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1197" w14:textId="77777777" w:rsidR="00A54065" w:rsidRPr="00283270" w:rsidRDefault="00A54065" w:rsidP="00A54065">
      <w:pPr>
        <w:ind w:firstLine="720"/>
        <w:jc w:val="both"/>
        <w:rPr>
          <w:rFonts w:ascii="Simplified Arabic" w:hAnsi="Simplified Arabic" w:cs="Simplified Arabic"/>
          <w:color w:val="171717"/>
          <w:sz w:val="28"/>
          <w:szCs w:val="28"/>
        </w:rPr>
      </w:pPr>
      <w:r w:rsidRPr="00283270">
        <w:rPr>
          <w:rFonts w:ascii="Simplified Arabic" w:hAnsi="Simplified Arabic" w:cs="Simplified Arabic"/>
          <w:color w:val="171717"/>
          <w:sz w:val="28"/>
          <w:szCs w:val="28"/>
          <w:rtl/>
        </w:rPr>
        <w:t>يشير تحمل الجفاف إلى قدرة الخلايا على مواصلة التمثيل الغذائي في حالة انخفاض الماء في الأوراق (</w:t>
      </w:r>
      <w:r w:rsidRPr="00283270">
        <w:rPr>
          <w:rFonts w:ascii="Simplified Arabic" w:hAnsi="Simplified Arabic" w:cs="Simplified Arabic"/>
          <w:color w:val="171717"/>
          <w:sz w:val="28"/>
          <w:szCs w:val="28"/>
        </w:rPr>
        <w:t xml:space="preserve">Turner </w:t>
      </w:r>
      <w:r w:rsidRPr="00283270">
        <w:rPr>
          <w:rFonts w:ascii="Simplified Arabic" w:hAnsi="Simplified Arabic" w:cs="Simplified Arabic"/>
          <w:i/>
          <w:iCs/>
          <w:color w:val="171717"/>
          <w:sz w:val="28"/>
          <w:szCs w:val="28"/>
        </w:rPr>
        <w:t>et al</w:t>
      </w:r>
      <w:r w:rsidRPr="00283270">
        <w:rPr>
          <w:rFonts w:ascii="Simplified Arabic" w:hAnsi="Simplified Arabic" w:cs="Simplified Arabic"/>
          <w:color w:val="171717"/>
          <w:sz w:val="28"/>
          <w:szCs w:val="28"/>
        </w:rPr>
        <w:t>., 2003</w:t>
      </w:r>
      <w:r w:rsidRPr="00283270">
        <w:rPr>
          <w:rFonts w:ascii="Simplified Arabic" w:hAnsi="Simplified Arabic" w:cs="Simplified Arabic"/>
          <w:color w:val="171717"/>
          <w:sz w:val="28"/>
          <w:szCs w:val="28"/>
          <w:rtl/>
        </w:rPr>
        <w:t xml:space="preserve">)، </w:t>
      </w:r>
      <w:r w:rsidRPr="00283270">
        <w:rPr>
          <w:rFonts w:ascii="Simplified Arabic" w:hAnsi="Simplified Arabic" w:cs="Simplified Arabic" w:hint="cs"/>
          <w:color w:val="171717"/>
          <w:sz w:val="28"/>
          <w:szCs w:val="28"/>
          <w:rtl/>
        </w:rPr>
        <w:t>و</w:t>
      </w:r>
      <w:r w:rsidRPr="00283270">
        <w:rPr>
          <w:rFonts w:ascii="Simplified Arabic" w:hAnsi="Simplified Arabic" w:cs="Simplified Arabic"/>
          <w:color w:val="171717"/>
          <w:sz w:val="28"/>
          <w:szCs w:val="28"/>
          <w:rtl/>
        </w:rPr>
        <w:t>لايرتبط تحمل الجفاف بال</w:t>
      </w:r>
      <w:r>
        <w:rPr>
          <w:rFonts w:ascii="Simplified Arabic" w:hAnsi="Simplified Arabic" w:cs="Simplified Arabic"/>
          <w:color w:val="171717"/>
          <w:sz w:val="28"/>
          <w:szCs w:val="28"/>
          <w:rtl/>
        </w:rPr>
        <w:t>إنتاج</w:t>
      </w:r>
      <w:r w:rsidRPr="00283270">
        <w:rPr>
          <w:rFonts w:ascii="Simplified Arabic" w:hAnsi="Simplified Arabic" w:cs="Simplified Arabic"/>
          <w:color w:val="171717"/>
          <w:sz w:val="28"/>
          <w:szCs w:val="28"/>
          <w:rtl/>
        </w:rPr>
        <w:t xml:space="preserve">ية بقدر ما يرتبط ببقاء النبات على قيد الحياة في ظل </w:t>
      </w:r>
      <w:r>
        <w:rPr>
          <w:rFonts w:ascii="Simplified Arabic" w:hAnsi="Simplified Arabic" w:cs="Simplified Arabic"/>
          <w:color w:val="171717"/>
          <w:sz w:val="28"/>
          <w:szCs w:val="28"/>
          <w:rtl/>
        </w:rPr>
        <w:t>إجهاد</w:t>
      </w:r>
      <w:r w:rsidRPr="00283270">
        <w:rPr>
          <w:rFonts w:ascii="Simplified Arabic" w:hAnsi="Simplified Arabic" w:cs="Simplified Arabic"/>
          <w:color w:val="171717"/>
          <w:sz w:val="28"/>
          <w:szCs w:val="28"/>
          <w:rtl/>
        </w:rPr>
        <w:t xml:space="preserve"> الجفاف الشديد، حيث تفقد الخلايا انتباجها وتجف عندما لا يتم حماية الأنسجة النباتية بواسطة آليات التجنب، أحد أهم الآليات لتحمل الجفاف هو قدرة الأنسجة النباتية على التحكم في ضغط الانتباج </w:t>
      </w:r>
      <w:r>
        <w:rPr>
          <w:rFonts w:ascii="Simplified Arabic" w:hAnsi="Simplified Arabic" w:cs="Simplified Arabic" w:hint="cs"/>
          <w:color w:val="171717"/>
          <w:sz w:val="28"/>
          <w:szCs w:val="28"/>
          <w:rtl/>
        </w:rPr>
        <w:t xml:space="preserve">في </w:t>
      </w:r>
      <w:r w:rsidRPr="00283270">
        <w:rPr>
          <w:rFonts w:ascii="Simplified Arabic" w:hAnsi="Simplified Arabic" w:cs="Simplified Arabic"/>
          <w:color w:val="171717"/>
          <w:sz w:val="28"/>
          <w:szCs w:val="28"/>
          <w:rtl/>
        </w:rPr>
        <w:t>أثناء التعرض ل</w:t>
      </w:r>
      <w:r>
        <w:rPr>
          <w:rFonts w:ascii="Simplified Arabic" w:hAnsi="Simplified Arabic" w:cs="Simplified Arabic"/>
          <w:color w:val="171717"/>
          <w:sz w:val="28"/>
          <w:szCs w:val="28"/>
          <w:rtl/>
        </w:rPr>
        <w:t>إجهاد</w:t>
      </w:r>
      <w:r w:rsidRPr="00283270">
        <w:rPr>
          <w:rFonts w:ascii="Simplified Arabic" w:hAnsi="Simplified Arabic" w:cs="Simplified Arabic"/>
          <w:color w:val="171717"/>
          <w:sz w:val="28"/>
          <w:szCs w:val="28"/>
          <w:rtl/>
        </w:rPr>
        <w:t xml:space="preserve"> الجفاف (</w:t>
      </w:r>
      <w:r w:rsidRPr="00283270">
        <w:rPr>
          <w:rFonts w:ascii="Simplified Arabic" w:hAnsi="Simplified Arabic" w:cs="Simplified Arabic"/>
          <w:color w:val="171717"/>
          <w:sz w:val="28"/>
          <w:szCs w:val="28"/>
        </w:rPr>
        <w:t xml:space="preserve">Hsiao 1973; Hsiao </w:t>
      </w:r>
      <w:r w:rsidRPr="00283270">
        <w:rPr>
          <w:rFonts w:ascii="Simplified Arabic" w:hAnsi="Simplified Arabic" w:cs="Simplified Arabic"/>
          <w:i/>
          <w:iCs/>
          <w:color w:val="171717"/>
          <w:sz w:val="28"/>
          <w:szCs w:val="28"/>
        </w:rPr>
        <w:t>et al</w:t>
      </w:r>
      <w:r w:rsidRPr="00283270">
        <w:rPr>
          <w:rFonts w:ascii="Simplified Arabic" w:hAnsi="Simplified Arabic" w:cs="Simplified Arabic"/>
          <w:color w:val="171717"/>
          <w:sz w:val="28"/>
          <w:szCs w:val="28"/>
        </w:rPr>
        <w:t>., 1976</w:t>
      </w:r>
      <w:r w:rsidRPr="00283270">
        <w:rPr>
          <w:rFonts w:ascii="Simplified Arabic" w:hAnsi="Simplified Arabic" w:cs="Simplified Arabic"/>
          <w:color w:val="171717"/>
          <w:sz w:val="28"/>
          <w:szCs w:val="28"/>
          <w:rtl/>
        </w:rPr>
        <w:t>).</w:t>
      </w:r>
      <w:r>
        <w:rPr>
          <w:rFonts w:ascii="Simplified Arabic" w:hAnsi="Simplified Arabic" w:cs="Simplified Arabic" w:hint="cs"/>
          <w:color w:val="171717"/>
          <w:sz w:val="28"/>
          <w:szCs w:val="28"/>
          <w:rtl/>
        </w:rPr>
        <w:t xml:space="preserve"> </w:t>
      </w:r>
      <w:r w:rsidRPr="00346990">
        <w:rPr>
          <w:rFonts w:ascii="Simplified Arabic" w:hAnsi="Simplified Arabic" w:cs="Simplified Arabic" w:hint="cs"/>
          <w:color w:val="171717"/>
          <w:sz w:val="28"/>
          <w:szCs w:val="28"/>
          <w:highlight w:val="yellow"/>
          <w:rtl/>
        </w:rPr>
        <w:t>روعة</w:t>
      </w:r>
    </w:p>
    <w:p w14:paraId="7E0C6C7F" w14:textId="77777777" w:rsidR="00A54065" w:rsidRDefault="00A54065" w:rsidP="00A54065">
      <w:pPr>
        <w:jc w:val="both"/>
        <w:rPr>
          <w:rFonts w:ascii="Simplified Arabic" w:hAnsi="Simplified Arabic" w:cs="Simplified Arabic"/>
          <w:sz w:val="28"/>
          <w:szCs w:val="28"/>
          <w:rtl/>
          <w:lang w:bidi="ar-SY"/>
        </w:rPr>
      </w:pPr>
      <w:r w:rsidRPr="00197279">
        <w:rPr>
          <w:rFonts w:ascii="Simplified Arabic" w:hAnsi="Simplified Arabic" w:cs="Simplified Arabic"/>
          <w:color w:val="171717"/>
          <w:sz w:val="28"/>
          <w:szCs w:val="28"/>
          <w:rtl/>
        </w:rPr>
        <w:t xml:space="preserve">مصدر البرولين المتراكم </w:t>
      </w:r>
      <w:r w:rsidRPr="00197279">
        <w:rPr>
          <w:rFonts w:ascii="Simplified Arabic" w:hAnsi="Simplified Arabic" w:cs="Simplified Arabic" w:hint="cs"/>
          <w:color w:val="171717"/>
          <w:sz w:val="28"/>
          <w:szCs w:val="28"/>
          <w:rtl/>
        </w:rPr>
        <w:t xml:space="preserve">في </w:t>
      </w:r>
      <w:r w:rsidRPr="00197279">
        <w:rPr>
          <w:rFonts w:ascii="Simplified Arabic" w:hAnsi="Simplified Arabic" w:cs="Simplified Arabic"/>
          <w:color w:val="171717"/>
          <w:sz w:val="28"/>
          <w:szCs w:val="28"/>
          <w:rtl/>
        </w:rPr>
        <w:t>أثناء الجفاف هو التصنيع من الجلوتامات (</w:t>
      </w:r>
      <w:r w:rsidRPr="00197279">
        <w:rPr>
          <w:rFonts w:ascii="Simplified Arabic" w:hAnsi="Simplified Arabic" w:cs="Simplified Arabic"/>
          <w:color w:val="171717"/>
          <w:sz w:val="28"/>
          <w:szCs w:val="28"/>
        </w:rPr>
        <w:t>Glutamate</w:t>
      </w:r>
      <w:r w:rsidRPr="00197279">
        <w:rPr>
          <w:rFonts w:ascii="Simplified Arabic" w:hAnsi="Simplified Arabic" w:cs="Simplified Arabic"/>
          <w:color w:val="171717"/>
          <w:sz w:val="28"/>
          <w:szCs w:val="28"/>
          <w:rtl/>
        </w:rPr>
        <w:t>)، أو بسبب نقص أكسدته نظراً لنقص نشاط الأنزيم المحفز لأكسدته وهو أنزيم برولين ديهيدروجيناز</w:t>
      </w:r>
      <w:r w:rsidRPr="00197279">
        <w:rPr>
          <w:rFonts w:ascii="Simplified Arabic" w:hAnsi="Simplified Arabic" w:cs="Simplified Arabic"/>
          <w:color w:val="171717"/>
          <w:sz w:val="28"/>
          <w:szCs w:val="28"/>
        </w:rPr>
        <w:t xml:space="preserve">Proline dehydrogenase: </w:t>
      </w:r>
      <w:r w:rsidRPr="00197279">
        <w:rPr>
          <w:rFonts w:ascii="Simplified Arabic" w:hAnsi="Simplified Arabic" w:cs="Simplified Arabic"/>
          <w:sz w:val="28"/>
          <w:szCs w:val="28"/>
        </w:rPr>
        <w:t>PDH)</w:t>
      </w:r>
      <w:r w:rsidRPr="00197279">
        <w:rPr>
          <w:rFonts w:ascii="Simplified Arabic" w:hAnsi="Simplified Arabic" w:cs="Simplified Arabic" w:hint="cs"/>
          <w:sz w:val="28"/>
          <w:szCs w:val="28"/>
          <w:rtl/>
        </w:rPr>
        <w:t>)</w:t>
      </w:r>
      <w:r w:rsidRPr="00197279">
        <w:rPr>
          <w:rFonts w:ascii="Simplified Arabic" w:hAnsi="Simplified Arabic" w:cs="Simplified Arabic"/>
          <w:color w:val="171717"/>
          <w:sz w:val="28"/>
          <w:szCs w:val="28"/>
          <w:rtl/>
        </w:rPr>
        <w:t xml:space="preserve"> (</w:t>
      </w:r>
      <w:proofErr w:type="spellStart"/>
      <w:r w:rsidRPr="00197279">
        <w:rPr>
          <w:rFonts w:ascii="Simplified Arabic" w:hAnsi="Simplified Arabic" w:cs="Simplified Arabic"/>
          <w:color w:val="171717"/>
          <w:sz w:val="28"/>
          <w:szCs w:val="28"/>
        </w:rPr>
        <w:t>Rayapati</w:t>
      </w:r>
      <w:proofErr w:type="spellEnd"/>
      <w:r w:rsidRPr="00197279">
        <w:rPr>
          <w:rFonts w:ascii="Simplified Arabic" w:hAnsi="Simplified Arabic" w:cs="Simplified Arabic"/>
          <w:color w:val="171717"/>
          <w:sz w:val="28"/>
          <w:szCs w:val="28"/>
        </w:rPr>
        <w:t xml:space="preserve"> and Stewart, 1991</w:t>
      </w:r>
      <w:r w:rsidRPr="00197279">
        <w:rPr>
          <w:rFonts w:ascii="Simplified Arabic" w:hAnsi="Simplified Arabic" w:cs="Simplified Arabic"/>
          <w:color w:val="171717"/>
          <w:sz w:val="28"/>
          <w:szCs w:val="28"/>
          <w:rtl/>
        </w:rPr>
        <w:t>)</w:t>
      </w:r>
      <w:r w:rsidRPr="00197279">
        <w:rPr>
          <w:rFonts w:ascii="Simplified Arabic" w:hAnsi="Simplified Arabic" w:cs="Simplified Arabic" w:hint="cs"/>
          <w:color w:val="171717"/>
          <w:sz w:val="28"/>
          <w:szCs w:val="28"/>
          <w:rtl/>
        </w:rPr>
        <w:t>،</w:t>
      </w:r>
      <w:r w:rsidRPr="00197279">
        <w:rPr>
          <w:rFonts w:ascii="Simplified Arabic" w:hAnsi="Simplified Arabic" w:cs="Simplified Arabic" w:hint="cs"/>
          <w:sz w:val="28"/>
          <w:szCs w:val="28"/>
          <w:rtl/>
          <w:lang w:bidi="ar-SY"/>
        </w:rPr>
        <w:t xml:space="preserve"> </w:t>
      </w:r>
      <w:r w:rsidRPr="00197279">
        <w:rPr>
          <w:rFonts w:ascii="Simplified Arabic" w:hAnsi="Simplified Arabic" w:cs="Simplified Arabic"/>
          <w:sz w:val="28"/>
          <w:szCs w:val="28"/>
          <w:rtl/>
          <w:lang w:bidi="ar-SY"/>
        </w:rPr>
        <w:t xml:space="preserve">وتُشير </w:t>
      </w:r>
      <w:r w:rsidRPr="00197279">
        <w:rPr>
          <w:rFonts w:ascii="Simplified Arabic" w:hAnsi="Simplified Arabic" w:cs="Simplified Arabic" w:hint="cs"/>
          <w:sz w:val="28"/>
          <w:szCs w:val="28"/>
          <w:rtl/>
          <w:lang w:bidi="ar-SY"/>
        </w:rPr>
        <w:t xml:space="preserve">الدراسات </w:t>
      </w:r>
      <w:r w:rsidRPr="00197279">
        <w:rPr>
          <w:rFonts w:ascii="Simplified Arabic" w:hAnsi="Simplified Arabic" w:cs="Simplified Arabic"/>
          <w:sz w:val="28"/>
          <w:szCs w:val="28"/>
          <w:rtl/>
          <w:lang w:bidi="ar-SY"/>
        </w:rPr>
        <w:t xml:space="preserve">إلى أنَّ التباين في معدّل تصنيع وتجميع البرولين هو أحد الأسباب المهمة لتباين الطرز الوراثيّة في تحمل </w:t>
      </w:r>
      <w:r w:rsidRPr="00197279">
        <w:rPr>
          <w:rFonts w:ascii="Simplified Arabic" w:hAnsi="Simplified Arabic" w:cs="Simplified Arabic" w:hint="cs"/>
          <w:sz w:val="28"/>
          <w:szCs w:val="28"/>
          <w:rtl/>
          <w:lang w:bidi="ar-SY"/>
        </w:rPr>
        <w:t>إجهاد الجفاف</w:t>
      </w:r>
      <w:r w:rsidRPr="00197279">
        <w:rPr>
          <w:rFonts w:ascii="Simplified Arabic" w:hAnsi="Simplified Arabic" w:cs="Simplified Arabic"/>
          <w:sz w:val="28"/>
          <w:szCs w:val="28"/>
          <w:rtl/>
          <w:lang w:bidi="ar-SY"/>
        </w:rPr>
        <w:t xml:space="preserve"> (</w:t>
      </w:r>
      <w:r w:rsidRPr="00197279">
        <w:rPr>
          <w:rFonts w:ascii="Simplified Arabic" w:hAnsi="Simplified Arabic" w:cs="Simplified Arabic"/>
          <w:sz w:val="28"/>
          <w:szCs w:val="28"/>
          <w:lang w:bidi="ar-SY"/>
        </w:rPr>
        <w:t>Chen and Murata,2008</w:t>
      </w:r>
      <w:r w:rsidRPr="00197279">
        <w:rPr>
          <w:rFonts w:ascii="Simplified Arabic" w:hAnsi="Simplified Arabic" w:cs="Simplified Arabic"/>
          <w:sz w:val="28"/>
          <w:szCs w:val="28"/>
          <w:rtl/>
          <w:lang w:bidi="ar-SY"/>
        </w:rPr>
        <w:t>)</w:t>
      </w:r>
      <w:r w:rsidRPr="00197279">
        <w:rPr>
          <w:rFonts w:ascii="Simplified Arabic" w:hAnsi="Simplified Arabic" w:cs="Simplified Arabic" w:hint="cs"/>
          <w:sz w:val="28"/>
          <w:szCs w:val="28"/>
          <w:rtl/>
          <w:lang w:bidi="ar-SY"/>
        </w:rPr>
        <w:t>،</w:t>
      </w:r>
      <w:r w:rsidRPr="00197279">
        <w:rPr>
          <w:rFonts w:ascii="Simplified Arabic" w:hAnsi="Simplified Arabic" w:cs="Simplified Arabic" w:hint="cs"/>
          <w:color w:val="171717"/>
          <w:sz w:val="28"/>
          <w:szCs w:val="28"/>
          <w:highlight w:val="yellow"/>
          <w:rtl/>
        </w:rPr>
        <w:t xml:space="preserve"> </w:t>
      </w:r>
      <w:r w:rsidRPr="00346990">
        <w:rPr>
          <w:rFonts w:ascii="Simplified Arabic" w:hAnsi="Simplified Arabic" w:cs="Simplified Arabic" w:hint="cs"/>
          <w:color w:val="171717"/>
          <w:sz w:val="28"/>
          <w:szCs w:val="28"/>
          <w:highlight w:val="yellow"/>
          <w:rtl/>
        </w:rPr>
        <w:t>روعة</w:t>
      </w:r>
    </w:p>
    <w:p w14:paraId="3DAB4F82"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ascii="Simplified Arabic" w:hAnsi="Simplified Arabic" w:cs="Simplified Arabic"/>
          <w:color w:val="171717"/>
          <w:sz w:val="28"/>
          <w:szCs w:val="28"/>
          <w:rtl/>
        </w:rPr>
        <w:t>عندما يتناقص الجهد الحلولي لوسط النمو تنخفض كمية النشاء في الأوراق ويزداد تراكم السكريات الذائبة الكلية، وقد وُجد أن السكريات كالسكروز والهكسوز تتراكم كمنظمات حلولية في ال</w:t>
      </w:r>
      <w:r>
        <w:rPr>
          <w:rFonts w:ascii="Simplified Arabic" w:hAnsi="Simplified Arabic" w:cs="Simplified Arabic"/>
          <w:color w:val="171717"/>
          <w:sz w:val="28"/>
          <w:szCs w:val="28"/>
          <w:rtl/>
        </w:rPr>
        <w:t>حمّص</w:t>
      </w:r>
      <w:r w:rsidRPr="00283270">
        <w:rPr>
          <w:rFonts w:ascii="Simplified Arabic" w:hAnsi="Simplified Arabic" w:cs="Simplified Arabic"/>
          <w:color w:val="171717"/>
          <w:sz w:val="28"/>
          <w:szCs w:val="28"/>
          <w:rtl/>
        </w:rPr>
        <w:t xml:space="preserve"> (</w:t>
      </w:r>
      <w:proofErr w:type="spellStart"/>
      <w:r w:rsidRPr="00283270">
        <w:rPr>
          <w:rFonts w:ascii="Simplified Arabic" w:hAnsi="Simplified Arabic" w:cs="Simplified Arabic"/>
          <w:color w:val="171717"/>
          <w:sz w:val="28"/>
          <w:szCs w:val="28"/>
        </w:rPr>
        <w:t>Basu</w:t>
      </w:r>
      <w:proofErr w:type="spellEnd"/>
      <w:r w:rsidRPr="00283270">
        <w:rPr>
          <w:rFonts w:ascii="Simplified Arabic" w:hAnsi="Simplified Arabic" w:cs="Simplified Arabic"/>
          <w:color w:val="171717"/>
          <w:sz w:val="28"/>
          <w:szCs w:val="28"/>
        </w:rPr>
        <w:t xml:space="preserve"> </w:t>
      </w:r>
      <w:r w:rsidRPr="00283270">
        <w:rPr>
          <w:rFonts w:ascii="Simplified Arabic" w:hAnsi="Simplified Arabic" w:cs="Simplified Arabic"/>
          <w:i/>
          <w:iCs/>
          <w:color w:val="171717"/>
          <w:sz w:val="28"/>
          <w:szCs w:val="28"/>
        </w:rPr>
        <w:t>et al</w:t>
      </w:r>
      <w:r w:rsidRPr="00283270">
        <w:rPr>
          <w:rFonts w:ascii="Simplified Arabic" w:hAnsi="Simplified Arabic" w:cs="Simplified Arabic"/>
          <w:color w:val="171717"/>
          <w:sz w:val="28"/>
          <w:szCs w:val="28"/>
        </w:rPr>
        <w:t>., 2006</w:t>
      </w:r>
      <w:r w:rsidRPr="00283270">
        <w:rPr>
          <w:rFonts w:ascii="Simplified Arabic" w:hAnsi="Simplified Arabic" w:cs="Simplified Arabic"/>
          <w:color w:val="171717"/>
          <w:sz w:val="28"/>
          <w:szCs w:val="28"/>
          <w:rtl/>
        </w:rPr>
        <w:t>).</w:t>
      </w:r>
      <w:r w:rsidRPr="00197279">
        <w:rPr>
          <w:rFonts w:ascii="Simplified Arabic" w:hAnsi="Simplified Arabic" w:cs="Simplified Arabic" w:hint="cs"/>
          <w:color w:val="171717"/>
          <w:sz w:val="28"/>
          <w:szCs w:val="28"/>
          <w:highlight w:val="yellow"/>
          <w:rtl/>
        </w:rPr>
        <w:t xml:space="preserve"> </w:t>
      </w:r>
      <w:r w:rsidRPr="00346990">
        <w:rPr>
          <w:rFonts w:ascii="Simplified Arabic" w:hAnsi="Simplified Arabic" w:cs="Simplified Arabic" w:hint="cs"/>
          <w:color w:val="171717"/>
          <w:sz w:val="28"/>
          <w:szCs w:val="28"/>
          <w:highlight w:val="yellow"/>
          <w:rtl/>
        </w:rPr>
        <w:t>روعة</w:t>
      </w:r>
    </w:p>
    <w:p w14:paraId="7015F315"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ascii="Simplified Arabic" w:hAnsi="Simplified Arabic" w:cs="Simplified Arabic"/>
          <w:color w:val="171717"/>
          <w:sz w:val="28"/>
          <w:szCs w:val="28"/>
          <w:rtl/>
        </w:rPr>
        <w:t>من المعروف أن جذور الأكسجين ال</w:t>
      </w:r>
      <w:r w:rsidRPr="00283270">
        <w:rPr>
          <w:rFonts w:ascii="Simplified Arabic" w:hAnsi="Simplified Arabic" w:cs="Simplified Arabic" w:hint="cs"/>
          <w:color w:val="171717"/>
          <w:sz w:val="28"/>
          <w:szCs w:val="28"/>
          <w:rtl/>
        </w:rPr>
        <w:t>نشطة</w:t>
      </w:r>
      <w:r w:rsidRPr="00283270">
        <w:rPr>
          <w:rFonts w:ascii="Simplified Arabic" w:hAnsi="Simplified Arabic" w:cs="Simplified Arabic"/>
          <w:color w:val="171717"/>
          <w:sz w:val="28"/>
          <w:szCs w:val="28"/>
          <w:rtl/>
        </w:rPr>
        <w:t xml:space="preserve"> التي تنتج تحت تأثير عوامل ال</w:t>
      </w:r>
      <w:r>
        <w:rPr>
          <w:rFonts w:ascii="Simplified Arabic" w:hAnsi="Simplified Arabic" w:cs="Simplified Arabic"/>
          <w:color w:val="171717"/>
          <w:sz w:val="28"/>
          <w:szCs w:val="28"/>
          <w:rtl/>
        </w:rPr>
        <w:t>إجهاد</w:t>
      </w:r>
      <w:r w:rsidRPr="00283270">
        <w:rPr>
          <w:rFonts w:ascii="Simplified Arabic" w:hAnsi="Simplified Arabic" w:cs="Simplified Arabic"/>
          <w:color w:val="171717"/>
          <w:sz w:val="28"/>
          <w:szCs w:val="28"/>
          <w:rtl/>
        </w:rPr>
        <w:t xml:space="preserve"> المختلفة تسبب تلفاً خلوياً في النباتات عن طريق أكسدة دهون الأغشية الخلوية مما يسبب ضرراً في الغشاء الخلوي، فهي تقوم بتكسير الفوسفولبيدات في الأغشية الخلوية وخاصة الأحماض الدهنية غير المشبعة (</w:t>
      </w:r>
      <w:proofErr w:type="spellStart"/>
      <w:r w:rsidRPr="00283270">
        <w:rPr>
          <w:rFonts w:ascii="Simplified Arabic" w:hAnsi="Simplified Arabic" w:cs="Simplified Arabic"/>
          <w:color w:val="171717"/>
          <w:sz w:val="28"/>
          <w:szCs w:val="28"/>
        </w:rPr>
        <w:t>Fridovic</w:t>
      </w:r>
      <w:proofErr w:type="spellEnd"/>
      <w:r w:rsidRPr="00283270">
        <w:rPr>
          <w:rFonts w:ascii="Simplified Arabic" w:hAnsi="Simplified Arabic" w:cs="Simplified Arabic"/>
          <w:color w:val="171717"/>
          <w:sz w:val="28"/>
          <w:szCs w:val="28"/>
        </w:rPr>
        <w:t xml:space="preserve">, 1986; </w:t>
      </w:r>
      <w:proofErr w:type="spellStart"/>
      <w:r w:rsidRPr="00283270">
        <w:rPr>
          <w:rFonts w:ascii="Simplified Arabic" w:hAnsi="Simplified Arabic" w:cs="Simplified Arabic"/>
          <w:color w:val="171717"/>
          <w:sz w:val="28"/>
          <w:szCs w:val="28"/>
        </w:rPr>
        <w:t>Shalata</w:t>
      </w:r>
      <w:proofErr w:type="spellEnd"/>
      <w:r w:rsidRPr="00283270">
        <w:rPr>
          <w:rFonts w:ascii="Simplified Arabic" w:hAnsi="Simplified Arabic" w:cs="Simplified Arabic"/>
          <w:color w:val="171717"/>
          <w:sz w:val="28"/>
          <w:szCs w:val="28"/>
        </w:rPr>
        <w:t xml:space="preserve"> and Tal, 1998; Sreenivasulu</w:t>
      </w:r>
      <w:r w:rsidRPr="00283270">
        <w:rPr>
          <w:rFonts w:ascii="Simplified Arabic" w:hAnsi="Simplified Arabic" w:cs="Simplified Arabic"/>
          <w:i/>
          <w:iCs/>
          <w:color w:val="171717"/>
          <w:sz w:val="28"/>
          <w:szCs w:val="28"/>
        </w:rPr>
        <w:t xml:space="preserve"> et al</w:t>
      </w:r>
      <w:r w:rsidRPr="00283270">
        <w:rPr>
          <w:rFonts w:ascii="Simplified Arabic" w:hAnsi="Simplified Arabic" w:cs="Simplified Arabic"/>
          <w:color w:val="171717"/>
          <w:sz w:val="28"/>
          <w:szCs w:val="28"/>
        </w:rPr>
        <w:t>., 1999</w:t>
      </w:r>
      <w:r w:rsidRPr="00283270">
        <w:rPr>
          <w:rFonts w:ascii="Simplified Arabic" w:hAnsi="Simplified Arabic" w:cs="Simplified Arabic"/>
          <w:color w:val="171717"/>
          <w:sz w:val="28"/>
          <w:szCs w:val="28"/>
          <w:rtl/>
        </w:rPr>
        <w:t>) والبروتينات (</w:t>
      </w:r>
      <w:r w:rsidRPr="00283270">
        <w:rPr>
          <w:rFonts w:ascii="Simplified Arabic" w:hAnsi="Simplified Arabic" w:cs="Simplified Arabic"/>
          <w:color w:val="171717"/>
          <w:sz w:val="28"/>
          <w:szCs w:val="28"/>
        </w:rPr>
        <w:t xml:space="preserve">Davies, </w:t>
      </w:r>
      <w:proofErr w:type="gramStart"/>
      <w:r w:rsidRPr="00283270">
        <w:rPr>
          <w:rFonts w:ascii="Simplified Arabic" w:hAnsi="Simplified Arabic" w:cs="Simplified Arabic"/>
          <w:color w:val="171717"/>
          <w:sz w:val="28"/>
          <w:szCs w:val="28"/>
        </w:rPr>
        <w:t>1987</w:t>
      </w:r>
      <w:r w:rsidRPr="00283270">
        <w:rPr>
          <w:rFonts w:ascii="Simplified Arabic" w:hAnsi="Simplified Arabic" w:cs="Simplified Arabic"/>
          <w:color w:val="171717"/>
          <w:sz w:val="28"/>
          <w:szCs w:val="28"/>
          <w:rtl/>
        </w:rPr>
        <w:t>)،</w:t>
      </w:r>
      <w:proofErr w:type="gramEnd"/>
      <w:r w:rsidRPr="00283270">
        <w:rPr>
          <w:rFonts w:ascii="Simplified Arabic" w:hAnsi="Simplified Arabic" w:cs="Simplified Arabic"/>
          <w:color w:val="171717"/>
          <w:sz w:val="28"/>
          <w:szCs w:val="28"/>
          <w:rtl/>
        </w:rPr>
        <w:t xml:space="preserve"> والأحماض النووية (</w:t>
      </w:r>
      <w:proofErr w:type="spellStart"/>
      <w:r w:rsidRPr="00283270">
        <w:rPr>
          <w:rFonts w:ascii="Simplified Arabic" w:hAnsi="Simplified Arabic" w:cs="Simplified Arabic"/>
          <w:color w:val="171717"/>
          <w:sz w:val="28"/>
          <w:szCs w:val="28"/>
        </w:rPr>
        <w:t>Fridovic</w:t>
      </w:r>
      <w:proofErr w:type="spellEnd"/>
      <w:r w:rsidRPr="00283270">
        <w:rPr>
          <w:rFonts w:ascii="Simplified Arabic" w:hAnsi="Simplified Arabic" w:cs="Simplified Arabic"/>
          <w:color w:val="171717"/>
          <w:sz w:val="28"/>
          <w:szCs w:val="28"/>
        </w:rPr>
        <w:t>, 1986; Imlay and Linn, 1988</w:t>
      </w:r>
      <w:r w:rsidRPr="00283270">
        <w:rPr>
          <w:rFonts w:ascii="Simplified Arabic" w:hAnsi="Simplified Arabic" w:cs="Simplified Arabic"/>
          <w:color w:val="171717"/>
          <w:sz w:val="28"/>
          <w:szCs w:val="28"/>
          <w:rtl/>
        </w:rPr>
        <w:t>)، والكلوروفيل خاصة تحت تأثير الكثافة الضوئية العالية المرافقة لل</w:t>
      </w:r>
      <w:r>
        <w:rPr>
          <w:rFonts w:ascii="Simplified Arabic" w:hAnsi="Simplified Arabic" w:cs="Simplified Arabic"/>
          <w:color w:val="171717"/>
          <w:sz w:val="28"/>
          <w:szCs w:val="28"/>
          <w:rtl/>
        </w:rPr>
        <w:t>إجهاد</w:t>
      </w:r>
      <w:r w:rsidRPr="00283270">
        <w:rPr>
          <w:rFonts w:ascii="Simplified Arabic" w:hAnsi="Simplified Arabic" w:cs="Simplified Arabic"/>
          <w:color w:val="171717"/>
          <w:sz w:val="28"/>
          <w:szCs w:val="28"/>
          <w:rtl/>
        </w:rPr>
        <w:t>ات (</w:t>
      </w:r>
      <w:r w:rsidRPr="00283270">
        <w:rPr>
          <w:rFonts w:ascii="Simplified Arabic" w:hAnsi="Simplified Arabic" w:cs="Simplified Arabic"/>
          <w:color w:val="171717"/>
          <w:sz w:val="28"/>
          <w:szCs w:val="28"/>
        </w:rPr>
        <w:t xml:space="preserve">Foyer </w:t>
      </w:r>
      <w:r w:rsidRPr="00283270">
        <w:rPr>
          <w:rFonts w:ascii="Simplified Arabic" w:hAnsi="Simplified Arabic" w:cs="Simplified Arabic"/>
          <w:i/>
          <w:iCs/>
          <w:color w:val="171717"/>
          <w:sz w:val="28"/>
          <w:szCs w:val="28"/>
        </w:rPr>
        <w:t>et al</w:t>
      </w:r>
      <w:r w:rsidRPr="00283270">
        <w:rPr>
          <w:rFonts w:ascii="Simplified Arabic" w:hAnsi="Simplified Arabic" w:cs="Simplified Arabic"/>
          <w:color w:val="171717"/>
          <w:sz w:val="28"/>
          <w:szCs w:val="28"/>
        </w:rPr>
        <w:t xml:space="preserve">., 1994; Cakmak </w:t>
      </w:r>
      <w:r w:rsidRPr="00283270">
        <w:rPr>
          <w:rFonts w:ascii="Simplified Arabic" w:hAnsi="Simplified Arabic" w:cs="Simplified Arabic"/>
          <w:i/>
          <w:iCs/>
          <w:color w:val="171717"/>
          <w:sz w:val="28"/>
          <w:szCs w:val="28"/>
        </w:rPr>
        <w:t>et al</w:t>
      </w:r>
      <w:r w:rsidRPr="00283270">
        <w:rPr>
          <w:rFonts w:ascii="Simplified Arabic" w:hAnsi="Simplified Arabic" w:cs="Simplified Arabic"/>
          <w:color w:val="171717"/>
          <w:sz w:val="28"/>
          <w:szCs w:val="28"/>
        </w:rPr>
        <w:t>., 1995</w:t>
      </w:r>
      <w:r w:rsidRPr="00283270">
        <w:rPr>
          <w:rFonts w:ascii="Simplified Arabic" w:hAnsi="Simplified Arabic" w:cs="Simplified Arabic"/>
          <w:color w:val="171717"/>
          <w:sz w:val="28"/>
          <w:szCs w:val="28"/>
          <w:rtl/>
        </w:rPr>
        <w:t>).</w:t>
      </w:r>
      <w:r w:rsidRPr="00197279">
        <w:rPr>
          <w:rFonts w:ascii="Simplified Arabic" w:hAnsi="Simplified Arabic" w:cs="Simplified Arabic" w:hint="cs"/>
          <w:color w:val="171717"/>
          <w:sz w:val="28"/>
          <w:szCs w:val="28"/>
          <w:highlight w:val="yellow"/>
          <w:rtl/>
        </w:rPr>
        <w:t xml:space="preserve"> </w:t>
      </w:r>
      <w:r w:rsidRPr="00346990">
        <w:rPr>
          <w:rFonts w:ascii="Simplified Arabic" w:hAnsi="Simplified Arabic" w:cs="Simplified Arabic" w:hint="cs"/>
          <w:color w:val="171717"/>
          <w:sz w:val="28"/>
          <w:szCs w:val="28"/>
          <w:highlight w:val="yellow"/>
          <w:rtl/>
        </w:rPr>
        <w:t>روعة</w:t>
      </w:r>
    </w:p>
    <w:p w14:paraId="151B6A10"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ascii="Simplified Arabic" w:hAnsi="Simplified Arabic" w:cs="Simplified Arabic"/>
          <w:color w:val="171717"/>
          <w:sz w:val="28"/>
          <w:szCs w:val="28"/>
          <w:rtl/>
        </w:rPr>
        <w:t xml:space="preserve">يؤدي نقص المياه، خاصة في ظل كثافة ضوئية عالية، إلى تعطيل عملية التمثيل الضوئي وزيادة عملية التنفس الضوئي، مما يؤدي إلى اختلال التوازن الطبيعي في الخلايا ويسبب زيادة في </w:t>
      </w:r>
      <w:r>
        <w:rPr>
          <w:rFonts w:ascii="Simplified Arabic" w:hAnsi="Simplified Arabic" w:cs="Simplified Arabic"/>
          <w:color w:val="171717"/>
          <w:sz w:val="28"/>
          <w:szCs w:val="28"/>
          <w:rtl/>
        </w:rPr>
        <w:t>إنتاج</w:t>
      </w:r>
      <w:r w:rsidRPr="00283270">
        <w:rPr>
          <w:rFonts w:ascii="Simplified Arabic" w:hAnsi="Simplified Arabic" w:cs="Simplified Arabic"/>
          <w:color w:val="171717"/>
          <w:sz w:val="28"/>
          <w:szCs w:val="28"/>
          <w:rtl/>
        </w:rPr>
        <w:t xml:space="preserve"> (</w:t>
      </w:r>
      <w:r w:rsidRPr="00283270">
        <w:rPr>
          <w:rFonts w:ascii="Simplified Arabic" w:hAnsi="Simplified Arabic" w:cs="Simplified Arabic"/>
          <w:color w:val="171717"/>
          <w:sz w:val="28"/>
          <w:szCs w:val="28"/>
        </w:rPr>
        <w:t>ROS</w:t>
      </w:r>
      <w:r w:rsidRPr="00283270">
        <w:rPr>
          <w:rFonts w:ascii="Simplified Arabic" w:hAnsi="Simplified Arabic" w:cs="Simplified Arabic"/>
          <w:color w:val="171717"/>
          <w:sz w:val="28"/>
          <w:szCs w:val="28"/>
          <w:rtl/>
        </w:rPr>
        <w:t xml:space="preserve">). تلعب </w:t>
      </w:r>
      <w:r w:rsidRPr="00283270">
        <w:rPr>
          <w:rFonts w:ascii="Simplified Arabic" w:hAnsi="Simplified Arabic" w:cs="Simplified Arabic"/>
          <w:color w:val="171717"/>
          <w:sz w:val="28"/>
          <w:szCs w:val="28"/>
        </w:rPr>
        <w:t>ROS</w:t>
      </w:r>
      <w:r w:rsidRPr="00283270">
        <w:rPr>
          <w:rFonts w:ascii="Simplified Arabic" w:hAnsi="Simplified Arabic" w:cs="Simplified Arabic"/>
          <w:color w:val="171717"/>
          <w:sz w:val="28"/>
          <w:szCs w:val="28"/>
          <w:rtl/>
        </w:rPr>
        <w:t xml:space="preserve"> دوراً مزدوجاً في استجابة النباتات لل</w:t>
      </w:r>
      <w:r>
        <w:rPr>
          <w:rFonts w:ascii="Simplified Arabic" w:hAnsi="Simplified Arabic" w:cs="Simplified Arabic" w:hint="cs"/>
          <w:color w:val="171717"/>
          <w:sz w:val="28"/>
          <w:szCs w:val="28"/>
          <w:rtl/>
        </w:rPr>
        <w:t>إجهاد</w:t>
      </w:r>
      <w:r w:rsidRPr="00283270">
        <w:rPr>
          <w:rFonts w:ascii="Simplified Arabic" w:hAnsi="Simplified Arabic" w:cs="Simplified Arabic" w:hint="cs"/>
          <w:color w:val="171717"/>
          <w:sz w:val="28"/>
          <w:szCs w:val="28"/>
          <w:rtl/>
        </w:rPr>
        <w:t>ات</w:t>
      </w:r>
      <w:r w:rsidRPr="00283270">
        <w:rPr>
          <w:rFonts w:ascii="Simplified Arabic" w:hAnsi="Simplified Arabic" w:cs="Simplified Arabic"/>
          <w:color w:val="171717"/>
          <w:sz w:val="28"/>
          <w:szCs w:val="28"/>
          <w:rtl/>
        </w:rPr>
        <w:t xml:space="preserve"> غير </w:t>
      </w:r>
      <w:r w:rsidRPr="00283270">
        <w:rPr>
          <w:rFonts w:ascii="Simplified Arabic" w:hAnsi="Simplified Arabic" w:cs="Simplified Arabic"/>
          <w:color w:val="171717"/>
          <w:sz w:val="28"/>
          <w:szCs w:val="28"/>
          <w:rtl/>
        </w:rPr>
        <w:lastRenderedPageBreak/>
        <w:t>ال</w:t>
      </w:r>
      <w:r w:rsidRPr="00283270">
        <w:rPr>
          <w:rFonts w:ascii="Simplified Arabic" w:hAnsi="Simplified Arabic" w:cs="Simplified Arabic" w:hint="cs"/>
          <w:color w:val="171717"/>
          <w:sz w:val="28"/>
          <w:szCs w:val="28"/>
          <w:rtl/>
        </w:rPr>
        <w:t>لاأ</w:t>
      </w:r>
      <w:r w:rsidRPr="00283270">
        <w:rPr>
          <w:rFonts w:ascii="Simplified Arabic" w:hAnsi="Simplified Arabic" w:cs="Simplified Arabic"/>
          <w:color w:val="171717"/>
          <w:sz w:val="28"/>
          <w:szCs w:val="28"/>
          <w:rtl/>
        </w:rPr>
        <w:t xml:space="preserve">حيائية فهي تعطي إشارات تُحفّز </w:t>
      </w:r>
      <w:r w:rsidRPr="00283270">
        <w:rPr>
          <w:rFonts w:ascii="Simplified Arabic" w:hAnsi="Simplified Arabic" w:cs="Simplified Arabic" w:hint="cs"/>
          <w:color w:val="171717"/>
          <w:sz w:val="28"/>
          <w:szCs w:val="28"/>
          <w:rtl/>
        </w:rPr>
        <w:t>مورثات</w:t>
      </w:r>
      <w:r w:rsidRPr="00283270">
        <w:rPr>
          <w:rFonts w:ascii="Simplified Arabic" w:hAnsi="Simplified Arabic" w:cs="Simplified Arabic"/>
          <w:color w:val="171717"/>
          <w:sz w:val="28"/>
          <w:szCs w:val="28"/>
          <w:rtl/>
        </w:rPr>
        <w:t xml:space="preserve"> مقاومة ال</w:t>
      </w:r>
      <w:r>
        <w:rPr>
          <w:rFonts w:ascii="Simplified Arabic" w:hAnsi="Simplified Arabic" w:cs="Simplified Arabic"/>
          <w:color w:val="171717"/>
          <w:sz w:val="28"/>
          <w:szCs w:val="28"/>
          <w:rtl/>
        </w:rPr>
        <w:t>إجهاد</w:t>
      </w:r>
      <w:r w:rsidRPr="00283270">
        <w:rPr>
          <w:rFonts w:ascii="Simplified Arabic" w:hAnsi="Simplified Arabic" w:cs="Simplified Arabic"/>
          <w:color w:val="171717"/>
          <w:sz w:val="28"/>
          <w:szCs w:val="28"/>
          <w:rtl/>
        </w:rPr>
        <w:t xml:space="preserve">، وعند ازدياد تركيزها تؤدي إلى أضرار كبيرة وموت </w:t>
      </w:r>
      <w:r w:rsidRPr="00283270">
        <w:rPr>
          <w:rFonts w:ascii="Simplified Arabic" w:hAnsi="Simplified Arabic" w:cs="Simplified Arabic" w:hint="cs"/>
          <w:color w:val="171717"/>
          <w:sz w:val="28"/>
          <w:szCs w:val="28"/>
          <w:rtl/>
        </w:rPr>
        <w:t xml:space="preserve">الخلايا </w:t>
      </w:r>
      <w:r w:rsidRPr="00283270">
        <w:rPr>
          <w:rFonts w:ascii="Simplified Arabic" w:hAnsi="Simplified Arabic" w:cs="Simplified Arabic"/>
          <w:color w:val="171717"/>
          <w:sz w:val="28"/>
          <w:szCs w:val="28"/>
          <w:rtl/>
        </w:rPr>
        <w:t>(</w:t>
      </w:r>
      <w:r w:rsidRPr="00283270">
        <w:rPr>
          <w:rFonts w:ascii="Simplified Arabic" w:hAnsi="Simplified Arabic" w:cs="Simplified Arabic"/>
          <w:color w:val="171717"/>
          <w:sz w:val="28"/>
          <w:szCs w:val="28"/>
        </w:rPr>
        <w:t xml:space="preserve">Miller </w:t>
      </w:r>
      <w:r w:rsidRPr="00283270">
        <w:rPr>
          <w:rFonts w:ascii="Simplified Arabic" w:hAnsi="Simplified Arabic" w:cs="Simplified Arabic"/>
          <w:i/>
          <w:iCs/>
          <w:color w:val="171717"/>
          <w:sz w:val="28"/>
          <w:szCs w:val="28"/>
        </w:rPr>
        <w:t>et al</w:t>
      </w:r>
      <w:r w:rsidRPr="00283270">
        <w:rPr>
          <w:rFonts w:ascii="Simplified Arabic" w:hAnsi="Simplified Arabic" w:cs="Simplified Arabic"/>
          <w:color w:val="171717"/>
          <w:sz w:val="28"/>
          <w:szCs w:val="28"/>
        </w:rPr>
        <w:t>.,2010</w:t>
      </w:r>
      <w:r w:rsidRPr="00283270">
        <w:rPr>
          <w:rFonts w:ascii="Simplified Arabic" w:hAnsi="Simplified Arabic" w:cs="Simplified Arabic"/>
          <w:color w:val="171717"/>
          <w:sz w:val="28"/>
          <w:szCs w:val="28"/>
          <w:rtl/>
        </w:rPr>
        <w:t>).</w:t>
      </w:r>
      <w:r w:rsidRPr="00197279">
        <w:rPr>
          <w:rFonts w:ascii="Simplified Arabic" w:hAnsi="Simplified Arabic" w:cs="Simplified Arabic" w:hint="cs"/>
          <w:color w:val="171717"/>
          <w:sz w:val="28"/>
          <w:szCs w:val="28"/>
          <w:highlight w:val="yellow"/>
          <w:rtl/>
        </w:rPr>
        <w:t xml:space="preserve"> </w:t>
      </w:r>
      <w:r w:rsidRPr="00346990">
        <w:rPr>
          <w:rFonts w:ascii="Simplified Arabic" w:hAnsi="Simplified Arabic" w:cs="Simplified Arabic" w:hint="cs"/>
          <w:color w:val="171717"/>
          <w:sz w:val="28"/>
          <w:szCs w:val="28"/>
          <w:highlight w:val="yellow"/>
          <w:rtl/>
        </w:rPr>
        <w:t>روعة</w:t>
      </w:r>
    </w:p>
    <w:p w14:paraId="57C09DFC"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ascii="Simplified Arabic" w:hAnsi="Simplified Arabic" w:cs="Simplified Arabic"/>
          <w:color w:val="171717"/>
          <w:sz w:val="28"/>
          <w:szCs w:val="28"/>
          <w:rtl/>
        </w:rPr>
        <w:t xml:space="preserve">يُعد الجذر أول عضو نباتي يكتشف وجود شح في إمدادات المياه وقد ثَبُت أنه بجانب المياه والمعادن، ترسل الجذور أيضاً إشارات إلى الأوراق من خلال نسيج الخشب، ويُعد حمض الأبسيسيك </w:t>
      </w:r>
      <w:r w:rsidRPr="00283270">
        <w:rPr>
          <w:rFonts w:ascii="Simplified Arabic" w:hAnsi="Simplified Arabic" w:cs="Simplified Arabic"/>
          <w:color w:val="171717"/>
          <w:sz w:val="28"/>
          <w:szCs w:val="28"/>
        </w:rPr>
        <w:t>ABA</w:t>
      </w:r>
      <w:r w:rsidRPr="00283270">
        <w:rPr>
          <w:rFonts w:ascii="Simplified Arabic" w:hAnsi="Simplified Arabic" w:cs="Simplified Arabic"/>
          <w:color w:val="171717"/>
          <w:sz w:val="28"/>
          <w:szCs w:val="28"/>
          <w:rtl/>
        </w:rPr>
        <w:t xml:space="preserve"> واحداً من أهم إشارات ال</w:t>
      </w:r>
      <w:r>
        <w:rPr>
          <w:rFonts w:ascii="Simplified Arabic" w:hAnsi="Simplified Arabic" w:cs="Simplified Arabic"/>
          <w:color w:val="171717"/>
          <w:sz w:val="28"/>
          <w:szCs w:val="28"/>
          <w:rtl/>
        </w:rPr>
        <w:t>إجهاد</w:t>
      </w:r>
      <w:r w:rsidRPr="00283270">
        <w:rPr>
          <w:rFonts w:ascii="Simplified Arabic" w:hAnsi="Simplified Arabic" w:cs="Simplified Arabic"/>
          <w:color w:val="171717"/>
          <w:sz w:val="28"/>
          <w:szCs w:val="28"/>
          <w:rtl/>
        </w:rPr>
        <w:t xml:space="preserve"> التي تنتقل من الجذر إلى الأوراق (</w:t>
      </w:r>
      <w:r w:rsidRPr="00283270">
        <w:rPr>
          <w:rFonts w:ascii="Simplified Arabic" w:hAnsi="Simplified Arabic" w:cs="Simplified Arabic"/>
          <w:color w:val="171717"/>
          <w:sz w:val="28"/>
          <w:szCs w:val="28"/>
        </w:rPr>
        <w:t>Zhang and Davies,1987</w:t>
      </w:r>
      <w:r w:rsidRPr="00283270">
        <w:rPr>
          <w:rFonts w:ascii="Simplified Arabic" w:hAnsi="Simplified Arabic" w:cs="Simplified Arabic"/>
          <w:color w:val="171717"/>
          <w:sz w:val="28"/>
          <w:szCs w:val="28"/>
          <w:rtl/>
        </w:rPr>
        <w:t>)، عندما تصل إشارة ال</w:t>
      </w:r>
      <w:r>
        <w:rPr>
          <w:rFonts w:ascii="Simplified Arabic" w:hAnsi="Simplified Arabic" w:cs="Simplified Arabic"/>
          <w:color w:val="171717"/>
          <w:sz w:val="28"/>
          <w:szCs w:val="28"/>
          <w:rtl/>
        </w:rPr>
        <w:t>إجهاد</w:t>
      </w:r>
      <w:r w:rsidRPr="00283270">
        <w:rPr>
          <w:rFonts w:ascii="Simplified Arabic" w:hAnsi="Simplified Arabic" w:cs="Simplified Arabic"/>
          <w:color w:val="171717"/>
          <w:sz w:val="28"/>
          <w:szCs w:val="28"/>
          <w:rtl/>
        </w:rPr>
        <w:t xml:space="preserve"> إلى الأوراق فإنها تغلق الثغور </w:t>
      </w:r>
      <w:r w:rsidRPr="00283270">
        <w:rPr>
          <w:rFonts w:ascii="Simplified Arabic" w:hAnsi="Simplified Arabic" w:cs="Simplified Arabic" w:hint="cs"/>
          <w:color w:val="171717"/>
          <w:sz w:val="28"/>
          <w:szCs w:val="28"/>
          <w:rtl/>
        </w:rPr>
        <w:t>كاستراتيجية</w:t>
      </w:r>
      <w:r w:rsidRPr="00283270">
        <w:rPr>
          <w:rFonts w:ascii="Simplified Arabic" w:hAnsi="Simplified Arabic" w:cs="Simplified Arabic"/>
          <w:color w:val="171717"/>
          <w:sz w:val="28"/>
          <w:szCs w:val="28"/>
          <w:rtl/>
        </w:rPr>
        <w:t xml:space="preserve"> توفير المياه، والتحكم بعملية النتح عن طريق التحكم بفتح هذه الثغور</w:t>
      </w:r>
      <w:r w:rsidRPr="00283270">
        <w:rPr>
          <w:rFonts w:ascii="Simplified Arabic" w:hAnsi="Simplified Arabic" w:cs="Simplified Arabic" w:hint="cs"/>
          <w:color w:val="171717"/>
          <w:sz w:val="28"/>
          <w:szCs w:val="28"/>
          <w:rtl/>
        </w:rPr>
        <w:t>(</w:t>
      </w:r>
      <w:r w:rsidRPr="00283270">
        <w:rPr>
          <w:rFonts w:ascii="Simplified Arabic" w:hAnsi="Simplified Arabic" w:cs="Simplified Arabic"/>
          <w:color w:val="171717"/>
          <w:sz w:val="28"/>
          <w:szCs w:val="28"/>
        </w:rPr>
        <w:t xml:space="preserve">Pei </w:t>
      </w:r>
      <w:r w:rsidRPr="00283270">
        <w:rPr>
          <w:rFonts w:ascii="Simplified Arabic" w:hAnsi="Simplified Arabic" w:cs="Simplified Arabic"/>
          <w:i/>
          <w:iCs/>
          <w:color w:val="171717"/>
          <w:sz w:val="28"/>
          <w:szCs w:val="28"/>
        </w:rPr>
        <w:t>et al</w:t>
      </w:r>
      <w:r w:rsidRPr="00283270">
        <w:rPr>
          <w:rFonts w:ascii="Simplified Arabic" w:hAnsi="Simplified Arabic" w:cs="Simplified Arabic"/>
          <w:color w:val="171717"/>
          <w:sz w:val="28"/>
          <w:szCs w:val="28"/>
        </w:rPr>
        <w:t>., 2000</w:t>
      </w:r>
      <w:r w:rsidRPr="00283270">
        <w:rPr>
          <w:rFonts w:ascii="Simplified Arabic" w:hAnsi="Simplified Arabic" w:cs="Simplified Arabic" w:hint="cs"/>
          <w:color w:val="171717"/>
          <w:sz w:val="28"/>
          <w:szCs w:val="28"/>
          <w:rtl/>
        </w:rPr>
        <w:t>)</w:t>
      </w:r>
      <w:r w:rsidRPr="00283270">
        <w:rPr>
          <w:rFonts w:ascii="Simplified Arabic" w:hAnsi="Simplified Arabic" w:cs="Simplified Arabic"/>
          <w:color w:val="171717"/>
          <w:sz w:val="28"/>
          <w:szCs w:val="28"/>
          <w:rtl/>
        </w:rPr>
        <w:t xml:space="preserve">، إلا أن هذه </w:t>
      </w:r>
      <w:r w:rsidRPr="00283270">
        <w:rPr>
          <w:rFonts w:ascii="Simplified Arabic" w:hAnsi="Simplified Arabic" w:cs="Simplified Arabic" w:hint="cs"/>
          <w:color w:val="171717"/>
          <w:sz w:val="28"/>
          <w:szCs w:val="28"/>
          <w:rtl/>
        </w:rPr>
        <w:t>الاستراتيجي</w:t>
      </w:r>
      <w:r w:rsidRPr="00283270">
        <w:rPr>
          <w:rFonts w:ascii="Simplified Arabic" w:hAnsi="Simplified Arabic" w:cs="Simplified Arabic" w:hint="eastAsia"/>
          <w:color w:val="171717"/>
          <w:sz w:val="28"/>
          <w:szCs w:val="28"/>
          <w:rtl/>
        </w:rPr>
        <w:t>ة</w:t>
      </w:r>
      <w:r w:rsidRPr="00283270">
        <w:rPr>
          <w:rFonts w:ascii="Simplified Arabic" w:hAnsi="Simplified Arabic" w:cs="Simplified Arabic"/>
          <w:color w:val="171717"/>
          <w:sz w:val="28"/>
          <w:szCs w:val="28"/>
          <w:rtl/>
        </w:rPr>
        <w:t xml:space="preserve"> تحد من ثاني أكسيد الكربون المنتشر إلى داخل الورقة وبالتالي يقلل من صافي التمثيل الضوئي (</w:t>
      </w:r>
      <w:r w:rsidRPr="00283270">
        <w:rPr>
          <w:rFonts w:ascii="Simplified Arabic" w:hAnsi="Simplified Arabic" w:cs="Simplified Arabic"/>
          <w:color w:val="171717"/>
          <w:sz w:val="28"/>
          <w:szCs w:val="28"/>
        </w:rPr>
        <w:t>Mittler,2002</w:t>
      </w:r>
      <w:r w:rsidRPr="00283270">
        <w:rPr>
          <w:rFonts w:ascii="Simplified Arabic" w:hAnsi="Simplified Arabic" w:cs="Simplified Arabic"/>
          <w:color w:val="171717"/>
          <w:sz w:val="28"/>
          <w:szCs w:val="28"/>
          <w:rtl/>
        </w:rPr>
        <w:t>).</w:t>
      </w:r>
      <w:r w:rsidRPr="00197279">
        <w:rPr>
          <w:rFonts w:ascii="Simplified Arabic" w:hAnsi="Simplified Arabic" w:cs="Simplified Arabic" w:hint="cs"/>
          <w:color w:val="171717"/>
          <w:sz w:val="28"/>
          <w:szCs w:val="28"/>
          <w:highlight w:val="yellow"/>
          <w:rtl/>
        </w:rPr>
        <w:t xml:space="preserve"> </w:t>
      </w:r>
      <w:r w:rsidRPr="00346990">
        <w:rPr>
          <w:rFonts w:ascii="Simplified Arabic" w:hAnsi="Simplified Arabic" w:cs="Simplified Arabic" w:hint="cs"/>
          <w:color w:val="171717"/>
          <w:sz w:val="28"/>
          <w:szCs w:val="28"/>
          <w:highlight w:val="yellow"/>
          <w:rtl/>
        </w:rPr>
        <w:t>روع</w:t>
      </w:r>
      <w:r>
        <w:rPr>
          <w:rFonts w:ascii="Simplified Arabic" w:hAnsi="Simplified Arabic" w:cs="Simplified Arabic" w:hint="cs"/>
          <w:color w:val="171717"/>
          <w:sz w:val="28"/>
          <w:szCs w:val="28"/>
          <w:rtl/>
        </w:rPr>
        <w:t>ة</w:t>
      </w:r>
    </w:p>
    <w:p w14:paraId="1379B2E7" w14:textId="77777777" w:rsidR="00A54065" w:rsidRPr="00283270" w:rsidRDefault="00A54065" w:rsidP="00A54065">
      <w:pPr>
        <w:ind w:firstLine="720"/>
        <w:jc w:val="both"/>
        <w:rPr>
          <w:rFonts w:ascii="Simplified Arabic" w:hAnsi="Simplified Arabic" w:cs="Simplified Arabic"/>
          <w:color w:val="171717"/>
          <w:sz w:val="28"/>
          <w:szCs w:val="28"/>
          <w:rtl/>
        </w:rPr>
      </w:pPr>
      <w:r w:rsidRPr="00283270">
        <w:rPr>
          <w:rFonts w:ascii="Simplified Arabic" w:hAnsi="Simplified Arabic" w:cs="Simplified Arabic" w:hint="cs"/>
          <w:color w:val="171717"/>
          <w:sz w:val="28"/>
          <w:szCs w:val="28"/>
          <w:rtl/>
          <w:lang w:bidi="ar-LB"/>
        </w:rPr>
        <w:t>الارتفاع</w:t>
      </w:r>
      <w:r w:rsidRPr="00283270">
        <w:rPr>
          <w:rFonts w:ascii="Simplified Arabic" w:hAnsi="Simplified Arabic" w:cs="Simplified Arabic"/>
          <w:color w:val="171717"/>
          <w:sz w:val="28"/>
          <w:szCs w:val="28"/>
          <w:rtl/>
          <w:lang w:bidi="ar-LB"/>
        </w:rPr>
        <w:t xml:space="preserve"> النسبي في محتوى الكلوروفيل عند الأصناف المتحملة للجفاف مقارنة بالأصناف غير متحملة</w:t>
      </w:r>
      <w:r w:rsidRPr="00283270">
        <w:rPr>
          <w:rFonts w:ascii="Simplified Arabic" w:hAnsi="Simplified Arabic" w:cs="Simplified Arabic" w:hint="cs"/>
          <w:color w:val="171717"/>
          <w:sz w:val="28"/>
          <w:szCs w:val="28"/>
          <w:rtl/>
          <w:lang w:bidi="ar-LB"/>
        </w:rPr>
        <w:t xml:space="preserve">، </w:t>
      </w:r>
      <w:r w:rsidRPr="00283270">
        <w:rPr>
          <w:rFonts w:ascii="Simplified Arabic" w:hAnsi="Simplified Arabic" w:cs="Simplified Arabic"/>
          <w:sz w:val="28"/>
          <w:szCs w:val="28"/>
          <w:rtl/>
        </w:rPr>
        <w:t xml:space="preserve">ترجع أهمية صبغات التمثيل الضوئي بشكل أساسي إلى حصاد الضوء واتمام التفاعلات الكيموضوئية، </w:t>
      </w:r>
      <w:r w:rsidRPr="00283270">
        <w:rPr>
          <w:rFonts w:ascii="Simplified Arabic" w:hAnsi="Simplified Arabic" w:cs="Simplified Arabic" w:hint="cs"/>
          <w:sz w:val="28"/>
          <w:szCs w:val="28"/>
          <w:rtl/>
        </w:rPr>
        <w:t>وإن التعرض ل</w:t>
      </w:r>
      <w:r>
        <w:rPr>
          <w:rFonts w:ascii="Simplified Arabic" w:hAnsi="Simplified Arabic" w:cs="Simplified Arabic" w:hint="cs"/>
          <w:sz w:val="28"/>
          <w:szCs w:val="28"/>
          <w:rtl/>
        </w:rPr>
        <w:t>إجهاد</w:t>
      </w:r>
      <w:r w:rsidRPr="00283270">
        <w:rPr>
          <w:rFonts w:ascii="Simplified Arabic" w:hAnsi="Simplified Arabic" w:cs="Simplified Arabic" w:hint="cs"/>
          <w:sz w:val="28"/>
          <w:szCs w:val="28"/>
          <w:rtl/>
        </w:rPr>
        <w:t xml:space="preserve"> الجفاف يغير محتوى الأنسجة منها(</w:t>
      </w:r>
      <w:r w:rsidRPr="00283270">
        <w:rPr>
          <w:rFonts w:ascii="Simplified Arabic" w:hAnsi="Simplified Arabic" w:cs="Simplified Arabic"/>
          <w:sz w:val="28"/>
          <w:szCs w:val="28"/>
        </w:rPr>
        <w:t xml:space="preserve">Hussein </w:t>
      </w:r>
      <w:r w:rsidRPr="00283270">
        <w:rPr>
          <w:rFonts w:ascii="Simplified Arabic" w:hAnsi="Simplified Arabic" w:cs="Simplified Arabic"/>
          <w:i/>
          <w:iCs/>
          <w:sz w:val="28"/>
          <w:szCs w:val="28"/>
        </w:rPr>
        <w:t>et al</w:t>
      </w:r>
      <w:r w:rsidRPr="00283270">
        <w:rPr>
          <w:rFonts w:ascii="Simplified Arabic" w:hAnsi="Simplified Arabic" w:cs="Simplified Arabic"/>
          <w:sz w:val="28"/>
          <w:szCs w:val="28"/>
        </w:rPr>
        <w:t>.,2008</w:t>
      </w:r>
      <w:r w:rsidRPr="00283270">
        <w:rPr>
          <w:rFonts w:ascii="Simplified Arabic" w:hAnsi="Simplified Arabic" w:cs="Simplified Arabic" w:hint="cs"/>
          <w:sz w:val="28"/>
          <w:szCs w:val="28"/>
          <w:rtl/>
        </w:rPr>
        <w:t>)، وهذا ما توص</w:t>
      </w:r>
      <w:r w:rsidRPr="00283270">
        <w:rPr>
          <w:rFonts w:ascii="Simplified Arabic" w:hAnsi="Simplified Arabic" w:cs="Simplified Arabic" w:hint="eastAsia"/>
          <w:sz w:val="28"/>
          <w:szCs w:val="28"/>
          <w:rtl/>
        </w:rPr>
        <w:t>ل</w:t>
      </w:r>
      <w:r w:rsidRPr="00283270">
        <w:rPr>
          <w:rFonts w:ascii="Simplified Arabic" w:hAnsi="Simplified Arabic" w:cs="Simplified Arabic" w:hint="cs"/>
          <w:sz w:val="28"/>
          <w:szCs w:val="28"/>
          <w:rtl/>
        </w:rPr>
        <w:t xml:space="preserve"> إليه (</w:t>
      </w:r>
      <w:r w:rsidRPr="00283270">
        <w:rPr>
          <w:rFonts w:ascii="Simplified Arabic" w:hAnsi="Simplified Arabic" w:cs="Simplified Arabic"/>
          <w:sz w:val="28"/>
          <w:szCs w:val="28"/>
        </w:rPr>
        <w:t xml:space="preserve">Mohamed and Latif,2017; Mohamed </w:t>
      </w:r>
      <w:r w:rsidRPr="00283270">
        <w:rPr>
          <w:rFonts w:ascii="Simplified Arabic" w:hAnsi="Simplified Arabic" w:cs="Simplified Arabic"/>
          <w:i/>
          <w:iCs/>
          <w:sz w:val="28"/>
          <w:szCs w:val="28"/>
        </w:rPr>
        <w:t>et</w:t>
      </w:r>
      <w:r w:rsidRPr="00283270">
        <w:rPr>
          <w:rFonts w:ascii="Simplified Arabic" w:hAnsi="Simplified Arabic" w:cs="Simplified Arabic"/>
          <w:sz w:val="28"/>
          <w:szCs w:val="28"/>
        </w:rPr>
        <w:t xml:space="preserve"> </w:t>
      </w:r>
      <w:r w:rsidRPr="00283270">
        <w:rPr>
          <w:rFonts w:ascii="Simplified Arabic" w:hAnsi="Simplified Arabic" w:cs="Simplified Arabic"/>
          <w:i/>
          <w:iCs/>
          <w:sz w:val="28"/>
          <w:szCs w:val="28"/>
        </w:rPr>
        <w:t>al</w:t>
      </w:r>
      <w:r w:rsidRPr="00283270">
        <w:rPr>
          <w:rFonts w:ascii="Simplified Arabic" w:hAnsi="Simplified Arabic" w:cs="Simplified Arabic"/>
          <w:sz w:val="28"/>
          <w:szCs w:val="28"/>
        </w:rPr>
        <w:t>.,2018;</w:t>
      </w:r>
      <w:r w:rsidRPr="00283270">
        <w:rPr>
          <w:rFonts w:ascii="Times New Roman" w:hAnsi="Times New Roman" w:cs="Times New Roman"/>
          <w:b/>
          <w:bCs/>
          <w:sz w:val="26"/>
          <w:szCs w:val="26"/>
        </w:rPr>
        <w:t xml:space="preserve"> </w:t>
      </w:r>
      <w:r w:rsidRPr="00283270">
        <w:rPr>
          <w:rFonts w:ascii="Simplified Arabic" w:hAnsi="Simplified Arabic" w:cs="Simplified Arabic"/>
          <w:sz w:val="28"/>
          <w:szCs w:val="28"/>
        </w:rPr>
        <w:t>El-</w:t>
      </w:r>
      <w:proofErr w:type="spellStart"/>
      <w:r w:rsidRPr="00283270">
        <w:rPr>
          <w:rFonts w:ascii="Simplified Arabic" w:hAnsi="Simplified Arabic" w:cs="Simplified Arabic"/>
          <w:sz w:val="28"/>
          <w:szCs w:val="28"/>
        </w:rPr>
        <w:t>Beltagi</w:t>
      </w:r>
      <w:proofErr w:type="spellEnd"/>
      <w:r w:rsidRPr="00283270">
        <w:rPr>
          <w:rFonts w:ascii="Simplified Arabic" w:hAnsi="Simplified Arabic" w:cs="Simplified Arabic"/>
          <w:sz w:val="28"/>
          <w:szCs w:val="28"/>
        </w:rPr>
        <w:t xml:space="preserve"> </w:t>
      </w:r>
      <w:r w:rsidRPr="00283270">
        <w:rPr>
          <w:rFonts w:ascii="Simplified Arabic" w:hAnsi="Simplified Arabic" w:cs="Simplified Arabic"/>
          <w:i/>
          <w:iCs/>
          <w:sz w:val="28"/>
          <w:szCs w:val="28"/>
        </w:rPr>
        <w:t>et al</w:t>
      </w:r>
      <w:r w:rsidRPr="00283270">
        <w:rPr>
          <w:rFonts w:ascii="Simplified Arabic" w:hAnsi="Simplified Arabic" w:cs="Simplified Arabic"/>
          <w:sz w:val="28"/>
          <w:szCs w:val="28"/>
        </w:rPr>
        <w:t>.,2020</w:t>
      </w:r>
      <w:proofErr w:type="gramStart"/>
      <w:r w:rsidRPr="00283270">
        <w:rPr>
          <w:rFonts w:ascii="Simplified Arabic" w:hAnsi="Simplified Arabic" w:cs="Simplified Arabic"/>
          <w:sz w:val="28"/>
          <w:szCs w:val="28"/>
        </w:rPr>
        <w:t xml:space="preserve">) </w:t>
      </w:r>
      <w:r w:rsidRPr="00283270">
        <w:rPr>
          <w:rFonts w:ascii="Simplified Arabic" w:hAnsi="Simplified Arabic" w:cs="Simplified Arabic" w:hint="cs"/>
          <w:sz w:val="28"/>
          <w:szCs w:val="28"/>
          <w:rtl/>
        </w:rPr>
        <w:t>)</w:t>
      </w:r>
      <w:proofErr w:type="gramEnd"/>
      <w:r w:rsidRPr="00283270">
        <w:rPr>
          <w:rFonts w:ascii="Simplified Arabic" w:hAnsi="Simplified Arabic" w:cs="Simplified Arabic" w:hint="cs"/>
          <w:sz w:val="28"/>
          <w:szCs w:val="28"/>
          <w:rtl/>
        </w:rPr>
        <w:t xml:space="preserve"> في أبحاثهم على القطن وفول الصويا وال</w:t>
      </w:r>
      <w:r>
        <w:rPr>
          <w:rFonts w:ascii="Simplified Arabic" w:hAnsi="Simplified Arabic" w:cs="Simplified Arabic" w:hint="cs"/>
          <w:sz w:val="28"/>
          <w:szCs w:val="28"/>
          <w:rtl/>
        </w:rPr>
        <w:t>حمّص</w:t>
      </w:r>
      <w:r w:rsidRPr="00283270">
        <w:rPr>
          <w:rFonts w:ascii="Simplified Arabic" w:hAnsi="Simplified Arabic" w:cs="Simplified Arabic"/>
          <w:color w:val="171717"/>
          <w:sz w:val="28"/>
          <w:szCs w:val="28"/>
          <w:rtl/>
          <w:lang w:bidi="ar-LB"/>
        </w:rPr>
        <w:t>.</w:t>
      </w:r>
    </w:p>
    <w:p w14:paraId="3ED1000A"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ascii="Simplified Arabic" w:hAnsi="Simplified Arabic" w:cs="Simplified Arabic"/>
          <w:color w:val="171717"/>
          <w:sz w:val="28"/>
          <w:szCs w:val="28"/>
          <w:rtl/>
          <w:lang w:bidi="ar-LB"/>
        </w:rPr>
        <w:t>وجد (</w:t>
      </w:r>
      <w:r w:rsidRPr="00283270">
        <w:rPr>
          <w:rFonts w:ascii="Simplified Arabic" w:hAnsi="Simplified Arabic" w:cs="Simplified Arabic"/>
          <w:color w:val="171717"/>
          <w:sz w:val="28"/>
          <w:szCs w:val="28"/>
          <w:lang w:bidi="ar-LB"/>
        </w:rPr>
        <w:t xml:space="preserve">Dalvi </w:t>
      </w:r>
      <w:r w:rsidRPr="00283270">
        <w:rPr>
          <w:rFonts w:ascii="Simplified Arabic" w:hAnsi="Simplified Arabic" w:cs="Simplified Arabic"/>
          <w:i/>
          <w:iCs/>
          <w:color w:val="171717"/>
          <w:sz w:val="28"/>
          <w:szCs w:val="28"/>
          <w:lang w:bidi="ar-LB"/>
        </w:rPr>
        <w:t>et al</w:t>
      </w:r>
      <w:r w:rsidRPr="00283270">
        <w:rPr>
          <w:rFonts w:ascii="Simplified Arabic" w:hAnsi="Simplified Arabic" w:cs="Simplified Arabic"/>
          <w:color w:val="171717"/>
          <w:sz w:val="28"/>
          <w:szCs w:val="28"/>
          <w:lang w:bidi="ar-LB"/>
        </w:rPr>
        <w:t>., 2007</w:t>
      </w:r>
      <w:r w:rsidRPr="00283270">
        <w:rPr>
          <w:rFonts w:ascii="Simplified Arabic" w:hAnsi="Simplified Arabic" w:cs="Simplified Arabic"/>
          <w:color w:val="171717"/>
          <w:sz w:val="28"/>
          <w:szCs w:val="28"/>
          <w:rtl/>
          <w:lang w:bidi="ar-LB"/>
        </w:rPr>
        <w:t>) أنه تحت ظروف الجفاف تزداد نسبة بعض المركبات الآزوتية مثل البروتينات الذوابة في بادرة ال</w:t>
      </w:r>
      <w:r>
        <w:rPr>
          <w:rFonts w:ascii="Simplified Arabic" w:hAnsi="Simplified Arabic" w:cs="Simplified Arabic"/>
          <w:color w:val="171717"/>
          <w:sz w:val="28"/>
          <w:szCs w:val="28"/>
          <w:rtl/>
          <w:lang w:bidi="ar-LB"/>
        </w:rPr>
        <w:t>حمّص</w:t>
      </w:r>
      <w:r w:rsidRPr="00283270">
        <w:rPr>
          <w:rFonts w:ascii="Simplified Arabic" w:hAnsi="Simplified Arabic" w:cs="Simplified Arabic"/>
          <w:color w:val="171717"/>
          <w:sz w:val="28"/>
          <w:szCs w:val="28"/>
          <w:rtl/>
          <w:lang w:bidi="ar-LB"/>
        </w:rPr>
        <w:t xml:space="preserve"> والتي تساهم في تقليل جهد الخلية المائي، وإيجاد فرق ملحوظ بين جهد الخلية المائي والوسط الخارجي بحيث يمكّن النبات من استمرار امتصاص الماء والعناصر المعدنيـة الذوابـة فيـه، ثم الحفاظ على حالة </w:t>
      </w:r>
      <w:r w:rsidRPr="00283270">
        <w:rPr>
          <w:rFonts w:ascii="Simplified Arabic" w:hAnsi="Simplified Arabic" w:cs="Simplified Arabic" w:hint="cs"/>
          <w:color w:val="171717"/>
          <w:sz w:val="28"/>
          <w:szCs w:val="28"/>
          <w:rtl/>
          <w:lang w:bidi="ar-LB"/>
        </w:rPr>
        <w:t>الانتباج</w:t>
      </w:r>
      <w:r w:rsidRPr="00283270">
        <w:rPr>
          <w:rFonts w:ascii="Simplified Arabic" w:hAnsi="Simplified Arabic" w:cs="Simplified Arabic"/>
          <w:color w:val="171717"/>
          <w:sz w:val="28"/>
          <w:szCs w:val="28"/>
          <w:rtl/>
          <w:lang w:bidi="ar-LB"/>
        </w:rPr>
        <w:t xml:space="preserve"> </w:t>
      </w:r>
      <w:r w:rsidRPr="00283270">
        <w:rPr>
          <w:rFonts w:ascii="Simplified Arabic" w:hAnsi="Simplified Arabic" w:cs="Simplified Arabic" w:hint="cs"/>
          <w:color w:val="171717"/>
          <w:sz w:val="28"/>
          <w:szCs w:val="28"/>
          <w:rtl/>
          <w:lang w:bidi="ar-LB"/>
        </w:rPr>
        <w:t>والامتلاء</w:t>
      </w:r>
      <w:r w:rsidRPr="00283270">
        <w:rPr>
          <w:rFonts w:ascii="Simplified Arabic" w:hAnsi="Simplified Arabic" w:cs="Simplified Arabic"/>
          <w:color w:val="171717"/>
          <w:sz w:val="28"/>
          <w:szCs w:val="28"/>
          <w:rtl/>
          <w:lang w:bidi="ar-LB"/>
        </w:rPr>
        <w:t xml:space="preserve"> الخلوي، وبالتالي قيام الخلايا بوظائفها الاستقلابية الطبيعية، بالإضافة إلى امتداد واستطالة الأوراق النباتية، لتتمكن من اقتناص المزيد من الطاقة الضوئية الفعالة، وتحويلها إلى طاقة كيميائية مخزنة، و</w:t>
      </w:r>
      <w:r>
        <w:rPr>
          <w:rFonts w:ascii="Simplified Arabic" w:hAnsi="Simplified Arabic" w:cs="Simplified Arabic"/>
          <w:color w:val="171717"/>
          <w:sz w:val="28"/>
          <w:szCs w:val="28"/>
          <w:rtl/>
          <w:lang w:bidi="ar-LB"/>
        </w:rPr>
        <w:t>إنتاج</w:t>
      </w:r>
      <w:r w:rsidRPr="00283270">
        <w:rPr>
          <w:rFonts w:ascii="Simplified Arabic" w:hAnsi="Simplified Arabic" w:cs="Simplified Arabic"/>
          <w:color w:val="171717"/>
          <w:sz w:val="28"/>
          <w:szCs w:val="28"/>
          <w:rtl/>
          <w:lang w:bidi="ar-LB"/>
        </w:rPr>
        <w:t xml:space="preserve"> كمية أكبر من المادة الجافة على شكل بذور، وقد درسوا تغيرات تركيز الحمض الأميني برولين في بادرات كل من محصول الذرة البيضاء وال</w:t>
      </w:r>
      <w:r>
        <w:rPr>
          <w:rFonts w:ascii="Simplified Arabic" w:hAnsi="Simplified Arabic" w:cs="Simplified Arabic"/>
          <w:color w:val="171717"/>
          <w:sz w:val="28"/>
          <w:szCs w:val="28"/>
          <w:rtl/>
          <w:lang w:bidi="ar-LB"/>
        </w:rPr>
        <w:t>حمّص</w:t>
      </w:r>
      <w:r w:rsidRPr="00283270">
        <w:rPr>
          <w:rFonts w:ascii="Simplified Arabic" w:hAnsi="Simplified Arabic" w:cs="Simplified Arabic"/>
          <w:color w:val="171717"/>
          <w:sz w:val="28"/>
          <w:szCs w:val="28"/>
          <w:rtl/>
          <w:lang w:bidi="ar-LB"/>
        </w:rPr>
        <w:t xml:space="preserve">، نتيجةً لظروف </w:t>
      </w:r>
      <w:r>
        <w:rPr>
          <w:rFonts w:ascii="Simplified Arabic" w:hAnsi="Simplified Arabic" w:cs="Simplified Arabic" w:hint="cs"/>
          <w:color w:val="171717"/>
          <w:sz w:val="28"/>
          <w:szCs w:val="28"/>
          <w:rtl/>
          <w:lang w:bidi="ar-LB"/>
        </w:rPr>
        <w:t>إجهاد</w:t>
      </w:r>
      <w:r w:rsidRPr="00283270">
        <w:rPr>
          <w:rFonts w:ascii="Simplified Arabic" w:hAnsi="Simplified Arabic" w:cs="Simplified Arabic" w:hint="cs"/>
          <w:color w:val="171717"/>
          <w:sz w:val="28"/>
          <w:szCs w:val="28"/>
          <w:rtl/>
          <w:lang w:bidi="ar-LB"/>
        </w:rPr>
        <w:t xml:space="preserve"> الجفاف</w:t>
      </w:r>
      <w:r w:rsidRPr="00283270">
        <w:rPr>
          <w:rFonts w:ascii="Simplified Arabic" w:hAnsi="Simplified Arabic" w:cs="Simplified Arabic"/>
          <w:color w:val="171717"/>
          <w:sz w:val="28"/>
          <w:szCs w:val="28"/>
          <w:rtl/>
          <w:lang w:bidi="ar-LB"/>
        </w:rPr>
        <w:t xml:space="preserve">، فوجدوا ازدياد ملحوظ ومعنوي في هذه النسبة بحدود </w:t>
      </w:r>
      <w:r w:rsidRPr="00283270">
        <w:rPr>
          <w:rFonts w:ascii="Simplified Arabic" w:hAnsi="Simplified Arabic" w:cs="Simplified Arabic"/>
          <w:color w:val="171717"/>
          <w:sz w:val="28"/>
          <w:szCs w:val="28"/>
          <w:lang w:bidi="ar-LB"/>
        </w:rPr>
        <w:t>14.58)</w:t>
      </w:r>
      <w:r w:rsidRPr="00283270">
        <w:rPr>
          <w:rFonts w:ascii="Simplified Arabic" w:hAnsi="Simplified Arabic" w:cs="Simplified Arabic"/>
          <w:color w:val="171717"/>
          <w:sz w:val="28"/>
          <w:szCs w:val="28"/>
          <w:rtl/>
          <w:lang w:bidi="ar-LB"/>
        </w:rPr>
        <w:t xml:space="preserve"> </w:t>
      </w:r>
      <w:r w:rsidRPr="00283270">
        <w:rPr>
          <w:rFonts w:ascii="Simplified Arabic" w:hAnsi="Simplified Arabic" w:cs="Simplified Arabic"/>
          <w:color w:val="171717"/>
          <w:sz w:val="28"/>
          <w:szCs w:val="28"/>
          <w:lang w:bidi="ar-LB"/>
        </w:rPr>
        <w:t>-</w:t>
      </w:r>
      <w:r w:rsidRPr="00283270">
        <w:rPr>
          <w:rFonts w:ascii="Simplified Arabic" w:hAnsi="Simplified Arabic" w:cs="Simplified Arabic"/>
          <w:color w:val="171717"/>
          <w:sz w:val="28"/>
          <w:szCs w:val="28"/>
          <w:rtl/>
          <w:lang w:bidi="ar-LB"/>
        </w:rPr>
        <w:t xml:space="preserve">70.75) </w:t>
      </w:r>
      <w:r w:rsidRPr="00283270">
        <w:rPr>
          <w:rFonts w:ascii="Simplified Arabic" w:hAnsi="Simplified Arabic" w:cs="Simplified Arabic" w:hint="cs"/>
          <w:color w:val="171717"/>
          <w:sz w:val="28"/>
          <w:szCs w:val="28"/>
          <w:rtl/>
          <w:lang w:bidi="ar-LB"/>
        </w:rPr>
        <w:t xml:space="preserve">و </w:t>
      </w:r>
      <w:r w:rsidRPr="00283270">
        <w:rPr>
          <w:rFonts w:ascii="Simplified Arabic" w:hAnsi="Simplified Arabic" w:cs="Simplified Arabic"/>
          <w:color w:val="171717"/>
          <w:sz w:val="28"/>
          <w:szCs w:val="28"/>
          <w:rtl/>
          <w:lang w:bidi="ar-LB"/>
        </w:rPr>
        <w:t>(</w:t>
      </w:r>
      <w:r w:rsidRPr="00283270">
        <w:rPr>
          <w:rFonts w:ascii="Simplified Arabic" w:hAnsi="Simplified Arabic" w:cs="Simplified Arabic"/>
          <w:color w:val="171717"/>
          <w:sz w:val="28"/>
          <w:szCs w:val="28"/>
          <w:lang w:bidi="ar-LB"/>
        </w:rPr>
        <w:t>11.74</w:t>
      </w:r>
      <w:r w:rsidRPr="00283270">
        <w:rPr>
          <w:rFonts w:ascii="Simplified Arabic" w:hAnsi="Simplified Arabic" w:cs="Simplified Arabic"/>
          <w:color w:val="171717"/>
          <w:sz w:val="28"/>
          <w:szCs w:val="28"/>
          <w:rtl/>
          <w:lang w:bidi="ar-LB"/>
        </w:rPr>
        <w:t xml:space="preserve"> </w:t>
      </w:r>
      <w:r w:rsidRPr="00283270">
        <w:rPr>
          <w:rFonts w:ascii="Simplified Arabic" w:hAnsi="Simplified Arabic" w:cs="Simplified Arabic"/>
          <w:color w:val="171717"/>
          <w:sz w:val="28"/>
          <w:szCs w:val="28"/>
          <w:lang w:bidi="ar-LB"/>
        </w:rPr>
        <w:t>-</w:t>
      </w:r>
      <w:r w:rsidRPr="00283270">
        <w:rPr>
          <w:rFonts w:ascii="Simplified Arabic" w:hAnsi="Simplified Arabic" w:cs="Simplified Arabic"/>
          <w:color w:val="171717"/>
          <w:sz w:val="28"/>
          <w:szCs w:val="28"/>
          <w:rtl/>
          <w:lang w:bidi="ar-LB"/>
        </w:rPr>
        <w:t xml:space="preserve"> </w:t>
      </w:r>
      <w:r w:rsidRPr="00283270">
        <w:rPr>
          <w:rFonts w:ascii="Simplified Arabic" w:hAnsi="Simplified Arabic" w:cs="Simplified Arabic"/>
          <w:color w:val="171717"/>
          <w:sz w:val="28"/>
          <w:szCs w:val="28"/>
          <w:lang w:bidi="ar-LB"/>
        </w:rPr>
        <w:t>(131.30</w:t>
      </w:r>
      <w:r w:rsidRPr="00283270">
        <w:rPr>
          <w:rFonts w:ascii="Simplified Arabic" w:hAnsi="Simplified Arabic" w:cs="Simplified Arabic"/>
          <w:color w:val="171717"/>
          <w:sz w:val="28"/>
          <w:szCs w:val="28"/>
          <w:rtl/>
          <w:lang w:bidi="ar-LB"/>
        </w:rPr>
        <w:t xml:space="preserve"> ميكرومول/ غ من المادة الطرية في الذرة البيضاء وال</w:t>
      </w:r>
      <w:r>
        <w:rPr>
          <w:rFonts w:ascii="Simplified Arabic" w:hAnsi="Simplified Arabic" w:cs="Simplified Arabic"/>
          <w:color w:val="171717"/>
          <w:sz w:val="28"/>
          <w:szCs w:val="28"/>
          <w:rtl/>
          <w:lang w:bidi="ar-LB"/>
        </w:rPr>
        <w:t>حمّص</w:t>
      </w:r>
      <w:r w:rsidRPr="00283270">
        <w:rPr>
          <w:rFonts w:ascii="Simplified Arabic" w:hAnsi="Simplified Arabic" w:cs="Simplified Arabic"/>
          <w:color w:val="171717"/>
          <w:sz w:val="28"/>
          <w:szCs w:val="28"/>
          <w:rtl/>
          <w:lang w:bidi="ar-LB"/>
        </w:rPr>
        <w:t xml:space="preserve"> على الترتيب.</w:t>
      </w:r>
      <w:r>
        <w:rPr>
          <w:rFonts w:ascii="Simplified Arabic" w:hAnsi="Simplified Arabic" w:cs="Simplified Arabic" w:hint="cs"/>
          <w:color w:val="171717"/>
          <w:sz w:val="28"/>
          <w:szCs w:val="28"/>
          <w:rtl/>
          <w:lang w:bidi="ar-LB"/>
        </w:rPr>
        <w:t xml:space="preserve"> </w:t>
      </w:r>
      <w:r w:rsidRPr="00283270">
        <w:rPr>
          <w:rFonts w:ascii="Simplified Arabic" w:hAnsi="Simplified Arabic" w:cs="Simplified Arabic"/>
          <w:color w:val="171717"/>
          <w:sz w:val="28"/>
          <w:szCs w:val="28"/>
          <w:rtl/>
        </w:rPr>
        <w:t>.</w:t>
      </w:r>
      <w:r w:rsidRPr="00197279">
        <w:rPr>
          <w:rFonts w:ascii="Simplified Arabic" w:hAnsi="Simplified Arabic" w:cs="Simplified Arabic" w:hint="cs"/>
          <w:color w:val="171717"/>
          <w:sz w:val="28"/>
          <w:szCs w:val="28"/>
          <w:highlight w:val="yellow"/>
          <w:rtl/>
        </w:rPr>
        <w:t xml:space="preserve"> </w:t>
      </w:r>
      <w:r w:rsidRPr="00346990">
        <w:rPr>
          <w:rFonts w:ascii="Simplified Arabic" w:hAnsi="Simplified Arabic" w:cs="Simplified Arabic" w:hint="cs"/>
          <w:color w:val="171717"/>
          <w:sz w:val="28"/>
          <w:szCs w:val="28"/>
          <w:highlight w:val="yellow"/>
          <w:rtl/>
        </w:rPr>
        <w:t>روع</w:t>
      </w:r>
      <w:r w:rsidRPr="00F472C4">
        <w:rPr>
          <w:rFonts w:ascii="Simplified Arabic" w:hAnsi="Simplified Arabic" w:cs="Simplified Arabic" w:hint="cs"/>
          <w:color w:val="171717"/>
          <w:sz w:val="28"/>
          <w:szCs w:val="28"/>
          <w:highlight w:val="yellow"/>
          <w:rtl/>
        </w:rPr>
        <w:t>ة</w:t>
      </w:r>
    </w:p>
    <w:p w14:paraId="72FB5B58" w14:textId="77777777" w:rsidR="00A54065" w:rsidRDefault="00A54065" w:rsidP="00A54065">
      <w:pPr>
        <w:ind w:firstLine="720"/>
        <w:jc w:val="both"/>
        <w:rPr>
          <w:rFonts w:ascii="Simplified Arabic" w:hAnsi="Simplified Arabic" w:cs="Simplified Arabic"/>
          <w:color w:val="171717"/>
          <w:sz w:val="28"/>
          <w:szCs w:val="28"/>
          <w:rtl/>
        </w:rPr>
      </w:pPr>
      <w:r w:rsidRPr="00204FBB">
        <w:rPr>
          <w:rFonts w:cs="Simplified Arabic"/>
          <w:sz w:val="28"/>
          <w:szCs w:val="28"/>
          <w:rtl/>
        </w:rPr>
        <w:lastRenderedPageBreak/>
        <w:t>يُعد</w:t>
      </w:r>
      <w:r w:rsidRPr="00204FBB">
        <w:rPr>
          <w:rFonts w:cs="Simplified Arabic" w:hint="cs"/>
          <w:sz w:val="28"/>
          <w:szCs w:val="28"/>
          <w:rtl/>
        </w:rPr>
        <w:t>ّ</w:t>
      </w:r>
      <w:r w:rsidRPr="00204FBB">
        <w:rPr>
          <w:rFonts w:cs="Simplified Arabic"/>
          <w:sz w:val="28"/>
          <w:szCs w:val="28"/>
          <w:rtl/>
        </w:rPr>
        <w:t xml:space="preserve"> محتوى الماء النسبي في الأوراق المؤشر المناسب الذي يعكس حالة النبات المائية</w:t>
      </w:r>
      <w:r w:rsidRPr="00204FBB">
        <w:rPr>
          <w:rFonts w:cs="Simplified Arabic" w:hint="cs"/>
          <w:sz w:val="28"/>
          <w:szCs w:val="28"/>
          <w:rtl/>
        </w:rPr>
        <w:t xml:space="preserve"> وقدرة النبات على التعامل مع ظروف الجفاف</w:t>
      </w:r>
      <w:r w:rsidRPr="00204FBB">
        <w:rPr>
          <w:rFonts w:cs="Simplified Arabic"/>
          <w:sz w:val="28"/>
          <w:szCs w:val="28"/>
          <w:rtl/>
        </w:rPr>
        <w:t xml:space="preserve"> </w:t>
      </w:r>
      <w:r w:rsidRPr="00204FBB">
        <w:rPr>
          <w:rFonts w:ascii="Times New Roman" w:hAnsi="Times New Roman" w:cs="Times New Roman"/>
          <w:sz w:val="28"/>
          <w:szCs w:val="28"/>
          <w:rtl/>
        </w:rPr>
        <w:t>(</w:t>
      </w:r>
      <w:r w:rsidRPr="00204FBB">
        <w:rPr>
          <w:rFonts w:ascii="Times New Roman" w:hAnsi="Times New Roman" w:cs="Times New Roman"/>
          <w:sz w:val="28"/>
          <w:szCs w:val="28"/>
        </w:rPr>
        <w:t xml:space="preserve">Sinclair and Ludlow,1985; </w:t>
      </w:r>
      <w:proofErr w:type="spellStart"/>
      <w:r w:rsidRPr="00204FBB">
        <w:rPr>
          <w:rFonts w:ascii="Times New Roman" w:hAnsi="Times New Roman" w:cs="Times New Roman"/>
          <w:sz w:val="28"/>
          <w:szCs w:val="28"/>
        </w:rPr>
        <w:t>Oukarroum</w:t>
      </w:r>
      <w:proofErr w:type="spellEnd"/>
      <w:r w:rsidRPr="00204FBB">
        <w:rPr>
          <w:rFonts w:ascii="Times New Roman" w:hAnsi="Times New Roman" w:cs="Times New Roman"/>
          <w:sz w:val="28"/>
          <w:szCs w:val="28"/>
        </w:rPr>
        <w:t xml:space="preserve"> </w:t>
      </w:r>
      <w:r w:rsidRPr="00204FBB">
        <w:rPr>
          <w:rFonts w:ascii="Times New Roman" w:hAnsi="Times New Roman" w:cs="Times New Roman"/>
          <w:i/>
          <w:iCs/>
          <w:sz w:val="28"/>
          <w:szCs w:val="28"/>
        </w:rPr>
        <w:t>et al</w:t>
      </w:r>
      <w:r w:rsidRPr="00204FBB">
        <w:rPr>
          <w:rFonts w:ascii="Times New Roman" w:hAnsi="Times New Roman" w:cs="Times New Roman"/>
          <w:sz w:val="28"/>
          <w:szCs w:val="28"/>
        </w:rPr>
        <w:t xml:space="preserve">., 2007; Bayoumi </w:t>
      </w:r>
      <w:r w:rsidRPr="00204FBB">
        <w:rPr>
          <w:rFonts w:ascii="Times New Roman" w:hAnsi="Times New Roman" w:cs="Times New Roman"/>
          <w:i/>
          <w:iCs/>
          <w:sz w:val="28"/>
          <w:szCs w:val="28"/>
        </w:rPr>
        <w:t>et al</w:t>
      </w:r>
      <w:r w:rsidRPr="00204FBB">
        <w:rPr>
          <w:rFonts w:ascii="Times New Roman" w:hAnsi="Times New Roman" w:cs="Times New Roman"/>
          <w:sz w:val="28"/>
          <w:szCs w:val="28"/>
        </w:rPr>
        <w:t xml:space="preserve">., 2008; Yan </w:t>
      </w:r>
      <w:r w:rsidRPr="00204FBB">
        <w:rPr>
          <w:rFonts w:ascii="Times New Roman" w:hAnsi="Times New Roman" w:cs="Times New Roman"/>
          <w:i/>
          <w:iCs/>
          <w:sz w:val="28"/>
          <w:szCs w:val="28"/>
        </w:rPr>
        <w:t>et al.</w:t>
      </w:r>
      <w:r w:rsidRPr="00204FBB">
        <w:rPr>
          <w:rFonts w:ascii="Times New Roman" w:hAnsi="Times New Roman" w:cs="Times New Roman"/>
          <w:sz w:val="28"/>
          <w:szCs w:val="28"/>
        </w:rPr>
        <w:t xml:space="preserve"> 2016</w:t>
      </w:r>
      <w:r w:rsidRPr="00204FBB">
        <w:rPr>
          <w:rFonts w:ascii="Times New Roman" w:hAnsi="Times New Roman" w:cs="Times New Roman"/>
          <w:sz w:val="28"/>
          <w:szCs w:val="28"/>
          <w:rtl/>
        </w:rPr>
        <w:t xml:space="preserve"> </w:t>
      </w:r>
      <w:r w:rsidRPr="00204FBB">
        <w:rPr>
          <w:rFonts w:ascii="Times New Roman" w:hAnsi="Times New Roman" w:cs="Times New Roman"/>
          <w:sz w:val="28"/>
          <w:szCs w:val="28"/>
        </w:rPr>
        <w:t>(</w:t>
      </w:r>
      <w:r w:rsidRPr="00204FBB">
        <w:rPr>
          <w:rFonts w:cs="Simplified Arabic"/>
          <w:sz w:val="28"/>
          <w:szCs w:val="28"/>
          <w:rtl/>
        </w:rPr>
        <w:t>.</w:t>
      </w:r>
      <w:r w:rsidRPr="00204FBB">
        <w:rPr>
          <w:rFonts w:cs="Simplified Arabic" w:hint="cs"/>
          <w:sz w:val="28"/>
          <w:szCs w:val="28"/>
          <w:rtl/>
        </w:rPr>
        <w:t xml:space="preserve"> إضافة إلى</w:t>
      </w:r>
      <w:r w:rsidRPr="00204FBB">
        <w:rPr>
          <w:rFonts w:cs="Simplified Arabic"/>
          <w:sz w:val="28"/>
          <w:szCs w:val="28"/>
          <w:rtl/>
        </w:rPr>
        <w:t xml:space="preserve"> التوازن بين الماء الممتص من قبل النبات، ومعد</w:t>
      </w:r>
      <w:r w:rsidRPr="00204FBB">
        <w:rPr>
          <w:rFonts w:cs="Simplified Arabic" w:hint="cs"/>
          <w:sz w:val="28"/>
          <w:szCs w:val="28"/>
          <w:rtl/>
        </w:rPr>
        <w:t>ّ</w:t>
      </w:r>
      <w:r w:rsidRPr="00204FBB">
        <w:rPr>
          <w:rFonts w:cs="Simplified Arabic"/>
          <w:sz w:val="28"/>
          <w:szCs w:val="28"/>
          <w:rtl/>
        </w:rPr>
        <w:t>ل فقد الماء بالنتح، والمقدرة على التعديل الحلولي</w:t>
      </w:r>
      <w:r w:rsidRPr="00204FBB">
        <w:rPr>
          <w:rFonts w:cs="Simplified Arabic" w:hint="cs"/>
          <w:sz w:val="28"/>
          <w:szCs w:val="28"/>
          <w:rtl/>
        </w:rPr>
        <w:t xml:space="preserve"> (</w:t>
      </w:r>
      <w:r w:rsidRPr="00204FBB">
        <w:rPr>
          <w:rFonts w:ascii="Times New Roman" w:hAnsi="Times New Roman" w:cs="Times New Roman"/>
          <w:sz w:val="28"/>
          <w:szCs w:val="28"/>
        </w:rPr>
        <w:t xml:space="preserve">Sanchez-Rodriguez </w:t>
      </w:r>
      <w:r w:rsidRPr="00204FBB">
        <w:rPr>
          <w:rFonts w:ascii="Times New Roman" w:hAnsi="Times New Roman" w:cs="Times New Roman"/>
          <w:i/>
          <w:iCs/>
          <w:sz w:val="28"/>
          <w:szCs w:val="28"/>
        </w:rPr>
        <w:t>et al</w:t>
      </w:r>
      <w:r w:rsidRPr="00204FBB">
        <w:rPr>
          <w:rFonts w:ascii="Times New Roman" w:hAnsi="Times New Roman" w:cs="Times New Roman"/>
          <w:sz w:val="28"/>
          <w:szCs w:val="28"/>
        </w:rPr>
        <w:t>., 2010</w:t>
      </w:r>
      <w:r w:rsidRPr="00204FBB">
        <w:rPr>
          <w:rFonts w:cs="Simplified Arabic" w:hint="cs"/>
          <w:sz w:val="28"/>
          <w:szCs w:val="28"/>
          <w:rtl/>
          <w:lang w:val="en-GB" w:bidi="ar-SY"/>
        </w:rPr>
        <w:t>)</w:t>
      </w:r>
      <w:r w:rsidRPr="00283270">
        <w:rPr>
          <w:rFonts w:ascii="Simplified Arabic" w:hAnsi="Simplified Arabic" w:cs="Simplified Arabic" w:hint="cs"/>
          <w:color w:val="171717"/>
          <w:sz w:val="28"/>
          <w:szCs w:val="28"/>
          <w:rtl/>
          <w:lang w:bidi="ar-LB"/>
        </w:rPr>
        <w:t xml:space="preserve">، </w:t>
      </w:r>
      <w:r w:rsidRPr="00283270">
        <w:rPr>
          <w:rFonts w:ascii="Times New Roman" w:eastAsia="Times New Roman" w:hAnsi="Times New Roman" w:cs="Simplified Arabic" w:hint="cs"/>
          <w:sz w:val="26"/>
          <w:szCs w:val="28"/>
          <w:rtl/>
        </w:rPr>
        <w:t>تقدير محتوى الماء النسبي</w:t>
      </w:r>
      <w:r w:rsidRPr="00283270">
        <w:rPr>
          <w:rFonts w:ascii="Times New Roman" w:eastAsia="Times New Roman" w:hAnsi="Times New Roman" w:cs="Simplified Arabic" w:hint="cs"/>
          <w:sz w:val="26"/>
          <w:szCs w:val="28"/>
          <w:rtl/>
          <w:lang w:bidi="fa-IR"/>
        </w:rPr>
        <w:t xml:space="preserve"> </w:t>
      </w:r>
      <w:r w:rsidRPr="00283270">
        <w:rPr>
          <w:rFonts w:ascii="Times New Roman" w:eastAsia="Times New Roman" w:hAnsi="Times New Roman" w:cs="Simplified Arabic" w:hint="cs"/>
          <w:sz w:val="26"/>
          <w:szCs w:val="28"/>
          <w:rtl/>
        </w:rPr>
        <w:t>يُساعد في إعطاء فكرةٍ غير مباشرةٍ عن حجم المجموع الجذري، أو المقدرة على التعديل الحلولي، حيث تُساعد هاتين الآليتين في استخلاص وامتصاص كميّة أكبر من الماء من التربة لتعويض الماء المفقود بالنتح، ما يُساعد في المحافظة على محتوى الأوراق المائي (</w:t>
      </w:r>
      <w:r w:rsidRPr="00283270">
        <w:rPr>
          <w:rFonts w:ascii="Times New Roman" w:eastAsia="Times New Roman" w:hAnsi="Times New Roman" w:cs="Simplified Arabic"/>
          <w:sz w:val="28"/>
          <w:szCs w:val="28"/>
        </w:rPr>
        <w:t xml:space="preserve">(Reynolds </w:t>
      </w:r>
      <w:r w:rsidRPr="00283270">
        <w:rPr>
          <w:rFonts w:ascii="Times New Roman" w:eastAsia="Times New Roman" w:hAnsi="Times New Roman" w:cs="Simplified Arabic"/>
          <w:i/>
          <w:iCs/>
          <w:sz w:val="28"/>
          <w:szCs w:val="28"/>
        </w:rPr>
        <w:t>et al</w:t>
      </w:r>
      <w:r w:rsidRPr="00283270">
        <w:rPr>
          <w:rFonts w:ascii="Times New Roman" w:eastAsia="Times New Roman" w:hAnsi="Times New Roman" w:cs="Simplified Arabic"/>
          <w:sz w:val="28"/>
          <w:szCs w:val="28"/>
        </w:rPr>
        <w:t>.,2000</w:t>
      </w:r>
      <w:r w:rsidRPr="00283270">
        <w:rPr>
          <w:rFonts w:ascii="Simplified Arabic" w:hAnsi="Simplified Arabic" w:cs="Simplified Arabic" w:hint="cs"/>
          <w:sz w:val="28"/>
          <w:szCs w:val="28"/>
          <w:rtl/>
        </w:rPr>
        <w:t>.</w:t>
      </w:r>
      <w:r w:rsidRPr="00197279">
        <w:rPr>
          <w:rFonts w:ascii="Simplified Arabic" w:hAnsi="Simplified Arabic" w:cs="Simplified Arabic" w:hint="cs"/>
          <w:color w:val="171717"/>
          <w:sz w:val="28"/>
          <w:szCs w:val="28"/>
          <w:highlight w:val="yellow"/>
          <w:rtl/>
        </w:rPr>
        <w:t xml:space="preserve"> </w:t>
      </w:r>
      <w:r w:rsidRPr="00346990">
        <w:rPr>
          <w:rFonts w:ascii="Simplified Arabic" w:hAnsi="Simplified Arabic" w:cs="Simplified Arabic" w:hint="cs"/>
          <w:color w:val="171717"/>
          <w:sz w:val="28"/>
          <w:szCs w:val="28"/>
          <w:highlight w:val="yellow"/>
          <w:rtl/>
        </w:rPr>
        <w:t>روع</w:t>
      </w:r>
      <w:r w:rsidRPr="00F472C4">
        <w:rPr>
          <w:rFonts w:ascii="Simplified Arabic" w:hAnsi="Simplified Arabic" w:cs="Simplified Arabic" w:hint="cs"/>
          <w:color w:val="171717"/>
          <w:sz w:val="28"/>
          <w:szCs w:val="28"/>
          <w:highlight w:val="yellow"/>
          <w:rtl/>
        </w:rPr>
        <w:t>ة</w:t>
      </w:r>
    </w:p>
    <w:p w14:paraId="2FEC2566"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ascii="Simplified Arabic" w:hAnsi="Simplified Arabic" w:cs="Simplified Arabic"/>
          <w:color w:val="171717"/>
          <w:sz w:val="28"/>
          <w:szCs w:val="28"/>
          <w:rtl/>
          <w:lang w:bidi="ar-SY"/>
        </w:rPr>
        <w:t xml:space="preserve">رأى </w:t>
      </w:r>
      <w:proofErr w:type="spellStart"/>
      <w:r w:rsidRPr="00283270">
        <w:rPr>
          <w:rFonts w:ascii="Simplified Arabic" w:hAnsi="Simplified Arabic" w:cs="Simplified Arabic"/>
          <w:color w:val="171717"/>
          <w:sz w:val="28"/>
          <w:szCs w:val="28"/>
        </w:rPr>
        <w:t>Pouresmael</w:t>
      </w:r>
      <w:proofErr w:type="spellEnd"/>
      <w:r w:rsidRPr="00283270">
        <w:rPr>
          <w:rFonts w:ascii="Simplified Arabic" w:hAnsi="Simplified Arabic" w:cs="Simplified Arabic"/>
          <w:color w:val="171717"/>
          <w:sz w:val="28"/>
          <w:szCs w:val="28"/>
        </w:rPr>
        <w:t xml:space="preserve"> </w:t>
      </w:r>
      <w:r w:rsidRPr="00283270">
        <w:rPr>
          <w:rFonts w:ascii="Simplified Arabic" w:hAnsi="Simplified Arabic" w:cs="Simplified Arabic"/>
          <w:i/>
          <w:iCs/>
          <w:color w:val="171717"/>
          <w:sz w:val="28"/>
          <w:szCs w:val="28"/>
        </w:rPr>
        <w:t>et al</w:t>
      </w:r>
      <w:r w:rsidRPr="00283270">
        <w:rPr>
          <w:rFonts w:ascii="Simplified Arabic" w:hAnsi="Simplified Arabic" w:cs="Simplified Arabic"/>
          <w:color w:val="171717"/>
          <w:sz w:val="28"/>
          <w:szCs w:val="28"/>
        </w:rPr>
        <w:t>.,2013)</w:t>
      </w:r>
      <w:r w:rsidRPr="00283270">
        <w:rPr>
          <w:rFonts w:ascii="Simplified Arabic" w:hAnsi="Simplified Arabic" w:cs="Simplified Arabic"/>
          <w:color w:val="171717"/>
          <w:sz w:val="28"/>
          <w:szCs w:val="28"/>
          <w:rtl/>
        </w:rPr>
        <w:t xml:space="preserve">) أن محتوى الماء النسبي </w:t>
      </w:r>
      <w:r w:rsidRPr="00283270">
        <w:rPr>
          <w:rFonts w:ascii="Simplified Arabic" w:hAnsi="Simplified Arabic" w:cs="Simplified Arabic"/>
          <w:color w:val="171717"/>
          <w:sz w:val="28"/>
          <w:szCs w:val="28"/>
        </w:rPr>
        <w:t>RWC</w:t>
      </w:r>
      <w:r w:rsidRPr="00283270">
        <w:rPr>
          <w:rFonts w:ascii="Simplified Arabic" w:hAnsi="Simplified Arabic" w:cs="Simplified Arabic"/>
          <w:color w:val="171717"/>
          <w:sz w:val="28"/>
          <w:szCs w:val="28"/>
          <w:rtl/>
        </w:rPr>
        <w:t xml:space="preserve"> من أهم الصفات الفيزيولوجية التي يجب دراستها عند تقييم التحمل للجفاف.</w:t>
      </w:r>
      <w:r w:rsidRPr="00197279">
        <w:rPr>
          <w:rFonts w:ascii="Simplified Arabic" w:hAnsi="Simplified Arabic" w:cs="Simplified Arabic" w:hint="cs"/>
          <w:color w:val="171717"/>
          <w:sz w:val="28"/>
          <w:szCs w:val="28"/>
          <w:highlight w:val="yellow"/>
          <w:rtl/>
        </w:rPr>
        <w:t xml:space="preserve"> </w:t>
      </w:r>
      <w:r w:rsidRPr="00346990">
        <w:rPr>
          <w:rFonts w:ascii="Simplified Arabic" w:hAnsi="Simplified Arabic" w:cs="Simplified Arabic" w:hint="cs"/>
          <w:color w:val="171717"/>
          <w:sz w:val="28"/>
          <w:szCs w:val="28"/>
          <w:highlight w:val="yellow"/>
          <w:rtl/>
        </w:rPr>
        <w:t>روع</w:t>
      </w:r>
      <w:r w:rsidRPr="00F472C4">
        <w:rPr>
          <w:rFonts w:ascii="Simplified Arabic" w:hAnsi="Simplified Arabic" w:cs="Simplified Arabic" w:hint="cs"/>
          <w:color w:val="171717"/>
          <w:sz w:val="28"/>
          <w:szCs w:val="28"/>
          <w:highlight w:val="yellow"/>
          <w:rtl/>
        </w:rPr>
        <w:t>ة</w:t>
      </w:r>
    </w:p>
    <w:p w14:paraId="11637939"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ascii="Simplified Arabic" w:hAnsi="Simplified Arabic" w:cs="Simplified Arabic" w:hint="cs"/>
          <w:color w:val="171717"/>
          <w:sz w:val="28"/>
          <w:szCs w:val="28"/>
          <w:rtl/>
        </w:rPr>
        <w:t>وجد</w:t>
      </w:r>
      <w:r w:rsidRPr="00283270">
        <w:rPr>
          <w:rFonts w:ascii="Simplified Arabic" w:hAnsi="Simplified Arabic" w:cs="Simplified Arabic"/>
          <w:color w:val="171717"/>
          <w:sz w:val="28"/>
          <w:szCs w:val="28"/>
          <w:rtl/>
        </w:rPr>
        <w:t xml:space="preserve"> (</w:t>
      </w:r>
      <w:r w:rsidRPr="00283270">
        <w:rPr>
          <w:rFonts w:ascii="Simplified Arabic" w:hAnsi="Simplified Arabic" w:cs="Simplified Arabic"/>
          <w:color w:val="171717"/>
          <w:sz w:val="28"/>
          <w:szCs w:val="28"/>
          <w:lang w:bidi="ar-LB"/>
        </w:rPr>
        <w:t xml:space="preserve">Dalvi </w:t>
      </w:r>
      <w:r w:rsidRPr="00283270">
        <w:rPr>
          <w:rFonts w:ascii="Simplified Arabic" w:hAnsi="Simplified Arabic" w:cs="Simplified Arabic"/>
          <w:i/>
          <w:iCs/>
          <w:color w:val="171717"/>
          <w:sz w:val="28"/>
          <w:szCs w:val="28"/>
          <w:lang w:bidi="ar-LB"/>
        </w:rPr>
        <w:t>et al</w:t>
      </w:r>
      <w:r w:rsidRPr="00283270">
        <w:rPr>
          <w:rFonts w:ascii="Simplified Arabic" w:hAnsi="Simplified Arabic" w:cs="Simplified Arabic"/>
          <w:color w:val="171717"/>
          <w:sz w:val="28"/>
          <w:szCs w:val="28"/>
          <w:lang w:bidi="ar-LB"/>
        </w:rPr>
        <w:t>.,2018</w:t>
      </w:r>
      <w:r w:rsidRPr="00283270">
        <w:rPr>
          <w:rFonts w:ascii="Simplified Arabic" w:hAnsi="Simplified Arabic" w:cs="Simplified Arabic"/>
          <w:color w:val="171717"/>
          <w:sz w:val="28"/>
          <w:szCs w:val="28"/>
          <w:rtl/>
          <w:lang w:bidi="ar-LB"/>
        </w:rPr>
        <w:t>)</w:t>
      </w:r>
      <w:r w:rsidRPr="00283270">
        <w:rPr>
          <w:rFonts w:ascii="Simplified Arabic" w:hAnsi="Simplified Arabic" w:cs="Simplified Arabic"/>
          <w:color w:val="171717"/>
          <w:sz w:val="28"/>
          <w:szCs w:val="28"/>
          <w:rtl/>
        </w:rPr>
        <w:t xml:space="preserve"> أن المحتوى النسبي للماء في أوراق</w:t>
      </w:r>
      <w:r w:rsidRPr="00283270">
        <w:rPr>
          <w:rFonts w:ascii="Simplified Arabic" w:hAnsi="Simplified Arabic" w:cs="Simplified Arabic" w:hint="cs"/>
          <w:color w:val="171717"/>
          <w:sz w:val="28"/>
          <w:szCs w:val="28"/>
          <w:rtl/>
        </w:rPr>
        <w:t xml:space="preserve"> ال</w:t>
      </w:r>
      <w:r>
        <w:rPr>
          <w:rFonts w:ascii="Simplified Arabic" w:hAnsi="Simplified Arabic" w:cs="Simplified Arabic" w:hint="cs"/>
          <w:color w:val="171717"/>
          <w:sz w:val="28"/>
          <w:szCs w:val="28"/>
          <w:rtl/>
        </w:rPr>
        <w:t>حمّص</w:t>
      </w:r>
      <w:r w:rsidRPr="00283270">
        <w:rPr>
          <w:rFonts w:ascii="Simplified Arabic" w:hAnsi="Simplified Arabic" w:cs="Simplified Arabic"/>
          <w:color w:val="171717"/>
          <w:sz w:val="28"/>
          <w:szCs w:val="28"/>
          <w:rtl/>
        </w:rPr>
        <w:t xml:space="preserve"> مؤشر هام لحالة المياه في النبات، فهو يعكس التوازن بين إمدادات المياه إلى أنسجة الورقة ومعدل النتح،</w:t>
      </w:r>
      <w:r w:rsidRPr="00197279">
        <w:rPr>
          <w:rFonts w:ascii="Simplified Arabic" w:hAnsi="Simplified Arabic" w:cs="Simplified Arabic" w:hint="cs"/>
          <w:color w:val="171717"/>
          <w:sz w:val="28"/>
          <w:szCs w:val="28"/>
          <w:highlight w:val="yellow"/>
          <w:rtl/>
        </w:rPr>
        <w:t xml:space="preserve"> </w:t>
      </w:r>
      <w:r w:rsidRPr="00346990">
        <w:rPr>
          <w:rFonts w:ascii="Simplified Arabic" w:hAnsi="Simplified Arabic" w:cs="Simplified Arabic" w:hint="cs"/>
          <w:color w:val="171717"/>
          <w:sz w:val="28"/>
          <w:szCs w:val="28"/>
          <w:highlight w:val="yellow"/>
          <w:rtl/>
        </w:rPr>
        <w:t>روع</w:t>
      </w:r>
      <w:r w:rsidRPr="00F472C4">
        <w:rPr>
          <w:rFonts w:ascii="Simplified Arabic" w:hAnsi="Simplified Arabic" w:cs="Simplified Arabic" w:hint="cs"/>
          <w:color w:val="171717"/>
          <w:sz w:val="28"/>
          <w:szCs w:val="28"/>
          <w:highlight w:val="yellow"/>
          <w:rtl/>
        </w:rPr>
        <w:t>ة</w:t>
      </w:r>
    </w:p>
    <w:p w14:paraId="302E37E8" w14:textId="77777777" w:rsidR="00A54065" w:rsidRPr="00283270" w:rsidRDefault="00A54065" w:rsidP="00A54065">
      <w:pPr>
        <w:ind w:firstLine="720"/>
        <w:jc w:val="both"/>
        <w:rPr>
          <w:rFonts w:ascii="Simplified Arabic" w:hAnsi="Simplified Arabic" w:cs="Simplified Arabic"/>
          <w:color w:val="171717"/>
          <w:sz w:val="28"/>
          <w:szCs w:val="28"/>
          <w:rtl/>
        </w:rPr>
      </w:pPr>
      <w:r w:rsidRPr="00283270">
        <w:rPr>
          <w:rFonts w:ascii="Simplified Arabic" w:cs="Simplified Arabic" w:hint="cs"/>
          <w:color w:val="000000"/>
          <w:sz w:val="28"/>
          <w:szCs w:val="28"/>
          <w:rtl/>
        </w:rPr>
        <w:t xml:space="preserve">ويُعبّر تركيز مركب المالون داي ألدهيد عن مقدار التخريب الذي لحق بالمواد الدهنية المفسفرة الداخلة في تركيب الأغشية الحيوية (الشحاذه العوده وزملاؤه، </w:t>
      </w:r>
      <w:r w:rsidRPr="00283270">
        <w:rPr>
          <w:rFonts w:ascii="Times New Roman" w:hAnsi="Times New Roman" w:cs="Times New Roman"/>
          <w:color w:val="000000"/>
          <w:sz w:val="28"/>
          <w:szCs w:val="28"/>
          <w:rtl/>
        </w:rPr>
        <w:t>2015</w:t>
      </w:r>
      <w:r w:rsidRPr="00283270">
        <w:rPr>
          <w:rFonts w:ascii="Simplified Arabic" w:cs="Simplified Arabic" w:hint="cs"/>
          <w:color w:val="000000"/>
          <w:sz w:val="28"/>
          <w:szCs w:val="28"/>
          <w:rtl/>
        </w:rPr>
        <w:t>).</w:t>
      </w:r>
      <w:r>
        <w:rPr>
          <w:rFonts w:ascii="Simplified Arabic" w:cs="Simplified Arabic" w:hint="cs"/>
          <w:color w:val="000000"/>
          <w:sz w:val="28"/>
          <w:szCs w:val="28"/>
          <w:rtl/>
        </w:rPr>
        <w:t xml:space="preserve"> </w:t>
      </w:r>
      <w:r w:rsidRPr="00346990">
        <w:rPr>
          <w:rFonts w:ascii="Simplified Arabic" w:hAnsi="Simplified Arabic" w:cs="Simplified Arabic" w:hint="cs"/>
          <w:color w:val="171717"/>
          <w:sz w:val="28"/>
          <w:szCs w:val="28"/>
          <w:highlight w:val="yellow"/>
          <w:rtl/>
        </w:rPr>
        <w:t>روع</w:t>
      </w:r>
      <w:r w:rsidRPr="00F472C4">
        <w:rPr>
          <w:rFonts w:ascii="Simplified Arabic" w:hAnsi="Simplified Arabic" w:cs="Simplified Arabic" w:hint="cs"/>
          <w:color w:val="171717"/>
          <w:sz w:val="28"/>
          <w:szCs w:val="28"/>
          <w:highlight w:val="yellow"/>
          <w:rtl/>
        </w:rPr>
        <w:t>ة</w:t>
      </w:r>
    </w:p>
    <w:p w14:paraId="78237B98"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cs="Simplified Arabic" w:hint="cs"/>
          <w:sz w:val="28"/>
          <w:szCs w:val="28"/>
          <w:rtl/>
          <w:lang w:bidi="ar-SY"/>
        </w:rPr>
        <w:t>ويعود</w:t>
      </w:r>
      <w:r w:rsidRPr="00283270">
        <w:rPr>
          <w:rFonts w:cs="Simplified Arabic"/>
          <w:sz w:val="28"/>
          <w:szCs w:val="28"/>
          <w:rtl/>
          <w:lang w:bidi="ar-SY"/>
        </w:rPr>
        <w:t xml:space="preserve"> </w:t>
      </w:r>
      <w:r w:rsidRPr="00283270">
        <w:rPr>
          <w:rFonts w:cs="Simplified Arabic" w:hint="cs"/>
          <w:sz w:val="28"/>
          <w:szCs w:val="28"/>
          <w:rtl/>
          <w:lang w:bidi="ar-SY"/>
        </w:rPr>
        <w:t>تباين قدرة الطرز</w:t>
      </w:r>
      <w:r w:rsidRPr="00283270">
        <w:rPr>
          <w:rFonts w:cs="Simplified Arabic"/>
          <w:sz w:val="28"/>
          <w:szCs w:val="28"/>
          <w:rtl/>
          <w:lang w:bidi="ar-SY"/>
        </w:rPr>
        <w:t xml:space="preserve"> ال</w:t>
      </w:r>
      <w:r>
        <w:rPr>
          <w:rFonts w:cs="Simplified Arabic"/>
          <w:sz w:val="28"/>
          <w:szCs w:val="28"/>
          <w:rtl/>
          <w:lang w:bidi="ar-SY"/>
        </w:rPr>
        <w:t>وراثيّ</w:t>
      </w:r>
      <w:r w:rsidRPr="00283270">
        <w:rPr>
          <w:rFonts w:cs="Simplified Arabic"/>
          <w:sz w:val="28"/>
          <w:szCs w:val="28"/>
          <w:rtl/>
          <w:lang w:bidi="ar-SY"/>
        </w:rPr>
        <w:t xml:space="preserve">ة المدروسة في المحافظة على محتوى الماء النسبي في خلايا </w:t>
      </w:r>
      <w:r w:rsidRPr="00283270">
        <w:rPr>
          <w:rFonts w:cs="Simplified Arabic" w:hint="cs"/>
          <w:sz w:val="28"/>
          <w:szCs w:val="28"/>
          <w:rtl/>
          <w:lang w:bidi="ar-SY"/>
        </w:rPr>
        <w:t>أوراقها</w:t>
      </w:r>
      <w:r w:rsidRPr="00283270">
        <w:rPr>
          <w:rFonts w:cs="Simplified Arabic"/>
          <w:sz w:val="28"/>
          <w:szCs w:val="28"/>
          <w:rtl/>
          <w:lang w:bidi="ar-SY"/>
        </w:rPr>
        <w:t xml:space="preserve"> </w:t>
      </w:r>
      <w:r w:rsidRPr="00283270">
        <w:rPr>
          <w:rFonts w:cs="Simplified Arabic" w:hint="cs"/>
          <w:sz w:val="28"/>
          <w:szCs w:val="28"/>
          <w:rtl/>
          <w:lang w:bidi="ar-SY"/>
        </w:rPr>
        <w:t>إلى</w:t>
      </w:r>
      <w:r w:rsidRPr="00283270">
        <w:rPr>
          <w:rFonts w:ascii="Simplified Arabic" w:cs="Simplified Arabic" w:hint="cs"/>
          <w:sz w:val="28"/>
          <w:szCs w:val="28"/>
          <w:rtl/>
        </w:rPr>
        <w:t xml:space="preserve"> كفاءة الطراز ال</w:t>
      </w:r>
      <w:r>
        <w:rPr>
          <w:rFonts w:ascii="Simplified Arabic" w:cs="Simplified Arabic" w:hint="cs"/>
          <w:sz w:val="28"/>
          <w:szCs w:val="28"/>
          <w:rtl/>
        </w:rPr>
        <w:t>وراثيّ</w:t>
      </w:r>
      <w:r w:rsidRPr="00283270">
        <w:rPr>
          <w:rFonts w:ascii="Simplified Arabic" w:cs="Simplified Arabic" w:hint="cs"/>
          <w:sz w:val="28"/>
          <w:szCs w:val="28"/>
          <w:rtl/>
        </w:rPr>
        <w:t xml:space="preserve"> في تصنيع حمض الأبسيسيك (</w:t>
      </w:r>
      <w:r w:rsidRPr="00283270">
        <w:rPr>
          <w:rFonts w:ascii="Times New Roman" w:hAnsi="Times New Roman" w:cs="Times New Roman"/>
          <w:sz w:val="28"/>
          <w:szCs w:val="28"/>
        </w:rPr>
        <w:t>ABA</w:t>
      </w:r>
      <w:r w:rsidRPr="00283270">
        <w:rPr>
          <w:rFonts w:ascii="Simplified Arabic" w:cs="Simplified Arabic" w:hint="cs"/>
          <w:sz w:val="28"/>
          <w:szCs w:val="28"/>
          <w:rtl/>
        </w:rPr>
        <w:t>) في الجذور، ونقله إلى الأوراق لينظم آلية غلق المسام، وقدرتها على التعديل الحلولي (</w:t>
      </w:r>
      <w:proofErr w:type="spellStart"/>
      <w:r w:rsidRPr="00283270">
        <w:rPr>
          <w:rFonts w:ascii="Times New Roman" w:hAnsi="Times New Roman" w:cs="Times New Roman"/>
          <w:sz w:val="28"/>
          <w:szCs w:val="28"/>
        </w:rPr>
        <w:t>Osakabe</w:t>
      </w:r>
      <w:proofErr w:type="spellEnd"/>
      <w:r w:rsidRPr="00283270">
        <w:rPr>
          <w:rFonts w:ascii="Times New Roman" w:hAnsi="Times New Roman" w:cs="Times New Roman"/>
          <w:sz w:val="28"/>
          <w:szCs w:val="28"/>
        </w:rPr>
        <w:t xml:space="preserve"> </w:t>
      </w:r>
      <w:r w:rsidRPr="00283270">
        <w:rPr>
          <w:rFonts w:ascii="Times New Roman" w:hAnsi="Times New Roman" w:cs="Times New Roman"/>
          <w:i/>
          <w:iCs/>
          <w:sz w:val="28"/>
          <w:szCs w:val="28"/>
        </w:rPr>
        <w:t>et al</w:t>
      </w:r>
      <w:r w:rsidRPr="00283270">
        <w:rPr>
          <w:rFonts w:ascii="Times New Roman" w:hAnsi="Times New Roman" w:cs="Times New Roman"/>
          <w:sz w:val="28"/>
          <w:szCs w:val="28"/>
        </w:rPr>
        <w:t>.,2014</w:t>
      </w:r>
      <w:r w:rsidRPr="00283270">
        <w:rPr>
          <w:rFonts w:ascii="Simplified Arabic" w:cs="Simplified Arabic" w:hint="cs"/>
          <w:sz w:val="28"/>
          <w:szCs w:val="28"/>
          <w:rtl/>
        </w:rPr>
        <w:t>)،</w:t>
      </w:r>
      <w:r>
        <w:rPr>
          <w:rFonts w:ascii="Simplified Arabic" w:cs="Simplified Arabic" w:hint="cs"/>
          <w:sz w:val="28"/>
          <w:szCs w:val="28"/>
          <w:rtl/>
        </w:rPr>
        <w:t xml:space="preserve"> </w:t>
      </w:r>
      <w:r w:rsidRPr="00346990">
        <w:rPr>
          <w:rFonts w:ascii="Simplified Arabic" w:hAnsi="Simplified Arabic" w:cs="Simplified Arabic" w:hint="cs"/>
          <w:color w:val="171717"/>
          <w:sz w:val="28"/>
          <w:szCs w:val="28"/>
          <w:highlight w:val="yellow"/>
          <w:rtl/>
        </w:rPr>
        <w:t>روع</w:t>
      </w:r>
      <w:r w:rsidRPr="00F472C4">
        <w:rPr>
          <w:rFonts w:ascii="Simplified Arabic" w:hAnsi="Simplified Arabic" w:cs="Simplified Arabic" w:hint="cs"/>
          <w:color w:val="171717"/>
          <w:sz w:val="28"/>
          <w:szCs w:val="28"/>
          <w:highlight w:val="yellow"/>
          <w:rtl/>
        </w:rPr>
        <w:t>ة</w:t>
      </w:r>
    </w:p>
    <w:p w14:paraId="04497EE4"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ascii="Simplified Arabic" w:cs="Simplified Arabic" w:hint="cs"/>
          <w:sz w:val="28"/>
          <w:szCs w:val="28"/>
          <w:rtl/>
        </w:rPr>
        <w:t>ازدياد محتوى الأوراق من السكريات الذائبة الكلية والبرولين الحر عند أغلبية الطرز المدروسة تحت ظروف ال</w:t>
      </w:r>
      <w:r>
        <w:rPr>
          <w:rFonts w:ascii="Simplified Arabic" w:cs="Simplified Arabic" w:hint="cs"/>
          <w:sz w:val="28"/>
          <w:szCs w:val="28"/>
          <w:rtl/>
        </w:rPr>
        <w:t>إجهاد</w:t>
      </w:r>
      <w:r w:rsidRPr="00283270">
        <w:rPr>
          <w:rFonts w:ascii="Simplified Arabic" w:hAnsi="Simplified Arabic" w:cs="Simplified Arabic" w:hint="cs"/>
          <w:color w:val="171717"/>
          <w:sz w:val="28"/>
          <w:szCs w:val="28"/>
          <w:rtl/>
        </w:rPr>
        <w:t xml:space="preserve"> في مرحلتي الإزهار والنضج، ف</w:t>
      </w:r>
      <w:r w:rsidRPr="00283270">
        <w:rPr>
          <w:rFonts w:ascii="Simplified Arabic" w:hAnsi="Simplified Arabic" w:cs="Simplified Arabic"/>
          <w:color w:val="171717"/>
          <w:sz w:val="28"/>
          <w:szCs w:val="28"/>
          <w:rtl/>
        </w:rPr>
        <w:t>عندما يتناقص الجهد الحلولي لوسط النمو تنخفض كمية النشاء في الأوراق ويزداد تراكم السكريات الذائبة الكلية</w:t>
      </w:r>
      <w:r w:rsidRPr="00283270">
        <w:rPr>
          <w:rFonts w:ascii="Simplified Arabic" w:hAnsi="Simplified Arabic" w:cs="Simplified Arabic" w:hint="cs"/>
          <w:color w:val="171717"/>
          <w:sz w:val="28"/>
          <w:szCs w:val="28"/>
          <w:rtl/>
        </w:rPr>
        <w:t xml:space="preserve"> كوسيلة للتعديل الحلولي</w:t>
      </w:r>
      <w:r w:rsidRPr="00283270">
        <w:rPr>
          <w:rFonts w:ascii="Simplified Arabic" w:hAnsi="Simplified Arabic" w:cs="Simplified Arabic"/>
          <w:color w:val="171717"/>
          <w:sz w:val="28"/>
          <w:szCs w:val="28"/>
          <w:rtl/>
        </w:rPr>
        <w:t xml:space="preserve"> في ال</w:t>
      </w:r>
      <w:r>
        <w:rPr>
          <w:rFonts w:ascii="Simplified Arabic" w:hAnsi="Simplified Arabic" w:cs="Simplified Arabic"/>
          <w:color w:val="171717"/>
          <w:sz w:val="28"/>
          <w:szCs w:val="28"/>
          <w:rtl/>
        </w:rPr>
        <w:t>حمّص</w:t>
      </w:r>
      <w:r w:rsidRPr="00283270">
        <w:rPr>
          <w:rFonts w:ascii="Simplified Arabic" w:hAnsi="Simplified Arabic" w:cs="Simplified Arabic" w:hint="cs"/>
          <w:color w:val="171717"/>
          <w:sz w:val="28"/>
          <w:szCs w:val="28"/>
          <w:rtl/>
        </w:rPr>
        <w:t xml:space="preserve"> (</w:t>
      </w:r>
      <w:proofErr w:type="spellStart"/>
      <w:r w:rsidRPr="00283270">
        <w:rPr>
          <w:rFonts w:ascii="Simplified Arabic" w:hAnsi="Simplified Arabic" w:cs="Simplified Arabic"/>
          <w:color w:val="171717"/>
          <w:sz w:val="28"/>
          <w:szCs w:val="28"/>
        </w:rPr>
        <w:t>Basu</w:t>
      </w:r>
      <w:proofErr w:type="spellEnd"/>
      <w:r w:rsidRPr="00283270">
        <w:rPr>
          <w:rFonts w:ascii="Simplified Arabic" w:hAnsi="Simplified Arabic" w:cs="Simplified Arabic"/>
          <w:color w:val="171717"/>
          <w:sz w:val="28"/>
          <w:szCs w:val="28"/>
        </w:rPr>
        <w:t xml:space="preserve"> </w:t>
      </w:r>
      <w:r w:rsidRPr="00283270">
        <w:rPr>
          <w:rFonts w:ascii="Simplified Arabic" w:hAnsi="Simplified Arabic" w:cs="Simplified Arabic"/>
          <w:i/>
          <w:iCs/>
          <w:color w:val="171717"/>
          <w:sz w:val="28"/>
          <w:szCs w:val="28"/>
        </w:rPr>
        <w:t>et al</w:t>
      </w:r>
      <w:r w:rsidRPr="00283270">
        <w:rPr>
          <w:rFonts w:ascii="Simplified Arabic" w:hAnsi="Simplified Arabic" w:cs="Simplified Arabic"/>
          <w:color w:val="171717"/>
          <w:sz w:val="28"/>
          <w:szCs w:val="28"/>
        </w:rPr>
        <w:t>., 2006</w:t>
      </w:r>
      <w:r w:rsidRPr="00283270">
        <w:rPr>
          <w:rFonts w:ascii="Simplified Arabic" w:hAnsi="Simplified Arabic" w:cs="Simplified Arabic" w:hint="cs"/>
          <w:color w:val="171717"/>
          <w:sz w:val="28"/>
          <w:szCs w:val="28"/>
          <w:rtl/>
        </w:rPr>
        <w:t>)، تتفق هذه النتائج مع ما توص</w:t>
      </w:r>
      <w:r w:rsidRPr="00283270">
        <w:rPr>
          <w:rFonts w:ascii="Simplified Arabic" w:hAnsi="Simplified Arabic" w:cs="Simplified Arabic" w:hint="eastAsia"/>
          <w:color w:val="171717"/>
          <w:sz w:val="28"/>
          <w:szCs w:val="28"/>
          <w:rtl/>
        </w:rPr>
        <w:t>ل</w:t>
      </w:r>
      <w:r w:rsidRPr="00283270">
        <w:rPr>
          <w:rFonts w:ascii="Simplified Arabic" w:hAnsi="Simplified Arabic" w:cs="Simplified Arabic" w:hint="cs"/>
          <w:color w:val="171717"/>
          <w:sz w:val="28"/>
          <w:szCs w:val="28"/>
          <w:rtl/>
        </w:rPr>
        <w:t xml:space="preserve"> إليه </w:t>
      </w:r>
      <w:r w:rsidRPr="00283270">
        <w:rPr>
          <w:rFonts w:ascii="Simplified Arabic" w:hAnsi="Simplified Arabic" w:cs="Simplified Arabic" w:hint="cs"/>
          <w:color w:val="171717"/>
          <w:sz w:val="28"/>
          <w:szCs w:val="28"/>
          <w:rtl/>
        </w:rPr>
        <w:lastRenderedPageBreak/>
        <w:t>(</w:t>
      </w:r>
      <w:r w:rsidRPr="00283270">
        <w:rPr>
          <w:rFonts w:ascii="Simplified Arabic" w:hAnsi="Simplified Arabic" w:cs="Simplified Arabic"/>
          <w:color w:val="171717"/>
          <w:sz w:val="28"/>
          <w:szCs w:val="28"/>
        </w:rPr>
        <w:t xml:space="preserve">AL-Quraan </w:t>
      </w:r>
      <w:r w:rsidRPr="00283270">
        <w:rPr>
          <w:rFonts w:ascii="Simplified Arabic" w:hAnsi="Simplified Arabic" w:cs="Simplified Arabic"/>
          <w:i/>
          <w:iCs/>
          <w:color w:val="171717"/>
          <w:sz w:val="28"/>
          <w:szCs w:val="28"/>
        </w:rPr>
        <w:t>et al.</w:t>
      </w:r>
      <w:r w:rsidRPr="00283270">
        <w:rPr>
          <w:rFonts w:ascii="Simplified Arabic" w:hAnsi="Simplified Arabic" w:cs="Simplified Arabic"/>
          <w:color w:val="171717"/>
          <w:sz w:val="28"/>
          <w:szCs w:val="28"/>
        </w:rPr>
        <w:t>,2021</w:t>
      </w:r>
      <w:r w:rsidRPr="00283270">
        <w:rPr>
          <w:rFonts w:ascii="Simplified Arabic" w:hAnsi="Simplified Arabic" w:cs="Simplified Arabic" w:hint="cs"/>
          <w:color w:val="171717"/>
          <w:sz w:val="28"/>
          <w:szCs w:val="28"/>
          <w:rtl/>
        </w:rPr>
        <w:t>).</w:t>
      </w:r>
      <w:r w:rsidRPr="00283270">
        <w:rPr>
          <w:rFonts w:ascii="Simplified Arabic" w:hAnsi="Simplified Arabic" w:cs="Simplified Arabic" w:hint="cs"/>
          <w:sz w:val="28"/>
          <w:szCs w:val="28"/>
          <w:rtl/>
        </w:rPr>
        <w:t xml:space="preserve"> </w:t>
      </w:r>
      <w:r w:rsidRPr="00283270">
        <w:rPr>
          <w:rFonts w:ascii="Simplified Arabic" w:hAnsi="Simplified Arabic" w:cs="Simplified Arabic" w:hint="cs"/>
          <w:sz w:val="28"/>
          <w:szCs w:val="28"/>
          <w:rtl/>
          <w:lang w:bidi="ar-SY"/>
        </w:rPr>
        <w:t xml:space="preserve">كما </w:t>
      </w:r>
      <w:r w:rsidRPr="00283270">
        <w:rPr>
          <w:rFonts w:ascii="Simplified Arabic" w:hAnsi="Simplified Arabic" w:cs="Simplified Arabic"/>
          <w:sz w:val="28"/>
          <w:szCs w:val="28"/>
          <w:rtl/>
          <w:lang w:bidi="ar-SY"/>
        </w:rPr>
        <w:t xml:space="preserve">يُساعد تراكم البرولين في تحسين تحمل النباتات </w:t>
      </w:r>
      <w:r w:rsidRPr="00283270">
        <w:rPr>
          <w:rFonts w:ascii="Simplified Arabic" w:hAnsi="Simplified Arabic" w:cs="Simplified Arabic" w:hint="cs"/>
          <w:sz w:val="28"/>
          <w:szCs w:val="28"/>
          <w:rtl/>
          <w:lang w:bidi="ar-SY"/>
        </w:rPr>
        <w:t>للجفاف</w:t>
      </w:r>
      <w:r w:rsidRPr="00283270">
        <w:rPr>
          <w:rFonts w:ascii="Simplified Arabic" w:hAnsi="Simplified Arabic" w:cs="Simplified Arabic"/>
          <w:sz w:val="28"/>
          <w:szCs w:val="28"/>
          <w:rtl/>
          <w:lang w:bidi="ar-SY"/>
        </w:rPr>
        <w:t>، حيث يعمل على خفض قيمة ا</w:t>
      </w:r>
      <w:r w:rsidRPr="00283270">
        <w:rPr>
          <w:rFonts w:ascii="Simplified Arabic" w:hAnsi="Simplified Arabic" w:cs="Simplified Arabic" w:hint="cs"/>
          <w:sz w:val="28"/>
          <w:szCs w:val="28"/>
          <w:rtl/>
          <w:lang w:bidi="ar-SY"/>
        </w:rPr>
        <w:t>الجهد</w:t>
      </w:r>
      <w:r w:rsidRPr="00283270">
        <w:rPr>
          <w:rFonts w:ascii="Simplified Arabic" w:hAnsi="Simplified Arabic" w:cs="Simplified Arabic"/>
          <w:sz w:val="28"/>
          <w:szCs w:val="28"/>
          <w:rtl/>
          <w:lang w:bidi="ar-SY"/>
        </w:rPr>
        <w:t xml:space="preserve"> المائي داخل الخلايا النباتية نتيجة شد جزيئات الما</w:t>
      </w:r>
      <w:r w:rsidRPr="00283270">
        <w:rPr>
          <w:rFonts w:ascii="Simplified Arabic" w:hAnsi="Simplified Arabic" w:cs="Simplified Arabic" w:hint="cs"/>
          <w:sz w:val="28"/>
          <w:szCs w:val="28"/>
          <w:rtl/>
          <w:lang w:bidi="ar-SY"/>
        </w:rPr>
        <w:t>ء</w:t>
      </w:r>
      <w:r w:rsidRPr="00283270">
        <w:rPr>
          <w:rFonts w:ascii="Simplified Arabic" w:hAnsi="Simplified Arabic" w:cs="Simplified Arabic"/>
          <w:sz w:val="28"/>
          <w:szCs w:val="28"/>
          <w:rtl/>
          <w:lang w:bidi="ar-SY"/>
        </w:rPr>
        <w:t xml:space="preserve">، ما يزيد من فرق التدرج في </w:t>
      </w:r>
      <w:r w:rsidRPr="00283270">
        <w:rPr>
          <w:rFonts w:ascii="Simplified Arabic" w:hAnsi="Simplified Arabic" w:cs="Simplified Arabic" w:hint="cs"/>
          <w:sz w:val="28"/>
          <w:szCs w:val="28"/>
          <w:rtl/>
          <w:lang w:bidi="ar-SY"/>
        </w:rPr>
        <w:t>الجهد</w:t>
      </w:r>
      <w:r w:rsidRPr="00283270">
        <w:rPr>
          <w:rFonts w:ascii="Simplified Arabic" w:hAnsi="Simplified Arabic" w:cs="Simplified Arabic"/>
          <w:sz w:val="28"/>
          <w:szCs w:val="28"/>
          <w:rtl/>
          <w:lang w:bidi="ar-SY"/>
        </w:rPr>
        <w:t xml:space="preserve"> المائي بين النبات والوسط المحيط، فيزداد معدّل امتصاص الماء</w:t>
      </w:r>
      <w:r w:rsidRPr="00283270">
        <w:rPr>
          <w:rFonts w:ascii="Simplified Arabic" w:hAnsi="Simplified Arabic" w:cs="Simplified Arabic"/>
          <w:sz w:val="28"/>
          <w:szCs w:val="28"/>
          <w:lang w:bidi="ar-SY"/>
        </w:rPr>
        <w:t xml:space="preserve"> </w:t>
      </w:r>
      <w:r w:rsidRPr="00283270">
        <w:rPr>
          <w:rFonts w:ascii="Simplified Arabic" w:hAnsi="Simplified Arabic" w:cs="Simplified Arabic"/>
          <w:sz w:val="28"/>
          <w:szCs w:val="28"/>
          <w:rtl/>
          <w:lang w:bidi="ar-SY"/>
        </w:rPr>
        <w:t>من قبل النبات</w:t>
      </w:r>
      <w:r w:rsidRPr="00283270">
        <w:rPr>
          <w:rFonts w:ascii="Simplified Arabic" w:hAnsi="Simplified Arabic" w:cs="Simplified Arabic" w:hint="cs"/>
          <w:sz w:val="28"/>
          <w:szCs w:val="28"/>
          <w:rtl/>
          <w:lang w:bidi="ar-SY"/>
        </w:rPr>
        <w:t xml:space="preserve"> </w:t>
      </w:r>
      <w:r w:rsidRPr="00283270">
        <w:rPr>
          <w:rFonts w:ascii="Simplified Arabic" w:hAnsi="Simplified Arabic" w:cs="Simplified Arabic"/>
          <w:sz w:val="28"/>
          <w:szCs w:val="28"/>
          <w:rtl/>
          <w:lang w:bidi="ar-SY"/>
        </w:rPr>
        <w:t>(</w:t>
      </w:r>
      <w:r w:rsidRPr="00283270">
        <w:rPr>
          <w:rFonts w:ascii="Simplified Arabic" w:hAnsi="Simplified Arabic" w:cs="Simplified Arabic"/>
          <w:sz w:val="28"/>
          <w:szCs w:val="28"/>
          <w:lang w:bidi="ar-SY"/>
        </w:rPr>
        <w:t>Hare and Cress,1998</w:t>
      </w:r>
      <w:r w:rsidRPr="00283270">
        <w:rPr>
          <w:rFonts w:ascii="Simplified Arabic" w:hAnsi="Simplified Arabic" w:cs="Simplified Arabic"/>
          <w:sz w:val="28"/>
          <w:szCs w:val="28"/>
          <w:rtl/>
          <w:lang w:bidi="ar-SY"/>
        </w:rPr>
        <w:t>)</w:t>
      </w:r>
      <w:r w:rsidRPr="00283270">
        <w:rPr>
          <w:rFonts w:ascii="Simplified Arabic" w:hAnsi="Simplified Arabic" w:cs="Simplified Arabic" w:hint="cs"/>
          <w:sz w:val="28"/>
          <w:szCs w:val="28"/>
          <w:rtl/>
          <w:lang w:bidi="ar-SY"/>
        </w:rPr>
        <w:t>،</w:t>
      </w:r>
      <w:r w:rsidRPr="00283270">
        <w:rPr>
          <w:rFonts w:ascii="Simplified Arabic" w:hAnsi="Simplified Arabic" w:cs="Simplified Arabic"/>
          <w:sz w:val="28"/>
          <w:szCs w:val="28"/>
          <w:rtl/>
          <w:lang w:bidi="ar-SY"/>
        </w:rPr>
        <w:t xml:space="preserve"> و</w:t>
      </w:r>
      <w:r w:rsidRPr="00283270">
        <w:rPr>
          <w:rFonts w:ascii="Simplified Arabic" w:hAnsi="Simplified Arabic" w:cs="Simplified Arabic" w:hint="cs"/>
          <w:sz w:val="28"/>
          <w:szCs w:val="28"/>
          <w:rtl/>
          <w:lang w:bidi="ar-SY"/>
        </w:rPr>
        <w:t>ي</w:t>
      </w:r>
      <w:r w:rsidRPr="00283270">
        <w:rPr>
          <w:rFonts w:ascii="Simplified Arabic" w:hAnsi="Simplified Arabic" w:cs="Simplified Arabic"/>
          <w:sz w:val="28"/>
          <w:szCs w:val="28"/>
          <w:rtl/>
          <w:lang w:bidi="ar-SY"/>
        </w:rPr>
        <w:t xml:space="preserve">صبح </w:t>
      </w:r>
      <w:r w:rsidRPr="00283270">
        <w:rPr>
          <w:rFonts w:ascii="Simplified Arabic" w:hAnsi="Simplified Arabic" w:cs="Simplified Arabic" w:hint="cs"/>
          <w:sz w:val="28"/>
          <w:szCs w:val="28"/>
          <w:rtl/>
          <w:lang w:bidi="ar-SY"/>
        </w:rPr>
        <w:t xml:space="preserve">بذلك </w:t>
      </w:r>
      <w:r w:rsidRPr="00283270">
        <w:rPr>
          <w:rFonts w:ascii="Simplified Arabic" w:hAnsi="Simplified Arabic" w:cs="Simplified Arabic"/>
          <w:sz w:val="28"/>
          <w:szCs w:val="28"/>
          <w:rtl/>
          <w:lang w:bidi="ar-SY"/>
        </w:rPr>
        <w:t xml:space="preserve">كافي إلى حدٍ ما لتعويض الماء المنتوح، والمحافظة على </w:t>
      </w:r>
      <w:r w:rsidRPr="00283270">
        <w:rPr>
          <w:rFonts w:ascii="Simplified Arabic" w:hAnsi="Simplified Arabic" w:cs="Simplified Arabic" w:hint="cs"/>
          <w:sz w:val="28"/>
          <w:szCs w:val="28"/>
          <w:rtl/>
          <w:lang w:bidi="ar-SY"/>
        </w:rPr>
        <w:t>ضغط الانتباج</w:t>
      </w:r>
      <w:r w:rsidRPr="00283270">
        <w:rPr>
          <w:rFonts w:ascii="Simplified Arabic" w:hAnsi="Simplified Arabic" w:cs="Simplified Arabic"/>
          <w:sz w:val="28"/>
          <w:szCs w:val="28"/>
          <w:rtl/>
          <w:lang w:bidi="ar-SY"/>
        </w:rPr>
        <w:t xml:space="preserve"> داخل الخلايا النباتية الضروري لاستمرار استطالتها، وضمان فتح المسام، وانتثار غاز ثنائي أكسيد الكربون اللازم لعملية التركيب الضوئي وتصنيع المادة الجافة</w:t>
      </w:r>
      <w:r w:rsidRPr="00283270">
        <w:rPr>
          <w:rFonts w:ascii="Simplified Arabic" w:hAnsi="Simplified Arabic" w:cs="Simplified Arabic" w:hint="cs"/>
          <w:sz w:val="28"/>
          <w:szCs w:val="28"/>
          <w:rtl/>
          <w:lang w:bidi="ar-SY"/>
        </w:rPr>
        <w:t>،</w:t>
      </w:r>
      <w:r w:rsidRPr="00283270">
        <w:rPr>
          <w:rFonts w:ascii="Simplified Arabic" w:hAnsi="Simplified Arabic" w:cs="Simplified Arabic"/>
          <w:sz w:val="28"/>
          <w:szCs w:val="28"/>
          <w:rtl/>
          <w:lang w:bidi="ar-SY"/>
        </w:rPr>
        <w:t xml:space="preserve"> تتوافق هذه النتائج مع نتائج </w:t>
      </w:r>
      <w:proofErr w:type="spellStart"/>
      <w:r w:rsidRPr="00283270">
        <w:rPr>
          <w:rFonts w:ascii="Simplified Arabic" w:hAnsi="Simplified Arabic" w:cs="Simplified Arabic"/>
          <w:sz w:val="28"/>
          <w:szCs w:val="28"/>
          <w:lang w:bidi="ar-SY"/>
        </w:rPr>
        <w:t>Rontein</w:t>
      </w:r>
      <w:proofErr w:type="spellEnd"/>
      <w:r w:rsidRPr="00283270">
        <w:rPr>
          <w:rFonts w:ascii="Simplified Arabic" w:hAnsi="Simplified Arabic" w:cs="Simplified Arabic"/>
          <w:sz w:val="28"/>
          <w:szCs w:val="28"/>
          <w:lang w:bidi="ar-SY"/>
        </w:rPr>
        <w:t xml:space="preserve"> </w:t>
      </w:r>
      <w:r w:rsidRPr="00283270">
        <w:rPr>
          <w:rFonts w:ascii="Simplified Arabic" w:hAnsi="Simplified Arabic" w:cs="Simplified Arabic"/>
          <w:i/>
          <w:iCs/>
          <w:sz w:val="28"/>
          <w:szCs w:val="28"/>
          <w:lang w:bidi="ar-SY"/>
        </w:rPr>
        <w:t>et al</w:t>
      </w:r>
      <w:r w:rsidRPr="00283270">
        <w:rPr>
          <w:rFonts w:ascii="Simplified Arabic" w:hAnsi="Simplified Arabic" w:cs="Simplified Arabic"/>
          <w:sz w:val="28"/>
          <w:szCs w:val="28"/>
          <w:lang w:bidi="ar-SY"/>
        </w:rPr>
        <w:t>.,2002)</w:t>
      </w:r>
      <w:r w:rsidRPr="00283270">
        <w:rPr>
          <w:rFonts w:ascii="Simplified Arabic" w:hAnsi="Simplified Arabic" w:cs="Simplified Arabic"/>
          <w:sz w:val="28"/>
          <w:szCs w:val="28"/>
          <w:rtl/>
          <w:lang w:bidi="ar-SY"/>
        </w:rPr>
        <w:t>)</w:t>
      </w:r>
      <w:r w:rsidRPr="00283270">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w:t>
      </w:r>
      <w:r w:rsidRPr="00346990">
        <w:rPr>
          <w:rFonts w:ascii="Simplified Arabic" w:hAnsi="Simplified Arabic" w:cs="Simplified Arabic" w:hint="cs"/>
          <w:color w:val="171717"/>
          <w:sz w:val="28"/>
          <w:szCs w:val="28"/>
          <w:highlight w:val="yellow"/>
          <w:rtl/>
        </w:rPr>
        <w:t>روع</w:t>
      </w:r>
      <w:r w:rsidRPr="00F472C4">
        <w:rPr>
          <w:rFonts w:ascii="Simplified Arabic" w:hAnsi="Simplified Arabic" w:cs="Simplified Arabic" w:hint="cs"/>
          <w:color w:val="171717"/>
          <w:sz w:val="28"/>
          <w:szCs w:val="28"/>
          <w:highlight w:val="yellow"/>
          <w:rtl/>
        </w:rPr>
        <w:t>ة</w:t>
      </w:r>
    </w:p>
    <w:p w14:paraId="1295B04C"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ascii="Simplified Arabic" w:hAnsi="Simplified Arabic" w:cs="Simplified Arabic" w:hint="cs"/>
          <w:sz w:val="28"/>
          <w:szCs w:val="28"/>
          <w:rtl/>
        </w:rPr>
        <w:t xml:space="preserve">وعلى الرغم من أن </w:t>
      </w:r>
      <w:r w:rsidRPr="00283270">
        <w:rPr>
          <w:rFonts w:ascii="Simplified Arabic" w:hAnsi="Simplified Arabic" w:cs="Simplified Arabic"/>
          <w:sz w:val="28"/>
          <w:szCs w:val="28"/>
          <w:rtl/>
          <w:lang w:bidi="ar-SY"/>
        </w:rPr>
        <w:t>معدّل تصنيع البرولين</w:t>
      </w:r>
      <w:r w:rsidRPr="00283270">
        <w:rPr>
          <w:rFonts w:ascii="Simplified Arabic" w:hAnsi="Simplified Arabic" w:cs="Simplified Arabic" w:hint="cs"/>
          <w:sz w:val="28"/>
          <w:szCs w:val="28"/>
          <w:rtl/>
          <w:lang w:bidi="ar-SY"/>
        </w:rPr>
        <w:t xml:space="preserve"> يحدد</w:t>
      </w:r>
      <w:r w:rsidRPr="00283270">
        <w:rPr>
          <w:rFonts w:ascii="Simplified Arabic" w:hAnsi="Simplified Arabic" w:cs="Simplified Arabic"/>
          <w:sz w:val="28"/>
          <w:szCs w:val="28"/>
          <w:rtl/>
          <w:lang w:bidi="ar-SY"/>
        </w:rPr>
        <w:t xml:space="preserve"> كفاءة الطراز ال</w:t>
      </w:r>
      <w:r>
        <w:rPr>
          <w:rFonts w:ascii="Simplified Arabic" w:hAnsi="Simplified Arabic" w:cs="Simplified Arabic"/>
          <w:sz w:val="28"/>
          <w:szCs w:val="28"/>
          <w:rtl/>
          <w:lang w:bidi="ar-SY"/>
        </w:rPr>
        <w:t>وراثيّ</w:t>
      </w:r>
      <w:r w:rsidRPr="00283270">
        <w:rPr>
          <w:rFonts w:ascii="Simplified Arabic" w:hAnsi="Simplified Arabic" w:cs="Simplified Arabic"/>
          <w:sz w:val="28"/>
          <w:szCs w:val="28"/>
          <w:rtl/>
          <w:lang w:bidi="ar-SY"/>
        </w:rPr>
        <w:t xml:space="preserve"> في استعادة النمو، حيث يُشكل مصدراً </w:t>
      </w:r>
      <w:r>
        <w:rPr>
          <w:rFonts w:ascii="Simplified Arabic" w:hAnsi="Simplified Arabic" w:cs="Simplified Arabic" w:hint="cs"/>
          <w:sz w:val="28"/>
          <w:szCs w:val="28"/>
          <w:rtl/>
          <w:lang w:bidi="ar-SY"/>
        </w:rPr>
        <w:t>م</w:t>
      </w:r>
      <w:r w:rsidRPr="00283270">
        <w:rPr>
          <w:rFonts w:ascii="Simplified Arabic" w:hAnsi="Simplified Arabic" w:cs="Simplified Arabic"/>
          <w:sz w:val="28"/>
          <w:szCs w:val="28"/>
          <w:rtl/>
          <w:lang w:bidi="ar-SY"/>
        </w:rPr>
        <w:t>هماً للطاقة والكربون، الذي يمكن أن تستخدمه الخلايا النباتية في استعادة نموها عند زوال العامل البيئي (الجفاف) المحدد للنمو</w:t>
      </w:r>
      <w:r w:rsidRPr="00283270">
        <w:rPr>
          <w:rFonts w:ascii="Simplified Arabic" w:hAnsi="Simplified Arabic" w:cs="Simplified Arabic" w:hint="cs"/>
          <w:sz w:val="28"/>
          <w:szCs w:val="28"/>
          <w:rtl/>
          <w:lang w:bidi="ar-SY"/>
        </w:rPr>
        <w:t xml:space="preserve">، </w:t>
      </w:r>
      <w:r w:rsidRPr="00283270">
        <w:rPr>
          <w:rFonts w:ascii="Simplified Arabic" w:hAnsi="Simplified Arabic" w:cs="Simplified Arabic"/>
          <w:sz w:val="28"/>
          <w:szCs w:val="28"/>
          <w:rtl/>
          <w:lang w:bidi="ar-SY"/>
        </w:rPr>
        <w:t xml:space="preserve">وترتبط تبعاً لذلك المقدرة على استعادة  النمو طرداً مع كمية </w:t>
      </w:r>
      <w:r w:rsidRPr="00283270">
        <w:rPr>
          <w:rFonts w:ascii="Simplified Arabic" w:hAnsi="Simplified Arabic" w:cs="Simplified Arabic" w:hint="cs"/>
          <w:sz w:val="28"/>
          <w:szCs w:val="28"/>
          <w:rtl/>
          <w:lang w:bidi="ar-SY"/>
        </w:rPr>
        <w:t>البرولين</w:t>
      </w:r>
      <w:r w:rsidRPr="00283270">
        <w:rPr>
          <w:rFonts w:ascii="Simplified Arabic" w:hAnsi="Simplified Arabic" w:cs="Simplified Arabic"/>
          <w:sz w:val="28"/>
          <w:szCs w:val="28"/>
          <w:rtl/>
          <w:lang w:bidi="ar-SY"/>
        </w:rPr>
        <w:t xml:space="preserve"> المُصنَّعة خلال فترة ال</w:t>
      </w:r>
      <w:r>
        <w:rPr>
          <w:rFonts w:ascii="Simplified Arabic" w:hAnsi="Simplified Arabic" w:cs="Simplified Arabic"/>
          <w:sz w:val="28"/>
          <w:szCs w:val="28"/>
          <w:rtl/>
          <w:lang w:bidi="ar-SY"/>
        </w:rPr>
        <w:t>إجهاد</w:t>
      </w:r>
      <w:r w:rsidRPr="00283270">
        <w:rPr>
          <w:rFonts w:ascii="Simplified Arabic" w:hAnsi="Simplified Arabic" w:cs="Simplified Arabic"/>
          <w:sz w:val="28"/>
          <w:szCs w:val="28"/>
          <w:rtl/>
          <w:lang w:bidi="ar-SY"/>
        </w:rPr>
        <w:t xml:space="preserve"> (</w:t>
      </w:r>
      <w:r w:rsidRPr="00283270">
        <w:rPr>
          <w:rFonts w:ascii="Simplified Arabic" w:hAnsi="Simplified Arabic" w:cs="Simplified Arabic"/>
          <w:sz w:val="28"/>
          <w:szCs w:val="28"/>
          <w:lang w:bidi="ar-SY"/>
        </w:rPr>
        <w:t>AL-Ouda,1999</w:t>
      </w:r>
      <w:r w:rsidRPr="00283270">
        <w:rPr>
          <w:rFonts w:ascii="Simplified Arabic" w:hAnsi="Simplified Arabic" w:cs="Simplified Arabic"/>
          <w:sz w:val="28"/>
          <w:szCs w:val="28"/>
          <w:rtl/>
          <w:lang w:bidi="ar-SY"/>
        </w:rPr>
        <w:t>)، وتكون تراکيزه عادةً مرتفعة في النباتات المتحمّلة لل</w:t>
      </w:r>
      <w:r>
        <w:rPr>
          <w:rFonts w:ascii="Simplified Arabic" w:hAnsi="Simplified Arabic" w:cs="Simplified Arabic" w:hint="cs"/>
          <w:sz w:val="28"/>
          <w:szCs w:val="28"/>
          <w:rtl/>
          <w:lang w:bidi="ar-SY"/>
        </w:rPr>
        <w:t>ا</w:t>
      </w:r>
      <w:r>
        <w:rPr>
          <w:rFonts w:ascii="Simplified Arabic" w:hAnsi="Simplified Arabic" w:cs="Simplified Arabic"/>
          <w:sz w:val="28"/>
          <w:szCs w:val="28"/>
          <w:rtl/>
          <w:lang w:bidi="ar-SY"/>
        </w:rPr>
        <w:t>جهاد</w:t>
      </w:r>
      <w:r w:rsidRPr="00283270">
        <w:rPr>
          <w:rFonts w:ascii="Simplified Arabic" w:hAnsi="Simplified Arabic" w:cs="Simplified Arabic"/>
          <w:sz w:val="28"/>
          <w:szCs w:val="28"/>
          <w:rtl/>
          <w:lang w:bidi="ar-SY"/>
        </w:rPr>
        <w:t xml:space="preserve">ات أکثر من النباتات الحسّاسة، </w:t>
      </w:r>
      <w:r w:rsidRPr="00283270">
        <w:rPr>
          <w:rFonts w:ascii="Simplified Arabic" w:hAnsi="Simplified Arabic" w:cs="Simplified Arabic" w:hint="cs"/>
          <w:sz w:val="28"/>
          <w:szCs w:val="28"/>
          <w:rtl/>
          <w:lang w:bidi="ar-SY"/>
        </w:rPr>
        <w:t xml:space="preserve">إلا أن نتائجنا في مرحلة الإزهار جاءت مخالفة </w:t>
      </w:r>
      <w:r w:rsidRPr="00283270">
        <w:rPr>
          <w:rFonts w:ascii="Simplified Arabic" w:hAnsi="Simplified Arabic" w:cs="Simplified Arabic" w:hint="cs"/>
          <w:sz w:val="28"/>
          <w:szCs w:val="28"/>
          <w:rtl/>
        </w:rPr>
        <w:t xml:space="preserve">لذلك </w:t>
      </w:r>
      <w:r w:rsidRPr="00283270">
        <w:rPr>
          <w:rFonts w:ascii="Simplified Arabic" w:hAnsi="Simplified Arabic" w:cs="Simplified Arabic" w:hint="cs"/>
          <w:sz w:val="28"/>
          <w:szCs w:val="28"/>
          <w:rtl/>
          <w:lang w:bidi="ar-SY"/>
        </w:rPr>
        <w:t xml:space="preserve">حيث </w:t>
      </w:r>
      <w:r w:rsidRPr="00283270">
        <w:rPr>
          <w:rFonts w:ascii="Simplified Arabic" w:hAnsi="Simplified Arabic" w:cs="Simplified Arabic" w:hint="cs"/>
          <w:sz w:val="28"/>
          <w:szCs w:val="28"/>
          <w:rtl/>
        </w:rPr>
        <w:t>حققت</w:t>
      </w:r>
      <w:r w:rsidRPr="00283270">
        <w:rPr>
          <w:rFonts w:ascii="Simplified Arabic" w:hAnsi="Simplified Arabic" w:cs="Simplified Arabic" w:hint="cs"/>
          <w:sz w:val="28"/>
          <w:szCs w:val="28"/>
          <w:rtl/>
          <w:lang w:bidi="ar-SY"/>
        </w:rPr>
        <w:t xml:space="preserve"> السلالة </w:t>
      </w:r>
      <w:r w:rsidRPr="00283270">
        <w:rPr>
          <w:rFonts w:ascii="Simplified Arabic" w:hAnsi="Simplified Arabic" w:cs="Simplified Arabic"/>
          <w:sz w:val="28"/>
          <w:szCs w:val="28"/>
          <w:lang w:bidi="ar-SY"/>
        </w:rPr>
        <w:t>ILC3279</w:t>
      </w:r>
      <w:r w:rsidRPr="00283270">
        <w:rPr>
          <w:rFonts w:ascii="Simplified Arabic" w:hAnsi="Simplified Arabic" w:cs="Simplified Arabic" w:hint="cs"/>
          <w:sz w:val="28"/>
          <w:szCs w:val="28"/>
          <w:rtl/>
        </w:rPr>
        <w:t xml:space="preserve"> الحساسة للجفاف أعلى زيادة معنوية في البرولين الحر كما هو موضح في الشكل (6)، </w:t>
      </w:r>
      <w:r w:rsidRPr="00283270">
        <w:rPr>
          <w:rFonts w:ascii="Simplified Arabic" w:hAnsi="Simplified Arabic" w:cs="Simplified Arabic" w:hint="cs"/>
          <w:sz w:val="28"/>
          <w:szCs w:val="28"/>
          <w:rtl/>
          <w:lang w:bidi="ar-SY"/>
        </w:rPr>
        <w:t>إذ</w:t>
      </w:r>
      <w:r w:rsidRPr="00283270">
        <w:rPr>
          <w:rFonts w:ascii="Simplified Arabic" w:hAnsi="Simplified Arabic" w:cs="Simplified Arabic"/>
          <w:sz w:val="28"/>
          <w:szCs w:val="28"/>
          <w:rtl/>
          <w:lang w:bidi="ar-SY"/>
        </w:rPr>
        <w:t xml:space="preserve"> يُمكن أن تُصنّع الطرز ال</w:t>
      </w:r>
      <w:r>
        <w:rPr>
          <w:rFonts w:ascii="Simplified Arabic" w:hAnsi="Simplified Arabic" w:cs="Simplified Arabic"/>
          <w:sz w:val="28"/>
          <w:szCs w:val="28"/>
          <w:rtl/>
          <w:lang w:bidi="ar-SY"/>
        </w:rPr>
        <w:t>وراثيّ</w:t>
      </w:r>
      <w:r w:rsidRPr="00283270">
        <w:rPr>
          <w:rFonts w:ascii="Simplified Arabic" w:hAnsi="Simplified Arabic" w:cs="Simplified Arabic"/>
          <w:sz w:val="28"/>
          <w:szCs w:val="28"/>
          <w:rtl/>
          <w:lang w:bidi="ar-SY"/>
        </w:rPr>
        <w:t>ة الحسّاسة لل</w:t>
      </w:r>
      <w:r>
        <w:rPr>
          <w:rFonts w:ascii="Simplified Arabic" w:hAnsi="Simplified Arabic" w:cs="Simplified Arabic"/>
          <w:sz w:val="28"/>
          <w:szCs w:val="28"/>
          <w:rtl/>
          <w:lang w:bidi="ar-SY"/>
        </w:rPr>
        <w:t>إجهاد</w:t>
      </w:r>
      <w:r w:rsidRPr="00283270">
        <w:rPr>
          <w:rFonts w:ascii="Simplified Arabic" w:hAnsi="Simplified Arabic" w:cs="Simplified Arabic" w:hint="cs"/>
          <w:sz w:val="28"/>
          <w:szCs w:val="28"/>
          <w:rtl/>
          <w:lang w:bidi="ar-SY"/>
        </w:rPr>
        <w:t xml:space="preserve"> الجفافي</w:t>
      </w:r>
      <w:r w:rsidRPr="00283270">
        <w:rPr>
          <w:rFonts w:ascii="Simplified Arabic" w:hAnsi="Simplified Arabic" w:cs="Simplified Arabic"/>
          <w:sz w:val="28"/>
          <w:szCs w:val="28"/>
          <w:rtl/>
          <w:lang w:bidi="ar-SY"/>
        </w:rPr>
        <w:t xml:space="preserve"> أحياناً كمياتٍ أكبر من البرولين، </w:t>
      </w:r>
      <w:r w:rsidRPr="00283270">
        <w:rPr>
          <w:rFonts w:ascii="Simplified Arabic" w:hAnsi="Simplified Arabic" w:cs="Simplified Arabic" w:hint="cs"/>
          <w:sz w:val="28"/>
          <w:szCs w:val="28"/>
          <w:rtl/>
          <w:lang w:bidi="ar-SY"/>
        </w:rPr>
        <w:t>و</w:t>
      </w:r>
      <w:r w:rsidRPr="00283270">
        <w:rPr>
          <w:rFonts w:ascii="Simplified Arabic" w:hAnsi="Simplified Arabic" w:cs="Simplified Arabic"/>
          <w:sz w:val="28"/>
          <w:szCs w:val="28"/>
          <w:rtl/>
          <w:lang w:bidi="ar-SY"/>
        </w:rPr>
        <w:t>هنا يكون تراكم البرولين مرتبط</w:t>
      </w:r>
      <w:r>
        <w:rPr>
          <w:rFonts w:ascii="Simplified Arabic" w:hAnsi="Simplified Arabic" w:cs="Simplified Arabic" w:hint="cs"/>
          <w:sz w:val="28"/>
          <w:szCs w:val="28"/>
          <w:rtl/>
          <w:lang w:bidi="ar-SY"/>
        </w:rPr>
        <w:t>اً</w:t>
      </w:r>
      <w:r>
        <w:rPr>
          <w:rFonts w:ascii="Simplified Arabic" w:hAnsi="Simplified Arabic" w:cs="Simplified Arabic"/>
          <w:sz w:val="28"/>
          <w:szCs w:val="28"/>
          <w:rtl/>
          <w:lang w:bidi="ar-SY"/>
        </w:rPr>
        <w:t xml:space="preserve"> </w:t>
      </w:r>
      <w:r>
        <w:rPr>
          <w:rFonts w:ascii="Simplified Arabic" w:hAnsi="Simplified Arabic" w:cs="Simplified Arabic" w:hint="cs"/>
          <w:sz w:val="28"/>
          <w:szCs w:val="28"/>
          <w:rtl/>
          <w:lang w:bidi="ar-SY"/>
        </w:rPr>
        <w:t>ب</w:t>
      </w:r>
      <w:r w:rsidRPr="00283270">
        <w:rPr>
          <w:rFonts w:ascii="Simplified Arabic" w:hAnsi="Simplified Arabic" w:cs="Simplified Arabic"/>
          <w:sz w:val="28"/>
          <w:szCs w:val="28"/>
          <w:rtl/>
          <w:lang w:bidi="ar-SY"/>
        </w:rPr>
        <w:t>حجم الضرر وليس مستوى التحمّل (</w:t>
      </w:r>
      <w:r w:rsidRPr="00283270">
        <w:rPr>
          <w:rFonts w:ascii="Simplified Arabic" w:hAnsi="Simplified Arabic" w:cs="Simplified Arabic"/>
          <w:sz w:val="28"/>
          <w:szCs w:val="28"/>
          <w:lang w:bidi="ar-SY"/>
        </w:rPr>
        <w:t xml:space="preserve">Kavi </w:t>
      </w:r>
      <w:proofErr w:type="spellStart"/>
      <w:r w:rsidRPr="00283270">
        <w:rPr>
          <w:rFonts w:ascii="Simplified Arabic" w:hAnsi="Simplified Arabic" w:cs="Simplified Arabic"/>
          <w:sz w:val="28"/>
          <w:szCs w:val="28"/>
          <w:lang w:bidi="ar-SY"/>
        </w:rPr>
        <w:t>kishore</w:t>
      </w:r>
      <w:proofErr w:type="spellEnd"/>
      <w:r w:rsidRPr="00283270">
        <w:rPr>
          <w:rFonts w:ascii="Simplified Arabic" w:hAnsi="Simplified Arabic" w:cs="Simplified Arabic"/>
          <w:sz w:val="28"/>
          <w:szCs w:val="28"/>
          <w:lang w:bidi="ar-SY"/>
        </w:rPr>
        <w:t xml:space="preserve"> </w:t>
      </w:r>
      <w:r w:rsidRPr="00283270">
        <w:rPr>
          <w:rFonts w:ascii="Simplified Arabic" w:hAnsi="Simplified Arabic" w:cs="Simplified Arabic"/>
          <w:i/>
          <w:iCs/>
          <w:sz w:val="28"/>
          <w:szCs w:val="28"/>
          <w:lang w:bidi="ar-SY"/>
        </w:rPr>
        <w:t>et al</w:t>
      </w:r>
      <w:r w:rsidRPr="00283270">
        <w:rPr>
          <w:rFonts w:ascii="Simplified Arabic" w:hAnsi="Simplified Arabic" w:cs="Simplified Arabic"/>
          <w:sz w:val="28"/>
          <w:szCs w:val="28"/>
          <w:lang w:bidi="ar-SY"/>
        </w:rPr>
        <w:t>.,2005</w:t>
      </w:r>
      <w:r w:rsidRPr="00283270">
        <w:rPr>
          <w:rFonts w:ascii="Simplified Arabic" w:hAnsi="Simplified Arabic" w:cs="Simplified Arabic"/>
          <w:sz w:val="28"/>
          <w:szCs w:val="28"/>
          <w:rtl/>
          <w:lang w:bidi="ar-SY"/>
        </w:rPr>
        <w:t>)</w:t>
      </w:r>
      <w:r w:rsidRPr="00283270">
        <w:rPr>
          <w:rFonts w:ascii="Simplified Arabic" w:hAnsi="Simplified Arabic" w:cs="Simplified Arabic" w:hint="cs"/>
          <w:sz w:val="28"/>
          <w:szCs w:val="28"/>
          <w:rtl/>
          <w:lang w:bidi="ar-SY"/>
        </w:rPr>
        <w:t>،</w:t>
      </w:r>
      <w:r w:rsidRPr="00283270">
        <w:rPr>
          <w:rFonts w:ascii="Simplified Arabic" w:hAnsi="Simplified Arabic" w:cs="Simplified Arabic"/>
          <w:sz w:val="28"/>
          <w:szCs w:val="28"/>
          <w:rtl/>
          <w:lang w:bidi="ar-SY"/>
        </w:rPr>
        <w:t xml:space="preserve"> </w:t>
      </w:r>
      <w:r w:rsidRPr="00283270">
        <w:rPr>
          <w:rFonts w:ascii="Simplified Arabic" w:hAnsi="Simplified Arabic" w:cs="Simplified Arabic" w:hint="cs"/>
          <w:sz w:val="28"/>
          <w:szCs w:val="28"/>
          <w:rtl/>
          <w:lang w:bidi="ar-SY"/>
        </w:rPr>
        <w:t>خاصةً</w:t>
      </w:r>
      <w:r w:rsidRPr="00283270">
        <w:rPr>
          <w:rFonts w:ascii="Simplified Arabic" w:hAnsi="Simplified Arabic" w:cs="Simplified Arabic"/>
          <w:sz w:val="28"/>
          <w:szCs w:val="28"/>
          <w:rtl/>
          <w:lang w:bidi="ar-SY"/>
        </w:rPr>
        <w:t xml:space="preserve"> عندما تكون نسبة تراكم البرولين تفوق نسبة تراكم الجذور </w:t>
      </w:r>
      <w:r w:rsidRPr="00283270">
        <w:rPr>
          <w:rFonts w:ascii="Simplified Arabic" w:hAnsi="Simplified Arabic" w:cs="Simplified Arabic" w:hint="cs"/>
          <w:sz w:val="28"/>
          <w:szCs w:val="28"/>
          <w:rtl/>
          <w:lang w:bidi="ar-SY"/>
        </w:rPr>
        <w:t>النشطة،</w:t>
      </w:r>
      <w:r w:rsidRPr="00283270">
        <w:rPr>
          <w:rFonts w:ascii="Simplified Arabic" w:hAnsi="Simplified Arabic" w:cs="Simplified Arabic"/>
          <w:sz w:val="28"/>
          <w:szCs w:val="28"/>
          <w:rtl/>
          <w:lang w:bidi="ar-SY"/>
        </w:rPr>
        <w:t xml:space="preserve"> </w:t>
      </w:r>
      <w:r w:rsidRPr="00283270">
        <w:rPr>
          <w:rFonts w:ascii="Simplified Arabic" w:hAnsi="Simplified Arabic" w:cs="Simplified Arabic" w:hint="cs"/>
          <w:sz w:val="28"/>
          <w:szCs w:val="28"/>
          <w:rtl/>
          <w:lang w:bidi="ar-SY"/>
        </w:rPr>
        <w:t>و</w:t>
      </w:r>
      <w:r w:rsidRPr="00283270">
        <w:rPr>
          <w:rFonts w:ascii="Simplified Arabic" w:hAnsi="Simplified Arabic" w:cs="Simplified Arabic"/>
          <w:sz w:val="28"/>
          <w:szCs w:val="28"/>
          <w:rtl/>
          <w:lang w:bidi="ar-SY"/>
        </w:rPr>
        <w:t>يؤثر ذلك سلباً في معدّل نمو نباتات ال</w:t>
      </w:r>
      <w:r>
        <w:rPr>
          <w:rFonts w:ascii="Simplified Arabic" w:hAnsi="Simplified Arabic" w:cs="Simplified Arabic"/>
          <w:sz w:val="28"/>
          <w:szCs w:val="28"/>
          <w:rtl/>
          <w:lang w:bidi="ar-SY"/>
        </w:rPr>
        <w:t>حمّص</w:t>
      </w:r>
      <w:r w:rsidRPr="00283270">
        <w:rPr>
          <w:rFonts w:ascii="Simplified Arabic" w:hAnsi="Simplified Arabic" w:cs="Simplified Arabic"/>
          <w:sz w:val="28"/>
          <w:szCs w:val="28"/>
          <w:rtl/>
          <w:lang w:bidi="ar-SY"/>
        </w:rPr>
        <w:t xml:space="preserve"> وتطورها بسبب تراجع كمية المادة الجافة الكلية المتبقية</w:t>
      </w:r>
      <w:r w:rsidRPr="00283270">
        <w:rPr>
          <w:rFonts w:ascii="Simplified Arabic" w:hAnsi="Simplified Arabic" w:cs="Simplified Arabic" w:hint="cs"/>
          <w:sz w:val="28"/>
          <w:szCs w:val="28"/>
          <w:rtl/>
          <w:lang w:bidi="ar-SY"/>
        </w:rPr>
        <w:t xml:space="preserve"> (</w:t>
      </w:r>
      <w:r w:rsidRPr="00283270">
        <w:rPr>
          <w:rFonts w:ascii="Simplified Arabic" w:hAnsi="Simplified Arabic" w:cs="Simplified Arabic"/>
          <w:sz w:val="28"/>
          <w:szCs w:val="28"/>
          <w:lang w:bidi="ar-SY"/>
        </w:rPr>
        <w:t xml:space="preserve">Dar </w:t>
      </w:r>
      <w:r w:rsidRPr="00283270">
        <w:rPr>
          <w:rFonts w:ascii="Simplified Arabic" w:hAnsi="Simplified Arabic" w:cs="Simplified Arabic"/>
          <w:i/>
          <w:iCs/>
          <w:sz w:val="28"/>
          <w:szCs w:val="28"/>
          <w:lang w:bidi="ar-SY"/>
        </w:rPr>
        <w:t>et al</w:t>
      </w:r>
      <w:r w:rsidRPr="00283270">
        <w:rPr>
          <w:rFonts w:ascii="Simplified Arabic" w:hAnsi="Simplified Arabic" w:cs="Simplified Arabic"/>
          <w:sz w:val="28"/>
          <w:szCs w:val="28"/>
          <w:lang w:bidi="ar-SY"/>
        </w:rPr>
        <w:t>.,2016</w:t>
      </w:r>
      <w:r w:rsidRPr="00283270">
        <w:rPr>
          <w:rFonts w:ascii="Simplified Arabic" w:hAnsi="Simplified Arabic" w:cs="Simplified Arabic" w:hint="cs"/>
          <w:sz w:val="28"/>
          <w:szCs w:val="28"/>
          <w:rtl/>
          <w:lang w:bidi="ar-SY"/>
        </w:rPr>
        <w:t xml:space="preserve">)، </w:t>
      </w:r>
      <w:r w:rsidRPr="00283270">
        <w:rPr>
          <w:rFonts w:ascii="Simplified Arabic" w:hAnsi="Simplified Arabic" w:cs="Simplified Arabic"/>
          <w:sz w:val="28"/>
          <w:szCs w:val="28"/>
          <w:rtl/>
          <w:lang w:bidi="ar-SY"/>
        </w:rPr>
        <w:t xml:space="preserve">وأثبتت بعض الدراسات وجود علاقة سلبية بين </w:t>
      </w:r>
      <w:r w:rsidRPr="00283270">
        <w:rPr>
          <w:rFonts w:ascii="Simplified Arabic" w:hAnsi="Simplified Arabic" w:cs="Simplified Arabic" w:hint="cs"/>
          <w:sz w:val="28"/>
          <w:szCs w:val="28"/>
          <w:rtl/>
          <w:lang w:bidi="ar-SY"/>
        </w:rPr>
        <w:t>تراكم</w:t>
      </w:r>
      <w:r w:rsidRPr="00283270">
        <w:rPr>
          <w:rFonts w:ascii="Simplified Arabic" w:hAnsi="Simplified Arabic" w:cs="Simplified Arabic"/>
          <w:sz w:val="28"/>
          <w:szCs w:val="28"/>
          <w:rtl/>
          <w:lang w:bidi="ar-SY"/>
        </w:rPr>
        <w:t xml:space="preserve"> البرولين والكلوروفيل الكلي فكلما زاد تركيز البرولين في الأوراق انخفض محتوى الكلوروفيل الكلي مما يقلل من عملية التمثيل الضوئي (</w:t>
      </w:r>
      <w:r w:rsidRPr="00283270">
        <w:rPr>
          <w:rFonts w:ascii="Simplified Arabic" w:hAnsi="Simplified Arabic" w:cs="Simplified Arabic"/>
          <w:sz w:val="28"/>
          <w:szCs w:val="28"/>
          <w:lang w:bidi="ar-SY"/>
        </w:rPr>
        <w:t xml:space="preserve">Tahri </w:t>
      </w:r>
      <w:r w:rsidRPr="00283270">
        <w:rPr>
          <w:rFonts w:ascii="Simplified Arabic" w:hAnsi="Simplified Arabic" w:cs="Simplified Arabic"/>
          <w:i/>
          <w:iCs/>
          <w:sz w:val="28"/>
          <w:szCs w:val="28"/>
          <w:lang w:bidi="ar-SY"/>
        </w:rPr>
        <w:t>et al.,</w:t>
      </w:r>
      <w:r w:rsidRPr="00283270">
        <w:rPr>
          <w:rFonts w:ascii="Simplified Arabic" w:hAnsi="Simplified Arabic" w:cs="Simplified Arabic"/>
          <w:sz w:val="28"/>
          <w:szCs w:val="28"/>
          <w:lang w:bidi="ar-SY"/>
        </w:rPr>
        <w:t>1997</w:t>
      </w:r>
      <w:r w:rsidRPr="00283270">
        <w:rPr>
          <w:rFonts w:ascii="Simplified Arabic" w:hAnsi="Simplified Arabic" w:cs="Simplified Arabic"/>
          <w:sz w:val="28"/>
          <w:szCs w:val="28"/>
          <w:rtl/>
          <w:lang w:bidi="ar-SY"/>
        </w:rPr>
        <w:t>)</w:t>
      </w:r>
      <w:r w:rsidRPr="00283270">
        <w:rPr>
          <w:rFonts w:ascii="Simplified Arabic" w:hAnsi="Simplified Arabic" w:cs="Simplified Arabic" w:hint="cs"/>
          <w:sz w:val="28"/>
          <w:szCs w:val="28"/>
          <w:rtl/>
          <w:lang w:bidi="ar-SY"/>
        </w:rPr>
        <w:t>،</w:t>
      </w:r>
      <w:r w:rsidRPr="00283270">
        <w:rPr>
          <w:rFonts w:ascii="Simplified Arabic" w:hAnsi="Simplified Arabic" w:cs="Simplified Arabic"/>
          <w:sz w:val="28"/>
          <w:szCs w:val="28"/>
          <w:rtl/>
          <w:lang w:bidi="ar-SY"/>
        </w:rPr>
        <w:t xml:space="preserve"> </w:t>
      </w:r>
      <w:r w:rsidRPr="00283270">
        <w:rPr>
          <w:rFonts w:ascii="Simplified Arabic" w:hAnsi="Simplified Arabic" w:cs="Simplified Arabic" w:hint="cs"/>
          <w:sz w:val="28"/>
          <w:szCs w:val="28"/>
          <w:rtl/>
          <w:lang w:bidi="ar-SY"/>
        </w:rPr>
        <w:t>فالبرولين والكلوروفيل يبدأ تصنيعهما من الحمض الأميني ذاته وهو حمض الغلوتاميك (</w:t>
      </w:r>
      <w:r w:rsidRPr="00283270">
        <w:rPr>
          <w:rFonts w:ascii="Simplified Arabic" w:hAnsi="Simplified Arabic" w:cs="Simplified Arabic"/>
          <w:sz w:val="28"/>
          <w:szCs w:val="28"/>
          <w:lang w:bidi="ar-SY"/>
        </w:rPr>
        <w:t xml:space="preserve">Dar </w:t>
      </w:r>
      <w:r w:rsidRPr="00283270">
        <w:rPr>
          <w:rFonts w:ascii="Simplified Arabic" w:hAnsi="Simplified Arabic" w:cs="Simplified Arabic"/>
          <w:i/>
          <w:iCs/>
          <w:sz w:val="28"/>
          <w:szCs w:val="28"/>
          <w:lang w:bidi="ar-SY"/>
        </w:rPr>
        <w:t>et al</w:t>
      </w:r>
      <w:r w:rsidRPr="00283270">
        <w:rPr>
          <w:rFonts w:ascii="Simplified Arabic" w:hAnsi="Simplified Arabic" w:cs="Simplified Arabic"/>
          <w:sz w:val="28"/>
          <w:szCs w:val="28"/>
          <w:lang w:bidi="ar-SY"/>
        </w:rPr>
        <w:t xml:space="preserve">.,2016;  Von Wettstein </w:t>
      </w:r>
      <w:r w:rsidRPr="00283270">
        <w:rPr>
          <w:rFonts w:ascii="Simplified Arabic" w:hAnsi="Simplified Arabic" w:cs="Simplified Arabic"/>
          <w:i/>
          <w:iCs/>
          <w:sz w:val="28"/>
          <w:szCs w:val="28"/>
          <w:lang w:bidi="ar-SY"/>
        </w:rPr>
        <w:t>et al</w:t>
      </w:r>
      <w:r w:rsidRPr="00283270">
        <w:rPr>
          <w:rFonts w:ascii="Simplified Arabic" w:hAnsi="Simplified Arabic" w:cs="Simplified Arabic"/>
          <w:sz w:val="28"/>
          <w:szCs w:val="28"/>
          <w:lang w:bidi="ar-SY"/>
        </w:rPr>
        <w:t>.,1995</w:t>
      </w:r>
      <w:r w:rsidRPr="00283270">
        <w:rPr>
          <w:rFonts w:ascii="Simplified Arabic" w:hAnsi="Simplified Arabic" w:cs="Simplified Arabic" w:hint="cs"/>
          <w:sz w:val="28"/>
          <w:szCs w:val="28"/>
          <w:rtl/>
          <w:lang w:bidi="ar-SY"/>
        </w:rPr>
        <w:t xml:space="preserve">) </w:t>
      </w:r>
      <w:r w:rsidRPr="00283270">
        <w:rPr>
          <w:rFonts w:ascii="Simplified Arabic" w:hAnsi="Simplified Arabic" w:cs="Simplified Arabic"/>
          <w:sz w:val="28"/>
          <w:szCs w:val="28"/>
          <w:rtl/>
          <w:lang w:bidi="ar-SY"/>
        </w:rPr>
        <w:t>لذلك يمكن القول أن دور البرولين في تحمل ال</w:t>
      </w:r>
      <w:r>
        <w:rPr>
          <w:rFonts w:ascii="Simplified Arabic" w:hAnsi="Simplified Arabic" w:cs="Simplified Arabic"/>
          <w:sz w:val="28"/>
          <w:szCs w:val="28"/>
          <w:rtl/>
          <w:lang w:bidi="ar-SY"/>
        </w:rPr>
        <w:t>إجهاد</w:t>
      </w:r>
      <w:r w:rsidRPr="00283270">
        <w:rPr>
          <w:rFonts w:ascii="Simplified Arabic" w:hAnsi="Simplified Arabic" w:cs="Simplified Arabic"/>
          <w:sz w:val="28"/>
          <w:szCs w:val="28"/>
          <w:rtl/>
          <w:lang w:bidi="ar-SY"/>
        </w:rPr>
        <w:t xml:space="preserve"> يتباين من نبات الى آخر فليس بالضرورة أن يؤدي تراكم البرولين إلى تحسين تحمل النبات لل</w:t>
      </w:r>
      <w:r>
        <w:rPr>
          <w:rFonts w:ascii="Simplified Arabic" w:hAnsi="Simplified Arabic" w:cs="Simplified Arabic"/>
          <w:sz w:val="28"/>
          <w:szCs w:val="28"/>
          <w:rtl/>
          <w:lang w:bidi="ar-SY"/>
        </w:rPr>
        <w:t>إجهاد</w:t>
      </w:r>
      <w:r w:rsidRPr="00283270">
        <w:rPr>
          <w:rFonts w:ascii="Simplified Arabic" w:hAnsi="Simplified Arabic" w:cs="Simplified Arabic"/>
          <w:sz w:val="28"/>
          <w:szCs w:val="28"/>
          <w:rtl/>
          <w:lang w:bidi="ar-SY"/>
        </w:rPr>
        <w:t xml:space="preserve"> في جميع الأوقات، كما أن النباتات المتحملة لل</w:t>
      </w:r>
      <w:r>
        <w:rPr>
          <w:rFonts w:ascii="Simplified Arabic" w:hAnsi="Simplified Arabic" w:cs="Simplified Arabic"/>
          <w:sz w:val="28"/>
          <w:szCs w:val="28"/>
          <w:rtl/>
          <w:lang w:bidi="ar-SY"/>
        </w:rPr>
        <w:t>إجهاد</w:t>
      </w:r>
      <w:r w:rsidRPr="00283270">
        <w:rPr>
          <w:rFonts w:ascii="Simplified Arabic" w:hAnsi="Simplified Arabic" w:cs="Simplified Arabic"/>
          <w:sz w:val="28"/>
          <w:szCs w:val="28"/>
          <w:rtl/>
          <w:lang w:bidi="ar-SY"/>
        </w:rPr>
        <w:t xml:space="preserve"> يمكن ألا</w:t>
      </w:r>
      <w:r w:rsidRPr="00283270">
        <w:rPr>
          <w:rFonts w:ascii="Simplified Arabic" w:hAnsi="Simplified Arabic" w:cs="Simplified Arabic" w:hint="cs"/>
          <w:sz w:val="28"/>
          <w:szCs w:val="28"/>
          <w:rtl/>
          <w:lang w:bidi="ar-SY"/>
        </w:rPr>
        <w:t xml:space="preserve"> </w:t>
      </w:r>
      <w:r w:rsidRPr="00283270">
        <w:rPr>
          <w:rFonts w:ascii="Simplified Arabic" w:hAnsi="Simplified Arabic" w:cs="Simplified Arabic"/>
          <w:sz w:val="28"/>
          <w:szCs w:val="28"/>
          <w:rtl/>
          <w:lang w:bidi="ar-SY"/>
        </w:rPr>
        <w:t>تر</w:t>
      </w:r>
      <w:r w:rsidRPr="00283270">
        <w:rPr>
          <w:rFonts w:ascii="Simplified Arabic" w:hAnsi="Simplified Arabic" w:cs="Simplified Arabic" w:hint="cs"/>
          <w:sz w:val="28"/>
          <w:szCs w:val="28"/>
          <w:rtl/>
          <w:lang w:bidi="ar-SY"/>
        </w:rPr>
        <w:t>ا</w:t>
      </w:r>
      <w:r w:rsidRPr="00283270">
        <w:rPr>
          <w:rFonts w:ascii="Simplified Arabic" w:hAnsi="Simplified Arabic" w:cs="Simplified Arabic"/>
          <w:sz w:val="28"/>
          <w:szCs w:val="28"/>
          <w:rtl/>
          <w:lang w:bidi="ar-SY"/>
        </w:rPr>
        <w:t xml:space="preserve">كم البرولين، </w:t>
      </w:r>
      <w:r w:rsidRPr="00283270">
        <w:rPr>
          <w:rFonts w:ascii="Simplified Arabic" w:hAnsi="Simplified Arabic" w:cs="Simplified Arabic" w:hint="cs"/>
          <w:sz w:val="28"/>
          <w:szCs w:val="28"/>
          <w:rtl/>
          <w:lang w:bidi="ar-SY"/>
        </w:rPr>
        <w:t>خاصةً</w:t>
      </w:r>
      <w:r w:rsidRPr="00283270">
        <w:rPr>
          <w:rFonts w:ascii="Simplified Arabic" w:hAnsi="Simplified Arabic" w:cs="Simplified Arabic"/>
          <w:sz w:val="28"/>
          <w:szCs w:val="28"/>
          <w:rtl/>
          <w:lang w:bidi="ar-SY"/>
        </w:rPr>
        <w:t xml:space="preserve"> عندما تمتلك آليات دفاعية أخرى كأن تراكم السكريات لرفع </w:t>
      </w:r>
      <w:r w:rsidRPr="00283270">
        <w:rPr>
          <w:rFonts w:ascii="Simplified Arabic" w:hAnsi="Simplified Arabic" w:cs="Simplified Arabic"/>
          <w:sz w:val="28"/>
          <w:szCs w:val="28"/>
          <w:rtl/>
          <w:lang w:bidi="ar-SY"/>
        </w:rPr>
        <w:lastRenderedPageBreak/>
        <w:t>الجهد الحلولي للخلية بدلا</w:t>
      </w:r>
      <w:r w:rsidRPr="00283270">
        <w:rPr>
          <w:rFonts w:ascii="Simplified Arabic" w:hAnsi="Simplified Arabic" w:cs="Simplified Arabic" w:hint="cs"/>
          <w:sz w:val="28"/>
          <w:szCs w:val="28"/>
          <w:rtl/>
          <w:lang w:bidi="ar-SY"/>
        </w:rPr>
        <w:t>ً</w:t>
      </w:r>
      <w:r w:rsidRPr="00283270">
        <w:rPr>
          <w:rFonts w:ascii="Simplified Arabic" w:hAnsi="Simplified Arabic" w:cs="Simplified Arabic"/>
          <w:sz w:val="28"/>
          <w:szCs w:val="28"/>
          <w:rtl/>
          <w:lang w:bidi="ar-SY"/>
        </w:rPr>
        <w:t xml:space="preserve"> من البرولين</w:t>
      </w:r>
      <w:r w:rsidRPr="00283270">
        <w:rPr>
          <w:rFonts w:ascii="Simplified Arabic" w:hAnsi="Simplified Arabic" w:cs="Simplified Arabic" w:hint="cs"/>
          <w:sz w:val="28"/>
          <w:szCs w:val="28"/>
          <w:rtl/>
          <w:lang w:bidi="ar-SY"/>
        </w:rPr>
        <w:t xml:space="preserve"> كما حدث عند الصنف غاب 5 في مرحلة الإزهار (الشكل 6)</w:t>
      </w:r>
      <w:r w:rsidRPr="00283270">
        <w:rPr>
          <w:rFonts w:ascii="Simplified Arabic" w:hAnsi="Simplified Arabic" w:cs="Simplified Arabic"/>
          <w:sz w:val="28"/>
          <w:szCs w:val="28"/>
          <w:rtl/>
          <w:lang w:bidi="ar-SY"/>
        </w:rPr>
        <w:t>، أو امتلاكها مجموعة من مضادات الأكسدة الأنزيمية وغير الأنزيمية</w:t>
      </w:r>
      <w:r w:rsidRPr="00283270">
        <w:rPr>
          <w:rFonts w:ascii="Simplified Arabic" w:hAnsi="Simplified Arabic" w:cs="Simplified Arabic" w:hint="cs"/>
          <w:sz w:val="28"/>
          <w:szCs w:val="28"/>
          <w:rtl/>
          <w:lang w:bidi="ar-SY"/>
        </w:rPr>
        <w:t xml:space="preserve"> </w:t>
      </w:r>
      <w:r w:rsidRPr="00283270">
        <w:rPr>
          <w:rFonts w:ascii="Simplified Arabic" w:hAnsi="Simplified Arabic" w:cs="Simplified Arabic"/>
          <w:sz w:val="28"/>
          <w:szCs w:val="28"/>
          <w:rtl/>
          <w:lang w:bidi="ar-SY"/>
        </w:rPr>
        <w:t>(</w:t>
      </w:r>
      <w:r w:rsidRPr="00283270">
        <w:rPr>
          <w:rFonts w:ascii="Simplified Arabic" w:hAnsi="Simplified Arabic" w:cs="Simplified Arabic"/>
          <w:sz w:val="28"/>
          <w:szCs w:val="28"/>
          <w:lang w:bidi="ar-SY"/>
        </w:rPr>
        <w:t xml:space="preserve">Gong </w:t>
      </w:r>
      <w:r w:rsidRPr="00283270">
        <w:rPr>
          <w:rFonts w:ascii="Simplified Arabic" w:hAnsi="Simplified Arabic" w:cs="Simplified Arabic"/>
          <w:i/>
          <w:iCs/>
          <w:sz w:val="28"/>
          <w:szCs w:val="28"/>
          <w:lang w:bidi="ar-SY"/>
        </w:rPr>
        <w:t>et al</w:t>
      </w:r>
      <w:r w:rsidRPr="00283270">
        <w:rPr>
          <w:rFonts w:ascii="Simplified Arabic" w:hAnsi="Simplified Arabic" w:cs="Simplified Arabic"/>
          <w:sz w:val="28"/>
          <w:szCs w:val="28"/>
          <w:lang w:bidi="ar-SY"/>
        </w:rPr>
        <w:t>., 2005</w:t>
      </w:r>
      <w:r w:rsidRPr="00283270">
        <w:rPr>
          <w:rFonts w:ascii="Simplified Arabic" w:hAnsi="Simplified Arabic" w:cs="Simplified Arabic"/>
          <w:sz w:val="28"/>
          <w:szCs w:val="28"/>
          <w:rtl/>
          <w:lang w:bidi="ar-SY"/>
        </w:rPr>
        <w:t>)</w:t>
      </w:r>
      <w:r w:rsidRPr="00283270">
        <w:rPr>
          <w:rFonts w:ascii="Simplified Arabic" w:hAnsi="Simplified Arabic" w:cs="Simplified Arabic" w:hint="cs"/>
          <w:sz w:val="28"/>
          <w:szCs w:val="28"/>
          <w:rtl/>
          <w:lang w:bidi="ar-SY"/>
        </w:rPr>
        <w:t xml:space="preserve"> كما هو موضح في الشكلين(10، 11)، وهذه النتائج تتفق مع ما توصل إليه</w:t>
      </w:r>
      <w:r w:rsidRPr="00283270">
        <w:rPr>
          <w:rFonts w:ascii="Simplified Arabic" w:hAnsi="Simplified Arabic" w:cs="Simplified Arabic" w:hint="cs"/>
          <w:sz w:val="28"/>
          <w:szCs w:val="28"/>
          <w:rtl/>
        </w:rPr>
        <w:t xml:space="preserve"> (</w:t>
      </w:r>
      <w:proofErr w:type="spellStart"/>
      <w:r w:rsidRPr="00283270">
        <w:rPr>
          <w:rFonts w:ascii="Simplified Arabic" w:hAnsi="Simplified Arabic" w:cs="Simplified Arabic"/>
          <w:sz w:val="28"/>
          <w:szCs w:val="28"/>
          <w:lang w:bidi="ar-SY"/>
        </w:rPr>
        <w:t>Zadehbagheri</w:t>
      </w:r>
      <w:proofErr w:type="spellEnd"/>
      <w:r w:rsidRPr="00283270">
        <w:rPr>
          <w:rFonts w:ascii="Simplified Arabic" w:hAnsi="Simplified Arabic" w:cs="Simplified Arabic"/>
          <w:sz w:val="28"/>
          <w:szCs w:val="28"/>
          <w:lang w:bidi="ar-SY"/>
        </w:rPr>
        <w:t xml:space="preserve"> </w:t>
      </w:r>
      <w:r w:rsidRPr="00283270">
        <w:rPr>
          <w:rFonts w:ascii="Simplified Arabic" w:hAnsi="Simplified Arabic" w:cs="Simplified Arabic"/>
          <w:i/>
          <w:iCs/>
          <w:sz w:val="28"/>
          <w:szCs w:val="28"/>
          <w:lang w:bidi="ar-SY"/>
        </w:rPr>
        <w:t>et al</w:t>
      </w:r>
      <w:r w:rsidRPr="00283270">
        <w:rPr>
          <w:rFonts w:ascii="Simplified Arabic" w:hAnsi="Simplified Arabic" w:cs="Simplified Arabic"/>
          <w:sz w:val="28"/>
          <w:szCs w:val="28"/>
          <w:lang w:bidi="ar-SY"/>
        </w:rPr>
        <w:t xml:space="preserve">.,2012; KAUR </w:t>
      </w:r>
      <w:r w:rsidRPr="00283270">
        <w:rPr>
          <w:rFonts w:ascii="Simplified Arabic" w:hAnsi="Simplified Arabic" w:cs="Simplified Arabic"/>
          <w:i/>
          <w:iCs/>
          <w:sz w:val="28"/>
          <w:szCs w:val="28"/>
          <w:lang w:bidi="ar-SY"/>
        </w:rPr>
        <w:t>et al</w:t>
      </w:r>
      <w:r w:rsidRPr="00283270">
        <w:rPr>
          <w:rFonts w:ascii="Simplified Arabic" w:hAnsi="Simplified Arabic" w:cs="Simplified Arabic"/>
          <w:sz w:val="28"/>
          <w:szCs w:val="28"/>
          <w:lang w:bidi="ar-SY"/>
        </w:rPr>
        <w:t>.,2017</w:t>
      </w:r>
      <w:r w:rsidRPr="00283270">
        <w:rPr>
          <w:rFonts w:ascii="Simplified Arabic" w:hAnsi="Simplified Arabic" w:cs="Simplified Arabic" w:hint="cs"/>
          <w:sz w:val="28"/>
          <w:szCs w:val="28"/>
          <w:rtl/>
          <w:lang w:bidi="ar-SY"/>
        </w:rPr>
        <w:t>)</w:t>
      </w:r>
      <w:r w:rsidRPr="00283270">
        <w:rPr>
          <w:rFonts w:ascii="Simplified Arabic" w:hAnsi="Simplified Arabic" w:cs="Simplified Arabic" w:hint="cs"/>
          <w:sz w:val="28"/>
          <w:szCs w:val="28"/>
          <w:rtl/>
        </w:rPr>
        <w:t xml:space="preserve"> إذ أن الطرز ال</w:t>
      </w:r>
      <w:r>
        <w:rPr>
          <w:rFonts w:ascii="Simplified Arabic" w:hAnsi="Simplified Arabic" w:cs="Simplified Arabic" w:hint="cs"/>
          <w:sz w:val="28"/>
          <w:szCs w:val="28"/>
          <w:rtl/>
        </w:rPr>
        <w:t>وراثيّ</w:t>
      </w:r>
      <w:r w:rsidRPr="00283270">
        <w:rPr>
          <w:rFonts w:ascii="Simplified Arabic" w:hAnsi="Simplified Arabic" w:cs="Simplified Arabic" w:hint="cs"/>
          <w:sz w:val="28"/>
          <w:szCs w:val="28"/>
          <w:rtl/>
        </w:rPr>
        <w:t>ة الحساسة للجفاف من ال</w:t>
      </w:r>
      <w:r>
        <w:rPr>
          <w:rFonts w:ascii="Simplified Arabic" w:hAnsi="Simplified Arabic" w:cs="Simplified Arabic" w:hint="cs"/>
          <w:sz w:val="28"/>
          <w:szCs w:val="28"/>
          <w:rtl/>
        </w:rPr>
        <w:t>حمّص</w:t>
      </w:r>
      <w:r w:rsidRPr="00283270">
        <w:rPr>
          <w:rFonts w:ascii="Simplified Arabic" w:hAnsi="Simplified Arabic" w:cs="Simplified Arabic" w:hint="cs"/>
          <w:sz w:val="28"/>
          <w:szCs w:val="28"/>
          <w:rtl/>
        </w:rPr>
        <w:t xml:space="preserve"> والفاصولياء راكمت كميات أكبر من البرولين مقارنة بالطرز ال</w:t>
      </w:r>
      <w:r>
        <w:rPr>
          <w:rFonts w:ascii="Simplified Arabic" w:hAnsi="Simplified Arabic" w:cs="Simplified Arabic" w:hint="cs"/>
          <w:sz w:val="28"/>
          <w:szCs w:val="28"/>
          <w:rtl/>
        </w:rPr>
        <w:t>وراثيّ</w:t>
      </w:r>
      <w:r w:rsidRPr="00283270">
        <w:rPr>
          <w:rFonts w:ascii="Simplified Arabic" w:hAnsi="Simplified Arabic" w:cs="Simplified Arabic" w:hint="cs"/>
          <w:sz w:val="28"/>
          <w:szCs w:val="28"/>
          <w:rtl/>
        </w:rPr>
        <w:t>ة المقاومة للجفاف</w:t>
      </w:r>
      <w:r>
        <w:rPr>
          <w:rFonts w:ascii="Simplified Arabic" w:hAnsi="Simplified Arabic" w:cs="Simplified Arabic" w:hint="cs"/>
          <w:sz w:val="28"/>
          <w:szCs w:val="28"/>
          <w:rtl/>
        </w:rPr>
        <w:t xml:space="preserve">. </w:t>
      </w:r>
      <w:r w:rsidRPr="00346990">
        <w:rPr>
          <w:rFonts w:ascii="Simplified Arabic" w:hAnsi="Simplified Arabic" w:cs="Simplified Arabic" w:hint="cs"/>
          <w:color w:val="171717"/>
          <w:sz w:val="28"/>
          <w:szCs w:val="28"/>
          <w:highlight w:val="yellow"/>
          <w:rtl/>
        </w:rPr>
        <w:t>روع</w:t>
      </w:r>
      <w:r w:rsidRPr="00F472C4">
        <w:rPr>
          <w:rFonts w:ascii="Simplified Arabic" w:hAnsi="Simplified Arabic" w:cs="Simplified Arabic" w:hint="cs"/>
          <w:color w:val="171717"/>
          <w:sz w:val="28"/>
          <w:szCs w:val="28"/>
          <w:highlight w:val="yellow"/>
          <w:rtl/>
        </w:rPr>
        <w:t>ة</w:t>
      </w:r>
    </w:p>
    <w:p w14:paraId="13990152"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ascii="Simplified Arabic" w:hAnsi="Simplified Arabic" w:cs="Simplified Arabic" w:hint="cs"/>
          <w:sz w:val="28"/>
          <w:szCs w:val="28"/>
          <w:rtl/>
          <w:lang w:bidi="ar-LB"/>
        </w:rPr>
        <w:t xml:space="preserve">حيث يُعد </w:t>
      </w:r>
      <w:r>
        <w:rPr>
          <w:rFonts w:ascii="Simplified Arabic" w:hAnsi="Simplified Arabic" w:cs="Simplified Arabic"/>
          <w:sz w:val="28"/>
          <w:szCs w:val="28"/>
          <w:rtl/>
          <w:lang w:bidi="ar-LB"/>
        </w:rPr>
        <w:t>إنتاج</w:t>
      </w:r>
      <w:r w:rsidRPr="00283270">
        <w:rPr>
          <w:rFonts w:ascii="Simplified Arabic" w:hAnsi="Simplified Arabic" w:cs="Simplified Arabic"/>
          <w:sz w:val="28"/>
          <w:szCs w:val="28"/>
          <w:rtl/>
          <w:lang w:bidi="ar-LB"/>
        </w:rPr>
        <w:t xml:space="preserve"> مالون داي ألدهيد نتيجة أكسدة دهون الغشاء واحداً من أهم أضرار جذور الأكسجين</w:t>
      </w:r>
      <w:r w:rsidRPr="00283270">
        <w:rPr>
          <w:rFonts w:ascii="Simplified Arabic" w:hAnsi="Simplified Arabic" w:cs="Simplified Arabic" w:hint="cs"/>
          <w:sz w:val="28"/>
          <w:szCs w:val="28"/>
          <w:rtl/>
          <w:lang w:bidi="ar-LB"/>
        </w:rPr>
        <w:t xml:space="preserve"> </w:t>
      </w:r>
      <w:r w:rsidRPr="00283270">
        <w:rPr>
          <w:rFonts w:ascii="Simplified Arabic" w:hAnsi="Simplified Arabic" w:cs="Simplified Arabic"/>
          <w:sz w:val="28"/>
          <w:szCs w:val="28"/>
          <w:rtl/>
          <w:lang w:bidi="ar-LB"/>
        </w:rPr>
        <w:t>ال</w:t>
      </w:r>
      <w:r w:rsidRPr="00283270">
        <w:rPr>
          <w:rFonts w:ascii="Simplified Arabic" w:hAnsi="Simplified Arabic" w:cs="Simplified Arabic" w:hint="cs"/>
          <w:sz w:val="28"/>
          <w:szCs w:val="28"/>
          <w:rtl/>
          <w:lang w:bidi="ar-LB"/>
        </w:rPr>
        <w:t xml:space="preserve">نشطة </w:t>
      </w:r>
      <w:r w:rsidRPr="00283270">
        <w:rPr>
          <w:rFonts w:ascii="Simplified Arabic" w:hAnsi="Simplified Arabic" w:cs="Simplified Arabic"/>
          <w:sz w:val="28"/>
          <w:szCs w:val="28"/>
          <w:rtl/>
          <w:lang w:bidi="ar-LB"/>
        </w:rPr>
        <w:t>و</w:t>
      </w:r>
      <w:r w:rsidRPr="00283270">
        <w:rPr>
          <w:rFonts w:ascii="Simplified Arabic" w:hAnsi="Simplified Arabic" w:cs="Simplified Arabic" w:hint="cs"/>
          <w:sz w:val="28"/>
          <w:szCs w:val="28"/>
          <w:rtl/>
          <w:lang w:bidi="ar-LB"/>
        </w:rPr>
        <w:t xml:space="preserve">التي </w:t>
      </w:r>
      <w:r w:rsidRPr="00283270">
        <w:rPr>
          <w:rFonts w:ascii="Simplified Arabic" w:hAnsi="Simplified Arabic" w:cs="Simplified Arabic"/>
          <w:sz w:val="28"/>
          <w:szCs w:val="28"/>
          <w:rtl/>
          <w:lang w:bidi="ar-LB"/>
        </w:rPr>
        <w:t xml:space="preserve">يمكن أن تعطي تقديراً واضحاً عن مدى الضرر الذي لحق بالنباتات نتيجة </w:t>
      </w:r>
      <w:r w:rsidRPr="00283270">
        <w:rPr>
          <w:rFonts w:ascii="Simplified Arabic" w:hAnsi="Simplified Arabic" w:cs="Simplified Arabic" w:hint="cs"/>
          <w:sz w:val="28"/>
          <w:szCs w:val="28"/>
          <w:rtl/>
          <w:lang w:bidi="ar-LB"/>
        </w:rPr>
        <w:t>ا</w:t>
      </w:r>
      <w:r w:rsidRPr="00283270">
        <w:rPr>
          <w:rFonts w:ascii="Simplified Arabic" w:hAnsi="Simplified Arabic" w:cs="Simplified Arabic"/>
          <w:sz w:val="28"/>
          <w:szCs w:val="28"/>
          <w:rtl/>
          <w:lang w:bidi="ar-LB"/>
        </w:rPr>
        <w:t>لتعرض ل</w:t>
      </w:r>
      <w:r>
        <w:rPr>
          <w:rFonts w:ascii="Simplified Arabic" w:hAnsi="Simplified Arabic" w:cs="Simplified Arabic"/>
          <w:sz w:val="28"/>
          <w:szCs w:val="28"/>
          <w:rtl/>
          <w:lang w:bidi="ar-LB"/>
        </w:rPr>
        <w:t>إجهاد</w:t>
      </w:r>
      <w:r w:rsidRPr="00283270">
        <w:rPr>
          <w:rFonts w:ascii="Simplified Arabic" w:hAnsi="Simplified Arabic" w:cs="Simplified Arabic"/>
          <w:sz w:val="28"/>
          <w:szCs w:val="28"/>
          <w:rtl/>
          <w:lang w:bidi="ar-LB"/>
        </w:rPr>
        <w:t xml:space="preserve"> الجفاف</w:t>
      </w:r>
      <w:r w:rsidRPr="00283270">
        <w:rPr>
          <w:rFonts w:ascii="Simplified Arabic" w:hAnsi="Simplified Arabic" w:cs="Simplified Arabic" w:hint="cs"/>
          <w:sz w:val="28"/>
          <w:szCs w:val="28"/>
          <w:rtl/>
          <w:lang w:bidi="ar-LB"/>
        </w:rPr>
        <w:t>، و</w:t>
      </w:r>
      <w:r w:rsidRPr="00283270">
        <w:rPr>
          <w:rFonts w:ascii="Simplified Arabic" w:cs="Simplified Arabic" w:hint="cs"/>
          <w:color w:val="000000"/>
          <w:sz w:val="28"/>
          <w:szCs w:val="28"/>
          <w:rtl/>
        </w:rPr>
        <w:t>يُعزى</w:t>
      </w:r>
      <w:r w:rsidRPr="00283270">
        <w:rPr>
          <w:rFonts w:ascii="Simplified Arabic" w:hAnsi="Simplified Arabic" w:cs="Simplified Arabic" w:hint="cs"/>
          <w:b/>
          <w:bCs/>
          <w:color w:val="000000"/>
          <w:sz w:val="24"/>
          <w:szCs w:val="24"/>
          <w:rtl/>
          <w:lang w:bidi="ar-SY"/>
        </w:rPr>
        <w:t xml:space="preserve"> </w:t>
      </w:r>
      <w:r w:rsidRPr="00283270">
        <w:rPr>
          <w:rFonts w:ascii="Simplified Arabic" w:cs="Simplified Arabic" w:hint="cs"/>
          <w:color w:val="000000"/>
          <w:sz w:val="28"/>
          <w:szCs w:val="28"/>
          <w:rtl/>
        </w:rPr>
        <w:t>ارتفاع تركيز المالون داي ألدهيد</w:t>
      </w:r>
      <w:r w:rsidRPr="00283270">
        <w:rPr>
          <w:rFonts w:ascii="Simplified Arabic" w:hAnsi="Simplified Arabic" w:cs="Simplified Arabic" w:hint="cs"/>
          <w:b/>
          <w:bCs/>
          <w:color w:val="000000"/>
          <w:sz w:val="24"/>
          <w:szCs w:val="24"/>
          <w:rtl/>
          <w:lang w:bidi="ar-SY"/>
        </w:rPr>
        <w:t xml:space="preserve"> </w:t>
      </w:r>
      <w:r w:rsidRPr="00283270">
        <w:rPr>
          <w:rFonts w:ascii="Simplified Arabic" w:cs="Simplified Arabic" w:hint="cs"/>
          <w:color w:val="000000"/>
          <w:sz w:val="28"/>
          <w:szCs w:val="28"/>
          <w:rtl/>
        </w:rPr>
        <w:t>إلى تراجع معدّل تثبيت الكربون خلال تفاعلات الظلام، ما يؤدي إلى تراجع معدّل استهلاك المركبات الغنية بالطاقة، ومن ثمّ تراجع إعادة تشكيل المستقبل النهائي للإلكترونات، المركب (</w:t>
      </w:r>
      <w:r w:rsidRPr="00283270">
        <w:rPr>
          <w:rFonts w:ascii="Times New Roman" w:hAnsi="Times New Roman" w:cs="Times New Roman"/>
          <w:color w:val="000000"/>
          <w:sz w:val="28"/>
          <w:szCs w:val="28"/>
        </w:rPr>
        <w:t>NADP</w:t>
      </w:r>
      <w:r w:rsidRPr="00283270">
        <w:rPr>
          <w:rFonts w:ascii="Times New Roman" w:hAnsi="Times New Roman" w:cs="Times New Roman"/>
          <w:color w:val="000000"/>
          <w:sz w:val="28"/>
          <w:szCs w:val="28"/>
          <w:vertAlign w:val="superscript"/>
        </w:rPr>
        <w:t>+</w:t>
      </w:r>
      <w:r w:rsidRPr="00283270">
        <w:rPr>
          <w:rFonts w:ascii="Simplified Arabic" w:cs="Simplified Arabic" w:hint="cs"/>
          <w:color w:val="000000"/>
          <w:sz w:val="28"/>
          <w:szCs w:val="28"/>
          <w:rtl/>
        </w:rPr>
        <w:t>) عندئذٍ يقوم الأوكسجين الجزيئي (</w:t>
      </w:r>
      <w:r w:rsidRPr="00283270">
        <w:rPr>
          <w:rFonts w:ascii="Times New Roman" w:hAnsi="Times New Roman" w:cs="Times New Roman"/>
          <w:color w:val="000000"/>
          <w:sz w:val="28"/>
          <w:szCs w:val="28"/>
        </w:rPr>
        <w:t>O</w:t>
      </w:r>
      <w:r w:rsidRPr="00283270">
        <w:rPr>
          <w:rFonts w:ascii="Times New Roman" w:hAnsi="Times New Roman" w:cs="Times New Roman"/>
          <w:color w:val="000000"/>
          <w:sz w:val="28"/>
          <w:szCs w:val="28"/>
          <w:vertAlign w:val="subscript"/>
        </w:rPr>
        <w:t>2</w:t>
      </w:r>
      <w:r w:rsidRPr="00283270">
        <w:rPr>
          <w:rFonts w:ascii="Simplified Arabic" w:cs="Simplified Arabic" w:hint="cs"/>
          <w:color w:val="000000"/>
          <w:sz w:val="28"/>
          <w:szCs w:val="28"/>
          <w:rtl/>
        </w:rPr>
        <w:t>) بتلقف الإلكترونات ليشكل جذر السوبر أكسيد الحر (</w:t>
      </w:r>
      <w:r w:rsidRPr="00283270">
        <w:rPr>
          <w:rFonts w:ascii="Times New Roman" w:hAnsi="Times New Roman" w:cs="Times New Roman"/>
          <w:color w:val="000000"/>
          <w:sz w:val="28"/>
          <w:szCs w:val="28"/>
          <w:vertAlign w:val="superscript"/>
          <w:rtl/>
        </w:rPr>
        <w:t>-</w:t>
      </w:r>
      <w:r w:rsidRPr="00283270">
        <w:rPr>
          <w:rFonts w:ascii="Times New Roman" w:hAnsi="Times New Roman" w:cs="Times New Roman"/>
          <w:color w:val="000000"/>
          <w:sz w:val="28"/>
          <w:szCs w:val="28"/>
        </w:rPr>
        <w:t>O</w:t>
      </w:r>
      <w:r w:rsidRPr="00283270">
        <w:rPr>
          <w:rFonts w:ascii="Times New Roman" w:hAnsi="Times New Roman" w:cs="Times New Roman"/>
          <w:color w:val="000000"/>
          <w:sz w:val="28"/>
          <w:szCs w:val="28"/>
          <w:vertAlign w:val="subscript"/>
        </w:rPr>
        <w:t>2</w:t>
      </w:r>
      <w:r w:rsidRPr="00283270">
        <w:rPr>
          <w:rFonts w:ascii="Simplified Arabic" w:cs="Simplified Arabic" w:hint="cs"/>
          <w:color w:val="000000"/>
          <w:sz w:val="28"/>
          <w:szCs w:val="28"/>
          <w:rtl/>
        </w:rPr>
        <w:t>) الذي ما إن يتفاعل مع جذر الماء الأوكسجيني (</w:t>
      </w:r>
      <w:r w:rsidRPr="00283270">
        <w:rPr>
          <w:rFonts w:ascii="Times New Roman" w:hAnsi="Times New Roman" w:cs="Times New Roman"/>
          <w:color w:val="000000"/>
          <w:sz w:val="28"/>
          <w:szCs w:val="28"/>
        </w:rPr>
        <w:t>H</w:t>
      </w:r>
      <w:r w:rsidRPr="00283270">
        <w:rPr>
          <w:rFonts w:ascii="Times New Roman" w:hAnsi="Times New Roman" w:cs="Times New Roman"/>
          <w:color w:val="000000"/>
          <w:sz w:val="28"/>
          <w:szCs w:val="28"/>
          <w:vertAlign w:val="subscript"/>
        </w:rPr>
        <w:t>2</w:t>
      </w:r>
      <w:r w:rsidRPr="00283270">
        <w:rPr>
          <w:rFonts w:ascii="Times New Roman" w:hAnsi="Times New Roman" w:cs="Times New Roman"/>
          <w:color w:val="000000"/>
          <w:sz w:val="28"/>
          <w:szCs w:val="28"/>
        </w:rPr>
        <w:t>O</w:t>
      </w:r>
      <w:r w:rsidRPr="00283270">
        <w:rPr>
          <w:rFonts w:ascii="Times New Roman" w:hAnsi="Times New Roman" w:cs="Times New Roman"/>
          <w:color w:val="000000"/>
          <w:sz w:val="28"/>
          <w:szCs w:val="28"/>
          <w:vertAlign w:val="subscript"/>
        </w:rPr>
        <w:t>2</w:t>
      </w:r>
      <w:r w:rsidRPr="00283270">
        <w:rPr>
          <w:rFonts w:ascii="Simplified Arabic" w:cs="Simplified Arabic" w:hint="cs"/>
          <w:color w:val="000000"/>
          <w:sz w:val="28"/>
          <w:szCs w:val="28"/>
          <w:rtl/>
        </w:rPr>
        <w:t>) حتى يُشكل جذر الهيدروكسيل الحر (</w:t>
      </w:r>
      <w:r w:rsidRPr="00283270">
        <w:rPr>
          <w:rFonts w:ascii="Times New Roman" w:hAnsi="Times New Roman" w:cs="Times New Roman"/>
          <w:color w:val="000000"/>
          <w:sz w:val="28"/>
          <w:szCs w:val="28"/>
          <w:vertAlign w:val="superscript"/>
          <w:rtl/>
        </w:rPr>
        <w:t>-</w:t>
      </w:r>
      <w:r w:rsidRPr="00283270">
        <w:rPr>
          <w:rFonts w:ascii="Times New Roman" w:hAnsi="Times New Roman" w:cs="Times New Roman"/>
          <w:color w:val="000000"/>
          <w:sz w:val="28"/>
          <w:szCs w:val="28"/>
        </w:rPr>
        <w:t>OH</w:t>
      </w:r>
      <w:r w:rsidRPr="00283270">
        <w:rPr>
          <w:rFonts w:ascii="Simplified Arabic" w:cs="Simplified Arabic" w:hint="cs"/>
          <w:color w:val="000000"/>
          <w:sz w:val="28"/>
          <w:szCs w:val="28"/>
          <w:rtl/>
        </w:rPr>
        <w:t>)، الذي يتسم بمقدرة تفاعلية كبيرة، حيث يُهاجم المواد الدهنية المفسفرة الداخلة في تركيب الأغشية السيتوبلاسمية ويعمل على تخريبها، فينشأ غشاء مليء بالثقوب، ويفقد بذلك خاصيته الاصطفائية، وتموت جرّاء ذلك الخلايا النباتية (</w:t>
      </w:r>
      <w:r w:rsidRPr="00283270">
        <w:rPr>
          <w:rFonts w:ascii="Times New Roman" w:hAnsi="Times New Roman" w:cs="Times New Roman" w:hint="cs"/>
          <w:sz w:val="28"/>
          <w:szCs w:val="28"/>
          <w:rtl/>
        </w:rPr>
        <w:t>الشحاذه العوده وزملاؤه</w:t>
      </w:r>
      <w:r w:rsidRPr="00283270">
        <w:rPr>
          <w:rFonts w:ascii="Simplified Arabic" w:hAnsi="Simplified Arabic" w:cs="Simplified Arabic"/>
          <w:sz w:val="28"/>
          <w:szCs w:val="28"/>
          <w:rtl/>
        </w:rPr>
        <w:t>،</w:t>
      </w:r>
      <w:r w:rsidRPr="00283270">
        <w:rPr>
          <w:rFonts w:ascii="Times New Roman" w:hAnsi="Times New Roman" w:cs="Times New Roman" w:hint="cs"/>
          <w:sz w:val="28"/>
          <w:szCs w:val="28"/>
          <w:rtl/>
        </w:rPr>
        <w:t xml:space="preserve"> 2015</w:t>
      </w:r>
      <w:r w:rsidRPr="00283270">
        <w:rPr>
          <w:rFonts w:ascii="Simplified Arabic" w:cs="Simplified Arabic" w:hint="cs"/>
          <w:color w:val="000000"/>
          <w:sz w:val="28"/>
          <w:szCs w:val="28"/>
          <w:rtl/>
        </w:rPr>
        <w:t>).</w:t>
      </w:r>
      <w:r>
        <w:rPr>
          <w:rFonts w:ascii="Simplified Arabic" w:hAnsi="Simplified Arabic" w:cs="Simplified Arabic" w:hint="cs"/>
          <w:sz w:val="28"/>
          <w:szCs w:val="28"/>
          <w:rtl/>
        </w:rPr>
        <w:t xml:space="preserve"> </w:t>
      </w:r>
      <w:r w:rsidRPr="00346990">
        <w:rPr>
          <w:rFonts w:ascii="Simplified Arabic" w:hAnsi="Simplified Arabic" w:cs="Simplified Arabic" w:hint="cs"/>
          <w:color w:val="171717"/>
          <w:sz w:val="28"/>
          <w:szCs w:val="28"/>
          <w:highlight w:val="yellow"/>
          <w:rtl/>
        </w:rPr>
        <w:t>روع</w:t>
      </w:r>
      <w:r w:rsidRPr="00F472C4">
        <w:rPr>
          <w:rFonts w:ascii="Simplified Arabic" w:hAnsi="Simplified Arabic" w:cs="Simplified Arabic" w:hint="cs"/>
          <w:color w:val="171717"/>
          <w:sz w:val="28"/>
          <w:szCs w:val="28"/>
          <w:highlight w:val="yellow"/>
          <w:rtl/>
        </w:rPr>
        <w:t>ة</w:t>
      </w:r>
    </w:p>
    <w:p w14:paraId="6FD4529F" w14:textId="77777777" w:rsidR="00A54065" w:rsidRDefault="00A54065" w:rsidP="00A54065">
      <w:pPr>
        <w:ind w:firstLine="720"/>
        <w:jc w:val="both"/>
        <w:rPr>
          <w:rFonts w:ascii="Simplified Arabic" w:hAnsi="Simplified Arabic" w:cs="Simplified Arabic"/>
          <w:color w:val="171717"/>
          <w:sz w:val="28"/>
          <w:szCs w:val="28"/>
          <w:rtl/>
        </w:rPr>
      </w:pPr>
      <w:r w:rsidRPr="00283270">
        <w:rPr>
          <w:rFonts w:ascii="Simplified Arabic" w:hAnsi="Simplified Arabic" w:cs="Simplified Arabic" w:hint="cs"/>
          <w:sz w:val="28"/>
          <w:szCs w:val="28"/>
          <w:rtl/>
        </w:rPr>
        <w:t>أظهرت نتائجنا أيضاً</w:t>
      </w:r>
      <w:r w:rsidRPr="00283270">
        <w:rPr>
          <w:rFonts w:ascii="Simplified Arabic" w:hAnsi="Simplified Arabic" w:cs="Simplified Arabic"/>
          <w:sz w:val="28"/>
          <w:szCs w:val="28"/>
          <w:rtl/>
        </w:rPr>
        <w:t xml:space="preserve"> تباين</w:t>
      </w:r>
      <w:r>
        <w:rPr>
          <w:rFonts w:ascii="Simplified Arabic" w:hAnsi="Simplified Arabic" w:cs="Simplified Arabic" w:hint="cs"/>
          <w:sz w:val="28"/>
          <w:szCs w:val="28"/>
          <w:rtl/>
        </w:rPr>
        <w:t>اً</w:t>
      </w:r>
      <w:r w:rsidRPr="00283270">
        <w:rPr>
          <w:rFonts w:ascii="Simplified Arabic" w:hAnsi="Simplified Arabic" w:cs="Simplified Arabic"/>
          <w:sz w:val="28"/>
          <w:szCs w:val="28"/>
          <w:rtl/>
        </w:rPr>
        <w:t xml:space="preserve"> واضح</w:t>
      </w:r>
      <w:r>
        <w:rPr>
          <w:rFonts w:ascii="Simplified Arabic" w:hAnsi="Simplified Arabic" w:cs="Simplified Arabic" w:hint="cs"/>
          <w:sz w:val="28"/>
          <w:szCs w:val="28"/>
          <w:rtl/>
        </w:rPr>
        <w:t>اً</w:t>
      </w:r>
      <w:r w:rsidRPr="00283270">
        <w:rPr>
          <w:rFonts w:ascii="Simplified Arabic" w:hAnsi="Simplified Arabic" w:cs="Simplified Arabic"/>
          <w:sz w:val="28"/>
          <w:szCs w:val="28"/>
          <w:rtl/>
        </w:rPr>
        <w:t xml:space="preserve"> بين الطرز المدروسة في محتوى </w:t>
      </w:r>
      <w:r w:rsidRPr="00283270">
        <w:rPr>
          <w:rFonts w:ascii="Simplified Arabic" w:hAnsi="Simplified Arabic" w:cs="Simplified Arabic" w:hint="cs"/>
          <w:sz w:val="28"/>
          <w:szCs w:val="28"/>
          <w:rtl/>
        </w:rPr>
        <w:t xml:space="preserve">كلوروفيل </w:t>
      </w:r>
      <w:r w:rsidRPr="00283270">
        <w:rPr>
          <w:rFonts w:ascii="Simplified Arabic" w:hAnsi="Simplified Arabic" w:cs="Simplified Arabic"/>
          <w:sz w:val="28"/>
          <w:szCs w:val="28"/>
        </w:rPr>
        <w:t xml:space="preserve"> </w:t>
      </w:r>
      <w:r w:rsidRPr="00283270">
        <w:rPr>
          <w:rFonts w:ascii="Simplified Arabic" w:hAnsi="Simplified Arabic" w:cs="Simplified Arabic" w:hint="cs"/>
          <w:sz w:val="28"/>
          <w:szCs w:val="28"/>
        </w:rPr>
        <w:t>A</w:t>
      </w:r>
      <w:r w:rsidRPr="00283270">
        <w:rPr>
          <w:rFonts w:ascii="Simplified Arabic" w:hAnsi="Simplified Arabic" w:cs="Simplified Arabic"/>
          <w:sz w:val="28"/>
          <w:szCs w:val="28"/>
          <w:rtl/>
        </w:rPr>
        <w:t>و</w:t>
      </w:r>
      <w:r w:rsidRPr="00283270">
        <w:rPr>
          <w:rFonts w:ascii="Simplified Arabic" w:hAnsi="Simplified Arabic" w:cs="Simplified Arabic"/>
          <w:sz w:val="28"/>
          <w:szCs w:val="28"/>
        </w:rPr>
        <w:t>B</w:t>
      </w:r>
      <w:r w:rsidRPr="00283270">
        <w:rPr>
          <w:rFonts w:ascii="Simplified Arabic" w:hAnsi="Simplified Arabic" w:cs="Simplified Arabic" w:hint="cs"/>
          <w:sz w:val="28"/>
          <w:szCs w:val="28"/>
          <w:rtl/>
        </w:rPr>
        <w:t xml:space="preserve"> </w:t>
      </w:r>
      <w:r w:rsidRPr="00283270">
        <w:rPr>
          <w:rFonts w:ascii="Simplified Arabic" w:hAnsi="Simplified Arabic" w:cs="Simplified Arabic"/>
          <w:sz w:val="28"/>
          <w:szCs w:val="28"/>
          <w:rtl/>
        </w:rPr>
        <w:t>ونسب انخفاضه</w:t>
      </w:r>
      <w:r w:rsidRPr="00283270">
        <w:rPr>
          <w:rFonts w:ascii="Simplified Arabic" w:hAnsi="Simplified Arabic" w:cs="Simplified Arabic" w:hint="cs"/>
          <w:sz w:val="28"/>
          <w:szCs w:val="28"/>
          <w:rtl/>
        </w:rPr>
        <w:t>م</w:t>
      </w:r>
      <w:r w:rsidRPr="00283270">
        <w:rPr>
          <w:rFonts w:ascii="Simplified Arabic" w:hAnsi="Simplified Arabic" w:cs="Simplified Arabic"/>
          <w:sz w:val="28"/>
          <w:szCs w:val="28"/>
          <w:rtl/>
        </w:rPr>
        <w:t>ا عند</w:t>
      </w:r>
      <w:r w:rsidRPr="00283270">
        <w:rPr>
          <w:rFonts w:ascii="Simplified Arabic" w:hAnsi="Simplified Arabic" w:cs="Simplified Arabic" w:hint="cs"/>
          <w:sz w:val="28"/>
          <w:szCs w:val="28"/>
          <w:rtl/>
        </w:rPr>
        <w:t xml:space="preserve"> التعرض</w:t>
      </w:r>
      <w:r w:rsidRPr="00283270">
        <w:rPr>
          <w:rFonts w:ascii="Simplified Arabic" w:hAnsi="Simplified Arabic" w:cs="Simplified Arabic"/>
          <w:sz w:val="28"/>
          <w:szCs w:val="28"/>
          <w:rtl/>
        </w:rPr>
        <w:t xml:space="preserve"> </w:t>
      </w:r>
      <w:r w:rsidRPr="00283270">
        <w:rPr>
          <w:rFonts w:ascii="Simplified Arabic" w:hAnsi="Simplified Arabic" w:cs="Simplified Arabic" w:hint="cs"/>
          <w:sz w:val="28"/>
          <w:szCs w:val="28"/>
          <w:rtl/>
        </w:rPr>
        <w:t>لل</w:t>
      </w:r>
      <w:r>
        <w:rPr>
          <w:rFonts w:ascii="Simplified Arabic" w:hAnsi="Simplified Arabic" w:cs="Simplified Arabic"/>
          <w:sz w:val="28"/>
          <w:szCs w:val="28"/>
          <w:rtl/>
        </w:rPr>
        <w:t>إجهاد</w:t>
      </w:r>
      <w:r w:rsidRPr="00283270">
        <w:rPr>
          <w:rFonts w:ascii="Simplified Arabic" w:hAnsi="Simplified Arabic" w:cs="Simplified Arabic" w:hint="cs"/>
          <w:sz w:val="28"/>
          <w:szCs w:val="28"/>
          <w:rtl/>
        </w:rPr>
        <w:t xml:space="preserve"> مقارنة بالشاهد،</w:t>
      </w:r>
      <w:r w:rsidRPr="00283270">
        <w:rPr>
          <w:rFonts w:ascii="Simplified Arabic" w:hAnsi="Simplified Arabic" w:cs="Simplified Arabic"/>
          <w:sz w:val="28"/>
          <w:szCs w:val="28"/>
          <w:rtl/>
        </w:rPr>
        <w:t xml:space="preserve"> </w:t>
      </w:r>
      <w:r w:rsidRPr="00283270">
        <w:rPr>
          <w:rFonts w:ascii="Simplified Arabic" w:hAnsi="Simplified Arabic" w:cs="Simplified Arabic" w:hint="cs"/>
          <w:sz w:val="28"/>
          <w:szCs w:val="28"/>
          <w:rtl/>
        </w:rPr>
        <w:t xml:space="preserve"> ففي مرحلة الإزهار كانت نسب ا</w:t>
      </w:r>
      <w:r>
        <w:rPr>
          <w:rFonts w:ascii="Simplified Arabic" w:hAnsi="Simplified Arabic" w:cs="Simplified Arabic" w:hint="cs"/>
          <w:sz w:val="28"/>
          <w:szCs w:val="28"/>
          <w:rtl/>
        </w:rPr>
        <w:t>لانخفاض</w:t>
      </w:r>
      <w:r w:rsidRPr="00283270">
        <w:rPr>
          <w:rFonts w:ascii="Simplified Arabic" w:hAnsi="Simplified Arabic" w:cs="Simplified Arabic" w:hint="cs"/>
          <w:sz w:val="28"/>
          <w:szCs w:val="28"/>
          <w:rtl/>
        </w:rPr>
        <w:t xml:space="preserve"> سلبية عند الأصناف غاب5 وغاب4 والبلدي الربيعي في محتوى كلوروفي</w:t>
      </w:r>
      <w:r w:rsidRPr="00283270">
        <w:rPr>
          <w:rFonts w:ascii="Simplified Arabic" w:hAnsi="Simplified Arabic" w:cs="Simplified Arabic" w:hint="eastAsia"/>
          <w:sz w:val="28"/>
          <w:szCs w:val="28"/>
          <w:rtl/>
        </w:rPr>
        <w:t>ل</w:t>
      </w:r>
      <w:r w:rsidRPr="00283270">
        <w:rPr>
          <w:rFonts w:ascii="Simplified Arabic" w:hAnsi="Simplified Arabic" w:cs="Simplified Arabic" w:hint="cs"/>
          <w:sz w:val="28"/>
          <w:szCs w:val="28"/>
          <w:rtl/>
        </w:rPr>
        <w:t>(</w:t>
      </w:r>
      <w:r w:rsidRPr="00283270">
        <w:rPr>
          <w:rFonts w:ascii="Simplified Arabic" w:hAnsi="Simplified Arabic" w:cs="Simplified Arabic"/>
          <w:sz w:val="28"/>
          <w:szCs w:val="28"/>
        </w:rPr>
        <w:t>A</w:t>
      </w:r>
      <w:r w:rsidRPr="00283270">
        <w:rPr>
          <w:rFonts w:ascii="Simplified Arabic" w:hAnsi="Simplified Arabic" w:cs="Simplified Arabic" w:hint="cs"/>
          <w:sz w:val="28"/>
          <w:szCs w:val="28"/>
          <w:rtl/>
        </w:rPr>
        <w:t xml:space="preserve">) مقارنة بالشاهد (الشكل 12)، يعزى ذلك إلى انخفاض مساحة الورقة والتي تعد وسيلة من وسائل النبات الدفاعية ضد الجفاف تتبعها بعض الأصناف للتقليل من معدل النتح </w:t>
      </w:r>
      <w:r w:rsidRPr="00283270">
        <w:rPr>
          <w:rFonts w:ascii="Simplified Arabic" w:hAnsi="Simplified Arabic" w:cs="Simplified Arabic"/>
          <w:sz w:val="28"/>
          <w:szCs w:val="28"/>
        </w:rPr>
        <w:t xml:space="preserve">(Farooq </w:t>
      </w:r>
      <w:r w:rsidRPr="00283270">
        <w:rPr>
          <w:rFonts w:ascii="Simplified Arabic" w:hAnsi="Simplified Arabic" w:cs="Simplified Arabic"/>
          <w:i/>
          <w:iCs/>
          <w:sz w:val="28"/>
          <w:szCs w:val="28"/>
        </w:rPr>
        <w:t>et al</w:t>
      </w:r>
      <w:r w:rsidRPr="00283270">
        <w:rPr>
          <w:rFonts w:ascii="Simplified Arabic" w:hAnsi="Simplified Arabic" w:cs="Simplified Arabic"/>
          <w:sz w:val="28"/>
          <w:szCs w:val="28"/>
        </w:rPr>
        <w:t>.,2009)</w:t>
      </w:r>
      <w:r>
        <w:rPr>
          <w:rFonts w:ascii="Simplified Arabic" w:hAnsi="Simplified Arabic" w:cs="Simplified Arabic" w:hint="cs"/>
          <w:sz w:val="28"/>
          <w:szCs w:val="28"/>
          <w:rtl/>
        </w:rPr>
        <w:t xml:space="preserve">. </w:t>
      </w:r>
      <w:r w:rsidRPr="00346990">
        <w:rPr>
          <w:rFonts w:ascii="Simplified Arabic" w:hAnsi="Simplified Arabic" w:cs="Simplified Arabic" w:hint="cs"/>
          <w:color w:val="171717"/>
          <w:sz w:val="28"/>
          <w:szCs w:val="28"/>
          <w:highlight w:val="yellow"/>
          <w:rtl/>
        </w:rPr>
        <w:t>روع</w:t>
      </w:r>
      <w:r w:rsidRPr="00F472C4">
        <w:rPr>
          <w:rFonts w:ascii="Simplified Arabic" w:hAnsi="Simplified Arabic" w:cs="Simplified Arabic" w:hint="cs"/>
          <w:color w:val="171717"/>
          <w:sz w:val="28"/>
          <w:szCs w:val="28"/>
          <w:highlight w:val="yellow"/>
          <w:rtl/>
        </w:rPr>
        <w:t>ة</w:t>
      </w:r>
    </w:p>
    <w:p w14:paraId="11082F08" w14:textId="5ECC7FBA" w:rsidR="00A54065" w:rsidRPr="00A54065" w:rsidRDefault="00A54065" w:rsidP="00A54065">
      <w:pPr>
        <w:ind w:firstLine="720"/>
        <w:jc w:val="both"/>
        <w:rPr>
          <w:rFonts w:ascii="Simplified Arabic" w:hAnsi="Simplified Arabic" w:cs="Simplified Arabic"/>
          <w:color w:val="171717"/>
          <w:sz w:val="28"/>
          <w:szCs w:val="28"/>
          <w:rtl/>
        </w:rPr>
      </w:pPr>
      <w:r w:rsidRPr="00CF39B1">
        <w:rPr>
          <w:rFonts w:ascii="Simplified Arabic" w:hAnsi="Simplified Arabic" w:cs="Simplified Arabic" w:hint="cs"/>
          <w:sz w:val="28"/>
          <w:szCs w:val="28"/>
          <w:rtl/>
        </w:rPr>
        <w:t>)، كما أثبتت العديد من الدراسات ارتفاع النسبة في الأصناف المتحملة للجفاف عند العديد من النباتات مقارنة بالأصناف الحساسة وهذا ما توص</w:t>
      </w:r>
      <w:r w:rsidRPr="00CF39B1">
        <w:rPr>
          <w:rFonts w:ascii="Simplified Arabic" w:hAnsi="Simplified Arabic" w:cs="Simplified Arabic" w:hint="eastAsia"/>
          <w:sz w:val="28"/>
          <w:szCs w:val="28"/>
          <w:rtl/>
        </w:rPr>
        <w:t>ل</w:t>
      </w:r>
      <w:r w:rsidRPr="00CF39B1">
        <w:rPr>
          <w:rFonts w:ascii="Simplified Arabic" w:hAnsi="Simplified Arabic" w:cs="Simplified Arabic" w:hint="cs"/>
          <w:sz w:val="28"/>
          <w:szCs w:val="28"/>
          <w:rtl/>
        </w:rPr>
        <w:t xml:space="preserve">  إليه (</w:t>
      </w:r>
      <w:r w:rsidRPr="00CF39B1">
        <w:rPr>
          <w:rFonts w:ascii="Simplified Arabic" w:hAnsi="Simplified Arabic" w:cs="Simplified Arabic"/>
          <w:sz w:val="28"/>
          <w:szCs w:val="28"/>
        </w:rPr>
        <w:t xml:space="preserve">Ashraf </w:t>
      </w:r>
      <w:r w:rsidRPr="00CF39B1">
        <w:rPr>
          <w:rFonts w:ascii="Simplified Arabic" w:hAnsi="Simplified Arabic" w:cs="Simplified Arabic"/>
          <w:i/>
          <w:iCs/>
          <w:sz w:val="28"/>
          <w:szCs w:val="28"/>
        </w:rPr>
        <w:t>et al</w:t>
      </w:r>
      <w:r w:rsidRPr="00CF39B1">
        <w:rPr>
          <w:rFonts w:ascii="Simplified Arabic" w:hAnsi="Simplified Arabic" w:cs="Simplified Arabic"/>
          <w:sz w:val="28"/>
          <w:szCs w:val="28"/>
        </w:rPr>
        <w:t>.,1994</w:t>
      </w:r>
      <w:r w:rsidRPr="00CF39B1">
        <w:rPr>
          <w:rFonts w:ascii="Simplified Arabic" w:hAnsi="Simplified Arabic" w:cs="Simplified Arabic" w:hint="cs"/>
          <w:sz w:val="28"/>
          <w:szCs w:val="28"/>
          <w:rtl/>
        </w:rPr>
        <w:t xml:space="preserve">) في دراستهم على </w:t>
      </w:r>
      <w:r w:rsidRPr="00CF39B1">
        <w:rPr>
          <w:rFonts w:ascii="Simplified Arabic" w:hAnsi="Simplified Arabic" w:cs="Simplified Arabic" w:hint="cs"/>
          <w:sz w:val="28"/>
          <w:szCs w:val="28"/>
          <w:highlight w:val="red"/>
          <w:rtl/>
        </w:rPr>
        <w:t>القمح</w:t>
      </w:r>
      <w:r w:rsidRPr="00CF39B1">
        <w:rPr>
          <w:rFonts w:ascii="Simplified Arabic" w:hAnsi="Simplified Arabic" w:cs="Simplified Arabic" w:hint="cs"/>
          <w:sz w:val="28"/>
          <w:szCs w:val="28"/>
          <w:rtl/>
        </w:rPr>
        <w:t xml:space="preserve">، فالكلوروفيل ب مكون من مكونات النظام الضوئي الثاني وانخفاض </w:t>
      </w:r>
      <w:r w:rsidRPr="00CF39B1">
        <w:rPr>
          <w:rFonts w:ascii="Simplified Arabic" w:hAnsi="Simplified Arabic" w:cs="Simplified Arabic" w:hint="cs"/>
          <w:sz w:val="28"/>
          <w:szCs w:val="28"/>
          <w:rtl/>
        </w:rPr>
        <w:lastRenderedPageBreak/>
        <w:t>نسبة النظام الضوئي الثاني إلى النظام الضوئي الأول وسيلة دفاعية لتخفيف العبء على سلسلة نقل الإلكترونات مما يقلل من تكون الجذور النشطة</w:t>
      </w:r>
      <w:r w:rsidRPr="00CF39B1">
        <w:rPr>
          <w:rFonts w:ascii="Times New Roman" w:hAnsi="Times New Roman" w:cs="Times New Roman" w:hint="cs"/>
          <w:sz w:val="28"/>
          <w:szCs w:val="28"/>
          <w:rtl/>
        </w:rPr>
        <w:t xml:space="preserve"> (</w:t>
      </w:r>
      <w:r w:rsidRPr="00CF39B1">
        <w:rPr>
          <w:rFonts w:ascii="Simplified Arabic" w:hAnsi="Simplified Arabic" w:cs="Simplified Arabic"/>
          <w:sz w:val="28"/>
          <w:szCs w:val="28"/>
        </w:rPr>
        <w:t xml:space="preserve">Estill </w:t>
      </w:r>
      <w:r w:rsidRPr="00CF39B1">
        <w:rPr>
          <w:rFonts w:ascii="Simplified Arabic" w:hAnsi="Simplified Arabic" w:cs="Simplified Arabic"/>
          <w:i/>
          <w:iCs/>
          <w:sz w:val="28"/>
          <w:szCs w:val="28"/>
        </w:rPr>
        <w:t>et al</w:t>
      </w:r>
      <w:r w:rsidRPr="00CF39B1">
        <w:rPr>
          <w:rFonts w:ascii="Simplified Arabic" w:hAnsi="Simplified Arabic" w:cs="Simplified Arabic"/>
          <w:sz w:val="28"/>
          <w:szCs w:val="28"/>
        </w:rPr>
        <w:t>.,1991</w:t>
      </w:r>
      <w:r w:rsidRPr="00CF39B1">
        <w:rPr>
          <w:rFonts w:ascii="Times New Roman" w:hAnsi="Times New Roman" w:cs="Times New Roman" w:hint="cs"/>
          <w:sz w:val="28"/>
          <w:szCs w:val="28"/>
          <w:rtl/>
        </w:rPr>
        <w:t>)</w:t>
      </w:r>
      <w:r>
        <w:rPr>
          <w:rFonts w:ascii="Times New Roman" w:hAnsi="Times New Roman" w:cs="Times New Roman" w:hint="cs"/>
          <w:sz w:val="28"/>
          <w:szCs w:val="28"/>
          <w:rtl/>
        </w:rPr>
        <w:t xml:space="preserve"> </w:t>
      </w:r>
      <w:r w:rsidRPr="00346990">
        <w:rPr>
          <w:rFonts w:ascii="Simplified Arabic" w:hAnsi="Simplified Arabic" w:cs="Simplified Arabic" w:hint="cs"/>
          <w:color w:val="171717"/>
          <w:sz w:val="28"/>
          <w:szCs w:val="28"/>
          <w:highlight w:val="yellow"/>
          <w:rtl/>
        </w:rPr>
        <w:t>روع</w:t>
      </w:r>
      <w:r w:rsidRPr="00F472C4">
        <w:rPr>
          <w:rFonts w:ascii="Simplified Arabic" w:hAnsi="Simplified Arabic" w:cs="Simplified Arabic" w:hint="cs"/>
          <w:color w:val="171717"/>
          <w:sz w:val="28"/>
          <w:szCs w:val="28"/>
          <w:highlight w:val="yellow"/>
          <w:rtl/>
        </w:rPr>
        <w:t>ة</w:t>
      </w:r>
    </w:p>
    <w:p w14:paraId="4102B9C7" w14:textId="28098A37" w:rsidR="00DA0F66" w:rsidRDefault="00520F1D">
      <w:pPr>
        <w:rPr>
          <w:rFonts w:asciiTheme="majorBidi" w:hAnsiTheme="majorBidi" w:cstheme="majorBidi"/>
          <w:b/>
          <w:bCs/>
          <w:sz w:val="52"/>
          <w:szCs w:val="52"/>
          <w:highlight w:val="red"/>
          <w:rtl/>
        </w:rPr>
      </w:pPr>
      <w:r>
        <w:rPr>
          <w:rFonts w:asciiTheme="majorBidi" w:hAnsiTheme="majorBidi" w:cstheme="majorBidi"/>
          <w:b/>
          <w:bCs/>
          <w:sz w:val="52"/>
          <w:szCs w:val="52"/>
          <w:highlight w:val="red"/>
        </w:rPr>
        <w:tab/>
      </w:r>
    </w:p>
    <w:p w14:paraId="209DDF7C" w14:textId="77777777" w:rsidR="007F3473" w:rsidRDefault="008C358C">
      <w:pPr>
        <w:rPr>
          <w:rFonts w:asciiTheme="majorBidi" w:hAnsiTheme="majorBidi" w:cstheme="majorBidi"/>
          <w:b/>
          <w:bCs/>
          <w:sz w:val="52"/>
          <w:szCs w:val="52"/>
          <w:highlight w:val="red"/>
          <w:rtl/>
        </w:rPr>
      </w:pPr>
      <w:r w:rsidRPr="008C358C">
        <w:rPr>
          <w:rFonts w:asciiTheme="majorBidi" w:hAnsiTheme="majorBidi" w:cstheme="majorBidi" w:hint="cs"/>
          <w:b/>
          <w:bCs/>
          <w:sz w:val="52"/>
          <w:szCs w:val="52"/>
          <w:highlight w:val="red"/>
          <w:rtl/>
        </w:rPr>
        <w:t>بشكل عام</w:t>
      </w:r>
    </w:p>
    <w:p w14:paraId="639369DE" w14:textId="77777777" w:rsidR="003326AB" w:rsidRDefault="003326AB" w:rsidP="003326AB">
      <w:pPr>
        <w:pStyle w:val="ListParagraph"/>
        <w:numPr>
          <w:ilvl w:val="0"/>
          <w:numId w:val="8"/>
        </w:numPr>
        <w:spacing w:after="0"/>
        <w:jc w:val="both"/>
        <w:rPr>
          <w:rFonts w:ascii="Simplified Arabic" w:eastAsia="Times New Roman" w:hAnsi="Simplified Arabic" w:cs="Simplified Arabic"/>
          <w:sz w:val="28"/>
          <w:szCs w:val="28"/>
        </w:rPr>
      </w:pPr>
    </w:p>
    <w:p w14:paraId="295150FA" w14:textId="77777777" w:rsidR="00BF473C" w:rsidRPr="003326AB" w:rsidRDefault="00BF473C" w:rsidP="003326AB">
      <w:pPr>
        <w:spacing w:after="0"/>
        <w:jc w:val="both"/>
        <w:rPr>
          <w:rFonts w:ascii="Simplified Arabic" w:eastAsia="Times New Roman" w:hAnsi="Simplified Arabic" w:cs="Simplified Arabic"/>
          <w:sz w:val="28"/>
          <w:szCs w:val="28"/>
          <w:rtl/>
        </w:rPr>
      </w:pPr>
      <w:r w:rsidRPr="003326AB">
        <w:rPr>
          <w:rFonts w:ascii="Simplified Arabic" w:eastAsia="Times New Roman" w:hAnsi="Simplified Arabic" w:cs="Simplified Arabic"/>
          <w:sz w:val="28"/>
          <w:szCs w:val="28"/>
          <w:rtl/>
        </w:rPr>
        <w:t xml:space="preserve">عرف </w:t>
      </w:r>
      <w:r w:rsidRPr="003326AB">
        <w:rPr>
          <w:rFonts w:ascii="Simplified Arabic" w:eastAsia="Times New Roman" w:hAnsi="Simplified Arabic" w:cs="Simplified Arabic"/>
          <w:b/>
          <w:bCs/>
          <w:color w:val="FF0000"/>
          <w:sz w:val="28"/>
          <w:szCs w:val="28"/>
          <w:rtl/>
        </w:rPr>
        <w:t>التأقلم</w:t>
      </w:r>
      <w:r w:rsidRPr="003326AB">
        <w:rPr>
          <w:rFonts w:ascii="Simplified Arabic" w:eastAsia="Times New Roman" w:hAnsi="Simplified Arabic" w:cs="Simplified Arabic"/>
          <w:sz w:val="28"/>
          <w:szCs w:val="28"/>
          <w:rtl/>
        </w:rPr>
        <w:t xml:space="preserve"> بأنه قدرة النبات على النمو وإعطاء مردود في المناطق التي تعاني من نقص المياه (</w:t>
      </w:r>
      <w:r w:rsidRPr="003326AB">
        <w:rPr>
          <w:rFonts w:ascii="Simplified Arabic" w:eastAsia="Times New Roman" w:hAnsi="Simplified Arabic" w:cs="Simplified Arabic"/>
          <w:sz w:val="28"/>
          <w:szCs w:val="28"/>
        </w:rPr>
        <w:t>Turner, 1979</w:t>
      </w:r>
      <w:r w:rsidRPr="003326AB">
        <w:rPr>
          <w:rFonts w:ascii="Simplified Arabic" w:eastAsia="Times New Roman" w:hAnsi="Simplified Arabic" w:cs="Simplified Arabic"/>
          <w:sz w:val="28"/>
          <w:szCs w:val="28"/>
          <w:rtl/>
        </w:rPr>
        <w:t xml:space="preserve">). بينما أضاف </w:t>
      </w:r>
      <w:proofErr w:type="spellStart"/>
      <w:r w:rsidRPr="003326AB">
        <w:rPr>
          <w:rFonts w:ascii="Simplified Arabic" w:eastAsia="Times New Roman" w:hAnsi="Simplified Arabic" w:cs="Simplified Arabic"/>
          <w:sz w:val="28"/>
          <w:szCs w:val="28"/>
        </w:rPr>
        <w:t>Monneveux</w:t>
      </w:r>
      <w:proofErr w:type="spellEnd"/>
      <w:r w:rsidRPr="003326AB">
        <w:rPr>
          <w:rFonts w:ascii="Simplified Arabic" w:eastAsia="Times New Roman" w:hAnsi="Simplified Arabic" w:cs="Simplified Arabic"/>
          <w:sz w:val="28"/>
          <w:szCs w:val="28"/>
        </w:rPr>
        <w:t xml:space="preserve"> and </w:t>
      </w:r>
      <w:proofErr w:type="spellStart"/>
      <w:r w:rsidRPr="003326AB">
        <w:rPr>
          <w:rFonts w:ascii="Simplified Arabic" w:eastAsia="Times New Roman" w:hAnsi="Simplified Arabic" w:cs="Simplified Arabic"/>
          <w:sz w:val="28"/>
          <w:szCs w:val="28"/>
        </w:rPr>
        <w:t>Depigny</w:t>
      </w:r>
      <w:proofErr w:type="spellEnd"/>
      <w:r w:rsidRPr="003326AB">
        <w:rPr>
          <w:rFonts w:ascii="Simplified Arabic" w:eastAsia="Times New Roman" w:hAnsi="Simplified Arabic" w:cs="Simplified Arabic"/>
          <w:sz w:val="28"/>
          <w:szCs w:val="28"/>
        </w:rPr>
        <w:t xml:space="preserve"> (1995</w:t>
      </w:r>
      <w:r w:rsidRPr="003326AB">
        <w:rPr>
          <w:rFonts w:ascii="Simplified Arabic" w:eastAsia="Times New Roman" w:hAnsi="Simplified Arabic" w:cs="Simplified Arabic"/>
          <w:sz w:val="28"/>
          <w:szCs w:val="28"/>
          <w:rtl/>
        </w:rPr>
        <w:t>) لتعريف التأقلم الارتباط الوثيق بين درجة التأقلم وكمية الإنتاج الناتجة. إذ تضمن آليات تأقلم النبات العديد من الاستجابات للمحافظة على الوظائف الفيزيولوجية للنبات. (27).</w:t>
      </w:r>
      <w:r w:rsidRPr="003326AB">
        <w:rPr>
          <w:rFonts w:ascii="Simplified Arabic" w:eastAsia="Times New Roman" w:hAnsi="Simplified Arabic" w:cs="Simplified Arabic" w:hint="cs"/>
          <w:sz w:val="28"/>
          <w:szCs w:val="28"/>
          <w:highlight w:val="magenta"/>
          <w:rtl/>
        </w:rPr>
        <w:t>ص12/ موجود في نورا قمح جفاف</w:t>
      </w:r>
    </w:p>
    <w:p w14:paraId="2F9C4CCE" w14:textId="77777777" w:rsidR="00BF473C" w:rsidRPr="00927071" w:rsidRDefault="00BF473C" w:rsidP="00BF473C">
      <w:pPr>
        <w:spacing w:after="0"/>
        <w:jc w:val="both"/>
        <w:rPr>
          <w:rFonts w:ascii="Simplified Arabic" w:eastAsia="Times New Roman" w:hAnsi="Simplified Arabic" w:cs="Simplified Arabic"/>
          <w:sz w:val="28"/>
          <w:szCs w:val="28"/>
          <w:rtl/>
        </w:rPr>
      </w:pPr>
      <w:r w:rsidRPr="00927071">
        <w:rPr>
          <w:rFonts w:ascii="Simplified Arabic" w:eastAsia="Times New Roman" w:hAnsi="Simplified Arabic" w:cs="Simplified Arabic"/>
          <w:b/>
          <w:bCs/>
          <w:color w:val="FF0000"/>
          <w:sz w:val="28"/>
          <w:szCs w:val="28"/>
          <w:rtl/>
        </w:rPr>
        <w:t>التهرب</w:t>
      </w:r>
      <w:r w:rsidRPr="00927071">
        <w:rPr>
          <w:rFonts w:ascii="Simplified Arabic" w:eastAsia="Times New Roman" w:hAnsi="Simplified Arabic" w:cs="Simplified Arabic"/>
          <w:sz w:val="28"/>
          <w:szCs w:val="28"/>
          <w:rtl/>
        </w:rPr>
        <w:t xml:space="preserve"> هو وسيلة يتبعا النبات لإلغاء أو التقليل من تأثيرات الإجهاد المائي, خلال مراحل تطوره خاصة الأصناف الحساسة لنقص المياه, ويكون ذلك بالتبكير في الإزهار والنضج خارج فترات الإجهاد المائي (</w:t>
      </w:r>
      <w:proofErr w:type="spellStart"/>
      <w:r w:rsidRPr="00927071">
        <w:rPr>
          <w:rFonts w:ascii="Simplified Arabic" w:eastAsia="Times New Roman" w:hAnsi="Simplified Arabic" w:cs="Simplified Arabic"/>
          <w:sz w:val="28"/>
          <w:szCs w:val="28"/>
        </w:rPr>
        <w:t>Yekhlef</w:t>
      </w:r>
      <w:proofErr w:type="spellEnd"/>
      <w:r w:rsidRPr="00927071">
        <w:rPr>
          <w:rFonts w:ascii="Simplified Arabic" w:eastAsia="Times New Roman" w:hAnsi="Simplified Arabic" w:cs="Simplified Arabic"/>
          <w:sz w:val="28"/>
          <w:szCs w:val="28"/>
        </w:rPr>
        <w:t>, 2001).(27</w:t>
      </w:r>
      <w:r w:rsidRPr="00927071">
        <w:rPr>
          <w:rFonts w:ascii="Simplified Arabic" w:eastAsia="Times New Roman" w:hAnsi="Simplified Arabic" w:cs="Simplified Arabic"/>
          <w:sz w:val="28"/>
          <w:szCs w:val="28"/>
          <w:rtl/>
        </w:rPr>
        <w:t>).</w:t>
      </w:r>
      <w:r w:rsidRPr="00927071">
        <w:rPr>
          <w:rFonts w:ascii="Simplified Arabic" w:eastAsia="Times New Roman" w:hAnsi="Simplified Arabic" w:cs="Simplified Arabic" w:hint="cs"/>
          <w:sz w:val="28"/>
          <w:szCs w:val="28"/>
          <w:highlight w:val="magenta"/>
          <w:rtl/>
        </w:rPr>
        <w:t xml:space="preserve"> </w:t>
      </w:r>
      <w:r w:rsidRPr="00B63B48">
        <w:rPr>
          <w:rFonts w:ascii="Simplified Arabic" w:eastAsia="Times New Roman" w:hAnsi="Simplified Arabic" w:cs="Simplified Arabic" w:hint="cs"/>
          <w:sz w:val="28"/>
          <w:szCs w:val="28"/>
          <w:highlight w:val="magenta"/>
          <w:rtl/>
        </w:rPr>
        <w:t xml:space="preserve">ص12/ </w:t>
      </w:r>
      <w:r w:rsidRPr="00927071">
        <w:rPr>
          <w:rFonts w:ascii="Simplified Arabic" w:eastAsia="Times New Roman" w:hAnsi="Simplified Arabic" w:cs="Simplified Arabic" w:hint="cs"/>
          <w:sz w:val="28"/>
          <w:szCs w:val="28"/>
          <w:highlight w:val="magenta"/>
          <w:rtl/>
        </w:rPr>
        <w:t>موجود في نورا قمح جفاف</w:t>
      </w:r>
    </w:p>
    <w:p w14:paraId="1A3B4757" w14:textId="77777777" w:rsidR="00BF473C" w:rsidRPr="00927071" w:rsidRDefault="00BF473C" w:rsidP="00D92168">
      <w:pPr>
        <w:spacing w:after="0"/>
        <w:jc w:val="both"/>
        <w:rPr>
          <w:rFonts w:ascii="Simplified Arabic" w:eastAsia="Times New Roman" w:hAnsi="Simplified Arabic" w:cs="Simplified Arabic"/>
          <w:sz w:val="28"/>
          <w:szCs w:val="28"/>
        </w:rPr>
      </w:pPr>
      <w:r w:rsidRPr="00927071">
        <w:rPr>
          <w:rFonts w:ascii="Simplified Arabic" w:eastAsia="Times New Roman" w:hAnsi="Simplified Arabic" w:cs="Simplified Arabic"/>
          <w:b/>
          <w:bCs/>
          <w:color w:val="FF0000"/>
          <w:sz w:val="28"/>
          <w:szCs w:val="28"/>
          <w:rtl/>
        </w:rPr>
        <w:t>للتنظيم الإسموزي</w:t>
      </w:r>
      <w:r w:rsidRPr="00927071">
        <w:rPr>
          <w:rFonts w:ascii="Simplified Arabic" w:eastAsia="Times New Roman" w:hAnsi="Simplified Arabic" w:cs="Simplified Arabic"/>
          <w:color w:val="FF0000"/>
          <w:sz w:val="28"/>
          <w:szCs w:val="28"/>
          <w:rtl/>
        </w:rPr>
        <w:t xml:space="preserve"> </w:t>
      </w:r>
      <w:r w:rsidRPr="00927071">
        <w:rPr>
          <w:rFonts w:ascii="Simplified Arabic" w:eastAsia="Times New Roman" w:hAnsi="Simplified Arabic" w:cs="Simplified Arabic"/>
          <w:sz w:val="28"/>
          <w:szCs w:val="28"/>
          <w:rtl/>
        </w:rPr>
        <w:t>علاقة كبيرة في الإنتاج الزراعي لأن الماء يعتبر عاملاً محدداً للإنتاج عند الحبوب (</w:t>
      </w:r>
      <w:r w:rsidRPr="00927071">
        <w:rPr>
          <w:rFonts w:ascii="Simplified Arabic" w:eastAsia="Times New Roman" w:hAnsi="Simplified Arabic" w:cs="Simplified Arabic"/>
          <w:sz w:val="28"/>
          <w:szCs w:val="28"/>
        </w:rPr>
        <w:t>Akbar et al., 1991</w:t>
      </w:r>
      <w:r w:rsidRPr="00927071">
        <w:rPr>
          <w:rFonts w:ascii="Simplified Arabic" w:eastAsia="Times New Roman" w:hAnsi="Simplified Arabic" w:cs="Simplified Arabic"/>
          <w:sz w:val="28"/>
          <w:szCs w:val="28"/>
          <w:rtl/>
        </w:rPr>
        <w:t>). ولهذا فإن تأقلم الخلايا مع وضع ما مرتبط بظاهرة التنظيم الأسموزي لأنه يعتبر إجراء بيولوجي يحمي العضو من تأثير نقص المياه</w:t>
      </w:r>
      <w:r w:rsidRPr="00536870">
        <w:rPr>
          <w:rFonts w:ascii="Simplified Arabic" w:eastAsia="Times New Roman" w:hAnsi="Simplified Arabic" w:cs="Simplified Arabic"/>
          <w:sz w:val="28"/>
          <w:szCs w:val="28"/>
          <w:highlight w:val="cyan"/>
          <w:rtl/>
        </w:rPr>
        <w:t>. إن استجابة الأنماط الوراثية لنقص المياه تختلف حسب الأصناف</w:t>
      </w:r>
      <w:r w:rsidRPr="00927071">
        <w:rPr>
          <w:rFonts w:ascii="Simplified Arabic" w:eastAsia="Times New Roman" w:hAnsi="Simplified Arabic" w:cs="Simplified Arabic"/>
          <w:sz w:val="28"/>
          <w:szCs w:val="28"/>
          <w:rtl/>
        </w:rPr>
        <w:t xml:space="preserve">, ويعتبر التنظيم الأسموزي معياراً مهماً في مقاومة الجفاف, حيث يسمح بإعطاء أهمية لبعض مظاهر المقاومة وذلك بتخفيض الضغط المائي والإبقاء على الضغط الانتباجي بتراكم مختلف المواد ذات دور المنظم الأسموزي </w:t>
      </w:r>
      <w:r w:rsidR="00D92168">
        <w:rPr>
          <w:rFonts w:ascii="Simplified Arabic" w:eastAsia="Times New Roman" w:hAnsi="Simplified Arabic" w:cs="Simplified Arabic"/>
          <w:sz w:val="28"/>
          <w:szCs w:val="28"/>
        </w:rPr>
        <w:t>(</w:t>
      </w:r>
      <w:r w:rsidRPr="00927071">
        <w:rPr>
          <w:rFonts w:ascii="Simplified Arabic" w:eastAsia="Times New Roman" w:hAnsi="Simplified Arabic" w:cs="Simplified Arabic"/>
          <w:sz w:val="28"/>
          <w:szCs w:val="28"/>
        </w:rPr>
        <w:t>Turner, 1986; Khan, 1993). (27</w:t>
      </w:r>
    </w:p>
    <w:p w14:paraId="6F2C9989" w14:textId="77777777" w:rsidR="003326AB" w:rsidRDefault="00BF473C" w:rsidP="003326AB">
      <w:pPr>
        <w:spacing w:after="0"/>
        <w:rPr>
          <w:rFonts w:ascii="Simplified Arabic" w:eastAsia="Times New Roman" w:hAnsi="Simplified Arabic" w:cs="Simplified Arabic"/>
          <w:sz w:val="28"/>
          <w:szCs w:val="28"/>
          <w:rtl/>
        </w:rPr>
      </w:pPr>
      <w:r w:rsidRPr="00927071">
        <w:rPr>
          <w:rFonts w:ascii="Simplified Arabic" w:eastAsia="Times New Roman" w:hAnsi="Simplified Arabic" w:cs="Simplified Arabic"/>
          <w:sz w:val="28"/>
          <w:szCs w:val="28"/>
          <w:rtl/>
        </w:rPr>
        <w:t>تكون هذه المواد المتراكمة عموماً أحماض عضوية (الماليك), اينوزيتول, أيونات معدنية (</w:t>
      </w:r>
      <w:r w:rsidRPr="00927071">
        <w:rPr>
          <w:rFonts w:ascii="Simplified Arabic" w:eastAsia="Times New Roman" w:hAnsi="Simplified Arabic" w:cs="Simplified Arabic"/>
          <w:sz w:val="28"/>
          <w:szCs w:val="28"/>
        </w:rPr>
        <w:t>Na, Cl, K</w:t>
      </w:r>
      <w:r w:rsidRPr="00927071">
        <w:rPr>
          <w:rFonts w:ascii="Simplified Arabic" w:eastAsia="Times New Roman" w:hAnsi="Simplified Arabic" w:cs="Simplified Arabic"/>
          <w:sz w:val="28"/>
          <w:szCs w:val="28"/>
          <w:rtl/>
        </w:rPr>
        <w:t>) , سكريات ذائبة, أحماض أمينية (غليسين بتا يين, وبرولين). (27)</w:t>
      </w:r>
      <w:r w:rsidR="003326AB" w:rsidRPr="003326AB">
        <w:rPr>
          <w:rFonts w:ascii="Simplified Arabic" w:eastAsia="Times New Roman" w:hAnsi="Simplified Arabic" w:cs="Simplified Arabic" w:hint="cs"/>
          <w:sz w:val="28"/>
          <w:szCs w:val="28"/>
          <w:highlight w:val="yellow"/>
          <w:rtl/>
        </w:rPr>
        <w:t xml:space="preserve"> </w:t>
      </w:r>
      <w:r w:rsidR="003326AB" w:rsidRPr="00536DAF">
        <w:rPr>
          <w:rFonts w:ascii="Simplified Arabic" w:eastAsia="Times New Roman" w:hAnsi="Simplified Arabic" w:cs="Simplified Arabic" w:hint="cs"/>
          <w:sz w:val="28"/>
          <w:szCs w:val="28"/>
          <w:highlight w:val="yellow"/>
          <w:rtl/>
        </w:rPr>
        <w:t>(قمح/27 برولين وكلوروفيل).</w:t>
      </w:r>
    </w:p>
    <w:p w14:paraId="1D0B212C" w14:textId="77777777" w:rsidR="00BF473C" w:rsidRDefault="00BF473C" w:rsidP="00BF473C">
      <w:pPr>
        <w:spacing w:after="0"/>
        <w:jc w:val="both"/>
        <w:rPr>
          <w:rFonts w:ascii="Simplified Arabic" w:eastAsia="Times New Roman" w:hAnsi="Simplified Arabic" w:cs="Simplified Arabic"/>
          <w:sz w:val="28"/>
          <w:szCs w:val="28"/>
          <w:rtl/>
        </w:rPr>
      </w:pPr>
    </w:p>
    <w:p w14:paraId="4F0446F6" w14:textId="77777777" w:rsidR="00163449" w:rsidRPr="00163449" w:rsidRDefault="00163449" w:rsidP="00163449">
      <w:pPr>
        <w:pStyle w:val="ListParagraph"/>
        <w:numPr>
          <w:ilvl w:val="0"/>
          <w:numId w:val="6"/>
        </w:numPr>
        <w:tabs>
          <w:tab w:val="left" w:pos="4122"/>
          <w:tab w:val="center" w:pos="4153"/>
          <w:tab w:val="left" w:pos="4765"/>
          <w:tab w:val="right" w:pos="8306"/>
        </w:tabs>
        <w:rPr>
          <w:rFonts w:cs="Arial"/>
          <w:b/>
          <w:bCs/>
          <w:color w:val="FF0000"/>
          <w:sz w:val="32"/>
          <w:szCs w:val="32"/>
        </w:rPr>
      </w:pPr>
    </w:p>
    <w:p w14:paraId="72232B1F" w14:textId="77777777" w:rsidR="00E663B7" w:rsidRPr="00163449" w:rsidRDefault="00E663B7" w:rsidP="00163449">
      <w:pPr>
        <w:tabs>
          <w:tab w:val="left" w:pos="4122"/>
          <w:tab w:val="center" w:pos="4153"/>
          <w:tab w:val="left" w:pos="4765"/>
          <w:tab w:val="right" w:pos="8306"/>
        </w:tabs>
        <w:rPr>
          <w:rFonts w:cs="Arial"/>
          <w:b/>
          <w:bCs/>
          <w:color w:val="FF0000"/>
          <w:sz w:val="32"/>
          <w:szCs w:val="32"/>
        </w:rPr>
      </w:pPr>
      <w:r w:rsidRPr="00163449">
        <w:rPr>
          <w:rFonts w:hint="cs"/>
          <w:b/>
          <w:bCs/>
          <w:color w:val="FF0000"/>
          <w:sz w:val="32"/>
          <w:szCs w:val="32"/>
          <w:rtl/>
        </w:rPr>
        <w:t xml:space="preserve">نادراً ما يتم استخدام إجهاد الجفاف الفعلي للتربة, لأن مكونات التربة معقدة للغاية, ومن الصعب التحكم في جميع مكونات التربة. بالإضافة إلى ذلك, من الصعب للغاية التمييز بين الإجهاد المائي والضغوط اللاإحيائية الأخرى في نظام التربة. ومع ذلك من المهم لتجربة الإجهاد المائي إنشاء حالة مستقرة وخاضعة للرقابة </w:t>
      </w:r>
      <w:r w:rsidRPr="00163449">
        <w:rPr>
          <w:rFonts w:cs="Arial"/>
          <w:b/>
          <w:bCs/>
          <w:color w:val="FF0000"/>
          <w:sz w:val="32"/>
          <w:szCs w:val="32"/>
          <w:rtl/>
        </w:rPr>
        <w:t>(</w:t>
      </w:r>
      <w:r w:rsidRPr="00163449">
        <w:rPr>
          <w:b/>
          <w:bCs/>
          <w:color w:val="FF0000"/>
          <w:sz w:val="32"/>
          <w:szCs w:val="32"/>
        </w:rPr>
        <w:t>Zhang et al., 2004</w:t>
      </w:r>
      <w:r w:rsidRPr="00163449">
        <w:rPr>
          <w:rFonts w:cs="Arial"/>
          <w:b/>
          <w:bCs/>
          <w:color w:val="FF0000"/>
          <w:sz w:val="32"/>
          <w:szCs w:val="32"/>
          <w:rtl/>
        </w:rPr>
        <w:t>).</w:t>
      </w:r>
      <w:r w:rsidRPr="00163449">
        <w:rPr>
          <w:rFonts w:cs="Arial"/>
          <w:b/>
          <w:bCs/>
          <w:color w:val="FF0000"/>
          <w:sz w:val="32"/>
          <w:szCs w:val="32"/>
        </w:rPr>
        <w:t xml:space="preserve"> </w:t>
      </w:r>
    </w:p>
    <w:p w14:paraId="4A3A49B5" w14:textId="77777777" w:rsidR="00E663B7" w:rsidRPr="0085685B" w:rsidRDefault="00E663B7" w:rsidP="00E663B7">
      <w:pPr>
        <w:tabs>
          <w:tab w:val="left" w:pos="4122"/>
          <w:tab w:val="center" w:pos="4153"/>
          <w:tab w:val="left" w:pos="4765"/>
          <w:tab w:val="right" w:pos="8306"/>
        </w:tabs>
        <w:rPr>
          <w:b/>
          <w:bCs/>
          <w:sz w:val="32"/>
          <w:szCs w:val="32"/>
          <w:rtl/>
          <w:lang w:bidi="ar-KW"/>
        </w:rPr>
      </w:pPr>
      <w:r w:rsidRPr="00E729BF">
        <w:rPr>
          <w:rFonts w:cs="Arial" w:hint="cs"/>
          <w:b/>
          <w:bCs/>
          <w:color w:val="FF0000"/>
          <w:sz w:val="32"/>
          <w:szCs w:val="32"/>
          <w:rtl/>
        </w:rPr>
        <w:t xml:space="preserve">تم استخدام ال </w:t>
      </w:r>
      <w:r w:rsidRPr="00E729BF">
        <w:rPr>
          <w:rFonts w:cs="Arial"/>
          <w:b/>
          <w:bCs/>
          <w:color w:val="FF0000"/>
          <w:sz w:val="32"/>
          <w:szCs w:val="32"/>
        </w:rPr>
        <w:t>PEG</w:t>
      </w:r>
      <w:r w:rsidRPr="00E729BF">
        <w:rPr>
          <w:rFonts w:cs="Arial" w:hint="cs"/>
          <w:b/>
          <w:bCs/>
          <w:color w:val="FF0000"/>
          <w:sz w:val="32"/>
          <w:szCs w:val="32"/>
          <w:rtl/>
        </w:rPr>
        <w:t xml:space="preserve"> على نطاق واسع للحث على نقص المياه في النبات  بطريقة مضبوطة نسبياً, ومناسبة للبروتوكولات التجريبية لأنها ذات سمية منخفضة للغاية ومزمنة, ويبدو أن الجزيئات التي يزيد وزنها عن 3000 لا يتم امتصاصها على الإطلاق, ويمكن أن تكون علاقات المياه النباتية مماثلة ما إذا كانت تنمو في التربة أو في محلول </w:t>
      </w:r>
      <w:r w:rsidRPr="00E729BF">
        <w:rPr>
          <w:rFonts w:cs="Arial"/>
          <w:b/>
          <w:bCs/>
          <w:color w:val="FF0000"/>
          <w:sz w:val="32"/>
          <w:szCs w:val="32"/>
        </w:rPr>
        <w:t>PEG</w:t>
      </w:r>
      <w:r w:rsidRPr="00E729BF">
        <w:rPr>
          <w:rFonts w:cs="Arial" w:hint="cs"/>
          <w:b/>
          <w:bCs/>
          <w:color w:val="FF0000"/>
          <w:sz w:val="32"/>
          <w:szCs w:val="32"/>
          <w:rtl/>
        </w:rPr>
        <w:t xml:space="preserve"> له إمكانيات مائية متساوية. </w:t>
      </w:r>
      <w:r w:rsidRPr="00E729BF">
        <w:rPr>
          <w:rFonts w:cs="Arial"/>
          <w:b/>
          <w:bCs/>
          <w:color w:val="FF0000"/>
          <w:sz w:val="32"/>
          <w:szCs w:val="32"/>
          <w:rtl/>
        </w:rPr>
        <w:t>(</w:t>
      </w:r>
      <w:r w:rsidRPr="00E729BF">
        <w:rPr>
          <w:rFonts w:cs="Arial"/>
          <w:b/>
          <w:bCs/>
          <w:color w:val="FF0000"/>
          <w:sz w:val="32"/>
          <w:szCs w:val="32"/>
        </w:rPr>
        <w:t xml:space="preserve">Kaufmann and Eckard, 1971; </w:t>
      </w:r>
      <w:proofErr w:type="spellStart"/>
      <w:r w:rsidRPr="00E729BF">
        <w:rPr>
          <w:rFonts w:cs="Arial"/>
          <w:b/>
          <w:bCs/>
          <w:color w:val="FF0000"/>
          <w:sz w:val="32"/>
          <w:szCs w:val="32"/>
        </w:rPr>
        <w:t>Mexal</w:t>
      </w:r>
      <w:proofErr w:type="spellEnd"/>
      <w:r w:rsidRPr="00E729BF">
        <w:rPr>
          <w:rFonts w:cs="Arial"/>
          <w:b/>
          <w:bCs/>
          <w:color w:val="FF0000"/>
          <w:sz w:val="32"/>
          <w:szCs w:val="32"/>
        </w:rPr>
        <w:t xml:space="preserve"> et al., 1975; </w:t>
      </w:r>
      <w:proofErr w:type="spellStart"/>
      <w:r w:rsidRPr="00E729BF">
        <w:rPr>
          <w:rFonts w:cs="Arial"/>
          <w:b/>
          <w:bCs/>
          <w:color w:val="FF0000"/>
          <w:sz w:val="32"/>
          <w:szCs w:val="32"/>
        </w:rPr>
        <w:t>Carpita</w:t>
      </w:r>
      <w:proofErr w:type="spellEnd"/>
      <w:r w:rsidRPr="00E729BF">
        <w:rPr>
          <w:rFonts w:cs="Arial"/>
          <w:b/>
          <w:bCs/>
          <w:color w:val="FF0000"/>
          <w:sz w:val="32"/>
          <w:szCs w:val="32"/>
        </w:rPr>
        <w:t xml:space="preserve"> et al., 1979</w:t>
      </w:r>
      <w:r w:rsidRPr="00E729BF">
        <w:rPr>
          <w:rFonts w:cs="Arial"/>
          <w:b/>
          <w:bCs/>
          <w:color w:val="FF0000"/>
          <w:sz w:val="32"/>
          <w:szCs w:val="32"/>
          <w:rtl/>
        </w:rPr>
        <w:t>)</w:t>
      </w:r>
      <w:r w:rsidRPr="00E729BF">
        <w:rPr>
          <w:rFonts w:cs="Arial" w:hint="cs"/>
          <w:b/>
          <w:bCs/>
          <w:color w:val="FF0000"/>
          <w:sz w:val="32"/>
          <w:szCs w:val="32"/>
          <w:rtl/>
        </w:rPr>
        <w:t>.</w:t>
      </w:r>
      <w:r>
        <w:rPr>
          <w:rFonts w:cs="Arial" w:hint="cs"/>
          <w:sz w:val="32"/>
          <w:szCs w:val="32"/>
          <w:rtl/>
        </w:rPr>
        <w:t xml:space="preserve"> </w:t>
      </w:r>
      <w:r w:rsidRPr="00E729BF">
        <w:rPr>
          <w:rFonts w:cs="Arial" w:hint="cs"/>
          <w:sz w:val="32"/>
          <w:szCs w:val="32"/>
          <w:highlight w:val="magenta"/>
          <w:rtl/>
        </w:rPr>
        <w:t>ص5/ العمود 2</w:t>
      </w:r>
      <w:r>
        <w:rPr>
          <w:rFonts w:cs="Arial" w:hint="cs"/>
          <w:sz w:val="32"/>
          <w:szCs w:val="32"/>
          <w:rtl/>
        </w:rPr>
        <w:t xml:space="preserve">. </w:t>
      </w:r>
      <w:r>
        <w:rPr>
          <w:rFonts w:hint="cs"/>
          <w:b/>
          <w:bCs/>
          <w:sz w:val="32"/>
          <w:szCs w:val="32"/>
          <w:highlight w:val="yellow"/>
          <w:rtl/>
        </w:rPr>
        <w:t>قمح/</w:t>
      </w:r>
      <w:r w:rsidRPr="00BC2F15">
        <w:rPr>
          <w:rFonts w:hint="cs"/>
          <w:b/>
          <w:bCs/>
          <w:sz w:val="32"/>
          <w:szCs w:val="32"/>
          <w:highlight w:val="yellow"/>
          <w:rtl/>
        </w:rPr>
        <w:t>أجنبي/14</w:t>
      </w:r>
    </w:p>
    <w:p w14:paraId="392A91ED" w14:textId="77777777" w:rsidR="00E663B7" w:rsidRDefault="00E663B7" w:rsidP="00E663B7">
      <w:pPr>
        <w:tabs>
          <w:tab w:val="left" w:pos="4122"/>
          <w:tab w:val="center" w:pos="4153"/>
          <w:tab w:val="left" w:pos="4765"/>
          <w:tab w:val="right" w:pos="8306"/>
        </w:tabs>
        <w:rPr>
          <w:rFonts w:cs="Arial"/>
          <w:sz w:val="32"/>
          <w:szCs w:val="32"/>
          <w:rtl/>
        </w:rPr>
      </w:pPr>
    </w:p>
    <w:p w14:paraId="312CFD87" w14:textId="77777777" w:rsidR="00F87D12" w:rsidRDefault="00E663B7" w:rsidP="00F87D12">
      <w:pPr>
        <w:tabs>
          <w:tab w:val="left" w:pos="4122"/>
          <w:tab w:val="center" w:pos="4153"/>
          <w:tab w:val="left" w:pos="4765"/>
          <w:tab w:val="right" w:pos="8306"/>
        </w:tabs>
        <w:rPr>
          <w:b/>
          <w:bCs/>
          <w:sz w:val="32"/>
          <w:szCs w:val="32"/>
          <w:rtl/>
          <w:lang w:bidi="ar-KW"/>
        </w:rPr>
      </w:pPr>
      <w:r w:rsidRPr="003C551E">
        <w:rPr>
          <w:rFonts w:cs="Arial" w:hint="cs"/>
          <w:b/>
          <w:bCs/>
          <w:color w:val="FF0000"/>
          <w:sz w:val="32"/>
          <w:szCs w:val="32"/>
          <w:rtl/>
        </w:rPr>
        <w:t xml:space="preserve">إن </w:t>
      </w:r>
      <w:r w:rsidRPr="003C551E">
        <w:rPr>
          <w:rFonts w:cs="Arial"/>
          <w:b/>
          <w:bCs/>
          <w:color w:val="FF0000"/>
          <w:sz w:val="32"/>
          <w:szCs w:val="32"/>
        </w:rPr>
        <w:t>PEG</w:t>
      </w:r>
      <w:r w:rsidRPr="003C551E">
        <w:rPr>
          <w:rFonts w:cs="Arial" w:hint="cs"/>
          <w:b/>
          <w:bCs/>
          <w:color w:val="FF0000"/>
          <w:sz w:val="32"/>
          <w:szCs w:val="32"/>
          <w:rtl/>
        </w:rPr>
        <w:t xml:space="preserve"> له بعض العيوب في تحفيز الإجهاد الجفافي , ومن هذه العيوب امتصاصه من قبل النباتات, ونقص الأكسجة, والتلوث المعدني. </w:t>
      </w:r>
      <w:r w:rsidRPr="003C551E">
        <w:rPr>
          <w:rFonts w:cs="Arial"/>
          <w:b/>
          <w:bCs/>
          <w:color w:val="FF0000"/>
          <w:sz w:val="32"/>
          <w:szCs w:val="32"/>
          <w:rtl/>
        </w:rPr>
        <w:t>(</w:t>
      </w:r>
      <w:r w:rsidRPr="003C551E">
        <w:rPr>
          <w:rFonts w:cs="Arial"/>
          <w:b/>
          <w:bCs/>
          <w:color w:val="FF0000"/>
          <w:sz w:val="32"/>
          <w:szCs w:val="32"/>
        </w:rPr>
        <w:t xml:space="preserve">Lawlor, 1970; Janes, 1974; Reid, 1978; Yaniv and </w:t>
      </w:r>
      <w:proofErr w:type="spellStart"/>
      <w:r w:rsidRPr="003C551E">
        <w:rPr>
          <w:rFonts w:cs="Arial"/>
          <w:b/>
          <w:bCs/>
          <w:color w:val="FF0000"/>
          <w:sz w:val="32"/>
          <w:szCs w:val="32"/>
        </w:rPr>
        <w:t>Werker</w:t>
      </w:r>
      <w:proofErr w:type="spellEnd"/>
      <w:r w:rsidRPr="003C551E">
        <w:rPr>
          <w:rFonts w:cs="Arial"/>
          <w:b/>
          <w:bCs/>
          <w:color w:val="FF0000"/>
          <w:sz w:val="32"/>
          <w:szCs w:val="32"/>
        </w:rPr>
        <w:t xml:space="preserve">, 1983; </w:t>
      </w:r>
      <w:proofErr w:type="spellStart"/>
      <w:r w:rsidRPr="003C551E">
        <w:rPr>
          <w:rFonts w:cs="Arial"/>
          <w:b/>
          <w:bCs/>
          <w:color w:val="FF0000"/>
          <w:sz w:val="32"/>
          <w:szCs w:val="32"/>
        </w:rPr>
        <w:t>Jacomini</w:t>
      </w:r>
      <w:proofErr w:type="spellEnd"/>
      <w:r w:rsidRPr="003C551E">
        <w:rPr>
          <w:rFonts w:cs="Arial"/>
          <w:b/>
          <w:bCs/>
          <w:color w:val="FF0000"/>
          <w:sz w:val="32"/>
          <w:szCs w:val="32"/>
        </w:rPr>
        <w:t xml:space="preserve"> et al., 1988; Verslues et al., 1998; Blum, 2013</w:t>
      </w:r>
      <w:r w:rsidRPr="003C551E">
        <w:rPr>
          <w:rFonts w:cs="Arial"/>
          <w:b/>
          <w:bCs/>
          <w:color w:val="FF0000"/>
          <w:sz w:val="32"/>
          <w:szCs w:val="32"/>
          <w:rtl/>
        </w:rPr>
        <w:t>).</w:t>
      </w:r>
      <w:r w:rsidRPr="003C551E">
        <w:rPr>
          <w:rFonts w:cs="Arial" w:hint="cs"/>
          <w:color w:val="FF0000"/>
          <w:sz w:val="32"/>
          <w:szCs w:val="32"/>
          <w:rtl/>
        </w:rPr>
        <w:t xml:space="preserve"> </w:t>
      </w:r>
      <w:r w:rsidRPr="003C551E">
        <w:rPr>
          <w:rFonts w:cs="Arial" w:hint="cs"/>
          <w:sz w:val="32"/>
          <w:szCs w:val="32"/>
          <w:highlight w:val="magenta"/>
          <w:rtl/>
        </w:rPr>
        <w:t>ص6/ العمود 1</w:t>
      </w:r>
      <w:r w:rsidRPr="00E663B7">
        <w:rPr>
          <w:rFonts w:hint="cs"/>
          <w:b/>
          <w:bCs/>
          <w:sz w:val="32"/>
          <w:szCs w:val="32"/>
          <w:highlight w:val="yellow"/>
          <w:rtl/>
        </w:rPr>
        <w:t xml:space="preserve"> </w:t>
      </w:r>
      <w:r>
        <w:rPr>
          <w:rFonts w:hint="cs"/>
          <w:b/>
          <w:bCs/>
          <w:sz w:val="32"/>
          <w:szCs w:val="32"/>
          <w:highlight w:val="yellow"/>
          <w:rtl/>
        </w:rPr>
        <w:t>قمح/</w:t>
      </w:r>
      <w:r w:rsidRPr="00BC2F15">
        <w:rPr>
          <w:rFonts w:hint="cs"/>
          <w:b/>
          <w:bCs/>
          <w:sz w:val="32"/>
          <w:szCs w:val="32"/>
          <w:highlight w:val="yellow"/>
          <w:rtl/>
        </w:rPr>
        <w:t>أجنبي/14</w:t>
      </w:r>
    </w:p>
    <w:p w14:paraId="2606E203" w14:textId="77777777" w:rsidR="00F87D12" w:rsidRDefault="00F87D12" w:rsidP="00F87D12">
      <w:pPr>
        <w:pStyle w:val="ListParagraph"/>
        <w:numPr>
          <w:ilvl w:val="0"/>
          <w:numId w:val="6"/>
        </w:numPr>
        <w:tabs>
          <w:tab w:val="left" w:pos="4122"/>
          <w:tab w:val="center" w:pos="4153"/>
          <w:tab w:val="left" w:pos="4765"/>
          <w:tab w:val="right" w:pos="8306"/>
        </w:tabs>
        <w:rPr>
          <w:b/>
          <w:bCs/>
          <w:color w:val="FF0000"/>
          <w:sz w:val="32"/>
          <w:szCs w:val="32"/>
        </w:rPr>
      </w:pPr>
    </w:p>
    <w:p w14:paraId="711948E1" w14:textId="77777777" w:rsidR="00F87D12" w:rsidRPr="00895DB1" w:rsidRDefault="00F87D12" w:rsidP="00895DB1">
      <w:pPr>
        <w:tabs>
          <w:tab w:val="left" w:pos="4122"/>
          <w:tab w:val="center" w:pos="4153"/>
          <w:tab w:val="left" w:pos="4765"/>
          <w:tab w:val="right" w:pos="8306"/>
        </w:tabs>
        <w:rPr>
          <w:b/>
          <w:bCs/>
          <w:sz w:val="32"/>
          <w:szCs w:val="32"/>
          <w:rtl/>
        </w:rPr>
      </w:pPr>
      <w:r w:rsidRPr="00F87D12">
        <w:rPr>
          <w:rFonts w:hint="cs"/>
          <w:b/>
          <w:bCs/>
          <w:color w:val="FF0000"/>
          <w:sz w:val="32"/>
          <w:szCs w:val="32"/>
          <w:rtl/>
        </w:rPr>
        <w:t xml:space="preserve">تعتمد دراسة تأثير الجفاف في النبات على تعريض النبات إلى بيئات ذات رطوبة منخفضة نسبياً أو بتعريض جذور النباتات إلى بيئة ذات جهد مائي منخفض, ويجري ذلك من خلال التحكم في كمية مياه الري, أو في عدد مرات الري, أو باستخدام بعض المركبات العضوية لخفض جهد ماء التربة, ومن هذه المركبات المانيتول </w:t>
      </w:r>
      <w:r w:rsidRPr="00F87D12">
        <w:rPr>
          <w:b/>
          <w:bCs/>
          <w:color w:val="FF0000"/>
          <w:sz w:val="32"/>
          <w:szCs w:val="32"/>
        </w:rPr>
        <w:t>Mannitol</w:t>
      </w:r>
      <w:r w:rsidRPr="00F87D12">
        <w:rPr>
          <w:rFonts w:hint="cs"/>
          <w:b/>
          <w:bCs/>
          <w:color w:val="FF0000"/>
          <w:sz w:val="32"/>
          <w:szCs w:val="32"/>
          <w:rtl/>
        </w:rPr>
        <w:t xml:space="preserve"> أو البولي إيتيلين غليكول </w:t>
      </w:r>
      <w:r w:rsidRPr="00F87D12">
        <w:rPr>
          <w:b/>
          <w:bCs/>
          <w:color w:val="FF0000"/>
          <w:sz w:val="32"/>
          <w:szCs w:val="32"/>
        </w:rPr>
        <w:t>(PEG)</w:t>
      </w:r>
      <w:r w:rsidRPr="00F87D12">
        <w:rPr>
          <w:rFonts w:hint="cs"/>
          <w:b/>
          <w:bCs/>
          <w:color w:val="FF0000"/>
          <w:sz w:val="32"/>
          <w:szCs w:val="32"/>
          <w:rtl/>
        </w:rPr>
        <w:t xml:space="preserve"> </w:t>
      </w:r>
      <w:proofErr w:type="spellStart"/>
      <w:r w:rsidRPr="00F87D12">
        <w:rPr>
          <w:b/>
          <w:bCs/>
          <w:color w:val="FF0000"/>
          <w:sz w:val="32"/>
          <w:szCs w:val="32"/>
        </w:rPr>
        <w:t>Polyetheylen</w:t>
      </w:r>
      <w:proofErr w:type="spellEnd"/>
      <w:r w:rsidRPr="00F87D12">
        <w:rPr>
          <w:b/>
          <w:bCs/>
          <w:color w:val="FF0000"/>
          <w:sz w:val="32"/>
          <w:szCs w:val="32"/>
        </w:rPr>
        <w:t xml:space="preserve"> glycol</w:t>
      </w:r>
      <w:r w:rsidRPr="00F87D12">
        <w:rPr>
          <w:rFonts w:hint="cs"/>
          <w:b/>
          <w:bCs/>
          <w:color w:val="FF0000"/>
          <w:sz w:val="32"/>
          <w:szCs w:val="32"/>
          <w:rtl/>
        </w:rPr>
        <w:t xml:space="preserve"> التي تعتمد على مبدأ سحب الماء من النبات بوجود فروق في الجهد الحلولي </w:t>
      </w:r>
      <w:r w:rsidRPr="00F87D12">
        <w:rPr>
          <w:b/>
          <w:bCs/>
          <w:color w:val="FF0000"/>
          <w:sz w:val="32"/>
          <w:szCs w:val="32"/>
        </w:rPr>
        <w:t>(Osmotic potential)</w:t>
      </w:r>
      <w:r w:rsidRPr="00F87D12">
        <w:rPr>
          <w:rFonts w:hint="cs"/>
          <w:b/>
          <w:bCs/>
          <w:color w:val="FF0000"/>
          <w:sz w:val="32"/>
          <w:szCs w:val="32"/>
          <w:rtl/>
        </w:rPr>
        <w:t xml:space="preserve"> بين الوسط الداخلي والخارجي وبحسب تركيز المحلول </w:t>
      </w:r>
      <w:r w:rsidRPr="00F87D12">
        <w:rPr>
          <w:b/>
          <w:bCs/>
          <w:color w:val="FF0000"/>
          <w:sz w:val="32"/>
          <w:szCs w:val="32"/>
        </w:rPr>
        <w:t>(</w:t>
      </w:r>
      <w:proofErr w:type="spellStart"/>
      <w:r w:rsidRPr="00F87D12">
        <w:rPr>
          <w:b/>
          <w:bCs/>
          <w:color w:val="FF0000"/>
          <w:sz w:val="32"/>
          <w:szCs w:val="32"/>
        </w:rPr>
        <w:t>Skribanek</w:t>
      </w:r>
      <w:proofErr w:type="spellEnd"/>
      <w:r w:rsidRPr="00F87D12">
        <w:rPr>
          <w:b/>
          <w:bCs/>
          <w:color w:val="FF0000"/>
          <w:sz w:val="32"/>
          <w:szCs w:val="32"/>
        </w:rPr>
        <w:t xml:space="preserve"> and Tomcsányi 2008, Dami and Hughes, </w:t>
      </w:r>
      <w:r w:rsidRPr="00F87D12">
        <w:rPr>
          <w:b/>
          <w:bCs/>
          <w:color w:val="FF0000"/>
          <w:sz w:val="32"/>
          <w:szCs w:val="32"/>
        </w:rPr>
        <w:lastRenderedPageBreak/>
        <w:t>1996)</w:t>
      </w:r>
      <w:r w:rsidRPr="00F87D12">
        <w:rPr>
          <w:rFonts w:hint="cs"/>
          <w:b/>
          <w:bCs/>
          <w:color w:val="FF0000"/>
          <w:sz w:val="32"/>
          <w:szCs w:val="32"/>
          <w:rtl/>
        </w:rPr>
        <w:t>.</w:t>
      </w:r>
      <w:r>
        <w:rPr>
          <w:rFonts w:hint="cs"/>
          <w:b/>
          <w:bCs/>
          <w:color w:val="FF0000"/>
          <w:sz w:val="32"/>
          <w:szCs w:val="32"/>
          <w:rtl/>
        </w:rPr>
        <w:t xml:space="preserve"> </w:t>
      </w:r>
      <w:r w:rsidRPr="00F2148D">
        <w:rPr>
          <w:rFonts w:hint="cs"/>
          <w:b/>
          <w:bCs/>
          <w:sz w:val="32"/>
          <w:szCs w:val="32"/>
          <w:highlight w:val="yellow"/>
          <w:rtl/>
        </w:rPr>
        <w:t>قمح بعد الخطة/ الاستجابات المورفولوجية والفيزيولزجية لأصلين من التفاح/ المقدمة</w:t>
      </w:r>
    </w:p>
    <w:p w14:paraId="720DDDFD" w14:textId="77777777" w:rsidR="00163449" w:rsidRPr="00163449" w:rsidRDefault="00163449" w:rsidP="00163449">
      <w:pPr>
        <w:pStyle w:val="ListParagraph"/>
        <w:numPr>
          <w:ilvl w:val="0"/>
          <w:numId w:val="6"/>
        </w:numPr>
        <w:tabs>
          <w:tab w:val="left" w:pos="4122"/>
          <w:tab w:val="center" w:pos="4153"/>
          <w:tab w:val="left" w:pos="4765"/>
          <w:tab w:val="right" w:pos="8306"/>
        </w:tabs>
        <w:rPr>
          <w:rFonts w:cs="Arial"/>
          <w:sz w:val="32"/>
          <w:szCs w:val="32"/>
        </w:rPr>
      </w:pPr>
    </w:p>
    <w:p w14:paraId="190A35AA" w14:textId="77777777" w:rsidR="00163449" w:rsidRPr="00163449" w:rsidRDefault="00163449" w:rsidP="00163449">
      <w:pPr>
        <w:tabs>
          <w:tab w:val="left" w:pos="4122"/>
          <w:tab w:val="center" w:pos="4153"/>
          <w:tab w:val="left" w:pos="4765"/>
          <w:tab w:val="right" w:pos="8306"/>
        </w:tabs>
        <w:rPr>
          <w:rFonts w:cs="Arial"/>
          <w:sz w:val="32"/>
          <w:szCs w:val="32"/>
          <w:rtl/>
        </w:rPr>
      </w:pPr>
      <w:r w:rsidRPr="00163449">
        <w:rPr>
          <w:rFonts w:cs="Arial" w:hint="cs"/>
          <w:b/>
          <w:bCs/>
          <w:color w:val="FF0000"/>
          <w:sz w:val="32"/>
          <w:szCs w:val="32"/>
          <w:rtl/>
        </w:rPr>
        <w:t>من تأثيرات الجفاف المهمة</w:t>
      </w:r>
      <w:r w:rsidR="0056653B">
        <w:rPr>
          <w:rFonts w:cs="Arial" w:hint="cs"/>
          <w:b/>
          <w:bCs/>
          <w:color w:val="FF0000"/>
          <w:sz w:val="32"/>
          <w:szCs w:val="32"/>
          <w:rtl/>
        </w:rPr>
        <w:t xml:space="preserve"> هي تأثيره على</w:t>
      </w:r>
      <w:r w:rsidRPr="00163449">
        <w:rPr>
          <w:rFonts w:cs="Arial" w:hint="cs"/>
          <w:b/>
          <w:bCs/>
          <w:color w:val="FF0000"/>
          <w:sz w:val="32"/>
          <w:szCs w:val="32"/>
          <w:rtl/>
        </w:rPr>
        <w:t xml:space="preserve"> النمو, والمحصول, وسلامة الغشاء, ومحتوى الأصبغة , وعلاقات تعديل الماء الأسموزية, والتمثيل الضوئي.</w:t>
      </w:r>
      <w:r w:rsidRPr="00163449">
        <w:rPr>
          <w:rFonts w:cs="Arial" w:hint="cs"/>
          <w:color w:val="FF0000"/>
          <w:sz w:val="32"/>
          <w:szCs w:val="32"/>
          <w:rtl/>
        </w:rPr>
        <w:t xml:space="preserve"> </w:t>
      </w:r>
      <w:r w:rsidRPr="00163449">
        <w:rPr>
          <w:rFonts w:cs="Arial"/>
          <w:sz w:val="32"/>
          <w:szCs w:val="32"/>
          <w:rtl/>
        </w:rPr>
        <w:t>(</w:t>
      </w:r>
      <w:r w:rsidRPr="00163449">
        <w:rPr>
          <w:rFonts w:cs="Arial"/>
          <w:sz w:val="32"/>
          <w:szCs w:val="32"/>
        </w:rPr>
        <w:t>Benjamin and Nielsen, 2006; Praba et al., 2009</w:t>
      </w:r>
      <w:r w:rsidRPr="00163449">
        <w:rPr>
          <w:rFonts w:cs="Arial"/>
          <w:sz w:val="32"/>
          <w:szCs w:val="32"/>
          <w:rtl/>
        </w:rPr>
        <w:t>).</w:t>
      </w:r>
    </w:p>
    <w:p w14:paraId="37B96CE3" w14:textId="77777777" w:rsidR="00163449" w:rsidRDefault="00163449" w:rsidP="00163449">
      <w:pPr>
        <w:tabs>
          <w:tab w:val="left" w:pos="4122"/>
          <w:tab w:val="center" w:pos="4153"/>
          <w:tab w:val="left" w:pos="4765"/>
          <w:tab w:val="right" w:pos="8306"/>
        </w:tabs>
        <w:rPr>
          <w:rFonts w:cs="Arial"/>
          <w:b/>
          <w:bCs/>
          <w:sz w:val="32"/>
          <w:szCs w:val="32"/>
          <w:rtl/>
        </w:rPr>
      </w:pPr>
      <w:r w:rsidRPr="00E11540">
        <w:rPr>
          <w:rFonts w:cs="Arial" w:hint="cs"/>
          <w:b/>
          <w:bCs/>
          <w:color w:val="FF0000"/>
          <w:sz w:val="32"/>
          <w:szCs w:val="32"/>
          <w:rtl/>
        </w:rPr>
        <w:t>يتأثر إجهاد الجفاف بالعوامل المناخية والتكوينية والزراعية. وتختلف استجابات النباتات للإجهاد الجفافي حسب درجة الإجهاد, وعوامل الإجهاد المصاحبة المختلفة, وأنواع النباتات, ومراحل نموها.</w:t>
      </w:r>
      <w:r w:rsidRPr="00E11540">
        <w:rPr>
          <w:rFonts w:cs="Arial" w:hint="cs"/>
          <w:color w:val="FF0000"/>
          <w:sz w:val="32"/>
          <w:szCs w:val="32"/>
          <w:rtl/>
        </w:rPr>
        <w:t xml:space="preserve"> </w:t>
      </w:r>
      <w:r w:rsidRPr="001F450E">
        <w:rPr>
          <w:rFonts w:cs="Arial"/>
          <w:sz w:val="32"/>
          <w:szCs w:val="32"/>
          <w:rtl/>
        </w:rPr>
        <w:t>(</w:t>
      </w:r>
      <w:proofErr w:type="spellStart"/>
      <w:r w:rsidRPr="001F450E">
        <w:rPr>
          <w:rFonts w:cs="Arial"/>
          <w:sz w:val="32"/>
          <w:szCs w:val="32"/>
        </w:rPr>
        <w:t>Demirevska</w:t>
      </w:r>
      <w:proofErr w:type="spellEnd"/>
      <w:r w:rsidRPr="001F450E">
        <w:rPr>
          <w:rFonts w:cs="Arial"/>
          <w:sz w:val="32"/>
          <w:szCs w:val="32"/>
        </w:rPr>
        <w:t xml:space="preserve"> et al., 2009</w:t>
      </w:r>
      <w:r w:rsidRPr="001F450E">
        <w:rPr>
          <w:rFonts w:cs="Arial"/>
          <w:sz w:val="32"/>
          <w:szCs w:val="32"/>
          <w:rtl/>
        </w:rPr>
        <w:t>).</w:t>
      </w:r>
      <w:r>
        <w:rPr>
          <w:rFonts w:cs="Arial" w:hint="cs"/>
          <w:sz w:val="32"/>
          <w:szCs w:val="32"/>
          <w:rtl/>
        </w:rPr>
        <w:t xml:space="preserve"> </w:t>
      </w:r>
      <w:r w:rsidRPr="00732D25">
        <w:rPr>
          <w:rFonts w:cs="Arial" w:hint="cs"/>
          <w:sz w:val="32"/>
          <w:szCs w:val="32"/>
          <w:highlight w:val="magenta"/>
          <w:rtl/>
        </w:rPr>
        <w:t>في المقدمة / العمود 2</w:t>
      </w:r>
      <w:r>
        <w:rPr>
          <w:rFonts w:cs="Arial" w:hint="cs"/>
          <w:sz w:val="32"/>
          <w:szCs w:val="32"/>
          <w:rtl/>
        </w:rPr>
        <w:t xml:space="preserve"> </w:t>
      </w:r>
      <w:r w:rsidRPr="00835242">
        <w:rPr>
          <w:rFonts w:cs="Arial" w:hint="cs"/>
          <w:b/>
          <w:bCs/>
          <w:sz w:val="32"/>
          <w:szCs w:val="32"/>
          <w:highlight w:val="yellow"/>
          <w:rtl/>
        </w:rPr>
        <w:t>قمح / أجنبي / 23 مؤشرات بيوكيميائية</w:t>
      </w:r>
    </w:p>
    <w:p w14:paraId="5F9307CC" w14:textId="77777777" w:rsidR="00163449" w:rsidRDefault="00163449" w:rsidP="00163449">
      <w:pPr>
        <w:tabs>
          <w:tab w:val="left" w:pos="4122"/>
          <w:tab w:val="center" w:pos="4153"/>
          <w:tab w:val="left" w:pos="4765"/>
          <w:tab w:val="right" w:pos="8306"/>
        </w:tabs>
        <w:rPr>
          <w:rFonts w:cs="Arial"/>
          <w:sz w:val="32"/>
          <w:szCs w:val="32"/>
          <w:rtl/>
        </w:rPr>
      </w:pPr>
    </w:p>
    <w:p w14:paraId="269EF3F4" w14:textId="77777777" w:rsidR="00163449" w:rsidRPr="00163449" w:rsidRDefault="00163449" w:rsidP="00163449">
      <w:pPr>
        <w:tabs>
          <w:tab w:val="left" w:pos="4122"/>
          <w:tab w:val="center" w:pos="4153"/>
          <w:tab w:val="left" w:pos="4765"/>
          <w:tab w:val="right" w:pos="8306"/>
        </w:tabs>
        <w:rPr>
          <w:b/>
          <w:bCs/>
          <w:sz w:val="32"/>
          <w:szCs w:val="32"/>
          <w:rtl/>
        </w:rPr>
      </w:pPr>
    </w:p>
    <w:p w14:paraId="3B019F1F" w14:textId="77777777" w:rsidR="00E663B7" w:rsidRPr="00927071" w:rsidRDefault="00E663B7" w:rsidP="00BF473C">
      <w:pPr>
        <w:spacing w:after="0"/>
        <w:jc w:val="both"/>
        <w:rPr>
          <w:rFonts w:ascii="Simplified Arabic" w:eastAsia="Times New Roman" w:hAnsi="Simplified Arabic" w:cs="Simplified Arabic"/>
          <w:sz w:val="28"/>
          <w:szCs w:val="28"/>
          <w:rtl/>
        </w:rPr>
      </w:pPr>
    </w:p>
    <w:p w14:paraId="48424D0A" w14:textId="77777777" w:rsidR="00BF473C" w:rsidRDefault="00BF473C">
      <w:pPr>
        <w:rPr>
          <w:rFonts w:asciiTheme="majorBidi" w:hAnsiTheme="majorBidi" w:cstheme="majorBidi"/>
          <w:b/>
          <w:bCs/>
          <w:sz w:val="52"/>
          <w:szCs w:val="52"/>
          <w:highlight w:val="red"/>
          <w:rtl/>
        </w:rPr>
      </w:pPr>
    </w:p>
    <w:p w14:paraId="32925E3D" w14:textId="77777777" w:rsidR="008C358C" w:rsidRDefault="008C358C">
      <w:pPr>
        <w:rPr>
          <w:rFonts w:asciiTheme="majorBidi" w:hAnsiTheme="majorBidi" w:cstheme="majorBidi"/>
          <w:b/>
          <w:bCs/>
          <w:sz w:val="52"/>
          <w:szCs w:val="52"/>
          <w:highlight w:val="red"/>
          <w:rtl/>
        </w:rPr>
      </w:pPr>
    </w:p>
    <w:p w14:paraId="34360953" w14:textId="77777777" w:rsidR="00DF6EA8" w:rsidRPr="00EB0B66" w:rsidRDefault="00DF6EA8" w:rsidP="00EB0B66">
      <w:pPr>
        <w:pStyle w:val="ListParagraph"/>
        <w:numPr>
          <w:ilvl w:val="0"/>
          <w:numId w:val="5"/>
        </w:numPr>
        <w:spacing w:after="0"/>
        <w:jc w:val="both"/>
        <w:rPr>
          <w:rFonts w:ascii="Simplified Arabic" w:eastAsia="Times New Roman" w:hAnsi="Simplified Arabic" w:cs="Simplified Arabic"/>
          <w:b/>
          <w:bCs/>
          <w:sz w:val="40"/>
          <w:szCs w:val="40"/>
          <w:rtl/>
        </w:rPr>
      </w:pPr>
      <w:r w:rsidRPr="00EB0B66">
        <w:rPr>
          <w:rFonts w:ascii="Simplified Arabic" w:eastAsia="Times New Roman" w:hAnsi="Simplified Arabic" w:cs="Simplified Arabic" w:hint="cs"/>
          <w:b/>
          <w:bCs/>
          <w:sz w:val="40"/>
          <w:szCs w:val="40"/>
          <w:highlight w:val="yellow"/>
          <w:rtl/>
        </w:rPr>
        <w:t>العلاقة بين تراكم البرولين والكلوروفيل في الإجهاد</w:t>
      </w:r>
      <w:r w:rsidRPr="00EB0B66">
        <w:rPr>
          <w:rFonts w:ascii="Simplified Arabic" w:eastAsia="Times New Roman" w:hAnsi="Simplified Arabic" w:cs="Simplified Arabic" w:hint="cs"/>
          <w:b/>
          <w:bCs/>
          <w:sz w:val="40"/>
          <w:szCs w:val="40"/>
          <w:rtl/>
        </w:rPr>
        <w:t xml:space="preserve"> </w:t>
      </w:r>
      <w:r w:rsidRPr="00EB0B66">
        <w:rPr>
          <w:rFonts w:ascii="Simplified Arabic" w:eastAsia="Times New Roman" w:hAnsi="Simplified Arabic" w:cs="Simplified Arabic" w:hint="cs"/>
          <w:b/>
          <w:bCs/>
          <w:sz w:val="40"/>
          <w:szCs w:val="40"/>
          <w:highlight w:val="magenta"/>
          <w:rtl/>
        </w:rPr>
        <w:t>ص21</w:t>
      </w:r>
    </w:p>
    <w:p w14:paraId="181093B7" w14:textId="77777777" w:rsidR="00DF6EA8" w:rsidRDefault="00DF6EA8" w:rsidP="00DF6EA8">
      <w:pPr>
        <w:spacing w:after="0"/>
        <w:ind w:left="36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أظهرت نتائج </w:t>
      </w:r>
      <w:r>
        <w:rPr>
          <w:rFonts w:ascii="Simplified Arabic" w:eastAsia="Times New Roman" w:hAnsi="Simplified Arabic" w:cs="Simplified Arabic"/>
          <w:sz w:val="28"/>
          <w:szCs w:val="28"/>
        </w:rPr>
        <w:t xml:space="preserve">(Tahri </w:t>
      </w:r>
      <w:r>
        <w:rPr>
          <w:rFonts w:ascii="Simplified Arabic" w:eastAsia="Times New Roman" w:hAnsi="Simplified Arabic" w:cs="Simplified Arabic"/>
          <w:i/>
          <w:iCs/>
          <w:sz w:val="28"/>
          <w:szCs w:val="28"/>
        </w:rPr>
        <w:t>et al</w:t>
      </w:r>
      <w:r>
        <w:rPr>
          <w:rFonts w:ascii="Simplified Arabic" w:eastAsia="Times New Roman" w:hAnsi="Simplified Arabic" w:cs="Simplified Arabic"/>
          <w:sz w:val="28"/>
          <w:szCs w:val="28"/>
        </w:rPr>
        <w:t>., 1997)</w:t>
      </w:r>
      <w:r>
        <w:rPr>
          <w:rFonts w:ascii="Simplified Arabic" w:eastAsia="Times New Roman" w:hAnsi="Simplified Arabic" w:cs="Simplified Arabic" w:hint="cs"/>
          <w:sz w:val="28"/>
          <w:szCs w:val="28"/>
          <w:rtl/>
        </w:rPr>
        <w:t xml:space="preserve"> إلى وجود تناسبية عكسية بين مستوى تراكم البرولين والخسارة في محتوى الكلوروفيل الكلي, وبالتالي الصنف الذي يكون أكثر تراكم للبرولين يكون أكثر انخفاضاً للكلوروفيل والعكس صحيح.</w:t>
      </w:r>
    </w:p>
    <w:p w14:paraId="4EFF8FCC" w14:textId="77777777" w:rsidR="00DF6EA8" w:rsidRDefault="00DF6EA8" w:rsidP="00DF6EA8">
      <w:pPr>
        <w:spacing w:after="0"/>
        <w:ind w:left="36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إن ارتفاع الضغط الأسموزي بإضافة مادة </w:t>
      </w:r>
      <w:r>
        <w:rPr>
          <w:rFonts w:ascii="Simplified Arabic" w:eastAsia="Times New Roman" w:hAnsi="Simplified Arabic" w:cs="Simplified Arabic"/>
          <w:sz w:val="28"/>
          <w:szCs w:val="28"/>
        </w:rPr>
        <w:t>PEG 6000</w:t>
      </w:r>
      <w:r>
        <w:rPr>
          <w:rFonts w:ascii="Simplified Arabic" w:eastAsia="Times New Roman" w:hAnsi="Simplified Arabic" w:cs="Simplified Arabic" w:hint="cs"/>
          <w:sz w:val="28"/>
          <w:szCs w:val="28"/>
          <w:rtl/>
        </w:rPr>
        <w:t xml:space="preserve"> إلى محلول السقي أدى عند ثلاثة أصناف من القمح الصلب إلى ارتفاع في كمية البرولين في الأوراق بالموازاة مع انخفاض كمية اليخضور ونشاط أنزيم </w:t>
      </w:r>
      <w:proofErr w:type="spellStart"/>
      <w:r>
        <w:rPr>
          <w:rFonts w:ascii="Simplified Arabic" w:eastAsia="Times New Roman" w:hAnsi="Simplified Arabic" w:cs="Simplified Arabic"/>
          <w:sz w:val="28"/>
          <w:szCs w:val="28"/>
        </w:rPr>
        <w:t>ARNm</w:t>
      </w:r>
      <w:proofErr w:type="spellEnd"/>
      <w:r>
        <w:rPr>
          <w:rFonts w:ascii="Simplified Arabic" w:eastAsia="Times New Roman" w:hAnsi="Simplified Arabic" w:cs="Simplified Arabic"/>
          <w:sz w:val="28"/>
          <w:szCs w:val="28"/>
        </w:rPr>
        <w:t>-Poly</w:t>
      </w:r>
      <w:r>
        <w:rPr>
          <w:rFonts w:ascii="Simplified Arabic" w:eastAsia="Times New Roman" w:hAnsi="Simplified Arabic" w:cs="Simplified Arabic" w:hint="cs"/>
          <w:sz w:val="28"/>
          <w:szCs w:val="28"/>
          <w:rtl/>
        </w:rPr>
        <w:t xml:space="preserve"> و </w:t>
      </w:r>
      <w:r>
        <w:rPr>
          <w:rFonts w:ascii="Simplified Arabic" w:eastAsia="Times New Roman" w:hAnsi="Simplified Arabic" w:cs="Simplified Arabic"/>
          <w:sz w:val="28"/>
          <w:szCs w:val="28"/>
        </w:rPr>
        <w:t>GS(A+)</w:t>
      </w:r>
      <w:r>
        <w:rPr>
          <w:rFonts w:ascii="Simplified Arabic" w:eastAsia="Times New Roman" w:hAnsi="Simplified Arabic" w:cs="Simplified Arabic" w:hint="cs"/>
          <w:sz w:val="28"/>
          <w:szCs w:val="28"/>
          <w:rtl/>
        </w:rPr>
        <w:t xml:space="preserve"> المشفرة له, هذه النتائج تظهر أن شبكة الارتنين تكون هي المفضلة لتكون حامض البرولين أثناء فترة الضغط الأسموزي </w:t>
      </w:r>
      <w:r>
        <w:rPr>
          <w:rFonts w:ascii="Simplified Arabic" w:eastAsia="Times New Roman" w:hAnsi="Simplified Arabic" w:cs="Simplified Arabic"/>
          <w:sz w:val="28"/>
          <w:szCs w:val="28"/>
        </w:rPr>
        <w:t xml:space="preserve">(Tahri </w:t>
      </w:r>
      <w:r>
        <w:rPr>
          <w:rFonts w:ascii="Simplified Arabic" w:eastAsia="Times New Roman" w:hAnsi="Simplified Arabic" w:cs="Simplified Arabic"/>
          <w:i/>
          <w:iCs/>
          <w:sz w:val="28"/>
          <w:szCs w:val="28"/>
        </w:rPr>
        <w:t>et al</w:t>
      </w:r>
      <w:r>
        <w:rPr>
          <w:rFonts w:ascii="Simplified Arabic" w:eastAsia="Times New Roman" w:hAnsi="Simplified Arabic" w:cs="Simplified Arabic"/>
          <w:sz w:val="28"/>
          <w:szCs w:val="28"/>
        </w:rPr>
        <w:t>., 1997)</w:t>
      </w:r>
      <w:r>
        <w:rPr>
          <w:rFonts w:ascii="Simplified Arabic" w:eastAsia="Times New Roman" w:hAnsi="Simplified Arabic" w:cs="Simplified Arabic" w:hint="cs"/>
          <w:sz w:val="28"/>
          <w:szCs w:val="28"/>
          <w:rtl/>
        </w:rPr>
        <w:t>.</w:t>
      </w:r>
    </w:p>
    <w:p w14:paraId="3D3C676A" w14:textId="77777777" w:rsidR="00DF6EA8" w:rsidRDefault="00DF6EA8" w:rsidP="00DF6EA8">
      <w:pPr>
        <w:spacing w:after="0"/>
        <w:ind w:left="36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lastRenderedPageBreak/>
        <w:t xml:space="preserve">يؤدي تعرض النبات للجفاف إلى ارتفاع البرولين على مستوى البلاستيدات في حين ينخفض معدل دورة كالفن الذي يمنع أكسدة </w:t>
      </w:r>
      <w:r>
        <w:rPr>
          <w:rFonts w:ascii="Simplified Arabic" w:eastAsia="Times New Roman" w:hAnsi="Simplified Arabic" w:cs="Simplified Arabic"/>
          <w:sz w:val="28"/>
          <w:szCs w:val="28"/>
        </w:rPr>
        <w:t>NADPH</w:t>
      </w:r>
      <w:r>
        <w:rPr>
          <w:rFonts w:ascii="Simplified Arabic" w:eastAsia="Times New Roman" w:hAnsi="Simplified Arabic" w:cs="Simplified Arabic" w:hint="cs"/>
          <w:sz w:val="28"/>
          <w:szCs w:val="28"/>
          <w:rtl/>
        </w:rPr>
        <w:t xml:space="preserve"> إلى </w:t>
      </w:r>
      <w:r>
        <w:rPr>
          <w:rFonts w:ascii="Simplified Arabic" w:eastAsia="Times New Roman" w:hAnsi="Simplified Arabic" w:cs="Simplified Arabic"/>
          <w:sz w:val="28"/>
          <w:szCs w:val="28"/>
        </w:rPr>
        <w:t>NADP+</w:t>
      </w:r>
      <w:r>
        <w:rPr>
          <w:rFonts w:ascii="Simplified Arabic" w:eastAsia="Times New Roman" w:hAnsi="Simplified Arabic" w:cs="Simplified Arabic" w:hint="cs"/>
          <w:sz w:val="28"/>
          <w:szCs w:val="28"/>
          <w:rtl/>
        </w:rPr>
        <w:t xml:space="preserve">, عندما يجتمع الضوء العالي الالكترون المتدفق في سلسلة نقل الالكترون عن طريق </w:t>
      </w:r>
      <w:r>
        <w:rPr>
          <w:rFonts w:ascii="Simplified Arabic" w:eastAsia="Times New Roman" w:hAnsi="Simplified Arabic" w:cs="Simplified Arabic"/>
          <w:sz w:val="28"/>
          <w:szCs w:val="28"/>
        </w:rPr>
        <w:t>NADP+</w:t>
      </w:r>
      <w:r>
        <w:rPr>
          <w:rFonts w:ascii="Simplified Arabic" w:eastAsia="Times New Roman" w:hAnsi="Simplified Arabic" w:cs="Simplified Arabic" w:hint="cs"/>
          <w:sz w:val="28"/>
          <w:szCs w:val="28"/>
          <w:rtl/>
        </w:rPr>
        <w:t xml:space="preserve"> المستقبل الالكتروني الغير كافي الذي يؤدي إلى إنتاج الأوكسجين الداخلي في مركز التفاعل </w:t>
      </w:r>
      <w:r>
        <w:rPr>
          <w:rFonts w:ascii="Simplified Arabic" w:eastAsia="Times New Roman" w:hAnsi="Simplified Arabic" w:cs="Simplified Arabic"/>
          <w:sz w:val="28"/>
          <w:szCs w:val="28"/>
        </w:rPr>
        <w:t>PSI</w:t>
      </w:r>
      <w:r>
        <w:rPr>
          <w:rFonts w:ascii="Simplified Arabic" w:eastAsia="Times New Roman" w:hAnsi="Simplified Arabic" w:cs="Simplified Arabic" w:hint="cs"/>
          <w:sz w:val="28"/>
          <w:szCs w:val="28"/>
          <w:rtl/>
        </w:rPr>
        <w:t xml:space="preserve"> و تراكم </w:t>
      </w:r>
      <w:r>
        <w:rPr>
          <w:rFonts w:ascii="Simplified Arabic" w:eastAsia="Times New Roman" w:hAnsi="Simplified Arabic" w:cs="Simplified Arabic"/>
          <w:sz w:val="28"/>
          <w:szCs w:val="28"/>
        </w:rPr>
        <w:t>ROS</w:t>
      </w:r>
      <w:r>
        <w:rPr>
          <w:rFonts w:ascii="Simplified Arabic" w:eastAsia="Times New Roman" w:hAnsi="Simplified Arabic" w:cs="Simplified Arabic" w:hint="cs"/>
          <w:sz w:val="28"/>
          <w:szCs w:val="28"/>
          <w:rtl/>
        </w:rPr>
        <w:t xml:space="preserve"> الذي يقوم بهدم الغشاء وبالتالي خفض الكلوروفيل </w:t>
      </w:r>
      <w:r>
        <w:rPr>
          <w:rFonts w:ascii="Simplified Arabic" w:eastAsia="Times New Roman" w:hAnsi="Simplified Arabic" w:cs="Simplified Arabic"/>
          <w:sz w:val="28"/>
          <w:szCs w:val="28"/>
        </w:rPr>
        <w:t>(</w:t>
      </w:r>
      <w:proofErr w:type="spellStart"/>
      <w:r>
        <w:rPr>
          <w:rFonts w:ascii="Simplified Arabic" w:eastAsia="Times New Roman" w:hAnsi="Simplified Arabic" w:cs="Simplified Arabic"/>
          <w:sz w:val="28"/>
          <w:szCs w:val="28"/>
        </w:rPr>
        <w:t>Chvaes</w:t>
      </w:r>
      <w:proofErr w:type="spellEnd"/>
      <w:r>
        <w:rPr>
          <w:rFonts w:ascii="Simplified Arabic" w:eastAsia="Times New Roman" w:hAnsi="Simplified Arabic" w:cs="Simplified Arabic"/>
          <w:sz w:val="28"/>
          <w:szCs w:val="28"/>
        </w:rPr>
        <w:t xml:space="preserve"> </w:t>
      </w:r>
      <w:r>
        <w:rPr>
          <w:rFonts w:ascii="Simplified Arabic" w:eastAsia="Times New Roman" w:hAnsi="Simplified Arabic" w:cs="Simplified Arabic"/>
          <w:i/>
          <w:iCs/>
          <w:sz w:val="28"/>
          <w:szCs w:val="28"/>
        </w:rPr>
        <w:t>et al</w:t>
      </w:r>
      <w:r>
        <w:rPr>
          <w:rFonts w:ascii="Simplified Arabic" w:eastAsia="Times New Roman" w:hAnsi="Simplified Arabic" w:cs="Simplified Arabic"/>
          <w:sz w:val="28"/>
          <w:szCs w:val="28"/>
        </w:rPr>
        <w:t>., 2009)</w:t>
      </w:r>
      <w:r>
        <w:rPr>
          <w:rFonts w:ascii="Simplified Arabic" w:eastAsia="Times New Roman" w:hAnsi="Simplified Arabic" w:cs="Simplified Arabic" w:hint="cs"/>
          <w:sz w:val="28"/>
          <w:szCs w:val="28"/>
          <w:rtl/>
        </w:rPr>
        <w:t xml:space="preserve">. </w:t>
      </w:r>
      <w:r w:rsidRPr="00C8684E">
        <w:rPr>
          <w:rFonts w:ascii="Simplified Arabic" w:eastAsia="Times New Roman" w:hAnsi="Simplified Arabic" w:cs="Simplified Arabic" w:hint="cs"/>
          <w:sz w:val="28"/>
          <w:szCs w:val="28"/>
          <w:highlight w:val="magenta"/>
          <w:rtl/>
        </w:rPr>
        <w:t>ص25</w:t>
      </w:r>
    </w:p>
    <w:p w14:paraId="51583356" w14:textId="77777777" w:rsidR="00DF6EA8" w:rsidRDefault="00DF6EA8" w:rsidP="00EB0B66">
      <w:pPr>
        <w:spacing w:after="0"/>
        <w:ind w:left="36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حسب </w:t>
      </w:r>
      <w:r w:rsidRPr="00C8684E">
        <w:rPr>
          <w:rFonts w:ascii="Simplified Arabic" w:eastAsia="Times New Roman" w:hAnsi="Simplified Arabic" w:cs="Simplified Arabic" w:hint="cs"/>
          <w:sz w:val="28"/>
          <w:szCs w:val="28"/>
          <w:highlight w:val="magenta"/>
          <w:rtl/>
        </w:rPr>
        <w:t>برولين وكلوروفيل 27</w:t>
      </w:r>
    </w:p>
    <w:p w14:paraId="3FB63E50" w14:textId="77777777" w:rsidR="00EB0B66" w:rsidRDefault="00EB0B66" w:rsidP="00EB0B66">
      <w:pPr>
        <w:pStyle w:val="ListParagraph"/>
        <w:numPr>
          <w:ilvl w:val="0"/>
          <w:numId w:val="4"/>
        </w:numPr>
        <w:spacing w:after="0"/>
        <w:jc w:val="both"/>
        <w:rPr>
          <w:rFonts w:ascii="Simplified Arabic" w:eastAsia="Times New Roman" w:hAnsi="Simplified Arabic" w:cs="Simplified Arabic"/>
          <w:sz w:val="28"/>
          <w:szCs w:val="28"/>
        </w:rPr>
      </w:pPr>
      <w:r w:rsidRPr="00EB0B66">
        <w:rPr>
          <w:rFonts w:ascii="Simplified Arabic" w:eastAsia="Times New Roman" w:hAnsi="Simplified Arabic" w:cs="Simplified Arabic"/>
          <w:sz w:val="28"/>
          <w:szCs w:val="28"/>
          <w:rtl/>
        </w:rPr>
        <w:t>أظهرت نتائج (</w:t>
      </w:r>
      <w:r w:rsidRPr="00EB0B66">
        <w:rPr>
          <w:rFonts w:ascii="Simplified Arabic" w:eastAsia="Times New Roman" w:hAnsi="Simplified Arabic" w:cs="Simplified Arabic"/>
          <w:sz w:val="28"/>
          <w:szCs w:val="28"/>
        </w:rPr>
        <w:t>Tahri et al., 1997</w:t>
      </w:r>
      <w:r w:rsidRPr="00EB0B66">
        <w:rPr>
          <w:rFonts w:ascii="Simplified Arabic" w:eastAsia="Times New Roman" w:hAnsi="Simplified Arabic" w:cs="Simplified Arabic"/>
          <w:sz w:val="28"/>
          <w:szCs w:val="28"/>
          <w:rtl/>
        </w:rPr>
        <w:t xml:space="preserve">) </w:t>
      </w:r>
      <w:proofErr w:type="gramStart"/>
      <w:r w:rsidRPr="00EB0B66">
        <w:rPr>
          <w:rFonts w:ascii="Simplified Arabic" w:eastAsia="Times New Roman" w:hAnsi="Simplified Arabic" w:cs="Simplified Arabic"/>
          <w:sz w:val="28"/>
          <w:szCs w:val="28"/>
          <w:rtl/>
        </w:rPr>
        <w:t>إلى  وجود</w:t>
      </w:r>
      <w:proofErr w:type="gramEnd"/>
      <w:r w:rsidRPr="00EB0B66">
        <w:rPr>
          <w:rFonts w:ascii="Simplified Arabic" w:eastAsia="Times New Roman" w:hAnsi="Simplified Arabic" w:cs="Simplified Arabic"/>
          <w:sz w:val="28"/>
          <w:szCs w:val="28"/>
          <w:rtl/>
        </w:rPr>
        <w:t xml:space="preserve"> علاقة عكسية بين مستوى </w:t>
      </w:r>
      <w:r w:rsidRPr="00EB0B66">
        <w:rPr>
          <w:rFonts w:ascii="Simplified Arabic" w:eastAsia="Times New Roman" w:hAnsi="Simplified Arabic" w:cs="Simplified Arabic"/>
          <w:sz w:val="28"/>
          <w:szCs w:val="28"/>
          <w:highlight w:val="red"/>
          <w:rtl/>
        </w:rPr>
        <w:t>البرولين</w:t>
      </w:r>
      <w:r w:rsidRPr="00EB0B66">
        <w:rPr>
          <w:rFonts w:ascii="Simplified Arabic" w:eastAsia="Times New Roman" w:hAnsi="Simplified Arabic" w:cs="Simplified Arabic"/>
          <w:sz w:val="28"/>
          <w:szCs w:val="28"/>
          <w:rtl/>
        </w:rPr>
        <w:t xml:space="preserve"> وخسارة في محتوى </w:t>
      </w:r>
      <w:r w:rsidRPr="00EB0B66">
        <w:rPr>
          <w:rFonts w:ascii="Simplified Arabic" w:eastAsia="Times New Roman" w:hAnsi="Simplified Arabic" w:cs="Simplified Arabic"/>
          <w:sz w:val="28"/>
          <w:szCs w:val="28"/>
          <w:highlight w:val="red"/>
          <w:rtl/>
        </w:rPr>
        <w:t>الكلوروفيل</w:t>
      </w:r>
      <w:r w:rsidRPr="00EB0B66">
        <w:rPr>
          <w:rFonts w:ascii="Simplified Arabic" w:eastAsia="Times New Roman" w:hAnsi="Simplified Arabic" w:cs="Simplified Arabic"/>
          <w:sz w:val="28"/>
          <w:szCs w:val="28"/>
          <w:rtl/>
        </w:rPr>
        <w:t xml:space="preserve"> الكلي, وبالتالي الصنف الذي يكون أكثر تراكم للبرولين يكون أكثر انخفاضاً للكلوروفيل والعكس صحيح.</w:t>
      </w:r>
      <w:r w:rsidRPr="00EB0B66">
        <w:rPr>
          <w:rFonts w:ascii="Simplified Arabic" w:eastAsia="Times New Roman" w:hAnsi="Simplified Arabic" w:cs="Simplified Arabic" w:hint="cs"/>
          <w:sz w:val="28"/>
          <w:szCs w:val="28"/>
          <w:highlight w:val="magenta"/>
          <w:rtl/>
        </w:rPr>
        <w:t xml:space="preserve"> ص13/موجود في نورا قمح جفاف</w:t>
      </w:r>
    </w:p>
    <w:p w14:paraId="4D815542" w14:textId="77777777" w:rsidR="00D935FA" w:rsidRPr="00765E1E" w:rsidRDefault="00D935FA" w:rsidP="00765E1E">
      <w:pPr>
        <w:rPr>
          <w:b/>
          <w:bCs/>
          <w:sz w:val="32"/>
          <w:szCs w:val="32"/>
          <w:highlight w:val="cyan"/>
          <w:rtl/>
        </w:rPr>
      </w:pPr>
      <w:r w:rsidRPr="00D935FA">
        <w:rPr>
          <w:rFonts w:hint="cs"/>
          <w:sz w:val="32"/>
          <w:szCs w:val="32"/>
          <w:rtl/>
        </w:rPr>
        <w:t>تبين من خلال النتائج وجود علاقة إيجابية بين شدة الإجهاد المائي وتراكم المنظمات الأسموزية (</w:t>
      </w:r>
      <w:r w:rsidRPr="00D935FA">
        <w:rPr>
          <w:rFonts w:hint="cs"/>
          <w:sz w:val="32"/>
          <w:szCs w:val="32"/>
          <w:highlight w:val="red"/>
          <w:rtl/>
        </w:rPr>
        <w:t>السكريات الذائبة</w:t>
      </w:r>
      <w:r w:rsidRPr="00D935FA">
        <w:rPr>
          <w:rFonts w:hint="cs"/>
          <w:sz w:val="32"/>
          <w:szCs w:val="32"/>
          <w:rtl/>
        </w:rPr>
        <w:t xml:space="preserve">, </w:t>
      </w:r>
      <w:r w:rsidRPr="00D935FA">
        <w:rPr>
          <w:rFonts w:hint="cs"/>
          <w:sz w:val="32"/>
          <w:szCs w:val="32"/>
          <w:highlight w:val="red"/>
          <w:rtl/>
        </w:rPr>
        <w:t>البرولين,</w:t>
      </w:r>
      <w:r w:rsidRPr="00D935FA">
        <w:rPr>
          <w:rFonts w:hint="cs"/>
          <w:sz w:val="32"/>
          <w:szCs w:val="32"/>
          <w:rtl/>
        </w:rPr>
        <w:t xml:space="preserve"> الصوديوم, البوتاسيوم) في حين التغير في محتوى السكريات الذائبة منخفض بالنسبة للبرولين أي الأصناف التي تراكم أكبر كمية من البرولين تخفض من تراكم السكريات والعكس صحيح.(نتائج البحث المأخوذة منه).</w:t>
      </w:r>
      <w:r w:rsidR="00765E1E" w:rsidRPr="00765E1E">
        <w:rPr>
          <w:rFonts w:hint="cs"/>
          <w:b/>
          <w:bCs/>
          <w:sz w:val="32"/>
          <w:szCs w:val="32"/>
          <w:highlight w:val="yellow"/>
          <w:rtl/>
        </w:rPr>
        <w:t xml:space="preserve"> </w:t>
      </w:r>
      <w:r w:rsidR="00765E1E">
        <w:rPr>
          <w:rFonts w:hint="cs"/>
          <w:b/>
          <w:bCs/>
          <w:sz w:val="32"/>
          <w:szCs w:val="32"/>
          <w:highlight w:val="yellow"/>
          <w:rtl/>
        </w:rPr>
        <w:t>قمح جفاف برولين سكريات</w:t>
      </w:r>
    </w:p>
    <w:p w14:paraId="75B0A8C7" w14:textId="77777777" w:rsidR="00400594" w:rsidRPr="00400594" w:rsidRDefault="00400594" w:rsidP="00400594">
      <w:pPr>
        <w:ind w:left="360"/>
        <w:rPr>
          <w:sz w:val="32"/>
          <w:szCs w:val="32"/>
          <w:highlight w:val="lightGray"/>
          <w:rtl/>
        </w:rPr>
      </w:pPr>
      <w:r w:rsidRPr="00400594">
        <w:rPr>
          <w:rFonts w:hint="cs"/>
          <w:sz w:val="32"/>
          <w:szCs w:val="32"/>
          <w:highlight w:val="lightGray"/>
          <w:rtl/>
        </w:rPr>
        <w:t xml:space="preserve">معنى </w:t>
      </w:r>
      <w:r w:rsidRPr="00400594">
        <w:rPr>
          <w:sz w:val="32"/>
          <w:szCs w:val="32"/>
          <w:highlight w:val="lightGray"/>
        </w:rPr>
        <w:t>proteome</w:t>
      </w:r>
      <w:r w:rsidRPr="00400594">
        <w:rPr>
          <w:rFonts w:hint="cs"/>
          <w:sz w:val="32"/>
          <w:szCs w:val="32"/>
          <w:highlight w:val="lightGray"/>
          <w:rtl/>
        </w:rPr>
        <w:t>: البروتيوم: مجموعة البروتينات الكاملة التي يصنعها نوع معين من الكائنات في كل أنسجته وفي كافة مراحل نموه.</w:t>
      </w:r>
    </w:p>
    <w:p w14:paraId="1547D866" w14:textId="77777777" w:rsidR="00FF78CE" w:rsidRPr="00400594" w:rsidRDefault="00400594" w:rsidP="00FF78CE">
      <w:pPr>
        <w:ind w:left="360"/>
        <w:rPr>
          <w:sz w:val="32"/>
          <w:szCs w:val="32"/>
          <w:rtl/>
        </w:rPr>
      </w:pPr>
      <w:r w:rsidRPr="00400594">
        <w:rPr>
          <w:rFonts w:hint="cs"/>
          <w:sz w:val="32"/>
          <w:szCs w:val="32"/>
          <w:highlight w:val="lightGray"/>
          <w:rtl/>
        </w:rPr>
        <w:t xml:space="preserve">معنى </w:t>
      </w:r>
      <w:r w:rsidRPr="00400594">
        <w:rPr>
          <w:sz w:val="32"/>
          <w:szCs w:val="32"/>
          <w:highlight w:val="lightGray"/>
        </w:rPr>
        <w:t>Proteomic</w:t>
      </w:r>
      <w:r w:rsidRPr="00400594">
        <w:rPr>
          <w:rFonts w:hint="cs"/>
          <w:sz w:val="32"/>
          <w:szCs w:val="32"/>
          <w:highlight w:val="lightGray"/>
          <w:rtl/>
        </w:rPr>
        <w:t>: البروتيوميكا : مدخل يسعى للتعرف على وتشخيص مجموعات كاملة من البروتين, والتفاعلات البروتينية في أنواع معينة من الكائنات</w:t>
      </w:r>
      <w:r w:rsidRPr="00400594">
        <w:rPr>
          <w:rFonts w:hint="cs"/>
          <w:sz w:val="32"/>
          <w:szCs w:val="32"/>
          <w:rtl/>
        </w:rPr>
        <w:t>.</w:t>
      </w:r>
      <w:r w:rsidRPr="00765E1E">
        <w:rPr>
          <w:rFonts w:hint="cs"/>
          <w:b/>
          <w:bCs/>
          <w:sz w:val="32"/>
          <w:szCs w:val="32"/>
          <w:highlight w:val="yellow"/>
          <w:rtl/>
        </w:rPr>
        <w:t xml:space="preserve"> </w:t>
      </w:r>
      <w:r>
        <w:rPr>
          <w:rFonts w:hint="cs"/>
          <w:b/>
          <w:bCs/>
          <w:sz w:val="32"/>
          <w:szCs w:val="32"/>
          <w:highlight w:val="yellow"/>
          <w:rtl/>
        </w:rPr>
        <w:t>قمح جفاف برولين سكريات</w:t>
      </w:r>
    </w:p>
    <w:p w14:paraId="00458F82" w14:textId="77777777" w:rsidR="00FF78CE" w:rsidRPr="00FF78CE" w:rsidRDefault="00FF78CE" w:rsidP="00FF78CE">
      <w:pPr>
        <w:pStyle w:val="ListParagraph"/>
        <w:numPr>
          <w:ilvl w:val="0"/>
          <w:numId w:val="4"/>
        </w:numPr>
        <w:rPr>
          <w:sz w:val="32"/>
          <w:szCs w:val="32"/>
        </w:rPr>
      </w:pPr>
    </w:p>
    <w:p w14:paraId="079F2886" w14:textId="77777777" w:rsidR="00FF78CE" w:rsidRDefault="00FF78CE" w:rsidP="00FF78CE">
      <w:pPr>
        <w:rPr>
          <w:sz w:val="32"/>
          <w:szCs w:val="32"/>
          <w:rtl/>
        </w:rPr>
      </w:pPr>
      <w:r w:rsidRPr="00FF78CE">
        <w:rPr>
          <w:rFonts w:hint="cs"/>
          <w:sz w:val="32"/>
          <w:szCs w:val="32"/>
          <w:rtl/>
        </w:rPr>
        <w:t>يعود نقص المياه في الأوراق إلى عدم قدرة النباتات على امتصاص الماء لنقصه في التربة أو لوجود فرق في الجهد الحلولي بين الوسط الداخلي للنبات وبين محلول التربة.</w:t>
      </w:r>
      <w:r w:rsidRPr="00FF78CE">
        <w:rPr>
          <w:rFonts w:hint="cs"/>
          <w:sz w:val="32"/>
          <w:szCs w:val="32"/>
          <w:highlight w:val="yellow"/>
          <w:rtl/>
        </w:rPr>
        <w:t xml:space="preserve"> قمح بعد الخطة/ الاستجابات المورفولوجية والفيزيولوجية لأصلين من التفاح البري للإجهاد المائي/ مجلة جامعة دمشق</w:t>
      </w:r>
    </w:p>
    <w:p w14:paraId="7FE25C4B" w14:textId="77777777" w:rsidR="00DB3556" w:rsidRPr="00DB3556" w:rsidRDefault="00DB3556" w:rsidP="00DB3556">
      <w:pPr>
        <w:pStyle w:val="ListParagraph"/>
        <w:numPr>
          <w:ilvl w:val="0"/>
          <w:numId w:val="4"/>
        </w:numPr>
        <w:rPr>
          <w:b/>
          <w:bCs/>
          <w:sz w:val="32"/>
          <w:szCs w:val="32"/>
          <w:lang w:bidi="ar-DZ"/>
        </w:rPr>
      </w:pPr>
    </w:p>
    <w:p w14:paraId="29FB99A1" w14:textId="77777777" w:rsidR="00DB3556" w:rsidRPr="00DB3556" w:rsidRDefault="00DB3556" w:rsidP="00DB3556">
      <w:pPr>
        <w:rPr>
          <w:b/>
          <w:bCs/>
          <w:sz w:val="32"/>
          <w:szCs w:val="32"/>
          <w:lang w:bidi="ar-DZ"/>
        </w:rPr>
      </w:pPr>
      <w:r w:rsidRPr="00DB3556">
        <w:rPr>
          <w:sz w:val="32"/>
          <w:szCs w:val="32"/>
          <w:rtl/>
          <w:lang w:bidi="ar-DZ"/>
        </w:rPr>
        <w:lastRenderedPageBreak/>
        <w:t xml:space="preserve">يتميز الصنف شام 5 عن الصنف حوراني بزيادة الغلة الهكتارية بنحو 15.8% كما تزيد غلته الهكتارية عن صنف شام 3 بنحو 7.2% </w:t>
      </w:r>
      <w:r w:rsidRPr="00DB3556">
        <w:rPr>
          <w:b/>
          <w:bCs/>
          <w:sz w:val="32"/>
          <w:szCs w:val="32"/>
          <w:highlight w:val="yellow"/>
          <w:rtl/>
          <w:lang w:bidi="ar-DZ"/>
        </w:rPr>
        <w:t>(قمح /مجلة البحوث الزراعية العربية المجلد الأول 1997 )</w:t>
      </w:r>
    </w:p>
    <w:p w14:paraId="344191E0" w14:textId="77777777" w:rsidR="00FF3C96" w:rsidRDefault="00FF3C96" w:rsidP="00FF3C96">
      <w:pPr>
        <w:pStyle w:val="ListParagraph"/>
        <w:numPr>
          <w:ilvl w:val="0"/>
          <w:numId w:val="4"/>
        </w:numPr>
        <w:rPr>
          <w:sz w:val="32"/>
          <w:szCs w:val="32"/>
          <w:lang w:bidi="ar-DZ"/>
        </w:rPr>
      </w:pPr>
    </w:p>
    <w:p w14:paraId="528616CA" w14:textId="77777777" w:rsidR="00FF3C96" w:rsidRPr="00FF3C96" w:rsidRDefault="00FF3C96" w:rsidP="00FF3C96">
      <w:pPr>
        <w:rPr>
          <w:sz w:val="32"/>
          <w:szCs w:val="32"/>
          <w:rtl/>
          <w:lang w:bidi="ar-DZ"/>
        </w:rPr>
      </w:pPr>
      <w:r w:rsidRPr="00FF3C96">
        <w:rPr>
          <w:rFonts w:hint="cs"/>
          <w:sz w:val="32"/>
          <w:szCs w:val="32"/>
          <w:rtl/>
          <w:lang w:bidi="ar-DZ"/>
        </w:rPr>
        <w:t>عندما يوصف النبات بأنه "متحمل للجفاف " فهذا لا يعني فقط قدرته على البقاء, وإنما قدرته على النمو وإعطاء غلة جيدة نسبياً تحت ظروف الإجهاد, ويشمل هذا المصطلح عدد من الاستراتيجيات التي قد يعتمدها النبات كتحمل الجفاف, تجنب الجفاف, الهروب وقدرته على التعافي من تأثير الجفاف.</w:t>
      </w:r>
    </w:p>
    <w:p w14:paraId="7D252A1B" w14:textId="77777777" w:rsidR="00FF3C96" w:rsidRPr="00FF3C96" w:rsidRDefault="00FF3C96" w:rsidP="00FF3C96">
      <w:pPr>
        <w:rPr>
          <w:sz w:val="32"/>
          <w:szCs w:val="32"/>
          <w:rtl/>
        </w:rPr>
      </w:pPr>
      <w:r w:rsidRPr="0056653B">
        <w:rPr>
          <w:rFonts w:hint="cs"/>
          <w:sz w:val="32"/>
          <w:szCs w:val="32"/>
          <w:highlight w:val="green"/>
          <w:rtl/>
          <w:lang w:bidi="ar-DZ"/>
        </w:rPr>
        <w:t xml:space="preserve">طريقة </w:t>
      </w:r>
      <w:r w:rsidRPr="0056653B">
        <w:rPr>
          <w:sz w:val="32"/>
          <w:szCs w:val="32"/>
          <w:highlight w:val="green"/>
          <w:lang w:bidi="ar-DZ"/>
        </w:rPr>
        <w:t>RWC</w:t>
      </w:r>
      <w:r w:rsidRPr="0056653B">
        <w:rPr>
          <w:rFonts w:hint="cs"/>
          <w:sz w:val="32"/>
          <w:szCs w:val="32"/>
          <w:highlight w:val="green"/>
          <w:rtl/>
        </w:rPr>
        <w:t xml:space="preserve"> موضحة جيدا يجب أخذها من هنا</w:t>
      </w:r>
    </w:p>
    <w:p w14:paraId="15CD4F23" w14:textId="77777777" w:rsidR="00254F52" w:rsidRPr="00254F52" w:rsidRDefault="00FF3C96" w:rsidP="00254F52">
      <w:pPr>
        <w:rPr>
          <w:b/>
          <w:bCs/>
          <w:sz w:val="32"/>
          <w:szCs w:val="32"/>
          <w:rtl/>
          <w:lang w:bidi="ar-DZ"/>
        </w:rPr>
      </w:pPr>
      <w:r w:rsidRPr="00FF3C96">
        <w:rPr>
          <w:rFonts w:hint="cs"/>
          <w:sz w:val="32"/>
          <w:szCs w:val="32"/>
          <w:rtl/>
        </w:rPr>
        <w:t>طريق استخلاص الدنا , وتقدير نقاوته وتركيزه, والتقدير النوعي له</w:t>
      </w:r>
      <w:r>
        <w:rPr>
          <w:rFonts w:hint="cs"/>
          <w:sz w:val="32"/>
          <w:szCs w:val="32"/>
          <w:rtl/>
        </w:rPr>
        <w:t xml:space="preserve">. </w:t>
      </w:r>
      <w:r w:rsidRPr="003072BA">
        <w:rPr>
          <w:rFonts w:hint="cs"/>
          <w:b/>
          <w:bCs/>
          <w:sz w:val="32"/>
          <w:szCs w:val="32"/>
          <w:highlight w:val="yellow"/>
          <w:rtl/>
          <w:lang w:bidi="ar-DZ"/>
        </w:rPr>
        <w:t>(قمح/</w:t>
      </w:r>
      <w:r>
        <w:rPr>
          <w:rFonts w:hint="cs"/>
          <w:b/>
          <w:bCs/>
          <w:sz w:val="32"/>
          <w:szCs w:val="32"/>
          <w:highlight w:val="yellow"/>
          <w:rtl/>
          <w:lang w:bidi="ar-DZ"/>
        </w:rPr>
        <w:t>22</w:t>
      </w:r>
      <w:r w:rsidRPr="003072BA">
        <w:rPr>
          <w:rFonts w:hint="cs"/>
          <w:b/>
          <w:bCs/>
          <w:sz w:val="32"/>
          <w:szCs w:val="32"/>
          <w:highlight w:val="yellow"/>
          <w:rtl/>
          <w:lang w:bidi="ar-DZ"/>
        </w:rPr>
        <w:t xml:space="preserve"> ماستر ديمة الحاج ص9)</w:t>
      </w:r>
    </w:p>
    <w:p w14:paraId="0061B8FA" w14:textId="77777777" w:rsidR="00254F52" w:rsidRDefault="00254F52" w:rsidP="00254F52">
      <w:pPr>
        <w:pStyle w:val="ListParagraph"/>
        <w:numPr>
          <w:ilvl w:val="0"/>
          <w:numId w:val="4"/>
        </w:numPr>
        <w:tabs>
          <w:tab w:val="left" w:pos="4765"/>
        </w:tabs>
        <w:rPr>
          <w:sz w:val="32"/>
          <w:szCs w:val="32"/>
        </w:rPr>
      </w:pPr>
    </w:p>
    <w:p w14:paraId="4001F855" w14:textId="77777777" w:rsidR="00254F52" w:rsidRPr="00254F52" w:rsidRDefault="00254F52" w:rsidP="00254F52">
      <w:pPr>
        <w:tabs>
          <w:tab w:val="left" w:pos="4765"/>
        </w:tabs>
        <w:rPr>
          <w:sz w:val="32"/>
          <w:szCs w:val="32"/>
          <w:rtl/>
        </w:rPr>
      </w:pPr>
      <w:r w:rsidRPr="00254F52">
        <w:rPr>
          <w:rFonts w:hint="cs"/>
          <w:sz w:val="32"/>
          <w:szCs w:val="32"/>
          <w:rtl/>
        </w:rPr>
        <w:t xml:space="preserve">استخدام </w:t>
      </w:r>
      <w:r w:rsidRPr="00254F52">
        <w:rPr>
          <w:sz w:val="32"/>
          <w:szCs w:val="32"/>
        </w:rPr>
        <w:t>(SSR)</w:t>
      </w:r>
      <w:r w:rsidRPr="00254F52">
        <w:rPr>
          <w:rFonts w:hint="cs"/>
          <w:sz w:val="32"/>
          <w:szCs w:val="32"/>
          <w:rtl/>
        </w:rPr>
        <w:t xml:space="preserve"> في دراسة التنوع الوراثي.</w:t>
      </w:r>
      <w:r w:rsidRPr="00254F52">
        <w:rPr>
          <w:rFonts w:hint="cs"/>
          <w:sz w:val="32"/>
          <w:szCs w:val="32"/>
          <w:highlight w:val="yellow"/>
          <w:rtl/>
        </w:rPr>
        <w:t xml:space="preserve"> (لينا ممدوح النداف/ص30-29)</w:t>
      </w:r>
    </w:p>
    <w:p w14:paraId="26A0A07C" w14:textId="77777777" w:rsidR="00361C35" w:rsidRPr="00643284" w:rsidRDefault="00361C35" w:rsidP="00361C35">
      <w:pPr>
        <w:pStyle w:val="ListParagraph"/>
        <w:numPr>
          <w:ilvl w:val="0"/>
          <w:numId w:val="4"/>
        </w:numPr>
        <w:tabs>
          <w:tab w:val="left" w:pos="4765"/>
        </w:tabs>
        <w:rPr>
          <w:b/>
          <w:bCs/>
          <w:color w:val="FF0000"/>
          <w:sz w:val="32"/>
          <w:szCs w:val="32"/>
        </w:rPr>
      </w:pPr>
    </w:p>
    <w:p w14:paraId="7B398178" w14:textId="77777777" w:rsidR="00361C35" w:rsidRPr="00643284" w:rsidRDefault="00361C35" w:rsidP="0056653B">
      <w:pPr>
        <w:tabs>
          <w:tab w:val="left" w:pos="4765"/>
        </w:tabs>
        <w:rPr>
          <w:b/>
          <w:bCs/>
          <w:color w:val="FF0000"/>
          <w:sz w:val="32"/>
          <w:szCs w:val="32"/>
          <w:rtl/>
        </w:rPr>
      </w:pPr>
      <w:r w:rsidRPr="00643284">
        <w:rPr>
          <w:rFonts w:hint="cs"/>
          <w:b/>
          <w:bCs/>
          <w:color w:val="FF0000"/>
          <w:sz w:val="32"/>
          <w:szCs w:val="32"/>
          <w:rtl/>
        </w:rPr>
        <w:t xml:space="preserve"> تميل البيئات المتوسطية بشكل خاص للجفاف إلى جانب القابلية الكبيرة للتغيرات المناخية, حتى لو بقيت الهطولات المطرية ضمن معدلاتها الطبيعية إلا أن هناك خطورة متزايدة ناتجة عن التبخر الناجم عن درجات الحرارة المتوقع زيادتها بفعل ارتفاع حرارة الجو, ومن ثمّ فإن التربة ستجف بشكل أسرع وسينتشر الجفاف بشكل أكبر </w:t>
      </w:r>
      <w:r w:rsidRPr="00643284">
        <w:rPr>
          <w:b/>
          <w:bCs/>
          <w:color w:val="FF0000"/>
          <w:sz w:val="32"/>
          <w:szCs w:val="32"/>
        </w:rPr>
        <w:t>(Bolle, 2003)</w:t>
      </w:r>
      <w:r w:rsidRPr="00643284">
        <w:rPr>
          <w:rFonts w:hint="cs"/>
          <w:b/>
          <w:bCs/>
          <w:color w:val="FF0000"/>
          <w:sz w:val="32"/>
          <w:szCs w:val="32"/>
          <w:rtl/>
        </w:rPr>
        <w:t xml:space="preserve">. ومن هنا تأتي أهمية التربية للحصول على طرز وراثية متحملة للجفاف فضلاً عن أهمية الاستثمار الأفضل للتنوع الوراثي المتوافر من أجل تحمل الجفاف, وإلى ضرورة فهم أعمق وأوسع للآلية الفيزيولوجية التي تستخدمها النباتات لتحمل الجفاف, وهما أمران ضروريان لضمان الحصول على غلة جيدة عند التعرض للإجهاد الجفافي </w:t>
      </w:r>
      <w:r w:rsidRPr="00643284">
        <w:rPr>
          <w:b/>
          <w:bCs/>
          <w:color w:val="FF0000"/>
          <w:sz w:val="32"/>
          <w:szCs w:val="32"/>
        </w:rPr>
        <w:t>(Rizza</w:t>
      </w:r>
      <w:r w:rsidRPr="00643284">
        <w:rPr>
          <w:b/>
          <w:bCs/>
          <w:i/>
          <w:iCs/>
          <w:color w:val="FF0000"/>
          <w:sz w:val="32"/>
          <w:szCs w:val="32"/>
        </w:rPr>
        <w:t xml:space="preserve"> et al</w:t>
      </w:r>
      <w:r w:rsidRPr="00643284">
        <w:rPr>
          <w:b/>
          <w:bCs/>
          <w:color w:val="FF0000"/>
          <w:sz w:val="32"/>
          <w:szCs w:val="32"/>
        </w:rPr>
        <w:t>., 2004)</w:t>
      </w:r>
      <w:r w:rsidRPr="00643284">
        <w:rPr>
          <w:rFonts w:hint="cs"/>
          <w:b/>
          <w:bCs/>
          <w:color w:val="FF0000"/>
          <w:sz w:val="32"/>
          <w:szCs w:val="32"/>
          <w:rtl/>
        </w:rPr>
        <w:t>.</w:t>
      </w:r>
    </w:p>
    <w:p w14:paraId="6828E349" w14:textId="77777777" w:rsidR="00361C35" w:rsidRPr="00643284" w:rsidRDefault="00361C35" w:rsidP="00361C35">
      <w:pPr>
        <w:tabs>
          <w:tab w:val="left" w:pos="4765"/>
        </w:tabs>
        <w:ind w:left="360"/>
        <w:rPr>
          <w:b/>
          <w:bCs/>
          <w:color w:val="FF0000"/>
          <w:sz w:val="32"/>
          <w:szCs w:val="32"/>
          <w:rtl/>
        </w:rPr>
      </w:pPr>
      <w:r w:rsidRPr="00643284">
        <w:rPr>
          <w:rFonts w:hint="cs"/>
          <w:b/>
          <w:bCs/>
          <w:color w:val="FF0000"/>
          <w:sz w:val="32"/>
          <w:szCs w:val="32"/>
          <w:rtl/>
        </w:rPr>
        <w:t xml:space="preserve">أوضح باحثون آخرون أن التربية للوصول إلى غلة أعلى مطلوبة في البيئات متوسطة الإجهادات, في حين تكون الأصناف ذات الغلة الأقل مترافقة مع تحمل </w:t>
      </w:r>
      <w:r w:rsidRPr="00643284">
        <w:rPr>
          <w:rFonts w:hint="cs"/>
          <w:b/>
          <w:bCs/>
          <w:color w:val="FF0000"/>
          <w:sz w:val="32"/>
          <w:szCs w:val="32"/>
          <w:rtl/>
        </w:rPr>
        <w:lastRenderedPageBreak/>
        <w:t xml:space="preserve">عالٍ للجفاف ضرورية أكثر في حالات الإجهادات الحادة </w:t>
      </w:r>
      <w:r w:rsidRPr="00643284">
        <w:rPr>
          <w:b/>
          <w:bCs/>
          <w:color w:val="FF0000"/>
          <w:sz w:val="32"/>
          <w:szCs w:val="32"/>
        </w:rPr>
        <w:t>(Voltas</w:t>
      </w:r>
      <w:r w:rsidRPr="00643284">
        <w:rPr>
          <w:b/>
          <w:bCs/>
          <w:i/>
          <w:iCs/>
          <w:color w:val="FF0000"/>
          <w:sz w:val="32"/>
          <w:szCs w:val="32"/>
        </w:rPr>
        <w:t xml:space="preserve"> et al</w:t>
      </w:r>
      <w:r w:rsidRPr="00643284">
        <w:rPr>
          <w:b/>
          <w:bCs/>
          <w:color w:val="FF0000"/>
          <w:sz w:val="32"/>
          <w:szCs w:val="32"/>
        </w:rPr>
        <w:t xml:space="preserve">., 1999; Panthuwan </w:t>
      </w:r>
      <w:r w:rsidRPr="00643284">
        <w:rPr>
          <w:b/>
          <w:bCs/>
          <w:i/>
          <w:iCs/>
          <w:color w:val="FF0000"/>
          <w:sz w:val="32"/>
          <w:szCs w:val="32"/>
        </w:rPr>
        <w:t>et al</w:t>
      </w:r>
      <w:r w:rsidRPr="00643284">
        <w:rPr>
          <w:b/>
          <w:bCs/>
          <w:color w:val="FF0000"/>
          <w:sz w:val="32"/>
          <w:szCs w:val="32"/>
        </w:rPr>
        <w:t>., 2002)</w:t>
      </w:r>
      <w:r w:rsidRPr="00643284">
        <w:rPr>
          <w:rFonts w:hint="cs"/>
          <w:b/>
          <w:bCs/>
          <w:color w:val="FF0000"/>
          <w:sz w:val="32"/>
          <w:szCs w:val="32"/>
          <w:rtl/>
        </w:rPr>
        <w:t xml:space="preserve">. </w:t>
      </w:r>
    </w:p>
    <w:p w14:paraId="03A449C1" w14:textId="77777777" w:rsidR="00901E21" w:rsidRDefault="00361C35" w:rsidP="00901E21">
      <w:pPr>
        <w:tabs>
          <w:tab w:val="left" w:pos="4765"/>
        </w:tabs>
        <w:ind w:left="360"/>
        <w:rPr>
          <w:sz w:val="32"/>
          <w:szCs w:val="32"/>
          <w:rtl/>
        </w:rPr>
      </w:pPr>
      <w:r w:rsidRPr="00361C35">
        <w:rPr>
          <w:rFonts w:hint="cs"/>
          <w:sz w:val="32"/>
          <w:szCs w:val="32"/>
          <w:rtl/>
        </w:rPr>
        <w:t xml:space="preserve">إن الانتخاب الحقلي لصفة التحمل للجفاف معقد, وذلك بسبب وجود مجموعة من العوامل المتداخلة مع بعضها </w:t>
      </w:r>
      <w:r w:rsidRPr="00361C35">
        <w:rPr>
          <w:sz w:val="32"/>
          <w:szCs w:val="32"/>
        </w:rPr>
        <w:t xml:space="preserve"> </w:t>
      </w:r>
      <w:r w:rsidRPr="00361C35">
        <w:rPr>
          <w:rFonts w:hint="cs"/>
          <w:sz w:val="32"/>
          <w:szCs w:val="32"/>
          <w:rtl/>
        </w:rPr>
        <w:t xml:space="preserve">والتي تؤثر في صفة التحمل للجفاف ,كاختلاف موعد حدوث الجفاف من موسم لآخر إلى جانب الاختلاف الكبير في شدة الجفاف من موقع إلى آخر, وهذا يسهم في إيجاد تفاعل كبير بين البيئة والنمط الوراثي ممّا يفسر البطء في تطوير أصناف جديدة مناسبة لظروف إجهادات الجفاف </w:t>
      </w:r>
      <w:r w:rsidRPr="00361C35">
        <w:rPr>
          <w:sz w:val="32"/>
          <w:szCs w:val="32"/>
        </w:rPr>
        <w:t xml:space="preserve">(Fukai </w:t>
      </w:r>
      <w:r w:rsidRPr="00361C35">
        <w:rPr>
          <w:i/>
          <w:iCs/>
          <w:sz w:val="32"/>
          <w:szCs w:val="32"/>
        </w:rPr>
        <w:t xml:space="preserve">et </w:t>
      </w:r>
      <w:r w:rsidRPr="00361C35">
        <w:rPr>
          <w:sz w:val="32"/>
          <w:szCs w:val="32"/>
        </w:rPr>
        <w:t>al.,1999)</w:t>
      </w:r>
      <w:r w:rsidRPr="00361C35">
        <w:rPr>
          <w:rFonts w:hint="cs"/>
          <w:sz w:val="32"/>
          <w:szCs w:val="32"/>
          <w:rtl/>
        </w:rPr>
        <w:t>.</w:t>
      </w:r>
      <w:r w:rsidRPr="00361C35">
        <w:rPr>
          <w:rFonts w:hint="cs"/>
          <w:sz w:val="32"/>
          <w:szCs w:val="32"/>
          <w:highlight w:val="yellow"/>
          <w:rtl/>
        </w:rPr>
        <w:t xml:space="preserve"> قمح/ شعير جفاف جزيئية/ 267-268</w:t>
      </w:r>
    </w:p>
    <w:p w14:paraId="50AE299C" w14:textId="77777777" w:rsidR="00901E21" w:rsidRPr="00901E21" w:rsidRDefault="00901E21" w:rsidP="00901E21">
      <w:pPr>
        <w:pStyle w:val="ListParagraph"/>
        <w:numPr>
          <w:ilvl w:val="0"/>
          <w:numId w:val="4"/>
        </w:numPr>
        <w:tabs>
          <w:tab w:val="left" w:pos="4765"/>
        </w:tabs>
        <w:rPr>
          <w:sz w:val="32"/>
          <w:szCs w:val="32"/>
        </w:rPr>
      </w:pPr>
    </w:p>
    <w:p w14:paraId="447F1DDD" w14:textId="77777777" w:rsidR="00901E21" w:rsidRPr="00901E21" w:rsidRDefault="00901E21" w:rsidP="00901E21">
      <w:pPr>
        <w:tabs>
          <w:tab w:val="left" w:pos="4765"/>
        </w:tabs>
        <w:rPr>
          <w:sz w:val="32"/>
          <w:szCs w:val="32"/>
          <w:rtl/>
        </w:rPr>
      </w:pPr>
      <w:r w:rsidRPr="00901E21">
        <w:rPr>
          <w:rFonts w:cs="Arial"/>
          <w:sz w:val="32"/>
          <w:szCs w:val="32"/>
          <w:rtl/>
        </w:rPr>
        <w:t xml:space="preserve">في تجربة في الأصص الزراعية ضمن البيت الزجاجي لدراسة تأثير الإجهاد المائي خلال مرحلة الإشطاء واستطالة الساق والتسنبل ومرحلة النضج في الصفات المرتبطة بالغلة الحبية, وذلك باستخدام أربعة طرز وراثية من القمح القاسي سبب الإجهاد المائي تراجعاً معنويا في المؤشرات المرتبطة بالغلة الحبية عندما تعرضت النباتات للإجهاد المائي طوال موسم النمو, واستطاعت الطرز الوراثية التي أعطت غلة حبية عالية نسبياً أن تحافظ على مستويات عالية من مكونات الغلة الحبية العددية, وخاصة عدد الحبوب في وحدة المساحة من الأرض ووزن الألف حبة, مما يشير إلى أهمية مثل هذه الصفات في تحسين غلة القمح القاسي الحبية ضمن ظروف الزراعة البعلية </w:t>
      </w:r>
      <w:r w:rsidRPr="00901E21">
        <w:rPr>
          <w:sz w:val="32"/>
          <w:szCs w:val="32"/>
        </w:rPr>
        <w:t>Ismail,1999). (</w:t>
      </w:r>
      <w:proofErr w:type="gramStart"/>
      <w:r w:rsidRPr="00901E21">
        <w:rPr>
          <w:rFonts w:cs="Arial"/>
          <w:sz w:val="32"/>
          <w:szCs w:val="32"/>
          <w:rtl/>
        </w:rPr>
        <w:t>)</w:t>
      </w:r>
      <w:r w:rsidRPr="00901E21">
        <w:rPr>
          <w:rFonts w:cs="Arial" w:hint="cs"/>
          <w:sz w:val="32"/>
          <w:szCs w:val="32"/>
          <w:rtl/>
        </w:rPr>
        <w:t>.</w:t>
      </w:r>
      <w:r w:rsidRPr="00901E21">
        <w:rPr>
          <w:rFonts w:cs="Arial" w:hint="cs"/>
          <w:sz w:val="32"/>
          <w:szCs w:val="32"/>
          <w:highlight w:val="magenta"/>
          <w:rtl/>
        </w:rPr>
        <w:t>(</w:t>
      </w:r>
      <w:proofErr w:type="gramEnd"/>
      <w:r w:rsidRPr="00901E21">
        <w:rPr>
          <w:rFonts w:cs="Arial" w:hint="cs"/>
          <w:sz w:val="32"/>
          <w:szCs w:val="32"/>
          <w:highlight w:val="magenta"/>
          <w:rtl/>
        </w:rPr>
        <w:t>3)</w:t>
      </w:r>
      <w:r w:rsidRPr="00901E21">
        <w:rPr>
          <w:rFonts w:cs="Arial"/>
          <w:sz w:val="32"/>
          <w:szCs w:val="32"/>
          <w:highlight w:val="magenta"/>
          <w:rtl/>
        </w:rPr>
        <w:t xml:space="preserve"> أو 10 خلال الإزهار</w:t>
      </w:r>
    </w:p>
    <w:p w14:paraId="5BA9791B" w14:textId="77777777" w:rsidR="00EB0B66" w:rsidRDefault="00901E21" w:rsidP="008048B8">
      <w:pPr>
        <w:tabs>
          <w:tab w:val="left" w:pos="4122"/>
          <w:tab w:val="center" w:pos="4153"/>
          <w:tab w:val="left" w:pos="4765"/>
          <w:tab w:val="right" w:pos="8306"/>
        </w:tabs>
        <w:rPr>
          <w:sz w:val="32"/>
          <w:szCs w:val="32"/>
          <w:rtl/>
        </w:rPr>
      </w:pPr>
      <w:r w:rsidRPr="00901E21">
        <w:rPr>
          <w:rFonts w:cs="Arial"/>
          <w:sz w:val="32"/>
          <w:szCs w:val="32"/>
          <w:rtl/>
        </w:rPr>
        <w:t>أكد علماء الفيزيولوجيا وتربية النبات ضرورة إيجاد الطرز النباتية التي تتمتع بصفات مورفولوجية تساعد النبات على تحمل الجفاف ومقاومته سواءً كانت هذه الصفات خاصة بالمجموع الخضري أو المجموع الجذري (</w:t>
      </w:r>
      <w:r w:rsidRPr="00901E21">
        <w:rPr>
          <w:sz w:val="32"/>
          <w:szCs w:val="32"/>
        </w:rPr>
        <w:t>Bazzaz et al., 2002).</w:t>
      </w:r>
      <w:proofErr w:type="gramStart"/>
      <w:r w:rsidRPr="00901E21">
        <w:rPr>
          <w:rFonts w:cs="Arial"/>
          <w:sz w:val="32"/>
          <w:szCs w:val="32"/>
          <w:rtl/>
        </w:rPr>
        <w:t>).</w:t>
      </w:r>
      <w:r w:rsidRPr="00901E21">
        <w:rPr>
          <w:rFonts w:cs="Arial" w:hint="cs"/>
          <w:sz w:val="32"/>
          <w:szCs w:val="32"/>
          <w:highlight w:val="magenta"/>
          <w:rtl/>
        </w:rPr>
        <w:t>(</w:t>
      </w:r>
      <w:proofErr w:type="gramEnd"/>
      <w:r w:rsidRPr="00901E21">
        <w:rPr>
          <w:rFonts w:cs="Arial" w:hint="cs"/>
          <w:sz w:val="32"/>
          <w:szCs w:val="32"/>
          <w:highlight w:val="magenta"/>
          <w:rtl/>
        </w:rPr>
        <w:t>3)</w:t>
      </w:r>
      <w:r w:rsidRPr="00901E21">
        <w:rPr>
          <w:rFonts w:cs="Arial"/>
          <w:sz w:val="32"/>
          <w:szCs w:val="32"/>
          <w:highlight w:val="magenta"/>
          <w:rtl/>
        </w:rPr>
        <w:t>أو 10 خلال الإزهار</w:t>
      </w:r>
      <w:r>
        <w:rPr>
          <w:rFonts w:hint="cs"/>
          <w:sz w:val="32"/>
          <w:szCs w:val="32"/>
          <w:rtl/>
        </w:rPr>
        <w:t xml:space="preserve"> </w:t>
      </w:r>
      <w:r w:rsidRPr="00D71A9A">
        <w:rPr>
          <w:rFonts w:hint="cs"/>
          <w:sz w:val="32"/>
          <w:szCs w:val="32"/>
          <w:highlight w:val="magenta"/>
          <w:rtl/>
        </w:rPr>
        <w:t>موجودة في نورا قمح جفاف</w:t>
      </w:r>
    </w:p>
    <w:p w14:paraId="0F97E823" w14:textId="77777777" w:rsidR="008048B8" w:rsidRPr="008048B8" w:rsidRDefault="008048B8" w:rsidP="008048B8">
      <w:pPr>
        <w:pStyle w:val="ListParagraph"/>
        <w:numPr>
          <w:ilvl w:val="0"/>
          <w:numId w:val="4"/>
        </w:numPr>
        <w:tabs>
          <w:tab w:val="left" w:pos="4122"/>
          <w:tab w:val="center" w:pos="4153"/>
          <w:tab w:val="left" w:pos="4765"/>
          <w:tab w:val="right" w:pos="8306"/>
        </w:tabs>
        <w:jc w:val="both"/>
        <w:rPr>
          <w:sz w:val="32"/>
          <w:szCs w:val="32"/>
        </w:rPr>
      </w:pPr>
    </w:p>
    <w:p w14:paraId="51B14CB2" w14:textId="77777777" w:rsidR="008048B8" w:rsidRPr="00A92CFF" w:rsidRDefault="008048B8" w:rsidP="004D0CB9">
      <w:pPr>
        <w:spacing w:line="360" w:lineRule="auto"/>
        <w:rPr>
          <w:rFonts w:asciiTheme="minorBidi" w:hAnsiTheme="minorBidi"/>
          <w:b/>
          <w:bCs/>
          <w:color w:val="FF0000"/>
          <w:sz w:val="32"/>
          <w:szCs w:val="32"/>
          <w:rtl/>
        </w:rPr>
      </w:pPr>
      <w:r w:rsidRPr="00A92CFF">
        <w:rPr>
          <w:rFonts w:asciiTheme="minorBidi" w:hAnsiTheme="minorBidi" w:hint="cs"/>
          <w:b/>
          <w:bCs/>
          <w:color w:val="FF0000"/>
          <w:sz w:val="32"/>
          <w:szCs w:val="32"/>
          <w:rtl/>
        </w:rPr>
        <w:t xml:space="preserve">القدرة على امتصاص الماء في ظل العجز المائي عند النجيليات مرتبطة حسب عدد من الباحثين بتطور الجهاز الجذري </w:t>
      </w:r>
      <w:r w:rsidRPr="00A92CFF">
        <w:rPr>
          <w:rFonts w:asciiTheme="minorBidi" w:hAnsiTheme="minorBidi"/>
          <w:b/>
          <w:bCs/>
          <w:color w:val="FF0000"/>
          <w:sz w:val="32"/>
          <w:szCs w:val="32"/>
        </w:rPr>
        <w:t>(Ali dib</w:t>
      </w:r>
      <w:r w:rsidRPr="00A92CFF">
        <w:rPr>
          <w:rFonts w:asciiTheme="minorBidi" w:hAnsiTheme="minorBidi"/>
          <w:b/>
          <w:bCs/>
          <w:i/>
          <w:iCs/>
          <w:color w:val="FF0000"/>
          <w:sz w:val="32"/>
          <w:szCs w:val="32"/>
        </w:rPr>
        <w:t xml:space="preserve"> et al</w:t>
      </w:r>
      <w:r w:rsidRPr="00A92CFF">
        <w:rPr>
          <w:rFonts w:asciiTheme="minorBidi" w:hAnsiTheme="minorBidi"/>
          <w:b/>
          <w:bCs/>
          <w:color w:val="FF0000"/>
          <w:sz w:val="32"/>
          <w:szCs w:val="32"/>
        </w:rPr>
        <w:t>., 1992)</w:t>
      </w:r>
      <w:r w:rsidRPr="00A92CFF">
        <w:rPr>
          <w:rFonts w:asciiTheme="minorBidi" w:hAnsiTheme="minorBidi" w:hint="cs"/>
          <w:b/>
          <w:bCs/>
          <w:color w:val="FF0000"/>
          <w:sz w:val="32"/>
          <w:szCs w:val="32"/>
          <w:rtl/>
        </w:rPr>
        <w:t xml:space="preserve"> فالجذور هي العضو الوحيد لتزويد النبات بالماء, لذا فالقدرة على النقل الأفقي للنسغ الناقص في مستوى الجذور يمثل أعلى درجات مقاومة الجفاف </w:t>
      </w:r>
      <w:r w:rsidRPr="00A92CFF">
        <w:rPr>
          <w:rFonts w:asciiTheme="minorBidi" w:hAnsiTheme="minorBidi"/>
          <w:b/>
          <w:bCs/>
          <w:color w:val="FF0000"/>
          <w:sz w:val="32"/>
          <w:szCs w:val="32"/>
        </w:rPr>
        <w:t xml:space="preserve">(Peterson </w:t>
      </w:r>
      <w:r w:rsidRPr="00A92CFF">
        <w:rPr>
          <w:rFonts w:asciiTheme="minorBidi" w:hAnsiTheme="minorBidi"/>
          <w:b/>
          <w:bCs/>
          <w:i/>
          <w:iCs/>
          <w:color w:val="FF0000"/>
          <w:sz w:val="32"/>
          <w:szCs w:val="32"/>
        </w:rPr>
        <w:t>et al</w:t>
      </w:r>
      <w:r w:rsidRPr="00A92CFF">
        <w:rPr>
          <w:rFonts w:asciiTheme="minorBidi" w:hAnsiTheme="minorBidi"/>
          <w:b/>
          <w:bCs/>
          <w:color w:val="FF0000"/>
          <w:sz w:val="32"/>
          <w:szCs w:val="32"/>
        </w:rPr>
        <w:t>., 1993)</w:t>
      </w:r>
      <w:r w:rsidRPr="00A92CFF">
        <w:rPr>
          <w:rFonts w:asciiTheme="minorBidi" w:hAnsiTheme="minorBidi" w:hint="cs"/>
          <w:b/>
          <w:bCs/>
          <w:color w:val="FF0000"/>
          <w:sz w:val="32"/>
          <w:szCs w:val="32"/>
          <w:rtl/>
        </w:rPr>
        <w:t xml:space="preserve">. </w:t>
      </w:r>
      <w:r w:rsidRPr="00A92CFF">
        <w:rPr>
          <w:rFonts w:hint="cs"/>
          <w:b/>
          <w:bCs/>
          <w:color w:val="FF0000"/>
          <w:sz w:val="32"/>
          <w:szCs w:val="32"/>
          <w:highlight w:val="yellow"/>
          <w:rtl/>
        </w:rPr>
        <w:t xml:space="preserve"> (قمح بعد الخطة/ كلوروفيل+برولين+سكريات قمح صلب- جفاف)</w:t>
      </w:r>
    </w:p>
    <w:p w14:paraId="19D83B88" w14:textId="77777777" w:rsidR="0033215F" w:rsidRDefault="0033215F" w:rsidP="0033215F">
      <w:pPr>
        <w:pStyle w:val="ListParagraph"/>
        <w:numPr>
          <w:ilvl w:val="0"/>
          <w:numId w:val="4"/>
        </w:numPr>
        <w:tabs>
          <w:tab w:val="left" w:pos="4122"/>
          <w:tab w:val="center" w:pos="4153"/>
          <w:tab w:val="left" w:pos="4765"/>
          <w:tab w:val="right" w:pos="8306"/>
        </w:tabs>
        <w:rPr>
          <w:sz w:val="32"/>
          <w:szCs w:val="32"/>
        </w:rPr>
      </w:pPr>
    </w:p>
    <w:p w14:paraId="17709558" w14:textId="77777777" w:rsidR="0033215F" w:rsidRDefault="0033215F" w:rsidP="00D661DB">
      <w:pPr>
        <w:tabs>
          <w:tab w:val="left" w:pos="4122"/>
          <w:tab w:val="center" w:pos="4153"/>
          <w:tab w:val="left" w:pos="4765"/>
          <w:tab w:val="right" w:pos="8306"/>
        </w:tabs>
        <w:rPr>
          <w:b/>
          <w:bCs/>
          <w:sz w:val="32"/>
          <w:szCs w:val="32"/>
          <w:rtl/>
        </w:rPr>
      </w:pPr>
      <w:r w:rsidRPr="0033215F">
        <w:rPr>
          <w:rFonts w:hint="cs"/>
          <w:sz w:val="32"/>
          <w:szCs w:val="32"/>
          <w:rtl/>
        </w:rPr>
        <w:t xml:space="preserve">في دراسة تم إجراءها على ثلاث أصناف من الحمص هي  </w:t>
      </w:r>
      <w:proofErr w:type="spellStart"/>
      <w:r w:rsidRPr="0033215F">
        <w:rPr>
          <w:sz w:val="32"/>
          <w:szCs w:val="32"/>
        </w:rPr>
        <w:t>Bivaniej</w:t>
      </w:r>
      <w:proofErr w:type="spellEnd"/>
      <w:r w:rsidRPr="0033215F">
        <w:rPr>
          <w:rFonts w:hint="cs"/>
          <w:sz w:val="32"/>
          <w:szCs w:val="32"/>
          <w:rtl/>
        </w:rPr>
        <w:t xml:space="preserve"> و  </w:t>
      </w:r>
      <w:r w:rsidRPr="0033215F">
        <w:rPr>
          <w:sz w:val="32"/>
          <w:szCs w:val="32"/>
        </w:rPr>
        <w:t>ILC482</w:t>
      </w:r>
      <w:r w:rsidRPr="0033215F">
        <w:rPr>
          <w:rFonts w:hint="cs"/>
          <w:sz w:val="32"/>
          <w:szCs w:val="32"/>
          <w:rtl/>
        </w:rPr>
        <w:t xml:space="preserve"> وهما صنفان متحملان للجفاف,  والصنف </w:t>
      </w:r>
      <w:r w:rsidRPr="0033215F">
        <w:rPr>
          <w:sz w:val="32"/>
          <w:szCs w:val="32"/>
        </w:rPr>
        <w:t>Pirouz</w:t>
      </w:r>
      <w:r w:rsidRPr="0033215F">
        <w:rPr>
          <w:rFonts w:hint="cs"/>
          <w:sz w:val="32"/>
          <w:szCs w:val="32"/>
          <w:rtl/>
        </w:rPr>
        <w:t xml:space="preserve"> حساس للجفاف, أدى الإجهاد الجفافي المطبق سواء كان خلال مرحلة النمو الخضري أو خلال مرحلة الإزهار إلى انخفاض معنوي في الكلوروفيل </w:t>
      </w:r>
      <w:r w:rsidRPr="0033215F">
        <w:rPr>
          <w:sz w:val="32"/>
          <w:szCs w:val="32"/>
        </w:rPr>
        <w:t>a</w:t>
      </w:r>
      <w:r w:rsidRPr="0033215F">
        <w:rPr>
          <w:rFonts w:hint="cs"/>
          <w:sz w:val="32"/>
          <w:szCs w:val="32"/>
          <w:rtl/>
        </w:rPr>
        <w:t xml:space="preserve"> والكلوروفيل </w:t>
      </w:r>
      <w:r w:rsidRPr="0033215F">
        <w:rPr>
          <w:sz w:val="32"/>
          <w:szCs w:val="32"/>
        </w:rPr>
        <w:t>b</w:t>
      </w:r>
      <w:r w:rsidRPr="0033215F">
        <w:rPr>
          <w:rFonts w:hint="cs"/>
          <w:sz w:val="32"/>
          <w:szCs w:val="32"/>
          <w:rtl/>
        </w:rPr>
        <w:t xml:space="preserve"> ومحتوى </w:t>
      </w:r>
      <w:r w:rsidRPr="0033215F">
        <w:rPr>
          <w:rFonts w:hint="cs"/>
          <w:sz w:val="32"/>
          <w:szCs w:val="32"/>
          <w:highlight w:val="red"/>
          <w:rtl/>
        </w:rPr>
        <w:t>الكلوروفيل</w:t>
      </w:r>
      <w:r w:rsidRPr="0033215F">
        <w:rPr>
          <w:rFonts w:hint="cs"/>
          <w:sz w:val="32"/>
          <w:szCs w:val="32"/>
          <w:rtl/>
        </w:rPr>
        <w:t xml:space="preserve"> الكلي, في حين أدى الإجهاد الجفافي إلى ارتفاع محتوى </w:t>
      </w:r>
      <w:r w:rsidRPr="0033215F">
        <w:rPr>
          <w:rFonts w:hint="cs"/>
          <w:sz w:val="32"/>
          <w:szCs w:val="32"/>
          <w:highlight w:val="red"/>
          <w:rtl/>
        </w:rPr>
        <w:t>البرولين</w:t>
      </w:r>
      <w:r w:rsidRPr="0033215F">
        <w:rPr>
          <w:rFonts w:hint="cs"/>
          <w:sz w:val="32"/>
          <w:szCs w:val="32"/>
          <w:rtl/>
        </w:rPr>
        <w:t xml:space="preserve">  وكان تراكم البرولين أكبر في الصنف </w:t>
      </w:r>
      <w:r w:rsidRPr="0033215F">
        <w:rPr>
          <w:sz w:val="32"/>
          <w:szCs w:val="32"/>
        </w:rPr>
        <w:t>ILC482</w:t>
      </w:r>
      <w:r w:rsidRPr="0033215F">
        <w:rPr>
          <w:rFonts w:hint="cs"/>
          <w:sz w:val="32"/>
          <w:szCs w:val="32"/>
          <w:rtl/>
        </w:rPr>
        <w:t xml:space="preserve">.(نتائج هذا البحث). </w:t>
      </w:r>
      <w:r w:rsidRPr="0033215F">
        <w:rPr>
          <w:rFonts w:hint="cs"/>
          <w:sz w:val="32"/>
          <w:szCs w:val="32"/>
          <w:highlight w:val="magenta"/>
          <w:rtl/>
        </w:rPr>
        <w:t>ص580 الملخص</w:t>
      </w:r>
      <w:r>
        <w:rPr>
          <w:rFonts w:hint="cs"/>
          <w:sz w:val="32"/>
          <w:szCs w:val="32"/>
          <w:rtl/>
        </w:rPr>
        <w:t xml:space="preserve"> </w:t>
      </w:r>
      <w:r w:rsidRPr="007F26FF">
        <w:rPr>
          <w:rFonts w:hint="cs"/>
          <w:b/>
          <w:bCs/>
          <w:sz w:val="32"/>
          <w:szCs w:val="32"/>
          <w:highlight w:val="yellow"/>
          <w:rtl/>
        </w:rPr>
        <w:t>قمح/</w:t>
      </w:r>
      <w:r>
        <w:rPr>
          <w:rFonts w:hint="cs"/>
          <w:b/>
          <w:bCs/>
          <w:sz w:val="32"/>
          <w:szCs w:val="32"/>
          <w:highlight w:val="yellow"/>
          <w:rtl/>
        </w:rPr>
        <w:t>أجنبي/</w:t>
      </w:r>
      <w:r w:rsidRPr="007F26FF">
        <w:rPr>
          <w:rFonts w:hint="cs"/>
          <w:b/>
          <w:bCs/>
          <w:sz w:val="32"/>
          <w:szCs w:val="32"/>
          <w:highlight w:val="yellow"/>
          <w:rtl/>
        </w:rPr>
        <w:t>1</w:t>
      </w:r>
    </w:p>
    <w:p w14:paraId="551E08A4" w14:textId="77777777" w:rsidR="00D661DB" w:rsidRDefault="00D661DB" w:rsidP="00D661DB">
      <w:pPr>
        <w:tabs>
          <w:tab w:val="left" w:pos="4122"/>
          <w:tab w:val="center" w:pos="4153"/>
          <w:tab w:val="left" w:pos="4765"/>
          <w:tab w:val="right" w:pos="8306"/>
        </w:tabs>
        <w:rPr>
          <w:b/>
          <w:bCs/>
          <w:sz w:val="32"/>
          <w:szCs w:val="32"/>
          <w:rtl/>
        </w:rPr>
      </w:pPr>
      <w:r w:rsidRPr="00D661DB">
        <w:rPr>
          <w:rFonts w:hint="cs"/>
          <w:b/>
          <w:bCs/>
          <w:color w:val="FF0000"/>
          <w:sz w:val="32"/>
          <w:szCs w:val="32"/>
          <w:rtl/>
        </w:rPr>
        <w:t xml:space="preserve">أثبت كل من </w:t>
      </w:r>
      <w:r w:rsidRPr="00D661DB">
        <w:rPr>
          <w:b/>
          <w:bCs/>
          <w:color w:val="FF0000"/>
          <w:sz w:val="32"/>
          <w:szCs w:val="32"/>
        </w:rPr>
        <w:t>Akram,2011; Khakwani et al., 2011).</w:t>
      </w:r>
      <w:r w:rsidRPr="00D661DB">
        <w:rPr>
          <w:rFonts w:cs="Arial" w:hint="cs"/>
          <w:b/>
          <w:bCs/>
          <w:color w:val="FF0000"/>
          <w:sz w:val="32"/>
          <w:szCs w:val="32"/>
          <w:rtl/>
        </w:rPr>
        <w:t>)</w:t>
      </w:r>
      <w:r w:rsidRPr="00D661DB">
        <w:rPr>
          <w:rFonts w:cs="Arial"/>
          <w:b/>
          <w:bCs/>
          <w:color w:val="FF0000"/>
          <w:sz w:val="32"/>
          <w:szCs w:val="32"/>
          <w:rtl/>
        </w:rPr>
        <w:t xml:space="preserve"> </w:t>
      </w:r>
      <w:r w:rsidRPr="00D661DB">
        <w:rPr>
          <w:rFonts w:hint="cs"/>
          <w:b/>
          <w:bCs/>
          <w:color w:val="FF0000"/>
          <w:sz w:val="32"/>
          <w:szCs w:val="32"/>
          <w:rtl/>
        </w:rPr>
        <w:t>أن الطرز</w:t>
      </w:r>
      <w:r w:rsidR="001A09BE">
        <w:rPr>
          <w:rFonts w:hint="cs"/>
          <w:b/>
          <w:bCs/>
          <w:color w:val="FF0000"/>
          <w:sz w:val="32"/>
          <w:szCs w:val="32"/>
          <w:rtl/>
        </w:rPr>
        <w:t xml:space="preserve"> </w:t>
      </w:r>
      <w:r w:rsidRPr="00D661DB">
        <w:rPr>
          <w:rFonts w:hint="cs"/>
          <w:b/>
          <w:bCs/>
          <w:color w:val="FF0000"/>
          <w:sz w:val="32"/>
          <w:szCs w:val="32"/>
          <w:rtl/>
        </w:rPr>
        <w:t>الحيوية للقمح قد اختلفت في استجابتها لظروف الجفاف.</w:t>
      </w:r>
      <w:r w:rsidRPr="00D661DB">
        <w:rPr>
          <w:rFonts w:cs="Arial" w:hint="cs"/>
          <w:sz w:val="32"/>
          <w:szCs w:val="32"/>
          <w:highlight w:val="magenta"/>
          <w:rtl/>
        </w:rPr>
        <w:t xml:space="preserve"> ص128 العمود2</w:t>
      </w:r>
      <w:r>
        <w:rPr>
          <w:rFonts w:hint="cs"/>
          <w:b/>
          <w:bCs/>
          <w:color w:val="FF0000"/>
          <w:sz w:val="32"/>
          <w:szCs w:val="32"/>
          <w:rtl/>
        </w:rPr>
        <w:t xml:space="preserve"> </w:t>
      </w:r>
      <w:r w:rsidRPr="001B74C1">
        <w:rPr>
          <w:rFonts w:hint="cs"/>
          <w:b/>
          <w:bCs/>
          <w:sz w:val="32"/>
          <w:szCs w:val="32"/>
          <w:highlight w:val="yellow"/>
          <w:rtl/>
        </w:rPr>
        <w:t>قمح /أجنبي/6</w:t>
      </w:r>
    </w:p>
    <w:p w14:paraId="7C3E53D7" w14:textId="77777777" w:rsidR="00D661DB" w:rsidRDefault="00D45BEA" w:rsidP="00A711C4">
      <w:pPr>
        <w:tabs>
          <w:tab w:val="left" w:pos="4122"/>
          <w:tab w:val="center" w:pos="4153"/>
          <w:tab w:val="left" w:pos="4765"/>
          <w:tab w:val="right" w:pos="8306"/>
        </w:tabs>
        <w:rPr>
          <w:b/>
          <w:bCs/>
          <w:sz w:val="32"/>
          <w:szCs w:val="32"/>
          <w:highlight w:val="yellow"/>
          <w:rtl/>
        </w:rPr>
      </w:pPr>
      <w:r w:rsidRPr="00D45BEA">
        <w:rPr>
          <w:rFonts w:hint="cs"/>
          <w:b/>
          <w:bCs/>
          <w:sz w:val="32"/>
          <w:szCs w:val="32"/>
          <w:rtl/>
        </w:rPr>
        <w:t xml:space="preserve">تعتمد استجابة النباتات للإجهاد المائي على عدة عوامل مثل المرحلة التطورية, وشدة الإجهاد ومدته, وعلم الوراثة </w:t>
      </w:r>
      <w:r w:rsidRPr="00D45BEA">
        <w:rPr>
          <w:rFonts w:cs="Arial"/>
          <w:b/>
          <w:bCs/>
          <w:sz w:val="32"/>
          <w:szCs w:val="32"/>
          <w:rtl/>
        </w:rPr>
        <w:t>(</w:t>
      </w:r>
      <w:r w:rsidRPr="00D45BEA">
        <w:rPr>
          <w:b/>
          <w:bCs/>
          <w:sz w:val="32"/>
          <w:szCs w:val="32"/>
        </w:rPr>
        <w:t>Beltrano and Marta, 2008</w:t>
      </w:r>
      <w:r w:rsidRPr="00D45BEA">
        <w:rPr>
          <w:rFonts w:cs="Arial"/>
          <w:b/>
          <w:bCs/>
          <w:sz w:val="32"/>
          <w:szCs w:val="32"/>
          <w:rtl/>
        </w:rPr>
        <w:t>).</w:t>
      </w:r>
      <w:r w:rsidRPr="00D45BEA">
        <w:rPr>
          <w:rFonts w:cs="Arial" w:hint="cs"/>
          <w:b/>
          <w:bCs/>
          <w:sz w:val="32"/>
          <w:szCs w:val="32"/>
          <w:rtl/>
        </w:rPr>
        <w:t xml:space="preserve"> </w:t>
      </w:r>
      <w:r w:rsidRPr="00D45BEA">
        <w:rPr>
          <w:rFonts w:hint="cs"/>
          <w:b/>
          <w:bCs/>
          <w:sz w:val="32"/>
          <w:szCs w:val="32"/>
          <w:highlight w:val="magenta"/>
          <w:rtl/>
        </w:rPr>
        <w:t>ص164 العمود1</w:t>
      </w:r>
      <w:r w:rsidRPr="00D45BEA">
        <w:rPr>
          <w:rFonts w:hint="cs"/>
          <w:b/>
          <w:bCs/>
          <w:vanish/>
          <w:sz w:val="32"/>
          <w:szCs w:val="32"/>
          <w:highlight w:val="magenta"/>
          <w:rtl/>
        </w:rPr>
        <w:t>وافريتم تقليل العضيات النباتية. العضيات النباتية.</w:t>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sidRPr="00026737">
        <w:rPr>
          <w:rFonts w:hint="cs"/>
          <w:vanish/>
          <w:highlight w:val="magenta"/>
          <w:rtl/>
        </w:rPr>
        <w:pgNum/>
      </w:r>
      <w:r>
        <w:rPr>
          <w:rFonts w:hint="cs"/>
          <w:sz w:val="32"/>
          <w:szCs w:val="32"/>
          <w:rtl/>
        </w:rPr>
        <w:t xml:space="preserve"> </w:t>
      </w:r>
      <w:r w:rsidRPr="00026737">
        <w:rPr>
          <w:rFonts w:hint="cs"/>
          <w:b/>
          <w:bCs/>
          <w:sz w:val="32"/>
          <w:szCs w:val="32"/>
          <w:highlight w:val="yellow"/>
          <w:rtl/>
        </w:rPr>
        <w:t>قمح/أجنبي/7</w:t>
      </w:r>
    </w:p>
    <w:p w14:paraId="7E235E41" w14:textId="77777777" w:rsidR="00A711C4" w:rsidRPr="00A711C4" w:rsidRDefault="00A711C4" w:rsidP="00A711C4">
      <w:pPr>
        <w:pStyle w:val="ListParagraph"/>
        <w:numPr>
          <w:ilvl w:val="0"/>
          <w:numId w:val="4"/>
        </w:numPr>
        <w:tabs>
          <w:tab w:val="left" w:pos="4122"/>
          <w:tab w:val="center" w:pos="4153"/>
          <w:tab w:val="left" w:pos="4765"/>
          <w:tab w:val="right" w:pos="8306"/>
        </w:tabs>
        <w:rPr>
          <w:rFonts w:cs="Arial"/>
          <w:b/>
          <w:bCs/>
          <w:sz w:val="32"/>
          <w:szCs w:val="32"/>
        </w:rPr>
      </w:pPr>
    </w:p>
    <w:p w14:paraId="2DE3ED42" w14:textId="77777777" w:rsidR="00A711C4" w:rsidRDefault="00A711C4" w:rsidP="00A711C4">
      <w:pPr>
        <w:tabs>
          <w:tab w:val="left" w:pos="4122"/>
          <w:tab w:val="center" w:pos="4153"/>
          <w:tab w:val="left" w:pos="4765"/>
          <w:tab w:val="right" w:pos="8306"/>
        </w:tabs>
        <w:rPr>
          <w:rFonts w:cs="Arial"/>
          <w:b/>
          <w:bCs/>
          <w:sz w:val="32"/>
          <w:szCs w:val="32"/>
          <w:rtl/>
        </w:rPr>
      </w:pPr>
      <w:r w:rsidRPr="0074455E">
        <w:rPr>
          <w:rFonts w:cs="Arial" w:hint="cs"/>
          <w:b/>
          <w:bCs/>
          <w:color w:val="FF0000"/>
          <w:sz w:val="32"/>
          <w:szCs w:val="32"/>
          <w:rtl/>
        </w:rPr>
        <w:t xml:space="preserve">يمكن القول أن التنظيم الأسموزي يرتبط باستقرار غشاء الخلية في ظل الإجهاد الجفافي </w:t>
      </w:r>
      <w:r w:rsidRPr="0074455E">
        <w:rPr>
          <w:rFonts w:cs="Arial"/>
          <w:b/>
          <w:bCs/>
          <w:color w:val="FF0000"/>
          <w:sz w:val="32"/>
          <w:szCs w:val="32"/>
        </w:rPr>
        <w:t xml:space="preserve">(Anjum </w:t>
      </w:r>
      <w:r w:rsidRPr="0074455E">
        <w:rPr>
          <w:rFonts w:cs="Arial"/>
          <w:b/>
          <w:bCs/>
          <w:i/>
          <w:iCs/>
          <w:color w:val="FF0000"/>
          <w:sz w:val="32"/>
          <w:szCs w:val="32"/>
        </w:rPr>
        <w:t>et al.,</w:t>
      </w:r>
      <w:r w:rsidRPr="0074455E">
        <w:rPr>
          <w:rFonts w:cs="Arial"/>
          <w:b/>
          <w:bCs/>
          <w:color w:val="FF0000"/>
          <w:sz w:val="32"/>
          <w:szCs w:val="32"/>
        </w:rPr>
        <w:t>2011)</w:t>
      </w:r>
      <w:r w:rsidRPr="0074455E">
        <w:rPr>
          <w:rFonts w:cs="Arial" w:hint="cs"/>
          <w:b/>
          <w:bCs/>
          <w:color w:val="FF0000"/>
          <w:sz w:val="32"/>
          <w:szCs w:val="32"/>
          <w:rtl/>
        </w:rPr>
        <w:t>.</w:t>
      </w:r>
      <w:r w:rsidRPr="00A711C4">
        <w:rPr>
          <w:rFonts w:cs="Arial" w:hint="cs"/>
          <w:sz w:val="32"/>
          <w:szCs w:val="32"/>
          <w:rtl/>
        </w:rPr>
        <w:t xml:space="preserve"> </w:t>
      </w:r>
      <w:r w:rsidRPr="00A711C4">
        <w:rPr>
          <w:rFonts w:cs="Arial" w:hint="cs"/>
          <w:sz w:val="32"/>
          <w:szCs w:val="32"/>
          <w:highlight w:val="magenta"/>
          <w:rtl/>
        </w:rPr>
        <w:t>ص2/ العمود 2</w:t>
      </w:r>
      <w:r w:rsidRPr="00A711C4">
        <w:rPr>
          <w:rFonts w:cs="Arial" w:hint="cs"/>
          <w:sz w:val="32"/>
          <w:szCs w:val="32"/>
          <w:rtl/>
        </w:rPr>
        <w:t xml:space="preserve"> </w:t>
      </w:r>
      <w:r w:rsidRPr="00A711C4">
        <w:rPr>
          <w:rFonts w:cs="Arial" w:hint="cs"/>
          <w:b/>
          <w:bCs/>
          <w:sz w:val="32"/>
          <w:szCs w:val="32"/>
          <w:highlight w:val="yellow"/>
          <w:rtl/>
        </w:rPr>
        <w:t>قمح/ أجنبي/ 31 بيوكيميائية أجنبي</w:t>
      </w:r>
    </w:p>
    <w:p w14:paraId="1C11CA61" w14:textId="77777777" w:rsidR="003B2E85" w:rsidRDefault="003B2E85" w:rsidP="003B2E85">
      <w:pPr>
        <w:pStyle w:val="ListParagraph"/>
        <w:numPr>
          <w:ilvl w:val="0"/>
          <w:numId w:val="4"/>
        </w:numPr>
        <w:tabs>
          <w:tab w:val="left" w:pos="4122"/>
          <w:tab w:val="center" w:pos="4153"/>
          <w:tab w:val="left" w:pos="4765"/>
          <w:tab w:val="right" w:pos="8306"/>
        </w:tabs>
        <w:rPr>
          <w:rFonts w:cs="Arial"/>
          <w:sz w:val="32"/>
          <w:szCs w:val="32"/>
        </w:rPr>
      </w:pPr>
    </w:p>
    <w:p w14:paraId="718DB710" w14:textId="77777777" w:rsidR="003B2E85" w:rsidRPr="003B2E85" w:rsidRDefault="003B2E85" w:rsidP="003B2E85">
      <w:pPr>
        <w:tabs>
          <w:tab w:val="left" w:pos="4122"/>
          <w:tab w:val="center" w:pos="4153"/>
          <w:tab w:val="left" w:pos="4765"/>
          <w:tab w:val="right" w:pos="8306"/>
        </w:tabs>
        <w:rPr>
          <w:rFonts w:cs="Arial"/>
          <w:sz w:val="32"/>
          <w:szCs w:val="32"/>
          <w:rtl/>
        </w:rPr>
      </w:pPr>
      <w:r w:rsidRPr="003B2E85">
        <w:rPr>
          <w:rFonts w:cs="Arial" w:hint="cs"/>
          <w:sz w:val="32"/>
          <w:szCs w:val="32"/>
          <w:rtl/>
        </w:rPr>
        <w:t xml:space="preserve">تؤدي الضغوط اللاإحيائية, مثل الجفاف أو المعادن الثقيلة, أو الملوحة العالية إلى إضعاف نمو النبات والإنتاجية بشدة في جميع أنحاء العالم, ويعتبر الجفاف أحد أهم الضغوط البيئية التي تحد من إنتاج النبات </w:t>
      </w:r>
      <w:r w:rsidRPr="003B2E85">
        <w:rPr>
          <w:rFonts w:cs="Arial"/>
          <w:sz w:val="32"/>
          <w:szCs w:val="32"/>
          <w:rtl/>
        </w:rPr>
        <w:t>(</w:t>
      </w:r>
      <w:r w:rsidRPr="003B2E85">
        <w:rPr>
          <w:rFonts w:cs="Arial"/>
          <w:sz w:val="32"/>
          <w:szCs w:val="32"/>
        </w:rPr>
        <w:t>Shao et al. 2009</w:t>
      </w:r>
      <w:r w:rsidRPr="003B2E85">
        <w:rPr>
          <w:rFonts w:cs="Arial"/>
          <w:sz w:val="32"/>
          <w:szCs w:val="32"/>
          <w:rtl/>
        </w:rPr>
        <w:t>).</w:t>
      </w:r>
      <w:r w:rsidRPr="003B2E85">
        <w:rPr>
          <w:rFonts w:cs="Arial" w:hint="cs"/>
          <w:sz w:val="32"/>
          <w:szCs w:val="32"/>
          <w:rtl/>
        </w:rPr>
        <w:t xml:space="preserve"> </w:t>
      </w:r>
      <w:r w:rsidRPr="003B2E85">
        <w:rPr>
          <w:rFonts w:cs="Arial" w:hint="cs"/>
          <w:sz w:val="32"/>
          <w:szCs w:val="32"/>
          <w:highlight w:val="magenta"/>
          <w:rtl/>
        </w:rPr>
        <w:t>المقدمة/ العمود1</w:t>
      </w:r>
    </w:p>
    <w:p w14:paraId="64B4DA1F" w14:textId="77777777" w:rsidR="003B2E85" w:rsidRDefault="003B2E85" w:rsidP="003B2E85">
      <w:pPr>
        <w:tabs>
          <w:tab w:val="left" w:pos="4122"/>
          <w:tab w:val="center" w:pos="4153"/>
          <w:tab w:val="left" w:pos="4765"/>
          <w:tab w:val="right" w:pos="8306"/>
        </w:tabs>
        <w:rPr>
          <w:rFonts w:cs="Arial"/>
          <w:b/>
          <w:bCs/>
          <w:sz w:val="36"/>
          <w:szCs w:val="36"/>
          <w:rtl/>
        </w:rPr>
      </w:pPr>
      <w:r w:rsidRPr="00A92CFF">
        <w:rPr>
          <w:rFonts w:cs="Arial" w:hint="cs"/>
          <w:b/>
          <w:bCs/>
          <w:color w:val="FF0000"/>
          <w:sz w:val="32"/>
          <w:szCs w:val="32"/>
          <w:rtl/>
        </w:rPr>
        <w:t xml:space="preserve">يؤثر الجفاف على النمو, والمحصول, وسلامة الأغشية, ومحتوى الأصباغ, وعلاقات التعديل الأسموزي للمياه, ونشاط التمثيل الضوئي. في ظل الجفاف, تراكم النباتات في السيتوبلازم العديد من المواد التي تحافظ على انتباج الخلايا, وتعرف هذه العملية بالتكيف الأسموزي </w:t>
      </w:r>
      <w:r w:rsidRPr="00A92CFF">
        <w:rPr>
          <w:rFonts w:cs="Arial"/>
          <w:b/>
          <w:bCs/>
          <w:color w:val="FF0000"/>
          <w:sz w:val="32"/>
          <w:szCs w:val="32"/>
          <w:rtl/>
        </w:rPr>
        <w:t>(</w:t>
      </w:r>
      <w:r w:rsidRPr="00A92CFF">
        <w:rPr>
          <w:rFonts w:cs="Arial"/>
          <w:b/>
          <w:bCs/>
          <w:color w:val="FF0000"/>
          <w:sz w:val="32"/>
          <w:szCs w:val="32"/>
        </w:rPr>
        <w:t>Anjum et al. 2011</w:t>
      </w:r>
      <w:r w:rsidRPr="00A92CFF">
        <w:rPr>
          <w:rFonts w:cs="Arial"/>
          <w:b/>
          <w:bCs/>
          <w:color w:val="FF0000"/>
          <w:sz w:val="32"/>
          <w:szCs w:val="32"/>
          <w:rtl/>
        </w:rPr>
        <w:t>)</w:t>
      </w:r>
      <w:r w:rsidRPr="00A92CFF">
        <w:rPr>
          <w:rFonts w:cs="Arial" w:hint="cs"/>
          <w:b/>
          <w:bCs/>
          <w:color w:val="FF0000"/>
          <w:sz w:val="32"/>
          <w:szCs w:val="32"/>
          <w:rtl/>
        </w:rPr>
        <w:t>.</w:t>
      </w:r>
      <w:r w:rsidRPr="00A92CFF">
        <w:rPr>
          <w:rFonts w:cs="Arial" w:hint="cs"/>
          <w:color w:val="FF0000"/>
          <w:sz w:val="32"/>
          <w:szCs w:val="32"/>
          <w:rtl/>
        </w:rPr>
        <w:t xml:space="preserve"> </w:t>
      </w:r>
      <w:r w:rsidRPr="00AE2247">
        <w:rPr>
          <w:rFonts w:cs="Arial" w:hint="cs"/>
          <w:sz w:val="32"/>
          <w:szCs w:val="32"/>
          <w:highlight w:val="magenta"/>
          <w:rtl/>
        </w:rPr>
        <w:t>المقدمة/ العمود2</w:t>
      </w:r>
      <w:r>
        <w:rPr>
          <w:rFonts w:cs="Arial" w:hint="cs"/>
          <w:sz w:val="36"/>
          <w:szCs w:val="36"/>
          <w:rtl/>
        </w:rPr>
        <w:t xml:space="preserve"> </w:t>
      </w:r>
      <w:r w:rsidRPr="006023E1">
        <w:rPr>
          <w:rFonts w:cs="Arial"/>
          <w:sz w:val="36"/>
          <w:szCs w:val="36"/>
          <w:rtl/>
        </w:rPr>
        <w:t>.</w:t>
      </w:r>
      <w:r w:rsidRPr="00DC6553">
        <w:rPr>
          <w:rFonts w:cs="Arial" w:hint="cs"/>
          <w:b/>
          <w:bCs/>
          <w:sz w:val="36"/>
          <w:szCs w:val="36"/>
          <w:highlight w:val="yellow"/>
          <w:rtl/>
        </w:rPr>
        <w:t xml:space="preserve"> </w:t>
      </w:r>
      <w:r w:rsidRPr="00DD53F8">
        <w:rPr>
          <w:rFonts w:cs="Arial" w:hint="cs"/>
          <w:b/>
          <w:bCs/>
          <w:sz w:val="36"/>
          <w:szCs w:val="36"/>
          <w:highlight w:val="yellow"/>
          <w:rtl/>
        </w:rPr>
        <w:t xml:space="preserve">قمح / أجنبي/ </w:t>
      </w:r>
      <w:r w:rsidRPr="00DD53F8">
        <w:rPr>
          <w:rFonts w:cs="Arial"/>
          <w:b/>
          <w:bCs/>
          <w:sz w:val="36"/>
          <w:szCs w:val="36"/>
          <w:highlight w:val="yellow"/>
        </w:rPr>
        <w:t>Drought MDA</w:t>
      </w:r>
      <w:r w:rsidRPr="00DC6553">
        <w:rPr>
          <w:rFonts w:cs="Arial"/>
          <w:b/>
          <w:bCs/>
          <w:sz w:val="36"/>
          <w:szCs w:val="36"/>
          <w:highlight w:val="yellow"/>
        </w:rPr>
        <w:t>3</w:t>
      </w:r>
    </w:p>
    <w:p w14:paraId="0920B41A" w14:textId="77777777" w:rsidR="00F52407" w:rsidRPr="00F52407" w:rsidRDefault="00F52407" w:rsidP="00F52407">
      <w:pPr>
        <w:pStyle w:val="ListParagraph"/>
        <w:numPr>
          <w:ilvl w:val="0"/>
          <w:numId w:val="4"/>
        </w:numPr>
        <w:tabs>
          <w:tab w:val="left" w:pos="4122"/>
          <w:tab w:val="center" w:pos="4153"/>
          <w:tab w:val="left" w:pos="4765"/>
          <w:tab w:val="right" w:pos="8306"/>
        </w:tabs>
        <w:rPr>
          <w:rFonts w:cs="Arial"/>
          <w:sz w:val="36"/>
          <w:szCs w:val="36"/>
        </w:rPr>
      </w:pPr>
    </w:p>
    <w:p w14:paraId="46A9FEF2" w14:textId="77777777" w:rsidR="003B2E85" w:rsidRDefault="00F52407" w:rsidP="00F52407">
      <w:pPr>
        <w:tabs>
          <w:tab w:val="left" w:pos="4122"/>
          <w:tab w:val="center" w:pos="4153"/>
          <w:tab w:val="left" w:pos="4765"/>
          <w:tab w:val="right" w:pos="8306"/>
        </w:tabs>
        <w:rPr>
          <w:rFonts w:cs="Arial"/>
          <w:sz w:val="36"/>
          <w:szCs w:val="36"/>
          <w:rtl/>
        </w:rPr>
      </w:pPr>
      <w:r w:rsidRPr="00F52407">
        <w:rPr>
          <w:rFonts w:ascii="Simplified Arabic" w:hAnsi="Simplified Arabic" w:cs="Simplified Arabic" w:hint="cs"/>
          <w:b/>
          <w:bCs/>
          <w:color w:val="4F81BD" w:themeColor="accent1"/>
          <w:sz w:val="28"/>
          <w:szCs w:val="28"/>
          <w:rtl/>
        </w:rPr>
        <w:lastRenderedPageBreak/>
        <w:t xml:space="preserve">يتحدى تناقص الموارد المائية هذه الفكرة لأن توافر المياه يؤثر بشكل كبير على غلات المحاصيل. علاوة على ذلك, في بعض المناطق غالباً ما يتم ري المحاصيل بشكل كبير بشكل غير مستدام بالمياه المسحوبة من طبقات المياه الجوفية المتضائلة </w:t>
      </w:r>
      <w:r w:rsidRPr="00F52407">
        <w:rPr>
          <w:rFonts w:ascii="Simplified Arabic" w:hAnsi="Simplified Arabic" w:cs="Simplified Arabic"/>
          <w:b/>
          <w:bCs/>
          <w:color w:val="4F81BD" w:themeColor="accent1"/>
          <w:sz w:val="28"/>
          <w:szCs w:val="28"/>
          <w:rtl/>
          <w:lang w:bidi="ar-DZ"/>
        </w:rPr>
        <w:t>(</w:t>
      </w:r>
      <w:r w:rsidRPr="00F52407">
        <w:rPr>
          <w:rFonts w:ascii="Simplified Arabic" w:hAnsi="Simplified Arabic" w:cs="Simplified Arabic"/>
          <w:b/>
          <w:bCs/>
          <w:color w:val="4F81BD" w:themeColor="accent1"/>
          <w:sz w:val="28"/>
          <w:szCs w:val="28"/>
        </w:rPr>
        <w:t>., 2008</w:t>
      </w:r>
      <w:r w:rsidRPr="00F52407">
        <w:rPr>
          <w:rFonts w:ascii="Simplified Arabic" w:hAnsi="Simplified Arabic" w:cs="Simplified Arabic"/>
          <w:b/>
          <w:bCs/>
          <w:color w:val="4F81BD" w:themeColor="accent1"/>
          <w:sz w:val="28"/>
          <w:szCs w:val="28"/>
          <w:rtl/>
          <w:lang w:bidi="ar-DZ"/>
        </w:rPr>
        <w:t>Kang et al).</w:t>
      </w:r>
      <w:r w:rsidRPr="00F52407">
        <w:rPr>
          <w:rFonts w:ascii="Simplified Arabic" w:hAnsi="Simplified Arabic" w:cs="Simplified Arabic" w:hint="cs"/>
          <w:b/>
          <w:bCs/>
          <w:color w:val="4F81BD" w:themeColor="accent1"/>
          <w:sz w:val="28"/>
          <w:szCs w:val="28"/>
          <w:rtl/>
        </w:rPr>
        <w:t xml:space="preserve"> أكثر من 50% من المساخة المزروعة بالقمح </w:t>
      </w:r>
      <w:r w:rsidRPr="00F52407">
        <w:rPr>
          <w:rFonts w:ascii="Simplified Arabic" w:hAnsi="Simplified Arabic" w:cs="Simplified Arabic" w:hint="cs"/>
          <w:b/>
          <w:bCs/>
          <w:color w:val="4F81BD" w:themeColor="accent1"/>
          <w:sz w:val="28"/>
          <w:szCs w:val="28"/>
          <w:rtl/>
          <w:lang w:bidi="ar-DZ"/>
        </w:rPr>
        <w:t xml:space="preserve"> تتأثر بالجفاف الدوري </w:t>
      </w:r>
      <w:r w:rsidRPr="00F52407">
        <w:rPr>
          <w:rFonts w:ascii="Simplified Arabic" w:hAnsi="Simplified Arabic" w:cs="Simplified Arabic"/>
          <w:b/>
          <w:bCs/>
          <w:color w:val="4F81BD" w:themeColor="accent1"/>
          <w:sz w:val="28"/>
          <w:szCs w:val="28"/>
          <w:lang w:bidi="ar-DZ"/>
        </w:rPr>
        <w:t xml:space="preserve">(Rajaram,2001;Pfeiffer et al., </w:t>
      </w:r>
      <w:proofErr w:type="gramStart"/>
      <w:r w:rsidRPr="00F52407">
        <w:rPr>
          <w:rFonts w:ascii="Simplified Arabic" w:hAnsi="Simplified Arabic" w:cs="Simplified Arabic"/>
          <w:b/>
          <w:bCs/>
          <w:color w:val="4F81BD" w:themeColor="accent1"/>
          <w:sz w:val="28"/>
          <w:szCs w:val="28"/>
          <w:lang w:bidi="ar-DZ"/>
        </w:rPr>
        <w:t>2005)</w:t>
      </w:r>
      <w:r w:rsidRPr="00F52407">
        <w:rPr>
          <w:rFonts w:ascii="Simplified Arabic" w:hAnsi="Simplified Arabic" w:cs="Simplified Arabic"/>
          <w:b/>
          <w:bCs/>
          <w:color w:val="4F81BD" w:themeColor="accent1"/>
          <w:sz w:val="28"/>
          <w:szCs w:val="28"/>
          <w:highlight w:val="yellow"/>
          <w:rtl/>
          <w:lang w:bidi="ar-DZ"/>
        </w:rPr>
        <w:t>.</w:t>
      </w:r>
      <w:r w:rsidRPr="00F52407">
        <w:rPr>
          <w:rFonts w:ascii="Simplified Arabic" w:hAnsi="Simplified Arabic" w:cs="Simplified Arabic" w:hint="cs"/>
          <w:b/>
          <w:bCs/>
          <w:color w:val="4F81BD" w:themeColor="accent1"/>
          <w:sz w:val="28"/>
          <w:szCs w:val="28"/>
          <w:highlight w:val="yellow"/>
          <w:rtl/>
        </w:rPr>
        <w:t>قمح</w:t>
      </w:r>
      <w:proofErr w:type="gramEnd"/>
      <w:r w:rsidRPr="00F52407">
        <w:rPr>
          <w:rFonts w:ascii="Simplified Arabic" w:hAnsi="Simplified Arabic" w:cs="Simplified Arabic" w:hint="cs"/>
          <w:b/>
          <w:bCs/>
          <w:color w:val="4F81BD" w:themeColor="accent1"/>
          <w:sz w:val="28"/>
          <w:szCs w:val="28"/>
          <w:highlight w:val="yellow"/>
          <w:rtl/>
        </w:rPr>
        <w:t xml:space="preserve">/ د.لينا/ </w:t>
      </w:r>
      <w:r w:rsidRPr="00F52407">
        <w:rPr>
          <w:rFonts w:ascii="Simplified Arabic" w:hAnsi="Simplified Arabic" w:cs="Simplified Arabic"/>
          <w:b/>
          <w:bCs/>
          <w:color w:val="4F81BD" w:themeColor="accent1"/>
          <w:sz w:val="28"/>
          <w:szCs w:val="28"/>
          <w:highlight w:val="yellow"/>
        </w:rPr>
        <w:t>Drought  wheat flowering and grain</w:t>
      </w:r>
    </w:p>
    <w:p w14:paraId="02A657EB" w14:textId="77777777" w:rsidR="00D676FC" w:rsidRDefault="00D676FC" w:rsidP="00D676FC">
      <w:pPr>
        <w:pStyle w:val="ListParagraph"/>
        <w:numPr>
          <w:ilvl w:val="0"/>
          <w:numId w:val="4"/>
        </w:numPr>
        <w:tabs>
          <w:tab w:val="left" w:pos="-58"/>
          <w:tab w:val="left" w:pos="368"/>
        </w:tabs>
        <w:jc w:val="both"/>
        <w:rPr>
          <w:rFonts w:ascii="Simplified Arabic" w:hAnsi="Simplified Arabic" w:cs="Simplified Arabic"/>
          <w:sz w:val="32"/>
          <w:szCs w:val="32"/>
        </w:rPr>
      </w:pPr>
    </w:p>
    <w:p w14:paraId="42878938" w14:textId="77777777" w:rsidR="00D676FC" w:rsidRPr="00D676FC" w:rsidRDefault="00D676FC" w:rsidP="00D676FC">
      <w:pPr>
        <w:tabs>
          <w:tab w:val="left" w:pos="-58"/>
          <w:tab w:val="left" w:pos="368"/>
        </w:tabs>
        <w:jc w:val="both"/>
        <w:rPr>
          <w:rFonts w:ascii="Simplified Arabic" w:hAnsi="Simplified Arabic" w:cs="Simplified Arabic"/>
          <w:sz w:val="32"/>
          <w:szCs w:val="32"/>
          <w:rtl/>
        </w:rPr>
      </w:pPr>
      <w:r w:rsidRPr="00D676FC">
        <w:rPr>
          <w:rFonts w:ascii="Simplified Arabic" w:hAnsi="Simplified Arabic" w:cs="Simplified Arabic"/>
          <w:sz w:val="32"/>
          <w:szCs w:val="32"/>
          <w:rtl/>
          <w:lang w:bidi="ar-LB"/>
        </w:rPr>
        <w:t>ولذلك أجرى  (</w:t>
      </w:r>
      <w:r w:rsidRPr="00D676FC">
        <w:rPr>
          <w:rFonts w:ascii="Simplified Arabic" w:hAnsi="Simplified Arabic" w:cs="Simplified Arabic"/>
          <w:sz w:val="32"/>
          <w:szCs w:val="32"/>
          <w:lang w:bidi="ar-LB"/>
        </w:rPr>
        <w:t xml:space="preserve">Gökmen and </w:t>
      </w:r>
      <w:proofErr w:type="spellStart"/>
      <w:r w:rsidRPr="00D676FC">
        <w:rPr>
          <w:rFonts w:ascii="Simplified Arabic" w:hAnsi="Simplified Arabic" w:cs="Simplified Arabic"/>
          <w:sz w:val="32"/>
          <w:szCs w:val="32"/>
          <w:lang w:bidi="ar-LB"/>
        </w:rPr>
        <w:t>cEeyhan</w:t>
      </w:r>
      <w:proofErr w:type="spellEnd"/>
      <w:r w:rsidRPr="00D676FC">
        <w:rPr>
          <w:rFonts w:ascii="Simplified Arabic" w:hAnsi="Simplified Arabic" w:cs="Simplified Arabic"/>
          <w:sz w:val="32"/>
          <w:szCs w:val="32"/>
          <w:lang w:bidi="ar-SY"/>
        </w:rPr>
        <w:t xml:space="preserve">, </w:t>
      </w:r>
      <w:r w:rsidRPr="00D676FC">
        <w:rPr>
          <w:rFonts w:ascii="Simplified Arabic" w:hAnsi="Simplified Arabic" w:cs="Simplified Arabic"/>
          <w:sz w:val="32"/>
          <w:szCs w:val="32"/>
          <w:lang w:bidi="ar-LB"/>
        </w:rPr>
        <w:t>2015</w:t>
      </w:r>
      <w:r w:rsidRPr="00D676FC">
        <w:rPr>
          <w:rFonts w:ascii="Simplified Arabic" w:hAnsi="Simplified Arabic" w:cs="Simplified Arabic"/>
          <w:sz w:val="32"/>
          <w:szCs w:val="32"/>
          <w:rtl/>
          <w:lang w:bidi="ar-LB"/>
        </w:rPr>
        <w:t>)</w:t>
      </w:r>
      <w:r w:rsidRPr="00D676FC">
        <w:rPr>
          <w:rFonts w:ascii="Simplified Arabic" w:hAnsi="Simplified Arabic" w:cs="Simplified Arabic"/>
          <w:sz w:val="32"/>
          <w:szCs w:val="32"/>
          <w:lang w:bidi="ar-LB"/>
        </w:rPr>
        <w:t xml:space="preserve"> </w:t>
      </w:r>
      <w:r w:rsidRPr="00D676FC">
        <w:rPr>
          <w:rFonts w:ascii="Simplified Arabic" w:hAnsi="Simplified Arabic" w:cs="Simplified Arabic" w:hint="cs"/>
          <w:sz w:val="32"/>
          <w:szCs w:val="32"/>
          <w:rtl/>
          <w:lang w:bidi="ar-LB"/>
        </w:rPr>
        <w:t xml:space="preserve">دراسة </w:t>
      </w:r>
      <w:r w:rsidRPr="00D676FC">
        <w:rPr>
          <w:rFonts w:ascii="Simplified Arabic" w:hAnsi="Simplified Arabic" w:cs="Simplified Arabic"/>
          <w:sz w:val="32"/>
          <w:szCs w:val="32"/>
          <w:rtl/>
          <w:lang w:bidi="ar-LB"/>
        </w:rPr>
        <w:t xml:space="preserve">لمعرفة تأثير الاجهاد الجفافي على عوامل النمو ونشاط الأنزيمات المضادة للأكسدة ومحتوى البرولين استنتجا أن الاجهاد قد أدى الى انحفاض قدرة الأوراق على امتصاص الماء والمحتوى الحقيقي للماء كما انخفض محتوى الكلوروفيل </w:t>
      </w:r>
      <w:r w:rsidRPr="00D676FC">
        <w:rPr>
          <w:rFonts w:ascii="Simplified Arabic" w:hAnsi="Simplified Arabic" w:cs="Simplified Arabic"/>
          <w:sz w:val="32"/>
          <w:szCs w:val="32"/>
          <w:lang w:bidi="ar-LB"/>
        </w:rPr>
        <w:t>a</w:t>
      </w:r>
      <w:r w:rsidRPr="00D676FC">
        <w:rPr>
          <w:rFonts w:ascii="Simplified Arabic" w:hAnsi="Simplified Arabic" w:cs="Simplified Arabic"/>
          <w:sz w:val="32"/>
          <w:szCs w:val="32"/>
          <w:rtl/>
          <w:lang w:bidi="ar-LB"/>
        </w:rPr>
        <w:t xml:space="preserve"> ومحتوى الكلوروفيل </w:t>
      </w:r>
      <w:r w:rsidRPr="00D676FC">
        <w:rPr>
          <w:rFonts w:ascii="Simplified Arabic" w:hAnsi="Simplified Arabic" w:cs="Simplified Arabic"/>
          <w:sz w:val="32"/>
          <w:szCs w:val="32"/>
          <w:lang w:bidi="ar-LB"/>
        </w:rPr>
        <w:t>b</w:t>
      </w:r>
      <w:r w:rsidRPr="00D676FC">
        <w:rPr>
          <w:rFonts w:ascii="Simplified Arabic" w:hAnsi="Simplified Arabic" w:cs="Simplified Arabic"/>
          <w:sz w:val="32"/>
          <w:szCs w:val="32"/>
          <w:rtl/>
          <w:lang w:bidi="ar-LB"/>
        </w:rPr>
        <w:t xml:space="preserve"> بينما ازداد محتوى كل من الأنزيمات (</w:t>
      </w:r>
      <w:r w:rsidRPr="00D676FC">
        <w:rPr>
          <w:rFonts w:ascii="Simplified Arabic" w:hAnsi="Simplified Arabic" w:cs="Simplified Arabic"/>
          <w:sz w:val="32"/>
          <w:szCs w:val="32"/>
          <w:lang w:bidi="ar-LB"/>
        </w:rPr>
        <w:t>SOD</w:t>
      </w:r>
      <w:r w:rsidRPr="00D676FC">
        <w:rPr>
          <w:rFonts w:ascii="Simplified Arabic" w:hAnsi="Simplified Arabic" w:cs="Simplified Arabic"/>
          <w:sz w:val="32"/>
          <w:szCs w:val="32"/>
          <w:rtl/>
          <w:lang w:bidi="ar-LB"/>
        </w:rPr>
        <w:t>)،</w:t>
      </w:r>
      <w:r w:rsidRPr="00D676FC">
        <w:rPr>
          <w:rFonts w:ascii="Simplified Arabic" w:hAnsi="Simplified Arabic" w:cs="Simplified Arabic"/>
          <w:sz w:val="32"/>
          <w:szCs w:val="32"/>
          <w:lang w:bidi="ar-LB"/>
        </w:rPr>
        <w:t xml:space="preserve"> </w:t>
      </w:r>
      <w:r w:rsidRPr="00D676FC">
        <w:rPr>
          <w:rFonts w:ascii="Simplified Arabic" w:hAnsi="Simplified Arabic" w:cs="Simplified Arabic"/>
          <w:sz w:val="32"/>
          <w:szCs w:val="32"/>
          <w:rtl/>
          <w:lang w:bidi="ar-LB"/>
        </w:rPr>
        <w:t>(</w:t>
      </w:r>
      <w:r w:rsidRPr="00D676FC">
        <w:rPr>
          <w:rFonts w:ascii="Simplified Arabic" w:hAnsi="Simplified Arabic" w:cs="Simplified Arabic"/>
          <w:sz w:val="32"/>
          <w:szCs w:val="32"/>
          <w:lang w:bidi="ar-LB"/>
        </w:rPr>
        <w:t>GR</w:t>
      </w:r>
      <w:r w:rsidRPr="00D676FC">
        <w:rPr>
          <w:rFonts w:ascii="Simplified Arabic" w:hAnsi="Simplified Arabic" w:cs="Simplified Arabic"/>
          <w:sz w:val="32"/>
          <w:szCs w:val="32"/>
          <w:rtl/>
          <w:lang w:bidi="ar-LB"/>
        </w:rPr>
        <w:t>)، (</w:t>
      </w:r>
      <w:r w:rsidRPr="00D676FC">
        <w:rPr>
          <w:rFonts w:ascii="Simplified Arabic" w:hAnsi="Simplified Arabic" w:cs="Simplified Arabic"/>
          <w:sz w:val="32"/>
          <w:szCs w:val="32"/>
          <w:lang w:bidi="ar-LB"/>
        </w:rPr>
        <w:t>APX</w:t>
      </w:r>
      <w:r w:rsidRPr="00D676FC">
        <w:rPr>
          <w:rFonts w:ascii="Simplified Arabic" w:hAnsi="Simplified Arabic" w:cs="Simplified Arabic"/>
          <w:sz w:val="32"/>
          <w:szCs w:val="32"/>
          <w:rtl/>
          <w:lang w:bidi="ar-LB"/>
        </w:rPr>
        <w:t>)، (</w:t>
      </w:r>
      <w:r w:rsidRPr="00D676FC">
        <w:rPr>
          <w:rFonts w:ascii="Simplified Arabic" w:hAnsi="Simplified Arabic" w:cs="Simplified Arabic"/>
          <w:sz w:val="32"/>
          <w:szCs w:val="32"/>
          <w:lang w:bidi="ar-LB"/>
        </w:rPr>
        <w:t>CAT</w:t>
      </w:r>
      <w:r w:rsidRPr="00D676FC">
        <w:rPr>
          <w:rFonts w:ascii="Simplified Arabic" w:hAnsi="Simplified Arabic" w:cs="Simplified Arabic"/>
          <w:sz w:val="32"/>
          <w:szCs w:val="32"/>
          <w:rtl/>
          <w:lang w:bidi="ar-LB"/>
        </w:rPr>
        <w:t>)، كما ازداد محتوى البرولين بشكل كبير</w:t>
      </w:r>
      <w:r w:rsidRPr="00D676FC">
        <w:rPr>
          <w:rFonts w:ascii="Simplified Arabic" w:hAnsi="Simplified Arabic" w:cs="Simplified Arabic"/>
          <w:sz w:val="32"/>
          <w:szCs w:val="32"/>
          <w:highlight w:val="yellow"/>
          <w:rtl/>
          <w:lang w:bidi="ar-LB"/>
        </w:rPr>
        <w:t>.</w:t>
      </w:r>
      <w:r w:rsidRPr="00D676FC">
        <w:rPr>
          <w:rFonts w:ascii="Simplified Arabic" w:hAnsi="Simplified Arabic" w:cs="Simplified Arabic" w:hint="cs"/>
          <w:sz w:val="32"/>
          <w:szCs w:val="32"/>
          <w:highlight w:val="yellow"/>
          <w:rtl/>
          <w:lang w:bidi="ar-LB"/>
        </w:rPr>
        <w:t>(</w:t>
      </w:r>
      <w:r w:rsidRPr="00D676FC">
        <w:rPr>
          <w:rFonts w:ascii="Simplified Arabic" w:hAnsi="Simplified Arabic" w:cs="Simplified Arabic" w:hint="cs"/>
          <w:sz w:val="32"/>
          <w:szCs w:val="32"/>
          <w:highlight w:val="yellow"/>
          <w:rtl/>
        </w:rPr>
        <w:t>قمح/ د.لينا/ تخرج)</w:t>
      </w:r>
    </w:p>
    <w:p w14:paraId="64A801AF" w14:textId="77777777" w:rsidR="00671A99" w:rsidRDefault="00671A99" w:rsidP="00671A99">
      <w:pPr>
        <w:pStyle w:val="ListParagraph"/>
        <w:numPr>
          <w:ilvl w:val="0"/>
          <w:numId w:val="4"/>
        </w:numPr>
        <w:tabs>
          <w:tab w:val="left" w:pos="4122"/>
          <w:tab w:val="center" w:pos="4153"/>
          <w:tab w:val="left" w:pos="4765"/>
          <w:tab w:val="right" w:pos="8306"/>
        </w:tabs>
        <w:rPr>
          <w:rFonts w:ascii="Simplified Arabic" w:hAnsi="Simplified Arabic" w:cs="Simplified Arabic"/>
          <w:sz w:val="28"/>
          <w:szCs w:val="28"/>
        </w:rPr>
      </w:pPr>
    </w:p>
    <w:p w14:paraId="1C558D57" w14:textId="77777777" w:rsidR="00671A99" w:rsidRDefault="007E760F" w:rsidP="00671A99">
      <w:pPr>
        <w:tabs>
          <w:tab w:val="left" w:pos="4122"/>
          <w:tab w:val="center" w:pos="4153"/>
          <w:tab w:val="left" w:pos="4765"/>
          <w:tab w:val="right" w:pos="8306"/>
        </w:tabs>
        <w:rPr>
          <w:rFonts w:ascii="Simplified Arabic" w:hAnsi="Simplified Arabic" w:cs="Simplified Arabic"/>
          <w:sz w:val="28"/>
          <w:szCs w:val="28"/>
          <w:rtl/>
        </w:rPr>
      </w:pPr>
      <w:r w:rsidRPr="00671A99">
        <w:rPr>
          <w:rFonts w:ascii="Simplified Arabic" w:hAnsi="Simplified Arabic" w:cs="Simplified Arabic"/>
          <w:sz w:val="28"/>
          <w:szCs w:val="28"/>
          <w:rtl/>
        </w:rPr>
        <w:t xml:space="preserve">يتطلب فحص تحمل الجفاف في ظل الظروف الحقلية موارد كبيرة </w:t>
      </w:r>
      <w:r w:rsidRPr="00671A99">
        <w:rPr>
          <w:rFonts w:ascii="Simplified Arabic" w:hAnsi="Simplified Arabic" w:cs="Simplified Arabic" w:hint="cs"/>
          <w:sz w:val="28"/>
          <w:szCs w:val="28"/>
          <w:rtl/>
        </w:rPr>
        <w:t xml:space="preserve">(الأرض والأشخاص والطاقة), ويتطلب ظروفاً بيئية مناسبة للتعبير الظاهري الفعال والقابل للتكرار عن تحمل الجفاف الذي يرجع إلى النمط الجيني, وبالتالي هناك حاجة لاستخدام بسيط لكن طرق الفحص المبكر الفعالة التي تتعلق بالأنماط الظاهرية للحقل </w:t>
      </w:r>
      <w:r w:rsidRPr="00671A99">
        <w:rPr>
          <w:rFonts w:ascii="Simplified Arabic" w:hAnsi="Simplified Arabic" w:cs="Simplified Arabic"/>
          <w:sz w:val="28"/>
          <w:szCs w:val="28"/>
        </w:rPr>
        <w:t xml:space="preserve">(Kim </w:t>
      </w:r>
      <w:r w:rsidRPr="00671A99">
        <w:rPr>
          <w:rFonts w:ascii="Simplified Arabic" w:hAnsi="Simplified Arabic" w:cs="Simplified Arabic"/>
          <w:i/>
          <w:iCs/>
          <w:sz w:val="28"/>
          <w:szCs w:val="28"/>
        </w:rPr>
        <w:t>et al.,</w:t>
      </w:r>
      <w:r w:rsidRPr="00671A99">
        <w:rPr>
          <w:rFonts w:ascii="Simplified Arabic" w:hAnsi="Simplified Arabic" w:cs="Simplified Arabic"/>
          <w:sz w:val="28"/>
          <w:szCs w:val="28"/>
        </w:rPr>
        <w:t xml:space="preserve"> 2001)</w:t>
      </w:r>
      <w:r w:rsidR="0047112B" w:rsidRPr="00671A99">
        <w:rPr>
          <w:rFonts w:ascii="Simplified Arabic" w:hAnsi="Simplified Arabic" w:cs="Simplified Arabic" w:hint="cs"/>
          <w:sz w:val="28"/>
          <w:szCs w:val="28"/>
          <w:rtl/>
        </w:rPr>
        <w:t xml:space="preserve"> </w:t>
      </w:r>
      <w:r w:rsidR="0047112B" w:rsidRPr="00671A99">
        <w:rPr>
          <w:rFonts w:ascii="Simplified Arabic" w:hAnsi="Simplified Arabic" w:cs="Simplified Arabic" w:hint="cs"/>
          <w:sz w:val="28"/>
          <w:szCs w:val="28"/>
          <w:highlight w:val="yellow"/>
          <w:rtl/>
        </w:rPr>
        <w:t>(قمح/ د.لينا/</w:t>
      </w:r>
      <w:r w:rsidR="0047112B" w:rsidRPr="00671A99">
        <w:rPr>
          <w:rFonts w:ascii="Simplified Arabic" w:hAnsi="Simplified Arabic" w:cs="Simplified Arabic"/>
          <w:sz w:val="28"/>
          <w:szCs w:val="28"/>
          <w:highlight w:val="yellow"/>
        </w:rPr>
        <w:t>Preliminary</w:t>
      </w:r>
      <w:r w:rsidR="006C676E">
        <w:rPr>
          <w:rFonts w:ascii="Simplified Arabic" w:hAnsi="Simplified Arabic" w:cs="Simplified Arabic" w:hint="cs"/>
          <w:sz w:val="28"/>
          <w:szCs w:val="28"/>
          <w:highlight w:val="yellow"/>
          <w:rtl/>
        </w:rPr>
        <w:t>/المقدمة /العمود1</w:t>
      </w:r>
      <w:r w:rsidR="0047112B" w:rsidRPr="00671A99">
        <w:rPr>
          <w:rFonts w:ascii="Simplified Arabic" w:hAnsi="Simplified Arabic" w:cs="Simplified Arabic" w:hint="cs"/>
          <w:sz w:val="28"/>
          <w:szCs w:val="28"/>
          <w:highlight w:val="yellow"/>
          <w:rtl/>
        </w:rPr>
        <w:t>)</w:t>
      </w:r>
    </w:p>
    <w:p w14:paraId="191BF243" w14:textId="77777777" w:rsidR="00C759CA" w:rsidRDefault="00C759CA" w:rsidP="00C759CA">
      <w:pPr>
        <w:pStyle w:val="ListParagraph"/>
        <w:numPr>
          <w:ilvl w:val="0"/>
          <w:numId w:val="4"/>
        </w:numPr>
        <w:tabs>
          <w:tab w:val="left" w:pos="4122"/>
          <w:tab w:val="center" w:pos="4153"/>
          <w:tab w:val="left" w:pos="4765"/>
          <w:tab w:val="right" w:pos="8306"/>
        </w:tabs>
        <w:rPr>
          <w:rFonts w:ascii="Simplified Arabic" w:hAnsi="Simplified Arabic" w:cs="Simplified Arabic"/>
          <w:b/>
          <w:bCs/>
          <w:color w:val="FF0000"/>
          <w:sz w:val="28"/>
          <w:szCs w:val="28"/>
        </w:rPr>
      </w:pPr>
    </w:p>
    <w:p w14:paraId="6029BBE5" w14:textId="77777777" w:rsidR="00671A99" w:rsidRPr="00C759CA" w:rsidRDefault="00671A99" w:rsidP="00C759CA">
      <w:pPr>
        <w:tabs>
          <w:tab w:val="left" w:pos="4122"/>
          <w:tab w:val="center" w:pos="4153"/>
          <w:tab w:val="left" w:pos="4765"/>
          <w:tab w:val="right" w:pos="8306"/>
        </w:tabs>
        <w:rPr>
          <w:rFonts w:ascii="Simplified Arabic" w:hAnsi="Simplified Arabic" w:cs="Simplified Arabic"/>
          <w:b/>
          <w:bCs/>
          <w:color w:val="FF0000"/>
          <w:sz w:val="28"/>
          <w:szCs w:val="28"/>
          <w:rtl/>
        </w:rPr>
      </w:pPr>
      <w:r w:rsidRPr="00C759CA">
        <w:rPr>
          <w:rFonts w:ascii="Simplified Arabic" w:hAnsi="Simplified Arabic" w:cs="Simplified Arabic" w:hint="cs"/>
          <w:b/>
          <w:bCs/>
          <w:color w:val="FF0000"/>
          <w:sz w:val="28"/>
          <w:szCs w:val="28"/>
          <w:rtl/>
        </w:rPr>
        <w:t>يعد اختيار الصفات الفيزيولوجية المتعلقة بتحمل الجفاف امراً ضروريا لأنه يمكن أن يزيد من كفاءة الاختيار</w:t>
      </w:r>
      <w:r w:rsidR="00AD6A58" w:rsidRPr="00C759CA">
        <w:rPr>
          <w:rFonts w:ascii="Simplified Arabic" w:hAnsi="Simplified Arabic" w:cs="Simplified Arabic"/>
          <w:b/>
          <w:bCs/>
          <w:color w:val="FF0000"/>
          <w:sz w:val="28"/>
          <w:szCs w:val="28"/>
        </w:rPr>
        <w:t>(</w:t>
      </w:r>
      <w:proofErr w:type="spellStart"/>
      <w:r w:rsidR="00AD6A58" w:rsidRPr="00C759CA">
        <w:rPr>
          <w:rFonts w:ascii="Simplified Arabic" w:hAnsi="Simplified Arabic" w:cs="Simplified Arabic"/>
          <w:b/>
          <w:bCs/>
          <w:color w:val="FF0000"/>
          <w:sz w:val="28"/>
          <w:szCs w:val="28"/>
        </w:rPr>
        <w:t>Ciuc</w:t>
      </w:r>
      <w:r w:rsidR="00AD6A58" w:rsidRPr="00C759CA">
        <w:rPr>
          <w:rFonts w:ascii="Arial" w:hAnsi="Arial" w:cs="Arial"/>
          <w:b/>
          <w:bCs/>
          <w:color w:val="FF0000"/>
          <w:sz w:val="28"/>
          <w:szCs w:val="28"/>
        </w:rPr>
        <w:t>ặ</w:t>
      </w:r>
      <w:proofErr w:type="spellEnd"/>
      <w:r w:rsidR="00AD6A58" w:rsidRPr="00C759CA">
        <w:rPr>
          <w:rFonts w:ascii="Simplified Arabic" w:hAnsi="Simplified Arabic" w:cs="Simplified Arabic"/>
          <w:b/>
          <w:bCs/>
          <w:color w:val="FF0000"/>
          <w:sz w:val="28"/>
          <w:szCs w:val="28"/>
        </w:rPr>
        <w:t xml:space="preserve"> </w:t>
      </w:r>
      <w:r w:rsidR="00AD6A58" w:rsidRPr="00C759CA">
        <w:rPr>
          <w:rFonts w:ascii="Simplified Arabic" w:hAnsi="Simplified Arabic" w:cs="Simplified Arabic"/>
          <w:b/>
          <w:bCs/>
          <w:i/>
          <w:iCs/>
          <w:color w:val="FF0000"/>
          <w:sz w:val="28"/>
          <w:szCs w:val="28"/>
        </w:rPr>
        <w:t>et al.,</w:t>
      </w:r>
      <w:r w:rsidR="00AD6A58" w:rsidRPr="00C759CA">
        <w:rPr>
          <w:rFonts w:ascii="Simplified Arabic" w:hAnsi="Simplified Arabic" w:cs="Simplified Arabic"/>
          <w:b/>
          <w:bCs/>
          <w:color w:val="FF0000"/>
          <w:sz w:val="28"/>
          <w:szCs w:val="28"/>
        </w:rPr>
        <w:t>2010)</w:t>
      </w:r>
    </w:p>
    <w:p w14:paraId="3C1A2BF0" w14:textId="77777777" w:rsidR="00E205B7" w:rsidRDefault="00671A99" w:rsidP="00C759CA">
      <w:pPr>
        <w:tabs>
          <w:tab w:val="left" w:pos="4122"/>
          <w:tab w:val="center" w:pos="4153"/>
          <w:tab w:val="left" w:pos="4765"/>
          <w:tab w:val="right" w:pos="8306"/>
        </w:tabs>
        <w:rPr>
          <w:rFonts w:ascii="Simplified Arabic" w:hAnsi="Simplified Arabic" w:cs="Simplified Arabic"/>
          <w:sz w:val="28"/>
          <w:szCs w:val="28"/>
          <w:rtl/>
        </w:rPr>
      </w:pPr>
      <w:r>
        <w:rPr>
          <w:rFonts w:ascii="Simplified Arabic" w:hAnsi="Simplified Arabic" w:cs="Simplified Arabic" w:hint="cs"/>
          <w:sz w:val="28"/>
          <w:szCs w:val="28"/>
          <w:rtl/>
        </w:rPr>
        <w:lastRenderedPageBreak/>
        <w:t>تستخدم المحاليل التناضحية لفرض الإجهاد المائي بشكل متكرر في ظروف المختبر (</w:t>
      </w:r>
      <w:r w:rsidR="00EF52D1">
        <w:rPr>
          <w:rFonts w:ascii="Simplified Arabic" w:hAnsi="Simplified Arabic" w:cs="Simplified Arabic"/>
          <w:sz w:val="28"/>
          <w:szCs w:val="28"/>
        </w:rPr>
        <w:t xml:space="preserve">Pande </w:t>
      </w:r>
      <w:r w:rsidR="005A5E3E" w:rsidRPr="00672098">
        <w:rPr>
          <w:rFonts w:ascii="Simplified Arabic" w:hAnsi="Simplified Arabic" w:cs="Simplified Arabic"/>
          <w:color w:val="000000" w:themeColor="text1"/>
          <w:sz w:val="28"/>
          <w:szCs w:val="28"/>
        </w:rPr>
        <w:t>&amp;</w:t>
      </w:r>
      <w:r w:rsidR="00EF52D1">
        <w:rPr>
          <w:rFonts w:ascii="Simplified Arabic" w:hAnsi="Simplified Arabic" w:cs="Simplified Arabic"/>
          <w:sz w:val="28"/>
          <w:szCs w:val="28"/>
        </w:rPr>
        <w:t xml:space="preserve"> Agarwal, 1998)</w:t>
      </w:r>
      <w:r>
        <w:rPr>
          <w:rFonts w:ascii="Simplified Arabic" w:hAnsi="Simplified Arabic" w:cs="Simplified Arabic" w:hint="cs"/>
          <w:sz w:val="28"/>
          <w:szCs w:val="28"/>
          <w:rtl/>
        </w:rPr>
        <w:t>)</w:t>
      </w:r>
      <w:r w:rsidR="006C676E">
        <w:rPr>
          <w:rFonts w:ascii="Simplified Arabic" w:hAnsi="Simplified Arabic" w:cs="Simplified Arabic" w:hint="cs"/>
          <w:sz w:val="28"/>
          <w:szCs w:val="28"/>
          <w:rtl/>
        </w:rPr>
        <w:t xml:space="preserve"> تم استخدام البولي غيتيلين غلايكول </w:t>
      </w:r>
      <w:r w:rsidR="006C676E">
        <w:rPr>
          <w:rFonts w:ascii="Simplified Arabic" w:hAnsi="Simplified Arabic" w:cs="Simplified Arabic"/>
          <w:sz w:val="28"/>
          <w:szCs w:val="28"/>
        </w:rPr>
        <w:t>(PEG 6000)</w:t>
      </w:r>
      <w:r w:rsidR="006C676E">
        <w:rPr>
          <w:rFonts w:ascii="Simplified Arabic" w:hAnsi="Simplified Arabic" w:cs="Simplified Arabic" w:hint="cs"/>
          <w:sz w:val="28"/>
          <w:szCs w:val="28"/>
          <w:rtl/>
        </w:rPr>
        <w:t xml:space="preserve"> بشكل متكرر للحث على الإجهاد المائي والحفاظ على إمكانات مائية موحدة طوال فترة تجريبية(</w:t>
      </w:r>
      <w:r w:rsidR="00EF52D1">
        <w:rPr>
          <w:rFonts w:ascii="Simplified Arabic" w:hAnsi="Simplified Arabic" w:cs="Simplified Arabic"/>
          <w:sz w:val="28"/>
          <w:szCs w:val="28"/>
        </w:rPr>
        <w:t xml:space="preserve">Lu </w:t>
      </w:r>
      <w:r w:rsidR="00EF52D1">
        <w:rPr>
          <w:rFonts w:ascii="Simplified Arabic" w:hAnsi="Simplified Arabic" w:cs="Simplified Arabic"/>
          <w:i/>
          <w:iCs/>
          <w:sz w:val="28"/>
          <w:szCs w:val="28"/>
        </w:rPr>
        <w:t>et al.,</w:t>
      </w:r>
      <w:r w:rsidR="00EF52D1">
        <w:rPr>
          <w:rFonts w:ascii="Simplified Arabic" w:hAnsi="Simplified Arabic" w:cs="Simplified Arabic"/>
          <w:sz w:val="28"/>
          <w:szCs w:val="28"/>
        </w:rPr>
        <w:t xml:space="preserve"> 1998; Hole </w:t>
      </w:r>
      <w:r w:rsidR="005A5E3E" w:rsidRPr="00672098">
        <w:rPr>
          <w:rFonts w:ascii="Simplified Arabic" w:hAnsi="Simplified Arabic" w:cs="Simplified Arabic"/>
          <w:color w:val="000000" w:themeColor="text1"/>
          <w:sz w:val="28"/>
          <w:szCs w:val="28"/>
        </w:rPr>
        <w:t>&amp;</w:t>
      </w:r>
      <w:r w:rsidR="00EF52D1">
        <w:rPr>
          <w:rFonts w:ascii="Simplified Arabic" w:hAnsi="Simplified Arabic" w:cs="Simplified Arabic"/>
          <w:sz w:val="28"/>
          <w:szCs w:val="28"/>
        </w:rPr>
        <w:t xml:space="preserve"> Schopfer,1976)</w:t>
      </w:r>
      <w:r w:rsidR="006C676E">
        <w:rPr>
          <w:rFonts w:ascii="Simplified Arabic" w:hAnsi="Simplified Arabic" w:cs="Simplified Arabic" w:hint="cs"/>
          <w:sz w:val="28"/>
          <w:szCs w:val="28"/>
          <w:rtl/>
        </w:rPr>
        <w:t xml:space="preserve">. لذلك يتم استخدام </w:t>
      </w:r>
      <w:r w:rsidR="006C676E">
        <w:rPr>
          <w:rFonts w:ascii="Simplified Arabic" w:hAnsi="Simplified Arabic" w:cs="Simplified Arabic"/>
          <w:sz w:val="28"/>
          <w:szCs w:val="28"/>
        </w:rPr>
        <w:t>PEG</w:t>
      </w:r>
      <w:r w:rsidR="006C676E">
        <w:rPr>
          <w:rFonts w:ascii="Simplified Arabic" w:hAnsi="Simplified Arabic" w:cs="Simplified Arabic" w:hint="cs"/>
          <w:sz w:val="28"/>
          <w:szCs w:val="28"/>
          <w:rtl/>
        </w:rPr>
        <w:t xml:space="preserve"> من قبل العديد من الباحثين لفحص الأنماط</w:t>
      </w:r>
      <w:r w:rsidR="00C759CA">
        <w:rPr>
          <w:rFonts w:ascii="Simplified Arabic" w:hAnsi="Simplified Arabic" w:cs="Simplified Arabic" w:hint="cs"/>
          <w:sz w:val="28"/>
          <w:szCs w:val="28"/>
          <w:rtl/>
        </w:rPr>
        <w:t xml:space="preserve"> </w:t>
      </w:r>
      <w:r w:rsidR="006C676E">
        <w:rPr>
          <w:rFonts w:ascii="Simplified Arabic" w:hAnsi="Simplified Arabic" w:cs="Simplified Arabic" w:hint="cs"/>
          <w:sz w:val="28"/>
          <w:szCs w:val="28"/>
          <w:rtl/>
        </w:rPr>
        <w:t>الجينية المختلفة لتحمل الجفاف</w:t>
      </w:r>
      <w:r w:rsidR="00F50314">
        <w:rPr>
          <w:rFonts w:ascii="Simplified Arabic" w:hAnsi="Simplified Arabic" w:cs="Simplified Arabic" w:hint="cs"/>
          <w:sz w:val="28"/>
          <w:szCs w:val="28"/>
          <w:rtl/>
        </w:rPr>
        <w:t xml:space="preserve"> </w:t>
      </w:r>
      <w:r w:rsidR="00F50314">
        <w:rPr>
          <w:rFonts w:ascii="Simplified Arabic" w:hAnsi="Simplified Arabic" w:cs="Simplified Arabic"/>
          <w:sz w:val="28"/>
          <w:szCs w:val="28"/>
        </w:rPr>
        <w:t xml:space="preserve">(Dhanda </w:t>
      </w:r>
      <w:r w:rsidR="00F50314">
        <w:rPr>
          <w:rFonts w:ascii="Simplified Arabic" w:hAnsi="Simplified Arabic" w:cs="Simplified Arabic"/>
          <w:i/>
          <w:iCs/>
          <w:sz w:val="28"/>
          <w:szCs w:val="28"/>
        </w:rPr>
        <w:t>et al.,</w:t>
      </w:r>
      <w:r w:rsidR="00F50314">
        <w:rPr>
          <w:rFonts w:ascii="Simplified Arabic" w:hAnsi="Simplified Arabic" w:cs="Simplified Arabic"/>
          <w:sz w:val="28"/>
          <w:szCs w:val="28"/>
        </w:rPr>
        <w:t xml:space="preserve">2004; Govindaraj </w:t>
      </w:r>
      <w:r w:rsidR="00F50314">
        <w:rPr>
          <w:rFonts w:ascii="Simplified Arabic" w:hAnsi="Simplified Arabic" w:cs="Simplified Arabic"/>
          <w:i/>
          <w:iCs/>
          <w:sz w:val="28"/>
          <w:szCs w:val="28"/>
        </w:rPr>
        <w:t>et al.,</w:t>
      </w:r>
      <w:r w:rsidR="00F50314">
        <w:rPr>
          <w:rFonts w:ascii="Simplified Arabic" w:hAnsi="Simplified Arabic" w:cs="Simplified Arabic"/>
          <w:sz w:val="28"/>
          <w:szCs w:val="28"/>
        </w:rPr>
        <w:t xml:space="preserve">2010; </w:t>
      </w:r>
      <w:proofErr w:type="spellStart"/>
      <w:r w:rsidR="00F50314">
        <w:rPr>
          <w:rFonts w:ascii="Simplified Arabic" w:hAnsi="Simplified Arabic" w:cs="Simplified Arabic"/>
          <w:sz w:val="28"/>
          <w:szCs w:val="28"/>
        </w:rPr>
        <w:t>Veslues</w:t>
      </w:r>
      <w:proofErr w:type="spellEnd"/>
      <w:r w:rsidR="00F50314">
        <w:rPr>
          <w:rFonts w:ascii="Simplified Arabic" w:hAnsi="Simplified Arabic" w:cs="Simplified Arabic"/>
          <w:sz w:val="28"/>
          <w:szCs w:val="28"/>
        </w:rPr>
        <w:t xml:space="preserve"> </w:t>
      </w:r>
      <w:r w:rsidR="00F50314">
        <w:rPr>
          <w:rFonts w:ascii="Simplified Arabic" w:hAnsi="Simplified Arabic" w:cs="Simplified Arabic"/>
          <w:i/>
          <w:iCs/>
          <w:sz w:val="28"/>
          <w:szCs w:val="28"/>
        </w:rPr>
        <w:t>et al.,</w:t>
      </w:r>
      <w:r w:rsidR="00F50314">
        <w:rPr>
          <w:rFonts w:ascii="Simplified Arabic" w:hAnsi="Simplified Arabic" w:cs="Simplified Arabic"/>
          <w:sz w:val="28"/>
          <w:szCs w:val="28"/>
        </w:rPr>
        <w:t xml:space="preserve"> 1998)</w:t>
      </w:r>
      <w:r w:rsidR="006C676E">
        <w:rPr>
          <w:rFonts w:ascii="Simplified Arabic" w:hAnsi="Simplified Arabic" w:cs="Simplified Arabic" w:hint="cs"/>
          <w:sz w:val="28"/>
          <w:szCs w:val="28"/>
          <w:rtl/>
        </w:rPr>
        <w:t>.</w:t>
      </w:r>
      <w:r w:rsidR="00F50314">
        <w:rPr>
          <w:rFonts w:ascii="Simplified Arabic" w:hAnsi="Simplified Arabic" w:cs="Simplified Arabic" w:hint="cs"/>
          <w:sz w:val="28"/>
          <w:szCs w:val="28"/>
          <w:rtl/>
        </w:rPr>
        <w:t xml:space="preserve"> </w:t>
      </w:r>
      <w:r w:rsidR="006C676E">
        <w:rPr>
          <w:rFonts w:ascii="Simplified Arabic" w:hAnsi="Simplified Arabic" w:cs="Simplified Arabic" w:hint="cs"/>
          <w:sz w:val="28"/>
          <w:szCs w:val="28"/>
          <w:rtl/>
        </w:rPr>
        <w:t>ومع ذلك يجب تأكيد نتائج هذا الفحص في المختبر من خلال طرق التقييم الحقلي للتحقق من صحة الأنماط</w:t>
      </w:r>
      <w:r w:rsidR="006832FC">
        <w:rPr>
          <w:rFonts w:ascii="Simplified Arabic" w:hAnsi="Simplified Arabic" w:cs="Simplified Arabic" w:hint="cs"/>
          <w:sz w:val="28"/>
          <w:szCs w:val="28"/>
          <w:rtl/>
        </w:rPr>
        <w:t xml:space="preserve"> الجينية التي تتحمل الجفاف</w:t>
      </w:r>
    </w:p>
    <w:p w14:paraId="531477AB" w14:textId="77777777" w:rsidR="00DE4B6A" w:rsidRDefault="00AC5566" w:rsidP="006832FC">
      <w:pPr>
        <w:tabs>
          <w:tab w:val="left" w:pos="4122"/>
          <w:tab w:val="center" w:pos="4153"/>
          <w:tab w:val="left" w:pos="4765"/>
          <w:tab w:val="right" w:pos="8306"/>
        </w:tabs>
        <w:rPr>
          <w:rFonts w:ascii="Simplified Arabic" w:hAnsi="Simplified Arabic" w:cs="Simplified Arabic"/>
          <w:sz w:val="28"/>
          <w:szCs w:val="28"/>
          <w:rtl/>
        </w:rPr>
      </w:pPr>
      <w:r>
        <w:rPr>
          <w:rFonts w:ascii="Simplified Arabic" w:hAnsi="Simplified Arabic" w:cs="Simplified Arabic" w:hint="cs"/>
          <w:sz w:val="28"/>
          <w:szCs w:val="28"/>
          <w:rtl/>
        </w:rPr>
        <w:t>تسمح المؤشرات الجزيئية بالتمييز في تسلسل الحمض النووي</w:t>
      </w:r>
      <w:r w:rsidR="00084D88">
        <w:rPr>
          <w:rFonts w:ascii="Simplified Arabic" w:hAnsi="Simplified Arabic" w:cs="Simplified Arabic" w:hint="cs"/>
          <w:sz w:val="28"/>
          <w:szCs w:val="28"/>
          <w:rtl/>
        </w:rPr>
        <w:t xml:space="preserve"> بين الأصناف وسلالات التربية, وبالتالي توفر أدوات قوية بشكل فريد لمراقبة وتتبع واستغلال تباين التسلسل في الأصول الوراثية</w:t>
      </w:r>
      <w:r w:rsidR="006832FC">
        <w:rPr>
          <w:rFonts w:ascii="Simplified Arabic" w:hAnsi="Simplified Arabic" w:cs="Simplified Arabic" w:hint="cs"/>
          <w:sz w:val="28"/>
          <w:szCs w:val="28"/>
          <w:rtl/>
        </w:rPr>
        <w:t xml:space="preserve"> </w:t>
      </w:r>
      <w:r w:rsidR="006832FC">
        <w:rPr>
          <w:rFonts w:ascii="Simplified Arabic" w:hAnsi="Simplified Arabic" w:cs="Simplified Arabic"/>
          <w:sz w:val="28"/>
          <w:szCs w:val="28"/>
        </w:rPr>
        <w:t xml:space="preserve">(Bahadar </w:t>
      </w:r>
      <w:r w:rsidR="006832FC">
        <w:rPr>
          <w:rFonts w:ascii="Simplified Arabic" w:hAnsi="Simplified Arabic" w:cs="Simplified Arabic"/>
          <w:i/>
          <w:iCs/>
          <w:sz w:val="28"/>
          <w:szCs w:val="28"/>
        </w:rPr>
        <w:t>et al.,</w:t>
      </w:r>
      <w:r w:rsidR="006832FC">
        <w:rPr>
          <w:rFonts w:ascii="Simplified Arabic" w:hAnsi="Simplified Arabic" w:cs="Simplified Arabic"/>
          <w:sz w:val="28"/>
          <w:szCs w:val="28"/>
        </w:rPr>
        <w:t xml:space="preserve"> 2008)</w:t>
      </w:r>
      <w:r w:rsidR="006832FC">
        <w:rPr>
          <w:rFonts w:ascii="Simplified Arabic" w:hAnsi="Simplified Arabic" w:cs="Simplified Arabic" w:hint="cs"/>
          <w:sz w:val="28"/>
          <w:szCs w:val="28"/>
          <w:rtl/>
        </w:rPr>
        <w:t>.</w:t>
      </w:r>
      <w:r w:rsidR="006832FC" w:rsidRPr="006C676E">
        <w:rPr>
          <w:rFonts w:ascii="Simplified Arabic" w:hAnsi="Simplified Arabic" w:cs="Simplified Arabic" w:hint="cs"/>
          <w:sz w:val="28"/>
          <w:szCs w:val="28"/>
          <w:highlight w:val="yellow"/>
          <w:rtl/>
        </w:rPr>
        <w:t xml:space="preserve"> </w:t>
      </w:r>
      <w:r w:rsidR="006832FC" w:rsidRPr="00671A99">
        <w:rPr>
          <w:rFonts w:ascii="Simplified Arabic" w:hAnsi="Simplified Arabic" w:cs="Simplified Arabic" w:hint="cs"/>
          <w:sz w:val="28"/>
          <w:szCs w:val="28"/>
          <w:highlight w:val="yellow"/>
          <w:rtl/>
        </w:rPr>
        <w:t>(قمح/ د.لينا/</w:t>
      </w:r>
      <w:r w:rsidR="006832FC" w:rsidRPr="00671A99">
        <w:rPr>
          <w:rFonts w:ascii="Simplified Arabic" w:hAnsi="Simplified Arabic" w:cs="Simplified Arabic"/>
          <w:sz w:val="28"/>
          <w:szCs w:val="28"/>
          <w:highlight w:val="yellow"/>
        </w:rPr>
        <w:t>Preliminary</w:t>
      </w:r>
      <w:r w:rsidR="006832FC">
        <w:rPr>
          <w:rFonts w:ascii="Simplified Arabic" w:hAnsi="Simplified Arabic" w:cs="Simplified Arabic" w:hint="cs"/>
          <w:sz w:val="28"/>
          <w:szCs w:val="28"/>
          <w:highlight w:val="yellow"/>
          <w:rtl/>
        </w:rPr>
        <w:t>/المقدمة /العمود1</w:t>
      </w:r>
      <w:r w:rsidR="006832FC" w:rsidRPr="00671A99">
        <w:rPr>
          <w:rFonts w:ascii="Simplified Arabic" w:hAnsi="Simplified Arabic" w:cs="Simplified Arabic" w:hint="cs"/>
          <w:sz w:val="28"/>
          <w:szCs w:val="28"/>
          <w:highlight w:val="yellow"/>
          <w:rtl/>
        </w:rPr>
        <w:t>)</w:t>
      </w:r>
    </w:p>
    <w:p w14:paraId="533FC106" w14:textId="77777777" w:rsidR="0096278C" w:rsidRDefault="00DE4B6A" w:rsidP="0096278C">
      <w:pPr>
        <w:tabs>
          <w:tab w:val="left" w:pos="4122"/>
          <w:tab w:val="center" w:pos="4153"/>
          <w:tab w:val="left" w:pos="4765"/>
          <w:tab w:val="right" w:pos="8306"/>
        </w:tabs>
        <w:rPr>
          <w:rFonts w:ascii="Simplified Arabic" w:hAnsi="Simplified Arabic" w:cs="Simplified Arabic"/>
          <w:sz w:val="28"/>
          <w:szCs w:val="28"/>
          <w:rtl/>
        </w:rPr>
      </w:pPr>
      <w:r>
        <w:rPr>
          <w:rFonts w:ascii="Simplified Arabic" w:hAnsi="Simplified Arabic" w:cs="Simplified Arabic" w:hint="cs"/>
          <w:sz w:val="28"/>
          <w:szCs w:val="28"/>
          <w:rtl/>
        </w:rPr>
        <w:t xml:space="preserve">أثبت استخدام </w:t>
      </w:r>
      <w:r>
        <w:rPr>
          <w:rFonts w:ascii="Simplified Arabic" w:hAnsi="Simplified Arabic" w:cs="Simplified Arabic"/>
          <w:sz w:val="28"/>
          <w:szCs w:val="28"/>
        </w:rPr>
        <w:t>PEG</w:t>
      </w:r>
      <w:r w:rsidR="00EB6183">
        <w:rPr>
          <w:rFonts w:ascii="Simplified Arabic" w:hAnsi="Simplified Arabic" w:cs="Simplified Arabic" w:hint="cs"/>
          <w:sz w:val="28"/>
          <w:szCs w:val="28"/>
          <w:rtl/>
        </w:rPr>
        <w:t xml:space="preserve"> للتحكم التجريبي في إمكانات المياه الخارجية أنه طريقة فعالة للغاية لدراسة تأثير الإجهاد المائي على إنبات البذور </w:t>
      </w:r>
      <w:r w:rsidR="00EB6183">
        <w:rPr>
          <w:rFonts w:ascii="Simplified Arabic" w:hAnsi="Simplified Arabic" w:cs="Simplified Arabic"/>
          <w:sz w:val="28"/>
          <w:szCs w:val="28"/>
        </w:rPr>
        <w:t>(Hadas</w:t>
      </w:r>
      <w:r w:rsidR="00EB6183">
        <w:rPr>
          <w:rFonts w:ascii="Arial" w:hAnsi="Arial" w:cs="Arial"/>
          <w:sz w:val="28"/>
          <w:szCs w:val="28"/>
        </w:rPr>
        <w:t>, 1976</w:t>
      </w:r>
      <w:r w:rsidR="004E3C89">
        <w:rPr>
          <w:rFonts w:ascii="Arial" w:hAnsi="Arial" w:cs="Arial"/>
          <w:sz w:val="28"/>
          <w:szCs w:val="28"/>
        </w:rPr>
        <w:t xml:space="preserve">; Kim </w:t>
      </w:r>
      <w:r w:rsidR="004E3C89">
        <w:rPr>
          <w:rFonts w:ascii="Arial" w:hAnsi="Arial" w:cs="Arial"/>
          <w:i/>
          <w:iCs/>
          <w:sz w:val="28"/>
          <w:szCs w:val="28"/>
        </w:rPr>
        <w:t>et al.,</w:t>
      </w:r>
      <w:r w:rsidR="004E3C89">
        <w:rPr>
          <w:rFonts w:ascii="Arial" w:hAnsi="Arial" w:cs="Arial"/>
          <w:sz w:val="28"/>
          <w:szCs w:val="28"/>
        </w:rPr>
        <w:t xml:space="preserve"> 2001; Radhouane, 2007</w:t>
      </w:r>
      <w:proofErr w:type="gramStart"/>
      <w:r w:rsidR="004E3C89">
        <w:rPr>
          <w:rFonts w:ascii="Arial" w:hAnsi="Arial" w:cs="Arial"/>
          <w:sz w:val="28"/>
          <w:szCs w:val="28"/>
        </w:rPr>
        <w:t xml:space="preserve">) </w:t>
      </w:r>
      <w:r w:rsidR="00EB6183">
        <w:rPr>
          <w:rFonts w:ascii="Simplified Arabic" w:hAnsi="Simplified Arabic" w:cs="Simplified Arabic" w:hint="cs"/>
          <w:sz w:val="28"/>
          <w:szCs w:val="28"/>
          <w:rtl/>
        </w:rPr>
        <w:t xml:space="preserve"> وخصائص</w:t>
      </w:r>
      <w:proofErr w:type="gramEnd"/>
      <w:r w:rsidR="00EB6183">
        <w:rPr>
          <w:rFonts w:ascii="Simplified Arabic" w:hAnsi="Simplified Arabic" w:cs="Simplified Arabic" w:hint="cs"/>
          <w:sz w:val="28"/>
          <w:szCs w:val="28"/>
          <w:rtl/>
        </w:rPr>
        <w:t xml:space="preserve"> نمو الشتلات وهي طريقة بسيطة ودقيقة وفعالة من حيث التكلفة لفحص مجموعة كبيرة من الأصول الوراثية خلال فترة قصيرة</w:t>
      </w:r>
      <w:r w:rsidR="00542790">
        <w:rPr>
          <w:rFonts w:ascii="Simplified Arabic" w:hAnsi="Simplified Arabic" w:cs="Simplified Arabic" w:hint="cs"/>
          <w:sz w:val="28"/>
          <w:szCs w:val="28"/>
          <w:rtl/>
        </w:rPr>
        <w:t xml:space="preserve"> </w:t>
      </w:r>
      <w:r w:rsidR="00542790">
        <w:rPr>
          <w:rFonts w:ascii="Simplified Arabic" w:hAnsi="Simplified Arabic" w:cs="Simplified Arabic"/>
          <w:sz w:val="28"/>
          <w:szCs w:val="28"/>
        </w:rPr>
        <w:t>(</w:t>
      </w:r>
      <w:proofErr w:type="spellStart"/>
      <w:r w:rsidR="00542790">
        <w:rPr>
          <w:rFonts w:ascii="Simplified Arabic" w:hAnsi="Simplified Arabic" w:cs="Simplified Arabic"/>
          <w:sz w:val="28"/>
          <w:szCs w:val="28"/>
        </w:rPr>
        <w:t>Kirigwi</w:t>
      </w:r>
      <w:proofErr w:type="spellEnd"/>
      <w:r w:rsidR="00914ACA">
        <w:rPr>
          <w:rFonts w:ascii="Simplified Arabic" w:hAnsi="Simplified Arabic" w:cs="Simplified Arabic"/>
          <w:sz w:val="28"/>
          <w:szCs w:val="28"/>
        </w:rPr>
        <w:t xml:space="preserve"> </w:t>
      </w:r>
      <w:r w:rsidR="00914ACA">
        <w:rPr>
          <w:rFonts w:ascii="Simplified Arabic" w:hAnsi="Simplified Arabic" w:cs="Simplified Arabic"/>
          <w:i/>
          <w:iCs/>
          <w:sz w:val="28"/>
          <w:szCs w:val="28"/>
        </w:rPr>
        <w:t>et al.,</w:t>
      </w:r>
      <w:r w:rsidR="00914ACA">
        <w:rPr>
          <w:rFonts w:ascii="Simplified Arabic" w:hAnsi="Simplified Arabic" w:cs="Simplified Arabic"/>
          <w:sz w:val="28"/>
          <w:szCs w:val="28"/>
        </w:rPr>
        <w:t xml:space="preserve"> 2007)</w:t>
      </w:r>
      <w:r w:rsidR="00796FAD">
        <w:rPr>
          <w:rFonts w:ascii="Simplified Arabic" w:hAnsi="Simplified Arabic" w:cs="Simplified Arabic" w:hint="cs"/>
          <w:sz w:val="28"/>
          <w:szCs w:val="28"/>
          <w:rtl/>
        </w:rPr>
        <w:t xml:space="preserve"> </w:t>
      </w:r>
      <w:r w:rsidR="00796FAD" w:rsidRPr="00671A99">
        <w:rPr>
          <w:rFonts w:ascii="Simplified Arabic" w:hAnsi="Simplified Arabic" w:cs="Simplified Arabic" w:hint="cs"/>
          <w:sz w:val="28"/>
          <w:szCs w:val="28"/>
          <w:highlight w:val="yellow"/>
          <w:rtl/>
        </w:rPr>
        <w:t>(قمح/ د.لينا/</w:t>
      </w:r>
      <w:r w:rsidR="00796FAD" w:rsidRPr="00671A99">
        <w:rPr>
          <w:rFonts w:ascii="Simplified Arabic" w:hAnsi="Simplified Arabic" w:cs="Simplified Arabic"/>
          <w:sz w:val="28"/>
          <w:szCs w:val="28"/>
          <w:highlight w:val="yellow"/>
        </w:rPr>
        <w:t>Preliminary</w:t>
      </w:r>
      <w:r w:rsidR="00796FAD">
        <w:rPr>
          <w:rFonts w:ascii="Simplified Arabic" w:hAnsi="Simplified Arabic" w:cs="Simplified Arabic" w:hint="cs"/>
          <w:sz w:val="28"/>
          <w:szCs w:val="28"/>
          <w:highlight w:val="yellow"/>
          <w:rtl/>
        </w:rPr>
        <w:t>/ص7</w:t>
      </w:r>
      <w:r w:rsidR="0096278C">
        <w:rPr>
          <w:rFonts w:ascii="Simplified Arabic" w:hAnsi="Simplified Arabic" w:cs="Simplified Arabic" w:hint="cs"/>
          <w:sz w:val="28"/>
          <w:szCs w:val="28"/>
          <w:highlight w:val="yellow"/>
          <w:rtl/>
        </w:rPr>
        <w:t xml:space="preserve"> /العمود</w:t>
      </w:r>
    </w:p>
    <w:p w14:paraId="4FDCDE38" w14:textId="77777777" w:rsidR="0096278C" w:rsidRPr="0096278C" w:rsidRDefault="0096278C" w:rsidP="0096278C">
      <w:pPr>
        <w:pStyle w:val="ListParagraph"/>
        <w:numPr>
          <w:ilvl w:val="0"/>
          <w:numId w:val="4"/>
        </w:numPr>
        <w:tabs>
          <w:tab w:val="left" w:pos="4122"/>
          <w:tab w:val="center" w:pos="4153"/>
          <w:tab w:val="left" w:pos="4765"/>
          <w:tab w:val="right" w:pos="8306"/>
        </w:tabs>
        <w:rPr>
          <w:rFonts w:ascii="Simplified Arabic" w:hAnsi="Simplified Arabic" w:cs="Simplified Arabic"/>
          <w:sz w:val="28"/>
          <w:szCs w:val="28"/>
        </w:rPr>
      </w:pPr>
    </w:p>
    <w:p w14:paraId="6745D86B" w14:textId="77777777" w:rsidR="00B9667E" w:rsidRDefault="0096278C" w:rsidP="00B9667E">
      <w:pPr>
        <w:tabs>
          <w:tab w:val="left" w:pos="4122"/>
          <w:tab w:val="center" w:pos="4153"/>
          <w:tab w:val="left" w:pos="4765"/>
          <w:tab w:val="right" w:pos="8306"/>
        </w:tabs>
        <w:rPr>
          <w:rFonts w:ascii="Simplified Arabic" w:hAnsi="Simplified Arabic" w:cs="Simplified Arabic"/>
          <w:sz w:val="28"/>
          <w:szCs w:val="28"/>
          <w:rtl/>
        </w:rPr>
      </w:pPr>
      <w:r w:rsidRPr="0096278C">
        <w:rPr>
          <w:rFonts w:ascii="Simplified Arabic" w:hAnsi="Simplified Arabic" w:cs="Simplified Arabic" w:hint="cs"/>
          <w:sz w:val="28"/>
          <w:szCs w:val="28"/>
          <w:rtl/>
        </w:rPr>
        <w:t>تؤدي ظروف الجفاف إلى انخفاض نمو النبات من خلال التأثير على مختلف عمليات التمثيل الضوئي الفيزيولوجية والكيميائية</w:t>
      </w:r>
      <w:r w:rsidR="00B41D65">
        <w:rPr>
          <w:rFonts w:ascii="Simplified Arabic" w:hAnsi="Simplified Arabic" w:cs="Simplified Arabic" w:hint="cs"/>
          <w:sz w:val="28"/>
          <w:szCs w:val="28"/>
          <w:rtl/>
        </w:rPr>
        <w:t xml:space="preserve"> و</w:t>
      </w:r>
      <w:r w:rsidRPr="0096278C">
        <w:rPr>
          <w:rFonts w:ascii="Simplified Arabic" w:hAnsi="Simplified Arabic" w:cs="Simplified Arabic" w:hint="cs"/>
          <w:sz w:val="28"/>
          <w:szCs w:val="28"/>
          <w:rtl/>
        </w:rPr>
        <w:t>الحيوية, وال</w:t>
      </w:r>
      <w:r w:rsidR="00B41D65">
        <w:rPr>
          <w:rFonts w:ascii="Simplified Arabic" w:hAnsi="Simplified Arabic" w:cs="Simplified Arabic" w:hint="cs"/>
          <w:sz w:val="28"/>
          <w:szCs w:val="28"/>
          <w:rtl/>
        </w:rPr>
        <w:t>نقل</w:t>
      </w:r>
      <w:r w:rsidRPr="0096278C">
        <w:rPr>
          <w:rFonts w:ascii="Simplified Arabic" w:hAnsi="Simplified Arabic" w:cs="Simplified Arabic" w:hint="cs"/>
          <w:sz w:val="28"/>
          <w:szCs w:val="28"/>
          <w:rtl/>
        </w:rPr>
        <w:t xml:space="preserve"> وامتصاص الأيونات, واستقلاب الكربوهيدرات, واستقلاب المغذيات , وأنشطة تعزيز النمو </w:t>
      </w:r>
      <w:r w:rsidRPr="0096278C">
        <w:rPr>
          <w:rFonts w:ascii="Simplified Arabic" w:hAnsi="Simplified Arabic" w:cs="Simplified Arabic"/>
          <w:sz w:val="28"/>
          <w:szCs w:val="28"/>
          <w:rtl/>
        </w:rPr>
        <w:t>(</w:t>
      </w:r>
      <w:r w:rsidRPr="0096278C">
        <w:rPr>
          <w:rFonts w:ascii="Simplified Arabic" w:hAnsi="Simplified Arabic" w:cs="Simplified Arabic"/>
          <w:sz w:val="28"/>
          <w:szCs w:val="28"/>
        </w:rPr>
        <w:t>Farooq et al., 2008</w:t>
      </w:r>
      <w:r w:rsidRPr="0096278C">
        <w:rPr>
          <w:rFonts w:ascii="Simplified Arabic" w:hAnsi="Simplified Arabic" w:cs="Simplified Arabic"/>
          <w:sz w:val="28"/>
          <w:szCs w:val="28"/>
          <w:rtl/>
        </w:rPr>
        <w:t>).</w:t>
      </w:r>
      <w:r w:rsidR="00DF1CF8">
        <w:rPr>
          <w:rFonts w:ascii="Simplified Arabic" w:hAnsi="Simplified Arabic" w:cs="Simplified Arabic" w:hint="cs"/>
          <w:sz w:val="28"/>
          <w:szCs w:val="28"/>
          <w:rtl/>
        </w:rPr>
        <w:t xml:space="preserve"> يؤدي الإجهاد الناتج عن الجفاف إلى انخفاض في مساحة الورقة وحجم الخلية والح</w:t>
      </w:r>
      <w:r w:rsidR="00C759CA">
        <w:rPr>
          <w:rFonts w:ascii="Simplified Arabic" w:hAnsi="Simplified Arabic" w:cs="Simplified Arabic" w:hint="cs"/>
          <w:sz w:val="28"/>
          <w:szCs w:val="28"/>
          <w:rtl/>
        </w:rPr>
        <w:t>ج</w:t>
      </w:r>
      <w:r w:rsidR="00DF1CF8">
        <w:rPr>
          <w:rFonts w:ascii="Simplified Arabic" w:hAnsi="Simplified Arabic" w:cs="Simplified Arabic" w:hint="cs"/>
          <w:sz w:val="28"/>
          <w:szCs w:val="28"/>
          <w:rtl/>
        </w:rPr>
        <w:t xml:space="preserve">م بين الخلايا </w:t>
      </w:r>
      <w:r w:rsidR="00DF1CF8" w:rsidRPr="00DF1CF8">
        <w:rPr>
          <w:rFonts w:ascii="Simplified Arabic" w:hAnsi="Simplified Arabic" w:cs="Simplified Arabic"/>
          <w:sz w:val="28"/>
          <w:szCs w:val="28"/>
          <w:rtl/>
        </w:rPr>
        <w:t xml:space="preserve"> (</w:t>
      </w:r>
      <w:proofErr w:type="spellStart"/>
      <w:r w:rsidR="00DF1CF8" w:rsidRPr="00DF1CF8">
        <w:rPr>
          <w:rFonts w:ascii="Simplified Arabic" w:hAnsi="Simplified Arabic" w:cs="Simplified Arabic"/>
          <w:sz w:val="28"/>
          <w:szCs w:val="28"/>
        </w:rPr>
        <w:t>Ndjiondjop</w:t>
      </w:r>
      <w:proofErr w:type="spellEnd"/>
      <w:r w:rsidR="00DF1CF8" w:rsidRPr="00DF1CF8">
        <w:rPr>
          <w:rFonts w:ascii="Simplified Arabic" w:hAnsi="Simplified Arabic" w:cs="Simplified Arabic"/>
          <w:sz w:val="28"/>
          <w:szCs w:val="28"/>
        </w:rPr>
        <w:t xml:space="preserve"> et al., 2010</w:t>
      </w:r>
      <w:r w:rsidR="00DF1CF8" w:rsidRPr="00DF1CF8">
        <w:rPr>
          <w:rFonts w:ascii="Simplified Arabic" w:hAnsi="Simplified Arabic" w:cs="Simplified Arabic"/>
          <w:sz w:val="28"/>
          <w:szCs w:val="28"/>
          <w:rtl/>
        </w:rPr>
        <w:t>).</w:t>
      </w:r>
      <w:r w:rsidR="005A42F1">
        <w:rPr>
          <w:rFonts w:ascii="Simplified Arabic" w:hAnsi="Simplified Arabic" w:cs="Simplified Arabic" w:hint="cs"/>
          <w:sz w:val="28"/>
          <w:szCs w:val="28"/>
          <w:rtl/>
        </w:rPr>
        <w:t xml:space="preserve"> علاوة على ذلك فقد ثبت أن تعرض النباتات للجفاف يؤدي إلى تأثير كبير في محتوى الكلوروفيل نتيجة لانخفاض نمو الأوراق </w:t>
      </w:r>
      <w:r w:rsidR="005A42F1" w:rsidRPr="005A42F1">
        <w:rPr>
          <w:rFonts w:ascii="Simplified Arabic" w:hAnsi="Simplified Arabic" w:cs="Simplified Arabic"/>
          <w:sz w:val="28"/>
          <w:szCs w:val="28"/>
          <w:rtl/>
        </w:rPr>
        <w:t>(</w:t>
      </w:r>
      <w:r w:rsidR="005A42F1" w:rsidRPr="005A42F1">
        <w:rPr>
          <w:rFonts w:ascii="Simplified Arabic" w:hAnsi="Simplified Arabic" w:cs="Simplified Arabic"/>
          <w:sz w:val="28"/>
          <w:szCs w:val="28"/>
        </w:rPr>
        <w:t>Chutia and Borah, 2012</w:t>
      </w:r>
      <w:r w:rsidR="005A42F1" w:rsidRPr="005A42F1">
        <w:rPr>
          <w:rFonts w:ascii="Simplified Arabic" w:hAnsi="Simplified Arabic" w:cs="Simplified Arabic"/>
          <w:sz w:val="28"/>
          <w:szCs w:val="28"/>
          <w:rtl/>
        </w:rPr>
        <w:t>).</w:t>
      </w:r>
      <w:r w:rsidRPr="0096278C">
        <w:rPr>
          <w:rFonts w:ascii="Simplified Arabic" w:hAnsi="Simplified Arabic" w:cs="Simplified Arabic" w:hint="cs"/>
          <w:sz w:val="28"/>
          <w:szCs w:val="28"/>
          <w:highlight w:val="yellow"/>
          <w:rtl/>
        </w:rPr>
        <w:t xml:space="preserve">(قمح بعد الخطة/ مجلد جدبد/ </w:t>
      </w:r>
      <w:r w:rsidRPr="0096278C">
        <w:rPr>
          <w:rFonts w:ascii="Simplified Arabic" w:hAnsi="Simplified Arabic" w:cs="Simplified Arabic"/>
          <w:sz w:val="28"/>
          <w:szCs w:val="28"/>
          <w:highlight w:val="yellow"/>
        </w:rPr>
        <w:t>SSR Drought rice Sudan</w:t>
      </w:r>
      <w:r w:rsidR="00AA0FC7">
        <w:rPr>
          <w:rFonts w:ascii="Simplified Arabic" w:hAnsi="Simplified Arabic" w:cs="Simplified Arabic" w:hint="cs"/>
          <w:sz w:val="28"/>
          <w:szCs w:val="28"/>
          <w:highlight w:val="yellow"/>
          <w:rtl/>
        </w:rPr>
        <w:t>/ المقدمة</w:t>
      </w:r>
      <w:r w:rsidR="005B580A">
        <w:rPr>
          <w:rFonts w:ascii="Simplified Arabic" w:hAnsi="Simplified Arabic" w:cs="Simplified Arabic" w:hint="cs"/>
          <w:sz w:val="28"/>
          <w:szCs w:val="28"/>
          <w:highlight w:val="yellow"/>
          <w:rtl/>
        </w:rPr>
        <w:t xml:space="preserve"> العمود 1</w:t>
      </w:r>
      <w:r w:rsidR="00AA0FC7">
        <w:rPr>
          <w:rFonts w:ascii="Simplified Arabic" w:hAnsi="Simplified Arabic" w:cs="Simplified Arabic" w:hint="cs"/>
          <w:sz w:val="28"/>
          <w:szCs w:val="28"/>
          <w:highlight w:val="yellow"/>
          <w:rtl/>
        </w:rPr>
        <w:t xml:space="preserve"> </w:t>
      </w:r>
    </w:p>
    <w:p w14:paraId="7D8C650C" w14:textId="77777777" w:rsidR="00B9667E" w:rsidRDefault="00B9667E" w:rsidP="00B9667E">
      <w:pPr>
        <w:tabs>
          <w:tab w:val="left" w:pos="4122"/>
          <w:tab w:val="center" w:pos="4153"/>
          <w:tab w:val="left" w:pos="4765"/>
          <w:tab w:val="right" w:pos="8306"/>
        </w:tabs>
        <w:rPr>
          <w:rFonts w:ascii="Simplified Arabic" w:hAnsi="Simplified Arabic" w:cs="Simplified Arabic"/>
          <w:sz w:val="28"/>
          <w:szCs w:val="28"/>
          <w:rtl/>
        </w:rPr>
      </w:pPr>
      <w:r w:rsidRPr="00B9667E">
        <w:rPr>
          <w:rFonts w:ascii="Simplified Arabic" w:hAnsi="Simplified Arabic" w:cs="Simplified Arabic"/>
          <w:sz w:val="28"/>
          <w:szCs w:val="28"/>
          <w:rtl/>
        </w:rPr>
        <w:lastRenderedPageBreak/>
        <w:t>يؤثر إج</w:t>
      </w:r>
      <w:r>
        <w:rPr>
          <w:rFonts w:ascii="Simplified Arabic" w:hAnsi="Simplified Arabic" w:cs="Simplified Arabic" w:hint="cs"/>
          <w:sz w:val="28"/>
          <w:szCs w:val="28"/>
          <w:rtl/>
        </w:rPr>
        <w:t>ه</w:t>
      </w:r>
      <w:r w:rsidRPr="00B9667E">
        <w:rPr>
          <w:rFonts w:ascii="Simplified Arabic" w:hAnsi="Simplified Arabic" w:cs="Simplified Arabic"/>
          <w:sz w:val="28"/>
          <w:szCs w:val="28"/>
          <w:rtl/>
        </w:rPr>
        <w:t xml:space="preserve">اد الجفاف على الصفات المورفولوجية </w:t>
      </w:r>
      <w:r w:rsidRPr="00B9667E">
        <w:rPr>
          <w:rFonts w:ascii="Simplified Arabic" w:hAnsi="Simplified Arabic" w:cs="Simplified Arabic" w:hint="cs"/>
          <w:sz w:val="28"/>
          <w:szCs w:val="28"/>
          <w:rtl/>
        </w:rPr>
        <w:t xml:space="preserve">والفيزيولوجية أثناء نمو النبات وتطوره . على وجه الخصوص يؤدي إجهاد الجفاف إلى انخفاض في مساحة الورقة وحجم الخلية والحجم بين الخلايا </w:t>
      </w:r>
      <w:r w:rsidRPr="00B9667E">
        <w:rPr>
          <w:rFonts w:ascii="Simplified Arabic" w:hAnsi="Simplified Arabic" w:cs="Simplified Arabic"/>
          <w:sz w:val="28"/>
          <w:szCs w:val="28"/>
          <w:rtl/>
        </w:rPr>
        <w:t>(</w:t>
      </w:r>
      <w:proofErr w:type="spellStart"/>
      <w:r w:rsidRPr="00B9667E">
        <w:rPr>
          <w:rFonts w:ascii="Simplified Arabic" w:hAnsi="Simplified Arabic" w:cs="Simplified Arabic"/>
          <w:sz w:val="28"/>
          <w:szCs w:val="28"/>
        </w:rPr>
        <w:t>Ndjiondjop</w:t>
      </w:r>
      <w:proofErr w:type="spellEnd"/>
      <w:r w:rsidRPr="00B9667E">
        <w:rPr>
          <w:rFonts w:ascii="Simplified Arabic" w:hAnsi="Simplified Arabic" w:cs="Simplified Arabic"/>
          <w:sz w:val="28"/>
          <w:szCs w:val="28"/>
        </w:rPr>
        <w:t xml:space="preserve"> et al., 2010</w:t>
      </w:r>
      <w:r w:rsidRPr="00B9667E">
        <w:rPr>
          <w:rFonts w:ascii="Simplified Arabic" w:hAnsi="Simplified Arabic" w:cs="Simplified Arabic"/>
          <w:sz w:val="28"/>
          <w:szCs w:val="28"/>
          <w:rtl/>
        </w:rPr>
        <w:t xml:space="preserve">). </w:t>
      </w:r>
      <w:r w:rsidRPr="005A42F1">
        <w:rPr>
          <w:rFonts w:ascii="Simplified Arabic" w:hAnsi="Simplified Arabic" w:cs="Simplified Arabic"/>
          <w:sz w:val="28"/>
          <w:szCs w:val="28"/>
          <w:rtl/>
        </w:rPr>
        <w:t>).</w:t>
      </w:r>
      <w:r w:rsidRPr="0096278C">
        <w:rPr>
          <w:rFonts w:ascii="Simplified Arabic" w:hAnsi="Simplified Arabic" w:cs="Simplified Arabic" w:hint="cs"/>
          <w:sz w:val="28"/>
          <w:szCs w:val="28"/>
          <w:highlight w:val="yellow"/>
          <w:rtl/>
        </w:rPr>
        <w:t xml:space="preserve">(قمح بعد الخطة/ مجلد جدبد/ </w:t>
      </w:r>
      <w:r w:rsidRPr="0096278C">
        <w:rPr>
          <w:rFonts w:ascii="Simplified Arabic" w:hAnsi="Simplified Arabic" w:cs="Simplified Arabic"/>
          <w:sz w:val="28"/>
          <w:szCs w:val="28"/>
          <w:highlight w:val="yellow"/>
        </w:rPr>
        <w:t>SSR Drought rice Sudan</w:t>
      </w:r>
      <w:r>
        <w:rPr>
          <w:rFonts w:ascii="Simplified Arabic" w:hAnsi="Simplified Arabic" w:cs="Simplified Arabic" w:hint="cs"/>
          <w:sz w:val="28"/>
          <w:szCs w:val="28"/>
          <w:highlight w:val="yellow"/>
          <w:rtl/>
        </w:rPr>
        <w:t xml:space="preserve">/ </w:t>
      </w:r>
      <w:r w:rsidRPr="00B9667E">
        <w:rPr>
          <w:rFonts w:ascii="Simplified Arabic" w:hAnsi="Simplified Arabic" w:cs="Simplified Arabic" w:hint="cs"/>
          <w:sz w:val="28"/>
          <w:szCs w:val="28"/>
          <w:highlight w:val="yellow"/>
          <w:rtl/>
        </w:rPr>
        <w:t>المناقشة العمود 1</w:t>
      </w:r>
    </w:p>
    <w:p w14:paraId="0E0D77F2" w14:textId="77777777" w:rsidR="00ED0281" w:rsidRPr="00ED0281" w:rsidRDefault="00ED0281" w:rsidP="00ED0281">
      <w:pPr>
        <w:pStyle w:val="ListParagraph"/>
        <w:numPr>
          <w:ilvl w:val="0"/>
          <w:numId w:val="4"/>
        </w:numPr>
        <w:tabs>
          <w:tab w:val="left" w:pos="4122"/>
          <w:tab w:val="center" w:pos="4153"/>
          <w:tab w:val="left" w:pos="4765"/>
          <w:tab w:val="right" w:pos="8306"/>
        </w:tabs>
        <w:rPr>
          <w:rFonts w:ascii="Simplified Arabic" w:hAnsi="Simplified Arabic" w:cs="Simplified Arabic"/>
          <w:sz w:val="28"/>
          <w:szCs w:val="28"/>
          <w:highlight w:val="yellow"/>
        </w:rPr>
      </w:pPr>
    </w:p>
    <w:p w14:paraId="35BF38AF" w14:textId="77777777" w:rsidR="0007521B" w:rsidRDefault="00ED0281" w:rsidP="00AA1783">
      <w:pPr>
        <w:tabs>
          <w:tab w:val="left" w:pos="4122"/>
          <w:tab w:val="center" w:pos="4153"/>
          <w:tab w:val="left" w:pos="4765"/>
          <w:tab w:val="right" w:pos="8306"/>
        </w:tabs>
        <w:rPr>
          <w:rFonts w:ascii="Simplified Arabic" w:hAnsi="Simplified Arabic" w:cs="Simplified Arabic"/>
          <w:sz w:val="28"/>
          <w:szCs w:val="28"/>
          <w:highlight w:val="yellow"/>
          <w:rtl/>
        </w:rPr>
      </w:pPr>
      <w:r w:rsidRPr="00ED0281">
        <w:rPr>
          <w:rFonts w:ascii="Simplified Arabic" w:hAnsi="Simplified Arabic" w:cs="Simplified Arabic" w:hint="cs"/>
          <w:b/>
          <w:bCs/>
          <w:color w:val="FF0000"/>
          <w:sz w:val="28"/>
          <w:szCs w:val="28"/>
          <w:rtl/>
        </w:rPr>
        <w:t>حسب طول البادرة والجذر كان الصنف بحوث 9 عال التحمل للإجهاد الحلولي في حين صنفت الأصناف شام 3 حوراني على أنها متوسطة الحساسية , وكان الصنف شام 10 أكثر الأصناف حساسية للإجهاد الحلولي (عباس وآخرون, 2010)</w:t>
      </w:r>
      <w:r w:rsidRPr="00ED0281">
        <w:rPr>
          <w:rFonts w:ascii="Simplified Arabic" w:hAnsi="Simplified Arabic" w:cs="Simplified Arabic" w:hint="cs"/>
          <w:color w:val="FF0000"/>
          <w:sz w:val="28"/>
          <w:szCs w:val="28"/>
          <w:rtl/>
        </w:rPr>
        <w:t xml:space="preserve"> </w:t>
      </w:r>
      <w:r w:rsidRPr="00ED0281">
        <w:rPr>
          <w:rFonts w:ascii="Simplified Arabic" w:hAnsi="Simplified Arabic" w:cs="Simplified Arabic" w:hint="cs"/>
          <w:sz w:val="28"/>
          <w:szCs w:val="28"/>
          <w:highlight w:val="yellow"/>
          <w:rtl/>
        </w:rPr>
        <w:t>(قمح بعد الخطة/</w:t>
      </w:r>
      <w:r w:rsidR="00AA1783" w:rsidRPr="00AA1783">
        <w:rPr>
          <w:rFonts w:ascii="Simplified Arabic" w:hAnsi="Simplified Arabic" w:cs="Simplified Arabic" w:hint="cs"/>
          <w:sz w:val="28"/>
          <w:szCs w:val="28"/>
          <w:highlight w:val="yellow"/>
          <w:rtl/>
        </w:rPr>
        <w:t xml:space="preserve"> </w:t>
      </w:r>
      <w:r w:rsidR="00AA1783">
        <w:rPr>
          <w:rFonts w:ascii="Simplified Arabic" w:hAnsi="Simplified Arabic" w:cs="Simplified Arabic" w:hint="cs"/>
          <w:sz w:val="28"/>
          <w:szCs w:val="28"/>
          <w:highlight w:val="yellow"/>
          <w:rtl/>
        </w:rPr>
        <w:t>برولين أصنافي</w:t>
      </w:r>
      <w:r w:rsidR="00AA1783" w:rsidRPr="00ED0281">
        <w:rPr>
          <w:rFonts w:ascii="Simplified Arabic" w:hAnsi="Simplified Arabic" w:cs="Simplified Arabic" w:hint="cs"/>
          <w:sz w:val="28"/>
          <w:szCs w:val="28"/>
          <w:highlight w:val="yellow"/>
          <w:rtl/>
        </w:rPr>
        <w:t xml:space="preserve"> </w:t>
      </w:r>
      <w:r w:rsidRPr="00ED0281">
        <w:rPr>
          <w:rFonts w:ascii="Simplified Arabic" w:hAnsi="Simplified Arabic" w:cs="Simplified Arabic" w:hint="cs"/>
          <w:sz w:val="28"/>
          <w:szCs w:val="28"/>
          <w:highlight w:val="yellow"/>
          <w:rtl/>
        </w:rPr>
        <w:t xml:space="preserve">/ الملخص) </w:t>
      </w:r>
    </w:p>
    <w:p w14:paraId="03EE6D24" w14:textId="77777777" w:rsidR="00311CA6" w:rsidRDefault="00311CA6" w:rsidP="00AA1783">
      <w:pPr>
        <w:tabs>
          <w:tab w:val="left" w:pos="4122"/>
          <w:tab w:val="center" w:pos="4153"/>
          <w:tab w:val="left" w:pos="4765"/>
          <w:tab w:val="right" w:pos="8306"/>
        </w:tabs>
        <w:rPr>
          <w:rFonts w:ascii="Simplified Arabic" w:hAnsi="Simplified Arabic" w:cs="Simplified Arabic"/>
          <w:sz w:val="28"/>
          <w:szCs w:val="28"/>
          <w:highlight w:val="yellow"/>
          <w:rtl/>
        </w:rPr>
      </w:pPr>
      <w:r>
        <w:rPr>
          <w:rFonts w:ascii="Simplified Arabic" w:hAnsi="Simplified Arabic" w:cs="Simplified Arabic" w:hint="cs"/>
          <w:b/>
          <w:bCs/>
          <w:color w:val="FF0000"/>
          <w:sz w:val="28"/>
          <w:szCs w:val="28"/>
          <w:rtl/>
        </w:rPr>
        <w:t>كان المستوى المحرض الأمثل -4 بار والمستوى المميت الأمثل -16 بار</w:t>
      </w:r>
      <w:r w:rsidRPr="00ED0281">
        <w:rPr>
          <w:rFonts w:ascii="Simplified Arabic" w:hAnsi="Simplified Arabic" w:cs="Simplified Arabic" w:hint="cs"/>
          <w:sz w:val="28"/>
          <w:szCs w:val="28"/>
          <w:highlight w:val="yellow"/>
          <w:rtl/>
        </w:rPr>
        <w:t xml:space="preserve">(قمح بعد الخطة/ </w:t>
      </w:r>
      <w:r>
        <w:rPr>
          <w:rFonts w:ascii="Simplified Arabic" w:hAnsi="Simplified Arabic" w:cs="Simplified Arabic" w:hint="cs"/>
          <w:sz w:val="28"/>
          <w:szCs w:val="28"/>
          <w:highlight w:val="yellow"/>
          <w:rtl/>
        </w:rPr>
        <w:t>برولين</w:t>
      </w:r>
      <w:r w:rsidR="00AA1783">
        <w:rPr>
          <w:rFonts w:ascii="Simplified Arabic" w:hAnsi="Simplified Arabic" w:cs="Simplified Arabic" w:hint="cs"/>
          <w:sz w:val="28"/>
          <w:szCs w:val="28"/>
          <w:highlight w:val="yellow"/>
          <w:rtl/>
        </w:rPr>
        <w:t xml:space="preserve"> أصنافي</w:t>
      </w:r>
      <w:r>
        <w:rPr>
          <w:rFonts w:ascii="Simplified Arabic" w:hAnsi="Simplified Arabic" w:cs="Simplified Arabic" w:hint="cs"/>
          <w:sz w:val="28"/>
          <w:szCs w:val="28"/>
          <w:highlight w:val="yellow"/>
          <w:rtl/>
        </w:rPr>
        <w:t xml:space="preserve">/ </w:t>
      </w:r>
      <w:r w:rsidRPr="00311CA6">
        <w:rPr>
          <w:rFonts w:ascii="Simplified Arabic" w:hAnsi="Simplified Arabic" w:cs="Simplified Arabic" w:hint="cs"/>
          <w:b/>
          <w:bCs/>
          <w:sz w:val="28"/>
          <w:szCs w:val="28"/>
          <w:highlight w:val="yellow"/>
          <w:rtl/>
        </w:rPr>
        <w:t>ص 27 / العمود 1</w:t>
      </w:r>
    </w:p>
    <w:p w14:paraId="6CDDB034" w14:textId="77777777" w:rsidR="00584B41" w:rsidRDefault="00272008" w:rsidP="00AA1783">
      <w:pPr>
        <w:tabs>
          <w:tab w:val="left" w:pos="4122"/>
          <w:tab w:val="center" w:pos="4153"/>
          <w:tab w:val="left" w:pos="4765"/>
          <w:tab w:val="right" w:pos="8306"/>
        </w:tabs>
        <w:rPr>
          <w:rFonts w:ascii="Simplified Arabic" w:hAnsi="Simplified Arabic" w:cs="Simplified Arabic"/>
          <w:sz w:val="28"/>
          <w:szCs w:val="28"/>
          <w:rtl/>
        </w:rPr>
      </w:pPr>
      <w:r w:rsidRPr="00272008">
        <w:rPr>
          <w:rFonts w:ascii="Simplified Arabic" w:hAnsi="Simplified Arabic" w:cs="Simplified Arabic" w:hint="cs"/>
          <w:sz w:val="28"/>
          <w:szCs w:val="28"/>
          <w:rtl/>
        </w:rPr>
        <w:t xml:space="preserve">يؤدي الإجهاد الناتج عن البولي إيتيلين غليكول </w:t>
      </w:r>
      <w:r w:rsidRPr="00272008">
        <w:rPr>
          <w:rFonts w:ascii="Simplified Arabic" w:hAnsi="Simplified Arabic" w:cs="Simplified Arabic"/>
          <w:sz w:val="28"/>
          <w:szCs w:val="28"/>
        </w:rPr>
        <w:t>PEG</w:t>
      </w:r>
      <w:r w:rsidRPr="00272008">
        <w:rPr>
          <w:rFonts w:ascii="Simplified Arabic" w:hAnsi="Simplified Arabic" w:cs="Simplified Arabic" w:hint="cs"/>
          <w:sz w:val="28"/>
          <w:szCs w:val="28"/>
          <w:rtl/>
        </w:rPr>
        <w:t xml:space="preserve"> إلى انخفاض معدل النمو مقارنة بغيره من منظمات الحلول</w:t>
      </w:r>
      <w:r>
        <w:rPr>
          <w:rFonts w:ascii="Simplified Arabic" w:hAnsi="Simplified Arabic" w:cs="Simplified Arabic" w:hint="cs"/>
          <w:sz w:val="28"/>
          <w:szCs w:val="28"/>
          <w:rtl/>
        </w:rPr>
        <w:t xml:space="preserve"> كالمانيت</w:t>
      </w:r>
      <w:r w:rsidR="0088765C">
        <w:rPr>
          <w:rFonts w:ascii="Simplified Arabic" w:hAnsi="Simplified Arabic" w:cs="Simplified Arabic" w:hint="cs"/>
          <w:sz w:val="28"/>
          <w:szCs w:val="28"/>
          <w:rtl/>
        </w:rPr>
        <w:t xml:space="preserve">ول. وتعد معاملة المستوى المميت </w:t>
      </w:r>
      <w:r w:rsidR="00B864B2">
        <w:rPr>
          <w:rFonts w:ascii="Simplified Arabic" w:hAnsi="Simplified Arabic" w:cs="Simplified Arabic" w:hint="cs"/>
          <w:sz w:val="28"/>
          <w:szCs w:val="28"/>
          <w:rtl/>
        </w:rPr>
        <w:t>(</w:t>
      </w:r>
      <w:r w:rsidR="0088765C">
        <w:rPr>
          <w:rFonts w:ascii="Simplified Arabic" w:hAnsi="Simplified Arabic" w:cs="Simplified Arabic" w:hint="cs"/>
          <w:sz w:val="28"/>
          <w:szCs w:val="28"/>
          <w:rtl/>
        </w:rPr>
        <w:t>-16 بار</w:t>
      </w:r>
      <w:r w:rsidR="00B864B2">
        <w:rPr>
          <w:rFonts w:ascii="Simplified Arabic" w:hAnsi="Simplified Arabic" w:cs="Simplified Arabic" w:hint="cs"/>
          <w:sz w:val="28"/>
          <w:szCs w:val="28"/>
          <w:rtl/>
        </w:rPr>
        <w:t>)</w:t>
      </w:r>
      <w:r w:rsidR="0088765C">
        <w:rPr>
          <w:rFonts w:ascii="Simplified Arabic" w:hAnsi="Simplified Arabic" w:cs="Simplified Arabic" w:hint="cs"/>
          <w:sz w:val="28"/>
          <w:szCs w:val="28"/>
          <w:rtl/>
        </w:rPr>
        <w:t xml:space="preserve"> بمنزلة المستوى المميت الأمثل</w:t>
      </w:r>
      <w:r w:rsidR="00B864B2">
        <w:rPr>
          <w:rFonts w:ascii="Simplified Arabic" w:hAnsi="Simplified Arabic" w:cs="Simplified Arabic" w:hint="cs"/>
          <w:sz w:val="28"/>
          <w:szCs w:val="28"/>
          <w:rtl/>
        </w:rPr>
        <w:t xml:space="preserve"> كونها خفّضت طول كل من الجذور والبادرات بنحو 50% تقريباً ويتفق هذا مع تعريف المستوى المميت الأمثل.</w:t>
      </w:r>
      <w:r w:rsidR="00F5697D">
        <w:rPr>
          <w:rFonts w:ascii="Simplified Arabic" w:hAnsi="Simplified Arabic" w:cs="Simplified Arabic" w:hint="cs"/>
          <w:sz w:val="28"/>
          <w:szCs w:val="28"/>
          <w:rtl/>
        </w:rPr>
        <w:t xml:space="preserve"> </w:t>
      </w:r>
      <w:r w:rsidR="00584B41">
        <w:rPr>
          <w:rFonts w:ascii="Simplified Arabic" w:hAnsi="Simplified Arabic" w:cs="Simplified Arabic"/>
          <w:sz w:val="28"/>
          <w:szCs w:val="28"/>
        </w:rPr>
        <w:t xml:space="preserve">(Lutts </w:t>
      </w:r>
      <w:r w:rsidR="00584B41">
        <w:rPr>
          <w:rFonts w:ascii="Simplified Arabic" w:hAnsi="Simplified Arabic" w:cs="Simplified Arabic"/>
          <w:i/>
          <w:iCs/>
          <w:sz w:val="28"/>
          <w:szCs w:val="28"/>
        </w:rPr>
        <w:t>et al</w:t>
      </w:r>
      <w:r w:rsidR="00584B41">
        <w:rPr>
          <w:rFonts w:ascii="Simplified Arabic" w:hAnsi="Simplified Arabic" w:cs="Simplified Arabic"/>
          <w:sz w:val="28"/>
          <w:szCs w:val="28"/>
        </w:rPr>
        <w:t>., 2004)</w:t>
      </w:r>
      <w:r w:rsidR="00584B41">
        <w:rPr>
          <w:rFonts w:ascii="Simplified Arabic" w:hAnsi="Simplified Arabic" w:cs="Simplified Arabic" w:hint="cs"/>
          <w:sz w:val="28"/>
          <w:szCs w:val="28"/>
          <w:rtl/>
        </w:rPr>
        <w:t>.</w:t>
      </w:r>
      <w:r w:rsidR="00584B41" w:rsidRPr="00584B41">
        <w:rPr>
          <w:rFonts w:ascii="Simplified Arabic" w:hAnsi="Simplified Arabic" w:cs="Simplified Arabic" w:hint="cs"/>
          <w:sz w:val="28"/>
          <w:szCs w:val="28"/>
          <w:highlight w:val="yellow"/>
          <w:rtl/>
        </w:rPr>
        <w:t xml:space="preserve"> </w:t>
      </w:r>
      <w:r w:rsidR="00584B41" w:rsidRPr="00ED0281">
        <w:rPr>
          <w:rFonts w:ascii="Simplified Arabic" w:hAnsi="Simplified Arabic" w:cs="Simplified Arabic" w:hint="cs"/>
          <w:sz w:val="28"/>
          <w:szCs w:val="28"/>
          <w:highlight w:val="yellow"/>
          <w:rtl/>
        </w:rPr>
        <w:t xml:space="preserve">(قمح بعد الخطة/ </w:t>
      </w:r>
      <w:r w:rsidR="00AA1783">
        <w:rPr>
          <w:rFonts w:ascii="Simplified Arabic" w:hAnsi="Simplified Arabic" w:cs="Simplified Arabic" w:hint="cs"/>
          <w:sz w:val="28"/>
          <w:szCs w:val="28"/>
          <w:highlight w:val="yellow"/>
          <w:rtl/>
        </w:rPr>
        <w:t xml:space="preserve">برولين أصنافي </w:t>
      </w:r>
      <w:r w:rsidR="00584B41">
        <w:rPr>
          <w:rFonts w:ascii="Simplified Arabic" w:hAnsi="Simplified Arabic" w:cs="Simplified Arabic" w:hint="cs"/>
          <w:sz w:val="28"/>
          <w:szCs w:val="28"/>
          <w:highlight w:val="yellow"/>
          <w:rtl/>
        </w:rPr>
        <w:t xml:space="preserve">/ </w:t>
      </w:r>
      <w:r w:rsidR="00584B41" w:rsidRPr="00311CA6">
        <w:rPr>
          <w:rFonts w:ascii="Simplified Arabic" w:hAnsi="Simplified Arabic" w:cs="Simplified Arabic" w:hint="cs"/>
          <w:b/>
          <w:bCs/>
          <w:sz w:val="28"/>
          <w:szCs w:val="28"/>
          <w:highlight w:val="yellow"/>
          <w:rtl/>
        </w:rPr>
        <w:t>ص 2</w:t>
      </w:r>
      <w:r w:rsidR="00584B41">
        <w:rPr>
          <w:rFonts w:ascii="Simplified Arabic" w:hAnsi="Simplified Arabic" w:cs="Simplified Arabic" w:hint="cs"/>
          <w:b/>
          <w:bCs/>
          <w:sz w:val="28"/>
          <w:szCs w:val="28"/>
          <w:highlight w:val="yellow"/>
          <w:rtl/>
        </w:rPr>
        <w:t>8</w:t>
      </w:r>
      <w:r w:rsidR="00584B41" w:rsidRPr="00311CA6">
        <w:rPr>
          <w:rFonts w:ascii="Simplified Arabic" w:hAnsi="Simplified Arabic" w:cs="Simplified Arabic" w:hint="cs"/>
          <w:b/>
          <w:bCs/>
          <w:sz w:val="28"/>
          <w:szCs w:val="28"/>
          <w:highlight w:val="yellow"/>
          <w:rtl/>
        </w:rPr>
        <w:t xml:space="preserve"> / </w:t>
      </w:r>
      <w:r w:rsidR="00584B41" w:rsidRPr="00536726">
        <w:rPr>
          <w:rFonts w:ascii="Simplified Arabic" w:hAnsi="Simplified Arabic" w:cs="Simplified Arabic" w:hint="cs"/>
          <w:b/>
          <w:bCs/>
          <w:sz w:val="28"/>
          <w:szCs w:val="28"/>
          <w:highlight w:val="yellow"/>
          <w:rtl/>
        </w:rPr>
        <w:t xml:space="preserve">العمود </w:t>
      </w:r>
      <w:r w:rsidR="00536726" w:rsidRPr="00536726">
        <w:rPr>
          <w:rFonts w:ascii="Simplified Arabic" w:hAnsi="Simplified Arabic" w:cs="Simplified Arabic" w:hint="cs"/>
          <w:b/>
          <w:bCs/>
          <w:sz w:val="28"/>
          <w:szCs w:val="28"/>
          <w:highlight w:val="yellow"/>
          <w:rtl/>
        </w:rPr>
        <w:t>2</w:t>
      </w:r>
    </w:p>
    <w:p w14:paraId="0FBDA897" w14:textId="77777777" w:rsidR="00536726" w:rsidRDefault="004F4075" w:rsidP="00AA1783">
      <w:pPr>
        <w:tabs>
          <w:tab w:val="left" w:pos="4122"/>
          <w:tab w:val="center" w:pos="4153"/>
          <w:tab w:val="left" w:pos="4765"/>
          <w:tab w:val="right" w:pos="8306"/>
        </w:tabs>
        <w:rPr>
          <w:rFonts w:ascii="Simplified Arabic" w:hAnsi="Simplified Arabic" w:cs="Simplified Arabic"/>
          <w:sz w:val="28"/>
          <w:szCs w:val="28"/>
          <w:rtl/>
        </w:rPr>
      </w:pPr>
      <w:r w:rsidRPr="00266547">
        <w:rPr>
          <w:rFonts w:ascii="Simplified Arabic" w:hAnsi="Simplified Arabic" w:cs="Simplified Arabic" w:hint="cs"/>
          <w:b/>
          <w:bCs/>
          <w:color w:val="FF0000"/>
          <w:sz w:val="28"/>
          <w:szCs w:val="28"/>
          <w:rtl/>
        </w:rPr>
        <w:t xml:space="preserve">إن زيادة تركيز </w:t>
      </w:r>
      <w:r w:rsidR="00536726" w:rsidRPr="00266547">
        <w:rPr>
          <w:rFonts w:ascii="Simplified Arabic" w:hAnsi="Simplified Arabic" w:cs="Simplified Arabic" w:hint="cs"/>
          <w:b/>
          <w:bCs/>
          <w:color w:val="FF0000"/>
          <w:sz w:val="28"/>
          <w:szCs w:val="28"/>
          <w:rtl/>
        </w:rPr>
        <w:t xml:space="preserve">السكريات الذوابة في محلول النمو يؤدي إلى انخفاض الجهد المائي لمحلول النمو أي يصبح الجهد المائي سالباً بشكل أكبر وهذا بدوره يؤدي على تراجع حدة التدرج في الجهد المائي </w:t>
      </w:r>
      <w:r w:rsidR="00536726" w:rsidRPr="00266547">
        <w:rPr>
          <w:rFonts w:ascii="Simplified Arabic" w:hAnsi="Simplified Arabic" w:cs="Simplified Arabic"/>
          <w:b/>
          <w:bCs/>
          <w:color w:val="FF0000"/>
          <w:sz w:val="28"/>
          <w:szCs w:val="28"/>
        </w:rPr>
        <w:t>Water potential gradient</w:t>
      </w:r>
      <w:r w:rsidR="00536726" w:rsidRPr="00266547">
        <w:rPr>
          <w:rFonts w:ascii="Simplified Arabic" w:hAnsi="Simplified Arabic" w:cs="Simplified Arabic" w:hint="cs"/>
          <w:b/>
          <w:bCs/>
          <w:color w:val="FF0000"/>
          <w:sz w:val="28"/>
          <w:szCs w:val="28"/>
          <w:rtl/>
        </w:rPr>
        <w:t xml:space="preserve"> بين النبات ومحلول النمو, الأمر الذي أدى إلى انخفاض معدل تدفق الماء وامتصاصه من قبل الجذور مما أدى إلى تعر</w:t>
      </w:r>
      <w:r w:rsidRPr="00266547">
        <w:rPr>
          <w:rFonts w:ascii="Simplified Arabic" w:hAnsi="Simplified Arabic" w:cs="Simplified Arabic" w:hint="cs"/>
          <w:b/>
          <w:bCs/>
          <w:color w:val="FF0000"/>
          <w:sz w:val="28"/>
          <w:szCs w:val="28"/>
          <w:rtl/>
        </w:rPr>
        <w:t xml:space="preserve">ض الخلايا النباتية إلى العجز المائي </w:t>
      </w:r>
      <w:r w:rsidRPr="00266547">
        <w:rPr>
          <w:rFonts w:ascii="Simplified Arabic" w:hAnsi="Simplified Arabic" w:cs="Simplified Arabic"/>
          <w:b/>
          <w:bCs/>
          <w:color w:val="FF0000"/>
          <w:sz w:val="28"/>
          <w:szCs w:val="28"/>
        </w:rPr>
        <w:t>Water deficit</w:t>
      </w:r>
      <w:r w:rsidRPr="00266547">
        <w:rPr>
          <w:rFonts w:ascii="Simplified Arabic" w:hAnsi="Simplified Arabic" w:cs="Simplified Arabic" w:hint="cs"/>
          <w:b/>
          <w:bCs/>
          <w:color w:val="FF0000"/>
          <w:sz w:val="28"/>
          <w:szCs w:val="28"/>
          <w:rtl/>
        </w:rPr>
        <w:t xml:space="preserve"> وتراجع قيمة جهد الامتلاء </w:t>
      </w:r>
      <w:r w:rsidRPr="00266547">
        <w:rPr>
          <w:rFonts w:ascii="Simplified Arabic" w:hAnsi="Simplified Arabic" w:cs="Simplified Arabic"/>
          <w:b/>
          <w:bCs/>
          <w:color w:val="FF0000"/>
          <w:sz w:val="28"/>
          <w:szCs w:val="28"/>
        </w:rPr>
        <w:t>Turgot potential</w:t>
      </w:r>
      <w:r w:rsidRPr="00266547">
        <w:rPr>
          <w:rFonts w:ascii="Simplified Arabic" w:hAnsi="Simplified Arabic" w:cs="Simplified Arabic" w:hint="cs"/>
          <w:b/>
          <w:bCs/>
          <w:color w:val="FF0000"/>
          <w:sz w:val="28"/>
          <w:szCs w:val="28"/>
          <w:rtl/>
        </w:rPr>
        <w:t xml:space="preserve"> وبالتالي تراجع استطالة الخلايا النباتية </w:t>
      </w:r>
      <w:r w:rsidRPr="00266547">
        <w:rPr>
          <w:rFonts w:ascii="Simplified Arabic" w:hAnsi="Simplified Arabic" w:cs="Simplified Arabic"/>
          <w:b/>
          <w:bCs/>
          <w:color w:val="FF0000"/>
          <w:sz w:val="28"/>
          <w:szCs w:val="28"/>
        </w:rPr>
        <w:t>Plant cell expansion</w:t>
      </w:r>
      <w:r w:rsidRPr="00266547">
        <w:rPr>
          <w:rFonts w:ascii="Simplified Arabic" w:hAnsi="Simplified Arabic" w:cs="Simplified Arabic" w:hint="cs"/>
          <w:b/>
          <w:bCs/>
          <w:color w:val="FF0000"/>
          <w:sz w:val="28"/>
          <w:szCs w:val="28"/>
          <w:rtl/>
        </w:rPr>
        <w:t xml:space="preserve"> </w:t>
      </w:r>
      <w:r w:rsidRPr="00266547">
        <w:rPr>
          <w:rFonts w:ascii="Simplified Arabic" w:hAnsi="Simplified Arabic" w:cs="Simplified Arabic"/>
          <w:b/>
          <w:bCs/>
          <w:color w:val="FF0000"/>
          <w:sz w:val="28"/>
          <w:szCs w:val="28"/>
        </w:rPr>
        <w:t>(Cossgrove, 1989)</w:t>
      </w:r>
      <w:r w:rsidRPr="00266547">
        <w:rPr>
          <w:rFonts w:ascii="Simplified Arabic" w:hAnsi="Simplified Arabic" w:cs="Simplified Arabic" w:hint="cs"/>
          <w:b/>
          <w:bCs/>
          <w:color w:val="FF0000"/>
          <w:sz w:val="28"/>
          <w:szCs w:val="28"/>
          <w:rtl/>
        </w:rPr>
        <w:t>.</w:t>
      </w:r>
      <w:r w:rsidR="00F7289D">
        <w:rPr>
          <w:rFonts w:ascii="Simplified Arabic" w:hAnsi="Simplified Arabic" w:cs="Simplified Arabic" w:hint="cs"/>
          <w:sz w:val="28"/>
          <w:szCs w:val="28"/>
          <w:rtl/>
        </w:rPr>
        <w:t xml:space="preserve"> </w:t>
      </w:r>
      <w:r w:rsidR="00F7289D" w:rsidRPr="00ED0281">
        <w:rPr>
          <w:rFonts w:ascii="Simplified Arabic" w:hAnsi="Simplified Arabic" w:cs="Simplified Arabic" w:hint="cs"/>
          <w:sz w:val="28"/>
          <w:szCs w:val="28"/>
          <w:highlight w:val="yellow"/>
          <w:rtl/>
        </w:rPr>
        <w:t xml:space="preserve">(قمح بعد الخطة/ </w:t>
      </w:r>
      <w:r w:rsidR="00AA1783">
        <w:rPr>
          <w:rFonts w:ascii="Simplified Arabic" w:hAnsi="Simplified Arabic" w:cs="Simplified Arabic" w:hint="cs"/>
          <w:sz w:val="28"/>
          <w:szCs w:val="28"/>
          <w:highlight w:val="yellow"/>
          <w:rtl/>
        </w:rPr>
        <w:t xml:space="preserve">برولين أصنافي </w:t>
      </w:r>
      <w:r w:rsidR="00F7289D">
        <w:rPr>
          <w:rFonts w:ascii="Simplified Arabic" w:hAnsi="Simplified Arabic" w:cs="Simplified Arabic" w:hint="cs"/>
          <w:sz w:val="28"/>
          <w:szCs w:val="28"/>
          <w:highlight w:val="yellow"/>
          <w:rtl/>
        </w:rPr>
        <w:t xml:space="preserve">/ </w:t>
      </w:r>
      <w:r w:rsidR="00F7289D" w:rsidRPr="00311CA6">
        <w:rPr>
          <w:rFonts w:ascii="Simplified Arabic" w:hAnsi="Simplified Arabic" w:cs="Simplified Arabic" w:hint="cs"/>
          <w:b/>
          <w:bCs/>
          <w:sz w:val="28"/>
          <w:szCs w:val="28"/>
          <w:highlight w:val="yellow"/>
          <w:rtl/>
        </w:rPr>
        <w:t>ص 2</w:t>
      </w:r>
      <w:r w:rsidR="00F7289D">
        <w:rPr>
          <w:rFonts w:ascii="Simplified Arabic" w:hAnsi="Simplified Arabic" w:cs="Simplified Arabic" w:hint="cs"/>
          <w:b/>
          <w:bCs/>
          <w:sz w:val="28"/>
          <w:szCs w:val="28"/>
          <w:highlight w:val="yellow"/>
          <w:rtl/>
        </w:rPr>
        <w:t>9</w:t>
      </w:r>
      <w:r w:rsidR="00F7289D" w:rsidRPr="00311CA6">
        <w:rPr>
          <w:rFonts w:ascii="Simplified Arabic" w:hAnsi="Simplified Arabic" w:cs="Simplified Arabic" w:hint="cs"/>
          <w:b/>
          <w:bCs/>
          <w:sz w:val="28"/>
          <w:szCs w:val="28"/>
          <w:highlight w:val="yellow"/>
          <w:rtl/>
        </w:rPr>
        <w:t xml:space="preserve"> / </w:t>
      </w:r>
      <w:r w:rsidR="00F7289D" w:rsidRPr="00536726">
        <w:rPr>
          <w:rFonts w:ascii="Simplified Arabic" w:hAnsi="Simplified Arabic" w:cs="Simplified Arabic" w:hint="cs"/>
          <w:b/>
          <w:bCs/>
          <w:sz w:val="28"/>
          <w:szCs w:val="28"/>
          <w:highlight w:val="yellow"/>
          <w:rtl/>
        </w:rPr>
        <w:t xml:space="preserve">العمود </w:t>
      </w:r>
      <w:r w:rsidR="00F7289D" w:rsidRPr="00F7289D">
        <w:rPr>
          <w:rFonts w:ascii="Simplified Arabic" w:hAnsi="Simplified Arabic" w:cs="Simplified Arabic" w:hint="cs"/>
          <w:b/>
          <w:bCs/>
          <w:sz w:val="28"/>
          <w:szCs w:val="28"/>
          <w:highlight w:val="yellow"/>
          <w:rtl/>
        </w:rPr>
        <w:t>1</w:t>
      </w:r>
    </w:p>
    <w:p w14:paraId="79F95955" w14:textId="77777777" w:rsidR="008341F0" w:rsidRDefault="008341F0" w:rsidP="00F7289D">
      <w:pPr>
        <w:tabs>
          <w:tab w:val="left" w:pos="4122"/>
          <w:tab w:val="center" w:pos="4153"/>
          <w:tab w:val="left" w:pos="4765"/>
          <w:tab w:val="right" w:pos="8306"/>
        </w:tabs>
        <w:rPr>
          <w:rFonts w:ascii="Simplified Arabic" w:hAnsi="Simplified Arabic" w:cs="Simplified Arabic"/>
          <w:sz w:val="28"/>
          <w:szCs w:val="28"/>
          <w:rtl/>
        </w:rPr>
      </w:pPr>
      <w:r>
        <w:rPr>
          <w:rFonts w:ascii="Simplified Arabic" w:hAnsi="Simplified Arabic" w:cs="Simplified Arabic" w:hint="cs"/>
          <w:sz w:val="28"/>
          <w:szCs w:val="28"/>
          <w:rtl/>
        </w:rPr>
        <w:lastRenderedPageBreak/>
        <w:t>تعد المعاملة (-4 بار) المستوى المحرض الأمثل, كونها سببت في فترة استعادة النمو أدنى نسبة انخفاض في طول الجذور والبادرات .</w:t>
      </w:r>
    </w:p>
    <w:p w14:paraId="6DE4FFB9" w14:textId="77777777" w:rsidR="00A278F1" w:rsidRPr="00584B41" w:rsidRDefault="00A278F1" w:rsidP="00AA1783">
      <w:pPr>
        <w:tabs>
          <w:tab w:val="left" w:pos="4122"/>
          <w:tab w:val="center" w:pos="4153"/>
          <w:tab w:val="left" w:pos="4765"/>
          <w:tab w:val="right" w:pos="8306"/>
        </w:tabs>
        <w:rPr>
          <w:rFonts w:ascii="Simplified Arabic" w:hAnsi="Simplified Arabic" w:cs="Simplified Arabic"/>
          <w:sz w:val="28"/>
          <w:szCs w:val="28"/>
          <w:rtl/>
        </w:rPr>
      </w:pPr>
      <w:r>
        <w:rPr>
          <w:rFonts w:ascii="Simplified Arabic" w:hAnsi="Simplified Arabic" w:cs="Simplified Arabic" w:hint="cs"/>
          <w:sz w:val="28"/>
          <w:szCs w:val="28"/>
          <w:rtl/>
        </w:rPr>
        <w:t xml:space="preserve">تعزز هذه النتائج أهمية تعريض النباتات مسبقاً إلى مستويات غير مميتة من الإجهاد, ما يسمح بتنبيه النباتات للخطر المحدق (الجفاف), ويدفعها إلى الاستعداد المتمثل بحشد كل الوسائل الدفاعية المتاحة لمواجهة المستوى المميت من الجفاف والبقاء حية ريثما يزول العامل البيئي المحدد للنمو, عندها تستطيع فقط النباتات التي حافظت على حياة خلاياها أن تستعيد نموها, في حين يسبب تعرض البادرات بشكل مفاجئ ومباشر لمستوى مميت من الإجهاد صدمةً وإرباكاً لتلك البادرات نتيجة عدم توفر الوقت الكافي لتصنيع الوسائل الدفاعية </w:t>
      </w:r>
      <w:r w:rsidR="00CF1E55">
        <w:rPr>
          <w:rFonts w:ascii="Simplified Arabic" w:hAnsi="Simplified Arabic" w:cs="Simplified Arabic" w:hint="cs"/>
          <w:sz w:val="28"/>
          <w:szCs w:val="28"/>
          <w:rtl/>
        </w:rPr>
        <w:t>وبالتالي قتل جميع بادرات الطرز الحساسة والمتحملة على حدّ سواء, تتوافق هذه النتائج مع ما توصل إليه العودة وزملاؤه (2005)</w:t>
      </w:r>
      <w:r w:rsidR="00463940">
        <w:rPr>
          <w:rFonts w:ascii="Simplified Arabic" w:hAnsi="Simplified Arabic" w:cs="Simplified Arabic" w:hint="cs"/>
          <w:sz w:val="28"/>
          <w:szCs w:val="28"/>
          <w:rtl/>
        </w:rPr>
        <w:t xml:space="preserve"> في محصول القمح</w:t>
      </w:r>
      <w:r w:rsidR="00CF1E55">
        <w:rPr>
          <w:rFonts w:ascii="Simplified Arabic" w:hAnsi="Simplified Arabic" w:cs="Simplified Arabic" w:hint="cs"/>
          <w:sz w:val="28"/>
          <w:szCs w:val="28"/>
          <w:rtl/>
        </w:rPr>
        <w:t>.</w:t>
      </w:r>
      <w:r w:rsidR="00E21534" w:rsidRPr="00584B41">
        <w:rPr>
          <w:rFonts w:ascii="Simplified Arabic" w:hAnsi="Simplified Arabic" w:cs="Simplified Arabic" w:hint="cs"/>
          <w:sz w:val="28"/>
          <w:szCs w:val="28"/>
          <w:highlight w:val="yellow"/>
          <w:rtl/>
        </w:rPr>
        <w:t xml:space="preserve"> </w:t>
      </w:r>
      <w:r w:rsidR="00E21534" w:rsidRPr="00ED0281">
        <w:rPr>
          <w:rFonts w:ascii="Simplified Arabic" w:hAnsi="Simplified Arabic" w:cs="Simplified Arabic" w:hint="cs"/>
          <w:sz w:val="28"/>
          <w:szCs w:val="28"/>
          <w:highlight w:val="yellow"/>
          <w:rtl/>
        </w:rPr>
        <w:t>(قمح بعد الخطة</w:t>
      </w:r>
      <w:r w:rsidR="00AA1783" w:rsidRPr="00AA1783">
        <w:rPr>
          <w:rFonts w:ascii="Simplified Arabic" w:hAnsi="Simplified Arabic" w:cs="Simplified Arabic" w:hint="cs"/>
          <w:sz w:val="28"/>
          <w:szCs w:val="28"/>
          <w:highlight w:val="yellow"/>
          <w:rtl/>
        </w:rPr>
        <w:t xml:space="preserve"> </w:t>
      </w:r>
      <w:r w:rsidR="00AA1783">
        <w:rPr>
          <w:rFonts w:ascii="Simplified Arabic" w:hAnsi="Simplified Arabic" w:cs="Simplified Arabic" w:hint="cs"/>
          <w:sz w:val="28"/>
          <w:szCs w:val="28"/>
          <w:highlight w:val="yellow"/>
          <w:rtl/>
        </w:rPr>
        <w:t xml:space="preserve">برولين أصنافي </w:t>
      </w:r>
      <w:r w:rsidR="00E21534">
        <w:rPr>
          <w:rFonts w:ascii="Simplified Arabic" w:hAnsi="Simplified Arabic" w:cs="Simplified Arabic" w:hint="cs"/>
          <w:sz w:val="28"/>
          <w:szCs w:val="28"/>
          <w:highlight w:val="yellow"/>
          <w:rtl/>
        </w:rPr>
        <w:t xml:space="preserve">/ </w:t>
      </w:r>
      <w:r w:rsidR="00E21534" w:rsidRPr="00311CA6">
        <w:rPr>
          <w:rFonts w:ascii="Simplified Arabic" w:hAnsi="Simplified Arabic" w:cs="Simplified Arabic" w:hint="cs"/>
          <w:b/>
          <w:bCs/>
          <w:sz w:val="28"/>
          <w:szCs w:val="28"/>
          <w:highlight w:val="yellow"/>
          <w:rtl/>
        </w:rPr>
        <w:t xml:space="preserve">ص </w:t>
      </w:r>
      <w:r w:rsidR="00E21534">
        <w:rPr>
          <w:rFonts w:ascii="Simplified Arabic" w:hAnsi="Simplified Arabic" w:cs="Simplified Arabic" w:hint="cs"/>
          <w:b/>
          <w:bCs/>
          <w:sz w:val="28"/>
          <w:szCs w:val="28"/>
          <w:highlight w:val="yellow"/>
          <w:rtl/>
        </w:rPr>
        <w:t>30</w:t>
      </w:r>
      <w:r w:rsidR="00E21534" w:rsidRPr="00311CA6">
        <w:rPr>
          <w:rFonts w:ascii="Simplified Arabic" w:hAnsi="Simplified Arabic" w:cs="Simplified Arabic" w:hint="cs"/>
          <w:b/>
          <w:bCs/>
          <w:sz w:val="28"/>
          <w:szCs w:val="28"/>
          <w:highlight w:val="yellow"/>
          <w:rtl/>
        </w:rPr>
        <w:t xml:space="preserve"> / </w:t>
      </w:r>
      <w:r w:rsidR="00E21534" w:rsidRPr="00E21534">
        <w:rPr>
          <w:rFonts w:ascii="Simplified Arabic" w:hAnsi="Simplified Arabic" w:cs="Simplified Arabic" w:hint="cs"/>
          <w:b/>
          <w:bCs/>
          <w:sz w:val="28"/>
          <w:szCs w:val="28"/>
          <w:highlight w:val="yellow"/>
          <w:rtl/>
        </w:rPr>
        <w:t>العمود 1</w:t>
      </w:r>
      <w:r w:rsidR="00463940">
        <w:rPr>
          <w:rFonts w:ascii="Simplified Arabic" w:hAnsi="Simplified Arabic" w:cs="Simplified Arabic" w:hint="cs"/>
          <w:sz w:val="28"/>
          <w:szCs w:val="28"/>
          <w:rtl/>
        </w:rPr>
        <w:t xml:space="preserve"> </w:t>
      </w:r>
      <w:r w:rsidR="00463940" w:rsidRPr="00463940">
        <w:rPr>
          <w:rFonts w:ascii="Simplified Arabic" w:hAnsi="Simplified Arabic" w:cs="Simplified Arabic" w:hint="cs"/>
          <w:b/>
          <w:bCs/>
          <w:color w:val="C00000"/>
          <w:sz w:val="28"/>
          <w:szCs w:val="28"/>
          <w:rtl/>
        </w:rPr>
        <w:t>يوجد مخطط مثل اللي عند ديمن مهم</w:t>
      </w:r>
    </w:p>
    <w:p w14:paraId="05334124" w14:textId="77777777" w:rsidR="00506C95" w:rsidRDefault="0007521B" w:rsidP="00506C95">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sz w:val="28"/>
          <w:szCs w:val="28"/>
          <w:rtl/>
        </w:rPr>
        <w:t xml:space="preserve">يعد الإجهاد البيئي غير المميت بمنزلة أداة تحريض تستفز برنامج الدفاع الوراثي الكامن في مادة النبات الوراثية لدفعه </w:t>
      </w:r>
      <w:r w:rsidR="004639A3">
        <w:rPr>
          <w:rFonts w:ascii="Simplified Arabic" w:hAnsi="Simplified Arabic" w:cs="Simplified Arabic" w:hint="cs"/>
          <w:sz w:val="28"/>
          <w:szCs w:val="28"/>
          <w:rtl/>
        </w:rPr>
        <w:t xml:space="preserve">لتصنيع مواد جديدة كوسائل دفاعية يسخرها النبات في مقاومة الظرف البيئي غير المناسب إلى حين انقضائه </w:t>
      </w:r>
      <w:r w:rsidR="004639A3">
        <w:rPr>
          <w:rFonts w:ascii="Simplified Arabic" w:hAnsi="Simplified Arabic" w:cs="Simplified Arabic"/>
          <w:sz w:val="28"/>
          <w:szCs w:val="28"/>
        </w:rPr>
        <w:t>(AL-</w:t>
      </w:r>
      <w:proofErr w:type="spellStart"/>
      <w:r w:rsidR="004639A3">
        <w:rPr>
          <w:rFonts w:ascii="Simplified Arabic" w:hAnsi="Simplified Arabic" w:cs="Simplified Arabic"/>
          <w:sz w:val="28"/>
          <w:szCs w:val="28"/>
        </w:rPr>
        <w:t>Ouda</w:t>
      </w:r>
      <w:proofErr w:type="spellEnd"/>
      <w:r w:rsidR="004639A3">
        <w:rPr>
          <w:rFonts w:ascii="Simplified Arabic" w:hAnsi="Simplified Arabic" w:cs="Simplified Arabic"/>
          <w:sz w:val="28"/>
          <w:szCs w:val="28"/>
        </w:rPr>
        <w:t>, 1999)</w:t>
      </w:r>
      <w:r w:rsidR="004639A3">
        <w:rPr>
          <w:rFonts w:ascii="Simplified Arabic" w:hAnsi="Simplified Arabic" w:cs="Simplified Arabic" w:hint="cs"/>
          <w:sz w:val="28"/>
          <w:szCs w:val="28"/>
          <w:rtl/>
        </w:rPr>
        <w:t xml:space="preserve">. أشارت العديد من البحوث إلى أن الإجهاد المحرض عادة ما يغير التعبير الوراثي </w:t>
      </w:r>
      <w:r w:rsidR="004639A3">
        <w:rPr>
          <w:rFonts w:ascii="Simplified Arabic" w:hAnsi="Simplified Arabic" w:cs="Simplified Arabic"/>
          <w:sz w:val="28"/>
          <w:szCs w:val="28"/>
        </w:rPr>
        <w:t>Gene expression</w:t>
      </w:r>
      <w:r w:rsidR="004639A3">
        <w:rPr>
          <w:rFonts w:ascii="Simplified Arabic" w:hAnsi="Simplified Arabic" w:cs="Simplified Arabic" w:hint="cs"/>
          <w:sz w:val="28"/>
          <w:szCs w:val="28"/>
          <w:rtl/>
        </w:rPr>
        <w:t xml:space="preserve"> ويمنح النباتات مقدرة تكيفية أكبر لظروف الجفاف. ولا يمكن تمييز التباين الوراثي في تحمل الجفاف أو الحرارة المرتفعة إلا إذا عرضت النباتات إلى مستويات غير مميتة (محرضة) من الإجهاد. وعادة ما تتفعل مورثات الصدمة للإجهاد خلال فترة التحريض ويبدأ تصنيع البروتينات والمركبات الضرورية لإحداث التبدلات الضرورية في العمليات الأيضية داخل النبات بما يتناسب وزيادة مقدرة النباتات المحرضة على تحمل المستويات المميتة من الإجهاد </w:t>
      </w:r>
      <w:r w:rsidR="004639A3">
        <w:rPr>
          <w:rFonts w:ascii="Simplified Arabic" w:hAnsi="Simplified Arabic" w:cs="Simplified Arabic"/>
          <w:sz w:val="28"/>
          <w:szCs w:val="28"/>
        </w:rPr>
        <w:t>(</w:t>
      </w:r>
      <w:proofErr w:type="spellStart"/>
      <w:r w:rsidR="004639A3">
        <w:rPr>
          <w:rFonts w:ascii="Simplified Arabic" w:hAnsi="Simplified Arabic" w:cs="Simplified Arabic"/>
          <w:sz w:val="28"/>
          <w:szCs w:val="28"/>
        </w:rPr>
        <w:t>S</w:t>
      </w:r>
      <w:r w:rsidR="00AB7BDA">
        <w:rPr>
          <w:rFonts w:ascii="Simplified Arabic" w:hAnsi="Simplified Arabic" w:cs="Simplified Arabic"/>
          <w:sz w:val="28"/>
          <w:szCs w:val="28"/>
        </w:rPr>
        <w:t>trikanthbabu</w:t>
      </w:r>
      <w:proofErr w:type="spellEnd"/>
      <w:r w:rsidR="00AB7BDA">
        <w:rPr>
          <w:rFonts w:ascii="Simplified Arabic" w:hAnsi="Simplified Arabic" w:cs="Simplified Arabic"/>
          <w:sz w:val="28"/>
          <w:szCs w:val="28"/>
        </w:rPr>
        <w:t xml:space="preserve"> </w:t>
      </w:r>
      <w:r w:rsidR="00AB7BDA">
        <w:rPr>
          <w:rFonts w:ascii="Simplified Arabic" w:hAnsi="Simplified Arabic" w:cs="Simplified Arabic"/>
          <w:i/>
          <w:iCs/>
          <w:sz w:val="28"/>
          <w:szCs w:val="28"/>
        </w:rPr>
        <w:t>et al</w:t>
      </w:r>
      <w:r w:rsidR="00AB7BDA">
        <w:rPr>
          <w:rFonts w:ascii="Simplified Arabic" w:hAnsi="Simplified Arabic" w:cs="Simplified Arabic"/>
          <w:sz w:val="28"/>
          <w:szCs w:val="28"/>
        </w:rPr>
        <w:t>., 2002)</w:t>
      </w:r>
      <w:r w:rsidR="00311CA6">
        <w:rPr>
          <w:rFonts w:ascii="Simplified Arabic" w:hAnsi="Simplified Arabic" w:cs="Simplified Arabic" w:hint="cs"/>
          <w:sz w:val="28"/>
          <w:szCs w:val="28"/>
          <w:rtl/>
        </w:rPr>
        <w:t xml:space="preserve"> </w:t>
      </w:r>
      <w:r w:rsidR="00311CA6" w:rsidRPr="00ED0281">
        <w:rPr>
          <w:rFonts w:ascii="Simplified Arabic" w:hAnsi="Simplified Arabic" w:cs="Simplified Arabic" w:hint="cs"/>
          <w:sz w:val="28"/>
          <w:szCs w:val="28"/>
          <w:highlight w:val="yellow"/>
          <w:rtl/>
        </w:rPr>
        <w:t xml:space="preserve">(قمح بعد الخطة/ </w:t>
      </w:r>
      <w:r w:rsidR="00AA1783">
        <w:rPr>
          <w:rFonts w:ascii="Simplified Arabic" w:hAnsi="Simplified Arabic" w:cs="Simplified Arabic" w:hint="cs"/>
          <w:sz w:val="28"/>
          <w:szCs w:val="28"/>
          <w:highlight w:val="yellow"/>
          <w:rtl/>
        </w:rPr>
        <w:t xml:space="preserve">برولين أصنافي </w:t>
      </w:r>
      <w:r w:rsidR="00311CA6">
        <w:rPr>
          <w:rFonts w:ascii="Simplified Arabic" w:hAnsi="Simplified Arabic" w:cs="Simplified Arabic" w:hint="cs"/>
          <w:sz w:val="28"/>
          <w:szCs w:val="28"/>
          <w:highlight w:val="yellow"/>
          <w:rtl/>
        </w:rPr>
        <w:t xml:space="preserve">/ </w:t>
      </w:r>
      <w:r w:rsidR="00311CA6" w:rsidRPr="00311CA6">
        <w:rPr>
          <w:rFonts w:ascii="Simplified Arabic" w:hAnsi="Simplified Arabic" w:cs="Simplified Arabic" w:hint="cs"/>
          <w:b/>
          <w:bCs/>
          <w:sz w:val="28"/>
          <w:szCs w:val="28"/>
          <w:highlight w:val="yellow"/>
          <w:rtl/>
        </w:rPr>
        <w:t>ص 2</w:t>
      </w:r>
      <w:r w:rsidR="00311CA6">
        <w:rPr>
          <w:rFonts w:ascii="Simplified Arabic" w:hAnsi="Simplified Arabic" w:cs="Simplified Arabic" w:hint="cs"/>
          <w:b/>
          <w:bCs/>
          <w:sz w:val="28"/>
          <w:szCs w:val="28"/>
          <w:highlight w:val="yellow"/>
          <w:rtl/>
        </w:rPr>
        <w:t>6</w:t>
      </w:r>
      <w:r w:rsidR="00311CA6" w:rsidRPr="00311CA6">
        <w:rPr>
          <w:rFonts w:ascii="Simplified Arabic" w:hAnsi="Simplified Arabic" w:cs="Simplified Arabic" w:hint="cs"/>
          <w:b/>
          <w:bCs/>
          <w:sz w:val="28"/>
          <w:szCs w:val="28"/>
          <w:highlight w:val="yellow"/>
          <w:rtl/>
        </w:rPr>
        <w:t xml:space="preserve"> / العمود 1</w:t>
      </w:r>
    </w:p>
    <w:p w14:paraId="1A56A8F8" w14:textId="77777777" w:rsidR="00100538" w:rsidRDefault="00100538" w:rsidP="00506C95">
      <w:pPr>
        <w:pStyle w:val="ListParagraph"/>
        <w:numPr>
          <w:ilvl w:val="0"/>
          <w:numId w:val="4"/>
        </w:numPr>
        <w:tabs>
          <w:tab w:val="left" w:pos="4122"/>
          <w:tab w:val="center" w:pos="4153"/>
          <w:tab w:val="left" w:pos="4765"/>
          <w:tab w:val="right" w:pos="8306"/>
        </w:tabs>
        <w:rPr>
          <w:rFonts w:ascii="Simplified Arabic" w:hAnsi="Simplified Arabic" w:cs="Simplified Arabic"/>
          <w:sz w:val="28"/>
          <w:szCs w:val="28"/>
        </w:rPr>
      </w:pPr>
    </w:p>
    <w:p w14:paraId="099CEFFD" w14:textId="77777777" w:rsidR="00506C95" w:rsidRDefault="00506C95" w:rsidP="00100538">
      <w:pPr>
        <w:tabs>
          <w:tab w:val="left" w:pos="4122"/>
          <w:tab w:val="center" w:pos="4153"/>
          <w:tab w:val="left" w:pos="4765"/>
          <w:tab w:val="right" w:pos="8306"/>
        </w:tabs>
        <w:rPr>
          <w:rFonts w:ascii="Simplified Arabic" w:hAnsi="Simplified Arabic" w:cs="Simplified Arabic"/>
          <w:sz w:val="28"/>
          <w:szCs w:val="28"/>
          <w:rtl/>
          <w:lang w:bidi="ar-SY"/>
        </w:rPr>
      </w:pPr>
      <w:r w:rsidRPr="00100538">
        <w:rPr>
          <w:rFonts w:ascii="Simplified Arabic" w:hAnsi="Simplified Arabic" w:cs="Simplified Arabic" w:hint="cs"/>
          <w:sz w:val="28"/>
          <w:szCs w:val="28"/>
          <w:rtl/>
        </w:rPr>
        <w:t xml:space="preserve">بين </w:t>
      </w:r>
      <w:bookmarkStart w:id="0" w:name="_Hlk99314328"/>
      <w:proofErr w:type="spellStart"/>
      <w:r w:rsidRPr="00100538">
        <w:rPr>
          <w:rFonts w:ascii="Simplified Arabic" w:hAnsi="Simplified Arabic" w:cs="Simplified Arabic"/>
          <w:sz w:val="28"/>
          <w:szCs w:val="28"/>
        </w:rPr>
        <w:t>Almeselmani</w:t>
      </w:r>
      <w:proofErr w:type="spellEnd"/>
      <w:r w:rsidRPr="00100538">
        <w:rPr>
          <w:rFonts w:ascii="Simplified Arabic" w:hAnsi="Simplified Arabic" w:cs="Simplified Arabic"/>
          <w:sz w:val="28"/>
          <w:szCs w:val="28"/>
        </w:rPr>
        <w:t xml:space="preserve"> </w:t>
      </w:r>
      <w:r w:rsidRPr="00100538">
        <w:rPr>
          <w:rFonts w:ascii="Simplified Arabic" w:hAnsi="Simplified Arabic" w:cs="Simplified Arabic"/>
          <w:i/>
          <w:iCs/>
          <w:sz w:val="28"/>
          <w:szCs w:val="28"/>
        </w:rPr>
        <w:t>et al</w:t>
      </w:r>
      <w:r w:rsidR="00100538" w:rsidRPr="00100538">
        <w:rPr>
          <w:rFonts w:ascii="Simplified Arabic" w:hAnsi="Simplified Arabic" w:cs="Simplified Arabic"/>
          <w:i/>
          <w:iCs/>
          <w:sz w:val="28"/>
          <w:szCs w:val="28"/>
        </w:rPr>
        <w:t>.,</w:t>
      </w:r>
      <w:r w:rsidR="00100538" w:rsidRPr="00100538">
        <w:rPr>
          <w:rFonts w:ascii="Simplified Arabic" w:hAnsi="Simplified Arabic" w:cs="Simplified Arabic"/>
          <w:sz w:val="28"/>
          <w:szCs w:val="28"/>
        </w:rPr>
        <w:t xml:space="preserve"> 2012)</w:t>
      </w:r>
      <w:r w:rsidR="00100538" w:rsidRPr="00100538">
        <w:rPr>
          <w:rFonts w:ascii="Simplified Arabic" w:hAnsi="Simplified Arabic" w:cs="Simplified Arabic" w:hint="cs"/>
          <w:sz w:val="28"/>
          <w:szCs w:val="28"/>
          <w:rtl/>
        </w:rPr>
        <w:t>)</w:t>
      </w:r>
      <w:bookmarkEnd w:id="0"/>
      <w:r w:rsidR="00100538" w:rsidRPr="00100538">
        <w:rPr>
          <w:rFonts w:ascii="Simplified Arabic" w:hAnsi="Simplified Arabic" w:cs="Simplified Arabic" w:hint="cs"/>
          <w:sz w:val="28"/>
          <w:szCs w:val="28"/>
          <w:rtl/>
        </w:rPr>
        <w:t xml:space="preserve"> أهمية المؤشرات الفيزيولوجية في زيادة مقدرة النبات على تحمل الإجهاد المائي. </w:t>
      </w:r>
      <w:bookmarkStart w:id="1" w:name="_Hlk99314470"/>
      <w:r w:rsidR="00100538" w:rsidRPr="00100538">
        <w:rPr>
          <w:rFonts w:ascii="Simplified Arabic" w:hAnsi="Simplified Arabic" w:cs="Simplified Arabic" w:hint="cs"/>
          <w:sz w:val="28"/>
          <w:szCs w:val="28"/>
          <w:highlight w:val="yellow"/>
          <w:rtl/>
        </w:rPr>
        <w:t>قمح/ جفاف إشطاء/ ص170</w:t>
      </w:r>
      <w:bookmarkEnd w:id="1"/>
    </w:p>
    <w:p w14:paraId="64AF71BC" w14:textId="77777777" w:rsidR="00B9667E" w:rsidRPr="005455F8" w:rsidRDefault="00AE7466" w:rsidP="007B461E">
      <w:pPr>
        <w:jc w:val="both"/>
        <w:rPr>
          <w:rFonts w:ascii="Simplified Arabic" w:hAnsi="Simplified Arabic" w:cs="Simplified Arabic"/>
          <w:b/>
          <w:bCs/>
          <w:color w:val="FF0000"/>
          <w:sz w:val="28"/>
          <w:szCs w:val="28"/>
          <w:rtl/>
        </w:rPr>
      </w:pPr>
      <w:r w:rsidRPr="005455F8">
        <w:rPr>
          <w:rFonts w:ascii="Simplified Arabic" w:hAnsi="Simplified Arabic" w:cs="Simplified Arabic"/>
          <w:b/>
          <w:bCs/>
          <w:color w:val="FF0000"/>
          <w:sz w:val="28"/>
          <w:szCs w:val="28"/>
          <w:rtl/>
        </w:rPr>
        <w:lastRenderedPageBreak/>
        <w:t xml:space="preserve">   تتحمل نباتات القمح الطرية الإجهاد الجفافي بشكل أفضل من الأصناف القاسية, بسبب كبر حجم مجموعها الجذري وتفرعه وتعمقه في التربة مقارنة مع القمح القاسي. غير أن الأقماح القاسية تتحمل الجفاف الهوائي أكثر من الطرية بسبب احتواء الأولى على السفا الطويل الذي يقلل من أثر</w:t>
      </w:r>
      <w:r w:rsidRPr="005455F8">
        <w:rPr>
          <w:rFonts w:asciiTheme="minorBidi" w:hAnsiTheme="minorBidi"/>
          <w:b/>
          <w:bCs/>
          <w:color w:val="FF0000"/>
          <w:sz w:val="32"/>
          <w:szCs w:val="32"/>
          <w:rtl/>
        </w:rPr>
        <w:t xml:space="preserve"> </w:t>
      </w:r>
      <w:r w:rsidRPr="005455F8">
        <w:rPr>
          <w:rFonts w:ascii="Simplified Arabic" w:hAnsi="Simplified Arabic" w:cs="Simplified Arabic"/>
          <w:b/>
          <w:bCs/>
          <w:color w:val="FF0000"/>
          <w:sz w:val="28"/>
          <w:szCs w:val="28"/>
          <w:rtl/>
        </w:rPr>
        <w:t>الرياح الحارة (حياص ومهنا, 2007).</w:t>
      </w:r>
      <w:r w:rsidRPr="005455F8">
        <w:rPr>
          <w:rFonts w:ascii="Simplified Arabic" w:hAnsi="Simplified Arabic" w:cs="Simplified Arabic" w:hint="cs"/>
          <w:b/>
          <w:bCs/>
          <w:color w:val="FF0000"/>
          <w:sz w:val="28"/>
          <w:szCs w:val="28"/>
          <w:rtl/>
        </w:rPr>
        <w:t xml:space="preserve"> </w:t>
      </w:r>
      <w:r w:rsidRPr="005455F8">
        <w:rPr>
          <w:rFonts w:ascii="Simplified Arabic" w:hAnsi="Simplified Arabic" w:cs="Simplified Arabic" w:hint="cs"/>
          <w:b/>
          <w:bCs/>
          <w:color w:val="FF0000"/>
          <w:sz w:val="28"/>
          <w:szCs w:val="28"/>
          <w:highlight w:val="yellow"/>
          <w:rtl/>
        </w:rPr>
        <w:t>خطة البحث بعد السيمنار</w:t>
      </w:r>
    </w:p>
    <w:p w14:paraId="39AB154F" w14:textId="77777777" w:rsidR="007B461E" w:rsidRPr="00672098" w:rsidRDefault="007B461E" w:rsidP="007B461E">
      <w:pPr>
        <w:jc w:val="both"/>
        <w:rPr>
          <w:rFonts w:ascii="Simplified Arabic" w:hAnsi="Simplified Arabic" w:cs="Simplified Arabic"/>
          <w:color w:val="000000" w:themeColor="text1"/>
          <w:sz w:val="28"/>
          <w:szCs w:val="28"/>
          <w:rtl/>
        </w:rPr>
      </w:pPr>
      <w:r w:rsidRPr="00672098">
        <w:rPr>
          <w:rFonts w:ascii="Simplified Arabic" w:eastAsia="Times New Roman" w:hAnsi="Simplified Arabic" w:cs="Simplified Arabic"/>
          <w:sz w:val="28"/>
          <w:szCs w:val="28"/>
          <w:rtl/>
          <w:lang w:bidi="ar-SY"/>
        </w:rPr>
        <w:t xml:space="preserve">  </w:t>
      </w:r>
      <w:r w:rsidRPr="00672098">
        <w:rPr>
          <w:rFonts w:ascii="Simplified Arabic" w:hAnsi="Simplified Arabic" w:cs="Simplified Arabic"/>
          <w:color w:val="000000" w:themeColor="text1"/>
          <w:sz w:val="28"/>
          <w:szCs w:val="28"/>
          <w:rtl/>
        </w:rPr>
        <w:t xml:space="preserve">   أجريت دراسة لمعرفة أثر الإجهاد المفروض صناعيًاً, في مجموعة من المؤشرات الفيزيولوجية المرتبطة بتحمل الجفاف, عند مرحلتي النمو الأولي (الإنبات والبادرة). استخدمت فيها  تراكيز مختلفة من محلول بولي إيتيلين غليكول </w:t>
      </w:r>
      <w:r w:rsidRPr="00672098">
        <w:rPr>
          <w:rFonts w:ascii="Simplified Arabic" w:hAnsi="Simplified Arabic" w:cs="Simplified Arabic"/>
          <w:color w:val="000000" w:themeColor="text1"/>
          <w:sz w:val="28"/>
          <w:szCs w:val="28"/>
        </w:rPr>
        <w:t>(PEG6000)</w:t>
      </w:r>
      <w:r w:rsidRPr="00672098">
        <w:rPr>
          <w:rFonts w:ascii="Simplified Arabic" w:hAnsi="Simplified Arabic" w:cs="Simplified Arabic"/>
          <w:color w:val="000000" w:themeColor="text1"/>
          <w:sz w:val="28"/>
          <w:szCs w:val="28"/>
          <w:rtl/>
        </w:rPr>
        <w:t xml:space="preserve"> وجد تباين وراثي بين الطرز في استجابتها لتغيرات الإجهاد , فقد حققت الطرز</w:t>
      </w:r>
      <w:r w:rsidRPr="00672098">
        <w:rPr>
          <w:rFonts w:ascii="Simplified Arabic" w:hAnsi="Simplified Arabic" w:cs="Simplified Arabic" w:hint="cs"/>
          <w:color w:val="000000" w:themeColor="text1"/>
          <w:sz w:val="28"/>
          <w:szCs w:val="28"/>
          <w:rtl/>
          <w:lang w:bidi="ar-SY"/>
        </w:rPr>
        <w:t xml:space="preserve">  </w:t>
      </w:r>
      <w:r w:rsidRPr="00672098">
        <w:rPr>
          <w:rFonts w:ascii="Simplified Arabic" w:hAnsi="Simplified Arabic" w:cs="Simplified Arabic"/>
          <w:color w:val="000000" w:themeColor="text1"/>
          <w:sz w:val="28"/>
          <w:szCs w:val="28"/>
          <w:rtl/>
        </w:rPr>
        <w:t xml:space="preserve"> ( حوراني, بحوث7, دوما1, دوما41282, دوما45367, دوما4, جولان 2, </w:t>
      </w:r>
      <w:r w:rsidRPr="00672098">
        <w:rPr>
          <w:rFonts w:ascii="Simplified Arabic" w:hAnsi="Simplified Arabic" w:cs="Simplified Arabic"/>
          <w:color w:val="000000" w:themeColor="text1"/>
          <w:sz w:val="28"/>
          <w:szCs w:val="28"/>
        </w:rPr>
        <w:t>h-8150</w:t>
      </w:r>
      <w:r w:rsidRPr="00672098">
        <w:rPr>
          <w:rFonts w:ascii="Simplified Arabic" w:hAnsi="Simplified Arabic" w:cs="Simplified Arabic"/>
          <w:color w:val="000000" w:themeColor="text1"/>
          <w:sz w:val="28"/>
          <w:szCs w:val="28"/>
          <w:rtl/>
        </w:rPr>
        <w:t>) أقل معدلات تراجع في مؤشر التحمل النسبي للجفاف, بينما أظهرت الطرز (شام3, بحوث11, دوما41149 ) حساسية مفرطة للإجهاد  المتزامن مع مرحلة الإنبات. وأبدت الطرز (دوما1, حوراني, بحوث7, دوما 41282, بحوث8, جولان2) تفوقاً ملحوظاً مع زيادة تراكم المادة الجافة في بادراتها المنماة في الأوساط عالية التركيز, مقارنة مع الشاهد. وبذلك صنّفت من أكثر الطرز تحملاً للإجهاد. (اللحام وآخرون, 2016).</w:t>
      </w:r>
      <w:r w:rsidRPr="00624F77">
        <w:rPr>
          <w:rFonts w:ascii="Simplified Arabic" w:hAnsi="Simplified Arabic" w:cs="Simplified Arabic" w:hint="cs"/>
          <w:sz w:val="28"/>
          <w:szCs w:val="28"/>
          <w:highlight w:val="yellow"/>
          <w:rtl/>
        </w:rPr>
        <w:t xml:space="preserve"> </w:t>
      </w:r>
      <w:r w:rsidRPr="00AE7466">
        <w:rPr>
          <w:rFonts w:ascii="Simplified Arabic" w:hAnsi="Simplified Arabic" w:cs="Simplified Arabic" w:hint="cs"/>
          <w:sz w:val="28"/>
          <w:szCs w:val="28"/>
          <w:highlight w:val="yellow"/>
          <w:rtl/>
        </w:rPr>
        <w:t>خطة البحث بعد السيمنار</w:t>
      </w:r>
    </w:p>
    <w:p w14:paraId="735D53A2" w14:textId="77777777" w:rsidR="007B461E" w:rsidRDefault="007B461E" w:rsidP="007B461E">
      <w:pPr>
        <w:jc w:val="both"/>
        <w:rPr>
          <w:rFonts w:ascii="Simplified Arabic" w:eastAsia="SimSun" w:hAnsi="Simplified Arabic" w:cs="Simplified Arabic"/>
          <w:sz w:val="28"/>
          <w:szCs w:val="28"/>
          <w:rtl/>
        </w:rPr>
      </w:pPr>
      <w:r w:rsidRPr="00672098">
        <w:rPr>
          <w:rFonts w:asciiTheme="minorBidi" w:eastAsia="SimSun" w:hAnsiTheme="minorBidi"/>
          <w:sz w:val="32"/>
          <w:szCs w:val="32"/>
          <w:rtl/>
          <w:lang w:bidi="ar-DZ"/>
        </w:rPr>
        <w:t xml:space="preserve"> </w:t>
      </w:r>
      <w:r>
        <w:rPr>
          <w:rFonts w:asciiTheme="minorBidi" w:eastAsia="SimSun" w:hAnsiTheme="minorBidi" w:hint="cs"/>
          <w:sz w:val="32"/>
          <w:szCs w:val="32"/>
          <w:rtl/>
          <w:lang w:bidi="ar-DZ"/>
        </w:rPr>
        <w:t xml:space="preserve">  </w:t>
      </w:r>
      <w:r w:rsidRPr="00672098">
        <w:rPr>
          <w:rFonts w:asciiTheme="minorBidi" w:eastAsia="SimSun" w:hAnsiTheme="minorBidi"/>
          <w:sz w:val="32"/>
          <w:szCs w:val="32"/>
          <w:rtl/>
          <w:lang w:bidi="ar-DZ"/>
        </w:rPr>
        <w:t xml:space="preserve"> </w:t>
      </w:r>
      <w:r w:rsidRPr="00672098">
        <w:rPr>
          <w:rFonts w:ascii="Simplified Arabic" w:eastAsia="SimSun" w:hAnsi="Simplified Arabic" w:cs="Simplified Arabic"/>
          <w:sz w:val="28"/>
          <w:szCs w:val="28"/>
          <w:rtl/>
          <w:lang w:bidi="ar-DZ"/>
        </w:rPr>
        <w:t xml:space="preserve">توصل غنيم وزملاءه (2011) في تجربة لاختبار مدى تحمل طرز من القمح للإجهاد الجفافي المحدث باستخدام بولي إيثيلين غليكول </w:t>
      </w:r>
      <w:r w:rsidRPr="00672098">
        <w:rPr>
          <w:rFonts w:ascii="Simplified Arabic" w:hAnsi="Simplified Arabic" w:cs="Simplified Arabic"/>
          <w:color w:val="000000" w:themeColor="text1"/>
          <w:sz w:val="28"/>
          <w:szCs w:val="28"/>
        </w:rPr>
        <w:t>(PEG6000)</w:t>
      </w:r>
      <w:r w:rsidRPr="00672098">
        <w:rPr>
          <w:rFonts w:ascii="Simplified Arabic" w:hAnsi="Simplified Arabic" w:cs="Simplified Arabic"/>
          <w:color w:val="000000" w:themeColor="text1"/>
          <w:sz w:val="28"/>
          <w:szCs w:val="28"/>
          <w:rtl/>
        </w:rPr>
        <w:t xml:space="preserve"> </w:t>
      </w:r>
      <w:r w:rsidRPr="00672098">
        <w:rPr>
          <w:rFonts w:ascii="Simplified Arabic" w:eastAsia="SimSun" w:hAnsi="Simplified Arabic" w:cs="Simplified Arabic"/>
          <w:sz w:val="28"/>
          <w:szCs w:val="28"/>
          <w:rtl/>
          <w:lang w:bidi="ar-DZ"/>
        </w:rPr>
        <w:t>خلال مرحلة الإنبات إلى وجود تباين وراثي بين الطرز المدروسة, فقد تراجعت نسبة الإنبات</w:t>
      </w:r>
      <w:r w:rsidRPr="00672098">
        <w:rPr>
          <w:rFonts w:ascii="Simplified Arabic" w:eastAsia="SimSun" w:hAnsi="Simplified Arabic" w:cs="Simplified Arabic"/>
          <w:sz w:val="28"/>
          <w:szCs w:val="28"/>
          <w:rtl/>
        </w:rPr>
        <w:t xml:space="preserve"> </w:t>
      </w:r>
      <w:r w:rsidRPr="00672098">
        <w:rPr>
          <w:rFonts w:ascii="Simplified Arabic" w:eastAsia="SimSun" w:hAnsi="Simplified Arabic" w:cs="Simplified Arabic"/>
          <w:sz w:val="28"/>
          <w:szCs w:val="28"/>
          <w:rtl/>
          <w:lang w:bidi="ar-DZ"/>
        </w:rPr>
        <w:t>وحققت الأصناف شام10، دوما4، دوما2, شام3, أعلى معدلات في نسبة الإنبات عند جميع الإجهادات المفروضة, وكذلك في سرعة الإنبات مقارنة مع الطرز الأخرى.</w:t>
      </w:r>
      <w:r w:rsidRPr="007B461E">
        <w:rPr>
          <w:rFonts w:ascii="Simplified Arabic" w:hAnsi="Simplified Arabic" w:cs="Simplified Arabic"/>
          <w:color w:val="000000" w:themeColor="text1"/>
          <w:sz w:val="28"/>
          <w:szCs w:val="28"/>
          <w:rtl/>
        </w:rPr>
        <w:t xml:space="preserve"> </w:t>
      </w:r>
      <w:r w:rsidRPr="00672098">
        <w:rPr>
          <w:rFonts w:ascii="Simplified Arabic" w:hAnsi="Simplified Arabic" w:cs="Simplified Arabic"/>
          <w:color w:val="000000" w:themeColor="text1"/>
          <w:sz w:val="28"/>
          <w:szCs w:val="28"/>
          <w:rtl/>
        </w:rPr>
        <w:t>.</w:t>
      </w:r>
      <w:r w:rsidRPr="00624F77">
        <w:rPr>
          <w:rFonts w:ascii="Simplified Arabic" w:hAnsi="Simplified Arabic" w:cs="Simplified Arabic" w:hint="cs"/>
          <w:sz w:val="28"/>
          <w:szCs w:val="28"/>
          <w:highlight w:val="yellow"/>
          <w:rtl/>
        </w:rPr>
        <w:t xml:space="preserve"> </w:t>
      </w:r>
      <w:r w:rsidRPr="00AE7466">
        <w:rPr>
          <w:rFonts w:ascii="Simplified Arabic" w:hAnsi="Simplified Arabic" w:cs="Simplified Arabic" w:hint="cs"/>
          <w:sz w:val="28"/>
          <w:szCs w:val="28"/>
          <w:highlight w:val="yellow"/>
          <w:rtl/>
        </w:rPr>
        <w:t>خطة البحث بعد السيمنار</w:t>
      </w:r>
    </w:p>
    <w:p w14:paraId="5E5E692F" w14:textId="77777777" w:rsidR="00835B1B" w:rsidRPr="00835B1B" w:rsidRDefault="00835B1B" w:rsidP="00835B1B">
      <w:pPr>
        <w:pStyle w:val="ListParagraph"/>
        <w:numPr>
          <w:ilvl w:val="0"/>
          <w:numId w:val="4"/>
        </w:numPr>
        <w:tabs>
          <w:tab w:val="left" w:pos="4122"/>
          <w:tab w:val="center" w:pos="4153"/>
          <w:tab w:val="left" w:pos="4765"/>
          <w:tab w:val="right" w:pos="8306"/>
        </w:tabs>
        <w:rPr>
          <w:rFonts w:cs="Arial"/>
          <w:b/>
          <w:bCs/>
          <w:sz w:val="36"/>
          <w:szCs w:val="36"/>
        </w:rPr>
      </w:pPr>
    </w:p>
    <w:p w14:paraId="66F60950" w14:textId="77777777" w:rsidR="00835B1B" w:rsidRPr="00835B1B" w:rsidRDefault="00835B1B" w:rsidP="00835B1B">
      <w:pPr>
        <w:tabs>
          <w:tab w:val="left" w:pos="4122"/>
          <w:tab w:val="center" w:pos="4153"/>
          <w:tab w:val="left" w:pos="4765"/>
          <w:tab w:val="right" w:pos="8306"/>
        </w:tabs>
        <w:rPr>
          <w:rFonts w:cs="Arial"/>
          <w:b/>
          <w:bCs/>
          <w:sz w:val="36"/>
          <w:szCs w:val="36"/>
          <w:rtl/>
        </w:rPr>
      </w:pPr>
      <w:r w:rsidRPr="00835B1B">
        <w:rPr>
          <w:rFonts w:cs="Arial" w:hint="cs"/>
          <w:sz w:val="36"/>
          <w:szCs w:val="36"/>
          <w:rtl/>
        </w:rPr>
        <w:t xml:space="preserve">يعد الإجهاد الناتج عن الجفاف مشكلة رئيسية تقيد نمو المحاصيل وإنتاجها </w:t>
      </w:r>
      <w:bookmarkStart w:id="2" w:name="_Hlk99314749"/>
      <w:r w:rsidRPr="00835B1B">
        <w:rPr>
          <w:rFonts w:cs="Arial" w:hint="cs"/>
          <w:sz w:val="36"/>
          <w:szCs w:val="36"/>
          <w:rtl/>
        </w:rPr>
        <w:t xml:space="preserve">لأنها تؤثر سلباً على العمليات الكيميائية والحيوية والفيزيولوجية المختلفة في الخلايا النباتية. يعتمد مدى تأثير الإجهاد الجفافي على مدة وشدة الإجهاد, ومرحلة النمو, وقدرة النباتات على التحمل الجيني </w:t>
      </w:r>
      <w:r w:rsidRPr="00835B1B">
        <w:rPr>
          <w:rFonts w:cs="Arial"/>
          <w:sz w:val="36"/>
          <w:szCs w:val="36"/>
          <w:rtl/>
        </w:rPr>
        <w:t>(</w:t>
      </w:r>
      <w:proofErr w:type="spellStart"/>
      <w:r w:rsidRPr="00835B1B">
        <w:rPr>
          <w:rFonts w:cs="Arial"/>
          <w:sz w:val="36"/>
          <w:szCs w:val="36"/>
        </w:rPr>
        <w:t>Dacosta</w:t>
      </w:r>
      <w:proofErr w:type="spellEnd"/>
      <w:r w:rsidRPr="00835B1B">
        <w:rPr>
          <w:rFonts w:cs="Arial"/>
          <w:sz w:val="36"/>
          <w:szCs w:val="36"/>
        </w:rPr>
        <w:t xml:space="preserve"> and Huang 2007</w:t>
      </w:r>
      <w:r w:rsidRPr="00835B1B">
        <w:rPr>
          <w:rFonts w:cs="Arial"/>
          <w:sz w:val="36"/>
          <w:szCs w:val="36"/>
          <w:rtl/>
        </w:rPr>
        <w:t>).</w:t>
      </w:r>
      <w:r w:rsidRPr="00835B1B">
        <w:rPr>
          <w:rFonts w:cs="Arial" w:hint="cs"/>
          <w:sz w:val="36"/>
          <w:szCs w:val="36"/>
          <w:rtl/>
        </w:rPr>
        <w:t xml:space="preserve"> </w:t>
      </w:r>
      <w:bookmarkStart w:id="3" w:name="_Hlk99314970"/>
      <w:bookmarkEnd w:id="2"/>
      <w:r w:rsidRPr="00835B1B">
        <w:rPr>
          <w:rFonts w:cs="Arial" w:hint="cs"/>
          <w:sz w:val="36"/>
          <w:szCs w:val="36"/>
          <w:highlight w:val="magenta"/>
          <w:rtl/>
        </w:rPr>
        <w:t>ص1/العمود2</w:t>
      </w:r>
      <w:r w:rsidRPr="00835B1B">
        <w:rPr>
          <w:rFonts w:cs="Arial" w:hint="cs"/>
          <w:b/>
          <w:bCs/>
          <w:sz w:val="36"/>
          <w:szCs w:val="36"/>
          <w:highlight w:val="yellow"/>
          <w:rtl/>
        </w:rPr>
        <w:t xml:space="preserve"> قمح / أجنبي/ </w:t>
      </w:r>
      <w:r w:rsidRPr="00835B1B">
        <w:rPr>
          <w:rFonts w:cs="Arial"/>
          <w:b/>
          <w:bCs/>
          <w:sz w:val="36"/>
          <w:szCs w:val="36"/>
          <w:highlight w:val="yellow"/>
        </w:rPr>
        <w:t>Drought MDA2</w:t>
      </w:r>
      <w:bookmarkEnd w:id="3"/>
    </w:p>
    <w:p w14:paraId="07D028B8" w14:textId="71977BCB" w:rsidR="00986F8C" w:rsidRDefault="00986F8C" w:rsidP="00986F8C">
      <w:pPr>
        <w:tabs>
          <w:tab w:val="left" w:pos="4122"/>
          <w:tab w:val="center" w:pos="4153"/>
          <w:tab w:val="left" w:pos="4765"/>
          <w:tab w:val="right" w:pos="8306"/>
        </w:tabs>
        <w:rPr>
          <w:rFonts w:cs="Arial"/>
          <w:b/>
          <w:bCs/>
          <w:sz w:val="32"/>
          <w:szCs w:val="32"/>
        </w:rPr>
      </w:pPr>
      <w:r w:rsidRPr="00AC4945">
        <w:rPr>
          <w:rFonts w:cs="Arial" w:hint="cs"/>
          <w:sz w:val="32"/>
          <w:szCs w:val="32"/>
          <w:rtl/>
        </w:rPr>
        <w:lastRenderedPageBreak/>
        <w:t xml:space="preserve">تجمع النباتات تحت ظروف الإجهاد الجفافي أنواعاً مختلفة من المواد العضوية وغير العضوية المذابة في العصارة الخلوية للحفظ على انتباج الخلايا </w:t>
      </w:r>
      <w:r w:rsidRPr="00AC4945">
        <w:rPr>
          <w:rFonts w:cs="Arial"/>
          <w:sz w:val="32"/>
          <w:szCs w:val="32"/>
          <w:rtl/>
        </w:rPr>
        <w:t>(</w:t>
      </w:r>
      <w:r w:rsidRPr="00AC4945">
        <w:rPr>
          <w:rFonts w:cs="Arial"/>
          <w:sz w:val="32"/>
          <w:szCs w:val="32"/>
        </w:rPr>
        <w:t>Rhodes and Samaras, 1994</w:t>
      </w:r>
      <w:r w:rsidRPr="00AC4945">
        <w:rPr>
          <w:rFonts w:cs="Arial"/>
          <w:sz w:val="32"/>
          <w:szCs w:val="32"/>
          <w:rtl/>
        </w:rPr>
        <w:t>).</w:t>
      </w:r>
      <w:r w:rsidRPr="00AC4945">
        <w:rPr>
          <w:rFonts w:cs="Arial" w:hint="cs"/>
          <w:sz w:val="32"/>
          <w:szCs w:val="32"/>
          <w:rtl/>
        </w:rPr>
        <w:t xml:space="preserve"> </w:t>
      </w:r>
      <w:r w:rsidRPr="00AC4945">
        <w:rPr>
          <w:rFonts w:cs="Arial" w:hint="cs"/>
          <w:sz w:val="32"/>
          <w:szCs w:val="32"/>
          <w:highlight w:val="magenta"/>
          <w:rtl/>
        </w:rPr>
        <w:t>ص2029/ العمود 2</w:t>
      </w:r>
      <w:r w:rsidRPr="00AC4945">
        <w:rPr>
          <w:rFonts w:cs="Arial" w:hint="cs"/>
          <w:sz w:val="32"/>
          <w:szCs w:val="32"/>
          <w:rtl/>
        </w:rPr>
        <w:t xml:space="preserve"> </w:t>
      </w:r>
      <w:r w:rsidRPr="00AC4945">
        <w:rPr>
          <w:rFonts w:cs="Arial" w:hint="cs"/>
          <w:b/>
          <w:bCs/>
          <w:color w:val="FF0000"/>
          <w:sz w:val="32"/>
          <w:szCs w:val="32"/>
          <w:rtl/>
        </w:rPr>
        <w:t>ويتميز القمح بمستوى منخفض من هذه المواد</w:t>
      </w:r>
      <w:r w:rsidRPr="00AC4945">
        <w:rPr>
          <w:rFonts w:cs="Arial" w:hint="cs"/>
          <w:color w:val="FF0000"/>
          <w:sz w:val="32"/>
          <w:szCs w:val="32"/>
          <w:rtl/>
        </w:rPr>
        <w:t xml:space="preserve"> </w:t>
      </w:r>
      <w:r w:rsidRPr="00AC4945">
        <w:rPr>
          <w:rFonts w:cs="Arial"/>
          <w:sz w:val="32"/>
          <w:szCs w:val="32"/>
          <w:rtl/>
        </w:rPr>
        <w:t>(</w:t>
      </w:r>
      <w:r w:rsidRPr="00AC4945">
        <w:rPr>
          <w:rFonts w:cs="Arial"/>
          <w:sz w:val="32"/>
          <w:szCs w:val="32"/>
        </w:rPr>
        <w:t>Nayyar and Walia, 2003</w:t>
      </w:r>
      <w:r w:rsidRPr="00AC4945">
        <w:rPr>
          <w:rFonts w:cs="Arial"/>
          <w:sz w:val="32"/>
          <w:szCs w:val="32"/>
          <w:rtl/>
        </w:rPr>
        <w:t>).</w:t>
      </w:r>
      <w:r w:rsidRPr="00AC4945">
        <w:rPr>
          <w:rFonts w:cs="Arial" w:hint="cs"/>
          <w:sz w:val="32"/>
          <w:szCs w:val="32"/>
          <w:highlight w:val="magenta"/>
          <w:rtl/>
        </w:rPr>
        <w:t xml:space="preserve"> ص2029/ العمود 2</w:t>
      </w:r>
      <w:r>
        <w:rPr>
          <w:rFonts w:cs="Arial" w:hint="cs"/>
          <w:sz w:val="32"/>
          <w:szCs w:val="32"/>
          <w:rtl/>
        </w:rPr>
        <w:t>.</w:t>
      </w:r>
      <w:r>
        <w:rPr>
          <w:rFonts w:cs="Arial" w:hint="cs"/>
          <w:b/>
          <w:bCs/>
          <w:sz w:val="32"/>
          <w:szCs w:val="32"/>
          <w:highlight w:val="yellow"/>
          <w:rtl/>
        </w:rPr>
        <w:t xml:space="preserve"> </w:t>
      </w:r>
      <w:r w:rsidRPr="00A711C4">
        <w:rPr>
          <w:rFonts w:cs="Arial" w:hint="cs"/>
          <w:b/>
          <w:bCs/>
          <w:sz w:val="32"/>
          <w:szCs w:val="32"/>
          <w:highlight w:val="yellow"/>
          <w:rtl/>
        </w:rPr>
        <w:t>قمح/ أجنبي/ 31 بيوكيميائية أجنبي</w:t>
      </w:r>
    </w:p>
    <w:p w14:paraId="5B74FF13" w14:textId="32C14B33" w:rsidR="00B26003" w:rsidRPr="00986F8C" w:rsidRDefault="00B26003" w:rsidP="00986F8C">
      <w:pPr>
        <w:tabs>
          <w:tab w:val="left" w:pos="4122"/>
          <w:tab w:val="center" w:pos="4153"/>
          <w:tab w:val="left" w:pos="4765"/>
          <w:tab w:val="right" w:pos="8306"/>
        </w:tabs>
        <w:rPr>
          <w:rFonts w:cs="Arial"/>
          <w:sz w:val="32"/>
          <w:szCs w:val="32"/>
          <w:rtl/>
        </w:rPr>
      </w:pPr>
      <w:r w:rsidRPr="00266547">
        <w:rPr>
          <w:rFonts w:ascii="TraditionalArabic" w:hAnsi="TraditionalArabic"/>
          <w:b/>
          <w:bCs/>
          <w:color w:val="FF0000"/>
          <w:sz w:val="36"/>
          <w:szCs w:val="36"/>
          <w:rtl/>
        </w:rPr>
        <w:t>يشير</w:t>
      </w:r>
      <w:r w:rsidRPr="00266547">
        <w:rPr>
          <w:rFonts w:ascii="TraditionalArabic" w:hAnsi="TraditionalArabic"/>
          <w:b/>
          <w:bCs/>
          <w:color w:val="FF0000"/>
          <w:sz w:val="36"/>
          <w:szCs w:val="36"/>
        </w:rPr>
        <w:t xml:space="preserve"> </w:t>
      </w:r>
      <w:bookmarkStart w:id="4" w:name="_Hlk99315598"/>
      <w:r w:rsidRPr="00266547">
        <w:rPr>
          <w:rFonts w:ascii="TraditionalArabic" w:hAnsi="TraditionalArabic"/>
          <w:b/>
          <w:bCs/>
          <w:color w:val="FF0000"/>
          <w:sz w:val="36"/>
          <w:szCs w:val="36"/>
        </w:rPr>
        <w:t xml:space="preserve">) </w:t>
      </w:r>
      <w:proofErr w:type="spellStart"/>
      <w:r w:rsidRPr="00266547">
        <w:rPr>
          <w:rFonts w:ascii="Times-Roman" w:hAnsi="Times-Roman"/>
          <w:b/>
          <w:bCs/>
          <w:color w:val="FF0000"/>
          <w:sz w:val="24"/>
          <w:szCs w:val="24"/>
        </w:rPr>
        <w:t>Grignac</w:t>
      </w:r>
      <w:proofErr w:type="spellEnd"/>
      <w:r w:rsidRPr="00266547">
        <w:rPr>
          <w:rFonts w:ascii="Times-Roman" w:hAnsi="Times-Roman"/>
          <w:b/>
          <w:bCs/>
          <w:color w:val="FF0000"/>
          <w:sz w:val="24"/>
          <w:szCs w:val="24"/>
        </w:rPr>
        <w:t xml:space="preserve">, </w:t>
      </w:r>
      <w:r w:rsidRPr="00266547">
        <w:rPr>
          <w:rFonts w:ascii="TraditionalArabic" w:hAnsi="TraditionalArabic"/>
          <w:b/>
          <w:bCs/>
          <w:color w:val="FF0000"/>
          <w:sz w:val="36"/>
          <w:szCs w:val="36"/>
        </w:rPr>
        <w:t>(</w:t>
      </w:r>
      <w:r w:rsidRPr="00266547">
        <w:rPr>
          <w:rFonts w:ascii="Times-Roman" w:hAnsi="Times-Roman"/>
          <w:b/>
          <w:bCs/>
          <w:color w:val="FF0000"/>
          <w:sz w:val="24"/>
          <w:szCs w:val="24"/>
        </w:rPr>
        <w:t>1965</w:t>
      </w:r>
      <w:r w:rsidRPr="00266547">
        <w:rPr>
          <w:rFonts w:ascii="TraditionalArabic" w:hAnsi="TraditionalArabic"/>
          <w:b/>
          <w:bCs/>
          <w:color w:val="FF0000"/>
          <w:sz w:val="36"/>
          <w:szCs w:val="36"/>
          <w:rtl/>
        </w:rPr>
        <w:t>أن قدرة القمح الصلب لتحمل أنواع الإجهاد تكون أكبر من القمح</w:t>
      </w:r>
      <w:r w:rsidRPr="00266547">
        <w:rPr>
          <w:rFonts w:ascii="TraditionalArabic" w:hAnsi="TraditionalArabic"/>
          <w:b/>
          <w:bCs/>
          <w:color w:val="FF0000"/>
          <w:sz w:val="36"/>
          <w:szCs w:val="36"/>
        </w:rPr>
        <w:t xml:space="preserve"> </w:t>
      </w:r>
      <w:r w:rsidRPr="00266547">
        <w:rPr>
          <w:rFonts w:ascii="TraditionalArabic" w:hAnsi="TraditionalArabic"/>
          <w:b/>
          <w:bCs/>
          <w:color w:val="FF0000"/>
          <w:sz w:val="36"/>
          <w:szCs w:val="36"/>
          <w:rtl/>
        </w:rPr>
        <w:t>اللين</w:t>
      </w:r>
      <w:bookmarkEnd w:id="4"/>
      <w:r w:rsidRPr="00266547">
        <w:rPr>
          <w:rFonts w:ascii="TraditionalArabic" w:hAnsi="TraditionalArabic"/>
          <w:b/>
          <w:bCs/>
          <w:color w:val="FF0000"/>
          <w:sz w:val="36"/>
          <w:szCs w:val="36"/>
          <w:rtl/>
        </w:rPr>
        <w:t xml:space="preserve"> وهذا يرجع جزئيا إلى آلية انغلاق الثغور بطريقة سريعة وفعالة، كما أن حجم و عدد الثغور ذات</w:t>
      </w:r>
      <w:r w:rsidRPr="00266547">
        <w:rPr>
          <w:rFonts w:ascii="TraditionalArabic" w:hAnsi="TraditionalArabic"/>
          <w:b/>
          <w:bCs/>
          <w:color w:val="FF0000"/>
          <w:sz w:val="36"/>
          <w:szCs w:val="36"/>
        </w:rPr>
        <w:t xml:space="preserve"> </w:t>
      </w:r>
      <w:r w:rsidRPr="00266547">
        <w:rPr>
          <w:rFonts w:ascii="TraditionalArabic" w:hAnsi="TraditionalArabic"/>
          <w:b/>
          <w:bCs/>
          <w:color w:val="FF0000"/>
          <w:sz w:val="36"/>
          <w:szCs w:val="36"/>
          <w:rtl/>
        </w:rPr>
        <w:t>فعالية، هذه الآلية</w:t>
      </w:r>
      <w:r w:rsidRPr="00266547">
        <w:rPr>
          <w:rFonts w:ascii="TraditionalArabic" w:hAnsi="TraditionalArabic"/>
          <w:b/>
          <w:bCs/>
          <w:color w:val="FF0000"/>
          <w:sz w:val="36"/>
          <w:szCs w:val="36"/>
        </w:rPr>
        <w:t xml:space="preserve"> </w:t>
      </w:r>
      <w:r w:rsidRPr="00266547">
        <w:rPr>
          <w:rFonts w:ascii="TraditionalArabic" w:hAnsi="TraditionalArabic"/>
          <w:b/>
          <w:bCs/>
          <w:color w:val="FF0000"/>
          <w:sz w:val="36"/>
          <w:szCs w:val="36"/>
          <w:rtl/>
        </w:rPr>
        <w:t>الفيزيولوجية حيث تتواجد ثغور عديدة و صغيرة يسمح بالتحكم فيها أو في النتح</w:t>
      </w:r>
      <w:r w:rsidRPr="00266547">
        <w:rPr>
          <w:rFonts w:ascii="TraditionalArabic" w:hAnsi="TraditionalArabic"/>
          <w:b/>
          <w:bCs/>
          <w:color w:val="FF0000"/>
          <w:sz w:val="36"/>
          <w:szCs w:val="36"/>
        </w:rPr>
        <w:t xml:space="preserve"> </w:t>
      </w:r>
      <w:r w:rsidRPr="00266547">
        <w:rPr>
          <w:rFonts w:ascii="TraditionalArabic" w:hAnsi="TraditionalArabic"/>
          <w:b/>
          <w:bCs/>
          <w:color w:val="FF0000"/>
          <w:sz w:val="36"/>
          <w:szCs w:val="36"/>
          <w:rtl/>
        </w:rPr>
        <w:t>أكثر من الثغور الكبيرة وقليلة العدد. فتحت ظروف الإجهاد تغلق النباتات الثغور عن طريق التقليل</w:t>
      </w:r>
      <w:r w:rsidRPr="00266547">
        <w:rPr>
          <w:rFonts w:ascii="TraditionalArabic" w:hAnsi="TraditionalArabic"/>
          <w:b/>
          <w:bCs/>
          <w:color w:val="FF0000"/>
          <w:sz w:val="36"/>
          <w:szCs w:val="36"/>
        </w:rPr>
        <w:t xml:space="preserve"> </w:t>
      </w:r>
      <w:r w:rsidRPr="00266547">
        <w:rPr>
          <w:rFonts w:ascii="TraditionalArabic" w:hAnsi="TraditionalArabic"/>
          <w:b/>
          <w:bCs/>
          <w:color w:val="FF0000"/>
          <w:sz w:val="36"/>
          <w:szCs w:val="36"/>
          <w:rtl/>
        </w:rPr>
        <w:t>من عملية التبخر و الحفاظ على كمية الماء الموجودة و ذلك لأ</w:t>
      </w:r>
      <w:r w:rsidRPr="00266547">
        <w:rPr>
          <w:rFonts w:ascii="TraditionalArabic" w:hAnsi="TraditionalArabic" w:hint="cs"/>
          <w:b/>
          <w:bCs/>
          <w:color w:val="FF0000"/>
          <w:sz w:val="36"/>
          <w:szCs w:val="36"/>
          <w:rtl/>
          <w:lang w:bidi="ar-SY"/>
        </w:rPr>
        <w:t>نه</w:t>
      </w:r>
      <w:r w:rsidRPr="00266547">
        <w:rPr>
          <w:rFonts w:ascii="TraditionalArabic" w:hAnsi="TraditionalArabic"/>
          <w:b/>
          <w:bCs/>
          <w:color w:val="FF0000"/>
          <w:sz w:val="36"/>
          <w:szCs w:val="36"/>
          <w:rtl/>
        </w:rPr>
        <w:t xml:space="preserve">ا تنتج أوراق شعرية </w:t>
      </w:r>
      <w:r w:rsidRPr="00266547">
        <w:rPr>
          <w:rFonts w:ascii="TraditionalArabic" w:hAnsi="TraditionalArabic" w:hint="cs"/>
          <w:b/>
          <w:bCs/>
          <w:color w:val="FF0000"/>
          <w:sz w:val="36"/>
          <w:szCs w:val="36"/>
          <w:rtl/>
        </w:rPr>
        <w:t>تدخر بها</w:t>
      </w:r>
      <w:r w:rsidRPr="00266547">
        <w:rPr>
          <w:rFonts w:ascii="TraditionalArabic" w:hAnsi="TraditionalArabic"/>
          <w:b/>
          <w:bCs/>
          <w:color w:val="FF0000"/>
          <w:sz w:val="36"/>
          <w:szCs w:val="36"/>
          <w:rtl/>
        </w:rPr>
        <w:t xml:space="preserve"> الماء،</w:t>
      </w:r>
      <w:r w:rsidRPr="00266547">
        <w:rPr>
          <w:rFonts w:ascii="TraditionalArabic" w:hAnsi="TraditionalArabic" w:hint="cs"/>
          <w:b/>
          <w:bCs/>
          <w:color w:val="FF0000"/>
          <w:sz w:val="36"/>
          <w:szCs w:val="36"/>
          <w:rtl/>
        </w:rPr>
        <w:t xml:space="preserve"> </w:t>
      </w:r>
      <w:r w:rsidRPr="00266547">
        <w:rPr>
          <w:rFonts w:ascii="TraditionalArabic" w:hAnsi="TraditionalArabic"/>
          <w:b/>
          <w:bCs/>
          <w:color w:val="FF0000"/>
          <w:sz w:val="36"/>
          <w:szCs w:val="36"/>
          <w:rtl/>
        </w:rPr>
        <w:t xml:space="preserve">وفي هذه الحالة، تحد في نفس الوقت دخول الـ </w:t>
      </w:r>
      <w:r w:rsidRPr="00266547">
        <w:rPr>
          <w:rFonts w:ascii="TraditionalArabic" w:hAnsi="TraditionalArabic"/>
          <w:b/>
          <w:bCs/>
          <w:color w:val="FF0000"/>
          <w:sz w:val="36"/>
          <w:szCs w:val="36"/>
        </w:rPr>
        <w:t xml:space="preserve">. </w:t>
      </w:r>
      <w:r w:rsidRPr="00266547">
        <w:rPr>
          <w:rFonts w:ascii="Times-Roman" w:hAnsi="Times-Roman"/>
          <w:b/>
          <w:bCs/>
          <w:color w:val="FF0000"/>
          <w:sz w:val="24"/>
          <w:szCs w:val="24"/>
        </w:rPr>
        <w:t>CO</w:t>
      </w:r>
      <w:r w:rsidRPr="00266547">
        <w:rPr>
          <w:rFonts w:ascii="Times-Roman" w:hAnsi="Times-Roman"/>
          <w:b/>
          <w:bCs/>
          <w:color w:val="FF0000"/>
          <w:sz w:val="16"/>
          <w:szCs w:val="16"/>
        </w:rPr>
        <w:t>2</w:t>
      </w:r>
      <w:r w:rsidRPr="00266547">
        <w:rPr>
          <w:rFonts w:ascii="TraditionalArabic" w:hAnsi="TraditionalArabic"/>
          <w:b/>
          <w:bCs/>
          <w:color w:val="FF0000"/>
          <w:sz w:val="36"/>
          <w:szCs w:val="36"/>
          <w:rtl/>
        </w:rPr>
        <w:t>ويمكن أن تبقى الثغور مفتوحة من أجل</w:t>
      </w:r>
      <w:r w:rsidRPr="00266547">
        <w:rPr>
          <w:rFonts w:ascii="TraditionalArabic" w:hAnsi="TraditionalArabic" w:hint="cs"/>
          <w:b/>
          <w:bCs/>
          <w:color w:val="FF0000"/>
          <w:sz w:val="36"/>
          <w:szCs w:val="36"/>
          <w:rtl/>
        </w:rPr>
        <w:t xml:space="preserve"> </w:t>
      </w:r>
      <w:r w:rsidRPr="00266547">
        <w:rPr>
          <w:rFonts w:ascii="TraditionalArabic" w:hAnsi="TraditionalArabic"/>
          <w:b/>
          <w:bCs/>
          <w:color w:val="FF0000"/>
          <w:sz w:val="36"/>
          <w:szCs w:val="36"/>
          <w:rtl/>
        </w:rPr>
        <w:t xml:space="preserve">الحصول على </w:t>
      </w:r>
      <w:r w:rsidRPr="00266547">
        <w:rPr>
          <w:rFonts w:ascii="Times-Roman" w:hAnsi="Times-Roman"/>
          <w:b/>
          <w:bCs/>
          <w:color w:val="FF0000"/>
          <w:sz w:val="24"/>
          <w:szCs w:val="24"/>
        </w:rPr>
        <w:t>CO</w:t>
      </w:r>
      <w:r w:rsidRPr="00266547">
        <w:rPr>
          <w:rFonts w:ascii="Times-Roman" w:hAnsi="Times-Roman"/>
          <w:b/>
          <w:bCs/>
          <w:color w:val="FF0000"/>
          <w:sz w:val="16"/>
          <w:szCs w:val="16"/>
        </w:rPr>
        <w:t>2</w:t>
      </w:r>
      <w:r w:rsidRPr="00266547">
        <w:rPr>
          <w:rFonts w:ascii="TraditionalArabic" w:hAnsi="TraditionalArabic"/>
          <w:b/>
          <w:bCs/>
          <w:color w:val="FF0000"/>
          <w:sz w:val="36"/>
          <w:szCs w:val="36"/>
          <w:rtl/>
        </w:rPr>
        <w:t>الضروري للبناء الضوئي وبالتالي تؤدي إلى جفاف النبات. فبين هاتين الحالتين</w:t>
      </w:r>
      <w:r w:rsidRPr="00266547">
        <w:rPr>
          <w:rFonts w:ascii="TraditionalArabic" w:hAnsi="TraditionalArabic" w:hint="cs"/>
          <w:b/>
          <w:bCs/>
          <w:color w:val="FF0000"/>
          <w:sz w:val="36"/>
          <w:szCs w:val="36"/>
          <w:rtl/>
        </w:rPr>
        <w:t xml:space="preserve"> </w:t>
      </w:r>
      <w:r w:rsidRPr="00266547">
        <w:rPr>
          <w:rFonts w:ascii="TraditionalArabic" w:hAnsi="TraditionalArabic"/>
          <w:b/>
          <w:bCs/>
          <w:color w:val="FF0000"/>
          <w:sz w:val="36"/>
          <w:szCs w:val="36"/>
          <w:rtl/>
        </w:rPr>
        <w:t>المتطرفتين، النبات ينوع درجة فتح الثغور</w:t>
      </w:r>
      <w:r w:rsidRPr="00266547">
        <w:rPr>
          <w:rFonts w:ascii="TraditionalArabic" w:hAnsi="TraditionalArabic"/>
          <w:b/>
          <w:bCs/>
          <w:color w:val="FF0000"/>
          <w:sz w:val="36"/>
          <w:szCs w:val="36"/>
        </w:rPr>
        <w:t xml:space="preserve"> ).(</w:t>
      </w:r>
      <w:proofErr w:type="spellStart"/>
      <w:r w:rsidRPr="00B26003">
        <w:rPr>
          <w:rFonts w:ascii="Times-Roman" w:hAnsi="Times-Roman"/>
          <w:color w:val="000000"/>
          <w:sz w:val="24"/>
          <w:szCs w:val="24"/>
        </w:rPr>
        <w:t>Ykhlef</w:t>
      </w:r>
      <w:proofErr w:type="spellEnd"/>
      <w:r w:rsidRPr="00B26003">
        <w:rPr>
          <w:rFonts w:ascii="Times-Roman" w:hAnsi="Times-Roman"/>
          <w:color w:val="000000"/>
          <w:sz w:val="24"/>
          <w:szCs w:val="24"/>
        </w:rPr>
        <w:t xml:space="preserve"> and </w:t>
      </w:r>
      <w:proofErr w:type="spellStart"/>
      <w:r w:rsidRPr="00B26003">
        <w:rPr>
          <w:rFonts w:ascii="Times-Roman" w:hAnsi="Times-Roman"/>
          <w:color w:val="000000"/>
          <w:sz w:val="24"/>
          <w:szCs w:val="24"/>
        </w:rPr>
        <w:t>Djekoum</w:t>
      </w:r>
      <w:proofErr w:type="spellEnd"/>
      <w:r w:rsidRPr="00B26003">
        <w:rPr>
          <w:rFonts w:ascii="Times-Roman" w:hAnsi="Times-Roman"/>
          <w:color w:val="000000"/>
          <w:sz w:val="24"/>
          <w:szCs w:val="24"/>
        </w:rPr>
        <w:t>, 200</w:t>
      </w:r>
      <w:r w:rsidRPr="00B26003">
        <w:t xml:space="preserve"> </w:t>
      </w:r>
      <w:bookmarkStart w:id="5" w:name="_Hlk99315916"/>
      <w:r w:rsidRPr="003B6FFC">
        <w:rPr>
          <w:rFonts w:hint="cs"/>
          <w:sz w:val="32"/>
          <w:szCs w:val="32"/>
          <w:highlight w:val="yellow"/>
          <w:rtl/>
        </w:rPr>
        <w:t>(</w:t>
      </w:r>
      <w:r>
        <w:rPr>
          <w:rFonts w:hint="cs"/>
          <w:sz w:val="32"/>
          <w:szCs w:val="32"/>
          <w:highlight w:val="yellow"/>
          <w:rtl/>
        </w:rPr>
        <w:t>قمح/</w:t>
      </w:r>
      <w:r w:rsidRPr="003B6FFC">
        <w:rPr>
          <w:rFonts w:hint="cs"/>
          <w:sz w:val="32"/>
          <w:szCs w:val="32"/>
          <w:highlight w:val="yellow"/>
          <w:rtl/>
        </w:rPr>
        <w:t xml:space="preserve"> قمح صلب إجهادات لا حيوية آخر طور/ ص32)</w:t>
      </w:r>
      <w:bookmarkEnd w:id="5"/>
    </w:p>
    <w:p w14:paraId="57B6C879" w14:textId="1CADCA02" w:rsidR="00835B1B" w:rsidRPr="00672098" w:rsidRDefault="00950828" w:rsidP="007B461E">
      <w:pPr>
        <w:jc w:val="both"/>
        <w:rPr>
          <w:rFonts w:ascii="Simplified Arabic" w:eastAsia="SimSun" w:hAnsi="Simplified Arabic" w:cs="Simplified Arabic"/>
          <w:sz w:val="28"/>
          <w:szCs w:val="28"/>
          <w:rtl/>
        </w:rPr>
      </w:pPr>
      <w:r>
        <w:rPr>
          <w:rFonts w:ascii="Simplified Arabic" w:eastAsia="SimSun" w:hAnsi="Simplified Arabic" w:cs="Simplified Arabic" w:hint="cs"/>
          <w:sz w:val="28"/>
          <w:szCs w:val="28"/>
          <w:rtl/>
        </w:rPr>
        <w:t xml:space="preserve">شهد إجمالي إنتاج الحبوب في المنطقة العربية ارتفاعاً بين عامي 2018 و 2019 م بلغ (4%), حيث بلغ حوالي (57.59) مليون طن في عام 2019م. شكل إنتاج القمح 49.43% </w:t>
      </w:r>
    </w:p>
    <w:p w14:paraId="1A35BB8D" w14:textId="013D43A6" w:rsidR="007B461E" w:rsidRDefault="00950828" w:rsidP="007B461E">
      <w:pPr>
        <w:jc w:val="both"/>
        <w:rPr>
          <w:rFonts w:ascii="Simplified Arabic" w:hAnsi="Simplified Arabic" w:cs="Simplified Arabic"/>
          <w:sz w:val="28"/>
          <w:szCs w:val="28"/>
          <w:rtl/>
        </w:rPr>
      </w:pPr>
      <w:r>
        <w:rPr>
          <w:rFonts w:ascii="Simplified Arabic" w:hAnsi="Simplified Arabic" w:cs="Simplified Arabic" w:hint="cs"/>
          <w:sz w:val="28"/>
          <w:szCs w:val="28"/>
          <w:rtl/>
        </w:rPr>
        <w:t>أي حوالي (28.47) ملي</w:t>
      </w:r>
      <w:r w:rsidR="00067DE1">
        <w:rPr>
          <w:rFonts w:ascii="Simplified Arabic" w:hAnsi="Simplified Arabic" w:cs="Simplified Arabic" w:hint="cs"/>
          <w:sz w:val="28"/>
          <w:szCs w:val="28"/>
          <w:rtl/>
        </w:rPr>
        <w:t>ون طن, والإنتاجية (2.71</w:t>
      </w:r>
      <w:r w:rsidR="00277FCF">
        <w:rPr>
          <w:rFonts w:ascii="Simplified Arabic" w:hAnsi="Simplified Arabic" w:cs="Simplified Arabic" w:hint="cs"/>
          <w:sz w:val="28"/>
          <w:szCs w:val="28"/>
          <w:rtl/>
        </w:rPr>
        <w:t>) طن للهكتار.</w:t>
      </w:r>
    </w:p>
    <w:p w14:paraId="7DD264F5" w14:textId="17BED878" w:rsidR="00067DE1" w:rsidRDefault="00067DE1" w:rsidP="007B461E">
      <w:pPr>
        <w:jc w:val="both"/>
        <w:rPr>
          <w:rFonts w:ascii="Simplified Arabic" w:hAnsi="Simplified Arabic" w:cs="Simplified Arabic"/>
          <w:sz w:val="28"/>
          <w:szCs w:val="28"/>
          <w:rtl/>
        </w:rPr>
      </w:pPr>
      <w:r>
        <w:rPr>
          <w:rFonts w:ascii="Simplified Arabic" w:hAnsi="Simplified Arabic" w:cs="Simplified Arabic" w:hint="cs"/>
          <w:sz w:val="28"/>
          <w:szCs w:val="28"/>
          <w:rtl/>
        </w:rPr>
        <w:t>وفيما يتعلق بمساهمة المحاصيل في الإنتاج المحلي المتاح, فإن القمح يأتي بالمرتبة الأولى من حيث المساحة المزروعة, حيث شكلت مساحته نحو (33.70%) من إجمالي المساحة المزروعة بالحبوب في المنطقة العربية لعام 2019م.</w:t>
      </w:r>
    </w:p>
    <w:p w14:paraId="2658F652" w14:textId="152BEF8A" w:rsidR="00277FCF" w:rsidRDefault="00067DE1" w:rsidP="00A45A2D">
      <w:pPr>
        <w:jc w:val="both"/>
        <w:rPr>
          <w:rFonts w:ascii="Simplified Arabic" w:hAnsi="Simplified Arabic" w:cs="Simplified Arabic"/>
          <w:sz w:val="28"/>
          <w:szCs w:val="28"/>
          <w:rtl/>
        </w:rPr>
      </w:pPr>
      <w:r>
        <w:rPr>
          <w:rFonts w:ascii="Simplified Arabic" w:hAnsi="Simplified Arabic" w:cs="Simplified Arabic" w:hint="cs"/>
          <w:sz w:val="28"/>
          <w:szCs w:val="28"/>
          <w:rtl/>
        </w:rPr>
        <w:t>وتتركز زراعة القمح في كل من مصر والمغرب والعراق والجزائر وسوريا وتونس, حيث ساهمت هذه الدول مجتمعة بنحو (90%) من إجمالي إنتاج المنطقة العربية من هذا المحصول</w:t>
      </w:r>
      <w:r w:rsidR="00277FCF">
        <w:rPr>
          <w:rFonts w:ascii="Simplified Arabic" w:hAnsi="Simplified Arabic" w:cs="Simplified Arabic" w:hint="cs"/>
          <w:sz w:val="28"/>
          <w:szCs w:val="28"/>
          <w:rtl/>
        </w:rPr>
        <w:t>.</w:t>
      </w:r>
    </w:p>
    <w:p w14:paraId="5FC5582F" w14:textId="75E82A00" w:rsidR="00246CB3" w:rsidRDefault="00A45A2D" w:rsidP="00246CB3">
      <w:pPr>
        <w:jc w:val="both"/>
        <w:rPr>
          <w:rFonts w:ascii="Simplified Arabic" w:hAnsi="Simplified Arabic" w:cs="Simplified Arabic"/>
          <w:sz w:val="28"/>
          <w:szCs w:val="28"/>
          <w:rtl/>
        </w:rPr>
      </w:pPr>
      <w:r>
        <w:rPr>
          <w:rFonts w:ascii="Simplified Arabic" w:hAnsi="Simplified Arabic" w:cs="Simplified Arabic" w:hint="cs"/>
          <w:sz w:val="28"/>
          <w:szCs w:val="28"/>
          <w:highlight w:val="yellow"/>
          <w:rtl/>
        </w:rPr>
        <w:lastRenderedPageBreak/>
        <w:t xml:space="preserve">قمح بعد الخطة </w:t>
      </w:r>
      <w:r w:rsidRPr="00A45A2D">
        <w:rPr>
          <w:rFonts w:ascii="Simplified Arabic" w:hAnsi="Simplified Arabic" w:cs="Simplified Arabic" w:hint="cs"/>
          <w:sz w:val="28"/>
          <w:szCs w:val="28"/>
          <w:highlight w:val="yellow"/>
          <w:rtl/>
        </w:rPr>
        <w:t>مجلد جديد/</w:t>
      </w:r>
      <w:r w:rsidRPr="00A45A2D">
        <w:rPr>
          <w:highlight w:val="yellow"/>
        </w:rPr>
        <w:t xml:space="preserve"> </w:t>
      </w:r>
      <w:r w:rsidRPr="00A45A2D">
        <w:rPr>
          <w:rFonts w:ascii="Simplified Arabic" w:hAnsi="Simplified Arabic" w:cs="Simplified Arabic"/>
          <w:sz w:val="28"/>
          <w:szCs w:val="28"/>
          <w:highlight w:val="yellow"/>
        </w:rPr>
        <w:t>Arab_food_Security_Report_2019 (1</w:t>
      </w:r>
      <w:r w:rsidRPr="00A45A2D">
        <w:rPr>
          <w:rFonts w:ascii="Simplified Arabic" w:hAnsi="Simplified Arabic" w:cs="Simplified Arabic"/>
          <w:sz w:val="28"/>
          <w:szCs w:val="28"/>
          <w:highlight w:val="yellow"/>
          <w:rtl/>
        </w:rPr>
        <w:t>)</w:t>
      </w:r>
      <w:r w:rsidRPr="00A45A2D">
        <w:rPr>
          <w:rFonts w:ascii="Simplified Arabic" w:hAnsi="Simplified Arabic" w:cs="Simplified Arabic" w:hint="cs"/>
          <w:sz w:val="28"/>
          <w:szCs w:val="28"/>
          <w:highlight w:val="yellow"/>
          <w:rtl/>
        </w:rPr>
        <w:t xml:space="preserve"> /المنظمة العربية للتنمية الزراعية/2019/</w:t>
      </w:r>
      <w:r w:rsidRPr="00A45A2D">
        <w:rPr>
          <w:rFonts w:ascii="Simplified Arabic" w:hAnsi="Simplified Arabic" w:cs="Simplified Arabic"/>
          <w:sz w:val="28"/>
          <w:szCs w:val="28"/>
          <w:highlight w:val="yellow"/>
        </w:rPr>
        <w:t>ISSAN 1811-5020</w:t>
      </w:r>
    </w:p>
    <w:p w14:paraId="6D50CCDC" w14:textId="77777777" w:rsidR="004604AB" w:rsidRDefault="004604AB" w:rsidP="00246CB3">
      <w:pPr>
        <w:jc w:val="both"/>
        <w:rPr>
          <w:rFonts w:ascii="Simplified Arabic" w:hAnsi="Simplified Arabic" w:cs="Simplified Arabic"/>
          <w:sz w:val="28"/>
          <w:szCs w:val="28"/>
          <w:rtl/>
        </w:rPr>
      </w:pPr>
    </w:p>
    <w:p w14:paraId="4FD009EF" w14:textId="77777777" w:rsidR="004604AB" w:rsidRDefault="004604AB" w:rsidP="00246CB3">
      <w:pPr>
        <w:jc w:val="both"/>
        <w:rPr>
          <w:rFonts w:ascii="Simplified Arabic" w:hAnsi="Simplified Arabic" w:cs="Simplified Arabic"/>
          <w:sz w:val="28"/>
          <w:szCs w:val="28"/>
          <w:rtl/>
        </w:rPr>
      </w:pPr>
    </w:p>
    <w:tbl>
      <w:tblPr>
        <w:bidiVisual/>
        <w:tblW w:w="11096" w:type="dxa"/>
        <w:tblInd w:w="-1379" w:type="dxa"/>
        <w:tblLook w:val="04A0" w:firstRow="1" w:lastRow="0" w:firstColumn="1" w:lastColumn="0" w:noHBand="0" w:noVBand="1"/>
      </w:tblPr>
      <w:tblGrid>
        <w:gridCol w:w="737"/>
        <w:gridCol w:w="2286"/>
        <w:gridCol w:w="2798"/>
        <w:gridCol w:w="2356"/>
        <w:gridCol w:w="2919"/>
      </w:tblGrid>
      <w:tr w:rsidR="004604AB" w:rsidRPr="004604AB" w14:paraId="30A1EB65" w14:textId="77777777" w:rsidTr="004604AB">
        <w:trPr>
          <w:trHeight w:val="300"/>
        </w:trPr>
        <w:tc>
          <w:tcPr>
            <w:tcW w:w="11096" w:type="dxa"/>
            <w:gridSpan w:val="5"/>
            <w:tcBorders>
              <w:top w:val="nil"/>
              <w:left w:val="nil"/>
              <w:bottom w:val="single" w:sz="4" w:space="0" w:color="auto"/>
              <w:right w:val="nil"/>
            </w:tcBorders>
            <w:shd w:val="clear" w:color="auto" w:fill="auto"/>
            <w:noWrap/>
            <w:vAlign w:val="center"/>
            <w:hideMark/>
          </w:tcPr>
          <w:p w14:paraId="542528FA" w14:textId="2D8A98BE" w:rsidR="004604AB" w:rsidRPr="004604AB" w:rsidRDefault="004604AB" w:rsidP="004604AB">
            <w:pPr>
              <w:spacing w:after="0" w:line="240" w:lineRule="auto"/>
              <w:jc w:val="center"/>
              <w:rPr>
                <w:rFonts w:ascii="Arial" w:eastAsia="Times New Roman" w:hAnsi="Arial" w:cs="Arial"/>
                <w:b/>
                <w:bCs/>
                <w:color w:val="000000"/>
              </w:rPr>
            </w:pPr>
            <w:r w:rsidRPr="004604AB">
              <w:rPr>
                <w:rFonts w:ascii="Arial" w:eastAsia="Times New Roman" w:hAnsi="Arial" w:cs="Arial"/>
                <w:b/>
                <w:bCs/>
                <w:color w:val="000000"/>
                <w:rtl/>
              </w:rPr>
              <w:t>أصناف القمح السوري حسب تحملها للجفاف</w:t>
            </w:r>
            <w:r>
              <w:rPr>
                <w:rFonts w:ascii="Arial" w:eastAsia="Times New Roman" w:hAnsi="Arial" w:cs="Arial" w:hint="cs"/>
                <w:b/>
                <w:bCs/>
                <w:color w:val="000000"/>
                <w:rtl/>
              </w:rPr>
              <w:t>/حسب دليل القمح السوري</w:t>
            </w:r>
          </w:p>
        </w:tc>
      </w:tr>
      <w:tr w:rsidR="004604AB" w:rsidRPr="004604AB" w14:paraId="59BE073C" w14:textId="77777777" w:rsidTr="004604AB">
        <w:trPr>
          <w:trHeight w:val="330"/>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4ED03CBC" w14:textId="77777777" w:rsidR="004604AB" w:rsidRPr="004604AB" w:rsidRDefault="004604AB" w:rsidP="004604AB">
            <w:pPr>
              <w:bidi w:val="0"/>
              <w:spacing w:after="0" w:line="240" w:lineRule="auto"/>
              <w:jc w:val="center"/>
              <w:rPr>
                <w:rFonts w:ascii="Times New Roman" w:eastAsia="Times New Roman" w:hAnsi="Times New Roman" w:cs="Times New Roman"/>
                <w:b/>
                <w:bCs/>
                <w:color w:val="000000"/>
                <w:sz w:val="26"/>
                <w:szCs w:val="26"/>
              </w:rPr>
            </w:pPr>
            <w:r w:rsidRPr="004604AB">
              <w:rPr>
                <w:rFonts w:ascii="Times New Roman" w:eastAsia="Times New Roman" w:hAnsi="Times New Roman" w:cs="Times New Roman"/>
                <w:b/>
                <w:bCs/>
                <w:color w:val="000000"/>
                <w:sz w:val="26"/>
                <w:szCs w:val="26"/>
              </w:rPr>
              <w:t> </w:t>
            </w:r>
          </w:p>
        </w:tc>
        <w:tc>
          <w:tcPr>
            <w:tcW w:w="2286" w:type="dxa"/>
            <w:tcBorders>
              <w:top w:val="nil"/>
              <w:left w:val="single" w:sz="4" w:space="0" w:color="auto"/>
              <w:bottom w:val="single" w:sz="4" w:space="0" w:color="auto"/>
              <w:right w:val="single" w:sz="4" w:space="0" w:color="auto"/>
            </w:tcBorders>
            <w:shd w:val="clear" w:color="auto" w:fill="auto"/>
            <w:noWrap/>
            <w:vAlign w:val="center"/>
            <w:hideMark/>
          </w:tcPr>
          <w:p w14:paraId="25B6D73C" w14:textId="77777777" w:rsidR="004604AB" w:rsidRPr="004604AB" w:rsidRDefault="004604AB" w:rsidP="004604AB">
            <w:pPr>
              <w:spacing w:after="0" w:line="240" w:lineRule="auto"/>
              <w:jc w:val="center"/>
              <w:rPr>
                <w:rFonts w:ascii="Times New Roman" w:eastAsia="Times New Roman" w:hAnsi="Times New Roman" w:cs="Times New Roman"/>
                <w:b/>
                <w:bCs/>
                <w:color w:val="000000"/>
                <w:sz w:val="26"/>
                <w:szCs w:val="26"/>
              </w:rPr>
            </w:pPr>
            <w:r w:rsidRPr="004604AB">
              <w:rPr>
                <w:rFonts w:ascii="Times New Roman" w:eastAsia="Times New Roman" w:hAnsi="Times New Roman" w:cs="Times New Roman" w:hint="cs"/>
                <w:b/>
                <w:bCs/>
                <w:color w:val="000000"/>
                <w:sz w:val="26"/>
                <w:szCs w:val="26"/>
                <w:rtl/>
              </w:rPr>
              <w:t>متحملة للجفاف</w:t>
            </w:r>
          </w:p>
        </w:tc>
        <w:tc>
          <w:tcPr>
            <w:tcW w:w="2798" w:type="dxa"/>
            <w:tcBorders>
              <w:top w:val="nil"/>
              <w:left w:val="single" w:sz="4" w:space="0" w:color="auto"/>
              <w:bottom w:val="single" w:sz="4" w:space="0" w:color="auto"/>
              <w:right w:val="single" w:sz="4" w:space="0" w:color="auto"/>
            </w:tcBorders>
            <w:shd w:val="clear" w:color="auto" w:fill="auto"/>
            <w:noWrap/>
            <w:vAlign w:val="center"/>
            <w:hideMark/>
          </w:tcPr>
          <w:p w14:paraId="726BD197" w14:textId="77777777" w:rsidR="004604AB" w:rsidRPr="004604AB" w:rsidRDefault="004604AB" w:rsidP="004604AB">
            <w:pPr>
              <w:spacing w:after="0" w:line="240" w:lineRule="auto"/>
              <w:jc w:val="center"/>
              <w:rPr>
                <w:rFonts w:ascii="Times New Roman" w:eastAsia="Times New Roman" w:hAnsi="Times New Roman" w:cs="Times New Roman"/>
                <w:b/>
                <w:bCs/>
                <w:color w:val="000000"/>
                <w:sz w:val="26"/>
                <w:szCs w:val="26"/>
              </w:rPr>
            </w:pPr>
            <w:r w:rsidRPr="004604AB">
              <w:rPr>
                <w:rFonts w:ascii="Times New Roman" w:eastAsia="Times New Roman" w:hAnsi="Times New Roman" w:cs="Times New Roman" w:hint="cs"/>
                <w:b/>
                <w:bCs/>
                <w:color w:val="000000"/>
                <w:sz w:val="26"/>
                <w:szCs w:val="26"/>
                <w:rtl/>
              </w:rPr>
              <w:t>متوسطة التحمل للجفاف</w:t>
            </w:r>
          </w:p>
        </w:tc>
        <w:tc>
          <w:tcPr>
            <w:tcW w:w="2356" w:type="dxa"/>
            <w:tcBorders>
              <w:top w:val="nil"/>
              <w:left w:val="single" w:sz="4" w:space="0" w:color="auto"/>
              <w:bottom w:val="single" w:sz="4" w:space="0" w:color="auto"/>
              <w:right w:val="single" w:sz="4" w:space="0" w:color="auto"/>
            </w:tcBorders>
            <w:shd w:val="clear" w:color="auto" w:fill="auto"/>
            <w:noWrap/>
            <w:vAlign w:val="center"/>
            <w:hideMark/>
          </w:tcPr>
          <w:p w14:paraId="2D5481EC" w14:textId="77777777" w:rsidR="004604AB" w:rsidRPr="004604AB" w:rsidRDefault="004604AB" w:rsidP="004604AB">
            <w:pPr>
              <w:spacing w:after="0" w:line="240" w:lineRule="auto"/>
              <w:jc w:val="center"/>
              <w:rPr>
                <w:rFonts w:ascii="Times New Roman" w:eastAsia="Times New Roman" w:hAnsi="Times New Roman" w:cs="Times New Roman"/>
                <w:b/>
                <w:bCs/>
                <w:color w:val="000000"/>
                <w:sz w:val="26"/>
                <w:szCs w:val="26"/>
              </w:rPr>
            </w:pPr>
            <w:r w:rsidRPr="004604AB">
              <w:rPr>
                <w:rFonts w:ascii="Times New Roman" w:eastAsia="Times New Roman" w:hAnsi="Times New Roman" w:cs="Times New Roman" w:hint="cs"/>
                <w:b/>
                <w:bCs/>
                <w:color w:val="000000"/>
                <w:sz w:val="26"/>
                <w:szCs w:val="26"/>
                <w:rtl/>
              </w:rPr>
              <w:t>أصناف الزراعة المروية</w:t>
            </w:r>
          </w:p>
        </w:tc>
        <w:tc>
          <w:tcPr>
            <w:tcW w:w="2919" w:type="dxa"/>
            <w:tcBorders>
              <w:top w:val="nil"/>
              <w:left w:val="single" w:sz="4" w:space="0" w:color="auto"/>
              <w:bottom w:val="single" w:sz="4" w:space="0" w:color="auto"/>
              <w:right w:val="single" w:sz="4" w:space="0" w:color="auto"/>
            </w:tcBorders>
            <w:shd w:val="clear" w:color="auto" w:fill="auto"/>
            <w:noWrap/>
            <w:vAlign w:val="center"/>
            <w:hideMark/>
          </w:tcPr>
          <w:p w14:paraId="1E08FC26" w14:textId="77777777" w:rsidR="004604AB" w:rsidRPr="004604AB" w:rsidRDefault="004604AB" w:rsidP="004604AB">
            <w:pPr>
              <w:spacing w:after="0" w:line="240" w:lineRule="auto"/>
              <w:jc w:val="center"/>
              <w:rPr>
                <w:rFonts w:ascii="Times New Roman" w:eastAsia="Times New Roman" w:hAnsi="Times New Roman" w:cs="Times New Roman"/>
                <w:b/>
                <w:bCs/>
                <w:color w:val="000000"/>
                <w:sz w:val="26"/>
                <w:szCs w:val="26"/>
              </w:rPr>
            </w:pPr>
            <w:r w:rsidRPr="004604AB">
              <w:rPr>
                <w:rFonts w:ascii="Times New Roman" w:eastAsia="Times New Roman" w:hAnsi="Times New Roman" w:cs="Times New Roman" w:hint="cs"/>
                <w:b/>
                <w:bCs/>
                <w:color w:val="000000"/>
                <w:sz w:val="26"/>
                <w:szCs w:val="26"/>
                <w:rtl/>
              </w:rPr>
              <w:t>متباينة في احتياجاتها البيئية</w:t>
            </w:r>
          </w:p>
        </w:tc>
      </w:tr>
      <w:tr w:rsidR="004604AB" w:rsidRPr="004604AB" w14:paraId="5C92133E" w14:textId="77777777" w:rsidTr="004604AB">
        <w:trPr>
          <w:trHeight w:val="1320"/>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6A2862EF" w14:textId="77777777" w:rsidR="004604AB" w:rsidRPr="004604AB" w:rsidRDefault="004604AB" w:rsidP="004604AB">
            <w:pPr>
              <w:spacing w:after="0" w:line="240" w:lineRule="auto"/>
              <w:jc w:val="center"/>
              <w:rPr>
                <w:rFonts w:ascii="Times New Roman" w:eastAsia="Times New Roman" w:hAnsi="Times New Roman" w:cs="Times New Roman"/>
                <w:b/>
                <w:bCs/>
                <w:color w:val="000000"/>
                <w:sz w:val="26"/>
                <w:szCs w:val="26"/>
              </w:rPr>
            </w:pPr>
            <w:r w:rsidRPr="004604AB">
              <w:rPr>
                <w:rFonts w:ascii="Times New Roman" w:eastAsia="Times New Roman" w:hAnsi="Times New Roman" w:cs="Times New Roman"/>
                <w:b/>
                <w:bCs/>
                <w:color w:val="000000"/>
                <w:sz w:val="26"/>
                <w:szCs w:val="26"/>
                <w:rtl/>
              </w:rPr>
              <w:t>المكان</w:t>
            </w:r>
          </w:p>
        </w:tc>
        <w:tc>
          <w:tcPr>
            <w:tcW w:w="2286" w:type="dxa"/>
            <w:tcBorders>
              <w:top w:val="nil"/>
              <w:left w:val="single" w:sz="4" w:space="0" w:color="auto"/>
              <w:bottom w:val="single" w:sz="4" w:space="0" w:color="auto"/>
              <w:right w:val="single" w:sz="4" w:space="0" w:color="auto"/>
            </w:tcBorders>
            <w:shd w:val="clear" w:color="auto" w:fill="auto"/>
            <w:vAlign w:val="center"/>
            <w:hideMark/>
          </w:tcPr>
          <w:p w14:paraId="2A68585F" w14:textId="77777777" w:rsidR="004604AB" w:rsidRPr="004604AB" w:rsidRDefault="004604AB" w:rsidP="004604AB">
            <w:pPr>
              <w:spacing w:after="0" w:line="240" w:lineRule="auto"/>
              <w:jc w:val="center"/>
              <w:rPr>
                <w:rFonts w:ascii="Times New Roman" w:eastAsia="Times New Roman" w:hAnsi="Times New Roman" w:cs="Times New Roman"/>
                <w:color w:val="000000"/>
                <w:sz w:val="26"/>
                <w:szCs w:val="26"/>
              </w:rPr>
            </w:pPr>
            <w:r w:rsidRPr="004604AB">
              <w:rPr>
                <w:rFonts w:ascii="Times New Roman" w:eastAsia="Times New Roman" w:hAnsi="Times New Roman" w:cs="Times New Roman" w:hint="cs"/>
                <w:color w:val="000000"/>
                <w:sz w:val="26"/>
                <w:szCs w:val="26"/>
                <w:rtl/>
              </w:rPr>
              <w:t xml:space="preserve"> منطقة الاستقرار الثانية </w:t>
            </w:r>
            <w:r w:rsidRPr="004604AB">
              <w:rPr>
                <w:rFonts w:ascii="Times New Roman" w:eastAsia="Times New Roman" w:hAnsi="Times New Roman" w:cs="Times New Roman" w:hint="cs"/>
                <w:color w:val="000000"/>
                <w:sz w:val="26"/>
                <w:szCs w:val="26"/>
                <w:rtl/>
              </w:rPr>
              <w:br/>
              <w:t>أمطارها (250-350) ملم</w:t>
            </w:r>
          </w:p>
        </w:tc>
        <w:tc>
          <w:tcPr>
            <w:tcW w:w="2798" w:type="dxa"/>
            <w:tcBorders>
              <w:top w:val="nil"/>
              <w:left w:val="single" w:sz="4" w:space="0" w:color="auto"/>
              <w:bottom w:val="single" w:sz="4" w:space="0" w:color="auto"/>
              <w:right w:val="single" w:sz="4" w:space="0" w:color="auto"/>
            </w:tcBorders>
            <w:shd w:val="clear" w:color="auto" w:fill="auto"/>
            <w:vAlign w:val="center"/>
            <w:hideMark/>
          </w:tcPr>
          <w:p w14:paraId="0012FD6C" w14:textId="77777777" w:rsidR="004604AB" w:rsidRPr="004604AB" w:rsidRDefault="004604AB" w:rsidP="004604AB">
            <w:pPr>
              <w:spacing w:after="0" w:line="240" w:lineRule="auto"/>
              <w:jc w:val="center"/>
              <w:rPr>
                <w:rFonts w:ascii="Times New Roman" w:eastAsia="Times New Roman" w:hAnsi="Times New Roman" w:cs="Times New Roman"/>
                <w:color w:val="000000"/>
                <w:sz w:val="26"/>
                <w:szCs w:val="26"/>
              </w:rPr>
            </w:pPr>
            <w:r w:rsidRPr="004604AB">
              <w:rPr>
                <w:rFonts w:ascii="Times New Roman" w:eastAsia="Times New Roman" w:hAnsi="Times New Roman" w:cs="Times New Roman" w:hint="cs"/>
                <w:color w:val="000000"/>
                <w:sz w:val="26"/>
                <w:szCs w:val="26"/>
                <w:rtl/>
              </w:rPr>
              <w:t xml:space="preserve">أصناف منطقة الاستقرار الأولى </w:t>
            </w:r>
            <w:r w:rsidRPr="004604AB">
              <w:rPr>
                <w:rFonts w:ascii="Times New Roman" w:eastAsia="Times New Roman" w:hAnsi="Times New Roman" w:cs="Times New Roman" w:hint="cs"/>
                <w:color w:val="000000"/>
                <w:sz w:val="26"/>
                <w:szCs w:val="26"/>
                <w:rtl/>
              </w:rPr>
              <w:br/>
              <w:t>أمطارها أكثر من (350) ملم.</w:t>
            </w:r>
          </w:p>
        </w:tc>
        <w:tc>
          <w:tcPr>
            <w:tcW w:w="2356" w:type="dxa"/>
            <w:tcBorders>
              <w:top w:val="nil"/>
              <w:left w:val="single" w:sz="4" w:space="0" w:color="auto"/>
              <w:bottom w:val="single" w:sz="4" w:space="0" w:color="auto"/>
              <w:right w:val="single" w:sz="4" w:space="0" w:color="auto"/>
            </w:tcBorders>
            <w:shd w:val="clear" w:color="auto" w:fill="auto"/>
            <w:noWrap/>
            <w:vAlign w:val="center"/>
            <w:hideMark/>
          </w:tcPr>
          <w:p w14:paraId="7390C198" w14:textId="77777777" w:rsidR="004604AB" w:rsidRPr="004604AB" w:rsidRDefault="004604AB" w:rsidP="004604AB">
            <w:pPr>
              <w:bidi w:val="0"/>
              <w:spacing w:after="0" w:line="240" w:lineRule="auto"/>
              <w:jc w:val="center"/>
              <w:rPr>
                <w:rFonts w:ascii="Times New Roman" w:eastAsia="Times New Roman" w:hAnsi="Times New Roman" w:cs="Times New Roman"/>
                <w:color w:val="000000"/>
                <w:sz w:val="26"/>
                <w:szCs w:val="26"/>
              </w:rPr>
            </w:pPr>
            <w:r w:rsidRPr="004604AB">
              <w:rPr>
                <w:rFonts w:ascii="Times New Roman" w:eastAsia="Times New Roman" w:hAnsi="Times New Roman" w:cs="Times New Roman"/>
                <w:color w:val="000000"/>
                <w:sz w:val="26"/>
                <w:szCs w:val="26"/>
              </w:rPr>
              <w:t> </w:t>
            </w:r>
          </w:p>
        </w:tc>
        <w:tc>
          <w:tcPr>
            <w:tcW w:w="2919" w:type="dxa"/>
            <w:tcBorders>
              <w:top w:val="nil"/>
              <w:left w:val="single" w:sz="4" w:space="0" w:color="auto"/>
              <w:bottom w:val="single" w:sz="4" w:space="0" w:color="auto"/>
              <w:right w:val="single" w:sz="4" w:space="0" w:color="auto"/>
            </w:tcBorders>
            <w:shd w:val="clear" w:color="auto" w:fill="auto"/>
            <w:vAlign w:val="center"/>
            <w:hideMark/>
          </w:tcPr>
          <w:p w14:paraId="135FC841" w14:textId="77777777" w:rsidR="004604AB" w:rsidRPr="004604AB" w:rsidRDefault="004604AB" w:rsidP="004604AB">
            <w:pPr>
              <w:spacing w:after="0" w:line="240" w:lineRule="auto"/>
              <w:jc w:val="center"/>
              <w:rPr>
                <w:rFonts w:ascii="Times New Roman" w:eastAsia="Times New Roman" w:hAnsi="Times New Roman" w:cs="Times New Roman"/>
                <w:color w:val="000000"/>
                <w:sz w:val="26"/>
                <w:szCs w:val="26"/>
              </w:rPr>
            </w:pPr>
            <w:r w:rsidRPr="004604AB">
              <w:rPr>
                <w:rFonts w:ascii="Times New Roman" w:eastAsia="Times New Roman" w:hAnsi="Times New Roman" w:cs="Times New Roman" w:hint="cs"/>
                <w:color w:val="000000"/>
                <w:sz w:val="26"/>
                <w:szCs w:val="26"/>
                <w:rtl/>
              </w:rPr>
              <w:t xml:space="preserve">تصلح للزراعات المروية والبعلية </w:t>
            </w:r>
            <w:r w:rsidRPr="004604AB">
              <w:rPr>
                <w:rFonts w:ascii="Times New Roman" w:eastAsia="Times New Roman" w:hAnsi="Times New Roman" w:cs="Times New Roman" w:hint="cs"/>
                <w:color w:val="000000"/>
                <w:sz w:val="26"/>
                <w:szCs w:val="26"/>
                <w:rtl/>
              </w:rPr>
              <w:br/>
              <w:t>في مناطق الاستقرار الأولى.</w:t>
            </w:r>
          </w:p>
        </w:tc>
      </w:tr>
      <w:tr w:rsidR="004604AB" w:rsidRPr="004604AB" w14:paraId="38AD598A" w14:textId="77777777" w:rsidTr="004604AB">
        <w:trPr>
          <w:trHeight w:val="660"/>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14:paraId="6AF9231D" w14:textId="77777777" w:rsidR="004604AB" w:rsidRPr="004604AB" w:rsidRDefault="004604AB" w:rsidP="004604AB">
            <w:pPr>
              <w:spacing w:after="0" w:line="240" w:lineRule="auto"/>
              <w:jc w:val="center"/>
              <w:rPr>
                <w:rFonts w:ascii="Times New Roman" w:eastAsia="Times New Roman" w:hAnsi="Times New Roman" w:cs="Times New Roman"/>
                <w:b/>
                <w:bCs/>
                <w:color w:val="000000"/>
                <w:sz w:val="26"/>
                <w:szCs w:val="26"/>
              </w:rPr>
            </w:pPr>
            <w:r w:rsidRPr="004604AB">
              <w:rPr>
                <w:rFonts w:ascii="Times New Roman" w:eastAsia="Times New Roman" w:hAnsi="Times New Roman" w:cs="Times New Roman"/>
                <w:b/>
                <w:bCs/>
                <w:color w:val="000000"/>
                <w:sz w:val="26"/>
                <w:szCs w:val="26"/>
                <w:rtl/>
              </w:rPr>
              <w:t>مثال</w:t>
            </w:r>
          </w:p>
        </w:tc>
        <w:tc>
          <w:tcPr>
            <w:tcW w:w="2286" w:type="dxa"/>
            <w:tcBorders>
              <w:top w:val="nil"/>
              <w:left w:val="single" w:sz="4" w:space="0" w:color="auto"/>
              <w:bottom w:val="single" w:sz="4" w:space="0" w:color="auto"/>
              <w:right w:val="single" w:sz="4" w:space="0" w:color="auto"/>
            </w:tcBorders>
            <w:shd w:val="clear" w:color="auto" w:fill="auto"/>
            <w:vAlign w:val="center"/>
            <w:hideMark/>
          </w:tcPr>
          <w:p w14:paraId="72C4F775" w14:textId="77777777" w:rsidR="004604AB" w:rsidRPr="004604AB" w:rsidRDefault="004604AB" w:rsidP="004604AB">
            <w:pPr>
              <w:spacing w:after="0" w:line="240" w:lineRule="auto"/>
              <w:jc w:val="center"/>
              <w:rPr>
                <w:rFonts w:ascii="Times New Roman" w:eastAsia="Times New Roman" w:hAnsi="Times New Roman" w:cs="Times New Roman"/>
                <w:color w:val="000000"/>
                <w:sz w:val="26"/>
                <w:szCs w:val="26"/>
              </w:rPr>
            </w:pPr>
            <w:r w:rsidRPr="004604AB">
              <w:rPr>
                <w:rFonts w:ascii="Times New Roman" w:eastAsia="Times New Roman" w:hAnsi="Times New Roman" w:cs="Times New Roman" w:hint="cs"/>
                <w:color w:val="000000"/>
                <w:sz w:val="26"/>
                <w:szCs w:val="26"/>
                <w:rtl/>
              </w:rPr>
              <w:t xml:space="preserve">حوراني, شام3,أكساد65, </w:t>
            </w:r>
            <w:r w:rsidRPr="004604AB">
              <w:rPr>
                <w:rFonts w:ascii="Times New Roman" w:eastAsia="Times New Roman" w:hAnsi="Times New Roman" w:cs="Times New Roman" w:hint="cs"/>
                <w:color w:val="000000"/>
                <w:sz w:val="26"/>
                <w:szCs w:val="26"/>
                <w:rtl/>
              </w:rPr>
              <w:br/>
              <w:t>شام5, دوما1, دوما2, دوما4</w:t>
            </w:r>
          </w:p>
        </w:tc>
        <w:tc>
          <w:tcPr>
            <w:tcW w:w="2798" w:type="dxa"/>
            <w:tcBorders>
              <w:top w:val="nil"/>
              <w:left w:val="single" w:sz="4" w:space="0" w:color="auto"/>
              <w:bottom w:val="single" w:sz="4" w:space="0" w:color="auto"/>
              <w:right w:val="single" w:sz="4" w:space="0" w:color="auto"/>
            </w:tcBorders>
            <w:shd w:val="clear" w:color="auto" w:fill="auto"/>
            <w:noWrap/>
            <w:vAlign w:val="center"/>
            <w:hideMark/>
          </w:tcPr>
          <w:p w14:paraId="09564150" w14:textId="77777777" w:rsidR="004604AB" w:rsidRPr="004604AB" w:rsidRDefault="004604AB" w:rsidP="004604AB">
            <w:pPr>
              <w:spacing w:after="0" w:line="240" w:lineRule="auto"/>
              <w:jc w:val="center"/>
              <w:rPr>
                <w:rFonts w:ascii="Times New Roman" w:eastAsia="Times New Roman" w:hAnsi="Times New Roman" w:cs="Times New Roman"/>
                <w:color w:val="000000"/>
                <w:sz w:val="26"/>
                <w:szCs w:val="26"/>
              </w:rPr>
            </w:pPr>
            <w:r w:rsidRPr="004604AB">
              <w:rPr>
                <w:rFonts w:ascii="Times New Roman" w:eastAsia="Times New Roman" w:hAnsi="Times New Roman" w:cs="Times New Roman" w:hint="cs"/>
                <w:color w:val="000000"/>
                <w:sz w:val="26"/>
                <w:szCs w:val="26"/>
                <w:rtl/>
              </w:rPr>
              <w:t>جولان2, بحوث7, بحوث11</w:t>
            </w:r>
          </w:p>
        </w:tc>
        <w:tc>
          <w:tcPr>
            <w:tcW w:w="2356" w:type="dxa"/>
            <w:tcBorders>
              <w:top w:val="nil"/>
              <w:left w:val="single" w:sz="4" w:space="0" w:color="auto"/>
              <w:bottom w:val="single" w:sz="4" w:space="0" w:color="auto"/>
              <w:right w:val="single" w:sz="4" w:space="0" w:color="auto"/>
            </w:tcBorders>
            <w:shd w:val="clear" w:color="auto" w:fill="auto"/>
            <w:noWrap/>
            <w:vAlign w:val="center"/>
            <w:hideMark/>
          </w:tcPr>
          <w:p w14:paraId="4D144CA3" w14:textId="77777777" w:rsidR="004604AB" w:rsidRPr="004604AB" w:rsidRDefault="004604AB" w:rsidP="004604AB">
            <w:pPr>
              <w:spacing w:after="0" w:line="240" w:lineRule="auto"/>
              <w:jc w:val="center"/>
              <w:rPr>
                <w:rFonts w:ascii="Times New Roman" w:eastAsia="Times New Roman" w:hAnsi="Times New Roman" w:cs="Times New Roman"/>
                <w:color w:val="000000"/>
                <w:sz w:val="26"/>
                <w:szCs w:val="26"/>
              </w:rPr>
            </w:pPr>
            <w:r w:rsidRPr="004604AB">
              <w:rPr>
                <w:rFonts w:ascii="Times New Roman" w:eastAsia="Times New Roman" w:hAnsi="Times New Roman" w:cs="Times New Roman" w:hint="cs"/>
                <w:color w:val="000000"/>
                <w:sz w:val="26"/>
                <w:szCs w:val="26"/>
                <w:rtl/>
              </w:rPr>
              <w:t>بحوث9, بحوث8, شام7</w:t>
            </w:r>
          </w:p>
        </w:tc>
        <w:tc>
          <w:tcPr>
            <w:tcW w:w="2919" w:type="dxa"/>
            <w:tcBorders>
              <w:top w:val="nil"/>
              <w:left w:val="single" w:sz="4" w:space="0" w:color="auto"/>
              <w:bottom w:val="single" w:sz="4" w:space="0" w:color="auto"/>
              <w:right w:val="single" w:sz="4" w:space="0" w:color="auto"/>
            </w:tcBorders>
            <w:shd w:val="clear" w:color="auto" w:fill="auto"/>
            <w:noWrap/>
            <w:vAlign w:val="center"/>
            <w:hideMark/>
          </w:tcPr>
          <w:p w14:paraId="1ECCFA5C" w14:textId="77777777" w:rsidR="004604AB" w:rsidRPr="004604AB" w:rsidRDefault="004604AB" w:rsidP="004604AB">
            <w:pPr>
              <w:spacing w:after="0" w:line="240" w:lineRule="auto"/>
              <w:jc w:val="center"/>
              <w:rPr>
                <w:rFonts w:ascii="Times New Roman" w:eastAsia="Times New Roman" w:hAnsi="Times New Roman" w:cs="Times New Roman"/>
                <w:color w:val="000000"/>
                <w:sz w:val="26"/>
                <w:szCs w:val="26"/>
              </w:rPr>
            </w:pPr>
            <w:r w:rsidRPr="004604AB">
              <w:rPr>
                <w:rFonts w:ascii="Times New Roman" w:eastAsia="Times New Roman" w:hAnsi="Times New Roman" w:cs="Times New Roman" w:hint="cs"/>
                <w:color w:val="000000"/>
                <w:sz w:val="26"/>
                <w:szCs w:val="26"/>
                <w:rtl/>
              </w:rPr>
              <w:t>شام1, شام4</w:t>
            </w:r>
          </w:p>
        </w:tc>
      </w:tr>
    </w:tbl>
    <w:p w14:paraId="6E526EE1" w14:textId="77777777" w:rsidR="004604AB" w:rsidRDefault="004604AB" w:rsidP="007B461E">
      <w:pPr>
        <w:jc w:val="both"/>
        <w:rPr>
          <w:rFonts w:ascii="Simplified Arabic" w:hAnsi="Simplified Arabic" w:cs="Simplified Arabic"/>
          <w:sz w:val="28"/>
          <w:szCs w:val="28"/>
          <w:highlight w:val="yellow"/>
          <w:rtl/>
        </w:rPr>
      </w:pPr>
    </w:p>
    <w:tbl>
      <w:tblPr>
        <w:bidiVisual/>
        <w:tblW w:w="6140" w:type="dxa"/>
        <w:tblInd w:w="93" w:type="dxa"/>
        <w:tblLook w:val="04A0" w:firstRow="1" w:lastRow="0" w:firstColumn="1" w:lastColumn="0" w:noHBand="0" w:noVBand="1"/>
      </w:tblPr>
      <w:tblGrid>
        <w:gridCol w:w="711"/>
        <w:gridCol w:w="2642"/>
        <w:gridCol w:w="2787"/>
      </w:tblGrid>
      <w:tr w:rsidR="004604AB" w:rsidRPr="004604AB" w14:paraId="2E14A9A3" w14:textId="77777777" w:rsidTr="004604AB">
        <w:trPr>
          <w:trHeight w:val="300"/>
        </w:trPr>
        <w:tc>
          <w:tcPr>
            <w:tcW w:w="6140" w:type="dxa"/>
            <w:gridSpan w:val="3"/>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A140BC7" w14:textId="77777777" w:rsidR="004604AB" w:rsidRPr="004604AB" w:rsidRDefault="004604AB" w:rsidP="004604AB">
            <w:pPr>
              <w:spacing w:after="0" w:line="240" w:lineRule="auto"/>
              <w:jc w:val="center"/>
              <w:rPr>
                <w:rFonts w:ascii="Arial" w:eastAsia="Times New Roman" w:hAnsi="Arial" w:cs="Arial"/>
                <w:b/>
                <w:bCs/>
                <w:color w:val="000000"/>
              </w:rPr>
            </w:pPr>
            <w:r w:rsidRPr="004604AB">
              <w:rPr>
                <w:rFonts w:ascii="Arial" w:eastAsia="Times New Roman" w:hAnsi="Arial" w:cs="Arial"/>
                <w:b/>
                <w:bCs/>
                <w:color w:val="000000"/>
                <w:rtl/>
              </w:rPr>
              <w:t>توزع القمح على مناطق الاستقرار</w:t>
            </w:r>
          </w:p>
        </w:tc>
      </w:tr>
      <w:tr w:rsidR="004604AB" w:rsidRPr="004604AB" w14:paraId="30BDE014" w14:textId="77777777" w:rsidTr="004604AB">
        <w:trPr>
          <w:trHeight w:val="300"/>
        </w:trPr>
        <w:tc>
          <w:tcPr>
            <w:tcW w:w="711" w:type="dxa"/>
            <w:tcBorders>
              <w:top w:val="nil"/>
              <w:left w:val="single" w:sz="8" w:space="0" w:color="auto"/>
              <w:bottom w:val="single" w:sz="4" w:space="0" w:color="auto"/>
              <w:right w:val="single" w:sz="4" w:space="0" w:color="auto"/>
            </w:tcBorders>
            <w:shd w:val="clear" w:color="auto" w:fill="auto"/>
            <w:noWrap/>
            <w:vAlign w:val="center"/>
            <w:hideMark/>
          </w:tcPr>
          <w:p w14:paraId="69BC8B9C" w14:textId="77777777" w:rsidR="004604AB" w:rsidRPr="004604AB" w:rsidRDefault="004604AB" w:rsidP="004604AB">
            <w:pPr>
              <w:bidi w:val="0"/>
              <w:spacing w:after="0" w:line="240" w:lineRule="auto"/>
              <w:jc w:val="center"/>
              <w:rPr>
                <w:rFonts w:ascii="Arial" w:eastAsia="Times New Roman" w:hAnsi="Arial" w:cs="Arial"/>
                <w:b/>
                <w:bCs/>
                <w:color w:val="000000"/>
              </w:rPr>
            </w:pPr>
            <w:r w:rsidRPr="004604AB">
              <w:rPr>
                <w:rFonts w:ascii="Arial" w:eastAsia="Times New Roman" w:hAnsi="Arial" w:cs="Arial"/>
                <w:b/>
                <w:bCs/>
                <w:color w:val="000000"/>
              </w:rPr>
              <w:t> </w:t>
            </w:r>
          </w:p>
        </w:tc>
        <w:tc>
          <w:tcPr>
            <w:tcW w:w="2642" w:type="dxa"/>
            <w:tcBorders>
              <w:top w:val="nil"/>
              <w:left w:val="single" w:sz="4" w:space="0" w:color="auto"/>
              <w:bottom w:val="single" w:sz="4" w:space="0" w:color="auto"/>
              <w:right w:val="single" w:sz="4" w:space="0" w:color="auto"/>
            </w:tcBorders>
            <w:shd w:val="clear" w:color="auto" w:fill="auto"/>
            <w:noWrap/>
            <w:vAlign w:val="center"/>
            <w:hideMark/>
          </w:tcPr>
          <w:p w14:paraId="0144BEC3" w14:textId="77777777" w:rsidR="004604AB" w:rsidRPr="004604AB" w:rsidRDefault="004604AB" w:rsidP="004604AB">
            <w:pPr>
              <w:spacing w:after="0" w:line="240" w:lineRule="auto"/>
              <w:jc w:val="center"/>
              <w:rPr>
                <w:rFonts w:ascii="Arial" w:eastAsia="Times New Roman" w:hAnsi="Arial" w:cs="Arial"/>
                <w:b/>
                <w:bCs/>
                <w:color w:val="000000"/>
              </w:rPr>
            </w:pPr>
            <w:r w:rsidRPr="004604AB">
              <w:rPr>
                <w:rFonts w:ascii="Arial" w:eastAsia="Times New Roman" w:hAnsi="Arial" w:cs="Arial"/>
                <w:b/>
                <w:bCs/>
                <w:color w:val="000000"/>
                <w:rtl/>
              </w:rPr>
              <w:t>الأولى</w:t>
            </w:r>
          </w:p>
        </w:tc>
        <w:tc>
          <w:tcPr>
            <w:tcW w:w="2787" w:type="dxa"/>
            <w:tcBorders>
              <w:top w:val="nil"/>
              <w:left w:val="single" w:sz="4" w:space="0" w:color="auto"/>
              <w:bottom w:val="single" w:sz="4" w:space="0" w:color="auto"/>
              <w:right w:val="single" w:sz="8" w:space="0" w:color="auto"/>
            </w:tcBorders>
            <w:shd w:val="clear" w:color="auto" w:fill="auto"/>
            <w:noWrap/>
            <w:vAlign w:val="center"/>
            <w:hideMark/>
          </w:tcPr>
          <w:p w14:paraId="4556DF35" w14:textId="77777777" w:rsidR="004604AB" w:rsidRPr="004604AB" w:rsidRDefault="004604AB" w:rsidP="004604AB">
            <w:pPr>
              <w:spacing w:after="0" w:line="240" w:lineRule="auto"/>
              <w:jc w:val="center"/>
              <w:rPr>
                <w:rFonts w:ascii="Arial" w:eastAsia="Times New Roman" w:hAnsi="Arial" w:cs="Arial"/>
                <w:b/>
                <w:bCs/>
                <w:color w:val="000000"/>
              </w:rPr>
            </w:pPr>
            <w:r w:rsidRPr="004604AB">
              <w:rPr>
                <w:rFonts w:ascii="Arial" w:eastAsia="Times New Roman" w:hAnsi="Arial" w:cs="Arial"/>
                <w:b/>
                <w:bCs/>
                <w:color w:val="000000"/>
                <w:rtl/>
              </w:rPr>
              <w:t>الثانية</w:t>
            </w:r>
          </w:p>
        </w:tc>
      </w:tr>
      <w:tr w:rsidR="004604AB" w:rsidRPr="004604AB" w14:paraId="079B0FE1" w14:textId="77777777" w:rsidTr="004604AB">
        <w:trPr>
          <w:trHeight w:val="570"/>
        </w:trPr>
        <w:tc>
          <w:tcPr>
            <w:tcW w:w="711" w:type="dxa"/>
            <w:tcBorders>
              <w:top w:val="nil"/>
              <w:left w:val="single" w:sz="8" w:space="0" w:color="auto"/>
              <w:bottom w:val="single" w:sz="4" w:space="0" w:color="auto"/>
              <w:right w:val="single" w:sz="4" w:space="0" w:color="auto"/>
            </w:tcBorders>
            <w:shd w:val="clear" w:color="auto" w:fill="auto"/>
            <w:noWrap/>
            <w:vAlign w:val="center"/>
            <w:hideMark/>
          </w:tcPr>
          <w:p w14:paraId="7F4A2CD0" w14:textId="77777777" w:rsidR="004604AB" w:rsidRPr="004604AB" w:rsidRDefault="004604AB" w:rsidP="004604AB">
            <w:pPr>
              <w:spacing w:after="0" w:line="240" w:lineRule="auto"/>
              <w:jc w:val="center"/>
              <w:rPr>
                <w:rFonts w:ascii="Arial" w:eastAsia="Times New Roman" w:hAnsi="Arial" w:cs="Arial"/>
                <w:b/>
                <w:bCs/>
                <w:color w:val="000000"/>
              </w:rPr>
            </w:pPr>
            <w:r w:rsidRPr="004604AB">
              <w:rPr>
                <w:rFonts w:ascii="Arial" w:eastAsia="Times New Roman" w:hAnsi="Arial" w:cs="Arial"/>
                <w:b/>
                <w:bCs/>
                <w:color w:val="000000"/>
                <w:rtl/>
              </w:rPr>
              <w:t>القاسي</w:t>
            </w:r>
          </w:p>
        </w:tc>
        <w:tc>
          <w:tcPr>
            <w:tcW w:w="2642" w:type="dxa"/>
            <w:tcBorders>
              <w:top w:val="nil"/>
              <w:left w:val="single" w:sz="4" w:space="0" w:color="auto"/>
              <w:bottom w:val="single" w:sz="4" w:space="0" w:color="auto"/>
              <w:right w:val="single" w:sz="4" w:space="0" w:color="auto"/>
            </w:tcBorders>
            <w:shd w:val="clear" w:color="auto" w:fill="auto"/>
            <w:vAlign w:val="center"/>
            <w:hideMark/>
          </w:tcPr>
          <w:p w14:paraId="5BA627B0" w14:textId="77777777" w:rsidR="004604AB" w:rsidRPr="004604AB" w:rsidRDefault="004604AB" w:rsidP="004604AB">
            <w:pPr>
              <w:spacing w:after="0" w:line="240" w:lineRule="auto"/>
              <w:jc w:val="center"/>
              <w:rPr>
                <w:rFonts w:ascii="Arial" w:eastAsia="Times New Roman" w:hAnsi="Arial" w:cs="Arial"/>
                <w:color w:val="000000"/>
              </w:rPr>
            </w:pPr>
            <w:r w:rsidRPr="004604AB">
              <w:rPr>
                <w:rFonts w:ascii="Arial" w:eastAsia="Times New Roman" w:hAnsi="Arial" w:cs="Arial"/>
                <w:color w:val="000000"/>
                <w:rtl/>
              </w:rPr>
              <w:t>شام1, شام9,أكساد65, بحوث7,</w:t>
            </w:r>
            <w:r w:rsidRPr="004604AB">
              <w:rPr>
                <w:rFonts w:ascii="Arial" w:eastAsia="Times New Roman" w:hAnsi="Arial" w:cs="Arial"/>
                <w:color w:val="000000"/>
                <w:rtl/>
              </w:rPr>
              <w:br/>
              <w:t>دوما1,بحوث11</w:t>
            </w:r>
          </w:p>
        </w:tc>
        <w:tc>
          <w:tcPr>
            <w:tcW w:w="2787" w:type="dxa"/>
            <w:tcBorders>
              <w:top w:val="nil"/>
              <w:left w:val="single" w:sz="4" w:space="0" w:color="auto"/>
              <w:bottom w:val="single" w:sz="4" w:space="0" w:color="auto"/>
              <w:right w:val="single" w:sz="8" w:space="0" w:color="auto"/>
            </w:tcBorders>
            <w:shd w:val="clear" w:color="auto" w:fill="auto"/>
            <w:vAlign w:val="center"/>
            <w:hideMark/>
          </w:tcPr>
          <w:p w14:paraId="104D7C02" w14:textId="77777777" w:rsidR="004604AB" w:rsidRPr="004604AB" w:rsidRDefault="004604AB" w:rsidP="004604AB">
            <w:pPr>
              <w:spacing w:after="0" w:line="240" w:lineRule="auto"/>
              <w:jc w:val="center"/>
              <w:rPr>
                <w:rFonts w:ascii="Arial" w:eastAsia="Times New Roman" w:hAnsi="Arial" w:cs="Arial"/>
                <w:color w:val="000000"/>
              </w:rPr>
            </w:pPr>
            <w:r w:rsidRPr="004604AB">
              <w:rPr>
                <w:rFonts w:ascii="Arial" w:eastAsia="Times New Roman" w:hAnsi="Arial" w:cs="Arial"/>
                <w:color w:val="000000"/>
                <w:rtl/>
              </w:rPr>
              <w:t xml:space="preserve">شام3, حوراني, شام5, دوما1, </w:t>
            </w:r>
            <w:r w:rsidRPr="004604AB">
              <w:rPr>
                <w:rFonts w:ascii="Arial" w:eastAsia="Times New Roman" w:hAnsi="Arial" w:cs="Arial"/>
                <w:color w:val="000000"/>
                <w:rtl/>
              </w:rPr>
              <w:br/>
              <w:t>دوما3</w:t>
            </w:r>
          </w:p>
        </w:tc>
      </w:tr>
      <w:tr w:rsidR="004604AB" w:rsidRPr="004604AB" w14:paraId="7D1B6A3B" w14:textId="77777777" w:rsidTr="004604AB">
        <w:trPr>
          <w:trHeight w:val="585"/>
        </w:trPr>
        <w:tc>
          <w:tcPr>
            <w:tcW w:w="711" w:type="dxa"/>
            <w:tcBorders>
              <w:top w:val="nil"/>
              <w:left w:val="single" w:sz="8" w:space="0" w:color="auto"/>
              <w:bottom w:val="single" w:sz="8" w:space="0" w:color="auto"/>
              <w:right w:val="single" w:sz="4" w:space="0" w:color="auto"/>
            </w:tcBorders>
            <w:shd w:val="clear" w:color="auto" w:fill="auto"/>
            <w:noWrap/>
            <w:vAlign w:val="center"/>
            <w:hideMark/>
          </w:tcPr>
          <w:p w14:paraId="62BCD239" w14:textId="77777777" w:rsidR="004604AB" w:rsidRPr="004604AB" w:rsidRDefault="004604AB" w:rsidP="004604AB">
            <w:pPr>
              <w:spacing w:after="0" w:line="240" w:lineRule="auto"/>
              <w:jc w:val="center"/>
              <w:rPr>
                <w:rFonts w:ascii="Arial" w:eastAsia="Times New Roman" w:hAnsi="Arial" w:cs="Arial"/>
                <w:b/>
                <w:bCs/>
                <w:color w:val="000000"/>
              </w:rPr>
            </w:pPr>
            <w:r w:rsidRPr="004604AB">
              <w:rPr>
                <w:rFonts w:ascii="Arial" w:eastAsia="Times New Roman" w:hAnsi="Arial" w:cs="Arial"/>
                <w:b/>
                <w:bCs/>
                <w:color w:val="000000"/>
                <w:rtl/>
              </w:rPr>
              <w:t>الطري</w:t>
            </w:r>
          </w:p>
        </w:tc>
        <w:tc>
          <w:tcPr>
            <w:tcW w:w="2642" w:type="dxa"/>
            <w:tcBorders>
              <w:top w:val="nil"/>
              <w:left w:val="single" w:sz="4" w:space="0" w:color="auto"/>
              <w:bottom w:val="single" w:sz="8" w:space="0" w:color="auto"/>
              <w:right w:val="single" w:sz="4" w:space="0" w:color="auto"/>
            </w:tcBorders>
            <w:shd w:val="clear" w:color="auto" w:fill="auto"/>
            <w:vAlign w:val="center"/>
            <w:hideMark/>
          </w:tcPr>
          <w:p w14:paraId="00D9CA59" w14:textId="77777777" w:rsidR="004604AB" w:rsidRPr="004604AB" w:rsidRDefault="004604AB" w:rsidP="004604AB">
            <w:pPr>
              <w:spacing w:after="0" w:line="240" w:lineRule="auto"/>
              <w:jc w:val="center"/>
              <w:rPr>
                <w:rFonts w:ascii="Arial" w:eastAsia="Times New Roman" w:hAnsi="Arial" w:cs="Arial"/>
                <w:color w:val="000000"/>
              </w:rPr>
            </w:pPr>
            <w:r w:rsidRPr="004604AB">
              <w:rPr>
                <w:rFonts w:ascii="Arial" w:eastAsia="Times New Roman" w:hAnsi="Arial" w:cs="Arial"/>
                <w:color w:val="000000"/>
                <w:rtl/>
              </w:rPr>
              <w:t xml:space="preserve">شام4, شام6, بحوث4, بحوث6, </w:t>
            </w:r>
            <w:r w:rsidRPr="004604AB">
              <w:rPr>
                <w:rFonts w:ascii="Arial" w:eastAsia="Times New Roman" w:hAnsi="Arial" w:cs="Arial"/>
                <w:color w:val="000000"/>
                <w:rtl/>
              </w:rPr>
              <w:br/>
              <w:t xml:space="preserve">جولان2, </w:t>
            </w:r>
          </w:p>
        </w:tc>
        <w:tc>
          <w:tcPr>
            <w:tcW w:w="2787" w:type="dxa"/>
            <w:tcBorders>
              <w:top w:val="nil"/>
              <w:left w:val="single" w:sz="4" w:space="0" w:color="auto"/>
              <w:bottom w:val="single" w:sz="8" w:space="0" w:color="auto"/>
              <w:right w:val="single" w:sz="8" w:space="0" w:color="auto"/>
            </w:tcBorders>
            <w:shd w:val="clear" w:color="auto" w:fill="auto"/>
            <w:noWrap/>
            <w:vAlign w:val="center"/>
            <w:hideMark/>
          </w:tcPr>
          <w:p w14:paraId="3E34728D" w14:textId="77777777" w:rsidR="004604AB" w:rsidRPr="004604AB" w:rsidRDefault="004604AB" w:rsidP="004604AB">
            <w:pPr>
              <w:spacing w:after="0" w:line="240" w:lineRule="auto"/>
              <w:jc w:val="center"/>
              <w:rPr>
                <w:rFonts w:ascii="Arial" w:eastAsia="Times New Roman" w:hAnsi="Arial" w:cs="Arial"/>
                <w:color w:val="000000"/>
              </w:rPr>
            </w:pPr>
            <w:r w:rsidRPr="004604AB">
              <w:rPr>
                <w:rFonts w:ascii="Arial" w:eastAsia="Times New Roman" w:hAnsi="Arial" w:cs="Arial"/>
                <w:color w:val="000000"/>
                <w:rtl/>
              </w:rPr>
              <w:t xml:space="preserve">شام6, دوما2, دوما4, </w:t>
            </w:r>
          </w:p>
        </w:tc>
      </w:tr>
    </w:tbl>
    <w:p w14:paraId="6B749A28" w14:textId="77777777" w:rsidR="004604AB" w:rsidRDefault="004604AB" w:rsidP="007B461E">
      <w:pPr>
        <w:jc w:val="both"/>
        <w:rPr>
          <w:rFonts w:ascii="Simplified Arabic" w:hAnsi="Simplified Arabic" w:cs="Simplified Arabic"/>
          <w:sz w:val="28"/>
          <w:szCs w:val="28"/>
          <w:highlight w:val="yellow"/>
        </w:rPr>
      </w:pPr>
    </w:p>
    <w:p w14:paraId="3C759B70" w14:textId="69B804F7" w:rsidR="00950828" w:rsidRDefault="004604AB" w:rsidP="007B461E">
      <w:pPr>
        <w:jc w:val="both"/>
        <w:rPr>
          <w:rFonts w:ascii="Simplified Arabic" w:hAnsi="Simplified Arabic" w:cs="Simplified Arabic"/>
          <w:sz w:val="28"/>
          <w:szCs w:val="28"/>
        </w:rPr>
      </w:pPr>
      <w:r w:rsidRPr="004604AB">
        <w:rPr>
          <w:rFonts w:ascii="Simplified Arabic" w:hAnsi="Simplified Arabic" w:cs="Simplified Arabic" w:hint="cs"/>
          <w:sz w:val="28"/>
          <w:szCs w:val="28"/>
          <w:highlight w:val="yellow"/>
          <w:rtl/>
        </w:rPr>
        <w:t xml:space="preserve">قمح بعد الخطة / مجلد جديد/ </w:t>
      </w:r>
      <w:r w:rsidRPr="004604AB">
        <w:rPr>
          <w:rFonts w:ascii="Simplified Arabic" w:hAnsi="Simplified Arabic" w:cs="Simplified Arabic"/>
          <w:sz w:val="28"/>
          <w:szCs w:val="28"/>
          <w:highlight w:val="yellow"/>
        </w:rPr>
        <w:t>Wheat guide</w:t>
      </w:r>
    </w:p>
    <w:p w14:paraId="4E8A4978" w14:textId="77777777" w:rsidR="00386A1B" w:rsidRPr="00386A1B" w:rsidRDefault="00386A1B" w:rsidP="00386A1B">
      <w:pPr>
        <w:spacing w:before="240" w:after="0"/>
        <w:ind w:left="55" w:right="55"/>
        <w:jc w:val="lowKashida"/>
        <w:rPr>
          <w:rFonts w:ascii="Times New Roman" w:eastAsia="SimSun" w:hAnsi="Times New Roman" w:cs="Times New Roman"/>
          <w:sz w:val="28"/>
          <w:szCs w:val="28"/>
          <w:lang w:eastAsia="zh-CN" w:bidi="ar-SY"/>
        </w:rPr>
      </w:pPr>
      <w:r w:rsidRPr="00386A1B">
        <w:rPr>
          <w:rFonts w:ascii="Times New Roman" w:eastAsia="SimSun" w:hAnsi="Times New Roman" w:cs="Times New Roman" w:hint="cs"/>
          <w:sz w:val="28"/>
          <w:szCs w:val="28"/>
          <w:rtl/>
          <w:lang w:eastAsia="zh-CN" w:bidi="ar-SY"/>
        </w:rPr>
        <w:t xml:space="preserve">    </w:t>
      </w:r>
      <w:r w:rsidRPr="00386A1B">
        <w:rPr>
          <w:rFonts w:ascii="Times New Roman" w:eastAsia="SimSun" w:hAnsi="Times New Roman" w:cs="Times New Roman"/>
          <w:sz w:val="28"/>
          <w:szCs w:val="28"/>
          <w:rtl/>
          <w:lang w:eastAsia="zh-CN" w:bidi="ar-SY"/>
        </w:rPr>
        <w:t xml:space="preserve">يتبع القمح الجنس </w:t>
      </w:r>
      <w:r w:rsidRPr="00386A1B">
        <w:rPr>
          <w:rFonts w:ascii="Times New Roman" w:eastAsia="SimSun" w:hAnsi="Times New Roman" w:cs="Times New Roman"/>
          <w:i/>
          <w:iCs/>
          <w:sz w:val="28"/>
          <w:szCs w:val="28"/>
          <w:lang w:eastAsia="zh-CN" w:bidi="ar-SY"/>
        </w:rPr>
        <w:t>Triticum</w:t>
      </w:r>
      <w:r w:rsidRPr="00386A1B">
        <w:rPr>
          <w:rFonts w:ascii="Times New Roman" w:eastAsia="SimSun" w:hAnsi="Times New Roman" w:cs="Times New Roman"/>
          <w:sz w:val="28"/>
          <w:szCs w:val="28"/>
          <w:lang w:eastAsia="zh-CN" w:bidi="ar-SY"/>
        </w:rPr>
        <w:t xml:space="preserve"> </w:t>
      </w:r>
      <w:r w:rsidRPr="00386A1B">
        <w:rPr>
          <w:rFonts w:ascii="Times New Roman" w:eastAsia="SimSun" w:hAnsi="Times New Roman" w:cs="Times New Roman"/>
          <w:sz w:val="28"/>
          <w:szCs w:val="28"/>
          <w:rtl/>
          <w:lang w:eastAsia="zh-CN"/>
        </w:rPr>
        <w:t xml:space="preserve"> </w:t>
      </w:r>
      <w:r w:rsidRPr="00386A1B">
        <w:rPr>
          <w:rFonts w:ascii="Times New Roman" w:eastAsia="SimSun" w:hAnsi="Times New Roman" w:cs="Times New Roman"/>
          <w:sz w:val="28"/>
          <w:szCs w:val="28"/>
          <w:rtl/>
          <w:lang w:eastAsia="zh-CN" w:bidi="ar-SY"/>
        </w:rPr>
        <w:t xml:space="preserve"> من العائلة النجيلية </w:t>
      </w:r>
      <w:proofErr w:type="spellStart"/>
      <w:r w:rsidRPr="00386A1B">
        <w:rPr>
          <w:rFonts w:ascii="Times New Roman" w:eastAsia="SimSun" w:hAnsi="Times New Roman" w:cs="Times New Roman"/>
          <w:i/>
          <w:iCs/>
          <w:sz w:val="28"/>
          <w:szCs w:val="28"/>
          <w:lang w:eastAsia="zh-CN" w:bidi="ar-SY"/>
        </w:rPr>
        <w:t>Gramineace</w:t>
      </w:r>
      <w:proofErr w:type="spellEnd"/>
      <w:r w:rsidRPr="00386A1B">
        <w:rPr>
          <w:rFonts w:ascii="Times New Roman" w:eastAsia="SimSun" w:hAnsi="Times New Roman" w:cs="Times New Roman"/>
          <w:sz w:val="28"/>
          <w:szCs w:val="28"/>
          <w:lang w:eastAsia="zh-CN" w:bidi="ar-SY"/>
        </w:rPr>
        <w:t xml:space="preserve"> </w:t>
      </w:r>
      <w:r w:rsidRPr="00386A1B">
        <w:rPr>
          <w:rFonts w:ascii="Times New Roman" w:eastAsia="SimSun" w:hAnsi="Times New Roman" w:cs="Times New Roman"/>
          <w:sz w:val="28"/>
          <w:szCs w:val="28"/>
          <w:rtl/>
          <w:lang w:eastAsia="zh-CN"/>
        </w:rPr>
        <w:t xml:space="preserve"> </w:t>
      </w:r>
      <w:r w:rsidRPr="00386A1B">
        <w:rPr>
          <w:rFonts w:ascii="Times New Roman" w:eastAsia="SimSun" w:hAnsi="Times New Roman" w:cs="Times New Roman"/>
          <w:sz w:val="28"/>
          <w:szCs w:val="28"/>
          <w:rtl/>
          <w:lang w:eastAsia="zh-CN" w:bidi="ar-SY"/>
        </w:rPr>
        <w:t xml:space="preserve"> ويعتبر القمح من أهم محاصيل الحبوب وأكثرها انتشارا في العالم، فهو محصول الخبز الرئيسي في معظم دول العالم ويتغذى عليه نصف سكان الكرة الأرضية نتيجة جودة صفات خبز القمح واحتوائه على أنواع معينة من بروتينات بجانب نموه في ظروف بيئية متباينة ( </w:t>
      </w:r>
      <w:r w:rsidRPr="00386A1B">
        <w:rPr>
          <w:rFonts w:ascii="Times New Roman" w:eastAsia="SimSun" w:hAnsi="Times New Roman" w:cs="Times New Roman"/>
          <w:b/>
          <w:bCs/>
          <w:sz w:val="28"/>
          <w:szCs w:val="28"/>
          <w:lang w:eastAsia="zh-CN" w:bidi="ar-SY"/>
        </w:rPr>
        <w:t>Kent and Evers, 1994)</w:t>
      </w:r>
      <w:r w:rsidRPr="00386A1B">
        <w:rPr>
          <w:rFonts w:ascii="Times New Roman" w:eastAsia="SimSun" w:hAnsi="Times New Roman" w:cs="Times New Roman"/>
          <w:sz w:val="28"/>
          <w:szCs w:val="28"/>
          <w:rtl/>
          <w:lang w:eastAsia="zh-CN" w:bidi="ar-SY"/>
        </w:rPr>
        <w:t>).</w:t>
      </w:r>
    </w:p>
    <w:p w14:paraId="62E97F07" w14:textId="77777777" w:rsidR="00386A1B" w:rsidRPr="00386A1B" w:rsidRDefault="00386A1B" w:rsidP="00386A1B">
      <w:pPr>
        <w:spacing w:before="240" w:after="0"/>
        <w:jc w:val="lowKashida"/>
        <w:rPr>
          <w:rFonts w:ascii="Times New Roman" w:eastAsia="SimSun" w:hAnsi="Times New Roman" w:cs="Times New Roman"/>
          <w:sz w:val="28"/>
          <w:szCs w:val="28"/>
          <w:rtl/>
          <w:lang w:eastAsia="zh-CN"/>
        </w:rPr>
      </w:pPr>
      <w:r w:rsidRPr="00386A1B">
        <w:rPr>
          <w:rFonts w:ascii="Times New Roman" w:eastAsia="SimSun" w:hAnsi="Times New Roman" w:cs="Times New Roman" w:hint="cs"/>
          <w:sz w:val="28"/>
          <w:szCs w:val="28"/>
          <w:rtl/>
          <w:lang w:eastAsia="zh-CN"/>
        </w:rPr>
        <w:t xml:space="preserve">     كما يعد </w:t>
      </w:r>
      <w:r w:rsidRPr="00386A1B">
        <w:rPr>
          <w:rFonts w:ascii="Times New Roman" w:eastAsia="SimSun" w:hAnsi="Times New Roman" w:cs="Times New Roman"/>
          <w:sz w:val="28"/>
          <w:szCs w:val="28"/>
          <w:rtl/>
          <w:lang w:eastAsia="zh-CN"/>
        </w:rPr>
        <w:t>القمح المحصول الغذائي الأول في أغلب دول العالم فهو الغذاء الرئيسي لأكثر من ثلاثة أرباع سكان الكرة الأرضية،</w:t>
      </w:r>
      <w:r w:rsidRPr="00386A1B">
        <w:rPr>
          <w:rFonts w:ascii="Times New Roman" w:eastAsia="SimSun" w:hAnsi="Times New Roman" w:cs="Times New Roman" w:hint="cs"/>
          <w:sz w:val="28"/>
          <w:szCs w:val="28"/>
          <w:rtl/>
          <w:lang w:eastAsia="zh-CN"/>
        </w:rPr>
        <w:t xml:space="preserve"> ف</w:t>
      </w:r>
      <w:r w:rsidRPr="00386A1B">
        <w:rPr>
          <w:rFonts w:ascii="Times New Roman" w:eastAsia="SimSun" w:hAnsi="Times New Roman" w:cs="Times New Roman"/>
          <w:sz w:val="28"/>
          <w:szCs w:val="28"/>
          <w:rtl/>
          <w:lang w:eastAsia="zh-CN" w:bidi="ar-SY"/>
        </w:rPr>
        <w:t>يزرع في أغلب مناطق العالم (</w:t>
      </w:r>
      <w:proofErr w:type="spellStart"/>
      <w:r w:rsidRPr="00386A1B">
        <w:rPr>
          <w:rFonts w:ascii="Times New Roman" w:eastAsia="SimSun" w:hAnsi="Times New Roman" w:cs="Times New Roman"/>
          <w:b/>
          <w:bCs/>
          <w:sz w:val="28"/>
          <w:szCs w:val="28"/>
          <w:lang w:eastAsia="zh-CN" w:bidi="ar-SY"/>
        </w:rPr>
        <w:t>Slafer</w:t>
      </w:r>
      <w:proofErr w:type="spellEnd"/>
      <w:r w:rsidRPr="00386A1B">
        <w:rPr>
          <w:rFonts w:ascii="Times New Roman" w:eastAsia="SimSun" w:hAnsi="Times New Roman" w:cs="Times New Roman"/>
          <w:b/>
          <w:bCs/>
          <w:sz w:val="28"/>
          <w:szCs w:val="28"/>
          <w:lang w:eastAsia="zh-CN" w:bidi="ar-SY"/>
        </w:rPr>
        <w:t xml:space="preserve"> and Rawson (1994</w:t>
      </w:r>
      <w:r w:rsidRPr="00386A1B">
        <w:rPr>
          <w:rFonts w:ascii="Times New Roman" w:eastAsia="SimSun" w:hAnsi="Times New Roman" w:cs="Times New Roman" w:hint="cs"/>
          <w:sz w:val="28"/>
          <w:szCs w:val="28"/>
          <w:rtl/>
          <w:lang w:eastAsia="zh-CN"/>
        </w:rPr>
        <w:t xml:space="preserve">. </w:t>
      </w:r>
    </w:p>
    <w:p w14:paraId="0642F1C4" w14:textId="3C254B59" w:rsidR="00386A1B" w:rsidRPr="00386A1B" w:rsidRDefault="00386A1B" w:rsidP="00905640">
      <w:pPr>
        <w:spacing w:after="0"/>
        <w:ind w:left="55" w:right="55"/>
        <w:jc w:val="lowKashida"/>
        <w:rPr>
          <w:rFonts w:ascii="Times New Roman" w:eastAsia="SimSun" w:hAnsi="Times New Roman" w:cs="Times New Roman"/>
          <w:sz w:val="28"/>
          <w:szCs w:val="28"/>
          <w:rtl/>
          <w:lang w:eastAsia="zh-CN" w:bidi="ar-SY"/>
        </w:rPr>
      </w:pPr>
      <w:r w:rsidRPr="00386A1B">
        <w:rPr>
          <w:rFonts w:ascii="Times New Roman" w:eastAsia="SimSun" w:hAnsi="Times New Roman" w:cs="Times New Roman" w:hint="cs"/>
          <w:sz w:val="28"/>
          <w:szCs w:val="28"/>
          <w:rtl/>
          <w:lang w:eastAsia="zh-CN" w:bidi="ar-SY"/>
        </w:rPr>
        <w:t xml:space="preserve">   </w:t>
      </w:r>
      <w:r w:rsidRPr="00386A1B">
        <w:rPr>
          <w:rFonts w:ascii="Times New Roman" w:eastAsia="SimSun" w:hAnsi="Times New Roman" w:cs="Times New Roman"/>
          <w:sz w:val="28"/>
          <w:szCs w:val="28"/>
          <w:rtl/>
          <w:lang w:eastAsia="zh-CN" w:bidi="ar-SY"/>
        </w:rPr>
        <w:t xml:space="preserve">وقد </w:t>
      </w:r>
      <w:r w:rsidR="00905640">
        <w:rPr>
          <w:rFonts w:ascii="Times New Roman" w:eastAsia="SimSun" w:hAnsi="Times New Roman" w:cs="Times New Roman" w:hint="cs"/>
          <w:sz w:val="28"/>
          <w:szCs w:val="28"/>
          <w:rtl/>
          <w:lang w:eastAsia="zh-CN" w:bidi="ar-SY"/>
        </w:rPr>
        <w:t>تراجعت</w:t>
      </w:r>
      <w:r w:rsidRPr="00386A1B">
        <w:rPr>
          <w:rFonts w:ascii="Times New Roman" w:eastAsia="SimSun" w:hAnsi="Times New Roman" w:cs="Times New Roman"/>
          <w:sz w:val="28"/>
          <w:szCs w:val="28"/>
          <w:rtl/>
          <w:lang w:eastAsia="zh-CN" w:bidi="ar-SY"/>
        </w:rPr>
        <w:t xml:space="preserve"> إنتاجية محصول القمح من سنة لأخرى بسبب:</w:t>
      </w:r>
    </w:p>
    <w:p w14:paraId="5141A0CD" w14:textId="77777777" w:rsidR="00386A1B" w:rsidRPr="00386A1B" w:rsidRDefault="00386A1B" w:rsidP="00386A1B">
      <w:pPr>
        <w:spacing w:after="0"/>
        <w:jc w:val="lowKashida"/>
        <w:rPr>
          <w:rFonts w:ascii="Times New Roman" w:eastAsia="SimSun" w:hAnsi="Times New Roman" w:cs="Times New Roman"/>
          <w:sz w:val="28"/>
          <w:szCs w:val="28"/>
          <w:rtl/>
          <w:lang w:eastAsia="zh-CN" w:bidi="ar-SY"/>
        </w:rPr>
      </w:pPr>
      <w:r w:rsidRPr="00386A1B">
        <w:rPr>
          <w:rFonts w:ascii="Times New Roman" w:eastAsia="SimSun" w:hAnsi="Times New Roman" w:cs="Times New Roman"/>
          <w:color w:val="000000"/>
          <w:sz w:val="28"/>
          <w:szCs w:val="28"/>
          <w:rtl/>
          <w:lang w:eastAsia="zh-CN" w:bidi="ar-SY"/>
        </w:rPr>
        <w:t>1</w:t>
      </w:r>
      <w:r w:rsidRPr="00386A1B">
        <w:rPr>
          <w:rFonts w:ascii="Times New Roman" w:eastAsia="SimSun" w:hAnsi="Times New Roman" w:cs="Times New Roman"/>
          <w:sz w:val="28"/>
          <w:szCs w:val="28"/>
          <w:rtl/>
          <w:lang w:eastAsia="zh-CN" w:bidi="ar-SY"/>
        </w:rPr>
        <w:t xml:space="preserve">- </w:t>
      </w:r>
      <w:r w:rsidRPr="00386A1B">
        <w:rPr>
          <w:rFonts w:ascii="Times New Roman" w:eastAsia="SimSun" w:hAnsi="Times New Roman" w:cs="Times New Roman" w:hint="cs"/>
          <w:sz w:val="28"/>
          <w:szCs w:val="28"/>
          <w:rtl/>
          <w:lang w:eastAsia="zh-CN"/>
        </w:rPr>
        <w:t xml:space="preserve"> </w:t>
      </w:r>
      <w:r w:rsidRPr="00386A1B">
        <w:rPr>
          <w:rFonts w:ascii="Times New Roman" w:eastAsia="SimSun" w:hAnsi="Times New Roman" w:cs="Times New Roman"/>
          <w:sz w:val="28"/>
          <w:szCs w:val="28"/>
          <w:rtl/>
          <w:lang w:eastAsia="zh-CN" w:bidi="ar-SY"/>
        </w:rPr>
        <w:t>قلة معدلات الهطول المطري السنوية، وعدم انتظام توزع الأمطار خلال موسم النمو.</w:t>
      </w:r>
    </w:p>
    <w:p w14:paraId="5DC2C5F1" w14:textId="77777777" w:rsidR="00386A1B" w:rsidRPr="00386A1B" w:rsidRDefault="00386A1B" w:rsidP="00386A1B">
      <w:pPr>
        <w:spacing w:after="0"/>
        <w:jc w:val="lowKashida"/>
        <w:rPr>
          <w:rFonts w:ascii="Times New Roman" w:eastAsia="SimSun" w:hAnsi="Times New Roman" w:cs="Times New Roman"/>
          <w:sz w:val="28"/>
          <w:szCs w:val="28"/>
          <w:lang w:eastAsia="zh-CN" w:bidi="ar-SY"/>
        </w:rPr>
      </w:pPr>
      <w:r w:rsidRPr="00386A1B">
        <w:rPr>
          <w:rFonts w:ascii="Times New Roman" w:eastAsia="SimSun" w:hAnsi="Times New Roman" w:cs="Times New Roman"/>
          <w:sz w:val="28"/>
          <w:szCs w:val="28"/>
          <w:rtl/>
          <w:lang w:eastAsia="zh-CN" w:bidi="ar-SY"/>
        </w:rPr>
        <w:t>2-  استمرار حدوث دورات الجفاف بسبب التبدلات المناخية المتمثلة بارتفاع درجات الحرارة وقلة ال</w:t>
      </w:r>
      <w:r w:rsidRPr="00386A1B">
        <w:rPr>
          <w:rFonts w:ascii="Times New Roman" w:eastAsia="SimSun" w:hAnsi="Times New Roman" w:cs="Times New Roman" w:hint="cs"/>
          <w:sz w:val="28"/>
          <w:szCs w:val="28"/>
          <w:rtl/>
          <w:lang w:eastAsia="zh-CN" w:bidi="ar-SY"/>
        </w:rPr>
        <w:t>أ</w:t>
      </w:r>
      <w:r w:rsidRPr="00386A1B">
        <w:rPr>
          <w:rFonts w:ascii="Times New Roman" w:eastAsia="SimSun" w:hAnsi="Times New Roman" w:cs="Times New Roman"/>
          <w:sz w:val="28"/>
          <w:szCs w:val="28"/>
          <w:rtl/>
          <w:lang w:eastAsia="zh-CN" w:bidi="ar-SY"/>
        </w:rPr>
        <w:t>مطار وخاصة في منطقة الشرق الأوسط، وآسيا، وشمال أفريقيا.</w:t>
      </w:r>
    </w:p>
    <w:p w14:paraId="143096DB" w14:textId="77777777" w:rsidR="00386A1B" w:rsidRPr="00386A1B" w:rsidRDefault="00386A1B" w:rsidP="00386A1B">
      <w:pPr>
        <w:spacing w:after="0"/>
        <w:jc w:val="lowKashida"/>
        <w:rPr>
          <w:rFonts w:ascii="Times New Roman" w:eastAsia="SimSun" w:hAnsi="Times New Roman" w:cs="Times New Roman"/>
          <w:sz w:val="28"/>
          <w:szCs w:val="28"/>
          <w:lang w:eastAsia="zh-CN" w:bidi="ar-SY"/>
        </w:rPr>
      </w:pPr>
      <w:r w:rsidRPr="00386A1B">
        <w:rPr>
          <w:rFonts w:ascii="Times New Roman" w:eastAsia="SimSun" w:hAnsi="Times New Roman" w:cs="Times New Roman"/>
          <w:sz w:val="28"/>
          <w:szCs w:val="28"/>
          <w:rtl/>
          <w:lang w:eastAsia="zh-CN" w:bidi="ar-SY"/>
        </w:rPr>
        <w:lastRenderedPageBreak/>
        <w:t>3-  عدم تطبيق الممارسات الزراعية المناسبة (موعد زراعة، معدل بذار، صنف مناسب، تسميد، عمق الزراعة، مكافحة الأعشاب والآفات، وطريقة الزراعة... الخ).</w:t>
      </w:r>
    </w:p>
    <w:p w14:paraId="64CE4C45" w14:textId="2717FD0B" w:rsidR="004604AB" w:rsidRDefault="00386A1B" w:rsidP="00386A1B">
      <w:pPr>
        <w:jc w:val="both"/>
        <w:rPr>
          <w:rFonts w:ascii="Simplified Arabic" w:hAnsi="Simplified Arabic" w:cs="Simplified Arabic"/>
          <w:sz w:val="28"/>
          <w:szCs w:val="28"/>
          <w:rtl/>
        </w:rPr>
      </w:pPr>
      <w:r w:rsidRPr="00386A1B">
        <w:rPr>
          <w:rFonts w:ascii="Times New Roman" w:eastAsia="SimSun" w:hAnsi="Times New Roman" w:cs="Times New Roman"/>
          <w:sz w:val="28"/>
          <w:szCs w:val="28"/>
          <w:rtl/>
          <w:lang w:eastAsia="zh-CN" w:bidi="ar-SY"/>
        </w:rPr>
        <w:t>4- عدم زراعة الأصناف الملائمة لكل بيئة محلية، وزيادة نسبة الإصابة بالأمراض بالإضافة إلى منافسة الأعشاب الضارة وبالتالي ارتفاع تكاليف المكافحة (</w:t>
      </w:r>
      <w:r w:rsidRPr="00386A1B">
        <w:rPr>
          <w:rFonts w:ascii="Times New Roman" w:eastAsia="SimSun" w:hAnsi="Times New Roman" w:cs="Times New Roman"/>
          <w:b/>
          <w:bCs/>
          <w:sz w:val="28"/>
          <w:szCs w:val="28"/>
          <w:lang w:eastAsia="zh-CN" w:bidi="ar-SY"/>
        </w:rPr>
        <w:t xml:space="preserve">Osman </w:t>
      </w:r>
      <w:r w:rsidRPr="00386A1B">
        <w:rPr>
          <w:rFonts w:ascii="Times New Roman" w:eastAsia="SimSun" w:hAnsi="Times New Roman" w:cs="Times New Roman"/>
          <w:b/>
          <w:bCs/>
          <w:i/>
          <w:iCs/>
          <w:sz w:val="28"/>
          <w:szCs w:val="28"/>
          <w:lang w:eastAsia="zh-CN" w:bidi="ar-SY"/>
        </w:rPr>
        <w:t>et al</w:t>
      </w:r>
      <w:r w:rsidRPr="00386A1B">
        <w:rPr>
          <w:rFonts w:ascii="Times New Roman" w:eastAsia="SimSun" w:hAnsi="Times New Roman" w:cs="Times New Roman"/>
          <w:b/>
          <w:bCs/>
          <w:sz w:val="28"/>
          <w:szCs w:val="28"/>
          <w:lang w:eastAsia="zh-CN" w:bidi="ar-SY"/>
        </w:rPr>
        <w:t>, 2010</w:t>
      </w:r>
      <w:r w:rsidRPr="00386A1B">
        <w:rPr>
          <w:rFonts w:ascii="Times New Roman" w:eastAsia="SimSun" w:hAnsi="Times New Roman" w:cs="Times New Roman"/>
          <w:sz w:val="28"/>
          <w:szCs w:val="28"/>
          <w:rtl/>
          <w:lang w:eastAsia="zh-CN"/>
        </w:rPr>
        <w:t>)</w:t>
      </w:r>
      <w:r w:rsidRPr="00386A1B">
        <w:rPr>
          <w:rFonts w:ascii="Times New Roman" w:eastAsia="SimSun" w:hAnsi="Times New Roman" w:cs="Times New Roman"/>
          <w:sz w:val="28"/>
          <w:szCs w:val="28"/>
          <w:lang w:eastAsia="zh-CN" w:bidi="ar-SY"/>
        </w:rPr>
        <w:t xml:space="preserve"> </w:t>
      </w:r>
      <w:r w:rsidRPr="00386A1B">
        <w:rPr>
          <w:rFonts w:ascii="Times New Roman" w:eastAsia="SimSun" w:hAnsi="Times New Roman" w:cs="Times New Roman"/>
          <w:sz w:val="28"/>
          <w:szCs w:val="28"/>
          <w:rtl/>
          <w:lang w:eastAsia="zh-CN"/>
        </w:rPr>
        <w:t>.</w:t>
      </w:r>
    </w:p>
    <w:p w14:paraId="5E534C49" w14:textId="4096428E" w:rsidR="00386A1B" w:rsidRDefault="00386A1B" w:rsidP="00386A1B">
      <w:pPr>
        <w:jc w:val="both"/>
        <w:rPr>
          <w:rFonts w:ascii="Simplified Arabic" w:hAnsi="Simplified Arabic" w:cs="Simplified Arabic"/>
          <w:sz w:val="28"/>
          <w:szCs w:val="28"/>
          <w:rtl/>
        </w:rPr>
      </w:pPr>
      <w:r w:rsidRPr="00386A1B">
        <w:rPr>
          <w:rFonts w:ascii="Simplified Arabic" w:hAnsi="Simplified Arabic" w:cs="Simplified Arabic" w:hint="cs"/>
          <w:sz w:val="28"/>
          <w:szCs w:val="28"/>
          <w:highlight w:val="yellow"/>
          <w:rtl/>
        </w:rPr>
        <w:t>قمح/أمين</w:t>
      </w:r>
    </w:p>
    <w:p w14:paraId="3B18421D" w14:textId="77777777" w:rsidR="00386A1B" w:rsidRPr="00386A1B" w:rsidRDefault="00386A1B" w:rsidP="00386A1B">
      <w:pPr>
        <w:spacing w:after="240"/>
        <w:jc w:val="both"/>
        <w:rPr>
          <w:rFonts w:ascii="Times New Roman" w:eastAsia="Times New Roman" w:hAnsi="Times New Roman" w:cs="Times New Roman"/>
          <w:sz w:val="28"/>
          <w:szCs w:val="28"/>
          <w:rtl/>
          <w:lang w:eastAsia="ar-SA"/>
        </w:rPr>
      </w:pPr>
      <w:r w:rsidRPr="00386A1B">
        <w:rPr>
          <w:rFonts w:ascii="Simplified Arabic" w:eastAsia="Times New Roman" w:hAnsi="Simplified Arabic" w:cs="Simplified Arabic"/>
          <w:sz w:val="28"/>
          <w:szCs w:val="28"/>
          <w:rtl/>
          <w:lang w:eastAsia="ar-SA" w:bidi="ar-SY"/>
        </w:rPr>
        <w:t xml:space="preserve">   يعد القمح </w:t>
      </w:r>
      <w:r w:rsidRPr="00386A1B">
        <w:rPr>
          <w:rFonts w:ascii="Simplified Arabic" w:eastAsia="Times New Roman" w:hAnsi="Simplified Arabic" w:cs="Simplified Arabic"/>
          <w:i/>
          <w:iCs/>
          <w:sz w:val="28"/>
          <w:szCs w:val="28"/>
          <w:lang w:eastAsia="ar-SA"/>
        </w:rPr>
        <w:t>Triticum sp.</w:t>
      </w:r>
      <w:r w:rsidRPr="00386A1B">
        <w:rPr>
          <w:rFonts w:ascii="Simplified Arabic" w:eastAsia="Times New Roman" w:hAnsi="Simplified Arabic" w:cs="Simplified Arabic"/>
          <w:sz w:val="28"/>
          <w:szCs w:val="28"/>
          <w:rtl/>
          <w:lang w:eastAsia="ar-SA"/>
        </w:rPr>
        <w:t xml:space="preserve"> </w:t>
      </w:r>
      <w:r w:rsidRPr="00386A1B">
        <w:rPr>
          <w:rFonts w:ascii="Simplified Arabic" w:eastAsia="Times New Roman" w:hAnsi="Simplified Arabic" w:cs="Simplified Arabic"/>
          <w:sz w:val="28"/>
          <w:szCs w:val="28"/>
          <w:rtl/>
          <w:lang w:eastAsia="ar-SA" w:bidi="ar-SY"/>
        </w:rPr>
        <w:t xml:space="preserve">من أقدم الأنواع المحصولية التي زرعت منذ ما يزيد عن 8000 سنة، وذلك في مناطق مختلفة من العالم في أوروبا وغربي آسيا وشمالي أفريقيا </w:t>
      </w:r>
      <w:r w:rsidRPr="00386A1B">
        <w:rPr>
          <w:rFonts w:ascii="Times New Roman" w:eastAsia="Times New Roman" w:hAnsi="Times New Roman" w:cs="Times New Roman"/>
          <w:sz w:val="28"/>
          <w:szCs w:val="28"/>
          <w:rtl/>
          <w:lang w:eastAsia="ar-SA" w:bidi="ar-SY"/>
        </w:rPr>
        <w:t>(</w:t>
      </w:r>
      <w:r w:rsidRPr="00386A1B">
        <w:rPr>
          <w:rFonts w:ascii="Times New Roman" w:eastAsia="Times New Roman" w:hAnsi="Times New Roman" w:cs="Times New Roman"/>
          <w:sz w:val="28"/>
          <w:szCs w:val="28"/>
          <w:lang w:eastAsia="ar-SA" w:bidi="ar-SY"/>
        </w:rPr>
        <w:t xml:space="preserve">Dixon </w:t>
      </w:r>
      <w:r w:rsidRPr="00386A1B">
        <w:rPr>
          <w:rFonts w:ascii="Times New Roman" w:eastAsia="Times New Roman" w:hAnsi="Times New Roman" w:cs="Times New Roman"/>
          <w:i/>
          <w:iCs/>
          <w:sz w:val="28"/>
          <w:szCs w:val="28"/>
          <w:lang w:eastAsia="ar-SA" w:bidi="ar-SY"/>
        </w:rPr>
        <w:t>et al</w:t>
      </w:r>
      <w:r w:rsidRPr="00386A1B">
        <w:rPr>
          <w:rFonts w:ascii="Times New Roman" w:eastAsia="Times New Roman" w:hAnsi="Times New Roman" w:cs="Times New Roman"/>
          <w:sz w:val="28"/>
          <w:szCs w:val="28"/>
          <w:lang w:eastAsia="ar-SA" w:bidi="ar-SY"/>
        </w:rPr>
        <w:t>. 2009</w:t>
      </w:r>
      <w:r w:rsidRPr="00386A1B">
        <w:rPr>
          <w:rFonts w:ascii="Times New Roman" w:eastAsia="Times New Roman" w:hAnsi="Times New Roman" w:cs="Times New Roman"/>
          <w:sz w:val="28"/>
          <w:szCs w:val="28"/>
          <w:rtl/>
          <w:lang w:eastAsia="ar-SA" w:bidi="ar-SY"/>
        </w:rPr>
        <w:t>).</w:t>
      </w:r>
    </w:p>
    <w:p w14:paraId="1EAAB291" w14:textId="77777777" w:rsidR="00386A1B" w:rsidRPr="00386A1B" w:rsidRDefault="00386A1B" w:rsidP="00386A1B">
      <w:pPr>
        <w:spacing w:after="240"/>
        <w:jc w:val="both"/>
        <w:rPr>
          <w:rFonts w:ascii="Simplified Arabic" w:eastAsia="Times New Roman" w:hAnsi="Simplified Arabic" w:cs="Simplified Arabic"/>
          <w:sz w:val="28"/>
          <w:szCs w:val="28"/>
          <w:rtl/>
        </w:rPr>
      </w:pPr>
      <w:r w:rsidRPr="00386A1B">
        <w:rPr>
          <w:rFonts w:ascii="Simplified Arabic" w:eastAsia="Times New Roman" w:hAnsi="Simplified Arabic" w:cs="Simplified Arabic"/>
          <w:sz w:val="28"/>
          <w:szCs w:val="28"/>
          <w:rtl/>
        </w:rPr>
        <w:t xml:space="preserve">  يعد القمح مادة أولية للعديد من الصناعات الغذائية</w:t>
      </w:r>
      <w:r w:rsidRPr="00386A1B">
        <w:rPr>
          <w:rFonts w:ascii="Simplified Arabic" w:eastAsia="Times New Roman" w:hAnsi="Simplified Arabic" w:cs="Simplified Arabic"/>
          <w:sz w:val="28"/>
          <w:szCs w:val="28"/>
        </w:rPr>
        <w:t xml:space="preserve"> </w:t>
      </w:r>
      <w:r w:rsidRPr="00386A1B">
        <w:rPr>
          <w:rFonts w:ascii="Simplified Arabic" w:eastAsia="Times New Roman" w:hAnsi="Simplified Arabic" w:cs="Simplified Arabic"/>
          <w:sz w:val="28"/>
          <w:szCs w:val="28"/>
          <w:rtl/>
        </w:rPr>
        <w:t>(الخبز، المعجنات، المعكرونة، السميد، البرغل، البسكويت، أغذية</w:t>
      </w:r>
      <w:r w:rsidRPr="00386A1B">
        <w:rPr>
          <w:rFonts w:ascii="Simplified Arabic" w:eastAsia="Times New Roman" w:hAnsi="Simplified Arabic" w:cs="Simplified Arabic"/>
          <w:sz w:val="28"/>
          <w:szCs w:val="28"/>
        </w:rPr>
        <w:t xml:space="preserve"> </w:t>
      </w:r>
      <w:r w:rsidRPr="00386A1B">
        <w:rPr>
          <w:rFonts w:ascii="Simplified Arabic" w:eastAsia="Times New Roman" w:hAnsi="Simplified Arabic" w:cs="Simplified Arabic"/>
          <w:sz w:val="28"/>
          <w:szCs w:val="28"/>
          <w:rtl/>
        </w:rPr>
        <w:t>الأطفال وغيرها)، ومحصولاً مهماً على الصعيدين الاقتصادي والغذائي، ويعتمد استقرار أي بلد وأمنه على مدى توفر هذه المادة زراعةً وإنتاجاً وتخزيناً (</w:t>
      </w:r>
      <w:r w:rsidRPr="00386A1B">
        <w:rPr>
          <w:rFonts w:ascii="Simplified Arabic" w:eastAsia="Times New Roman" w:hAnsi="Simplified Arabic" w:cs="Simplified Arabic" w:hint="cs"/>
          <w:sz w:val="28"/>
          <w:szCs w:val="28"/>
          <w:rtl/>
        </w:rPr>
        <w:t xml:space="preserve">ديب، </w:t>
      </w:r>
      <w:r w:rsidRPr="00386A1B">
        <w:rPr>
          <w:rFonts w:ascii="Simplified Arabic" w:eastAsia="Times New Roman" w:hAnsi="Simplified Arabic" w:cs="Simplified Arabic"/>
          <w:sz w:val="28"/>
          <w:szCs w:val="28"/>
          <w:rtl/>
        </w:rPr>
        <w:t xml:space="preserve">سوسي، </w:t>
      </w:r>
      <w:r w:rsidRPr="00386A1B">
        <w:rPr>
          <w:rFonts w:ascii="Simplified Arabic" w:eastAsia="Times New Roman" w:hAnsi="Simplified Arabic" w:cs="Simplified Arabic"/>
          <w:sz w:val="28"/>
          <w:szCs w:val="28"/>
        </w:rPr>
        <w:t>2004</w:t>
      </w:r>
      <w:r w:rsidRPr="00386A1B">
        <w:rPr>
          <w:rFonts w:ascii="Simplified Arabic" w:eastAsia="Times New Roman" w:hAnsi="Simplified Arabic" w:cs="Simplified Arabic"/>
          <w:sz w:val="28"/>
          <w:szCs w:val="28"/>
          <w:rtl/>
        </w:rPr>
        <w:t>).</w:t>
      </w:r>
    </w:p>
    <w:p w14:paraId="48D397C5" w14:textId="2BF61A1D" w:rsidR="00386A1B" w:rsidRDefault="00386A1B" w:rsidP="00386A1B">
      <w:pPr>
        <w:jc w:val="both"/>
        <w:rPr>
          <w:rFonts w:ascii="Simplified Arabic" w:hAnsi="Simplified Arabic" w:cs="Simplified Arabic"/>
          <w:sz w:val="28"/>
          <w:szCs w:val="28"/>
        </w:rPr>
      </w:pPr>
      <w:r w:rsidRPr="00386A1B">
        <w:rPr>
          <w:rFonts w:ascii="Simplified Arabic" w:hAnsi="Simplified Arabic" w:cs="Simplified Arabic" w:hint="cs"/>
          <w:sz w:val="28"/>
          <w:szCs w:val="28"/>
          <w:highlight w:val="yellow"/>
          <w:rtl/>
        </w:rPr>
        <w:t>قمح/سامي</w:t>
      </w:r>
    </w:p>
    <w:p w14:paraId="1B5489B4" w14:textId="24C31BAE" w:rsidR="007C1297" w:rsidRDefault="007C1297" w:rsidP="007C1297">
      <w:pPr>
        <w:pStyle w:val="ListParagraph"/>
        <w:numPr>
          <w:ilvl w:val="0"/>
          <w:numId w:val="4"/>
        </w:numPr>
        <w:jc w:val="both"/>
        <w:rPr>
          <w:rFonts w:ascii="Simplified Arabic" w:hAnsi="Simplified Arabic" w:cs="Simplified Arabic"/>
          <w:sz w:val="28"/>
          <w:szCs w:val="28"/>
        </w:rPr>
      </w:pPr>
    </w:p>
    <w:p w14:paraId="4352DF70" w14:textId="5B10CBD3" w:rsidR="0008585E" w:rsidRDefault="00616191" w:rsidP="0008585E">
      <w:pPr>
        <w:jc w:val="both"/>
        <w:rPr>
          <w:rFonts w:ascii="Times New Roman" w:hAnsi="Times New Roman" w:cs="Simplified Arabic"/>
          <w:color w:val="000000" w:themeColor="text1"/>
          <w:sz w:val="28"/>
          <w:szCs w:val="28"/>
          <w:rtl/>
          <w:lang w:bidi="ar-SY"/>
        </w:rPr>
      </w:pPr>
      <w:r w:rsidRPr="00907EF1">
        <w:rPr>
          <w:rFonts w:ascii="Times New Roman" w:hAnsi="Times New Roman" w:cs="Simplified Arabic"/>
          <w:color w:val="000000" w:themeColor="text1"/>
          <w:sz w:val="28"/>
          <w:szCs w:val="28"/>
          <w:rtl/>
          <w:lang w:bidi="ar-SY"/>
        </w:rPr>
        <w:t xml:space="preserve">يعود تأثير الجفاف خلال السنوات الأخيرة إلى تأثير </w:t>
      </w:r>
      <w:r>
        <w:rPr>
          <w:rFonts w:ascii="Times New Roman" w:hAnsi="Times New Roman" w:cs="Simplified Arabic" w:hint="cs"/>
          <w:color w:val="000000" w:themeColor="text1"/>
          <w:sz w:val="28"/>
          <w:szCs w:val="28"/>
          <w:rtl/>
          <w:lang w:bidi="ar-SY"/>
        </w:rPr>
        <w:t xml:space="preserve">التغيرات </w:t>
      </w:r>
      <w:r w:rsidRPr="00907EF1">
        <w:rPr>
          <w:rFonts w:ascii="Times New Roman" w:hAnsi="Times New Roman" w:cs="Simplified Arabic"/>
          <w:color w:val="000000" w:themeColor="text1"/>
          <w:sz w:val="28"/>
          <w:szCs w:val="28"/>
          <w:rtl/>
          <w:lang w:bidi="ar-SY"/>
        </w:rPr>
        <w:t>المناخ</w:t>
      </w:r>
      <w:r>
        <w:rPr>
          <w:rFonts w:ascii="Times New Roman" w:hAnsi="Times New Roman" w:cs="Simplified Arabic" w:hint="cs"/>
          <w:color w:val="000000" w:themeColor="text1"/>
          <w:sz w:val="28"/>
          <w:szCs w:val="28"/>
          <w:rtl/>
          <w:lang w:bidi="ar-SY"/>
        </w:rPr>
        <w:t>ية</w:t>
      </w:r>
      <w:r w:rsidRPr="00907EF1">
        <w:rPr>
          <w:rFonts w:ascii="Times New Roman" w:hAnsi="Times New Roman" w:cs="Simplified Arabic"/>
          <w:color w:val="000000" w:themeColor="text1"/>
          <w:sz w:val="28"/>
          <w:szCs w:val="28"/>
          <w:rtl/>
          <w:lang w:bidi="ar-SY"/>
        </w:rPr>
        <w:t xml:space="preserve"> من جهة</w:t>
      </w:r>
      <w:r w:rsidRPr="00907EF1">
        <w:rPr>
          <w:rFonts w:ascii="Times New Roman" w:hAnsi="Times New Roman" w:cs="Simplified Arabic" w:hint="cs"/>
          <w:color w:val="000000" w:themeColor="text1"/>
          <w:sz w:val="28"/>
          <w:szCs w:val="28"/>
          <w:rtl/>
          <w:lang w:bidi="ar-SY"/>
        </w:rPr>
        <w:t>،</w:t>
      </w:r>
      <w:r w:rsidRPr="00907EF1">
        <w:rPr>
          <w:rFonts w:ascii="Times New Roman" w:hAnsi="Times New Roman" w:cs="Simplified Arabic"/>
          <w:color w:val="000000" w:themeColor="text1"/>
          <w:sz w:val="28"/>
          <w:szCs w:val="28"/>
          <w:rtl/>
          <w:lang w:bidi="ar-SY"/>
        </w:rPr>
        <w:t xml:space="preserve"> </w:t>
      </w:r>
      <w:r>
        <w:rPr>
          <w:rFonts w:ascii="Times New Roman" w:hAnsi="Times New Roman" w:cs="Simplified Arabic" w:hint="cs"/>
          <w:color w:val="000000" w:themeColor="text1"/>
          <w:sz w:val="28"/>
          <w:szCs w:val="28"/>
          <w:rtl/>
          <w:lang w:bidi="ar-SY"/>
        </w:rPr>
        <w:t>و</w:t>
      </w:r>
      <w:r w:rsidRPr="00907EF1">
        <w:rPr>
          <w:rFonts w:ascii="Times New Roman" w:hAnsi="Times New Roman" w:cs="Simplified Arabic"/>
          <w:color w:val="000000" w:themeColor="text1"/>
          <w:sz w:val="28"/>
          <w:szCs w:val="28"/>
          <w:rtl/>
          <w:lang w:bidi="ar-SY"/>
        </w:rPr>
        <w:t xml:space="preserve">نقص الموارد المائية </w:t>
      </w:r>
      <w:r>
        <w:rPr>
          <w:rFonts w:ascii="Times New Roman" w:hAnsi="Times New Roman" w:cs="Simplified Arabic" w:hint="cs"/>
          <w:color w:val="000000" w:themeColor="text1"/>
          <w:sz w:val="28"/>
          <w:szCs w:val="28"/>
          <w:rtl/>
          <w:lang w:bidi="ar-SY"/>
        </w:rPr>
        <w:t>وممارسات</w:t>
      </w:r>
      <w:r w:rsidRPr="00907EF1">
        <w:rPr>
          <w:rFonts w:ascii="Times New Roman" w:hAnsi="Times New Roman" w:cs="Simplified Arabic"/>
          <w:color w:val="000000" w:themeColor="text1"/>
          <w:sz w:val="28"/>
          <w:szCs w:val="28"/>
          <w:rtl/>
          <w:lang w:bidi="ar-SY"/>
        </w:rPr>
        <w:t xml:space="preserve"> الإنسان من جهة أخرى، حيث تهتم البحوث المختلفة في سورية بالعمل على تطوير إنتاجية القطّاع الزراعي </w:t>
      </w:r>
      <w:r>
        <w:rPr>
          <w:rFonts w:ascii="Times New Roman" w:hAnsi="Times New Roman" w:cs="Simplified Arabic" w:hint="cs"/>
          <w:color w:val="000000" w:themeColor="text1"/>
          <w:sz w:val="28"/>
          <w:szCs w:val="28"/>
          <w:rtl/>
          <w:lang w:bidi="ar-SY"/>
        </w:rPr>
        <w:t>تحت</w:t>
      </w:r>
      <w:r w:rsidRPr="00907EF1">
        <w:rPr>
          <w:rFonts w:ascii="Times New Roman" w:hAnsi="Times New Roman" w:cs="Simplified Arabic"/>
          <w:color w:val="000000" w:themeColor="text1"/>
          <w:sz w:val="28"/>
          <w:szCs w:val="28"/>
          <w:rtl/>
          <w:lang w:bidi="ar-SY"/>
        </w:rPr>
        <w:t xml:space="preserve"> الظروف المطرية</w:t>
      </w:r>
      <w:r w:rsidRPr="00907EF1">
        <w:rPr>
          <w:rFonts w:ascii="Times New Roman" w:hAnsi="Times New Roman" w:cs="Simplified Arabic" w:hint="cs"/>
          <w:color w:val="000000" w:themeColor="text1"/>
          <w:sz w:val="28"/>
          <w:szCs w:val="28"/>
          <w:rtl/>
          <w:lang w:bidi="ar-SY"/>
        </w:rPr>
        <w:t>،</w:t>
      </w:r>
      <w:r w:rsidRPr="00907EF1">
        <w:rPr>
          <w:rFonts w:ascii="Times New Roman" w:hAnsi="Times New Roman" w:cs="Simplified Arabic"/>
          <w:color w:val="000000" w:themeColor="text1"/>
          <w:sz w:val="28"/>
          <w:szCs w:val="28"/>
          <w:rtl/>
          <w:lang w:bidi="ar-SY"/>
        </w:rPr>
        <w:t xml:space="preserve"> والعمل على تخفيف آثار الجفاف ما أمكن</w:t>
      </w:r>
      <w:r w:rsidRPr="00907EF1">
        <w:rPr>
          <w:rFonts w:ascii="Times New Roman" w:hAnsi="Times New Roman" w:cs="Simplified Arabic" w:hint="cs"/>
          <w:color w:val="000000" w:themeColor="text1"/>
          <w:sz w:val="28"/>
          <w:szCs w:val="28"/>
          <w:rtl/>
          <w:lang w:bidi="ar-SY"/>
        </w:rPr>
        <w:t>،</w:t>
      </w:r>
      <w:r w:rsidRPr="00907EF1">
        <w:rPr>
          <w:rFonts w:ascii="Times New Roman" w:hAnsi="Times New Roman" w:cs="Simplified Arabic"/>
          <w:color w:val="000000" w:themeColor="text1"/>
          <w:sz w:val="28"/>
          <w:szCs w:val="28"/>
          <w:rtl/>
          <w:lang w:bidi="ar-SY"/>
        </w:rPr>
        <w:t xml:space="preserve"> من خلال العمل على أقلمة طرز وراثية جديدة</w:t>
      </w:r>
      <w:r w:rsidRPr="00907EF1">
        <w:rPr>
          <w:rFonts w:ascii="Times New Roman" w:hAnsi="Times New Roman" w:cs="Simplified Arabic" w:hint="cs"/>
          <w:color w:val="000000" w:themeColor="text1"/>
          <w:sz w:val="28"/>
          <w:szCs w:val="28"/>
          <w:rtl/>
          <w:lang w:bidi="ar-SY"/>
        </w:rPr>
        <w:t>،</w:t>
      </w:r>
      <w:r w:rsidRPr="00907EF1">
        <w:rPr>
          <w:rFonts w:ascii="Times New Roman" w:hAnsi="Times New Roman" w:cs="Simplified Arabic"/>
          <w:color w:val="000000" w:themeColor="text1"/>
          <w:sz w:val="28"/>
          <w:szCs w:val="28"/>
          <w:rtl/>
          <w:lang w:bidi="ar-SY"/>
        </w:rPr>
        <w:t xml:space="preserve"> </w:t>
      </w:r>
      <w:r>
        <w:rPr>
          <w:rFonts w:ascii="Times New Roman" w:hAnsi="Times New Roman" w:cs="Simplified Arabic" w:hint="cs"/>
          <w:color w:val="000000" w:themeColor="text1"/>
          <w:sz w:val="28"/>
          <w:szCs w:val="28"/>
          <w:rtl/>
          <w:lang w:bidi="ar-SY"/>
        </w:rPr>
        <w:t>وإدخالها</w:t>
      </w:r>
      <w:r w:rsidRPr="00907EF1">
        <w:rPr>
          <w:rFonts w:ascii="Times New Roman" w:hAnsi="Times New Roman" w:cs="Simplified Arabic"/>
          <w:color w:val="000000" w:themeColor="text1"/>
          <w:sz w:val="28"/>
          <w:szCs w:val="28"/>
          <w:rtl/>
          <w:lang w:bidi="ar-SY"/>
        </w:rPr>
        <w:t xml:space="preserve"> في برامج التربية لتطوير أصناف جديدة من القمح</w:t>
      </w:r>
      <w:r w:rsidRPr="00907EF1">
        <w:rPr>
          <w:rFonts w:ascii="Times New Roman" w:hAnsi="Times New Roman" w:cs="Simplified Arabic" w:hint="cs"/>
          <w:color w:val="000000" w:themeColor="text1"/>
          <w:sz w:val="28"/>
          <w:szCs w:val="28"/>
          <w:rtl/>
          <w:lang w:bidi="ar-SY"/>
        </w:rPr>
        <w:t>،</w:t>
      </w:r>
      <w:r w:rsidRPr="00907EF1">
        <w:rPr>
          <w:rFonts w:ascii="Times New Roman" w:hAnsi="Times New Roman" w:cs="Simplified Arabic"/>
          <w:color w:val="000000" w:themeColor="text1"/>
          <w:sz w:val="28"/>
          <w:szCs w:val="28"/>
          <w:rtl/>
          <w:lang w:bidi="ar-SY"/>
        </w:rPr>
        <w:t xml:space="preserve"> </w:t>
      </w:r>
      <w:r>
        <w:rPr>
          <w:rFonts w:ascii="Times New Roman" w:hAnsi="Times New Roman" w:cs="Simplified Arabic" w:hint="cs"/>
          <w:color w:val="000000" w:themeColor="text1"/>
          <w:sz w:val="28"/>
          <w:szCs w:val="28"/>
          <w:rtl/>
          <w:lang w:bidi="ar-SY"/>
        </w:rPr>
        <w:t>لها</w:t>
      </w:r>
      <w:r w:rsidRPr="00907EF1">
        <w:rPr>
          <w:rFonts w:ascii="Times New Roman" w:hAnsi="Times New Roman" w:cs="Simplified Arabic"/>
          <w:color w:val="000000" w:themeColor="text1"/>
          <w:sz w:val="28"/>
          <w:szCs w:val="28"/>
          <w:rtl/>
          <w:lang w:bidi="ar-SY"/>
        </w:rPr>
        <w:t xml:space="preserve"> </w:t>
      </w:r>
      <w:r>
        <w:rPr>
          <w:rFonts w:ascii="Times New Roman" w:hAnsi="Times New Roman" w:cs="Simplified Arabic" w:hint="cs"/>
          <w:color w:val="000000" w:themeColor="text1"/>
          <w:sz w:val="28"/>
          <w:szCs w:val="28"/>
          <w:rtl/>
          <w:lang w:bidi="ar-SY"/>
        </w:rPr>
        <w:t>ال</w:t>
      </w:r>
      <w:r>
        <w:rPr>
          <w:rFonts w:ascii="Times New Roman" w:hAnsi="Times New Roman" w:cs="Simplified Arabic"/>
          <w:color w:val="000000" w:themeColor="text1"/>
          <w:sz w:val="28"/>
          <w:szCs w:val="28"/>
          <w:rtl/>
          <w:lang w:bidi="ar-SY"/>
        </w:rPr>
        <w:t>ق</w:t>
      </w:r>
      <w:r w:rsidRPr="00907EF1">
        <w:rPr>
          <w:rFonts w:ascii="Times New Roman" w:hAnsi="Times New Roman" w:cs="Simplified Arabic"/>
          <w:color w:val="000000" w:themeColor="text1"/>
          <w:sz w:val="28"/>
          <w:szCs w:val="28"/>
          <w:rtl/>
          <w:lang w:bidi="ar-SY"/>
        </w:rPr>
        <w:t xml:space="preserve">درة على </w:t>
      </w:r>
      <w:r>
        <w:rPr>
          <w:rFonts w:ascii="Times New Roman" w:hAnsi="Times New Roman" w:cs="Simplified Arabic" w:hint="cs"/>
          <w:color w:val="000000" w:themeColor="text1"/>
          <w:sz w:val="28"/>
          <w:szCs w:val="28"/>
          <w:rtl/>
          <w:lang w:bidi="ar-SY"/>
        </w:rPr>
        <w:t>تحمل</w:t>
      </w:r>
      <w:r w:rsidRPr="00907EF1">
        <w:rPr>
          <w:rFonts w:ascii="Times New Roman" w:hAnsi="Times New Roman" w:cs="Simplified Arabic"/>
          <w:color w:val="000000" w:themeColor="text1"/>
          <w:sz w:val="28"/>
          <w:szCs w:val="28"/>
          <w:rtl/>
          <w:lang w:bidi="ar-SY"/>
        </w:rPr>
        <w:t xml:space="preserve"> الجفاف</w:t>
      </w:r>
      <w:r w:rsidRPr="00907EF1">
        <w:rPr>
          <w:rFonts w:ascii="Times New Roman" w:hAnsi="Times New Roman" w:cs="Simplified Arabic" w:hint="cs"/>
          <w:color w:val="000000" w:themeColor="text1"/>
          <w:sz w:val="28"/>
          <w:szCs w:val="28"/>
          <w:rtl/>
          <w:lang w:bidi="ar-SY"/>
        </w:rPr>
        <w:t>،</w:t>
      </w:r>
      <w:r w:rsidRPr="00907EF1">
        <w:rPr>
          <w:rFonts w:ascii="Times New Roman" w:hAnsi="Times New Roman" w:cs="Simplified Arabic"/>
          <w:color w:val="000000" w:themeColor="text1"/>
          <w:sz w:val="28"/>
          <w:szCs w:val="28"/>
          <w:rtl/>
          <w:lang w:bidi="ar-SY"/>
        </w:rPr>
        <w:t xml:space="preserve"> تتميز بالباكورية بالنضج</w:t>
      </w:r>
      <w:r w:rsidRPr="00907EF1">
        <w:rPr>
          <w:rFonts w:ascii="Times New Roman" w:hAnsi="Times New Roman" w:cs="Simplified Arabic" w:hint="cs"/>
          <w:color w:val="000000" w:themeColor="text1"/>
          <w:sz w:val="28"/>
          <w:szCs w:val="28"/>
          <w:rtl/>
          <w:lang w:bidi="ar-SY"/>
        </w:rPr>
        <w:t>،</w:t>
      </w:r>
      <w:r w:rsidRPr="00907EF1">
        <w:rPr>
          <w:rFonts w:ascii="Times New Roman" w:hAnsi="Times New Roman" w:cs="Simplified Arabic"/>
          <w:color w:val="000000" w:themeColor="text1"/>
          <w:sz w:val="28"/>
          <w:szCs w:val="28"/>
          <w:rtl/>
          <w:lang w:bidi="ar-SY"/>
        </w:rPr>
        <w:t xml:space="preserve"> وبكفاءة </w:t>
      </w:r>
      <w:r>
        <w:rPr>
          <w:rFonts w:ascii="Times New Roman" w:hAnsi="Times New Roman" w:cs="Simplified Arabic"/>
          <w:color w:val="000000" w:themeColor="text1"/>
          <w:sz w:val="28"/>
          <w:szCs w:val="28"/>
          <w:rtl/>
          <w:lang w:bidi="ar-SY"/>
        </w:rPr>
        <w:t>استعمال</w:t>
      </w:r>
      <w:r w:rsidRPr="00907EF1">
        <w:rPr>
          <w:rFonts w:ascii="Times New Roman" w:hAnsi="Times New Roman" w:cs="Simplified Arabic"/>
          <w:color w:val="000000" w:themeColor="text1"/>
          <w:sz w:val="28"/>
          <w:szCs w:val="28"/>
          <w:rtl/>
          <w:lang w:bidi="ar-SY"/>
        </w:rPr>
        <w:t xml:space="preserve"> </w:t>
      </w:r>
      <w:r>
        <w:rPr>
          <w:rFonts w:ascii="Times New Roman" w:hAnsi="Times New Roman" w:cs="Simplified Arabic" w:hint="cs"/>
          <w:color w:val="000000" w:themeColor="text1"/>
          <w:sz w:val="28"/>
          <w:szCs w:val="28"/>
          <w:rtl/>
          <w:lang w:bidi="ar-SY"/>
        </w:rPr>
        <w:t>مرتفعة</w:t>
      </w:r>
      <w:r w:rsidRPr="00907EF1">
        <w:rPr>
          <w:rFonts w:ascii="Times New Roman" w:hAnsi="Times New Roman" w:cs="Simplified Arabic"/>
          <w:color w:val="000000" w:themeColor="text1"/>
          <w:sz w:val="28"/>
          <w:szCs w:val="28"/>
          <w:rtl/>
          <w:lang w:bidi="ar-SY"/>
        </w:rPr>
        <w:t xml:space="preserve"> للماء في المناطق </w:t>
      </w:r>
      <w:r>
        <w:rPr>
          <w:rFonts w:ascii="Times New Roman" w:hAnsi="Times New Roman" w:cs="Simplified Arabic" w:hint="cs"/>
          <w:color w:val="000000" w:themeColor="text1"/>
          <w:sz w:val="28"/>
          <w:szCs w:val="28"/>
          <w:rtl/>
          <w:lang w:bidi="ar-SY"/>
        </w:rPr>
        <w:t>الجافة</w:t>
      </w:r>
      <w:r w:rsidRPr="00907EF1">
        <w:rPr>
          <w:rFonts w:ascii="Times New Roman" w:hAnsi="Times New Roman" w:cs="Simplified Arabic"/>
          <w:color w:val="000000" w:themeColor="text1"/>
          <w:sz w:val="28"/>
          <w:szCs w:val="28"/>
          <w:rtl/>
          <w:lang w:bidi="ar-SY"/>
        </w:rPr>
        <w:t xml:space="preserve"> (</w:t>
      </w:r>
      <w:r w:rsidRPr="00907EF1">
        <w:rPr>
          <w:rFonts w:ascii="Times New Roman" w:hAnsi="Times New Roman" w:cs="Simplified Arabic"/>
          <w:color w:val="000000" w:themeColor="text1"/>
          <w:sz w:val="28"/>
          <w:szCs w:val="28"/>
          <w:lang w:bidi="ar-SY"/>
        </w:rPr>
        <w:t>Erian</w:t>
      </w:r>
      <w:r w:rsidRPr="00907EF1">
        <w:rPr>
          <w:rFonts w:ascii="Times New Roman" w:hAnsi="Times New Roman" w:cs="Simplified Arabic"/>
          <w:color w:val="000000" w:themeColor="text1"/>
          <w:sz w:val="28"/>
          <w:szCs w:val="28"/>
          <w:rtl/>
          <w:lang w:bidi="ar-SY"/>
        </w:rPr>
        <w:t>، 2010).</w:t>
      </w:r>
      <w:r>
        <w:rPr>
          <w:rFonts w:ascii="Times New Roman" w:hAnsi="Times New Roman" w:cs="Simplified Arabic" w:hint="cs"/>
          <w:color w:val="000000" w:themeColor="text1"/>
          <w:sz w:val="28"/>
          <w:szCs w:val="28"/>
          <w:rtl/>
          <w:lang w:bidi="ar-SY"/>
        </w:rPr>
        <w:t xml:space="preserve"> </w:t>
      </w:r>
      <w:r w:rsidRPr="00616191">
        <w:rPr>
          <w:rFonts w:ascii="Times New Roman" w:hAnsi="Times New Roman" w:cs="Simplified Arabic" w:hint="cs"/>
          <w:color w:val="000000" w:themeColor="text1"/>
          <w:sz w:val="28"/>
          <w:szCs w:val="28"/>
          <w:highlight w:val="yellow"/>
          <w:rtl/>
          <w:lang w:bidi="ar-SY"/>
        </w:rPr>
        <w:t>د.فاطمة الجنعير</w:t>
      </w:r>
    </w:p>
    <w:p w14:paraId="2E683ACA" w14:textId="75A07588" w:rsidR="00616191" w:rsidRDefault="00616191" w:rsidP="0008585E">
      <w:pPr>
        <w:jc w:val="both"/>
        <w:rPr>
          <w:rFonts w:ascii="Times New Roman" w:hAnsi="Times New Roman" w:cs="Simplified Arabic"/>
          <w:color w:val="000000" w:themeColor="text1"/>
          <w:sz w:val="28"/>
          <w:szCs w:val="28"/>
          <w:rtl/>
          <w:lang w:bidi="ar-SY"/>
        </w:rPr>
      </w:pPr>
      <w:r w:rsidRPr="00907EF1">
        <w:rPr>
          <w:rFonts w:ascii="Times New Roman" w:hAnsi="Times New Roman" w:cs="Simplified Arabic"/>
          <w:color w:val="000000" w:themeColor="text1"/>
          <w:sz w:val="28"/>
          <w:szCs w:val="28"/>
          <w:rtl/>
        </w:rPr>
        <w:t>وذكر</w:t>
      </w:r>
      <w:r>
        <w:rPr>
          <w:rFonts w:ascii="Times New Roman" w:hAnsi="Times New Roman" w:cs="Simplified Arabic" w:hint="cs"/>
          <w:color w:val="000000" w:themeColor="text1"/>
          <w:sz w:val="28"/>
          <w:szCs w:val="28"/>
          <w:rtl/>
        </w:rPr>
        <w:t xml:space="preserve"> </w:t>
      </w:r>
      <w:r w:rsidRPr="00907EF1">
        <w:rPr>
          <w:rFonts w:ascii="Times New Roman" w:hAnsi="Times New Roman" w:cs="Simplified Arabic"/>
          <w:color w:val="000000" w:themeColor="text1"/>
          <w:sz w:val="28"/>
          <w:szCs w:val="28"/>
        </w:rPr>
        <w:t>Graner</w:t>
      </w:r>
      <w:r w:rsidRPr="00907EF1">
        <w:rPr>
          <w:rFonts w:ascii="Times New Roman" w:hAnsi="Times New Roman" w:cs="Simplified Arabic" w:hint="cs"/>
          <w:color w:val="000000" w:themeColor="text1"/>
          <w:sz w:val="28"/>
          <w:szCs w:val="28"/>
          <w:rtl/>
        </w:rPr>
        <w:t xml:space="preserve"> (2008</w:t>
      </w:r>
      <w:r w:rsidRPr="00907EF1">
        <w:rPr>
          <w:rFonts w:ascii="Times New Roman" w:hAnsi="Times New Roman" w:cs="Simplified Arabic"/>
          <w:color w:val="000000" w:themeColor="text1"/>
          <w:sz w:val="28"/>
          <w:szCs w:val="28"/>
          <w:rtl/>
        </w:rPr>
        <w:t>) أن</w:t>
      </w:r>
      <w:r>
        <w:rPr>
          <w:rFonts w:ascii="Times New Roman" w:hAnsi="Times New Roman" w:cs="Simplified Arabic" w:hint="cs"/>
          <w:color w:val="000000" w:themeColor="text1"/>
          <w:sz w:val="28"/>
          <w:szCs w:val="28"/>
          <w:rtl/>
        </w:rPr>
        <w:t>ّ</w:t>
      </w:r>
      <w:r w:rsidRPr="00907EF1">
        <w:rPr>
          <w:rFonts w:ascii="Times New Roman" w:hAnsi="Times New Roman" w:cs="Simplified Arabic"/>
          <w:color w:val="000000" w:themeColor="text1"/>
          <w:sz w:val="28"/>
          <w:szCs w:val="28"/>
          <w:rtl/>
        </w:rPr>
        <w:t>ه سيكون من المهم جداً من أجل المستقبل ليس فقط الحفاظ على الموارد الوراثية</w:t>
      </w:r>
      <w:r w:rsidRPr="00907EF1">
        <w:rPr>
          <w:rFonts w:ascii="Times New Roman" w:hAnsi="Times New Roman" w:cs="Simplified Arabic" w:hint="cs"/>
          <w:color w:val="000000" w:themeColor="text1"/>
          <w:sz w:val="28"/>
          <w:szCs w:val="28"/>
          <w:rtl/>
        </w:rPr>
        <w:t>،</w:t>
      </w:r>
      <w:r w:rsidRPr="00907EF1">
        <w:rPr>
          <w:rFonts w:ascii="Times New Roman" w:hAnsi="Times New Roman" w:cs="Simplified Arabic"/>
          <w:color w:val="000000" w:themeColor="text1"/>
          <w:sz w:val="28"/>
          <w:szCs w:val="28"/>
          <w:rtl/>
        </w:rPr>
        <w:t xml:space="preserve"> وإن</w:t>
      </w:r>
      <w:r>
        <w:rPr>
          <w:rFonts w:ascii="Times New Roman" w:hAnsi="Times New Roman" w:cs="Simplified Arabic" w:hint="cs"/>
          <w:color w:val="000000" w:themeColor="text1"/>
          <w:sz w:val="28"/>
          <w:szCs w:val="28"/>
          <w:rtl/>
        </w:rPr>
        <w:t>ّ</w:t>
      </w:r>
      <w:r w:rsidRPr="00907EF1">
        <w:rPr>
          <w:rFonts w:ascii="Times New Roman" w:hAnsi="Times New Roman" w:cs="Simplified Arabic"/>
          <w:color w:val="000000" w:themeColor="text1"/>
          <w:sz w:val="28"/>
          <w:szCs w:val="28"/>
          <w:rtl/>
        </w:rPr>
        <w:t>ما أيضاً توصيفها لاكتشاف خصائص</w:t>
      </w:r>
      <w:r>
        <w:rPr>
          <w:rFonts w:ascii="Times New Roman" w:hAnsi="Times New Roman" w:cs="Simplified Arabic" w:hint="cs"/>
          <w:color w:val="000000" w:themeColor="text1"/>
          <w:sz w:val="28"/>
          <w:szCs w:val="28"/>
          <w:rtl/>
        </w:rPr>
        <w:t>ها</w:t>
      </w:r>
      <w:r w:rsidRPr="00907EF1">
        <w:rPr>
          <w:rFonts w:ascii="Times New Roman" w:hAnsi="Times New Roman" w:cs="Simplified Arabic"/>
          <w:color w:val="000000" w:themeColor="text1"/>
          <w:sz w:val="28"/>
          <w:szCs w:val="28"/>
          <w:rtl/>
        </w:rPr>
        <w:t xml:space="preserve"> </w:t>
      </w:r>
      <w:r>
        <w:rPr>
          <w:rFonts w:ascii="Times New Roman" w:hAnsi="Times New Roman" w:cs="Simplified Arabic" w:hint="cs"/>
          <w:color w:val="000000" w:themeColor="text1"/>
          <w:sz w:val="28"/>
          <w:szCs w:val="28"/>
          <w:rtl/>
        </w:rPr>
        <w:t>التي يمكن أن</w:t>
      </w:r>
      <w:r w:rsidRPr="00907EF1">
        <w:rPr>
          <w:rFonts w:ascii="Times New Roman" w:hAnsi="Times New Roman" w:cs="Simplified Arabic"/>
          <w:color w:val="000000" w:themeColor="text1"/>
          <w:sz w:val="28"/>
          <w:szCs w:val="28"/>
          <w:rtl/>
        </w:rPr>
        <w:t xml:space="preserve"> تساهم في تحسين وتطوير أداء </w:t>
      </w:r>
      <w:r>
        <w:rPr>
          <w:rFonts w:ascii="Times New Roman" w:hAnsi="Times New Roman" w:cs="Simplified Arabic" w:hint="cs"/>
          <w:color w:val="000000" w:themeColor="text1"/>
          <w:sz w:val="28"/>
          <w:szCs w:val="28"/>
          <w:rtl/>
        </w:rPr>
        <w:t>الأنواع النباتية المختلفة</w:t>
      </w:r>
      <w:r w:rsidRPr="00907EF1">
        <w:rPr>
          <w:rFonts w:ascii="Times New Roman" w:hAnsi="Times New Roman" w:cs="Simplified Arabic"/>
          <w:color w:val="000000" w:themeColor="text1"/>
          <w:sz w:val="28"/>
          <w:szCs w:val="28"/>
          <w:rtl/>
        </w:rPr>
        <w:t xml:space="preserve"> مع</w:t>
      </w:r>
      <w:r>
        <w:rPr>
          <w:rFonts w:ascii="Times New Roman" w:hAnsi="Times New Roman" w:cs="Simplified Arabic" w:hint="cs"/>
          <w:color w:val="000000" w:themeColor="text1"/>
          <w:sz w:val="28"/>
          <w:szCs w:val="28"/>
          <w:rtl/>
        </w:rPr>
        <w:t xml:space="preserve"> ضمان</w:t>
      </w:r>
      <w:r w:rsidRPr="00907EF1">
        <w:rPr>
          <w:rFonts w:ascii="Times New Roman" w:hAnsi="Times New Roman" w:cs="Simplified Arabic"/>
          <w:color w:val="000000" w:themeColor="text1"/>
          <w:sz w:val="28"/>
          <w:szCs w:val="28"/>
          <w:rtl/>
        </w:rPr>
        <w:t xml:space="preserve"> استدامة الإنتاج الزراعي</w:t>
      </w:r>
      <w:r w:rsidRPr="00907EF1">
        <w:rPr>
          <w:rFonts w:ascii="Times New Roman" w:hAnsi="Times New Roman" w:cs="Simplified Arabic" w:hint="cs"/>
          <w:color w:val="000000" w:themeColor="text1"/>
          <w:sz w:val="28"/>
          <w:szCs w:val="28"/>
          <w:rtl/>
        </w:rPr>
        <w:t>، فعملية</w:t>
      </w:r>
      <w:r w:rsidRPr="00907EF1">
        <w:rPr>
          <w:rFonts w:ascii="Times New Roman" w:hAnsi="Times New Roman" w:cs="Simplified Arabic"/>
          <w:color w:val="000000" w:themeColor="text1"/>
          <w:sz w:val="28"/>
          <w:szCs w:val="28"/>
          <w:rtl/>
        </w:rPr>
        <w:t xml:space="preserve"> تقييم وإدخال الطرز الوراثية المتباينة من أهم طرائق التربية والتحسين الوراثي السريعة</w:t>
      </w:r>
      <w:r w:rsidRPr="00907EF1">
        <w:rPr>
          <w:rFonts w:ascii="Times New Roman" w:hAnsi="Times New Roman" w:cs="Simplified Arabic" w:hint="cs"/>
          <w:color w:val="000000" w:themeColor="text1"/>
          <w:sz w:val="28"/>
          <w:szCs w:val="28"/>
          <w:rtl/>
        </w:rPr>
        <w:t>،</w:t>
      </w:r>
      <w:r w:rsidRPr="00907EF1">
        <w:rPr>
          <w:rFonts w:ascii="Times New Roman" w:hAnsi="Times New Roman" w:cs="Simplified Arabic"/>
          <w:color w:val="000000" w:themeColor="text1"/>
          <w:sz w:val="28"/>
          <w:szCs w:val="28"/>
          <w:rtl/>
        </w:rPr>
        <w:t xml:space="preserve"> التي تقدم لمربي النبات معلومات</w:t>
      </w:r>
      <w:r w:rsidRPr="00907EF1">
        <w:rPr>
          <w:rFonts w:ascii="Times New Roman" w:hAnsi="Times New Roman" w:cs="Simplified Arabic" w:hint="cs"/>
          <w:color w:val="000000" w:themeColor="text1"/>
          <w:sz w:val="28"/>
          <w:szCs w:val="28"/>
          <w:rtl/>
        </w:rPr>
        <w:t>ٍ</w:t>
      </w:r>
      <w:r w:rsidRPr="00907EF1">
        <w:rPr>
          <w:rFonts w:ascii="Times New Roman" w:hAnsi="Times New Roman" w:cs="Simplified Arabic"/>
          <w:color w:val="000000" w:themeColor="text1"/>
          <w:sz w:val="28"/>
          <w:szCs w:val="28"/>
          <w:rtl/>
        </w:rPr>
        <w:t xml:space="preserve"> واضحة</w:t>
      </w:r>
      <w:r w:rsidRPr="00907EF1">
        <w:rPr>
          <w:rFonts w:ascii="Times New Roman" w:hAnsi="Times New Roman" w:cs="Simplified Arabic" w:hint="cs"/>
          <w:color w:val="000000" w:themeColor="text1"/>
          <w:sz w:val="28"/>
          <w:szCs w:val="28"/>
          <w:rtl/>
        </w:rPr>
        <w:t>ٍ</w:t>
      </w:r>
      <w:r w:rsidRPr="00907EF1">
        <w:rPr>
          <w:rFonts w:ascii="Times New Roman" w:hAnsi="Times New Roman" w:cs="Simplified Arabic"/>
          <w:color w:val="000000" w:themeColor="text1"/>
          <w:sz w:val="28"/>
          <w:szCs w:val="28"/>
          <w:rtl/>
        </w:rPr>
        <w:t xml:space="preserve"> ودقيقة عن أداء هذه الطرز الوراثية في منطقة الزراعة المستهدفة</w:t>
      </w:r>
      <w:r w:rsidRPr="00907EF1">
        <w:rPr>
          <w:rFonts w:ascii="Times New Roman" w:hAnsi="Times New Roman" w:cs="Simplified Arabic" w:hint="cs"/>
          <w:color w:val="000000" w:themeColor="text1"/>
          <w:sz w:val="28"/>
          <w:szCs w:val="28"/>
          <w:rtl/>
        </w:rPr>
        <w:t>،</w:t>
      </w:r>
      <w:r w:rsidRPr="00907EF1">
        <w:rPr>
          <w:rFonts w:ascii="Times New Roman" w:hAnsi="Times New Roman" w:cs="Simplified Arabic"/>
          <w:color w:val="000000" w:themeColor="text1"/>
          <w:sz w:val="28"/>
          <w:szCs w:val="28"/>
          <w:rtl/>
        </w:rPr>
        <w:t xml:space="preserve"> وتحديد </w:t>
      </w:r>
      <w:r w:rsidRPr="00907EF1">
        <w:rPr>
          <w:rFonts w:ascii="Times New Roman" w:hAnsi="Times New Roman" w:cs="Simplified Arabic"/>
          <w:color w:val="000000" w:themeColor="text1"/>
          <w:sz w:val="28"/>
          <w:szCs w:val="28"/>
          <w:rtl/>
        </w:rPr>
        <w:lastRenderedPageBreak/>
        <w:t>الطرز الوراثية المتفوقة من خلال دراسة</w:t>
      </w:r>
      <w:r>
        <w:rPr>
          <w:rFonts w:ascii="Times New Roman" w:hAnsi="Times New Roman" w:cs="Simplified Arabic" w:hint="cs"/>
          <w:color w:val="000000" w:themeColor="text1"/>
          <w:sz w:val="28"/>
          <w:szCs w:val="28"/>
          <w:rtl/>
        </w:rPr>
        <w:t xml:space="preserve"> سلوكها وصفاتها</w:t>
      </w:r>
      <w:r w:rsidRPr="00907EF1">
        <w:rPr>
          <w:rFonts w:ascii="Times New Roman" w:hAnsi="Times New Roman" w:cs="Simplified Arabic"/>
          <w:color w:val="000000" w:themeColor="text1"/>
          <w:sz w:val="28"/>
          <w:szCs w:val="28"/>
          <w:rtl/>
        </w:rPr>
        <w:t xml:space="preserve"> الكمية والنوعية، وبالتالي يتوافر لدى مربي النبات قاعدة وراثية عريضة تتيح له انتخاب الطرز المتفوقة</w:t>
      </w:r>
      <w:r>
        <w:rPr>
          <w:rFonts w:ascii="Times New Roman" w:hAnsi="Times New Roman" w:cs="Simplified Arabic" w:hint="cs"/>
          <w:color w:val="000000" w:themeColor="text1"/>
          <w:sz w:val="28"/>
          <w:szCs w:val="28"/>
          <w:rtl/>
        </w:rPr>
        <w:t xml:space="preserve"> ذات الصفات المرغوبة</w:t>
      </w:r>
      <w:r w:rsidRPr="00907EF1">
        <w:rPr>
          <w:rFonts w:ascii="Times New Roman" w:hAnsi="Times New Roman" w:cs="Simplified Arabic" w:hint="cs"/>
          <w:color w:val="000000" w:themeColor="text1"/>
          <w:sz w:val="28"/>
          <w:szCs w:val="28"/>
          <w:rtl/>
        </w:rPr>
        <w:t>،</w:t>
      </w:r>
      <w:r w:rsidRPr="00907EF1">
        <w:rPr>
          <w:rFonts w:ascii="Times New Roman" w:hAnsi="Times New Roman" w:cs="Simplified Arabic"/>
          <w:color w:val="000000" w:themeColor="text1"/>
          <w:sz w:val="28"/>
          <w:szCs w:val="28"/>
          <w:rtl/>
        </w:rPr>
        <w:t xml:space="preserve"> والاستفادة منها في برامج التربية والتحسين الوراثي </w:t>
      </w:r>
      <w:r w:rsidRPr="00907EF1">
        <w:rPr>
          <w:rFonts w:ascii="Times New Roman" w:hAnsi="Times New Roman" w:cs="Simplified Arabic" w:hint="cs"/>
          <w:color w:val="000000" w:themeColor="text1"/>
          <w:sz w:val="28"/>
          <w:szCs w:val="28"/>
          <w:rtl/>
        </w:rPr>
        <w:t>(</w:t>
      </w:r>
      <w:r w:rsidRPr="00907EF1">
        <w:rPr>
          <w:rFonts w:ascii="Times New Roman" w:hAnsi="Times New Roman" w:cs="Simplified Arabic"/>
          <w:color w:val="000000" w:themeColor="text1"/>
          <w:sz w:val="28"/>
          <w:szCs w:val="28"/>
          <w:rtl/>
        </w:rPr>
        <w:t>شاهرلي</w:t>
      </w:r>
      <w:r w:rsidRPr="00907EF1">
        <w:rPr>
          <w:rFonts w:ascii="Times New Roman" w:hAnsi="Times New Roman" w:cs="Simplified Arabic" w:hint="cs"/>
          <w:color w:val="000000" w:themeColor="text1"/>
          <w:sz w:val="28"/>
          <w:szCs w:val="28"/>
          <w:rtl/>
        </w:rPr>
        <w:t>،</w:t>
      </w:r>
      <w:r w:rsidRPr="00907EF1">
        <w:rPr>
          <w:rFonts w:ascii="Times New Roman" w:hAnsi="Times New Roman" w:cs="Simplified Arabic"/>
          <w:color w:val="000000" w:themeColor="text1"/>
          <w:sz w:val="28"/>
          <w:szCs w:val="28"/>
          <w:rtl/>
        </w:rPr>
        <w:t xml:space="preserve"> 2007).</w:t>
      </w:r>
      <w:r w:rsidRPr="00616191">
        <w:rPr>
          <w:rFonts w:ascii="Times New Roman" w:hAnsi="Times New Roman" w:cs="Simplified Arabic" w:hint="cs"/>
          <w:color w:val="000000" w:themeColor="text1"/>
          <w:sz w:val="28"/>
          <w:szCs w:val="28"/>
          <w:highlight w:val="yellow"/>
          <w:rtl/>
          <w:lang w:bidi="ar-SY"/>
        </w:rPr>
        <w:t xml:space="preserve"> د.فاطمة الجنعير</w:t>
      </w:r>
    </w:p>
    <w:p w14:paraId="27C9E861" w14:textId="08424F5B" w:rsidR="008E5CCE" w:rsidRPr="008E5CCE" w:rsidRDefault="008E5CCE" w:rsidP="0008585E">
      <w:pPr>
        <w:jc w:val="both"/>
        <w:rPr>
          <w:rFonts w:ascii="Simplified Arabic" w:hAnsi="Simplified Arabic" w:cs="Simplified Arabic"/>
          <w:b/>
          <w:bCs/>
          <w:color w:val="FF0000"/>
          <w:sz w:val="28"/>
          <w:szCs w:val="28"/>
          <w:rtl/>
          <w:lang w:bidi="ar-SY"/>
        </w:rPr>
      </w:pPr>
      <w:r w:rsidRPr="008E5CCE">
        <w:rPr>
          <w:rFonts w:ascii="Times New Roman" w:hAnsi="Times New Roman" w:cs="Simplified Arabic"/>
          <w:b/>
          <w:bCs/>
          <w:color w:val="FF0000"/>
          <w:sz w:val="28"/>
          <w:szCs w:val="28"/>
          <w:rtl/>
          <w:lang w:bidi="ar-SY"/>
        </w:rPr>
        <w:t>إن</w:t>
      </w:r>
      <w:r w:rsidRPr="008E5CCE">
        <w:rPr>
          <w:rFonts w:ascii="Times New Roman" w:hAnsi="Times New Roman" w:cs="Simplified Arabic" w:hint="cs"/>
          <w:b/>
          <w:bCs/>
          <w:color w:val="FF0000"/>
          <w:sz w:val="28"/>
          <w:szCs w:val="28"/>
          <w:rtl/>
          <w:lang w:bidi="ar-SY"/>
        </w:rPr>
        <w:t>ّ</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جوهر</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العمل</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التربوي</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يكمن</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في</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زراعة</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الصنف</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المتفوق</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أو</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الطراز</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الوراثي</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المفضل</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في</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البيئة</w:t>
      </w:r>
      <w:r w:rsidRPr="008E5CCE">
        <w:rPr>
          <w:rFonts w:ascii="Times New Roman" w:hAnsi="Times New Roman" w:cs="Simplified Arabic" w:hint="cs"/>
          <w:b/>
          <w:bCs/>
          <w:color w:val="FF0000"/>
          <w:sz w:val="28"/>
          <w:szCs w:val="28"/>
          <w:rtl/>
        </w:rPr>
        <w:t>،</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حيث</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تسمح</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له</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بالتعبير</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عن</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إمكاناته</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الإنتاجية</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الكامنة</w:t>
      </w:r>
      <w:r w:rsidRPr="008E5CCE">
        <w:rPr>
          <w:rFonts w:ascii="Times New Roman" w:hAnsi="Times New Roman" w:cs="Simplified Arabic" w:hint="cs"/>
          <w:b/>
          <w:bCs/>
          <w:color w:val="FF0000"/>
          <w:sz w:val="28"/>
          <w:szCs w:val="28"/>
          <w:rtl/>
        </w:rPr>
        <w:t xml:space="preserve"> (</w:t>
      </w:r>
      <w:r w:rsidRPr="008E5CCE">
        <w:rPr>
          <w:rFonts w:ascii="Times New Roman" w:hAnsi="Times New Roman" w:cs="Simplified Arabic"/>
          <w:b/>
          <w:bCs/>
          <w:color w:val="FF0000"/>
          <w:sz w:val="28"/>
          <w:szCs w:val="28"/>
        </w:rPr>
        <w:t>Boyer</w:t>
      </w:r>
      <w:r w:rsidRPr="008E5CCE">
        <w:rPr>
          <w:rFonts w:ascii="Times New Roman" w:hAnsi="Times New Roman" w:cs="Simplified Arabic" w:hint="cs"/>
          <w:b/>
          <w:bCs/>
          <w:color w:val="FF0000"/>
          <w:sz w:val="28"/>
          <w:szCs w:val="28"/>
          <w:rtl/>
          <w:lang w:bidi="ar-SY"/>
        </w:rPr>
        <w:t xml:space="preserve">، 1982)، </w:t>
      </w:r>
      <w:r w:rsidRPr="008E5CCE">
        <w:rPr>
          <w:rFonts w:ascii="Times New Roman" w:hAnsi="Times New Roman" w:cs="Simplified Arabic"/>
          <w:b/>
          <w:bCs/>
          <w:color w:val="FF0000"/>
          <w:sz w:val="28"/>
          <w:szCs w:val="28"/>
          <w:rtl/>
          <w:lang w:bidi="ar-SY"/>
        </w:rPr>
        <w:t>وبما</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أن</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تطوير</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هذا</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الطراز</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يعتمد</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على</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نقل</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المورثات</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المتحكمة</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بالصفة</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المطلوبة</w:t>
      </w:r>
      <w:r w:rsidRPr="008E5CCE">
        <w:rPr>
          <w:rFonts w:ascii="Times New Roman" w:hAnsi="Times New Roman" w:cs="Simplified Arabic" w:hint="cs"/>
          <w:b/>
          <w:bCs/>
          <w:color w:val="FF0000"/>
          <w:sz w:val="28"/>
          <w:szCs w:val="28"/>
          <w:rtl/>
        </w:rPr>
        <w:t xml:space="preserve"> إلى التركيب الوراثي المستهدف</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للوصول</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إلى</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أصناف</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جديدة</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أفضل</w:t>
      </w:r>
      <w:r w:rsidRPr="008E5CCE">
        <w:rPr>
          <w:rFonts w:ascii="Times New Roman" w:hAnsi="Times New Roman" w:cs="Simplified Arabic" w:hint="cs"/>
          <w:b/>
          <w:bCs/>
          <w:color w:val="FF0000"/>
          <w:sz w:val="28"/>
          <w:szCs w:val="28"/>
          <w:rtl/>
          <w:lang w:bidi="ar-SY"/>
        </w:rPr>
        <w:t xml:space="preserve">، </w:t>
      </w:r>
      <w:r w:rsidRPr="008E5CCE">
        <w:rPr>
          <w:rFonts w:ascii="Times New Roman" w:hAnsi="Times New Roman" w:cs="Simplified Arabic"/>
          <w:b/>
          <w:bCs/>
          <w:color w:val="FF0000"/>
          <w:sz w:val="28"/>
          <w:szCs w:val="28"/>
          <w:rtl/>
          <w:lang w:bidi="ar-SY"/>
        </w:rPr>
        <w:t>وبالتالي</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فإن</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معرفة</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مواقع</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هذه</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المورثات</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في</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النبات</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المانح</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ضرورية</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لتسريع</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b/>
          <w:bCs/>
          <w:color w:val="FF0000"/>
          <w:sz w:val="28"/>
          <w:szCs w:val="28"/>
          <w:rtl/>
          <w:lang w:bidi="ar-SY"/>
        </w:rPr>
        <w:t>برنامج</w:t>
      </w:r>
      <w:r w:rsidRPr="008E5CCE">
        <w:rPr>
          <w:rFonts w:ascii="Times New Roman" w:hAnsi="Times New Roman" w:cs="Simplified Arabic"/>
          <w:b/>
          <w:bCs/>
          <w:color w:val="FF0000"/>
          <w:sz w:val="28"/>
          <w:szCs w:val="28"/>
          <w:rtl/>
        </w:rPr>
        <w:t xml:space="preserve"> </w:t>
      </w:r>
      <w:r w:rsidRPr="008E5CCE">
        <w:rPr>
          <w:rFonts w:ascii="Times New Roman" w:hAnsi="Times New Roman" w:cs="Simplified Arabic" w:hint="cs"/>
          <w:b/>
          <w:bCs/>
          <w:color w:val="FF0000"/>
          <w:sz w:val="28"/>
          <w:szCs w:val="28"/>
          <w:rtl/>
          <w:lang w:bidi="ar-SY"/>
        </w:rPr>
        <w:t>التربية التقليدية</w:t>
      </w:r>
      <w:r w:rsidRPr="008E5CCE">
        <w:rPr>
          <w:rFonts w:ascii="Times New Roman" w:hAnsi="Times New Roman" w:cs="Simplified Arabic"/>
          <w:b/>
          <w:bCs/>
          <w:color w:val="FF0000"/>
          <w:sz w:val="28"/>
          <w:szCs w:val="28"/>
          <w:rtl/>
        </w:rPr>
        <w:t>.</w:t>
      </w:r>
      <w:r>
        <w:rPr>
          <w:rFonts w:ascii="Times New Roman" w:hAnsi="Times New Roman" w:cs="Simplified Arabic" w:hint="cs"/>
          <w:b/>
          <w:bCs/>
          <w:color w:val="FF0000"/>
          <w:sz w:val="28"/>
          <w:szCs w:val="28"/>
          <w:rtl/>
        </w:rPr>
        <w:t xml:space="preserve"> </w:t>
      </w:r>
      <w:r w:rsidRPr="00616191">
        <w:rPr>
          <w:rFonts w:ascii="Times New Roman" w:hAnsi="Times New Roman" w:cs="Simplified Arabic" w:hint="cs"/>
          <w:color w:val="000000" w:themeColor="text1"/>
          <w:sz w:val="28"/>
          <w:szCs w:val="28"/>
          <w:highlight w:val="yellow"/>
          <w:rtl/>
          <w:lang w:bidi="ar-SY"/>
        </w:rPr>
        <w:t>د.فاطمة الجنعير</w:t>
      </w:r>
    </w:p>
    <w:p w14:paraId="1A68D1CA" w14:textId="77777777" w:rsidR="00DF6EA8" w:rsidRPr="0096278C" w:rsidRDefault="008C358C" w:rsidP="002D4C5E">
      <w:pPr>
        <w:rPr>
          <w:rFonts w:asciiTheme="majorBidi" w:hAnsiTheme="majorBidi" w:cstheme="majorBidi"/>
          <w:b/>
          <w:bCs/>
          <w:sz w:val="52"/>
          <w:szCs w:val="52"/>
          <w:highlight w:val="red"/>
          <w:rtl/>
        </w:rPr>
      </w:pPr>
      <w:r w:rsidRPr="0096278C">
        <w:rPr>
          <w:rFonts w:asciiTheme="majorBidi" w:hAnsiTheme="majorBidi" w:cstheme="majorBidi" w:hint="cs"/>
          <w:b/>
          <w:bCs/>
          <w:sz w:val="52"/>
          <w:szCs w:val="52"/>
          <w:highlight w:val="red"/>
          <w:rtl/>
        </w:rPr>
        <w:t>البرولين</w:t>
      </w:r>
      <w:r w:rsidR="002D4C5E">
        <w:rPr>
          <w:rFonts w:asciiTheme="majorBidi" w:hAnsiTheme="majorBidi" w:cstheme="majorBidi" w:hint="cs"/>
          <w:b/>
          <w:bCs/>
          <w:sz w:val="52"/>
          <w:szCs w:val="52"/>
          <w:highlight w:val="red"/>
          <w:rtl/>
        </w:rPr>
        <w:t xml:space="preserve"> </w:t>
      </w:r>
    </w:p>
    <w:p w14:paraId="4244E363" w14:textId="77777777" w:rsidR="002469C7" w:rsidRPr="002D4C5E" w:rsidRDefault="002D4C5E" w:rsidP="00DF6EA8">
      <w:pPr>
        <w:pStyle w:val="ListParagraph"/>
        <w:numPr>
          <w:ilvl w:val="0"/>
          <w:numId w:val="2"/>
        </w:numPr>
        <w:spacing w:after="0"/>
        <w:rPr>
          <w:rFonts w:ascii="Simplified Arabic" w:eastAsia="Times New Roman" w:hAnsi="Simplified Arabic" w:cs="Simplified Arabic"/>
          <w:sz w:val="28"/>
          <w:szCs w:val="28"/>
        </w:rPr>
      </w:pPr>
      <w:r w:rsidRPr="002D4C5E">
        <w:rPr>
          <w:rFonts w:asciiTheme="majorBidi" w:hAnsiTheme="majorBidi" w:cstheme="majorBidi" w:hint="cs"/>
          <w:b/>
          <w:bCs/>
          <w:sz w:val="52"/>
          <w:szCs w:val="52"/>
          <w:rtl/>
        </w:rPr>
        <w:t xml:space="preserve">حسب </w:t>
      </w:r>
      <w:r w:rsidRPr="002D4C5E">
        <w:rPr>
          <w:rFonts w:asciiTheme="majorBidi" w:hAnsiTheme="majorBidi" w:cstheme="majorBidi"/>
          <w:b/>
          <w:bCs/>
          <w:sz w:val="52"/>
          <w:szCs w:val="52"/>
        </w:rPr>
        <w:t>Bates,1973)</w:t>
      </w:r>
      <w:r w:rsidRPr="002D4C5E">
        <w:rPr>
          <w:rFonts w:asciiTheme="majorBidi" w:hAnsiTheme="majorBidi" w:cstheme="majorBidi" w:hint="cs"/>
          <w:b/>
          <w:bCs/>
          <w:sz w:val="52"/>
          <w:szCs w:val="52"/>
          <w:rtl/>
        </w:rPr>
        <w:t>)</w:t>
      </w:r>
      <w:r w:rsidRPr="003145FA">
        <w:rPr>
          <w:rFonts w:ascii="Simplified Arabic" w:eastAsia="Times New Roman" w:hAnsi="Simplified Arabic" w:cs="Simplified Arabic" w:hint="cs"/>
          <w:b/>
          <w:bCs/>
          <w:color w:val="FF0000"/>
          <w:sz w:val="28"/>
          <w:szCs w:val="28"/>
          <w:highlight w:val="yellow"/>
          <w:rtl/>
        </w:rPr>
        <w:t xml:space="preserve"> </w:t>
      </w:r>
      <w:r w:rsidRPr="003145FA">
        <w:rPr>
          <w:rFonts w:ascii="Simplified Arabic" w:eastAsia="Times New Roman" w:hAnsi="Simplified Arabic" w:cs="Simplified Arabic" w:hint="cs"/>
          <w:b/>
          <w:bCs/>
          <w:sz w:val="28"/>
          <w:szCs w:val="28"/>
          <w:highlight w:val="yellow"/>
          <w:rtl/>
        </w:rPr>
        <w:t>(قمح بعد الخطة/ هام جداً كلوروفيل وبرولين وسكريات)</w:t>
      </w:r>
    </w:p>
    <w:p w14:paraId="67D41EDC" w14:textId="77777777" w:rsidR="00DF6EA8" w:rsidRPr="002469C7" w:rsidRDefault="00DF6EA8" w:rsidP="002469C7">
      <w:pPr>
        <w:spacing w:after="0"/>
        <w:rPr>
          <w:rFonts w:ascii="Simplified Arabic" w:eastAsia="Times New Roman" w:hAnsi="Simplified Arabic" w:cs="Simplified Arabic"/>
          <w:sz w:val="28"/>
          <w:szCs w:val="28"/>
          <w:rtl/>
        </w:rPr>
      </w:pPr>
      <w:r w:rsidRPr="002469C7">
        <w:rPr>
          <w:rFonts w:ascii="Simplified Arabic" w:eastAsia="Times New Roman" w:hAnsi="Simplified Arabic" w:cs="Simplified Arabic" w:hint="cs"/>
          <w:sz w:val="28"/>
          <w:szCs w:val="28"/>
          <w:rtl/>
        </w:rPr>
        <w:t>هو أحد الأحماض الأ</w:t>
      </w:r>
      <w:r w:rsidR="006A477E">
        <w:rPr>
          <w:rFonts w:ascii="Simplified Arabic" w:eastAsia="Times New Roman" w:hAnsi="Simplified Arabic" w:cs="Simplified Arabic" w:hint="cs"/>
          <w:sz w:val="28"/>
          <w:szCs w:val="28"/>
          <w:rtl/>
        </w:rPr>
        <w:t>مينية الهامة في النباتات, تقوم</w:t>
      </w:r>
      <w:r w:rsidRPr="002469C7">
        <w:rPr>
          <w:rFonts w:ascii="Simplified Arabic" w:eastAsia="Times New Roman" w:hAnsi="Simplified Arabic" w:cs="Simplified Arabic" w:hint="cs"/>
          <w:sz w:val="28"/>
          <w:szCs w:val="28"/>
          <w:rtl/>
        </w:rPr>
        <w:t xml:space="preserve"> بتخليقه كرد فعل أو كنوع من التأقلم ضد الجفاف, </w:t>
      </w:r>
      <w:r w:rsidR="006A477E">
        <w:rPr>
          <w:rFonts w:ascii="Simplified Arabic" w:eastAsia="Times New Roman" w:hAnsi="Simplified Arabic" w:cs="Simplified Arabic" w:hint="cs"/>
          <w:sz w:val="28"/>
          <w:szCs w:val="28"/>
          <w:rtl/>
        </w:rPr>
        <w:t>بهدف</w:t>
      </w:r>
      <w:r w:rsidRPr="002469C7">
        <w:rPr>
          <w:rFonts w:ascii="Simplified Arabic" w:eastAsia="Times New Roman" w:hAnsi="Simplified Arabic" w:cs="Simplified Arabic" w:hint="cs"/>
          <w:sz w:val="28"/>
          <w:szCs w:val="28"/>
          <w:rtl/>
        </w:rPr>
        <w:t xml:space="preserve"> تعديل الوسط للحفاظ على المحتوى المائي في الخلية والحفاظ على ضغط الامتلاء الضروري لكل تفاعلات الخلية الحيوية, ويتركز البرولين في جميع أجزاء النبات وبكمية مرتفعة في الأوراق </w:t>
      </w:r>
      <w:r w:rsidRPr="002469C7">
        <w:rPr>
          <w:rFonts w:ascii="Simplified Arabic" w:eastAsia="Times New Roman" w:hAnsi="Simplified Arabic" w:cs="Simplified Arabic"/>
          <w:sz w:val="28"/>
          <w:szCs w:val="28"/>
        </w:rPr>
        <w:t xml:space="preserve">(Palfi </w:t>
      </w:r>
      <w:r w:rsidRPr="002469C7">
        <w:rPr>
          <w:rFonts w:ascii="Simplified Arabic" w:eastAsia="Times New Roman" w:hAnsi="Simplified Arabic" w:cs="Simplified Arabic"/>
          <w:i/>
          <w:iCs/>
          <w:sz w:val="28"/>
          <w:szCs w:val="28"/>
        </w:rPr>
        <w:t>et al</w:t>
      </w:r>
      <w:r w:rsidRPr="002469C7">
        <w:rPr>
          <w:rFonts w:ascii="Simplified Arabic" w:eastAsia="Times New Roman" w:hAnsi="Simplified Arabic" w:cs="Simplified Arabic"/>
          <w:sz w:val="28"/>
          <w:szCs w:val="28"/>
        </w:rPr>
        <w:t>., 1973)</w:t>
      </w:r>
      <w:r w:rsidRPr="002469C7">
        <w:rPr>
          <w:rFonts w:ascii="Simplified Arabic" w:eastAsia="Times New Roman" w:hAnsi="Simplified Arabic" w:cs="Simplified Arabic" w:hint="cs"/>
          <w:sz w:val="28"/>
          <w:szCs w:val="28"/>
          <w:rtl/>
        </w:rPr>
        <w:t xml:space="preserve">, حيث يمثل في بعض الحالات 1% من الوزن الجاف للنبات </w:t>
      </w:r>
      <w:r w:rsidRPr="002469C7">
        <w:rPr>
          <w:rFonts w:ascii="Simplified Arabic" w:eastAsia="Times New Roman" w:hAnsi="Simplified Arabic" w:cs="Simplified Arabic"/>
          <w:sz w:val="28"/>
          <w:szCs w:val="28"/>
        </w:rPr>
        <w:t>(Hsiao, 1973)</w:t>
      </w:r>
      <w:r w:rsidRPr="002469C7">
        <w:rPr>
          <w:rFonts w:ascii="Simplified Arabic" w:eastAsia="Times New Roman" w:hAnsi="Simplified Arabic" w:cs="Simplified Arabic" w:hint="cs"/>
          <w:sz w:val="28"/>
          <w:szCs w:val="28"/>
          <w:rtl/>
        </w:rPr>
        <w:t>.</w:t>
      </w:r>
    </w:p>
    <w:p w14:paraId="4FB0CC37" w14:textId="77777777" w:rsidR="009D0308" w:rsidRPr="00F16FD0" w:rsidRDefault="00DF6EA8" w:rsidP="00F16FD0">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إن مصدر البرولين المتراكم أثناء الجفاف هو التخليق الحيوي من الحمض الأميني غلوتاميك </w:t>
      </w:r>
      <w:r>
        <w:rPr>
          <w:rFonts w:ascii="Simplified Arabic" w:eastAsia="Times New Roman" w:hAnsi="Simplified Arabic" w:cs="Simplified Arabic"/>
          <w:sz w:val="28"/>
          <w:szCs w:val="28"/>
        </w:rPr>
        <w:t>(</w:t>
      </w:r>
      <w:proofErr w:type="spellStart"/>
      <w:r>
        <w:rPr>
          <w:rFonts w:ascii="Simplified Arabic" w:eastAsia="Times New Roman" w:hAnsi="Simplified Arabic" w:cs="Simplified Arabic"/>
          <w:sz w:val="28"/>
          <w:szCs w:val="28"/>
        </w:rPr>
        <w:t>Pourrat</w:t>
      </w:r>
      <w:proofErr w:type="spellEnd"/>
      <w:r>
        <w:rPr>
          <w:rFonts w:ascii="Simplified Arabic" w:eastAsia="Times New Roman" w:hAnsi="Simplified Arabic" w:cs="Simplified Arabic"/>
          <w:sz w:val="28"/>
          <w:szCs w:val="28"/>
        </w:rPr>
        <w:t>, 1974; Voetberg and Stewart,1984)</w:t>
      </w:r>
      <w:r>
        <w:rPr>
          <w:rFonts w:ascii="Simplified Arabic" w:eastAsia="Times New Roman" w:hAnsi="Simplified Arabic" w:cs="Simplified Arabic" w:hint="cs"/>
          <w:sz w:val="28"/>
          <w:szCs w:val="28"/>
          <w:rtl/>
        </w:rPr>
        <w:t xml:space="preserve">, أو ترجع جزئياً إلى نقص أكسدته نظراً لنقص الأنزيم المحفز لأكسدته </w:t>
      </w:r>
      <w:r>
        <w:rPr>
          <w:rFonts w:ascii="Simplified Arabic" w:eastAsia="Times New Roman" w:hAnsi="Simplified Arabic" w:cs="Simplified Arabic"/>
          <w:sz w:val="28"/>
          <w:szCs w:val="28"/>
        </w:rPr>
        <w:t xml:space="preserve">(Stewart, 1991; </w:t>
      </w:r>
      <w:proofErr w:type="spellStart"/>
      <w:r>
        <w:rPr>
          <w:rFonts w:ascii="Simplified Arabic" w:eastAsia="Times New Roman" w:hAnsi="Simplified Arabic" w:cs="Simplified Arabic"/>
          <w:sz w:val="28"/>
          <w:szCs w:val="28"/>
        </w:rPr>
        <w:t>sanchez,</w:t>
      </w:r>
      <w:r>
        <w:rPr>
          <w:rFonts w:ascii="Simplified Arabic" w:eastAsia="Times New Roman" w:hAnsi="Simplified Arabic" w:cs="Simplified Arabic"/>
          <w:i/>
          <w:iCs/>
          <w:sz w:val="28"/>
          <w:szCs w:val="28"/>
        </w:rPr>
        <w:t>et</w:t>
      </w:r>
      <w:proofErr w:type="spellEnd"/>
      <w:r>
        <w:rPr>
          <w:rFonts w:ascii="Simplified Arabic" w:eastAsia="Times New Roman" w:hAnsi="Simplified Arabic" w:cs="Simplified Arabic"/>
          <w:i/>
          <w:iCs/>
          <w:sz w:val="28"/>
          <w:szCs w:val="28"/>
        </w:rPr>
        <w:t xml:space="preserve"> al</w:t>
      </w:r>
      <w:r>
        <w:rPr>
          <w:rFonts w:ascii="Simplified Arabic" w:eastAsia="Times New Roman" w:hAnsi="Simplified Arabic" w:cs="Simplified Arabic"/>
          <w:sz w:val="28"/>
          <w:szCs w:val="28"/>
        </w:rPr>
        <w:t>., 2007)</w:t>
      </w:r>
      <w:r w:rsidR="006A477E">
        <w:rPr>
          <w:rFonts w:ascii="Simplified Arabic" w:eastAsia="Times New Roman" w:hAnsi="Simplified Arabic" w:cs="Simplified Arabic" w:hint="cs"/>
          <w:sz w:val="28"/>
          <w:szCs w:val="28"/>
          <w:rtl/>
        </w:rPr>
        <w:t xml:space="preserve">. </w:t>
      </w:r>
      <w:r>
        <w:rPr>
          <w:rFonts w:ascii="Simplified Arabic" w:eastAsia="Times New Roman" w:hAnsi="Simplified Arabic" w:cs="Simplified Arabic" w:hint="cs"/>
          <w:sz w:val="28"/>
          <w:szCs w:val="28"/>
          <w:rtl/>
        </w:rPr>
        <w:t xml:space="preserve">عملية تجميعه متعلقة بنقص الماء وكذلك درجات الحرارة المرتفعة </w:t>
      </w:r>
      <w:r>
        <w:rPr>
          <w:rFonts w:ascii="Simplified Arabic" w:eastAsia="Times New Roman" w:hAnsi="Simplified Arabic" w:cs="Simplified Arabic"/>
          <w:sz w:val="28"/>
          <w:szCs w:val="28"/>
        </w:rPr>
        <w:t>(</w:t>
      </w:r>
      <w:proofErr w:type="spellStart"/>
      <w:r>
        <w:rPr>
          <w:rFonts w:ascii="Simplified Arabic" w:eastAsia="Times New Roman" w:hAnsi="Simplified Arabic" w:cs="Simplified Arabic"/>
          <w:sz w:val="28"/>
          <w:szCs w:val="28"/>
        </w:rPr>
        <w:t>Monneveux</w:t>
      </w:r>
      <w:proofErr w:type="spellEnd"/>
      <w:r>
        <w:rPr>
          <w:rFonts w:ascii="Simplified Arabic" w:eastAsia="Times New Roman" w:hAnsi="Simplified Arabic" w:cs="Simplified Arabic"/>
          <w:sz w:val="28"/>
          <w:szCs w:val="28"/>
        </w:rPr>
        <w:t xml:space="preserve"> and </w:t>
      </w:r>
      <w:proofErr w:type="spellStart"/>
      <w:r>
        <w:rPr>
          <w:rFonts w:ascii="Simplified Arabic" w:eastAsia="Times New Roman" w:hAnsi="Simplified Arabic" w:cs="Simplified Arabic"/>
          <w:sz w:val="28"/>
          <w:szCs w:val="28"/>
        </w:rPr>
        <w:t>Nemmar</w:t>
      </w:r>
      <w:proofErr w:type="spellEnd"/>
      <w:r>
        <w:rPr>
          <w:rFonts w:ascii="Simplified Arabic" w:eastAsia="Times New Roman" w:hAnsi="Simplified Arabic" w:cs="Simplified Arabic"/>
          <w:sz w:val="28"/>
          <w:szCs w:val="28"/>
        </w:rPr>
        <w:t>, 1986)</w:t>
      </w:r>
      <w:r>
        <w:rPr>
          <w:rFonts w:ascii="Simplified Arabic" w:eastAsia="Times New Roman" w:hAnsi="Simplified Arabic" w:cs="Simplified Arabic" w:hint="cs"/>
          <w:sz w:val="28"/>
          <w:szCs w:val="28"/>
          <w:rtl/>
        </w:rPr>
        <w:t>.</w:t>
      </w:r>
    </w:p>
    <w:p w14:paraId="4C974235" w14:textId="77777777" w:rsidR="009D0308" w:rsidRPr="009D0308" w:rsidRDefault="009D0308" w:rsidP="009D0308">
      <w:pPr>
        <w:rPr>
          <w:rFonts w:ascii="Simplified Arabic" w:eastAsia="Times New Roman" w:hAnsi="Simplified Arabic" w:cs="Simplified Arabic"/>
          <w:sz w:val="28"/>
          <w:szCs w:val="28"/>
          <w:rtl/>
        </w:rPr>
      </w:pPr>
      <w:r w:rsidRPr="009D0308">
        <w:rPr>
          <w:rFonts w:hint="cs"/>
          <w:sz w:val="32"/>
          <w:szCs w:val="32"/>
          <w:rtl/>
        </w:rPr>
        <w:t xml:space="preserve">يتركز </w:t>
      </w:r>
      <w:r w:rsidRPr="009D0308">
        <w:rPr>
          <w:rFonts w:hint="cs"/>
          <w:sz w:val="32"/>
          <w:szCs w:val="32"/>
          <w:highlight w:val="red"/>
          <w:rtl/>
        </w:rPr>
        <w:t>البرولين</w:t>
      </w:r>
      <w:r w:rsidRPr="009D0308">
        <w:rPr>
          <w:rFonts w:hint="cs"/>
          <w:sz w:val="32"/>
          <w:szCs w:val="32"/>
          <w:rtl/>
        </w:rPr>
        <w:t xml:space="preserve"> في جميع أجزاء النبات وبكمية مرتفعة في الأوراق </w:t>
      </w:r>
      <w:r w:rsidRPr="009D0308">
        <w:rPr>
          <w:sz w:val="32"/>
          <w:szCs w:val="32"/>
        </w:rPr>
        <w:t xml:space="preserve">(Palfi </w:t>
      </w:r>
      <w:r w:rsidRPr="009D0308">
        <w:rPr>
          <w:i/>
          <w:iCs/>
          <w:sz w:val="32"/>
          <w:szCs w:val="32"/>
        </w:rPr>
        <w:t>et al</w:t>
      </w:r>
      <w:r w:rsidRPr="009D0308">
        <w:rPr>
          <w:sz w:val="32"/>
          <w:szCs w:val="32"/>
        </w:rPr>
        <w:t>., 1973)</w:t>
      </w:r>
      <w:r w:rsidRPr="009D0308">
        <w:rPr>
          <w:rFonts w:hint="cs"/>
          <w:sz w:val="32"/>
          <w:szCs w:val="32"/>
          <w:rtl/>
        </w:rPr>
        <w:t xml:space="preserve"> حيث </w:t>
      </w:r>
    </w:p>
    <w:p w14:paraId="61D3B821" w14:textId="77777777" w:rsidR="002469C7" w:rsidRDefault="00DF6EA8" w:rsidP="002469C7">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lastRenderedPageBreak/>
        <w:t xml:space="preserve">تدل نتائج بعض الأبحاث على أن تراكم البرولين أثناء الجفاف يتطلب زيادة محتوى النبات من حمض الأبسيسيك </w:t>
      </w:r>
      <w:r>
        <w:rPr>
          <w:rFonts w:ascii="Simplified Arabic" w:eastAsia="Times New Roman" w:hAnsi="Simplified Arabic" w:cs="Simplified Arabic"/>
          <w:sz w:val="28"/>
          <w:szCs w:val="28"/>
        </w:rPr>
        <w:t>ABA</w:t>
      </w:r>
      <w:r>
        <w:rPr>
          <w:rFonts w:ascii="Simplified Arabic" w:eastAsia="Times New Roman" w:hAnsi="Simplified Arabic" w:cs="Simplified Arabic" w:hint="cs"/>
          <w:sz w:val="28"/>
          <w:szCs w:val="28"/>
          <w:rtl/>
        </w:rPr>
        <w:t xml:space="preserve"> </w:t>
      </w:r>
      <w:r>
        <w:rPr>
          <w:rFonts w:ascii="Simplified Arabic" w:eastAsia="Times New Roman" w:hAnsi="Simplified Arabic" w:cs="Simplified Arabic"/>
          <w:sz w:val="28"/>
          <w:szCs w:val="28"/>
        </w:rPr>
        <w:t xml:space="preserve">(Ober and sharp, 1994; </w:t>
      </w:r>
      <w:proofErr w:type="spellStart"/>
      <w:r>
        <w:rPr>
          <w:rFonts w:ascii="Simplified Arabic" w:eastAsia="Times New Roman" w:hAnsi="Simplified Arabic" w:cs="Simplified Arabic"/>
          <w:sz w:val="28"/>
          <w:szCs w:val="28"/>
        </w:rPr>
        <w:t>Demirevska</w:t>
      </w:r>
      <w:proofErr w:type="spellEnd"/>
      <w:r>
        <w:rPr>
          <w:rFonts w:ascii="Simplified Arabic" w:eastAsia="Times New Roman" w:hAnsi="Simplified Arabic" w:cs="Simplified Arabic"/>
          <w:sz w:val="28"/>
          <w:szCs w:val="28"/>
        </w:rPr>
        <w:t xml:space="preserve"> </w:t>
      </w:r>
      <w:r>
        <w:rPr>
          <w:rFonts w:ascii="Simplified Arabic" w:eastAsia="Times New Roman" w:hAnsi="Simplified Arabic" w:cs="Simplified Arabic"/>
          <w:i/>
          <w:iCs/>
          <w:sz w:val="28"/>
          <w:szCs w:val="28"/>
        </w:rPr>
        <w:t>et al</w:t>
      </w:r>
      <w:r>
        <w:rPr>
          <w:rFonts w:ascii="Simplified Arabic" w:eastAsia="Times New Roman" w:hAnsi="Simplified Arabic" w:cs="Simplified Arabic"/>
          <w:sz w:val="28"/>
          <w:szCs w:val="28"/>
        </w:rPr>
        <w:t>., 2008)</w:t>
      </w:r>
      <w:r>
        <w:rPr>
          <w:rFonts w:ascii="Simplified Arabic" w:eastAsia="Times New Roman" w:hAnsi="Simplified Arabic" w:cs="Simplified Arabic" w:hint="cs"/>
          <w:sz w:val="28"/>
          <w:szCs w:val="28"/>
          <w:rtl/>
        </w:rPr>
        <w:t xml:space="preserve">, وبينت دراسات </w:t>
      </w:r>
      <w:r>
        <w:rPr>
          <w:rFonts w:ascii="Simplified Arabic" w:eastAsia="Times New Roman" w:hAnsi="Simplified Arabic" w:cs="Simplified Arabic"/>
          <w:sz w:val="28"/>
          <w:szCs w:val="28"/>
        </w:rPr>
        <w:t>Savitskaya, (1967)</w:t>
      </w:r>
      <w:r>
        <w:rPr>
          <w:rFonts w:ascii="Simplified Arabic" w:eastAsia="Times New Roman" w:hAnsi="Simplified Arabic" w:cs="Simplified Arabic" w:hint="cs"/>
          <w:sz w:val="28"/>
          <w:szCs w:val="28"/>
          <w:rtl/>
        </w:rPr>
        <w:t xml:space="preserve">, التي عرضت فيها نباتات الشعير لظروف نقص المياه في التربة أن الحمض الأميني البرولين كان الوحيد من بين الأحماض الأمينية التي تم الكشف عنها وبكميات كبيرة وفي جميع أعضاء النبات, وقد توصل باحثون آخرون إلى نفس النتيجة في نبات القمح </w:t>
      </w:r>
      <w:r>
        <w:rPr>
          <w:rFonts w:ascii="Simplified Arabic" w:eastAsia="Times New Roman" w:hAnsi="Simplified Arabic" w:cs="Simplified Arabic"/>
          <w:sz w:val="28"/>
          <w:szCs w:val="28"/>
        </w:rPr>
        <w:t>(</w:t>
      </w:r>
      <w:proofErr w:type="spellStart"/>
      <w:r>
        <w:rPr>
          <w:rFonts w:ascii="Simplified Arabic" w:eastAsia="Times New Roman" w:hAnsi="Simplified Arabic" w:cs="Simplified Arabic"/>
          <w:sz w:val="28"/>
          <w:szCs w:val="28"/>
        </w:rPr>
        <w:t>Tyankova</w:t>
      </w:r>
      <w:proofErr w:type="spellEnd"/>
      <w:r>
        <w:rPr>
          <w:rFonts w:ascii="Simplified Arabic" w:eastAsia="Times New Roman" w:hAnsi="Simplified Arabic" w:cs="Simplified Arabic"/>
          <w:sz w:val="28"/>
          <w:szCs w:val="28"/>
        </w:rPr>
        <w:t xml:space="preserve">, 1967; Vlasyuk </w:t>
      </w:r>
      <w:r>
        <w:rPr>
          <w:rFonts w:ascii="Simplified Arabic" w:eastAsia="Times New Roman" w:hAnsi="Simplified Arabic" w:cs="Simplified Arabic"/>
          <w:i/>
          <w:iCs/>
          <w:sz w:val="28"/>
          <w:szCs w:val="28"/>
        </w:rPr>
        <w:t>et al</w:t>
      </w:r>
      <w:r>
        <w:rPr>
          <w:rFonts w:ascii="Simplified Arabic" w:eastAsia="Times New Roman" w:hAnsi="Simplified Arabic" w:cs="Simplified Arabic"/>
          <w:sz w:val="28"/>
          <w:szCs w:val="28"/>
        </w:rPr>
        <w:t>., 1968)</w:t>
      </w:r>
      <w:r>
        <w:rPr>
          <w:rFonts w:ascii="Simplified Arabic" w:eastAsia="Times New Roman" w:hAnsi="Simplified Arabic" w:cs="Simplified Arabic" w:hint="cs"/>
          <w:sz w:val="28"/>
          <w:szCs w:val="28"/>
          <w:rtl/>
        </w:rPr>
        <w:t>, ولهذا يكشف عنه في النبات المعرض للإجهاد المائي كدليل على مقاومة الجفاف, فإنه هناك علاقة طردية بين كمية البرولين المفروزة من النبات والمتراكمة فيه وبين مقاومة الجفاف, حيث كلما زادت هذه الكمية المتراكمة كلما كان النبات أكثر مقاومة.</w:t>
      </w:r>
      <w:r w:rsidR="002469C7">
        <w:rPr>
          <w:rFonts w:ascii="Simplified Arabic" w:eastAsia="Times New Roman" w:hAnsi="Simplified Arabic" w:cs="Simplified Arabic" w:hint="cs"/>
          <w:sz w:val="28"/>
          <w:szCs w:val="28"/>
          <w:rtl/>
        </w:rPr>
        <w:t xml:space="preserve"> </w:t>
      </w:r>
      <w:r w:rsidR="002469C7">
        <w:rPr>
          <w:rFonts w:ascii="Simplified Arabic" w:eastAsia="Times New Roman" w:hAnsi="Simplified Arabic" w:cs="Simplified Arabic" w:hint="cs"/>
          <w:b/>
          <w:bCs/>
          <w:sz w:val="28"/>
          <w:szCs w:val="28"/>
          <w:highlight w:val="yellow"/>
          <w:rtl/>
        </w:rPr>
        <w:t>قمح/8</w:t>
      </w:r>
    </w:p>
    <w:p w14:paraId="124BB1C4" w14:textId="77777777" w:rsidR="00351A19" w:rsidRDefault="00351A19" w:rsidP="00351A19">
      <w:pPr>
        <w:pStyle w:val="ListParagraph"/>
        <w:numPr>
          <w:ilvl w:val="0"/>
          <w:numId w:val="2"/>
        </w:numPr>
        <w:rPr>
          <w:sz w:val="32"/>
          <w:szCs w:val="32"/>
        </w:rPr>
      </w:pPr>
    </w:p>
    <w:p w14:paraId="7CEF75A1" w14:textId="77777777" w:rsidR="009D0308" w:rsidRPr="00351A19" w:rsidRDefault="009D0308" w:rsidP="00351A19">
      <w:pPr>
        <w:rPr>
          <w:sz w:val="32"/>
          <w:szCs w:val="32"/>
          <w:rtl/>
        </w:rPr>
      </w:pPr>
      <w:r w:rsidRPr="00351A19">
        <w:rPr>
          <w:rFonts w:hint="cs"/>
          <w:sz w:val="32"/>
          <w:szCs w:val="32"/>
          <w:rtl/>
        </w:rPr>
        <w:t xml:space="preserve">يمثل في بعض الحالات 1% من الوزن الجاف للنبات </w:t>
      </w:r>
      <w:r w:rsidRPr="00351A19">
        <w:rPr>
          <w:sz w:val="32"/>
          <w:szCs w:val="32"/>
        </w:rPr>
        <w:t>(Hsiao, 1973)</w:t>
      </w:r>
      <w:r w:rsidRPr="00351A19">
        <w:rPr>
          <w:rFonts w:hint="cs"/>
          <w:sz w:val="32"/>
          <w:szCs w:val="32"/>
          <w:rtl/>
        </w:rPr>
        <w:t xml:space="preserve">. </w:t>
      </w:r>
    </w:p>
    <w:p w14:paraId="0980A1FE" w14:textId="77777777" w:rsidR="009D0308" w:rsidRPr="002C489B" w:rsidRDefault="009D0308" w:rsidP="009D0308">
      <w:pPr>
        <w:rPr>
          <w:b/>
          <w:bCs/>
          <w:color w:val="FF0000"/>
          <w:sz w:val="32"/>
          <w:szCs w:val="32"/>
          <w:rtl/>
        </w:rPr>
      </w:pPr>
      <w:r w:rsidRPr="002C489B">
        <w:rPr>
          <w:rFonts w:hint="cs"/>
          <w:b/>
          <w:bCs/>
          <w:color w:val="FF0000"/>
          <w:sz w:val="32"/>
          <w:szCs w:val="32"/>
          <w:rtl/>
        </w:rPr>
        <w:t>تراكم البرولين المحث بواسطة الإجهاد المائي يكون نتيجة ثلاثة إجراءات:</w:t>
      </w:r>
    </w:p>
    <w:p w14:paraId="26D35488" w14:textId="77777777" w:rsidR="009D0308" w:rsidRPr="002C489B" w:rsidRDefault="009D0308" w:rsidP="009D0308">
      <w:pPr>
        <w:pStyle w:val="ListParagraph"/>
        <w:numPr>
          <w:ilvl w:val="0"/>
          <w:numId w:val="1"/>
        </w:numPr>
        <w:rPr>
          <w:b/>
          <w:bCs/>
          <w:color w:val="FF0000"/>
          <w:sz w:val="32"/>
          <w:szCs w:val="32"/>
        </w:rPr>
      </w:pPr>
      <w:r w:rsidRPr="002C489B">
        <w:rPr>
          <w:rFonts w:hint="cs"/>
          <w:b/>
          <w:bCs/>
          <w:color w:val="FF0000"/>
          <w:sz w:val="32"/>
          <w:szCs w:val="32"/>
          <w:rtl/>
        </w:rPr>
        <w:t>نقص نشاط أنزيم إماهة البرولين (محب طه صقر, 2011).</w:t>
      </w:r>
    </w:p>
    <w:p w14:paraId="145EB548" w14:textId="77777777" w:rsidR="009D0308" w:rsidRPr="002C489B" w:rsidRDefault="009D0308" w:rsidP="009D0308">
      <w:pPr>
        <w:pStyle w:val="ListParagraph"/>
        <w:numPr>
          <w:ilvl w:val="0"/>
          <w:numId w:val="1"/>
        </w:numPr>
        <w:rPr>
          <w:b/>
          <w:bCs/>
          <w:color w:val="FF0000"/>
          <w:sz w:val="32"/>
          <w:szCs w:val="32"/>
        </w:rPr>
      </w:pPr>
      <w:r w:rsidRPr="002C489B">
        <w:rPr>
          <w:rFonts w:hint="cs"/>
          <w:b/>
          <w:bCs/>
          <w:color w:val="FF0000"/>
          <w:sz w:val="32"/>
          <w:szCs w:val="32"/>
          <w:rtl/>
        </w:rPr>
        <w:t xml:space="preserve">تنشيط تركيبه </w:t>
      </w:r>
      <w:r w:rsidRPr="002C489B">
        <w:rPr>
          <w:b/>
          <w:bCs/>
          <w:color w:val="FF0000"/>
          <w:sz w:val="32"/>
          <w:szCs w:val="32"/>
        </w:rPr>
        <w:t xml:space="preserve">(Morris </w:t>
      </w:r>
      <w:r w:rsidRPr="002C489B">
        <w:rPr>
          <w:b/>
          <w:bCs/>
          <w:i/>
          <w:iCs/>
          <w:color w:val="FF0000"/>
          <w:sz w:val="32"/>
          <w:szCs w:val="32"/>
        </w:rPr>
        <w:t>et al</w:t>
      </w:r>
      <w:r w:rsidRPr="002C489B">
        <w:rPr>
          <w:b/>
          <w:bCs/>
          <w:color w:val="FF0000"/>
          <w:sz w:val="32"/>
          <w:szCs w:val="32"/>
        </w:rPr>
        <w:t>.,1977)</w:t>
      </w:r>
      <w:r w:rsidRPr="002C489B">
        <w:rPr>
          <w:rFonts w:hint="cs"/>
          <w:b/>
          <w:bCs/>
          <w:color w:val="FF0000"/>
          <w:sz w:val="32"/>
          <w:szCs w:val="32"/>
          <w:rtl/>
        </w:rPr>
        <w:t>.</w:t>
      </w:r>
    </w:p>
    <w:p w14:paraId="105D56C3" w14:textId="77777777" w:rsidR="009D0308" w:rsidRPr="002C489B" w:rsidRDefault="009D0308" w:rsidP="009D0308">
      <w:pPr>
        <w:pStyle w:val="ListParagraph"/>
        <w:numPr>
          <w:ilvl w:val="0"/>
          <w:numId w:val="1"/>
        </w:numPr>
        <w:rPr>
          <w:b/>
          <w:bCs/>
          <w:color w:val="FF0000"/>
          <w:sz w:val="32"/>
          <w:szCs w:val="32"/>
        </w:rPr>
      </w:pPr>
      <w:r w:rsidRPr="002C489B">
        <w:rPr>
          <w:rFonts w:hint="cs"/>
          <w:b/>
          <w:bCs/>
          <w:color w:val="FF0000"/>
          <w:sz w:val="32"/>
          <w:szCs w:val="32"/>
          <w:rtl/>
        </w:rPr>
        <w:t xml:space="preserve">هدم التركيب الحيوي للبروتينات </w:t>
      </w:r>
      <w:r w:rsidRPr="002C489B">
        <w:rPr>
          <w:b/>
          <w:bCs/>
          <w:color w:val="FF0000"/>
          <w:sz w:val="32"/>
          <w:szCs w:val="32"/>
        </w:rPr>
        <w:t xml:space="preserve">(Stewart </w:t>
      </w:r>
      <w:r w:rsidRPr="002C489B">
        <w:rPr>
          <w:b/>
          <w:bCs/>
          <w:i/>
          <w:iCs/>
          <w:color w:val="FF0000"/>
          <w:sz w:val="32"/>
          <w:szCs w:val="32"/>
        </w:rPr>
        <w:t>et al</w:t>
      </w:r>
      <w:r w:rsidRPr="002C489B">
        <w:rPr>
          <w:b/>
          <w:bCs/>
          <w:color w:val="FF0000"/>
          <w:sz w:val="32"/>
          <w:szCs w:val="32"/>
        </w:rPr>
        <w:t>.,1977)</w:t>
      </w:r>
      <w:r w:rsidRPr="002C489B">
        <w:rPr>
          <w:rFonts w:hint="cs"/>
          <w:b/>
          <w:bCs/>
          <w:color w:val="FF0000"/>
          <w:sz w:val="32"/>
          <w:szCs w:val="32"/>
          <w:rtl/>
        </w:rPr>
        <w:t>.</w:t>
      </w:r>
    </w:p>
    <w:p w14:paraId="67D634E1" w14:textId="77777777" w:rsidR="009D0308" w:rsidRPr="002C489B" w:rsidRDefault="009D0308" w:rsidP="009D0308">
      <w:pPr>
        <w:ind w:left="360"/>
        <w:rPr>
          <w:b/>
          <w:bCs/>
          <w:color w:val="FF0000"/>
          <w:sz w:val="32"/>
          <w:szCs w:val="32"/>
          <w:rtl/>
        </w:rPr>
      </w:pPr>
      <w:r w:rsidRPr="002C489B">
        <w:rPr>
          <w:rFonts w:hint="cs"/>
          <w:b/>
          <w:bCs/>
          <w:color w:val="FF0000"/>
          <w:sz w:val="32"/>
          <w:szCs w:val="32"/>
          <w:highlight w:val="yellow"/>
          <w:rtl/>
        </w:rPr>
        <w:t>(برولين  + سكريات/ قمح بعد الخطة )</w:t>
      </w:r>
    </w:p>
    <w:p w14:paraId="1FB784DD" w14:textId="77777777" w:rsidR="009D0308" w:rsidRDefault="009D0308" w:rsidP="002469C7">
      <w:pPr>
        <w:spacing w:after="0"/>
        <w:jc w:val="both"/>
        <w:rPr>
          <w:rFonts w:ascii="Simplified Arabic" w:eastAsia="Times New Roman" w:hAnsi="Simplified Arabic" w:cs="Simplified Arabic"/>
          <w:sz w:val="28"/>
          <w:szCs w:val="28"/>
          <w:rtl/>
        </w:rPr>
      </w:pPr>
    </w:p>
    <w:p w14:paraId="5E70E60E" w14:textId="77777777" w:rsidR="002469C7" w:rsidRDefault="002469C7" w:rsidP="002469C7">
      <w:pPr>
        <w:pStyle w:val="ListParagraph"/>
        <w:numPr>
          <w:ilvl w:val="0"/>
          <w:numId w:val="1"/>
        </w:numPr>
        <w:spacing w:after="0"/>
        <w:jc w:val="both"/>
        <w:rPr>
          <w:rFonts w:ascii="Simplified Arabic" w:eastAsia="Times New Roman" w:hAnsi="Simplified Arabic" w:cs="Simplified Arabic"/>
          <w:sz w:val="28"/>
          <w:szCs w:val="28"/>
        </w:rPr>
      </w:pPr>
    </w:p>
    <w:p w14:paraId="2C3683C6" w14:textId="77777777" w:rsidR="00A80CBC" w:rsidRDefault="00DF6EA8" w:rsidP="00A80CBC">
      <w:pPr>
        <w:spacing w:after="0"/>
        <w:jc w:val="both"/>
        <w:rPr>
          <w:rFonts w:ascii="Simplified Arabic" w:eastAsia="Times New Roman" w:hAnsi="Simplified Arabic" w:cs="Simplified Arabic"/>
          <w:sz w:val="28"/>
          <w:szCs w:val="28"/>
          <w:rtl/>
        </w:rPr>
      </w:pPr>
      <w:r w:rsidRPr="002469C7">
        <w:rPr>
          <w:rFonts w:ascii="Simplified Arabic" w:eastAsia="Times New Roman" w:hAnsi="Simplified Arabic" w:cs="Simplified Arabic" w:hint="cs"/>
          <w:sz w:val="28"/>
          <w:szCs w:val="28"/>
          <w:rtl/>
        </w:rPr>
        <w:t xml:space="preserve">يعد </w:t>
      </w:r>
      <w:r w:rsidRPr="002469C7">
        <w:rPr>
          <w:rFonts w:ascii="Simplified Arabic" w:eastAsia="Times New Roman" w:hAnsi="Simplified Arabic" w:cs="Simplified Arabic" w:hint="cs"/>
          <w:sz w:val="28"/>
          <w:szCs w:val="28"/>
          <w:highlight w:val="red"/>
          <w:rtl/>
        </w:rPr>
        <w:t>البرولين</w:t>
      </w:r>
      <w:r w:rsidRPr="002469C7">
        <w:rPr>
          <w:rFonts w:ascii="Simplified Arabic" w:eastAsia="Times New Roman" w:hAnsi="Simplified Arabic" w:cs="Simplified Arabic" w:hint="cs"/>
          <w:sz w:val="28"/>
          <w:szCs w:val="28"/>
          <w:rtl/>
        </w:rPr>
        <w:t xml:space="preserve"> من أهم  الأحماض الأمينية الأساسية التي تدخل في تكوين البروتينات, فهو يعتبر من الأحماض الأمينية غير القطبية التي تحتوي على سلسة جانبية أليفاتية, ولكنها تختلف عن بقية السلاسل الجانبية في الأحماض الأخرى وهذا لا يمنع من تقارب صفاته البيوكيميائية مع تلك التي تتميز بها باقي الأحماض الأمينية؛ فالبرولين هو الحمض الأميني الوحيد من 20 حمض أميني تكون فيه المجموعة </w:t>
      </w:r>
      <w:r w:rsidRPr="002469C7">
        <w:rPr>
          <w:rFonts w:ascii="Simplified Arabic" w:eastAsia="Times New Roman" w:hAnsi="Simplified Arabic" w:cs="Simplified Arabic"/>
          <w:sz w:val="28"/>
          <w:szCs w:val="28"/>
        </w:rPr>
        <w:t>NH2</w:t>
      </w:r>
      <w:r w:rsidRPr="002469C7">
        <w:rPr>
          <w:rFonts w:ascii="Simplified Arabic" w:eastAsia="Times New Roman" w:hAnsi="Simplified Arabic" w:cs="Simplified Arabic" w:hint="cs"/>
          <w:sz w:val="28"/>
          <w:szCs w:val="28"/>
          <w:rtl/>
        </w:rPr>
        <w:t xml:space="preserve"> غير حرة فهو إذاً يحتوي على وظيفة ثانوية وليست أولية وذلك يسمى بالحمض الإميني </w:t>
      </w:r>
      <w:r w:rsidRPr="002469C7">
        <w:rPr>
          <w:rFonts w:ascii="Simplified Arabic" w:eastAsia="Times New Roman" w:hAnsi="Simplified Arabic" w:cs="Simplified Arabic"/>
          <w:sz w:val="28"/>
          <w:szCs w:val="28"/>
        </w:rPr>
        <w:t>(</w:t>
      </w:r>
      <w:proofErr w:type="spellStart"/>
      <w:r w:rsidRPr="002469C7">
        <w:rPr>
          <w:rFonts w:ascii="Simplified Arabic" w:eastAsia="Times New Roman" w:hAnsi="Simplified Arabic" w:cs="Simplified Arabic"/>
          <w:sz w:val="28"/>
          <w:szCs w:val="28"/>
        </w:rPr>
        <w:t>Acide</w:t>
      </w:r>
      <w:proofErr w:type="spellEnd"/>
      <w:r w:rsidRPr="002469C7">
        <w:rPr>
          <w:rFonts w:ascii="Simplified Arabic" w:eastAsia="Times New Roman" w:hAnsi="Simplified Arabic" w:cs="Simplified Arabic"/>
          <w:sz w:val="28"/>
          <w:szCs w:val="28"/>
        </w:rPr>
        <w:t xml:space="preserve"> imine)</w:t>
      </w:r>
      <w:r w:rsidRPr="002469C7">
        <w:rPr>
          <w:rFonts w:ascii="Simplified Arabic" w:eastAsia="Times New Roman" w:hAnsi="Simplified Arabic" w:cs="Simplified Arabic" w:hint="cs"/>
          <w:sz w:val="28"/>
          <w:szCs w:val="28"/>
          <w:rtl/>
        </w:rPr>
        <w:t xml:space="preserve"> </w:t>
      </w:r>
      <w:r w:rsidRPr="002469C7">
        <w:rPr>
          <w:rFonts w:ascii="Simplified Arabic" w:eastAsia="Times New Roman" w:hAnsi="Simplified Arabic" w:cs="Simplified Arabic"/>
          <w:sz w:val="28"/>
          <w:szCs w:val="28"/>
        </w:rPr>
        <w:t>(Wray, 1988)</w:t>
      </w:r>
      <w:r w:rsidRPr="002469C7">
        <w:rPr>
          <w:rFonts w:ascii="Simplified Arabic" w:eastAsia="Times New Roman" w:hAnsi="Simplified Arabic" w:cs="Simplified Arabic" w:hint="cs"/>
          <w:sz w:val="28"/>
          <w:szCs w:val="28"/>
          <w:rtl/>
        </w:rPr>
        <w:t>.</w:t>
      </w:r>
    </w:p>
    <w:p w14:paraId="426A10DB" w14:textId="77777777" w:rsidR="00A80CBC" w:rsidRPr="006A477E" w:rsidRDefault="00DF6EA8" w:rsidP="00A80CBC">
      <w:pPr>
        <w:spacing w:after="0"/>
        <w:jc w:val="both"/>
        <w:rPr>
          <w:rFonts w:ascii="Simplified Arabic" w:eastAsia="Times New Roman" w:hAnsi="Simplified Arabic" w:cs="Simplified Arabic"/>
          <w:b/>
          <w:bCs/>
          <w:sz w:val="28"/>
          <w:szCs w:val="28"/>
          <w:rtl/>
        </w:rPr>
      </w:pPr>
      <w:r w:rsidRPr="00A80CBC">
        <w:rPr>
          <w:rFonts w:ascii="Simplified Arabic" w:eastAsia="Times New Roman" w:hAnsi="Simplified Arabic" w:cs="Simplified Arabic" w:hint="cs"/>
          <w:sz w:val="28"/>
          <w:szCs w:val="28"/>
          <w:rtl/>
        </w:rPr>
        <w:lastRenderedPageBreak/>
        <w:t xml:space="preserve">   </w:t>
      </w:r>
      <w:r w:rsidRPr="006A477E">
        <w:rPr>
          <w:rFonts w:ascii="Simplified Arabic" w:eastAsia="Times New Roman" w:hAnsi="Simplified Arabic" w:cs="Simplified Arabic" w:hint="cs"/>
          <w:b/>
          <w:bCs/>
          <w:color w:val="FF0000"/>
          <w:sz w:val="28"/>
          <w:szCs w:val="28"/>
          <w:rtl/>
        </w:rPr>
        <w:t xml:space="preserve">اكتشف البرولين سنة 1900 من طرف </w:t>
      </w:r>
      <w:proofErr w:type="spellStart"/>
      <w:r w:rsidRPr="006A477E">
        <w:rPr>
          <w:rFonts w:ascii="Simplified Arabic" w:eastAsia="Times New Roman" w:hAnsi="Simplified Arabic" w:cs="Simplified Arabic"/>
          <w:b/>
          <w:bCs/>
          <w:color w:val="FF0000"/>
          <w:sz w:val="28"/>
          <w:szCs w:val="28"/>
        </w:rPr>
        <w:t>Wilstetter</w:t>
      </w:r>
      <w:proofErr w:type="spellEnd"/>
      <w:r w:rsidRPr="006A477E">
        <w:rPr>
          <w:rFonts w:ascii="Simplified Arabic" w:eastAsia="Times New Roman" w:hAnsi="Simplified Arabic" w:cs="Simplified Arabic" w:hint="cs"/>
          <w:b/>
          <w:bCs/>
          <w:color w:val="FF0000"/>
          <w:sz w:val="28"/>
          <w:szCs w:val="28"/>
          <w:rtl/>
        </w:rPr>
        <w:t xml:space="preserve"> وقام </w:t>
      </w:r>
      <w:r w:rsidRPr="006A477E">
        <w:rPr>
          <w:rFonts w:ascii="Simplified Arabic" w:eastAsia="Times New Roman" w:hAnsi="Simplified Arabic" w:cs="Simplified Arabic"/>
          <w:b/>
          <w:bCs/>
          <w:color w:val="FF0000"/>
          <w:sz w:val="28"/>
          <w:szCs w:val="28"/>
        </w:rPr>
        <w:t>Ficher</w:t>
      </w:r>
      <w:r w:rsidRPr="006A477E">
        <w:rPr>
          <w:rFonts w:ascii="Simplified Arabic" w:eastAsia="Times New Roman" w:hAnsi="Simplified Arabic" w:cs="Simplified Arabic" w:hint="cs"/>
          <w:b/>
          <w:bCs/>
          <w:color w:val="FF0000"/>
          <w:sz w:val="28"/>
          <w:szCs w:val="28"/>
          <w:rtl/>
        </w:rPr>
        <w:t xml:space="preserve"> بعزله للمرة الأولى؛ وهو عبارة عن جسم أبيض, كثير الذوبان في الماء والإيتانول, يتفاعل البرولين مع النينهيدرين ويعطي لوناً أصفراً يتحول باستمرار التسخين إلى أحمر بنفسجسي, ويتم انحلال البرولين في الماء في درجة حرارة 25م</w:t>
      </w:r>
      <w:r w:rsidRPr="006A477E">
        <w:rPr>
          <w:rFonts w:ascii="Simplified Arabic" w:eastAsia="Times New Roman" w:hAnsi="Simplified Arabic" w:cs="Simplified Arabic"/>
          <w:b/>
          <w:bCs/>
          <w:color w:val="FF0000"/>
          <w:sz w:val="28"/>
          <w:szCs w:val="28"/>
          <w:rtl/>
        </w:rPr>
        <w:t>°</w:t>
      </w:r>
      <w:r w:rsidRPr="006A477E">
        <w:rPr>
          <w:rFonts w:ascii="Simplified Arabic" w:eastAsia="Times New Roman" w:hAnsi="Simplified Arabic" w:cs="Simplified Arabic" w:hint="cs"/>
          <w:b/>
          <w:bCs/>
          <w:color w:val="FF0000"/>
          <w:sz w:val="28"/>
          <w:szCs w:val="28"/>
          <w:rtl/>
        </w:rPr>
        <w:t>.</w:t>
      </w:r>
      <w:r w:rsidRPr="006A477E">
        <w:rPr>
          <w:rFonts w:ascii="Simplified Arabic" w:eastAsia="Times New Roman" w:hAnsi="Simplified Arabic" w:cs="Simplified Arabic"/>
          <w:b/>
          <w:bCs/>
          <w:color w:val="FF0000"/>
          <w:sz w:val="28"/>
          <w:szCs w:val="28"/>
          <w:rtl/>
        </w:rPr>
        <w:t xml:space="preserve"> </w:t>
      </w:r>
      <w:r w:rsidRPr="006A477E">
        <w:rPr>
          <w:rFonts w:ascii="Simplified Arabic" w:eastAsia="Times New Roman" w:hAnsi="Simplified Arabic" w:cs="Simplified Arabic" w:hint="cs"/>
          <w:b/>
          <w:bCs/>
          <w:color w:val="FF0000"/>
          <w:sz w:val="28"/>
          <w:szCs w:val="28"/>
          <w:rtl/>
        </w:rPr>
        <w:t>(</w:t>
      </w:r>
      <w:r w:rsidRPr="006A477E">
        <w:rPr>
          <w:rFonts w:ascii="Simplified Arabic" w:eastAsia="Times New Roman" w:hAnsi="Simplified Arabic" w:cs="Simplified Arabic"/>
          <w:b/>
          <w:bCs/>
          <w:color w:val="FF0000"/>
          <w:sz w:val="28"/>
          <w:szCs w:val="28"/>
        </w:rPr>
        <w:t>Ficher,  1901 in Chaib ,1998</w:t>
      </w:r>
      <w:r w:rsidRPr="006A477E">
        <w:rPr>
          <w:rFonts w:ascii="Simplified Arabic" w:eastAsia="Times New Roman" w:hAnsi="Simplified Arabic" w:cs="Simplified Arabic" w:hint="cs"/>
          <w:b/>
          <w:bCs/>
          <w:color w:val="FF0000"/>
          <w:sz w:val="28"/>
          <w:szCs w:val="28"/>
          <w:rtl/>
        </w:rPr>
        <w:t>).</w:t>
      </w:r>
      <w:r w:rsidRPr="006A477E">
        <w:rPr>
          <w:rFonts w:ascii="Simplified Arabic" w:eastAsia="Times New Roman" w:hAnsi="Simplified Arabic" w:cs="Simplified Arabic" w:hint="cs"/>
          <w:b/>
          <w:bCs/>
          <w:color w:val="FF0000"/>
          <w:sz w:val="28"/>
          <w:szCs w:val="28"/>
          <w:highlight w:val="magenta"/>
          <w:rtl/>
        </w:rPr>
        <w:t xml:space="preserve"> ص13</w:t>
      </w:r>
    </w:p>
    <w:p w14:paraId="7A1577CC" w14:textId="77777777" w:rsidR="00A80CBC" w:rsidRDefault="00DF6EA8" w:rsidP="00A80CBC">
      <w:pPr>
        <w:spacing w:after="0"/>
        <w:jc w:val="both"/>
        <w:rPr>
          <w:rFonts w:ascii="Simplified Arabic" w:eastAsia="Times New Roman" w:hAnsi="Simplified Arabic" w:cs="Simplified Arabic"/>
          <w:sz w:val="28"/>
          <w:szCs w:val="28"/>
          <w:rtl/>
        </w:rPr>
      </w:pPr>
      <w:r w:rsidRPr="00A80CBC">
        <w:rPr>
          <w:rFonts w:ascii="Simplified Arabic" w:eastAsia="Times New Roman" w:hAnsi="Simplified Arabic" w:cs="Simplified Arabic"/>
          <w:sz w:val="28"/>
          <w:szCs w:val="28"/>
          <w:rtl/>
        </w:rPr>
        <w:t xml:space="preserve">يلعب </w:t>
      </w:r>
      <w:r w:rsidRPr="00A80CBC">
        <w:rPr>
          <w:rFonts w:ascii="Simplified Arabic" w:eastAsia="Times New Roman" w:hAnsi="Simplified Arabic" w:cs="Simplified Arabic"/>
          <w:sz w:val="28"/>
          <w:szCs w:val="28"/>
          <w:highlight w:val="red"/>
          <w:rtl/>
        </w:rPr>
        <w:t>البرولين</w:t>
      </w:r>
      <w:r w:rsidRPr="00A80CBC">
        <w:rPr>
          <w:rFonts w:ascii="Simplified Arabic" w:eastAsia="Times New Roman" w:hAnsi="Simplified Arabic" w:cs="Simplified Arabic"/>
          <w:sz w:val="28"/>
          <w:szCs w:val="28"/>
          <w:rtl/>
        </w:rPr>
        <w:t xml:space="preserve"> دورا هاماً في التعديل الأسموزي عند النباتات المعرضة إلى عدة عوامل غير ملائمة كالجفاف وزيادة الأملاح في التربة (</w:t>
      </w:r>
      <w:r w:rsidRPr="00A80CBC">
        <w:rPr>
          <w:rFonts w:ascii="Simplified Arabic" w:eastAsia="Times New Roman" w:hAnsi="Simplified Arabic" w:cs="Simplified Arabic"/>
          <w:sz w:val="28"/>
          <w:szCs w:val="28"/>
        </w:rPr>
        <w:t>Delauney and Verma, 1993). (27</w:t>
      </w:r>
      <w:r w:rsidRPr="00A80CBC">
        <w:rPr>
          <w:rFonts w:ascii="Simplified Arabic" w:eastAsia="Times New Roman" w:hAnsi="Simplified Arabic" w:cs="Simplified Arabic"/>
          <w:sz w:val="28"/>
          <w:szCs w:val="28"/>
          <w:rtl/>
        </w:rPr>
        <w:t>).</w:t>
      </w:r>
    </w:p>
    <w:p w14:paraId="24A1CFF0" w14:textId="77777777" w:rsidR="00A80CBC" w:rsidRDefault="00DF6EA8" w:rsidP="00A80CBC">
      <w:pPr>
        <w:spacing w:after="0"/>
        <w:rPr>
          <w:rFonts w:ascii="Simplified Arabic" w:eastAsia="Times New Roman" w:hAnsi="Simplified Arabic" w:cs="Simplified Arabic"/>
          <w:sz w:val="28"/>
          <w:szCs w:val="28"/>
          <w:rtl/>
          <w:lang w:bidi="ar-SY"/>
        </w:rPr>
      </w:pPr>
      <w:r w:rsidRPr="00A80CBC">
        <w:rPr>
          <w:rFonts w:ascii="Simplified Arabic" w:eastAsia="Times New Roman" w:hAnsi="Simplified Arabic" w:cs="Simplified Arabic"/>
          <w:sz w:val="28"/>
          <w:szCs w:val="28"/>
          <w:rtl/>
        </w:rPr>
        <w:t>يعتبر تراكم البرولين داخل النبات عادةً كرد فعل لتأقلمه أو تحسسه مع إجهاد معين (درجات الحرارة المنخفضة, الملوحة أو نقص المياه), والذي يمكن معرفته مبكراً خلال دورة حياة النبات (</w:t>
      </w:r>
      <w:r w:rsidRPr="00A80CBC">
        <w:rPr>
          <w:rFonts w:ascii="Simplified Arabic" w:eastAsia="Times New Roman" w:hAnsi="Simplified Arabic" w:cs="Simplified Arabic"/>
          <w:sz w:val="28"/>
          <w:szCs w:val="28"/>
        </w:rPr>
        <w:t>Bates et al., 1973). (27</w:t>
      </w:r>
      <w:proofErr w:type="gramStart"/>
      <w:r w:rsidRPr="00A80CBC">
        <w:rPr>
          <w:rFonts w:ascii="Simplified Arabic" w:eastAsia="Times New Roman" w:hAnsi="Simplified Arabic" w:cs="Simplified Arabic"/>
          <w:sz w:val="28"/>
          <w:szCs w:val="28"/>
          <w:rtl/>
        </w:rPr>
        <w:t>).</w:t>
      </w:r>
      <w:r w:rsidRPr="00A80CBC">
        <w:rPr>
          <w:rFonts w:ascii="Simplified Arabic" w:eastAsia="Times New Roman" w:hAnsi="Simplified Arabic" w:cs="Simplified Arabic" w:hint="cs"/>
          <w:sz w:val="28"/>
          <w:szCs w:val="28"/>
          <w:highlight w:val="magenta"/>
          <w:rtl/>
        </w:rPr>
        <w:t>ص</w:t>
      </w:r>
      <w:proofErr w:type="gramEnd"/>
      <w:r w:rsidRPr="00A80CBC">
        <w:rPr>
          <w:rFonts w:ascii="Simplified Arabic" w:eastAsia="Times New Roman" w:hAnsi="Simplified Arabic" w:cs="Simplified Arabic" w:hint="cs"/>
          <w:sz w:val="28"/>
          <w:szCs w:val="28"/>
          <w:highlight w:val="magenta"/>
          <w:rtl/>
        </w:rPr>
        <w:t>13/موجود في نورا قمح جفاف</w:t>
      </w:r>
      <w:r w:rsidR="00A80CBC">
        <w:rPr>
          <w:rFonts w:ascii="Simplified Arabic" w:eastAsia="Times New Roman" w:hAnsi="Simplified Arabic" w:cs="Simplified Arabic" w:hint="cs"/>
          <w:sz w:val="28"/>
          <w:szCs w:val="28"/>
          <w:rtl/>
        </w:rPr>
        <w:t xml:space="preserve"> </w:t>
      </w:r>
      <w:r w:rsidR="00A80CBC" w:rsidRPr="00536DAF">
        <w:rPr>
          <w:rFonts w:ascii="Simplified Arabic" w:eastAsia="Times New Roman" w:hAnsi="Simplified Arabic" w:cs="Simplified Arabic" w:hint="cs"/>
          <w:sz w:val="28"/>
          <w:szCs w:val="28"/>
          <w:highlight w:val="yellow"/>
          <w:rtl/>
        </w:rPr>
        <w:t>(قمح/27 برولين وكلوروفيل).</w:t>
      </w:r>
    </w:p>
    <w:p w14:paraId="6EB2E35B" w14:textId="77777777" w:rsidR="00DF6EA8" w:rsidRPr="00A80CBC" w:rsidRDefault="00DF6EA8" w:rsidP="00A80CBC">
      <w:pPr>
        <w:spacing w:after="0"/>
        <w:jc w:val="both"/>
        <w:rPr>
          <w:rFonts w:ascii="Simplified Arabic" w:eastAsia="Times New Roman" w:hAnsi="Simplified Arabic" w:cs="Simplified Arabic"/>
          <w:sz w:val="28"/>
          <w:szCs w:val="28"/>
          <w:rtl/>
        </w:rPr>
      </w:pPr>
    </w:p>
    <w:p w14:paraId="5FC90A99" w14:textId="77777777" w:rsidR="00A80CBC" w:rsidRDefault="00A80CBC" w:rsidP="00A80CBC">
      <w:pPr>
        <w:pStyle w:val="ListParagraph"/>
        <w:numPr>
          <w:ilvl w:val="0"/>
          <w:numId w:val="1"/>
        </w:numPr>
        <w:spacing w:after="0"/>
        <w:jc w:val="both"/>
        <w:rPr>
          <w:rFonts w:ascii="Simplified Arabic" w:eastAsia="Times New Roman" w:hAnsi="Simplified Arabic" w:cs="Simplified Arabic"/>
          <w:sz w:val="28"/>
          <w:szCs w:val="28"/>
        </w:rPr>
      </w:pPr>
    </w:p>
    <w:p w14:paraId="3EA88931" w14:textId="77777777" w:rsidR="005070AA" w:rsidRDefault="000336AC" w:rsidP="005070AA">
      <w:pPr>
        <w:spacing w:after="0"/>
        <w:rPr>
          <w:rFonts w:ascii="Simplified Arabic" w:eastAsia="Times New Roman" w:hAnsi="Simplified Arabic" w:cs="Simplified Arabic"/>
          <w:sz w:val="28"/>
          <w:szCs w:val="28"/>
          <w:rtl/>
        </w:rPr>
      </w:pPr>
      <w:r w:rsidRPr="00A80CBC">
        <w:rPr>
          <w:rFonts w:ascii="Simplified Arabic" w:eastAsia="Times New Roman" w:hAnsi="Simplified Arabic" w:cs="Simplified Arabic"/>
          <w:sz w:val="28"/>
          <w:szCs w:val="28"/>
          <w:rtl/>
        </w:rPr>
        <w:t xml:space="preserve">وجد ارتفاع نسبة </w:t>
      </w:r>
      <w:r w:rsidRPr="00A80CBC">
        <w:rPr>
          <w:rFonts w:ascii="Simplified Arabic" w:eastAsia="Times New Roman" w:hAnsi="Simplified Arabic" w:cs="Simplified Arabic"/>
          <w:sz w:val="28"/>
          <w:szCs w:val="28"/>
          <w:highlight w:val="red"/>
          <w:rtl/>
        </w:rPr>
        <w:t>البرولين</w:t>
      </w:r>
      <w:r w:rsidRPr="00A80CBC">
        <w:rPr>
          <w:rFonts w:ascii="Simplified Arabic" w:eastAsia="Times New Roman" w:hAnsi="Simplified Arabic" w:cs="Simplified Arabic"/>
          <w:sz w:val="28"/>
          <w:szCs w:val="28"/>
          <w:rtl/>
        </w:rPr>
        <w:t xml:space="preserve"> في الأعضاء الخضرية للقمح  بمقدار 25 إلى 50 مرة تحت ظروف الإجهاد الجفافي, بحيث</w:t>
      </w:r>
      <w:r w:rsidR="00C759CA">
        <w:rPr>
          <w:rFonts w:ascii="Simplified Arabic" w:eastAsia="Times New Roman" w:hAnsi="Simplified Arabic" w:cs="Simplified Arabic"/>
          <w:sz w:val="28"/>
          <w:szCs w:val="28"/>
          <w:rtl/>
        </w:rPr>
        <w:t xml:space="preserve"> لا تتجاوز نسبتها 2 ميكروليتر/م</w:t>
      </w:r>
      <w:r w:rsidR="00C759CA">
        <w:rPr>
          <w:rFonts w:ascii="Simplified Arabic" w:eastAsia="Times New Roman" w:hAnsi="Simplified Arabic" w:cs="Simplified Arabic" w:hint="cs"/>
          <w:sz w:val="28"/>
          <w:szCs w:val="28"/>
          <w:rtl/>
        </w:rPr>
        <w:t>غ</w:t>
      </w:r>
      <w:r w:rsidRPr="00A80CBC">
        <w:rPr>
          <w:rFonts w:ascii="Simplified Arabic" w:eastAsia="Times New Roman" w:hAnsi="Simplified Arabic" w:cs="Simplified Arabic"/>
          <w:sz w:val="28"/>
          <w:szCs w:val="28"/>
          <w:rtl/>
        </w:rPr>
        <w:t xml:space="preserve"> مادة جافة في الظروف العادية.(26 برولين).</w:t>
      </w:r>
      <w:r w:rsidRPr="00A80CBC">
        <w:rPr>
          <w:rFonts w:ascii="Simplified Arabic" w:eastAsia="Times New Roman" w:hAnsi="Simplified Arabic" w:cs="Simplified Arabic" w:hint="cs"/>
          <w:sz w:val="28"/>
          <w:szCs w:val="28"/>
          <w:highlight w:val="magenta"/>
          <w:rtl/>
        </w:rPr>
        <w:t>ص13/ موجود في نورا قمح جفاف</w:t>
      </w:r>
      <w:r w:rsidR="005070AA" w:rsidRPr="00536DAF">
        <w:rPr>
          <w:rFonts w:ascii="Simplified Arabic" w:eastAsia="Times New Roman" w:hAnsi="Simplified Arabic" w:cs="Simplified Arabic" w:hint="cs"/>
          <w:sz w:val="28"/>
          <w:szCs w:val="28"/>
          <w:highlight w:val="yellow"/>
          <w:rtl/>
        </w:rPr>
        <w:t>(قمح/27 برولين وكلوروفيل).</w:t>
      </w:r>
    </w:p>
    <w:p w14:paraId="62A3EF12" w14:textId="77777777" w:rsidR="000336AC" w:rsidRPr="00A80CBC" w:rsidRDefault="000336AC" w:rsidP="00A80CBC">
      <w:pPr>
        <w:spacing w:after="0"/>
        <w:jc w:val="both"/>
        <w:rPr>
          <w:rFonts w:ascii="Simplified Arabic" w:eastAsia="Times New Roman" w:hAnsi="Simplified Arabic" w:cs="Simplified Arabic"/>
          <w:sz w:val="28"/>
          <w:szCs w:val="28"/>
          <w:rtl/>
        </w:rPr>
      </w:pPr>
    </w:p>
    <w:p w14:paraId="46177050" w14:textId="77777777" w:rsidR="00C4268A" w:rsidRDefault="00C4268A" w:rsidP="00C4268A">
      <w:pPr>
        <w:pStyle w:val="ListParagraph"/>
        <w:numPr>
          <w:ilvl w:val="0"/>
          <w:numId w:val="1"/>
        </w:numPr>
        <w:spacing w:after="0"/>
        <w:jc w:val="both"/>
        <w:rPr>
          <w:rFonts w:ascii="Simplified Arabic" w:eastAsia="Times New Roman" w:hAnsi="Simplified Arabic" w:cs="Simplified Arabic"/>
          <w:sz w:val="28"/>
          <w:szCs w:val="28"/>
        </w:rPr>
      </w:pPr>
    </w:p>
    <w:p w14:paraId="0C3C80B0" w14:textId="77777777" w:rsidR="002F484B" w:rsidRPr="00C4268A" w:rsidRDefault="002F484B" w:rsidP="00C4268A">
      <w:pPr>
        <w:spacing w:after="0"/>
        <w:jc w:val="both"/>
        <w:rPr>
          <w:rFonts w:ascii="Simplified Arabic" w:eastAsia="Times New Roman" w:hAnsi="Simplified Arabic" w:cs="Simplified Arabic"/>
          <w:sz w:val="28"/>
          <w:szCs w:val="28"/>
          <w:rtl/>
        </w:rPr>
      </w:pPr>
      <w:r w:rsidRPr="00C4268A">
        <w:rPr>
          <w:rFonts w:ascii="Simplified Arabic" w:eastAsia="Times New Roman" w:hAnsi="Simplified Arabic" w:cs="Simplified Arabic" w:hint="cs"/>
          <w:sz w:val="28"/>
          <w:szCs w:val="28"/>
          <w:rtl/>
        </w:rPr>
        <w:t xml:space="preserve">من الظواهر التأقلمية المعروفة في بعض النباتات التي تتعرض للإجهاد تراكم بعض المركبات العضوية وخاصة الحمض الأميني </w:t>
      </w:r>
      <w:r w:rsidRPr="00C4268A">
        <w:rPr>
          <w:rFonts w:ascii="Simplified Arabic" w:eastAsia="Times New Roman" w:hAnsi="Simplified Arabic" w:cs="Simplified Arabic" w:hint="cs"/>
          <w:sz w:val="28"/>
          <w:szCs w:val="28"/>
          <w:highlight w:val="red"/>
          <w:rtl/>
        </w:rPr>
        <w:t>البرولين</w:t>
      </w:r>
      <w:r w:rsidRPr="00C4268A">
        <w:rPr>
          <w:rFonts w:ascii="Simplified Arabic" w:eastAsia="Times New Roman" w:hAnsi="Simplified Arabic" w:cs="Simplified Arabic" w:hint="cs"/>
          <w:sz w:val="28"/>
          <w:szCs w:val="28"/>
          <w:rtl/>
        </w:rPr>
        <w:t>.</w:t>
      </w:r>
    </w:p>
    <w:p w14:paraId="08218854" w14:textId="77777777" w:rsidR="002F484B" w:rsidRPr="00C4268A" w:rsidRDefault="002F484B" w:rsidP="00C4268A">
      <w:pPr>
        <w:spacing w:after="0"/>
        <w:jc w:val="both"/>
        <w:rPr>
          <w:rFonts w:ascii="Simplified Arabic" w:eastAsia="Times New Roman" w:hAnsi="Simplified Arabic" w:cs="Simplified Arabic"/>
          <w:sz w:val="28"/>
          <w:szCs w:val="28"/>
          <w:rtl/>
        </w:rPr>
      </w:pPr>
      <w:r w:rsidRPr="00C4268A">
        <w:rPr>
          <w:rFonts w:ascii="Simplified Arabic" w:eastAsia="Times New Roman" w:hAnsi="Simplified Arabic" w:cs="Simplified Arabic" w:hint="cs"/>
          <w:sz w:val="28"/>
          <w:szCs w:val="28"/>
          <w:rtl/>
        </w:rPr>
        <w:t xml:space="preserve">إن تراكم </w:t>
      </w:r>
      <w:r w:rsidRPr="00C4268A">
        <w:rPr>
          <w:rFonts w:ascii="Simplified Arabic" w:eastAsia="Times New Roman" w:hAnsi="Simplified Arabic" w:cs="Simplified Arabic" w:hint="cs"/>
          <w:sz w:val="28"/>
          <w:szCs w:val="28"/>
          <w:highlight w:val="red"/>
          <w:rtl/>
        </w:rPr>
        <w:t>البرولين</w:t>
      </w:r>
      <w:r w:rsidRPr="00C4268A">
        <w:rPr>
          <w:rFonts w:ascii="Simplified Arabic" w:eastAsia="Times New Roman" w:hAnsi="Simplified Arabic" w:cs="Simplified Arabic" w:hint="cs"/>
          <w:sz w:val="28"/>
          <w:szCs w:val="28"/>
          <w:rtl/>
        </w:rPr>
        <w:t xml:space="preserve"> هو الزيادة في مستوى البرولين الحر في النسيج ويعزى ذلك إلى الإجهاد, حيث أن تراكم البرولين يحدث في وجود شح بسيط نسبياً للماء, وتعتمد الكمية التي تتراكم على شدة الإجهاد.</w:t>
      </w:r>
    </w:p>
    <w:p w14:paraId="0977AE53" w14:textId="77777777" w:rsidR="002F484B" w:rsidRPr="00C4268A" w:rsidRDefault="002F484B" w:rsidP="00C4268A">
      <w:pPr>
        <w:spacing w:after="0"/>
        <w:jc w:val="both"/>
        <w:rPr>
          <w:rFonts w:ascii="Simplified Arabic" w:eastAsia="Times New Roman" w:hAnsi="Simplified Arabic" w:cs="Simplified Arabic"/>
          <w:sz w:val="28"/>
          <w:szCs w:val="28"/>
          <w:rtl/>
        </w:rPr>
      </w:pPr>
      <w:r w:rsidRPr="00C4268A">
        <w:rPr>
          <w:rFonts w:ascii="Simplified Arabic" w:eastAsia="Times New Roman" w:hAnsi="Simplified Arabic" w:cs="Simplified Arabic" w:hint="cs"/>
          <w:sz w:val="28"/>
          <w:szCs w:val="28"/>
          <w:rtl/>
        </w:rPr>
        <w:t>وقد لوحظ تراكم البرولين لأول مرة في أنسجة النباتات الذابلة عام 1954 أثناء التجارب الت</w:t>
      </w:r>
      <w:r w:rsidR="00931A66">
        <w:rPr>
          <w:rFonts w:ascii="Simplified Arabic" w:eastAsia="Times New Roman" w:hAnsi="Simplified Arabic" w:cs="Simplified Arabic" w:hint="cs"/>
          <w:sz w:val="28"/>
          <w:szCs w:val="28"/>
          <w:rtl/>
        </w:rPr>
        <w:t>ي أجريت على حشائش الشوفان المستأ</w:t>
      </w:r>
      <w:r w:rsidRPr="00C4268A">
        <w:rPr>
          <w:rFonts w:ascii="Simplified Arabic" w:eastAsia="Times New Roman" w:hAnsi="Simplified Arabic" w:cs="Simplified Arabic" w:hint="cs"/>
          <w:sz w:val="28"/>
          <w:szCs w:val="28"/>
          <w:rtl/>
        </w:rPr>
        <w:t>صلة حيث لوحظ أن البرولين قد تراكم في الأنسجة الذابلة بكميات تفوق ما يمكن أن يكون ناتجاً عن التحلل البروتيني.</w:t>
      </w:r>
    </w:p>
    <w:p w14:paraId="4F675548" w14:textId="77777777" w:rsidR="002F484B" w:rsidRPr="00C4268A" w:rsidRDefault="002F484B" w:rsidP="00C4268A">
      <w:pPr>
        <w:spacing w:after="0"/>
        <w:jc w:val="both"/>
        <w:rPr>
          <w:rFonts w:ascii="Simplified Arabic" w:eastAsia="Times New Roman" w:hAnsi="Simplified Arabic" w:cs="Simplified Arabic"/>
          <w:sz w:val="28"/>
          <w:szCs w:val="28"/>
          <w:rtl/>
        </w:rPr>
      </w:pPr>
      <w:r w:rsidRPr="00C4268A">
        <w:rPr>
          <w:rFonts w:ascii="Simplified Arabic" w:eastAsia="Times New Roman" w:hAnsi="Simplified Arabic" w:cs="Simplified Arabic" w:hint="cs"/>
          <w:sz w:val="28"/>
          <w:szCs w:val="28"/>
          <w:rtl/>
        </w:rPr>
        <w:lastRenderedPageBreak/>
        <w:t xml:space="preserve">ومصدر البرولين المتراكم أثناء الجفاف هو التخليق من الحمض الأميني الجلوتميت </w:t>
      </w:r>
      <w:r w:rsidRPr="00C4268A">
        <w:rPr>
          <w:rFonts w:ascii="Simplified Arabic" w:eastAsia="Times New Roman" w:hAnsi="Simplified Arabic" w:cs="Simplified Arabic"/>
          <w:sz w:val="28"/>
          <w:szCs w:val="28"/>
        </w:rPr>
        <w:t>(Glutamate)</w:t>
      </w:r>
      <w:r w:rsidRPr="00C4268A">
        <w:rPr>
          <w:rFonts w:ascii="Simplified Arabic" w:eastAsia="Times New Roman" w:hAnsi="Simplified Arabic" w:cs="Simplified Arabic" w:hint="cs"/>
          <w:sz w:val="28"/>
          <w:szCs w:val="28"/>
          <w:rtl/>
        </w:rPr>
        <w:t xml:space="preserve">, أو ترجع جزئياً إلى نقص أكسدته نظراً لنقص نشاط الأنزيم المحفز لأكسدته وهو أنزيم </w:t>
      </w:r>
      <w:r w:rsidRPr="00C4268A">
        <w:rPr>
          <w:rFonts w:ascii="Simplified Arabic" w:eastAsia="Times New Roman" w:hAnsi="Simplified Arabic" w:cs="Simplified Arabic"/>
          <w:sz w:val="28"/>
          <w:szCs w:val="28"/>
        </w:rPr>
        <w:t>(Proline dehydrogenase)</w:t>
      </w:r>
      <w:r w:rsidRPr="00C4268A">
        <w:rPr>
          <w:rFonts w:ascii="Simplified Arabic" w:eastAsia="Times New Roman" w:hAnsi="Simplified Arabic" w:cs="Simplified Arabic" w:hint="cs"/>
          <w:sz w:val="28"/>
          <w:szCs w:val="28"/>
          <w:rtl/>
        </w:rPr>
        <w:t xml:space="preserve"> </w:t>
      </w:r>
      <w:r w:rsidRPr="00C4268A">
        <w:rPr>
          <w:rFonts w:ascii="Simplified Arabic" w:eastAsia="Times New Roman" w:hAnsi="Simplified Arabic" w:cs="Simplified Arabic"/>
          <w:sz w:val="28"/>
          <w:szCs w:val="28"/>
        </w:rPr>
        <w:t>(</w:t>
      </w:r>
      <w:proofErr w:type="spellStart"/>
      <w:r w:rsidRPr="00C4268A">
        <w:rPr>
          <w:rFonts w:ascii="Simplified Arabic" w:eastAsia="Times New Roman" w:hAnsi="Simplified Arabic" w:cs="Simplified Arabic"/>
          <w:sz w:val="28"/>
          <w:szCs w:val="28"/>
        </w:rPr>
        <w:t>Rayapati</w:t>
      </w:r>
      <w:proofErr w:type="spellEnd"/>
      <w:r w:rsidRPr="00C4268A">
        <w:rPr>
          <w:rFonts w:ascii="Simplified Arabic" w:eastAsia="Times New Roman" w:hAnsi="Simplified Arabic" w:cs="Simplified Arabic"/>
          <w:sz w:val="28"/>
          <w:szCs w:val="28"/>
        </w:rPr>
        <w:t xml:space="preserve"> and Stewart,1991)</w:t>
      </w:r>
      <w:r w:rsidRPr="00C4268A">
        <w:rPr>
          <w:rFonts w:ascii="Simplified Arabic" w:eastAsia="Times New Roman" w:hAnsi="Simplified Arabic" w:cs="Simplified Arabic" w:hint="cs"/>
          <w:sz w:val="28"/>
          <w:szCs w:val="28"/>
          <w:rtl/>
        </w:rPr>
        <w:t>.</w:t>
      </w:r>
    </w:p>
    <w:p w14:paraId="4A3F8EA9" w14:textId="77777777" w:rsidR="002F484B" w:rsidRPr="00C4268A" w:rsidRDefault="002F484B" w:rsidP="00C4268A">
      <w:pPr>
        <w:spacing w:after="0"/>
        <w:jc w:val="both"/>
        <w:rPr>
          <w:rFonts w:ascii="Simplified Arabic" w:eastAsia="Times New Roman" w:hAnsi="Simplified Arabic" w:cs="Simplified Arabic"/>
          <w:sz w:val="28"/>
          <w:szCs w:val="28"/>
          <w:rtl/>
        </w:rPr>
      </w:pPr>
      <w:r w:rsidRPr="00C4268A">
        <w:rPr>
          <w:rFonts w:ascii="Simplified Arabic" w:eastAsia="Times New Roman" w:hAnsi="Simplified Arabic" w:cs="Simplified Arabic" w:hint="cs"/>
          <w:sz w:val="28"/>
          <w:szCs w:val="28"/>
          <w:rtl/>
        </w:rPr>
        <w:t xml:space="preserve">وأوضحت دراسات كثير من الباحثين مثل </w:t>
      </w:r>
      <w:r w:rsidRPr="00C4268A">
        <w:rPr>
          <w:rFonts w:ascii="Simplified Arabic" w:eastAsia="Times New Roman" w:hAnsi="Simplified Arabic" w:cs="Simplified Arabic"/>
          <w:sz w:val="28"/>
          <w:szCs w:val="28"/>
        </w:rPr>
        <w:t>(</w:t>
      </w:r>
      <w:proofErr w:type="spellStart"/>
      <w:r w:rsidRPr="00C4268A">
        <w:rPr>
          <w:rFonts w:ascii="Simplified Arabic" w:eastAsia="Times New Roman" w:hAnsi="Simplified Arabic" w:cs="Simplified Arabic"/>
          <w:sz w:val="28"/>
          <w:szCs w:val="28"/>
        </w:rPr>
        <w:t>Batanouny</w:t>
      </w:r>
      <w:proofErr w:type="spellEnd"/>
      <w:r w:rsidRPr="00C4268A">
        <w:rPr>
          <w:rFonts w:ascii="Simplified Arabic" w:eastAsia="Times New Roman" w:hAnsi="Simplified Arabic" w:cs="Simplified Arabic"/>
          <w:sz w:val="28"/>
          <w:szCs w:val="28"/>
        </w:rPr>
        <w:t xml:space="preserve"> and Ebeid,1981)</w:t>
      </w:r>
      <w:r w:rsidRPr="00C4268A">
        <w:rPr>
          <w:rFonts w:ascii="Simplified Arabic" w:eastAsia="Times New Roman" w:hAnsi="Simplified Arabic" w:cs="Simplified Arabic" w:hint="cs"/>
          <w:sz w:val="28"/>
          <w:szCs w:val="28"/>
          <w:rtl/>
        </w:rPr>
        <w:t xml:space="preserve"> أن الحمض الأميني برولين يتجمع نتيجة لتعرض النباتات للإجهاد الجفافي.</w:t>
      </w:r>
    </w:p>
    <w:p w14:paraId="0350CBA1" w14:textId="77777777" w:rsidR="002F484B" w:rsidRPr="00931A66" w:rsidRDefault="002F484B" w:rsidP="00C4268A">
      <w:pPr>
        <w:spacing w:after="0"/>
        <w:jc w:val="both"/>
        <w:rPr>
          <w:rFonts w:ascii="Simplified Arabic" w:eastAsia="Times New Roman" w:hAnsi="Simplified Arabic" w:cs="Simplified Arabic"/>
          <w:b/>
          <w:bCs/>
          <w:color w:val="FF0000"/>
          <w:sz w:val="28"/>
          <w:szCs w:val="28"/>
          <w:rtl/>
          <w:lang w:bidi="ar-SY"/>
        </w:rPr>
      </w:pPr>
      <w:r w:rsidRPr="00931A66">
        <w:rPr>
          <w:rFonts w:ascii="Simplified Arabic" w:eastAsia="Times New Roman" w:hAnsi="Simplified Arabic" w:cs="Simplified Arabic" w:hint="cs"/>
          <w:b/>
          <w:bCs/>
          <w:color w:val="FF0000"/>
          <w:sz w:val="28"/>
          <w:szCs w:val="28"/>
          <w:rtl/>
        </w:rPr>
        <w:t xml:space="preserve">وجد الباحثون </w:t>
      </w:r>
      <w:r w:rsidRPr="00931A66">
        <w:rPr>
          <w:rFonts w:ascii="Simplified Arabic" w:eastAsia="Times New Roman" w:hAnsi="Simplified Arabic" w:cs="Simplified Arabic"/>
          <w:b/>
          <w:bCs/>
          <w:color w:val="FF0000"/>
          <w:sz w:val="28"/>
          <w:szCs w:val="28"/>
        </w:rPr>
        <w:t>(</w:t>
      </w:r>
      <w:proofErr w:type="spellStart"/>
      <w:r w:rsidRPr="00931A66">
        <w:rPr>
          <w:rFonts w:ascii="Simplified Arabic" w:eastAsia="Times New Roman" w:hAnsi="Simplified Arabic" w:cs="Simplified Arabic"/>
          <w:b/>
          <w:bCs/>
          <w:color w:val="FF0000"/>
          <w:sz w:val="28"/>
          <w:szCs w:val="28"/>
        </w:rPr>
        <w:t>Deora</w:t>
      </w:r>
      <w:r w:rsidRPr="00931A66">
        <w:rPr>
          <w:rFonts w:ascii="Simplified Arabic" w:eastAsia="Times New Roman" w:hAnsi="Simplified Arabic" w:cs="Simplified Arabic"/>
          <w:b/>
          <w:bCs/>
          <w:i/>
          <w:iCs/>
          <w:color w:val="FF0000"/>
          <w:sz w:val="28"/>
          <w:szCs w:val="28"/>
        </w:rPr>
        <w:t>et</w:t>
      </w:r>
      <w:proofErr w:type="spellEnd"/>
      <w:r w:rsidRPr="00931A66">
        <w:rPr>
          <w:rFonts w:ascii="Simplified Arabic" w:eastAsia="Times New Roman" w:hAnsi="Simplified Arabic" w:cs="Simplified Arabic"/>
          <w:b/>
          <w:bCs/>
          <w:i/>
          <w:iCs/>
          <w:color w:val="FF0000"/>
          <w:sz w:val="28"/>
          <w:szCs w:val="28"/>
        </w:rPr>
        <w:t xml:space="preserve"> al</w:t>
      </w:r>
      <w:r w:rsidRPr="00931A66">
        <w:rPr>
          <w:rFonts w:ascii="Simplified Arabic" w:eastAsia="Times New Roman" w:hAnsi="Simplified Arabic" w:cs="Simplified Arabic"/>
          <w:b/>
          <w:bCs/>
          <w:color w:val="FF0000"/>
          <w:sz w:val="28"/>
          <w:szCs w:val="28"/>
        </w:rPr>
        <w:t>.,2001)</w:t>
      </w:r>
      <w:r w:rsidRPr="00931A66">
        <w:rPr>
          <w:rFonts w:ascii="Simplified Arabic" w:eastAsia="Times New Roman" w:hAnsi="Simplified Arabic" w:cs="Simplified Arabic" w:hint="cs"/>
          <w:b/>
          <w:bCs/>
          <w:color w:val="FF0000"/>
          <w:sz w:val="28"/>
          <w:szCs w:val="28"/>
          <w:rtl/>
        </w:rPr>
        <w:t xml:space="preserve"> تراكم </w:t>
      </w:r>
      <w:r w:rsidR="00931A66" w:rsidRPr="00931A66">
        <w:rPr>
          <w:rFonts w:ascii="Simplified Arabic" w:eastAsia="Times New Roman" w:hAnsi="Simplified Arabic" w:cs="Simplified Arabic" w:hint="cs"/>
          <w:b/>
          <w:bCs/>
          <w:color w:val="FF0000"/>
          <w:sz w:val="28"/>
          <w:szCs w:val="28"/>
          <w:rtl/>
        </w:rPr>
        <w:t>ا</w:t>
      </w:r>
      <w:r w:rsidRPr="00931A66">
        <w:rPr>
          <w:rFonts w:ascii="Simplified Arabic" w:eastAsia="Times New Roman" w:hAnsi="Simplified Arabic" w:cs="Simplified Arabic" w:hint="cs"/>
          <w:b/>
          <w:bCs/>
          <w:color w:val="FF0000"/>
          <w:sz w:val="28"/>
          <w:szCs w:val="28"/>
          <w:rtl/>
        </w:rPr>
        <w:t>لحمض البرولين في أوراق القمح المعرضة لإجهاد الجفاف مقارنة بالمروية وأرجعوا ذلك إلى أن البرولين المتراكم يعتبر نوعاً من مقاومة النبات للجفاف.</w:t>
      </w:r>
    </w:p>
    <w:p w14:paraId="4DA097FC" w14:textId="77777777" w:rsidR="002F484B" w:rsidRPr="00C4268A" w:rsidRDefault="002F484B" w:rsidP="00C4268A">
      <w:pPr>
        <w:spacing w:after="0"/>
        <w:jc w:val="both"/>
        <w:rPr>
          <w:rFonts w:ascii="Simplified Arabic" w:eastAsia="Times New Roman" w:hAnsi="Simplified Arabic" w:cs="Simplified Arabic"/>
          <w:sz w:val="28"/>
          <w:szCs w:val="28"/>
          <w:rtl/>
        </w:rPr>
      </w:pPr>
      <w:r w:rsidRPr="00C4268A">
        <w:rPr>
          <w:rFonts w:ascii="Simplified Arabic" w:eastAsia="Times New Roman" w:hAnsi="Simplified Arabic" w:cs="Simplified Arabic" w:hint="cs"/>
          <w:sz w:val="28"/>
          <w:szCs w:val="28"/>
          <w:rtl/>
        </w:rPr>
        <w:t xml:space="preserve">أفاد </w:t>
      </w:r>
      <w:r w:rsidRPr="00C4268A">
        <w:rPr>
          <w:rFonts w:ascii="Simplified Arabic" w:eastAsia="Times New Roman" w:hAnsi="Simplified Arabic" w:cs="Simplified Arabic"/>
          <w:sz w:val="28"/>
          <w:szCs w:val="28"/>
        </w:rPr>
        <w:t>(Palfi and juhasz,1969)</w:t>
      </w:r>
      <w:r w:rsidRPr="00C4268A">
        <w:rPr>
          <w:rFonts w:ascii="Simplified Arabic" w:eastAsia="Times New Roman" w:hAnsi="Simplified Arabic" w:cs="Simplified Arabic" w:hint="cs"/>
          <w:sz w:val="28"/>
          <w:szCs w:val="28"/>
          <w:rtl/>
        </w:rPr>
        <w:t xml:space="preserve"> بأن تعرض الأنسجة النباتية للإجهاد يؤدي إلى سرعة تمثيل البرولين وتثبيط لأكسدته ثم تراكمه داخل الأنسجة.</w:t>
      </w:r>
    </w:p>
    <w:p w14:paraId="24F376BE" w14:textId="77777777" w:rsidR="002F484B" w:rsidRPr="00C4268A" w:rsidRDefault="002F484B" w:rsidP="00C4268A">
      <w:pPr>
        <w:spacing w:after="0"/>
        <w:jc w:val="both"/>
        <w:rPr>
          <w:rFonts w:ascii="Simplified Arabic" w:eastAsia="Times New Roman" w:hAnsi="Simplified Arabic" w:cs="Simplified Arabic"/>
          <w:b/>
          <w:bCs/>
          <w:color w:val="FF0000"/>
          <w:sz w:val="28"/>
          <w:szCs w:val="28"/>
          <w:rtl/>
        </w:rPr>
      </w:pPr>
      <w:r w:rsidRPr="00C4268A">
        <w:rPr>
          <w:rFonts w:ascii="Simplified Arabic" w:eastAsia="Times New Roman" w:hAnsi="Simplified Arabic" w:cs="Simplified Arabic" w:hint="cs"/>
          <w:b/>
          <w:bCs/>
          <w:color w:val="FF0000"/>
          <w:sz w:val="28"/>
          <w:szCs w:val="28"/>
          <w:rtl/>
        </w:rPr>
        <w:t xml:space="preserve">أقرّ </w:t>
      </w:r>
      <w:r w:rsidRPr="00C4268A">
        <w:rPr>
          <w:rFonts w:ascii="Simplified Arabic" w:eastAsia="Times New Roman" w:hAnsi="Simplified Arabic" w:cs="Simplified Arabic"/>
          <w:b/>
          <w:bCs/>
          <w:color w:val="FF0000"/>
          <w:sz w:val="28"/>
          <w:szCs w:val="28"/>
        </w:rPr>
        <w:t xml:space="preserve">(Hanson </w:t>
      </w:r>
      <w:r w:rsidRPr="00C4268A">
        <w:rPr>
          <w:rFonts w:ascii="Simplified Arabic" w:eastAsia="Times New Roman" w:hAnsi="Simplified Arabic" w:cs="Simplified Arabic"/>
          <w:b/>
          <w:bCs/>
          <w:i/>
          <w:iCs/>
          <w:color w:val="FF0000"/>
          <w:sz w:val="28"/>
          <w:szCs w:val="28"/>
        </w:rPr>
        <w:t>et al</w:t>
      </w:r>
      <w:r w:rsidRPr="00C4268A">
        <w:rPr>
          <w:rFonts w:ascii="Simplified Arabic" w:eastAsia="Times New Roman" w:hAnsi="Simplified Arabic" w:cs="Simplified Arabic"/>
          <w:b/>
          <w:bCs/>
          <w:color w:val="FF0000"/>
          <w:sz w:val="28"/>
          <w:szCs w:val="28"/>
        </w:rPr>
        <w:t>.,1977)</w:t>
      </w:r>
      <w:r w:rsidRPr="00C4268A">
        <w:rPr>
          <w:rFonts w:ascii="Simplified Arabic" w:eastAsia="Times New Roman" w:hAnsi="Simplified Arabic" w:cs="Simplified Arabic" w:hint="cs"/>
          <w:b/>
          <w:bCs/>
          <w:color w:val="FF0000"/>
          <w:sz w:val="28"/>
          <w:szCs w:val="28"/>
          <w:rtl/>
        </w:rPr>
        <w:t xml:space="preserve"> أن تجمع البرولين في نبات الشعير يحتمل أن يكون ناتج من ردة فعله للجفاف فقط وليس لمقاومة الجفاف.</w:t>
      </w:r>
    </w:p>
    <w:p w14:paraId="2B1F197D" w14:textId="77777777" w:rsidR="002F484B" w:rsidRPr="00C4268A" w:rsidRDefault="002F484B" w:rsidP="00C4268A">
      <w:pPr>
        <w:spacing w:after="0"/>
        <w:jc w:val="both"/>
        <w:rPr>
          <w:rFonts w:ascii="Simplified Arabic" w:eastAsia="Times New Roman" w:hAnsi="Simplified Arabic" w:cs="Simplified Arabic"/>
          <w:sz w:val="28"/>
          <w:szCs w:val="28"/>
          <w:rtl/>
        </w:rPr>
      </w:pPr>
      <w:r w:rsidRPr="00C4268A">
        <w:rPr>
          <w:rFonts w:ascii="Simplified Arabic" w:eastAsia="Times New Roman" w:hAnsi="Simplified Arabic" w:cs="Simplified Arabic" w:hint="cs"/>
          <w:sz w:val="28"/>
          <w:szCs w:val="28"/>
          <w:rtl/>
        </w:rPr>
        <w:t xml:space="preserve">وقد ذكر </w:t>
      </w:r>
      <w:r w:rsidRPr="00C4268A">
        <w:rPr>
          <w:rFonts w:ascii="Simplified Arabic" w:eastAsia="Times New Roman" w:hAnsi="Simplified Arabic" w:cs="Simplified Arabic"/>
          <w:sz w:val="28"/>
          <w:szCs w:val="28"/>
        </w:rPr>
        <w:t>(Hsiao ,1973)</w:t>
      </w:r>
      <w:r w:rsidRPr="00C4268A">
        <w:rPr>
          <w:rFonts w:ascii="Simplified Arabic" w:eastAsia="Times New Roman" w:hAnsi="Simplified Arabic" w:cs="Simplified Arabic" w:hint="cs"/>
          <w:sz w:val="28"/>
          <w:szCs w:val="28"/>
          <w:rtl/>
        </w:rPr>
        <w:t xml:space="preserve"> و </w:t>
      </w:r>
      <w:r w:rsidRPr="00C4268A">
        <w:rPr>
          <w:rFonts w:ascii="Simplified Arabic" w:eastAsia="Times New Roman" w:hAnsi="Simplified Arabic" w:cs="Simplified Arabic"/>
          <w:sz w:val="28"/>
          <w:szCs w:val="28"/>
        </w:rPr>
        <w:t>(Naylor ,1972)</w:t>
      </w:r>
      <w:r w:rsidRPr="00C4268A">
        <w:rPr>
          <w:rFonts w:ascii="Simplified Arabic" w:eastAsia="Times New Roman" w:hAnsi="Simplified Arabic" w:cs="Simplified Arabic" w:hint="cs"/>
          <w:sz w:val="28"/>
          <w:szCs w:val="28"/>
          <w:rtl/>
        </w:rPr>
        <w:t xml:space="preserve"> أن إجهاد الجفاف يسبب زيادة في محتوى النباتات من الأحماض الامينية الحرة وخاصة البرولين والذي يصل تركيزه في بعض الحالات إلى 10 أو 25 ضعفاً أو 1% من الوزن الجاف للأوراق.</w:t>
      </w:r>
    </w:p>
    <w:p w14:paraId="6321884E" w14:textId="77777777" w:rsidR="002F484B" w:rsidRPr="00C4268A" w:rsidRDefault="002F484B" w:rsidP="00C4268A">
      <w:pPr>
        <w:spacing w:after="0"/>
        <w:jc w:val="both"/>
        <w:rPr>
          <w:rFonts w:ascii="Simplified Arabic" w:eastAsia="Times New Roman" w:hAnsi="Simplified Arabic" w:cs="Simplified Arabic"/>
          <w:sz w:val="28"/>
          <w:szCs w:val="28"/>
          <w:rtl/>
        </w:rPr>
      </w:pPr>
      <w:r w:rsidRPr="00C4268A">
        <w:rPr>
          <w:rFonts w:ascii="Simplified Arabic" w:eastAsia="Times New Roman" w:hAnsi="Simplified Arabic" w:cs="Simplified Arabic" w:hint="cs"/>
          <w:sz w:val="28"/>
          <w:szCs w:val="28"/>
          <w:rtl/>
        </w:rPr>
        <w:t xml:space="preserve">وقد أشار </w:t>
      </w:r>
      <w:r w:rsidRPr="00C4268A">
        <w:rPr>
          <w:rFonts w:ascii="Simplified Arabic" w:eastAsia="Times New Roman" w:hAnsi="Simplified Arabic" w:cs="Simplified Arabic"/>
          <w:sz w:val="28"/>
          <w:szCs w:val="28"/>
        </w:rPr>
        <w:t>(Stewart, 1983)</w:t>
      </w:r>
      <w:r w:rsidRPr="00C4268A">
        <w:rPr>
          <w:rFonts w:ascii="Simplified Arabic" w:eastAsia="Times New Roman" w:hAnsi="Simplified Arabic" w:cs="Simplified Arabic" w:hint="cs"/>
          <w:sz w:val="28"/>
          <w:szCs w:val="28"/>
          <w:rtl/>
        </w:rPr>
        <w:t xml:space="preserve"> أن تجمع البرولين يعتبر بمثابة طريقة للحد من التأثير الضار للأحماض الأمينية الأخرى الناتجة عن هدم البروتين, كما أوضح أن البرولين يتجمع نتيجة لعدم قدرة الخلايا النباتية على بناء البروتين علاوة على الكميات الناجمة عن هدم البروتين تحت تأثير الجفاف.</w:t>
      </w:r>
    </w:p>
    <w:p w14:paraId="18770582" w14:textId="77777777" w:rsidR="002F484B" w:rsidRPr="002C489B" w:rsidRDefault="002F484B" w:rsidP="00C4268A">
      <w:pPr>
        <w:spacing w:after="0"/>
        <w:jc w:val="both"/>
        <w:rPr>
          <w:rFonts w:ascii="Simplified Arabic" w:eastAsia="Times New Roman" w:hAnsi="Simplified Arabic" w:cs="Simplified Arabic"/>
          <w:b/>
          <w:bCs/>
          <w:color w:val="FF0000"/>
          <w:sz w:val="28"/>
          <w:szCs w:val="28"/>
          <w:rtl/>
        </w:rPr>
      </w:pPr>
      <w:r w:rsidRPr="002C489B">
        <w:rPr>
          <w:rFonts w:ascii="Simplified Arabic" w:eastAsia="Times New Roman" w:hAnsi="Simplified Arabic" w:cs="Simplified Arabic" w:hint="cs"/>
          <w:b/>
          <w:bCs/>
          <w:color w:val="FF0000"/>
          <w:sz w:val="28"/>
          <w:szCs w:val="28"/>
          <w:rtl/>
        </w:rPr>
        <w:t>كما توصلت (الحماد, ) أن المحتوى البروليني قد زاد بزيادة الفترة الزمنية التي عرض فيها نبات القمح للإجهاد الجفافي عن طريق تعطيش النباتات لمدة (3,6,9,12) يوم حيث سجل أعلى معدل(7,92 ميكروغرام/مل) وذلك بعد 12 يوم من تعطيش النباتات مقارنة بالشاهد الذي سجل (1,35 ميكروغرام/مل), أما أدنى معدل فقد بلغ (1.67 ميكروغرام/مل) وذلك بعد 3 أيام من التعطيش.</w:t>
      </w:r>
    </w:p>
    <w:p w14:paraId="291B18A8" w14:textId="77777777" w:rsidR="00DB5DDD" w:rsidRPr="00C4268A" w:rsidRDefault="002F484B" w:rsidP="00C4268A">
      <w:pPr>
        <w:spacing w:after="0"/>
        <w:jc w:val="both"/>
        <w:rPr>
          <w:rFonts w:ascii="Simplified Arabic" w:eastAsia="Times New Roman" w:hAnsi="Simplified Arabic" w:cs="Simplified Arabic"/>
          <w:b/>
          <w:bCs/>
          <w:color w:val="FF0000"/>
          <w:sz w:val="28"/>
          <w:szCs w:val="28"/>
          <w:rtl/>
        </w:rPr>
      </w:pPr>
      <w:r w:rsidRPr="00846200">
        <w:rPr>
          <w:rFonts w:ascii="Simplified Arabic" w:eastAsia="Times New Roman" w:hAnsi="Simplified Arabic" w:cs="Simplified Arabic" w:hint="cs"/>
          <w:b/>
          <w:bCs/>
          <w:color w:val="FF0000"/>
          <w:sz w:val="28"/>
          <w:szCs w:val="28"/>
          <w:highlight w:val="green"/>
          <w:rtl/>
        </w:rPr>
        <w:lastRenderedPageBreak/>
        <w:t>طريقة تحضير المنحني القياسي للبرولين:</w:t>
      </w:r>
      <w:r w:rsidRPr="00C4268A">
        <w:rPr>
          <w:rFonts w:hint="cs"/>
          <w:sz w:val="32"/>
          <w:szCs w:val="32"/>
          <w:rtl/>
        </w:rPr>
        <w:t xml:space="preserve">تم تحضير تراكيز مختلفة من الحمض الأميني لبرولين وهي كالتالي : 1 , 2 , 4 , 6 , 8 , 10 ميكروغرام/ميلليليتر. مع ملاحظة عمل ضابط (ماء مقطر فقط). قدرت كمية البرولين بالطريقة السابقة التي تم ذكرها. </w:t>
      </w:r>
    </w:p>
    <w:p w14:paraId="0F8DA300" w14:textId="77777777" w:rsidR="00DB5DDD" w:rsidRPr="002C489B" w:rsidRDefault="00DB5DDD" w:rsidP="00DB5DDD">
      <w:pPr>
        <w:rPr>
          <w:b/>
          <w:bCs/>
          <w:color w:val="FF0000"/>
          <w:sz w:val="32"/>
          <w:szCs w:val="32"/>
          <w:rtl/>
        </w:rPr>
      </w:pPr>
      <w:r w:rsidRPr="002C489B">
        <w:rPr>
          <w:rFonts w:hint="cs"/>
          <w:b/>
          <w:bCs/>
          <w:color w:val="FF0000"/>
          <w:sz w:val="32"/>
          <w:szCs w:val="32"/>
          <w:rtl/>
        </w:rPr>
        <w:t>يعتبر الإجهاد المائي من بين الإجهادات الأكثر حدوثاً في الطبيعة, يظهر الإجهاد المائي حالما يكون الماء الممتص بواسطة الجذور أقل بكثير من الماء المفقود عن طريق النتح .</w:t>
      </w:r>
      <w:r w:rsidR="0081267D" w:rsidRPr="002C489B">
        <w:rPr>
          <w:rFonts w:hint="cs"/>
          <w:b/>
          <w:bCs/>
          <w:color w:val="FF0000"/>
          <w:sz w:val="32"/>
          <w:szCs w:val="32"/>
          <w:rtl/>
        </w:rPr>
        <w:t xml:space="preserve"> </w:t>
      </w:r>
      <w:r w:rsidR="0081267D" w:rsidRPr="002C489B">
        <w:rPr>
          <w:rFonts w:ascii="Simplified Arabic" w:eastAsia="Times New Roman" w:hAnsi="Simplified Arabic" w:cs="Simplified Arabic" w:hint="cs"/>
          <w:b/>
          <w:bCs/>
          <w:color w:val="FF0000"/>
          <w:sz w:val="28"/>
          <w:szCs w:val="28"/>
          <w:highlight w:val="yellow"/>
          <w:rtl/>
        </w:rPr>
        <w:t>(هااام جفاف برولين قمح)/ قمح بعد الخطة</w:t>
      </w:r>
      <w:r w:rsidR="0081267D" w:rsidRPr="002C489B">
        <w:rPr>
          <w:rFonts w:ascii="Simplified Arabic" w:eastAsia="Times New Roman" w:hAnsi="Simplified Arabic" w:cs="Simplified Arabic" w:hint="cs"/>
          <w:b/>
          <w:bCs/>
          <w:color w:val="FF0000"/>
          <w:sz w:val="28"/>
          <w:szCs w:val="28"/>
          <w:highlight w:val="red"/>
          <w:rtl/>
        </w:rPr>
        <w:t>.</w:t>
      </w:r>
    </w:p>
    <w:p w14:paraId="47B2F2CB" w14:textId="77777777" w:rsidR="00DE6CC3" w:rsidRPr="00DE6CC3" w:rsidRDefault="00DE6CC3" w:rsidP="00DE6CC3">
      <w:pPr>
        <w:pStyle w:val="ListParagraph"/>
        <w:numPr>
          <w:ilvl w:val="0"/>
          <w:numId w:val="1"/>
        </w:numPr>
        <w:rPr>
          <w:sz w:val="32"/>
          <w:szCs w:val="32"/>
        </w:rPr>
      </w:pPr>
    </w:p>
    <w:p w14:paraId="37192DA3" w14:textId="77777777" w:rsidR="00DE6CC3" w:rsidRPr="0021234A" w:rsidRDefault="00DE6CC3" w:rsidP="00DE6CC3">
      <w:pPr>
        <w:rPr>
          <w:b/>
          <w:bCs/>
          <w:color w:val="FF0000"/>
          <w:sz w:val="32"/>
          <w:szCs w:val="32"/>
          <w:rtl/>
        </w:rPr>
      </w:pPr>
      <w:r w:rsidRPr="0021234A">
        <w:rPr>
          <w:rFonts w:ascii="Simplified Arabic" w:eastAsia="Times New Roman" w:hAnsi="Simplified Arabic" w:cs="Simplified Arabic" w:hint="cs"/>
          <w:b/>
          <w:bCs/>
          <w:color w:val="FF0000"/>
          <w:sz w:val="28"/>
          <w:szCs w:val="28"/>
          <w:rtl/>
        </w:rPr>
        <w:t>طريقة تحضير المنحني القياسي للبرولين:</w:t>
      </w:r>
    </w:p>
    <w:p w14:paraId="5BF8A286" w14:textId="77777777" w:rsidR="00436934" w:rsidRPr="00DE6CC3" w:rsidRDefault="00DE6CC3" w:rsidP="000477FC">
      <w:pPr>
        <w:rPr>
          <w:sz w:val="32"/>
          <w:szCs w:val="32"/>
        </w:rPr>
      </w:pPr>
      <w:r>
        <w:rPr>
          <w:rFonts w:hint="cs"/>
          <w:sz w:val="32"/>
          <w:szCs w:val="32"/>
          <w:rtl/>
        </w:rPr>
        <w:t>تم تحضير التراكيز المختلفة من الحمض الأميني البرولين. بحيث يكون في كل أنبوبة 2 مل كالتالي:</w:t>
      </w:r>
      <w:r w:rsidR="000477FC">
        <w:rPr>
          <w:rFonts w:hint="cs"/>
          <w:sz w:val="32"/>
          <w:szCs w:val="32"/>
          <w:rtl/>
        </w:rPr>
        <w:t xml:space="preserve"> </w:t>
      </w:r>
      <w:r>
        <w:rPr>
          <w:rFonts w:hint="cs"/>
          <w:sz w:val="32"/>
          <w:szCs w:val="32"/>
          <w:rtl/>
        </w:rPr>
        <w:t>0</w:t>
      </w:r>
      <w:r w:rsidR="000477FC">
        <w:rPr>
          <w:rFonts w:hint="cs"/>
          <w:sz w:val="32"/>
          <w:szCs w:val="32"/>
          <w:rtl/>
        </w:rPr>
        <w:t>.1</w:t>
      </w:r>
      <w:r>
        <w:rPr>
          <w:rFonts w:hint="cs"/>
          <w:sz w:val="32"/>
          <w:szCs w:val="32"/>
          <w:rtl/>
        </w:rPr>
        <w:t xml:space="preserve"> ملغ/مل, 2.0</w:t>
      </w:r>
      <w:r w:rsidR="000477FC">
        <w:rPr>
          <w:rFonts w:hint="cs"/>
          <w:sz w:val="32"/>
          <w:szCs w:val="32"/>
          <w:rtl/>
        </w:rPr>
        <w:t xml:space="preserve"> ملغ/مل, 3.0</w:t>
      </w:r>
      <w:r w:rsidR="000477FC" w:rsidRPr="000477FC">
        <w:rPr>
          <w:rFonts w:hint="cs"/>
          <w:sz w:val="32"/>
          <w:szCs w:val="32"/>
          <w:rtl/>
        </w:rPr>
        <w:t xml:space="preserve"> </w:t>
      </w:r>
      <w:r w:rsidR="000477FC">
        <w:rPr>
          <w:rFonts w:hint="cs"/>
          <w:sz w:val="32"/>
          <w:szCs w:val="32"/>
          <w:rtl/>
        </w:rPr>
        <w:t>ملغ/مل, 4.0</w:t>
      </w:r>
      <w:r w:rsidR="000477FC" w:rsidRPr="000477FC">
        <w:rPr>
          <w:rFonts w:hint="cs"/>
          <w:sz w:val="32"/>
          <w:szCs w:val="32"/>
          <w:rtl/>
        </w:rPr>
        <w:t xml:space="preserve"> </w:t>
      </w:r>
      <w:r w:rsidR="000477FC">
        <w:rPr>
          <w:rFonts w:hint="cs"/>
          <w:sz w:val="32"/>
          <w:szCs w:val="32"/>
          <w:rtl/>
        </w:rPr>
        <w:t>ملغ/مل, 5.0</w:t>
      </w:r>
      <w:r w:rsidR="000477FC" w:rsidRPr="000477FC">
        <w:rPr>
          <w:rFonts w:hint="cs"/>
          <w:sz w:val="32"/>
          <w:szCs w:val="32"/>
          <w:rtl/>
        </w:rPr>
        <w:t xml:space="preserve"> </w:t>
      </w:r>
      <w:r w:rsidR="000477FC">
        <w:rPr>
          <w:rFonts w:hint="cs"/>
          <w:sz w:val="32"/>
          <w:szCs w:val="32"/>
          <w:rtl/>
        </w:rPr>
        <w:t>ملغ/مل, 6.0</w:t>
      </w:r>
      <w:r w:rsidR="000477FC" w:rsidRPr="000477FC">
        <w:rPr>
          <w:rFonts w:hint="cs"/>
          <w:sz w:val="32"/>
          <w:szCs w:val="32"/>
          <w:rtl/>
        </w:rPr>
        <w:t xml:space="preserve"> </w:t>
      </w:r>
      <w:r w:rsidR="000477FC">
        <w:rPr>
          <w:rFonts w:hint="cs"/>
          <w:sz w:val="32"/>
          <w:szCs w:val="32"/>
          <w:rtl/>
        </w:rPr>
        <w:t>ملغ/مل, 7.0</w:t>
      </w:r>
      <w:r w:rsidR="000477FC" w:rsidRPr="000477FC">
        <w:rPr>
          <w:rFonts w:hint="cs"/>
          <w:sz w:val="32"/>
          <w:szCs w:val="32"/>
          <w:rtl/>
        </w:rPr>
        <w:t xml:space="preserve"> </w:t>
      </w:r>
      <w:r w:rsidR="000477FC">
        <w:rPr>
          <w:rFonts w:hint="cs"/>
          <w:sz w:val="32"/>
          <w:szCs w:val="32"/>
          <w:rtl/>
        </w:rPr>
        <w:t>ملغ/مل, 8.0</w:t>
      </w:r>
      <w:r w:rsidR="000477FC" w:rsidRPr="000477FC">
        <w:rPr>
          <w:rFonts w:hint="cs"/>
          <w:sz w:val="32"/>
          <w:szCs w:val="32"/>
          <w:rtl/>
        </w:rPr>
        <w:t xml:space="preserve"> </w:t>
      </w:r>
      <w:r w:rsidR="000477FC">
        <w:rPr>
          <w:rFonts w:hint="cs"/>
          <w:sz w:val="32"/>
          <w:szCs w:val="32"/>
          <w:rtl/>
        </w:rPr>
        <w:t>ملغ/مل, مع ملاحظة عمل شاهد (ماء مقطر فقط). قدرت كمية البرولين بالطريقة التي سبق ذكرها في تقدير البرولين</w:t>
      </w:r>
      <w:r w:rsidR="00A36AE0">
        <w:rPr>
          <w:rFonts w:hint="cs"/>
          <w:sz w:val="32"/>
          <w:szCs w:val="32"/>
          <w:rtl/>
        </w:rPr>
        <w:t>.</w:t>
      </w:r>
      <w:r>
        <w:rPr>
          <w:rFonts w:hint="cs"/>
          <w:sz w:val="32"/>
          <w:szCs w:val="32"/>
          <w:rtl/>
        </w:rPr>
        <w:t xml:space="preserve"> </w:t>
      </w:r>
      <w:r w:rsidRPr="00DE6CC3">
        <w:rPr>
          <w:rFonts w:ascii="Simplified Arabic" w:eastAsia="Times New Roman" w:hAnsi="Simplified Arabic" w:cs="Simplified Arabic" w:hint="cs"/>
          <w:b/>
          <w:bCs/>
          <w:sz w:val="28"/>
          <w:szCs w:val="28"/>
          <w:highlight w:val="yellow"/>
          <w:rtl/>
        </w:rPr>
        <w:t>(قمح بعد الخطة/ هام جداً كلوروفيل وبرولين وسكريات)</w:t>
      </w:r>
    </w:p>
    <w:p w14:paraId="6C7FE67D" w14:textId="77777777" w:rsidR="00C4268A" w:rsidRDefault="00C4268A" w:rsidP="00DB5DDD">
      <w:pPr>
        <w:pStyle w:val="ListParagraph"/>
        <w:numPr>
          <w:ilvl w:val="0"/>
          <w:numId w:val="1"/>
        </w:numPr>
        <w:rPr>
          <w:sz w:val="32"/>
          <w:szCs w:val="32"/>
        </w:rPr>
      </w:pPr>
    </w:p>
    <w:p w14:paraId="01BA3443" w14:textId="77777777" w:rsidR="00DB5DDD" w:rsidRPr="00C4268A" w:rsidRDefault="00DB5DDD" w:rsidP="00C4268A">
      <w:pPr>
        <w:rPr>
          <w:sz w:val="32"/>
          <w:szCs w:val="32"/>
          <w:rtl/>
        </w:rPr>
      </w:pPr>
      <w:r w:rsidRPr="00C4268A">
        <w:rPr>
          <w:rFonts w:hint="cs"/>
          <w:sz w:val="32"/>
          <w:szCs w:val="32"/>
          <w:rtl/>
        </w:rPr>
        <w:t xml:space="preserve">تقدر كمية </w:t>
      </w:r>
      <w:r w:rsidRPr="00C4268A">
        <w:rPr>
          <w:rFonts w:hint="cs"/>
          <w:sz w:val="32"/>
          <w:szCs w:val="32"/>
          <w:highlight w:val="red"/>
          <w:rtl/>
        </w:rPr>
        <w:t>البرولين</w:t>
      </w:r>
      <w:r w:rsidRPr="00C4268A">
        <w:rPr>
          <w:rFonts w:hint="cs"/>
          <w:sz w:val="32"/>
          <w:szCs w:val="32"/>
          <w:rtl/>
        </w:rPr>
        <w:t xml:space="preserve"> بعد تحويل النتائج المتحصل عليها إلى تراكيز البرولين (بالميكرومول/ملغ) مادة جافة وذلك باستعمال المعادلة:</w:t>
      </w:r>
    </w:p>
    <w:p w14:paraId="5F73A2B7" w14:textId="77777777" w:rsidR="00DB5DDD" w:rsidRPr="00C4268A" w:rsidRDefault="00DB5DDD" w:rsidP="00C4268A">
      <w:pPr>
        <w:rPr>
          <w:sz w:val="32"/>
          <w:szCs w:val="32"/>
          <w:rtl/>
        </w:rPr>
      </w:pPr>
      <w:r w:rsidRPr="00C4268A">
        <w:rPr>
          <w:rFonts w:hint="cs"/>
          <w:sz w:val="32"/>
          <w:szCs w:val="32"/>
          <w:rtl/>
        </w:rPr>
        <w:t>كمية البرولين (ميكرومول/ملغ) = 0.62</w:t>
      </w:r>
      <w:r w:rsidRPr="00C4268A">
        <w:rPr>
          <w:rFonts w:asciiTheme="minorBidi" w:hAnsiTheme="minorBidi"/>
          <w:sz w:val="32"/>
          <w:szCs w:val="32"/>
          <w:rtl/>
        </w:rPr>
        <w:t>×</w:t>
      </w:r>
      <w:r w:rsidRPr="00C4268A">
        <w:rPr>
          <w:rFonts w:hint="cs"/>
          <w:sz w:val="32"/>
          <w:szCs w:val="32"/>
          <w:rtl/>
        </w:rPr>
        <w:t xml:space="preserve"> الكثافة الضوئية / الوزن الجاف</w:t>
      </w:r>
    </w:p>
    <w:p w14:paraId="72361F0C" w14:textId="77777777" w:rsidR="00DB5DDD" w:rsidRPr="00C4268A" w:rsidRDefault="00DB5DDD" w:rsidP="00C4268A">
      <w:pPr>
        <w:rPr>
          <w:sz w:val="32"/>
          <w:szCs w:val="32"/>
          <w:rtl/>
        </w:rPr>
      </w:pPr>
      <w:r w:rsidRPr="00C4268A">
        <w:rPr>
          <w:rFonts w:hint="cs"/>
          <w:sz w:val="32"/>
          <w:szCs w:val="32"/>
          <w:rtl/>
        </w:rPr>
        <w:t xml:space="preserve">عن </w:t>
      </w:r>
      <w:r w:rsidRPr="00C4268A">
        <w:rPr>
          <w:sz w:val="32"/>
          <w:szCs w:val="32"/>
        </w:rPr>
        <w:t>(Benlaribi,1990)</w:t>
      </w:r>
      <w:r w:rsidRPr="00C4268A">
        <w:rPr>
          <w:rFonts w:hint="cs"/>
          <w:sz w:val="32"/>
          <w:szCs w:val="32"/>
          <w:rtl/>
        </w:rPr>
        <w:t>.</w:t>
      </w:r>
    </w:p>
    <w:p w14:paraId="2151F4AA" w14:textId="77777777" w:rsidR="00DB5DDD" w:rsidRDefault="00DB5DDD" w:rsidP="00C4268A">
      <w:pPr>
        <w:rPr>
          <w:b/>
          <w:bCs/>
          <w:sz w:val="32"/>
          <w:szCs w:val="32"/>
          <w:rtl/>
        </w:rPr>
      </w:pPr>
      <w:r w:rsidRPr="00C4268A">
        <w:rPr>
          <w:rFonts w:hint="cs"/>
          <w:sz w:val="32"/>
          <w:szCs w:val="32"/>
          <w:rtl/>
        </w:rPr>
        <w:t xml:space="preserve">تباين محتوى البرولين عند الأصناف غير المعرضة للإجهاد  من (7.56 </w:t>
      </w:r>
      <w:r w:rsidRPr="00C4268A">
        <w:rPr>
          <w:rFonts w:asciiTheme="minorBidi" w:hAnsiTheme="minorBidi"/>
          <w:sz w:val="32"/>
          <w:szCs w:val="32"/>
          <w:rtl/>
        </w:rPr>
        <w:t>±</w:t>
      </w:r>
      <w:r w:rsidRPr="00C4268A">
        <w:rPr>
          <w:rFonts w:hint="cs"/>
          <w:sz w:val="32"/>
          <w:szCs w:val="32"/>
          <w:rtl/>
        </w:rPr>
        <w:t xml:space="preserve"> 10.40) ميكرومول/ ميللي غرام (مادة جافة) كأعلى قيمة عند الصنف </w:t>
      </w:r>
      <w:r w:rsidRPr="00C4268A">
        <w:rPr>
          <w:sz w:val="32"/>
          <w:szCs w:val="32"/>
        </w:rPr>
        <w:t>GTA dur</w:t>
      </w:r>
      <w:r w:rsidRPr="00C4268A">
        <w:rPr>
          <w:rFonts w:hint="cs"/>
          <w:sz w:val="32"/>
          <w:szCs w:val="32"/>
          <w:rtl/>
        </w:rPr>
        <w:t xml:space="preserve"> و (0.64</w:t>
      </w:r>
      <w:r w:rsidRPr="00C4268A">
        <w:rPr>
          <w:rFonts w:asciiTheme="minorBidi" w:hAnsiTheme="minorBidi"/>
          <w:sz w:val="32"/>
          <w:szCs w:val="32"/>
          <w:rtl/>
        </w:rPr>
        <w:t>±</w:t>
      </w:r>
      <w:r w:rsidRPr="00C4268A">
        <w:rPr>
          <w:rFonts w:hint="cs"/>
          <w:sz w:val="32"/>
          <w:szCs w:val="32"/>
          <w:rtl/>
        </w:rPr>
        <w:t xml:space="preserve">2.52) ميكرومول/ ميللي غرام (مادة جافة) عند صنف </w:t>
      </w:r>
      <w:r w:rsidRPr="00C4268A">
        <w:rPr>
          <w:sz w:val="32"/>
          <w:szCs w:val="32"/>
        </w:rPr>
        <w:t xml:space="preserve"> </w:t>
      </w:r>
      <w:proofErr w:type="spellStart"/>
      <w:r w:rsidRPr="00C4268A">
        <w:rPr>
          <w:sz w:val="32"/>
          <w:szCs w:val="32"/>
        </w:rPr>
        <w:t>Omruff</w:t>
      </w:r>
      <w:proofErr w:type="spellEnd"/>
      <w:r w:rsidRPr="00C4268A">
        <w:rPr>
          <w:rFonts w:hint="cs"/>
          <w:sz w:val="32"/>
          <w:szCs w:val="32"/>
          <w:rtl/>
        </w:rPr>
        <w:t xml:space="preserve">كأدنى قيمة. أما الأصناف المعرضة للإجهاد (20) يوم, فقد سجلت أعلى كمية للبرولين في صنف </w:t>
      </w:r>
      <w:r w:rsidRPr="00C4268A">
        <w:rPr>
          <w:sz w:val="32"/>
          <w:szCs w:val="32"/>
        </w:rPr>
        <w:t>B Mestina</w:t>
      </w:r>
      <w:r w:rsidRPr="00C4268A">
        <w:rPr>
          <w:rFonts w:hint="cs"/>
          <w:sz w:val="32"/>
          <w:szCs w:val="32"/>
          <w:rtl/>
        </w:rPr>
        <w:t xml:space="preserve"> والمقدرة ب (19.60</w:t>
      </w:r>
      <w:r w:rsidRPr="00C4268A">
        <w:rPr>
          <w:rFonts w:asciiTheme="minorBidi" w:hAnsiTheme="minorBidi"/>
          <w:sz w:val="32"/>
          <w:szCs w:val="32"/>
          <w:rtl/>
        </w:rPr>
        <w:t>±</w:t>
      </w:r>
      <w:r w:rsidRPr="00C4268A">
        <w:rPr>
          <w:rFonts w:hint="cs"/>
          <w:sz w:val="32"/>
          <w:szCs w:val="32"/>
          <w:rtl/>
        </w:rPr>
        <w:t xml:space="preserve">60.54) ميكرومول/ ميللي غرام (مادة جافة) بنسبة زيادة 11.11% مقارنة مع الشاهد أي 12 مرة القيمة الأساسية المسجلة عند الصنف غير مجهد, كما سجلت أدنى قيمة عند الصنف </w:t>
      </w:r>
      <w:proofErr w:type="spellStart"/>
      <w:r w:rsidRPr="00C4268A">
        <w:rPr>
          <w:sz w:val="32"/>
          <w:szCs w:val="32"/>
        </w:rPr>
        <w:t>Omruff</w:t>
      </w:r>
      <w:proofErr w:type="spellEnd"/>
      <w:r w:rsidRPr="00C4268A">
        <w:rPr>
          <w:rFonts w:hint="cs"/>
          <w:sz w:val="32"/>
          <w:szCs w:val="32"/>
          <w:rtl/>
        </w:rPr>
        <w:t xml:space="preserve"> والمقدر ب (1.44</w:t>
      </w:r>
      <w:r w:rsidRPr="00C4268A">
        <w:rPr>
          <w:rFonts w:asciiTheme="minorBidi" w:hAnsiTheme="minorBidi"/>
          <w:sz w:val="32"/>
          <w:szCs w:val="32"/>
          <w:rtl/>
        </w:rPr>
        <w:t>±</w:t>
      </w:r>
      <w:r w:rsidRPr="00C4268A">
        <w:rPr>
          <w:rFonts w:hint="cs"/>
          <w:sz w:val="32"/>
          <w:szCs w:val="32"/>
          <w:rtl/>
        </w:rPr>
        <w:t xml:space="preserve">15.73) ميكرومول/ ميللي غرام (مادة جافة) بنسبة زيادة </w:t>
      </w:r>
      <w:r w:rsidRPr="00C4268A">
        <w:rPr>
          <w:rFonts w:hint="cs"/>
          <w:sz w:val="32"/>
          <w:szCs w:val="32"/>
          <w:rtl/>
        </w:rPr>
        <w:lastRenderedPageBreak/>
        <w:t>52.50% مقارنة بالشاهد أي 6 مرات القيمة الأساسية المسجلة عند الصنف الشاهد</w:t>
      </w:r>
      <w:r w:rsidR="00070A43">
        <w:rPr>
          <w:rFonts w:hint="cs"/>
          <w:sz w:val="32"/>
          <w:szCs w:val="32"/>
          <w:rtl/>
        </w:rPr>
        <w:t xml:space="preserve"> </w:t>
      </w:r>
      <w:r w:rsidR="00070A43" w:rsidRPr="00B528DF">
        <w:rPr>
          <w:rFonts w:hint="cs"/>
          <w:b/>
          <w:bCs/>
          <w:sz w:val="32"/>
          <w:szCs w:val="32"/>
          <w:highlight w:val="yellow"/>
          <w:rtl/>
        </w:rPr>
        <w:t>(برولين  + سكريات/ قمح بعد الخطة )</w:t>
      </w:r>
    </w:p>
    <w:p w14:paraId="6023E769" w14:textId="77777777" w:rsidR="00070A43" w:rsidRPr="00070A43" w:rsidRDefault="00070A43" w:rsidP="00070A43">
      <w:pPr>
        <w:pStyle w:val="ListParagraph"/>
        <w:numPr>
          <w:ilvl w:val="0"/>
          <w:numId w:val="1"/>
        </w:numPr>
        <w:rPr>
          <w:sz w:val="32"/>
          <w:szCs w:val="32"/>
          <w:rtl/>
        </w:rPr>
      </w:pPr>
    </w:p>
    <w:tbl>
      <w:tblPr>
        <w:tblStyle w:val="TableGrid"/>
        <w:bidiVisual/>
        <w:tblW w:w="0" w:type="auto"/>
        <w:jc w:val="center"/>
        <w:tblLook w:val="04A0" w:firstRow="1" w:lastRow="0" w:firstColumn="1" w:lastColumn="0" w:noHBand="0" w:noVBand="1"/>
      </w:tblPr>
      <w:tblGrid>
        <w:gridCol w:w="1704"/>
        <w:gridCol w:w="1704"/>
        <w:gridCol w:w="1704"/>
        <w:gridCol w:w="1705"/>
        <w:gridCol w:w="1705"/>
      </w:tblGrid>
      <w:tr w:rsidR="003E69D5" w:rsidRPr="00B528DF" w14:paraId="4707EDCA" w14:textId="77777777" w:rsidTr="00F0795D">
        <w:trPr>
          <w:jc w:val="center"/>
        </w:trPr>
        <w:tc>
          <w:tcPr>
            <w:tcW w:w="1704" w:type="dxa"/>
            <w:vMerge w:val="restart"/>
          </w:tcPr>
          <w:p w14:paraId="5C719630" w14:textId="77777777" w:rsidR="003E69D5" w:rsidRPr="00B528DF" w:rsidRDefault="003E69D5" w:rsidP="00F0795D">
            <w:pPr>
              <w:jc w:val="center"/>
              <w:rPr>
                <w:sz w:val="32"/>
                <w:szCs w:val="32"/>
                <w:rtl/>
              </w:rPr>
            </w:pPr>
            <w:r w:rsidRPr="00B528DF">
              <w:rPr>
                <w:rFonts w:hint="cs"/>
                <w:sz w:val="32"/>
                <w:szCs w:val="32"/>
                <w:rtl/>
              </w:rPr>
              <w:t>الصنف</w:t>
            </w:r>
          </w:p>
        </w:tc>
        <w:tc>
          <w:tcPr>
            <w:tcW w:w="6818" w:type="dxa"/>
            <w:gridSpan w:val="4"/>
          </w:tcPr>
          <w:p w14:paraId="0C9B909F" w14:textId="77777777" w:rsidR="003E69D5" w:rsidRPr="00B528DF" w:rsidRDefault="003E69D5" w:rsidP="00F0795D">
            <w:pPr>
              <w:jc w:val="center"/>
              <w:rPr>
                <w:sz w:val="32"/>
                <w:szCs w:val="32"/>
                <w:rtl/>
              </w:rPr>
            </w:pPr>
            <w:r w:rsidRPr="00B528DF">
              <w:rPr>
                <w:rFonts w:hint="cs"/>
                <w:sz w:val="32"/>
                <w:szCs w:val="32"/>
                <w:rtl/>
              </w:rPr>
              <w:t>محتوى البرولين (مع/غ)</w:t>
            </w:r>
          </w:p>
        </w:tc>
      </w:tr>
      <w:tr w:rsidR="003E69D5" w:rsidRPr="00B528DF" w14:paraId="4A61AF51" w14:textId="77777777" w:rsidTr="00F0795D">
        <w:trPr>
          <w:jc w:val="center"/>
        </w:trPr>
        <w:tc>
          <w:tcPr>
            <w:tcW w:w="1704" w:type="dxa"/>
            <w:vMerge/>
          </w:tcPr>
          <w:p w14:paraId="163A49E8" w14:textId="77777777" w:rsidR="003E69D5" w:rsidRPr="00B528DF" w:rsidRDefault="003E69D5" w:rsidP="00F0795D">
            <w:pPr>
              <w:jc w:val="center"/>
              <w:rPr>
                <w:sz w:val="32"/>
                <w:szCs w:val="32"/>
                <w:rtl/>
              </w:rPr>
            </w:pPr>
          </w:p>
        </w:tc>
        <w:tc>
          <w:tcPr>
            <w:tcW w:w="3408" w:type="dxa"/>
            <w:gridSpan w:val="2"/>
          </w:tcPr>
          <w:p w14:paraId="553215DB" w14:textId="77777777" w:rsidR="003E69D5" w:rsidRPr="00B528DF" w:rsidRDefault="003E69D5" w:rsidP="00F0795D">
            <w:pPr>
              <w:jc w:val="center"/>
              <w:rPr>
                <w:sz w:val="32"/>
                <w:szCs w:val="32"/>
                <w:rtl/>
              </w:rPr>
            </w:pPr>
            <w:r w:rsidRPr="00B528DF">
              <w:rPr>
                <w:rFonts w:hint="cs"/>
                <w:sz w:val="32"/>
                <w:szCs w:val="32"/>
                <w:rtl/>
              </w:rPr>
              <w:t>المعاملة</w:t>
            </w:r>
          </w:p>
        </w:tc>
        <w:tc>
          <w:tcPr>
            <w:tcW w:w="1705" w:type="dxa"/>
            <w:vMerge w:val="restart"/>
          </w:tcPr>
          <w:p w14:paraId="7D7D64D2" w14:textId="77777777" w:rsidR="003E69D5" w:rsidRPr="00B528DF" w:rsidRDefault="003E69D5" w:rsidP="00F0795D">
            <w:pPr>
              <w:jc w:val="center"/>
              <w:rPr>
                <w:sz w:val="32"/>
                <w:szCs w:val="32"/>
                <w:rtl/>
              </w:rPr>
            </w:pPr>
            <w:r w:rsidRPr="00B528DF">
              <w:rPr>
                <w:rFonts w:hint="cs"/>
                <w:sz w:val="32"/>
                <w:szCs w:val="32"/>
                <w:rtl/>
              </w:rPr>
              <w:t>المتوسط</w:t>
            </w:r>
          </w:p>
        </w:tc>
        <w:tc>
          <w:tcPr>
            <w:tcW w:w="1705" w:type="dxa"/>
            <w:vMerge w:val="restart"/>
          </w:tcPr>
          <w:p w14:paraId="4E91CC91" w14:textId="77777777" w:rsidR="003E69D5" w:rsidRPr="00B528DF" w:rsidRDefault="003E69D5" w:rsidP="00F0795D">
            <w:pPr>
              <w:jc w:val="center"/>
              <w:rPr>
                <w:sz w:val="32"/>
                <w:szCs w:val="32"/>
                <w:rtl/>
              </w:rPr>
            </w:pPr>
            <w:r w:rsidRPr="00B528DF">
              <w:rPr>
                <w:rFonts w:hint="cs"/>
                <w:sz w:val="32"/>
                <w:szCs w:val="32"/>
                <w:rtl/>
              </w:rPr>
              <w:t>نسبة الزيادة %</w:t>
            </w:r>
          </w:p>
        </w:tc>
      </w:tr>
      <w:tr w:rsidR="003E69D5" w:rsidRPr="00B528DF" w14:paraId="021082D2" w14:textId="77777777" w:rsidTr="00F0795D">
        <w:trPr>
          <w:jc w:val="center"/>
        </w:trPr>
        <w:tc>
          <w:tcPr>
            <w:tcW w:w="1704" w:type="dxa"/>
            <w:vMerge/>
          </w:tcPr>
          <w:p w14:paraId="208F8BB2" w14:textId="77777777" w:rsidR="003E69D5" w:rsidRPr="00B528DF" w:rsidRDefault="003E69D5" w:rsidP="00F0795D">
            <w:pPr>
              <w:jc w:val="center"/>
              <w:rPr>
                <w:sz w:val="32"/>
                <w:szCs w:val="32"/>
                <w:rtl/>
              </w:rPr>
            </w:pPr>
          </w:p>
        </w:tc>
        <w:tc>
          <w:tcPr>
            <w:tcW w:w="1704" w:type="dxa"/>
          </w:tcPr>
          <w:p w14:paraId="3DEEFA44" w14:textId="77777777" w:rsidR="003E69D5" w:rsidRPr="00B528DF" w:rsidRDefault="003E69D5" w:rsidP="00F0795D">
            <w:pPr>
              <w:jc w:val="center"/>
              <w:rPr>
                <w:sz w:val="32"/>
                <w:szCs w:val="32"/>
                <w:rtl/>
              </w:rPr>
            </w:pPr>
            <w:r w:rsidRPr="00B528DF">
              <w:rPr>
                <w:rFonts w:hint="cs"/>
                <w:sz w:val="32"/>
                <w:szCs w:val="32"/>
                <w:rtl/>
              </w:rPr>
              <w:t>مروي</w:t>
            </w:r>
          </w:p>
        </w:tc>
        <w:tc>
          <w:tcPr>
            <w:tcW w:w="1704" w:type="dxa"/>
          </w:tcPr>
          <w:p w14:paraId="1403CAF0" w14:textId="77777777" w:rsidR="003E69D5" w:rsidRPr="00B528DF" w:rsidRDefault="003E69D5" w:rsidP="00F0795D">
            <w:pPr>
              <w:jc w:val="center"/>
              <w:rPr>
                <w:sz w:val="32"/>
                <w:szCs w:val="32"/>
                <w:rtl/>
              </w:rPr>
            </w:pPr>
            <w:r w:rsidRPr="00B528DF">
              <w:rPr>
                <w:rFonts w:hint="cs"/>
                <w:sz w:val="32"/>
                <w:szCs w:val="32"/>
                <w:rtl/>
              </w:rPr>
              <w:t>بعلي</w:t>
            </w:r>
          </w:p>
        </w:tc>
        <w:tc>
          <w:tcPr>
            <w:tcW w:w="1705" w:type="dxa"/>
            <w:vMerge/>
          </w:tcPr>
          <w:p w14:paraId="708D108F" w14:textId="77777777" w:rsidR="003E69D5" w:rsidRPr="00B528DF" w:rsidRDefault="003E69D5" w:rsidP="00F0795D">
            <w:pPr>
              <w:jc w:val="center"/>
              <w:rPr>
                <w:sz w:val="32"/>
                <w:szCs w:val="32"/>
                <w:rtl/>
              </w:rPr>
            </w:pPr>
          </w:p>
        </w:tc>
        <w:tc>
          <w:tcPr>
            <w:tcW w:w="1705" w:type="dxa"/>
            <w:vMerge/>
          </w:tcPr>
          <w:p w14:paraId="6EC120B4" w14:textId="77777777" w:rsidR="003E69D5" w:rsidRPr="00B528DF" w:rsidRDefault="003E69D5" w:rsidP="00F0795D">
            <w:pPr>
              <w:jc w:val="center"/>
              <w:rPr>
                <w:sz w:val="32"/>
                <w:szCs w:val="32"/>
                <w:rtl/>
              </w:rPr>
            </w:pPr>
          </w:p>
        </w:tc>
      </w:tr>
      <w:tr w:rsidR="003E69D5" w:rsidRPr="00B528DF" w14:paraId="5C7BCA4A" w14:textId="77777777" w:rsidTr="00F0795D">
        <w:trPr>
          <w:jc w:val="center"/>
        </w:trPr>
        <w:tc>
          <w:tcPr>
            <w:tcW w:w="1704" w:type="dxa"/>
          </w:tcPr>
          <w:p w14:paraId="4E775548" w14:textId="77777777" w:rsidR="003E69D5" w:rsidRPr="00B528DF" w:rsidRDefault="003E69D5" w:rsidP="00F0795D">
            <w:pPr>
              <w:jc w:val="center"/>
              <w:rPr>
                <w:sz w:val="32"/>
                <w:szCs w:val="32"/>
                <w:rtl/>
              </w:rPr>
            </w:pPr>
            <w:r w:rsidRPr="00B528DF">
              <w:rPr>
                <w:rFonts w:hint="cs"/>
                <w:sz w:val="32"/>
                <w:szCs w:val="32"/>
                <w:rtl/>
              </w:rPr>
              <w:t>شام 3</w:t>
            </w:r>
          </w:p>
        </w:tc>
        <w:tc>
          <w:tcPr>
            <w:tcW w:w="1704" w:type="dxa"/>
          </w:tcPr>
          <w:p w14:paraId="530F7E54" w14:textId="77777777" w:rsidR="003E69D5" w:rsidRPr="00B528DF" w:rsidRDefault="003E69D5" w:rsidP="00F0795D">
            <w:pPr>
              <w:jc w:val="center"/>
              <w:rPr>
                <w:sz w:val="32"/>
                <w:szCs w:val="32"/>
                <w:rtl/>
              </w:rPr>
            </w:pPr>
            <w:r w:rsidRPr="00B528DF">
              <w:rPr>
                <w:rFonts w:hint="cs"/>
                <w:sz w:val="32"/>
                <w:szCs w:val="32"/>
                <w:rtl/>
              </w:rPr>
              <w:t>9.92</w:t>
            </w:r>
          </w:p>
        </w:tc>
        <w:tc>
          <w:tcPr>
            <w:tcW w:w="1704" w:type="dxa"/>
          </w:tcPr>
          <w:p w14:paraId="146E3ED3" w14:textId="77777777" w:rsidR="003E69D5" w:rsidRPr="00B528DF" w:rsidRDefault="003E69D5" w:rsidP="00F0795D">
            <w:pPr>
              <w:jc w:val="center"/>
              <w:rPr>
                <w:sz w:val="32"/>
                <w:szCs w:val="32"/>
                <w:rtl/>
              </w:rPr>
            </w:pPr>
            <w:r w:rsidRPr="00B528DF">
              <w:rPr>
                <w:rFonts w:hint="cs"/>
                <w:sz w:val="32"/>
                <w:szCs w:val="32"/>
                <w:rtl/>
              </w:rPr>
              <w:t>18.19</w:t>
            </w:r>
          </w:p>
        </w:tc>
        <w:tc>
          <w:tcPr>
            <w:tcW w:w="1705" w:type="dxa"/>
          </w:tcPr>
          <w:p w14:paraId="646CE41D" w14:textId="77777777" w:rsidR="003E69D5" w:rsidRPr="00B528DF" w:rsidRDefault="003E69D5" w:rsidP="00F0795D">
            <w:pPr>
              <w:jc w:val="center"/>
              <w:rPr>
                <w:sz w:val="32"/>
                <w:szCs w:val="32"/>
                <w:rtl/>
              </w:rPr>
            </w:pPr>
            <w:r w:rsidRPr="00B528DF">
              <w:rPr>
                <w:rFonts w:hint="cs"/>
                <w:sz w:val="32"/>
                <w:szCs w:val="32"/>
                <w:rtl/>
              </w:rPr>
              <w:t>14.06</w:t>
            </w:r>
          </w:p>
        </w:tc>
        <w:tc>
          <w:tcPr>
            <w:tcW w:w="1705" w:type="dxa"/>
          </w:tcPr>
          <w:p w14:paraId="407826F8" w14:textId="77777777" w:rsidR="003E69D5" w:rsidRPr="00B528DF" w:rsidRDefault="003E69D5" w:rsidP="00F0795D">
            <w:pPr>
              <w:jc w:val="center"/>
              <w:rPr>
                <w:sz w:val="32"/>
                <w:szCs w:val="32"/>
                <w:rtl/>
              </w:rPr>
            </w:pPr>
            <w:r w:rsidRPr="00B528DF">
              <w:rPr>
                <w:rFonts w:hint="cs"/>
                <w:sz w:val="32"/>
                <w:szCs w:val="32"/>
                <w:rtl/>
              </w:rPr>
              <w:t>45.43</w:t>
            </w:r>
          </w:p>
        </w:tc>
      </w:tr>
      <w:tr w:rsidR="003E69D5" w:rsidRPr="00B528DF" w14:paraId="496328D5" w14:textId="77777777" w:rsidTr="00F0795D">
        <w:trPr>
          <w:jc w:val="center"/>
        </w:trPr>
        <w:tc>
          <w:tcPr>
            <w:tcW w:w="1704" w:type="dxa"/>
          </w:tcPr>
          <w:p w14:paraId="140C5CB1" w14:textId="77777777" w:rsidR="003E69D5" w:rsidRPr="00B528DF" w:rsidRDefault="003E69D5" w:rsidP="00F0795D">
            <w:pPr>
              <w:jc w:val="center"/>
              <w:rPr>
                <w:sz w:val="32"/>
                <w:szCs w:val="32"/>
                <w:rtl/>
              </w:rPr>
            </w:pPr>
            <w:r w:rsidRPr="00B528DF">
              <w:rPr>
                <w:rFonts w:hint="cs"/>
                <w:sz w:val="32"/>
                <w:szCs w:val="32"/>
                <w:rtl/>
              </w:rPr>
              <w:t>بحوث9</w:t>
            </w:r>
          </w:p>
        </w:tc>
        <w:tc>
          <w:tcPr>
            <w:tcW w:w="1704" w:type="dxa"/>
          </w:tcPr>
          <w:p w14:paraId="394CA3AE" w14:textId="77777777" w:rsidR="003E69D5" w:rsidRPr="00B528DF" w:rsidRDefault="003E69D5" w:rsidP="00F0795D">
            <w:pPr>
              <w:jc w:val="center"/>
              <w:rPr>
                <w:sz w:val="32"/>
                <w:szCs w:val="32"/>
                <w:rtl/>
              </w:rPr>
            </w:pPr>
            <w:r w:rsidRPr="00B528DF">
              <w:rPr>
                <w:rFonts w:hint="cs"/>
                <w:sz w:val="32"/>
                <w:szCs w:val="32"/>
                <w:rtl/>
              </w:rPr>
              <w:t>4.49</w:t>
            </w:r>
          </w:p>
        </w:tc>
        <w:tc>
          <w:tcPr>
            <w:tcW w:w="1704" w:type="dxa"/>
          </w:tcPr>
          <w:p w14:paraId="4C301896" w14:textId="77777777" w:rsidR="003E69D5" w:rsidRPr="00B528DF" w:rsidRDefault="003E69D5" w:rsidP="00F0795D">
            <w:pPr>
              <w:jc w:val="center"/>
              <w:rPr>
                <w:sz w:val="32"/>
                <w:szCs w:val="32"/>
                <w:rtl/>
              </w:rPr>
            </w:pPr>
            <w:r w:rsidRPr="00B528DF">
              <w:rPr>
                <w:rFonts w:hint="cs"/>
                <w:sz w:val="32"/>
                <w:szCs w:val="32"/>
                <w:rtl/>
              </w:rPr>
              <w:t>18.92</w:t>
            </w:r>
          </w:p>
        </w:tc>
        <w:tc>
          <w:tcPr>
            <w:tcW w:w="1705" w:type="dxa"/>
          </w:tcPr>
          <w:p w14:paraId="6C2C0C2E" w14:textId="77777777" w:rsidR="003E69D5" w:rsidRPr="00B528DF" w:rsidRDefault="003E69D5" w:rsidP="00F0795D">
            <w:pPr>
              <w:jc w:val="center"/>
              <w:rPr>
                <w:sz w:val="32"/>
                <w:szCs w:val="32"/>
                <w:rtl/>
              </w:rPr>
            </w:pPr>
            <w:r w:rsidRPr="00B528DF">
              <w:rPr>
                <w:rFonts w:hint="cs"/>
                <w:sz w:val="32"/>
                <w:szCs w:val="32"/>
                <w:rtl/>
              </w:rPr>
              <w:t>11.93</w:t>
            </w:r>
          </w:p>
        </w:tc>
        <w:tc>
          <w:tcPr>
            <w:tcW w:w="1705" w:type="dxa"/>
          </w:tcPr>
          <w:p w14:paraId="70DC2ACF" w14:textId="77777777" w:rsidR="003E69D5" w:rsidRPr="00B528DF" w:rsidRDefault="003E69D5" w:rsidP="00F0795D">
            <w:pPr>
              <w:jc w:val="center"/>
              <w:rPr>
                <w:sz w:val="32"/>
                <w:szCs w:val="32"/>
                <w:rtl/>
              </w:rPr>
            </w:pPr>
            <w:r w:rsidRPr="00B528DF">
              <w:rPr>
                <w:rFonts w:hint="cs"/>
                <w:sz w:val="32"/>
                <w:szCs w:val="32"/>
                <w:rtl/>
              </w:rPr>
              <w:t>73.89</w:t>
            </w:r>
          </w:p>
        </w:tc>
      </w:tr>
      <w:tr w:rsidR="003E69D5" w:rsidRPr="00B528DF" w14:paraId="52F85599" w14:textId="77777777" w:rsidTr="00F0795D">
        <w:trPr>
          <w:jc w:val="center"/>
        </w:trPr>
        <w:tc>
          <w:tcPr>
            <w:tcW w:w="1704" w:type="dxa"/>
          </w:tcPr>
          <w:p w14:paraId="7C2240ED" w14:textId="77777777" w:rsidR="003E69D5" w:rsidRPr="00B528DF" w:rsidRDefault="003E69D5" w:rsidP="00F0795D">
            <w:pPr>
              <w:jc w:val="center"/>
              <w:rPr>
                <w:sz w:val="32"/>
                <w:szCs w:val="32"/>
                <w:rtl/>
              </w:rPr>
            </w:pPr>
            <w:r w:rsidRPr="00B528DF">
              <w:rPr>
                <w:rFonts w:hint="cs"/>
                <w:sz w:val="32"/>
                <w:szCs w:val="32"/>
                <w:rtl/>
              </w:rPr>
              <w:t>حوراني</w:t>
            </w:r>
          </w:p>
        </w:tc>
        <w:tc>
          <w:tcPr>
            <w:tcW w:w="1704" w:type="dxa"/>
          </w:tcPr>
          <w:p w14:paraId="4921C43A" w14:textId="77777777" w:rsidR="003E69D5" w:rsidRPr="00B528DF" w:rsidRDefault="003E69D5" w:rsidP="00F0795D">
            <w:pPr>
              <w:jc w:val="center"/>
              <w:rPr>
                <w:sz w:val="32"/>
                <w:szCs w:val="32"/>
                <w:rtl/>
              </w:rPr>
            </w:pPr>
            <w:r w:rsidRPr="00B528DF">
              <w:rPr>
                <w:rFonts w:hint="cs"/>
                <w:sz w:val="32"/>
                <w:szCs w:val="32"/>
                <w:rtl/>
              </w:rPr>
              <w:t>4.28</w:t>
            </w:r>
          </w:p>
        </w:tc>
        <w:tc>
          <w:tcPr>
            <w:tcW w:w="1704" w:type="dxa"/>
          </w:tcPr>
          <w:p w14:paraId="2F71AFED" w14:textId="77777777" w:rsidR="003E69D5" w:rsidRPr="00B528DF" w:rsidRDefault="003E69D5" w:rsidP="00F0795D">
            <w:pPr>
              <w:jc w:val="center"/>
              <w:rPr>
                <w:sz w:val="32"/>
                <w:szCs w:val="32"/>
                <w:rtl/>
              </w:rPr>
            </w:pPr>
            <w:r w:rsidRPr="00B528DF">
              <w:rPr>
                <w:rFonts w:hint="cs"/>
                <w:sz w:val="32"/>
                <w:szCs w:val="32"/>
                <w:rtl/>
              </w:rPr>
              <w:t>15.90</w:t>
            </w:r>
          </w:p>
        </w:tc>
        <w:tc>
          <w:tcPr>
            <w:tcW w:w="1705" w:type="dxa"/>
          </w:tcPr>
          <w:p w14:paraId="3776DC2F" w14:textId="77777777" w:rsidR="003E69D5" w:rsidRPr="00B528DF" w:rsidRDefault="003E69D5" w:rsidP="00F0795D">
            <w:pPr>
              <w:jc w:val="center"/>
              <w:rPr>
                <w:sz w:val="32"/>
                <w:szCs w:val="32"/>
                <w:rtl/>
              </w:rPr>
            </w:pPr>
            <w:r w:rsidRPr="00B528DF">
              <w:rPr>
                <w:rFonts w:hint="cs"/>
                <w:sz w:val="32"/>
                <w:szCs w:val="32"/>
                <w:rtl/>
              </w:rPr>
              <w:t>10.09</w:t>
            </w:r>
          </w:p>
        </w:tc>
        <w:tc>
          <w:tcPr>
            <w:tcW w:w="1705" w:type="dxa"/>
          </w:tcPr>
          <w:p w14:paraId="65E9BCAE" w14:textId="77777777" w:rsidR="003E69D5" w:rsidRPr="00B528DF" w:rsidRDefault="003E69D5" w:rsidP="00F0795D">
            <w:pPr>
              <w:jc w:val="center"/>
              <w:rPr>
                <w:sz w:val="32"/>
                <w:szCs w:val="32"/>
                <w:rtl/>
              </w:rPr>
            </w:pPr>
            <w:r w:rsidRPr="00B528DF">
              <w:rPr>
                <w:rFonts w:hint="cs"/>
                <w:sz w:val="32"/>
                <w:szCs w:val="32"/>
                <w:rtl/>
              </w:rPr>
              <w:t>73.09</w:t>
            </w:r>
          </w:p>
        </w:tc>
      </w:tr>
      <w:tr w:rsidR="003E69D5" w14:paraId="220E2571" w14:textId="77777777" w:rsidTr="00F0795D">
        <w:trPr>
          <w:jc w:val="center"/>
        </w:trPr>
        <w:tc>
          <w:tcPr>
            <w:tcW w:w="1704" w:type="dxa"/>
          </w:tcPr>
          <w:p w14:paraId="1BF8A820" w14:textId="77777777" w:rsidR="003E69D5" w:rsidRPr="00B528DF" w:rsidRDefault="003E69D5" w:rsidP="00F0795D">
            <w:pPr>
              <w:jc w:val="center"/>
              <w:rPr>
                <w:sz w:val="32"/>
                <w:szCs w:val="32"/>
                <w:rtl/>
              </w:rPr>
            </w:pPr>
            <w:r w:rsidRPr="00B528DF">
              <w:rPr>
                <w:rFonts w:hint="cs"/>
                <w:sz w:val="32"/>
                <w:szCs w:val="32"/>
                <w:rtl/>
              </w:rPr>
              <w:t>شام 10</w:t>
            </w:r>
          </w:p>
        </w:tc>
        <w:tc>
          <w:tcPr>
            <w:tcW w:w="1704" w:type="dxa"/>
          </w:tcPr>
          <w:p w14:paraId="2D56896D" w14:textId="77777777" w:rsidR="003E69D5" w:rsidRPr="00B528DF" w:rsidRDefault="003E69D5" w:rsidP="00F0795D">
            <w:pPr>
              <w:jc w:val="center"/>
              <w:rPr>
                <w:sz w:val="32"/>
                <w:szCs w:val="32"/>
                <w:rtl/>
              </w:rPr>
            </w:pPr>
            <w:r w:rsidRPr="00B528DF">
              <w:rPr>
                <w:rFonts w:hint="cs"/>
                <w:sz w:val="32"/>
                <w:szCs w:val="32"/>
                <w:rtl/>
              </w:rPr>
              <w:t>9.15</w:t>
            </w:r>
          </w:p>
        </w:tc>
        <w:tc>
          <w:tcPr>
            <w:tcW w:w="1704" w:type="dxa"/>
          </w:tcPr>
          <w:p w14:paraId="6BE2DE1B" w14:textId="77777777" w:rsidR="003E69D5" w:rsidRPr="00B528DF" w:rsidRDefault="003E69D5" w:rsidP="00F0795D">
            <w:pPr>
              <w:jc w:val="center"/>
              <w:rPr>
                <w:sz w:val="32"/>
                <w:szCs w:val="32"/>
                <w:rtl/>
              </w:rPr>
            </w:pPr>
            <w:r w:rsidRPr="00B528DF">
              <w:rPr>
                <w:rFonts w:hint="cs"/>
                <w:sz w:val="32"/>
                <w:szCs w:val="32"/>
                <w:rtl/>
              </w:rPr>
              <w:t>18.08</w:t>
            </w:r>
          </w:p>
        </w:tc>
        <w:tc>
          <w:tcPr>
            <w:tcW w:w="1705" w:type="dxa"/>
          </w:tcPr>
          <w:p w14:paraId="796FA4E5" w14:textId="77777777" w:rsidR="003E69D5" w:rsidRPr="00B528DF" w:rsidRDefault="003E69D5" w:rsidP="00F0795D">
            <w:pPr>
              <w:jc w:val="center"/>
              <w:rPr>
                <w:sz w:val="32"/>
                <w:szCs w:val="32"/>
                <w:rtl/>
              </w:rPr>
            </w:pPr>
            <w:r w:rsidRPr="00B528DF">
              <w:rPr>
                <w:rFonts w:hint="cs"/>
                <w:sz w:val="32"/>
                <w:szCs w:val="32"/>
                <w:rtl/>
              </w:rPr>
              <w:t>13.61</w:t>
            </w:r>
          </w:p>
        </w:tc>
        <w:tc>
          <w:tcPr>
            <w:tcW w:w="1705" w:type="dxa"/>
          </w:tcPr>
          <w:p w14:paraId="4B15E565" w14:textId="77777777" w:rsidR="003E69D5" w:rsidRDefault="003E69D5" w:rsidP="00F0795D">
            <w:pPr>
              <w:jc w:val="center"/>
              <w:rPr>
                <w:sz w:val="32"/>
                <w:szCs w:val="32"/>
                <w:rtl/>
              </w:rPr>
            </w:pPr>
            <w:r w:rsidRPr="00B528DF">
              <w:rPr>
                <w:rFonts w:hint="cs"/>
                <w:sz w:val="32"/>
                <w:szCs w:val="32"/>
                <w:rtl/>
              </w:rPr>
              <w:t>49.40</w:t>
            </w:r>
          </w:p>
        </w:tc>
      </w:tr>
    </w:tbl>
    <w:p w14:paraId="13BF1A0C" w14:textId="77777777" w:rsidR="00E21F25" w:rsidRDefault="00E21F25" w:rsidP="00E21F25">
      <w:pPr>
        <w:rPr>
          <w:sz w:val="32"/>
          <w:szCs w:val="32"/>
          <w:highlight w:val="yellow"/>
          <w:rtl/>
        </w:rPr>
      </w:pPr>
      <w:r w:rsidRPr="007E0CE1">
        <w:rPr>
          <w:rFonts w:hint="cs"/>
          <w:sz w:val="32"/>
          <w:szCs w:val="32"/>
          <w:highlight w:val="yellow"/>
          <w:rtl/>
        </w:rPr>
        <w:t>(برولين أصنافي/ قمح بعد الخطة)</w:t>
      </w:r>
    </w:p>
    <w:p w14:paraId="25570877" w14:textId="2E458A29" w:rsidR="00974EE5" w:rsidRPr="00974EE5" w:rsidRDefault="00974EE5" w:rsidP="00E21F25">
      <w:pPr>
        <w:rPr>
          <w:sz w:val="32"/>
          <w:szCs w:val="32"/>
          <w:rtl/>
        </w:rPr>
      </w:pPr>
      <w:r w:rsidRPr="00974EE5">
        <w:rPr>
          <w:rFonts w:hint="cs"/>
          <w:sz w:val="32"/>
          <w:szCs w:val="32"/>
          <w:rtl/>
        </w:rPr>
        <w:t>إن زيادة معدل تصنيع البرولين تحدد كفاءة الطراز الوراثي في إمكانية استعادة النمو وذلك لأن البرولين يمثل مصدراً مهماً للطاقة والكربون الذي تستخدمه الخلايا النباتية من أجل استعادة النمو بعد زوال العامل الب</w:t>
      </w:r>
      <w:r w:rsidR="000777ED">
        <w:rPr>
          <w:rFonts w:hint="cs"/>
          <w:sz w:val="32"/>
          <w:szCs w:val="32"/>
          <w:rtl/>
        </w:rPr>
        <w:t>ي</w:t>
      </w:r>
      <w:r w:rsidRPr="00974EE5">
        <w:rPr>
          <w:rFonts w:hint="cs"/>
          <w:sz w:val="32"/>
          <w:szCs w:val="32"/>
          <w:rtl/>
        </w:rPr>
        <w:t xml:space="preserve">ئي المحدد للنمو (الجفاف), أي القدرة على استعادة النمو ترتبط مع كمية الذائبات الحلولية التي تمّ تصنيعها خلال فترة التعرض للإجهاد </w:t>
      </w:r>
      <w:r w:rsidRPr="00974EE5">
        <w:rPr>
          <w:sz w:val="32"/>
          <w:szCs w:val="32"/>
        </w:rPr>
        <w:t xml:space="preserve">(AL- </w:t>
      </w:r>
      <w:proofErr w:type="spellStart"/>
      <w:r w:rsidRPr="00974EE5">
        <w:rPr>
          <w:sz w:val="32"/>
          <w:szCs w:val="32"/>
        </w:rPr>
        <w:t>Ouda</w:t>
      </w:r>
      <w:proofErr w:type="spellEnd"/>
      <w:r w:rsidRPr="00974EE5">
        <w:rPr>
          <w:sz w:val="32"/>
          <w:szCs w:val="32"/>
        </w:rPr>
        <w:t>, 1999)</w:t>
      </w:r>
      <w:r w:rsidRPr="00974EE5">
        <w:rPr>
          <w:rFonts w:hint="cs"/>
          <w:sz w:val="32"/>
          <w:szCs w:val="32"/>
          <w:rtl/>
        </w:rPr>
        <w:t>.</w:t>
      </w:r>
    </w:p>
    <w:p w14:paraId="16EC895C" w14:textId="77777777" w:rsidR="00974EE5" w:rsidRPr="0083310C" w:rsidRDefault="00974EE5" w:rsidP="00E21F25">
      <w:pPr>
        <w:rPr>
          <w:sz w:val="32"/>
          <w:szCs w:val="32"/>
          <w:rtl/>
        </w:rPr>
      </w:pPr>
      <w:r w:rsidRPr="00974EE5">
        <w:rPr>
          <w:rFonts w:hint="cs"/>
          <w:sz w:val="32"/>
          <w:szCs w:val="32"/>
          <w:rtl/>
        </w:rPr>
        <w:t xml:space="preserve">عموماً </w:t>
      </w:r>
      <w:r>
        <w:rPr>
          <w:rFonts w:hint="cs"/>
          <w:sz w:val="32"/>
          <w:szCs w:val="32"/>
          <w:rtl/>
        </w:rPr>
        <w:t>للبرولين دور في تحسين تحمل النباتات للإجهاد المائي من خلال قدرته على خفض قيمة الجهد المائي داخل خلايا النبات, ما يزيد من فرق التدرج في الجهد المائي بين النبات والوسط المحيط, الأمر الذي يؤدي إلى ازدياد امتصاص الماء من قبل النبات, حيث يصبح كافياً لتعويض الماء المنتوح والمحافظة على استطالة الخلايا النباتية من خلال المحافظة على جهد ال</w:t>
      </w:r>
      <w:r w:rsidR="00DF1DB9">
        <w:rPr>
          <w:rFonts w:hint="cs"/>
          <w:sz w:val="32"/>
          <w:szCs w:val="32"/>
          <w:rtl/>
        </w:rPr>
        <w:t>ا</w:t>
      </w:r>
      <w:r>
        <w:rPr>
          <w:rFonts w:hint="cs"/>
          <w:sz w:val="32"/>
          <w:szCs w:val="32"/>
          <w:rtl/>
        </w:rPr>
        <w:t>متلاء داخل الخلايا النباتية, وبالتالي ضمان استمرار الانفتاح الجزئي للمسامات وانت</w:t>
      </w:r>
      <w:r w:rsidR="00DF1DB9">
        <w:rPr>
          <w:rFonts w:hint="cs"/>
          <w:sz w:val="32"/>
          <w:szCs w:val="32"/>
          <w:rtl/>
        </w:rPr>
        <w:t>ثار غاز الفحم اللازم عملية التم</w:t>
      </w:r>
      <w:r>
        <w:rPr>
          <w:rFonts w:hint="cs"/>
          <w:sz w:val="32"/>
          <w:szCs w:val="32"/>
          <w:rtl/>
        </w:rPr>
        <w:t xml:space="preserve">ثيل الضوئي وبالتالي تصنيع المادة الجافة, وتشير النتائج إلى أن التباين </w:t>
      </w:r>
      <w:r w:rsidR="0083310C">
        <w:rPr>
          <w:rFonts w:hint="cs"/>
          <w:sz w:val="32"/>
          <w:szCs w:val="32"/>
          <w:rtl/>
        </w:rPr>
        <w:t xml:space="preserve">في معدل تصنيع وتجميع البرولين هو من أهم الأسباب لتباين الطرز في تحمل الإجهاد المائي, وهذا يتوافق مع نتائج </w:t>
      </w:r>
      <w:r w:rsidR="0083310C">
        <w:rPr>
          <w:sz w:val="32"/>
          <w:szCs w:val="32"/>
        </w:rPr>
        <w:t>(AL-Ouda,1999)</w:t>
      </w:r>
      <w:r w:rsidR="0083310C">
        <w:rPr>
          <w:rFonts w:hint="cs"/>
          <w:sz w:val="32"/>
          <w:szCs w:val="32"/>
          <w:rtl/>
        </w:rPr>
        <w:t xml:space="preserve">.وأيضاً نتائج </w:t>
      </w:r>
      <w:r w:rsidR="0083310C">
        <w:rPr>
          <w:sz w:val="32"/>
          <w:szCs w:val="32"/>
        </w:rPr>
        <w:t xml:space="preserve">(Bajji </w:t>
      </w:r>
      <w:r w:rsidR="0083310C">
        <w:rPr>
          <w:i/>
          <w:iCs/>
          <w:sz w:val="32"/>
          <w:szCs w:val="32"/>
        </w:rPr>
        <w:t xml:space="preserve">et al., </w:t>
      </w:r>
      <w:proofErr w:type="gramStart"/>
      <w:r w:rsidR="0083310C">
        <w:rPr>
          <w:sz w:val="32"/>
          <w:szCs w:val="32"/>
        </w:rPr>
        <w:t>2001)</w:t>
      </w:r>
      <w:r w:rsidR="0083310C">
        <w:rPr>
          <w:rFonts w:hint="cs"/>
          <w:sz w:val="32"/>
          <w:szCs w:val="32"/>
          <w:rtl/>
        </w:rPr>
        <w:t>.(</w:t>
      </w:r>
      <w:proofErr w:type="gramEnd"/>
      <w:r w:rsidR="0083310C">
        <w:rPr>
          <w:rFonts w:hint="cs"/>
          <w:sz w:val="32"/>
          <w:szCs w:val="32"/>
          <w:rtl/>
        </w:rPr>
        <w:t xml:space="preserve"> </w:t>
      </w:r>
      <w:r w:rsidR="0083310C" w:rsidRPr="0083310C">
        <w:rPr>
          <w:rFonts w:hint="cs"/>
          <w:sz w:val="32"/>
          <w:szCs w:val="32"/>
          <w:highlight w:val="yellow"/>
          <w:rtl/>
        </w:rPr>
        <w:t>قمح بعد الخطة/ برولين أصنافي/ص35/العمود 1)</w:t>
      </w:r>
    </w:p>
    <w:p w14:paraId="0B5E56E2" w14:textId="77777777" w:rsidR="004C510E" w:rsidRPr="00E21F25" w:rsidRDefault="004C510E" w:rsidP="00E21F25">
      <w:pPr>
        <w:rPr>
          <w:b/>
          <w:bCs/>
          <w:sz w:val="32"/>
          <w:szCs w:val="32"/>
          <w:highlight w:val="cyan"/>
        </w:rPr>
      </w:pPr>
    </w:p>
    <w:p w14:paraId="3D37C204" w14:textId="77777777" w:rsidR="00E322F5" w:rsidRPr="004C510E" w:rsidRDefault="00E322F5" w:rsidP="004C510E">
      <w:pPr>
        <w:rPr>
          <w:b/>
          <w:bCs/>
          <w:sz w:val="32"/>
          <w:szCs w:val="32"/>
          <w:highlight w:val="cyan"/>
          <w:rtl/>
        </w:rPr>
      </w:pPr>
      <w:r w:rsidRPr="004C510E">
        <w:rPr>
          <w:rFonts w:hint="cs"/>
          <w:sz w:val="32"/>
          <w:szCs w:val="32"/>
          <w:highlight w:val="red"/>
          <w:rtl/>
        </w:rPr>
        <w:t>البرولين</w:t>
      </w:r>
      <w:r w:rsidRPr="004C510E">
        <w:rPr>
          <w:rFonts w:hint="cs"/>
          <w:sz w:val="32"/>
          <w:szCs w:val="32"/>
          <w:rtl/>
        </w:rPr>
        <w:t xml:space="preserve"> (ميكرو مول/ملغ) = 0.062 * الكثافة الضوئية /الوزن الجاف </w:t>
      </w:r>
      <w:r w:rsidRPr="004C510E">
        <w:rPr>
          <w:sz w:val="32"/>
          <w:szCs w:val="32"/>
        </w:rPr>
        <w:t>(</w:t>
      </w:r>
      <w:proofErr w:type="spellStart"/>
      <w:r w:rsidRPr="004C510E">
        <w:rPr>
          <w:sz w:val="32"/>
          <w:szCs w:val="32"/>
        </w:rPr>
        <w:t>Benlaribi</w:t>
      </w:r>
      <w:proofErr w:type="spellEnd"/>
      <w:r w:rsidRPr="004C510E">
        <w:rPr>
          <w:sz w:val="32"/>
          <w:szCs w:val="32"/>
        </w:rPr>
        <w:t>, 1990).</w:t>
      </w:r>
      <w:r w:rsidRPr="004C510E">
        <w:rPr>
          <w:rFonts w:hint="cs"/>
          <w:sz w:val="32"/>
          <w:szCs w:val="32"/>
          <w:rtl/>
        </w:rPr>
        <w:t xml:space="preserve"> </w:t>
      </w:r>
      <w:r w:rsidRPr="004C510E">
        <w:rPr>
          <w:rFonts w:hint="cs"/>
          <w:b/>
          <w:bCs/>
          <w:sz w:val="32"/>
          <w:szCs w:val="32"/>
          <w:highlight w:val="yellow"/>
          <w:rtl/>
        </w:rPr>
        <w:t>قمح جفاف برولين سكريات</w:t>
      </w:r>
    </w:p>
    <w:p w14:paraId="1F1AE9D9" w14:textId="77777777" w:rsidR="00D225F9" w:rsidRPr="00D225F9" w:rsidRDefault="00D225F9" w:rsidP="00D225F9">
      <w:pPr>
        <w:pStyle w:val="ListParagraph"/>
        <w:numPr>
          <w:ilvl w:val="0"/>
          <w:numId w:val="1"/>
        </w:numPr>
        <w:rPr>
          <w:sz w:val="32"/>
          <w:szCs w:val="32"/>
        </w:rPr>
      </w:pPr>
    </w:p>
    <w:p w14:paraId="6689EDDD" w14:textId="77777777" w:rsidR="007735BB" w:rsidRPr="002C489B" w:rsidRDefault="007735BB" w:rsidP="00D225F9">
      <w:pPr>
        <w:ind w:left="360"/>
        <w:rPr>
          <w:b/>
          <w:bCs/>
          <w:color w:val="FF0000"/>
          <w:sz w:val="32"/>
          <w:szCs w:val="32"/>
          <w:rtl/>
        </w:rPr>
      </w:pPr>
      <w:r w:rsidRPr="002C489B">
        <w:rPr>
          <w:rFonts w:ascii="Arial" w:hAnsi="Arial"/>
          <w:b/>
          <w:bCs/>
          <w:color w:val="FF0000"/>
          <w:sz w:val="32"/>
          <w:szCs w:val="32"/>
          <w:rtl/>
          <w:lang w:bidi="ar-DZ"/>
        </w:rPr>
        <w:t xml:space="preserve">تمت زيادة محتوى البرولين الحر بنسبة 23.0٪ </w:t>
      </w:r>
      <w:r w:rsidRPr="002C489B">
        <w:rPr>
          <w:rFonts w:ascii="MS Gothic" w:eastAsia="MS Gothic" w:hAnsi="MS Gothic" w:cs="MS Gothic" w:hint="eastAsia"/>
          <w:b/>
          <w:bCs/>
          <w:color w:val="FF0000"/>
          <w:sz w:val="32"/>
          <w:szCs w:val="32"/>
          <w:rtl/>
          <w:lang w:bidi="ar-DZ"/>
        </w:rPr>
        <w:t>～</w:t>
      </w:r>
      <w:r w:rsidRPr="002C489B">
        <w:rPr>
          <w:rFonts w:ascii="Arial" w:hAnsi="Arial"/>
          <w:b/>
          <w:bCs/>
          <w:color w:val="FF0000"/>
          <w:sz w:val="32"/>
          <w:szCs w:val="32"/>
          <w:rtl/>
          <w:lang w:bidi="ar-DZ"/>
        </w:rPr>
        <w:t xml:space="preserve"> 77.0</w:t>
      </w:r>
      <w:r w:rsidRPr="002C489B">
        <w:rPr>
          <w:rFonts w:ascii="Arial" w:hAnsi="Arial" w:hint="cs"/>
          <w:b/>
          <w:bCs/>
          <w:color w:val="FF0000"/>
          <w:sz w:val="32"/>
          <w:szCs w:val="32"/>
          <w:rtl/>
          <w:lang w:bidi="ar-DZ"/>
        </w:rPr>
        <w:t>٪</w:t>
      </w:r>
      <w:r w:rsidRPr="002C489B">
        <w:rPr>
          <w:rFonts w:ascii="Arial" w:hAnsi="Arial"/>
          <w:b/>
          <w:bCs/>
          <w:color w:val="FF0000"/>
          <w:sz w:val="32"/>
          <w:szCs w:val="32"/>
          <w:rtl/>
          <w:lang w:bidi="ar-DZ"/>
        </w:rPr>
        <w:t xml:space="preserve"> </w:t>
      </w:r>
      <w:r w:rsidRPr="002C489B">
        <w:rPr>
          <w:rFonts w:ascii="Arial" w:hAnsi="Arial" w:hint="cs"/>
          <w:b/>
          <w:bCs/>
          <w:color w:val="FF0000"/>
          <w:sz w:val="32"/>
          <w:szCs w:val="32"/>
          <w:rtl/>
          <w:lang w:bidi="ar-DZ"/>
        </w:rPr>
        <w:t xml:space="preserve">في </w:t>
      </w:r>
      <w:r w:rsidRPr="002C489B">
        <w:rPr>
          <w:rFonts w:ascii="Arial" w:hAnsi="Arial"/>
          <w:b/>
          <w:bCs/>
          <w:color w:val="FF0000"/>
          <w:sz w:val="32"/>
          <w:szCs w:val="32"/>
          <w:rtl/>
          <w:lang w:bidi="ar-DZ"/>
        </w:rPr>
        <w:t xml:space="preserve">الأوراق و 13.35٪ 97.6٪ في الجذور من 24 ساعة إلى 48 ساعة من معالجة الجفاف. </w:t>
      </w:r>
      <w:r w:rsidRPr="002C489B">
        <w:rPr>
          <w:rFonts w:hint="cs"/>
          <w:b/>
          <w:bCs/>
          <w:color w:val="FF0000"/>
          <w:sz w:val="32"/>
          <w:szCs w:val="32"/>
          <w:highlight w:val="yellow"/>
          <w:rtl/>
        </w:rPr>
        <w:t>قمح/د.لينا/</w:t>
      </w:r>
      <w:r w:rsidRPr="002C489B">
        <w:rPr>
          <w:b/>
          <w:bCs/>
          <w:color w:val="FF0000"/>
          <w:sz w:val="32"/>
          <w:szCs w:val="32"/>
          <w:highlight w:val="yellow"/>
        </w:rPr>
        <w:t>pone1</w:t>
      </w:r>
    </w:p>
    <w:p w14:paraId="547734CA" w14:textId="77777777" w:rsidR="00D225F9" w:rsidRDefault="00D225F9" w:rsidP="00E322F5">
      <w:pPr>
        <w:pStyle w:val="ListParagraph"/>
        <w:numPr>
          <w:ilvl w:val="0"/>
          <w:numId w:val="1"/>
        </w:numPr>
        <w:rPr>
          <w:sz w:val="32"/>
          <w:szCs w:val="32"/>
        </w:rPr>
      </w:pPr>
    </w:p>
    <w:p w14:paraId="7C310CBC" w14:textId="77777777" w:rsidR="00D225F9" w:rsidRPr="00D225F9" w:rsidRDefault="00D225F9" w:rsidP="00D225F9">
      <w:pPr>
        <w:ind w:left="360"/>
        <w:rPr>
          <w:sz w:val="32"/>
          <w:szCs w:val="32"/>
          <w:rtl/>
        </w:rPr>
      </w:pPr>
      <w:r w:rsidRPr="00D225F9">
        <w:rPr>
          <w:rFonts w:hint="cs"/>
          <w:sz w:val="32"/>
          <w:szCs w:val="32"/>
          <w:rtl/>
        </w:rPr>
        <w:t xml:space="preserve">تؤكد النتائج التي توصل إليها كل من </w:t>
      </w:r>
      <w:r w:rsidRPr="00D225F9">
        <w:rPr>
          <w:sz w:val="32"/>
          <w:szCs w:val="32"/>
        </w:rPr>
        <w:t>Zarei</w:t>
      </w:r>
      <w:r w:rsidRPr="00D225F9">
        <w:rPr>
          <w:rFonts w:hint="cs"/>
          <w:sz w:val="32"/>
          <w:szCs w:val="32"/>
          <w:rtl/>
        </w:rPr>
        <w:t xml:space="preserve"> وآخرون (49) و </w:t>
      </w:r>
      <w:proofErr w:type="spellStart"/>
      <w:r w:rsidRPr="00D225F9">
        <w:rPr>
          <w:sz w:val="32"/>
          <w:szCs w:val="32"/>
        </w:rPr>
        <w:t>Vendruscolo</w:t>
      </w:r>
      <w:proofErr w:type="spellEnd"/>
      <w:r w:rsidRPr="00D225F9">
        <w:rPr>
          <w:rFonts w:hint="cs"/>
          <w:sz w:val="32"/>
          <w:szCs w:val="32"/>
          <w:rtl/>
        </w:rPr>
        <w:t xml:space="preserve"> وآخرون (40) من أن تركيز حامض </w:t>
      </w:r>
      <w:r w:rsidRPr="00D225F9">
        <w:rPr>
          <w:rFonts w:hint="cs"/>
          <w:color w:val="FF0000"/>
          <w:sz w:val="32"/>
          <w:szCs w:val="32"/>
          <w:rtl/>
        </w:rPr>
        <w:t xml:space="preserve">البرولين </w:t>
      </w:r>
      <w:r w:rsidRPr="00D225F9">
        <w:rPr>
          <w:rFonts w:hint="cs"/>
          <w:sz w:val="32"/>
          <w:szCs w:val="32"/>
          <w:rtl/>
        </w:rPr>
        <w:t>في اللحاء عند القيمة الأكثر سالبية للجهد المائي في النباتات المعرضة للشد المائي العالي يمكن أن يزيد بمقدار 60 مرة مقارنة بقيمة الجهد المائي في النباتات غير المعرضة للشد.</w:t>
      </w:r>
    </w:p>
    <w:p w14:paraId="00C282F5" w14:textId="77777777" w:rsidR="00E322F5" w:rsidRDefault="00D225F9" w:rsidP="00D225F9">
      <w:pPr>
        <w:ind w:left="360"/>
        <w:rPr>
          <w:sz w:val="32"/>
          <w:szCs w:val="32"/>
          <w:rtl/>
        </w:rPr>
      </w:pPr>
      <w:r w:rsidRPr="00D225F9">
        <w:rPr>
          <w:rFonts w:hint="cs"/>
          <w:sz w:val="32"/>
          <w:szCs w:val="32"/>
          <w:rtl/>
        </w:rPr>
        <w:t>.</w:t>
      </w:r>
      <w:r w:rsidRPr="00D225F9">
        <w:rPr>
          <w:rFonts w:hint="cs"/>
          <w:sz w:val="32"/>
          <w:szCs w:val="32"/>
          <w:highlight w:val="yellow"/>
          <w:rtl/>
          <w:lang w:bidi="ar-DZ"/>
        </w:rPr>
        <w:t xml:space="preserve"> قمح بعد الخطة /دور المادة المنشطة </w:t>
      </w:r>
      <w:r w:rsidRPr="00D225F9">
        <w:rPr>
          <w:sz w:val="32"/>
          <w:szCs w:val="32"/>
          <w:highlight w:val="yellow"/>
          <w:lang w:bidi="ar-DZ"/>
        </w:rPr>
        <w:t>PBO</w:t>
      </w:r>
      <w:r w:rsidRPr="00D225F9">
        <w:rPr>
          <w:rFonts w:hint="cs"/>
          <w:sz w:val="32"/>
          <w:szCs w:val="32"/>
          <w:highlight w:val="yellow"/>
          <w:rtl/>
        </w:rPr>
        <w:t xml:space="preserve"> في نمو نبات حنطة الخبز النامية تحت ظروف الإجهاد الجفافي / محمد سعيد فيصل/ جامعة الموصل</w:t>
      </w:r>
    </w:p>
    <w:p w14:paraId="4126B1D1" w14:textId="77777777" w:rsidR="00AE13EF" w:rsidRDefault="00AE13EF" w:rsidP="00AE13EF">
      <w:pPr>
        <w:pStyle w:val="ListParagraph"/>
        <w:numPr>
          <w:ilvl w:val="0"/>
          <w:numId w:val="1"/>
        </w:numPr>
        <w:rPr>
          <w:sz w:val="32"/>
          <w:szCs w:val="32"/>
        </w:rPr>
      </w:pPr>
    </w:p>
    <w:p w14:paraId="04807D57" w14:textId="77777777" w:rsidR="00AE13EF" w:rsidRPr="00AE13EF" w:rsidRDefault="00AE13EF" w:rsidP="00AE13EF">
      <w:pPr>
        <w:rPr>
          <w:sz w:val="32"/>
          <w:szCs w:val="32"/>
          <w:rtl/>
        </w:rPr>
      </w:pPr>
      <w:r w:rsidRPr="00AE13EF">
        <w:rPr>
          <w:rFonts w:hint="cs"/>
          <w:sz w:val="32"/>
          <w:szCs w:val="32"/>
          <w:rtl/>
        </w:rPr>
        <w:t xml:space="preserve">في دراسة على غراس من الزيتون أدى الجفاف مدة 20 يوماً إلى ارتفاع محتوى الأوراق من </w:t>
      </w:r>
      <w:r w:rsidRPr="00AE13EF">
        <w:rPr>
          <w:rFonts w:hint="cs"/>
          <w:sz w:val="32"/>
          <w:szCs w:val="32"/>
          <w:highlight w:val="red"/>
          <w:rtl/>
        </w:rPr>
        <w:t>البرولين</w:t>
      </w:r>
      <w:r w:rsidRPr="00AE13EF">
        <w:rPr>
          <w:rFonts w:hint="cs"/>
          <w:sz w:val="32"/>
          <w:szCs w:val="32"/>
          <w:rtl/>
        </w:rPr>
        <w:t xml:space="preserve"> إلى (1.59 ميكرومول/مغ وزن جاف) مقارنةً بالشاهد (0.5 ميكرومول/مغ وزن جاف) </w:t>
      </w:r>
      <w:r w:rsidRPr="00AE13EF">
        <w:rPr>
          <w:sz w:val="32"/>
          <w:szCs w:val="32"/>
        </w:rPr>
        <w:t>(</w:t>
      </w:r>
      <w:proofErr w:type="spellStart"/>
      <w:r w:rsidRPr="00AE13EF">
        <w:rPr>
          <w:sz w:val="32"/>
          <w:szCs w:val="32"/>
        </w:rPr>
        <w:t>Sofoa</w:t>
      </w:r>
      <w:proofErr w:type="spellEnd"/>
      <w:r w:rsidRPr="00AE13EF">
        <w:rPr>
          <w:sz w:val="32"/>
          <w:szCs w:val="32"/>
        </w:rPr>
        <w:t xml:space="preserve"> </w:t>
      </w:r>
      <w:r w:rsidRPr="00AE13EF">
        <w:rPr>
          <w:i/>
          <w:iCs/>
          <w:sz w:val="32"/>
          <w:szCs w:val="32"/>
        </w:rPr>
        <w:t>et al</w:t>
      </w:r>
      <w:r w:rsidRPr="00AE13EF">
        <w:rPr>
          <w:sz w:val="32"/>
          <w:szCs w:val="32"/>
        </w:rPr>
        <w:t>., 2004)</w:t>
      </w:r>
      <w:r w:rsidRPr="00AE13EF">
        <w:rPr>
          <w:rFonts w:hint="cs"/>
          <w:sz w:val="32"/>
          <w:szCs w:val="32"/>
          <w:rtl/>
        </w:rPr>
        <w:t>.</w:t>
      </w:r>
    </w:p>
    <w:p w14:paraId="50552C73" w14:textId="77777777" w:rsidR="00AE13EF" w:rsidRPr="002C489B" w:rsidRDefault="00AE13EF" w:rsidP="00AE13EF">
      <w:pPr>
        <w:rPr>
          <w:b/>
          <w:bCs/>
          <w:color w:val="FF0000"/>
          <w:sz w:val="32"/>
          <w:szCs w:val="32"/>
          <w:rtl/>
        </w:rPr>
      </w:pPr>
      <w:r w:rsidRPr="002C489B">
        <w:rPr>
          <w:rFonts w:hint="cs"/>
          <w:b/>
          <w:bCs/>
          <w:color w:val="FF0000"/>
          <w:sz w:val="32"/>
          <w:szCs w:val="32"/>
          <w:rtl/>
        </w:rPr>
        <w:t xml:space="preserve">وفي دراسة أجراها </w:t>
      </w:r>
      <w:r w:rsidRPr="002C489B">
        <w:rPr>
          <w:b/>
          <w:bCs/>
          <w:color w:val="FF0000"/>
          <w:sz w:val="32"/>
          <w:szCs w:val="32"/>
        </w:rPr>
        <w:t>(Nayer and Heidari, 2008)</w:t>
      </w:r>
      <w:r w:rsidRPr="002C489B">
        <w:rPr>
          <w:rFonts w:hint="cs"/>
          <w:b/>
          <w:bCs/>
          <w:color w:val="FF0000"/>
          <w:sz w:val="32"/>
          <w:szCs w:val="32"/>
          <w:rtl/>
        </w:rPr>
        <w:t xml:space="preserve"> على نباتات الذرة لوحظ أن الإجهاد المائي بواسطة </w:t>
      </w:r>
      <w:r w:rsidRPr="002C489B">
        <w:rPr>
          <w:b/>
          <w:bCs/>
          <w:color w:val="FF0000"/>
          <w:sz w:val="32"/>
          <w:szCs w:val="32"/>
        </w:rPr>
        <w:t>PEG</w:t>
      </w:r>
      <w:r w:rsidRPr="002C489B">
        <w:rPr>
          <w:rFonts w:hint="cs"/>
          <w:b/>
          <w:bCs/>
          <w:color w:val="FF0000"/>
          <w:sz w:val="32"/>
          <w:szCs w:val="32"/>
          <w:rtl/>
        </w:rPr>
        <w:t xml:space="preserve"> عند جهد حلولي </w:t>
      </w:r>
      <w:r w:rsidRPr="002C489B">
        <w:rPr>
          <w:b/>
          <w:bCs/>
          <w:color w:val="FF0000"/>
          <w:sz w:val="32"/>
          <w:szCs w:val="32"/>
        </w:rPr>
        <w:t xml:space="preserve">(-1,76 </w:t>
      </w:r>
      <w:proofErr w:type="spellStart"/>
      <w:r w:rsidRPr="002C489B">
        <w:rPr>
          <w:b/>
          <w:bCs/>
          <w:color w:val="FF0000"/>
          <w:sz w:val="32"/>
          <w:szCs w:val="32"/>
        </w:rPr>
        <w:t>Mpa</w:t>
      </w:r>
      <w:proofErr w:type="spellEnd"/>
      <w:r w:rsidRPr="002C489B">
        <w:rPr>
          <w:b/>
          <w:bCs/>
          <w:color w:val="FF0000"/>
          <w:sz w:val="32"/>
          <w:szCs w:val="32"/>
        </w:rPr>
        <w:t>)</w:t>
      </w:r>
      <w:r w:rsidRPr="002C489B">
        <w:rPr>
          <w:rFonts w:hint="cs"/>
          <w:b/>
          <w:bCs/>
          <w:color w:val="FF0000"/>
          <w:sz w:val="32"/>
          <w:szCs w:val="32"/>
          <w:rtl/>
        </w:rPr>
        <w:t xml:space="preserve"> أدى إلى زيادة محتوى البرولين في الجذور إلى (3.13 مع/وزن جاف), وارتفعت في النموات الخضرية إلى (3.1 مع/ وزن جاف) مقارنةً بالشاهد</w:t>
      </w:r>
    </w:p>
    <w:p w14:paraId="6E971A4E" w14:textId="77777777" w:rsidR="008C358C" w:rsidRPr="005750AA" w:rsidRDefault="00AE13EF" w:rsidP="00C77CB2">
      <w:pPr>
        <w:rPr>
          <w:b/>
          <w:bCs/>
          <w:color w:val="FF0000"/>
          <w:sz w:val="32"/>
          <w:szCs w:val="32"/>
          <w:rtl/>
        </w:rPr>
      </w:pPr>
      <w:r w:rsidRPr="005750AA">
        <w:rPr>
          <w:rFonts w:hint="cs"/>
          <w:b/>
          <w:bCs/>
          <w:color w:val="FF0000"/>
          <w:sz w:val="32"/>
          <w:szCs w:val="32"/>
          <w:rtl/>
        </w:rPr>
        <w:t>لوحظ ارتفاع تركيز</w:t>
      </w:r>
      <w:r w:rsidRPr="009D0308">
        <w:rPr>
          <w:rFonts w:hint="cs"/>
          <w:b/>
          <w:bCs/>
          <w:color w:val="FF0000"/>
          <w:sz w:val="32"/>
          <w:szCs w:val="32"/>
          <w:rtl/>
        </w:rPr>
        <w:t xml:space="preserve"> البرولين </w:t>
      </w:r>
      <w:r w:rsidRPr="005750AA">
        <w:rPr>
          <w:rFonts w:hint="cs"/>
          <w:b/>
          <w:bCs/>
          <w:color w:val="FF0000"/>
          <w:sz w:val="32"/>
          <w:szCs w:val="32"/>
          <w:rtl/>
        </w:rPr>
        <w:t xml:space="preserve">في النبات (أوراق وجذور) كمؤشر لتأثر النبات بالجفاف أو الإجهاد المائي </w:t>
      </w:r>
      <w:r w:rsidRPr="005750AA">
        <w:rPr>
          <w:b/>
          <w:bCs/>
          <w:color w:val="FF0000"/>
          <w:sz w:val="32"/>
          <w:szCs w:val="32"/>
        </w:rPr>
        <w:t>(</w:t>
      </w:r>
      <w:proofErr w:type="spellStart"/>
      <w:r w:rsidRPr="005750AA">
        <w:rPr>
          <w:b/>
          <w:bCs/>
          <w:color w:val="FF0000"/>
          <w:sz w:val="32"/>
          <w:szCs w:val="32"/>
        </w:rPr>
        <w:t>Shtereva</w:t>
      </w:r>
      <w:proofErr w:type="spellEnd"/>
      <w:r w:rsidRPr="005750AA">
        <w:rPr>
          <w:b/>
          <w:bCs/>
          <w:color w:val="FF0000"/>
          <w:sz w:val="32"/>
          <w:szCs w:val="32"/>
        </w:rPr>
        <w:t xml:space="preserve">, </w:t>
      </w:r>
      <w:r w:rsidRPr="005750AA">
        <w:rPr>
          <w:b/>
          <w:bCs/>
          <w:i/>
          <w:iCs/>
          <w:color w:val="FF0000"/>
          <w:sz w:val="32"/>
          <w:szCs w:val="32"/>
        </w:rPr>
        <w:t>et al</w:t>
      </w:r>
      <w:r w:rsidRPr="005750AA">
        <w:rPr>
          <w:b/>
          <w:bCs/>
          <w:color w:val="FF0000"/>
          <w:sz w:val="32"/>
          <w:szCs w:val="32"/>
        </w:rPr>
        <w:t xml:space="preserve">., 2008, Lotfi, </w:t>
      </w:r>
      <w:r w:rsidRPr="005750AA">
        <w:rPr>
          <w:b/>
          <w:bCs/>
          <w:i/>
          <w:iCs/>
          <w:color w:val="FF0000"/>
          <w:sz w:val="32"/>
          <w:szCs w:val="32"/>
        </w:rPr>
        <w:t xml:space="preserve">et al. </w:t>
      </w:r>
      <w:r w:rsidRPr="005750AA">
        <w:rPr>
          <w:b/>
          <w:bCs/>
          <w:color w:val="FF0000"/>
          <w:sz w:val="32"/>
          <w:szCs w:val="32"/>
        </w:rPr>
        <w:t>2008)</w:t>
      </w:r>
      <w:r w:rsidRPr="005750AA">
        <w:rPr>
          <w:rFonts w:hint="cs"/>
          <w:b/>
          <w:bCs/>
          <w:color w:val="FF0000"/>
          <w:sz w:val="32"/>
          <w:szCs w:val="32"/>
          <w:rtl/>
        </w:rPr>
        <w:t>.</w:t>
      </w:r>
      <w:r w:rsidRPr="005750AA">
        <w:rPr>
          <w:rFonts w:hint="cs"/>
          <w:b/>
          <w:bCs/>
          <w:color w:val="FF0000"/>
          <w:sz w:val="32"/>
          <w:szCs w:val="32"/>
          <w:highlight w:val="yellow"/>
          <w:rtl/>
        </w:rPr>
        <w:t xml:space="preserve"> قمح بعد الخطة/ الاستجابات المورفولوجية والفيزيولوجية لأصلين من التفاح البري للإجهاد المائي/ مجلة جامعة دمشق</w:t>
      </w:r>
    </w:p>
    <w:p w14:paraId="35D91D12" w14:textId="77777777" w:rsidR="00307C9A" w:rsidRPr="005750AA" w:rsidRDefault="00307C9A" w:rsidP="00C77CB2">
      <w:pPr>
        <w:pStyle w:val="ListParagraph"/>
        <w:numPr>
          <w:ilvl w:val="0"/>
          <w:numId w:val="1"/>
        </w:numPr>
        <w:rPr>
          <w:b/>
          <w:bCs/>
          <w:color w:val="FF0000"/>
          <w:sz w:val="32"/>
          <w:szCs w:val="32"/>
        </w:rPr>
      </w:pPr>
    </w:p>
    <w:p w14:paraId="653D0365" w14:textId="77777777" w:rsidR="00C77CB2" w:rsidRPr="005750AA" w:rsidRDefault="00C77CB2" w:rsidP="00307C9A">
      <w:pPr>
        <w:rPr>
          <w:b/>
          <w:bCs/>
          <w:color w:val="FF0000"/>
          <w:sz w:val="32"/>
          <w:szCs w:val="32"/>
          <w:rtl/>
        </w:rPr>
      </w:pPr>
      <w:r w:rsidRPr="005750AA">
        <w:rPr>
          <w:rFonts w:hint="cs"/>
          <w:b/>
          <w:bCs/>
          <w:color w:val="FF0000"/>
          <w:sz w:val="32"/>
          <w:szCs w:val="32"/>
          <w:rtl/>
        </w:rPr>
        <w:t>وجد أن</w:t>
      </w:r>
      <w:r w:rsidRPr="009D0308">
        <w:rPr>
          <w:rFonts w:hint="cs"/>
          <w:b/>
          <w:bCs/>
          <w:color w:val="FF0000"/>
          <w:sz w:val="32"/>
          <w:szCs w:val="32"/>
          <w:rtl/>
        </w:rPr>
        <w:t xml:space="preserve"> البرولين </w:t>
      </w:r>
      <w:r w:rsidRPr="005750AA">
        <w:rPr>
          <w:rFonts w:hint="cs"/>
          <w:b/>
          <w:bCs/>
          <w:color w:val="FF0000"/>
          <w:sz w:val="32"/>
          <w:szCs w:val="32"/>
          <w:rtl/>
        </w:rPr>
        <w:t xml:space="preserve">يحافظ على ضغط حلولي خلوي مرتفع. كما أن تراكم البرولين عند القمح غير مرتبط بمرحلة معينة من النمو إنما هو ناتج عن الإجهاد المائي </w:t>
      </w:r>
      <w:r w:rsidRPr="005750AA">
        <w:rPr>
          <w:b/>
          <w:bCs/>
          <w:color w:val="FF0000"/>
          <w:sz w:val="32"/>
          <w:szCs w:val="32"/>
        </w:rPr>
        <w:lastRenderedPageBreak/>
        <w:t>(</w:t>
      </w:r>
      <w:proofErr w:type="spellStart"/>
      <w:r w:rsidRPr="005750AA">
        <w:rPr>
          <w:b/>
          <w:bCs/>
          <w:color w:val="FF0000"/>
          <w:sz w:val="32"/>
          <w:szCs w:val="32"/>
        </w:rPr>
        <w:t>Monneveur</w:t>
      </w:r>
      <w:proofErr w:type="spellEnd"/>
      <w:r w:rsidRPr="005750AA">
        <w:rPr>
          <w:b/>
          <w:bCs/>
          <w:color w:val="FF0000"/>
          <w:sz w:val="32"/>
          <w:szCs w:val="32"/>
        </w:rPr>
        <w:t xml:space="preserve"> et Nemmar.,1986)</w:t>
      </w:r>
      <w:r w:rsidRPr="005750AA">
        <w:rPr>
          <w:rFonts w:hint="cs"/>
          <w:b/>
          <w:bCs/>
          <w:color w:val="FF0000"/>
          <w:sz w:val="32"/>
          <w:szCs w:val="32"/>
          <w:rtl/>
        </w:rPr>
        <w:t>.</w:t>
      </w:r>
      <w:r w:rsidRPr="005750AA">
        <w:rPr>
          <w:rFonts w:hint="cs"/>
          <w:b/>
          <w:bCs/>
          <w:color w:val="FF0000"/>
          <w:sz w:val="32"/>
          <w:szCs w:val="32"/>
          <w:highlight w:val="yellow"/>
          <w:rtl/>
        </w:rPr>
        <w:t xml:space="preserve"> (قمح بعد الخطة/ كلوروفيل+برولين+سكريات قمح صلب- جفاف)</w:t>
      </w:r>
    </w:p>
    <w:p w14:paraId="70B81AF2" w14:textId="77777777" w:rsidR="00AC2DA6" w:rsidRDefault="00AC2DA6" w:rsidP="00AC2DA6">
      <w:pPr>
        <w:pStyle w:val="ListParagraph"/>
        <w:numPr>
          <w:ilvl w:val="0"/>
          <w:numId w:val="1"/>
        </w:numPr>
        <w:rPr>
          <w:sz w:val="32"/>
          <w:szCs w:val="32"/>
        </w:rPr>
      </w:pPr>
    </w:p>
    <w:p w14:paraId="61EEAD46" w14:textId="77777777" w:rsidR="00AC2DA6" w:rsidRPr="00AC2DA6" w:rsidRDefault="00AC2DA6" w:rsidP="00AC2DA6">
      <w:pPr>
        <w:rPr>
          <w:sz w:val="32"/>
          <w:szCs w:val="32"/>
          <w:rtl/>
        </w:rPr>
      </w:pPr>
      <w:r w:rsidRPr="00AC2DA6">
        <w:rPr>
          <w:rFonts w:hint="cs"/>
          <w:sz w:val="32"/>
          <w:szCs w:val="32"/>
          <w:rtl/>
        </w:rPr>
        <w:t>ازداد محتوى ورقة العلم من حامض البرولين عند حجب الري في الفترة الممتدة من اكتمال الإنبات إلى نهاية مرحلة البطان إ</w:t>
      </w:r>
      <w:r w:rsidR="00756F32">
        <w:rPr>
          <w:rFonts w:hint="cs"/>
          <w:sz w:val="32"/>
          <w:szCs w:val="32"/>
          <w:rtl/>
        </w:rPr>
        <w:t>لى أعلى قيمة له (0.79 و 0.81) م</w:t>
      </w:r>
      <w:r w:rsidRPr="00AC2DA6">
        <w:rPr>
          <w:rFonts w:hint="cs"/>
          <w:sz w:val="32"/>
          <w:szCs w:val="32"/>
          <w:rtl/>
        </w:rPr>
        <w:t xml:space="preserve">يكرومول وهي بمقدار أربعة أضعاف قيمته عند </w:t>
      </w:r>
      <w:r w:rsidR="00756F32">
        <w:rPr>
          <w:rFonts w:hint="cs"/>
          <w:sz w:val="32"/>
          <w:szCs w:val="32"/>
          <w:rtl/>
        </w:rPr>
        <w:t>معاملة المقارنة (0.20 و 0.21) م</w:t>
      </w:r>
      <w:r w:rsidRPr="00AC2DA6">
        <w:rPr>
          <w:rFonts w:hint="cs"/>
          <w:sz w:val="32"/>
          <w:szCs w:val="32"/>
          <w:rtl/>
        </w:rPr>
        <w:t>يكرومول التي تشابهت معنوياً مع معاملات حجب الري عند مراحل التفرعات والاستطالة والبطان ومن البطان إلى 100% إزهار للموسمين على التوالي.</w:t>
      </w:r>
    </w:p>
    <w:p w14:paraId="1C7A3DE8" w14:textId="77777777" w:rsidR="00AC2DA6" w:rsidRDefault="00AC2DA6" w:rsidP="00AC2DA6">
      <w:pPr>
        <w:rPr>
          <w:sz w:val="32"/>
          <w:szCs w:val="32"/>
          <w:rtl/>
        </w:rPr>
      </w:pPr>
      <w:r w:rsidRPr="00AC2DA6">
        <w:rPr>
          <w:rFonts w:hint="cs"/>
          <w:sz w:val="32"/>
          <w:szCs w:val="32"/>
          <w:rtl/>
        </w:rPr>
        <w:t xml:space="preserve"> تؤكد النتائج التي توصل إليها كل من </w:t>
      </w:r>
      <w:r w:rsidRPr="00AC2DA6">
        <w:rPr>
          <w:sz w:val="32"/>
          <w:szCs w:val="32"/>
        </w:rPr>
        <w:t>Zarei</w:t>
      </w:r>
      <w:r w:rsidRPr="00AC2DA6">
        <w:rPr>
          <w:rFonts w:hint="cs"/>
          <w:sz w:val="32"/>
          <w:szCs w:val="32"/>
          <w:rtl/>
        </w:rPr>
        <w:t xml:space="preserve"> وآخرون و</w:t>
      </w:r>
      <w:proofErr w:type="spellStart"/>
      <w:r w:rsidRPr="00AC2DA6">
        <w:rPr>
          <w:sz w:val="32"/>
          <w:szCs w:val="32"/>
        </w:rPr>
        <w:t>Vendruscolo</w:t>
      </w:r>
      <w:proofErr w:type="spellEnd"/>
      <w:r w:rsidRPr="00AC2DA6">
        <w:rPr>
          <w:rFonts w:hint="cs"/>
          <w:sz w:val="32"/>
          <w:szCs w:val="32"/>
          <w:rtl/>
        </w:rPr>
        <w:t xml:space="preserve"> وآخرون  من أن تركيز حامض البرولين في اللحاء عند القيمة الأكثر سالبية للجهد المائي في النباتات المعرضة للشد المائي العالي يمكن أن يزيد بمقدار 60 مرة مقارنة بقيمة الجهد المائي في النباتات غير المعرضة للشد</w:t>
      </w:r>
      <w:r w:rsidRPr="00AC2DA6">
        <w:rPr>
          <w:rFonts w:hint="cs"/>
          <w:b/>
          <w:bCs/>
          <w:sz w:val="32"/>
          <w:szCs w:val="32"/>
          <w:highlight w:val="yellow"/>
          <w:rtl/>
        </w:rPr>
        <w:t xml:space="preserve"> (قمح بعد الخطة/ارتباط إنتاجية ونوعية حنطة الخبز بصفات ورقة العلم تحت الإجهاد الرطوبي والكاينيتين/ص208)</w:t>
      </w:r>
    </w:p>
    <w:p w14:paraId="18A5C134" w14:textId="77777777" w:rsidR="00CA3974" w:rsidRDefault="00CA3974" w:rsidP="00CA3974">
      <w:pPr>
        <w:pStyle w:val="ListParagraph"/>
        <w:numPr>
          <w:ilvl w:val="0"/>
          <w:numId w:val="1"/>
        </w:numPr>
        <w:tabs>
          <w:tab w:val="left" w:pos="4122"/>
          <w:tab w:val="center" w:pos="4153"/>
          <w:tab w:val="left" w:pos="4765"/>
          <w:tab w:val="right" w:pos="8306"/>
        </w:tabs>
        <w:rPr>
          <w:sz w:val="32"/>
          <w:szCs w:val="32"/>
        </w:rPr>
      </w:pPr>
    </w:p>
    <w:p w14:paraId="29F1AC27" w14:textId="77777777" w:rsidR="00CA3974" w:rsidRPr="005750AA" w:rsidRDefault="00CA3974" w:rsidP="00CA3974">
      <w:pPr>
        <w:tabs>
          <w:tab w:val="left" w:pos="4122"/>
          <w:tab w:val="center" w:pos="4153"/>
          <w:tab w:val="left" w:pos="4765"/>
          <w:tab w:val="right" w:pos="8306"/>
        </w:tabs>
        <w:rPr>
          <w:b/>
          <w:bCs/>
          <w:color w:val="FF0000"/>
          <w:sz w:val="32"/>
          <w:szCs w:val="32"/>
          <w:rtl/>
        </w:rPr>
      </w:pPr>
      <w:r w:rsidRPr="005750AA">
        <w:rPr>
          <w:rFonts w:hint="cs"/>
          <w:b/>
          <w:bCs/>
          <w:color w:val="FF0000"/>
          <w:sz w:val="32"/>
          <w:szCs w:val="32"/>
          <w:rtl/>
        </w:rPr>
        <w:t xml:space="preserve">هناك رأيين لباحثين منهم من قال أن الأصناف الأكثر مقاومة للجفاف هي الأصناف التي تجمع </w:t>
      </w:r>
      <w:r w:rsidRPr="00846200">
        <w:rPr>
          <w:rFonts w:hint="cs"/>
          <w:b/>
          <w:bCs/>
          <w:color w:val="FF0000"/>
          <w:sz w:val="32"/>
          <w:szCs w:val="32"/>
          <w:rtl/>
        </w:rPr>
        <w:t>البرولين</w:t>
      </w:r>
      <w:r w:rsidRPr="005750AA">
        <w:rPr>
          <w:rFonts w:hint="cs"/>
          <w:b/>
          <w:bCs/>
          <w:color w:val="FF0000"/>
          <w:sz w:val="32"/>
          <w:szCs w:val="32"/>
          <w:rtl/>
        </w:rPr>
        <w:t xml:space="preserve"> بكميات كبيرة, وم</w:t>
      </w:r>
      <w:r w:rsidR="005750AA" w:rsidRPr="005750AA">
        <w:rPr>
          <w:rFonts w:hint="cs"/>
          <w:b/>
          <w:bCs/>
          <w:color w:val="FF0000"/>
          <w:sz w:val="32"/>
          <w:szCs w:val="32"/>
          <w:rtl/>
        </w:rPr>
        <w:t>ن</w:t>
      </w:r>
      <w:r w:rsidRPr="005750AA">
        <w:rPr>
          <w:rFonts w:hint="cs"/>
          <w:b/>
          <w:bCs/>
          <w:color w:val="FF0000"/>
          <w:sz w:val="32"/>
          <w:szCs w:val="32"/>
          <w:rtl/>
        </w:rPr>
        <w:t>هم من قال العكس أي أن الأصناف الأكثر مقاومة للجفاف هي الأصناف الأقل تجميعاً للبرولين .(مذكورة المراجع).</w:t>
      </w:r>
      <w:r w:rsidRPr="005750AA">
        <w:rPr>
          <w:rFonts w:hint="cs"/>
          <w:b/>
          <w:bCs/>
          <w:color w:val="FF0000"/>
          <w:sz w:val="32"/>
          <w:szCs w:val="32"/>
          <w:highlight w:val="yellow"/>
          <w:rtl/>
        </w:rPr>
        <w:t xml:space="preserve"> (قمح بعد الخطة / تأثير الجفاف ونقص الماء على تراكم البرولين الحر في أنسجة نبات الحنطة/ص253)</w:t>
      </w:r>
    </w:p>
    <w:p w14:paraId="376619DA" w14:textId="77777777" w:rsidR="0033215F" w:rsidRPr="0033215F" w:rsidRDefault="0033215F" w:rsidP="00CA3974">
      <w:pPr>
        <w:pStyle w:val="ListParagraph"/>
        <w:numPr>
          <w:ilvl w:val="0"/>
          <w:numId w:val="1"/>
        </w:numPr>
        <w:rPr>
          <w:sz w:val="32"/>
          <w:szCs w:val="32"/>
        </w:rPr>
      </w:pPr>
    </w:p>
    <w:p w14:paraId="62FA972F" w14:textId="77777777" w:rsidR="0033215F" w:rsidRPr="0033215F" w:rsidRDefault="0033215F" w:rsidP="0033215F">
      <w:pPr>
        <w:tabs>
          <w:tab w:val="left" w:pos="4122"/>
          <w:tab w:val="center" w:pos="4153"/>
          <w:tab w:val="left" w:pos="4765"/>
          <w:tab w:val="right" w:pos="8306"/>
        </w:tabs>
        <w:ind w:left="360"/>
        <w:rPr>
          <w:rFonts w:cs="Arial"/>
          <w:sz w:val="32"/>
          <w:szCs w:val="32"/>
          <w:rtl/>
        </w:rPr>
      </w:pPr>
      <w:r w:rsidRPr="0033215F">
        <w:rPr>
          <w:rFonts w:cs="Arial" w:hint="cs"/>
          <w:sz w:val="32"/>
          <w:szCs w:val="32"/>
          <w:highlight w:val="red"/>
          <w:rtl/>
        </w:rPr>
        <w:t>البرولين</w:t>
      </w:r>
    </w:p>
    <w:p w14:paraId="4286E1DB" w14:textId="77777777" w:rsidR="0033215F" w:rsidRPr="0033215F" w:rsidRDefault="0033215F" w:rsidP="0033215F">
      <w:pPr>
        <w:tabs>
          <w:tab w:val="left" w:pos="4122"/>
          <w:tab w:val="center" w:pos="4153"/>
          <w:tab w:val="left" w:pos="4765"/>
          <w:tab w:val="right" w:pos="8306"/>
        </w:tabs>
        <w:ind w:left="360"/>
        <w:rPr>
          <w:rFonts w:cs="Arial"/>
          <w:sz w:val="32"/>
          <w:szCs w:val="32"/>
          <w:rtl/>
        </w:rPr>
      </w:pPr>
      <w:r w:rsidRPr="0033215F">
        <w:rPr>
          <w:rFonts w:cs="Arial" w:hint="cs"/>
          <w:sz w:val="32"/>
          <w:szCs w:val="32"/>
          <w:rtl/>
        </w:rPr>
        <w:t xml:space="preserve">يمكن ملاحظة تراكم البرولين تحت ضغوط بيئية أخرى </w:t>
      </w:r>
      <w:r w:rsidRPr="0033215F">
        <w:rPr>
          <w:rFonts w:cs="Arial"/>
          <w:sz w:val="32"/>
          <w:szCs w:val="32"/>
          <w:rtl/>
        </w:rPr>
        <w:t>(</w:t>
      </w:r>
      <w:r w:rsidRPr="0033215F">
        <w:rPr>
          <w:rFonts w:cs="Arial"/>
          <w:sz w:val="32"/>
          <w:szCs w:val="32"/>
        </w:rPr>
        <w:t>Sairam et al., 2002</w:t>
      </w:r>
      <w:r w:rsidRPr="0033215F">
        <w:rPr>
          <w:rFonts w:cs="Arial"/>
          <w:sz w:val="32"/>
          <w:szCs w:val="32"/>
          <w:rtl/>
        </w:rPr>
        <w:t>).</w:t>
      </w:r>
    </w:p>
    <w:p w14:paraId="4B936B18" w14:textId="77777777" w:rsidR="0033215F" w:rsidRPr="0033215F" w:rsidRDefault="0033215F" w:rsidP="0033215F">
      <w:pPr>
        <w:tabs>
          <w:tab w:val="left" w:pos="4122"/>
          <w:tab w:val="center" w:pos="4153"/>
          <w:tab w:val="left" w:pos="4765"/>
          <w:tab w:val="right" w:pos="8306"/>
        </w:tabs>
        <w:ind w:left="360"/>
        <w:rPr>
          <w:sz w:val="32"/>
          <w:szCs w:val="32"/>
          <w:rtl/>
        </w:rPr>
      </w:pPr>
      <w:r w:rsidRPr="0033215F">
        <w:rPr>
          <w:rFonts w:hint="cs"/>
          <w:sz w:val="32"/>
          <w:szCs w:val="32"/>
          <w:rtl/>
        </w:rPr>
        <w:t xml:space="preserve">ومع ذلك تمت دراسة استقلاب البرولين في النباتات بشكل أساسي تحت ظروف الإجهاد الحلولي </w:t>
      </w:r>
      <w:r w:rsidRPr="0033215F">
        <w:rPr>
          <w:rFonts w:cs="Arial"/>
          <w:sz w:val="32"/>
          <w:szCs w:val="32"/>
          <w:rtl/>
        </w:rPr>
        <w:t>(</w:t>
      </w:r>
      <w:r w:rsidRPr="0033215F">
        <w:rPr>
          <w:sz w:val="32"/>
          <w:szCs w:val="32"/>
        </w:rPr>
        <w:t>Verbruggen and Hermans 2008</w:t>
      </w:r>
      <w:r w:rsidRPr="0033215F">
        <w:rPr>
          <w:rFonts w:cs="Arial"/>
          <w:sz w:val="32"/>
          <w:szCs w:val="32"/>
          <w:rtl/>
        </w:rPr>
        <w:t>).</w:t>
      </w:r>
      <w:r w:rsidRPr="0033215F">
        <w:rPr>
          <w:rFonts w:cs="Arial" w:hint="cs"/>
          <w:sz w:val="32"/>
          <w:szCs w:val="32"/>
          <w:highlight w:val="magenta"/>
          <w:rtl/>
        </w:rPr>
        <w:t xml:space="preserve"> ص580العمود 2</w:t>
      </w:r>
    </w:p>
    <w:p w14:paraId="71805E11" w14:textId="77777777" w:rsidR="0033215F" w:rsidRPr="0033215F" w:rsidRDefault="0033215F" w:rsidP="0033215F">
      <w:pPr>
        <w:tabs>
          <w:tab w:val="left" w:pos="4122"/>
          <w:tab w:val="center" w:pos="4153"/>
          <w:tab w:val="left" w:pos="4765"/>
          <w:tab w:val="right" w:pos="8306"/>
        </w:tabs>
        <w:ind w:left="360"/>
        <w:rPr>
          <w:sz w:val="32"/>
          <w:szCs w:val="32"/>
          <w:rtl/>
        </w:rPr>
      </w:pPr>
      <w:r w:rsidRPr="0033215F">
        <w:rPr>
          <w:rFonts w:hint="cs"/>
          <w:sz w:val="32"/>
          <w:szCs w:val="32"/>
          <w:rtl/>
        </w:rPr>
        <w:lastRenderedPageBreak/>
        <w:t>لا يتدخل البرولين في التفاعلات الكيميائية الحيوية الطبيعية ولكنه يساعد النباتات على الصمود تحت الضغوطات التي يمكن أن تتعرض لها</w:t>
      </w:r>
      <w:r w:rsidRPr="00E22A46">
        <w:t xml:space="preserve"> </w:t>
      </w:r>
      <w:r w:rsidRPr="0033215F">
        <w:rPr>
          <w:sz w:val="32"/>
          <w:szCs w:val="32"/>
        </w:rPr>
        <w:t>(Stewart, 1981)</w:t>
      </w:r>
      <w:r w:rsidRPr="0033215F">
        <w:rPr>
          <w:rFonts w:cs="Arial"/>
          <w:sz w:val="32"/>
          <w:szCs w:val="32"/>
          <w:rtl/>
        </w:rPr>
        <w:t>.</w:t>
      </w:r>
      <w:r w:rsidRPr="0033215F">
        <w:rPr>
          <w:rFonts w:cs="Arial" w:hint="cs"/>
          <w:sz w:val="32"/>
          <w:szCs w:val="32"/>
          <w:highlight w:val="magenta"/>
          <w:rtl/>
        </w:rPr>
        <w:t xml:space="preserve"> ص582العمود 2</w:t>
      </w:r>
    </w:p>
    <w:p w14:paraId="64A5B706" w14:textId="77777777" w:rsidR="0033215F" w:rsidRPr="0033215F" w:rsidRDefault="0033215F" w:rsidP="0033215F">
      <w:pPr>
        <w:tabs>
          <w:tab w:val="left" w:pos="4122"/>
          <w:tab w:val="center" w:pos="4153"/>
          <w:tab w:val="left" w:pos="4765"/>
          <w:tab w:val="right" w:pos="8306"/>
        </w:tabs>
        <w:ind w:left="360"/>
        <w:rPr>
          <w:rFonts w:cs="Arial"/>
          <w:sz w:val="32"/>
          <w:szCs w:val="32"/>
          <w:rtl/>
        </w:rPr>
      </w:pPr>
      <w:r w:rsidRPr="0033215F">
        <w:rPr>
          <w:rFonts w:hint="cs"/>
          <w:sz w:val="32"/>
          <w:szCs w:val="32"/>
          <w:rtl/>
        </w:rPr>
        <w:t xml:space="preserve">يعتقد أن تراكم البرولين يلعب أدواراً تكيفية في تحمل النباتات للإجهاد </w:t>
      </w:r>
      <w:r w:rsidRPr="0033215F">
        <w:rPr>
          <w:rFonts w:cs="Arial"/>
          <w:sz w:val="32"/>
          <w:szCs w:val="32"/>
          <w:rtl/>
        </w:rPr>
        <w:t>(</w:t>
      </w:r>
      <w:r w:rsidRPr="0033215F">
        <w:rPr>
          <w:sz w:val="32"/>
          <w:szCs w:val="32"/>
        </w:rPr>
        <w:t>Verbruggen and Hermans 2008</w:t>
      </w:r>
      <w:r w:rsidRPr="0033215F">
        <w:rPr>
          <w:rFonts w:cs="Arial"/>
          <w:sz w:val="32"/>
          <w:szCs w:val="32"/>
          <w:rtl/>
        </w:rPr>
        <w:t>).</w:t>
      </w:r>
      <w:r w:rsidRPr="0033215F">
        <w:rPr>
          <w:rFonts w:cs="Arial" w:hint="cs"/>
          <w:sz w:val="32"/>
          <w:szCs w:val="32"/>
          <w:highlight w:val="magenta"/>
          <w:rtl/>
        </w:rPr>
        <w:t xml:space="preserve"> ص584العمود 1</w:t>
      </w:r>
    </w:p>
    <w:p w14:paraId="446B3CF8" w14:textId="77777777" w:rsidR="00CA3974" w:rsidRDefault="0033215F" w:rsidP="00194E35">
      <w:pPr>
        <w:tabs>
          <w:tab w:val="left" w:pos="4122"/>
          <w:tab w:val="center" w:pos="4153"/>
          <w:tab w:val="left" w:pos="4765"/>
          <w:tab w:val="right" w:pos="8306"/>
        </w:tabs>
        <w:ind w:left="360"/>
        <w:rPr>
          <w:sz w:val="32"/>
          <w:szCs w:val="32"/>
          <w:rtl/>
        </w:rPr>
      </w:pPr>
      <w:r w:rsidRPr="0033215F">
        <w:rPr>
          <w:rFonts w:cs="Arial" w:hint="cs"/>
          <w:sz w:val="32"/>
          <w:szCs w:val="32"/>
          <w:rtl/>
        </w:rPr>
        <w:t xml:space="preserve">تم اختيار تراكم البرولين كمؤشر لتحمل النباتات للإجهاد </w:t>
      </w:r>
      <w:r w:rsidRPr="0033215F">
        <w:rPr>
          <w:rFonts w:cs="Arial"/>
          <w:sz w:val="32"/>
          <w:szCs w:val="32"/>
          <w:rtl/>
        </w:rPr>
        <w:t>(</w:t>
      </w:r>
      <w:r w:rsidRPr="0033215F">
        <w:rPr>
          <w:rFonts w:cs="Arial"/>
          <w:sz w:val="32"/>
          <w:szCs w:val="32"/>
        </w:rPr>
        <w:t>Yancy et al., 1982. Jaleel et al., 2007</w:t>
      </w:r>
      <w:r w:rsidRPr="0033215F">
        <w:rPr>
          <w:rFonts w:cs="Arial"/>
          <w:sz w:val="32"/>
          <w:szCs w:val="32"/>
          <w:rtl/>
        </w:rPr>
        <w:t>).</w:t>
      </w:r>
      <w:r w:rsidRPr="0033215F">
        <w:rPr>
          <w:rFonts w:cs="Arial" w:hint="cs"/>
          <w:sz w:val="32"/>
          <w:szCs w:val="32"/>
          <w:highlight w:val="magenta"/>
          <w:rtl/>
        </w:rPr>
        <w:t xml:space="preserve"> ص584العمود 1</w:t>
      </w:r>
      <w:r w:rsidRPr="0033215F">
        <w:rPr>
          <w:rFonts w:hint="cs"/>
          <w:b/>
          <w:bCs/>
          <w:sz w:val="32"/>
          <w:szCs w:val="32"/>
          <w:highlight w:val="yellow"/>
          <w:rtl/>
        </w:rPr>
        <w:t xml:space="preserve"> قمح/أجنبي/1</w:t>
      </w:r>
    </w:p>
    <w:p w14:paraId="610EBD20" w14:textId="77777777" w:rsidR="00AA5026" w:rsidRPr="00AA5026" w:rsidRDefault="00AA5026" w:rsidP="00AA5026">
      <w:pPr>
        <w:pStyle w:val="ListParagraph"/>
        <w:numPr>
          <w:ilvl w:val="0"/>
          <w:numId w:val="1"/>
        </w:numPr>
        <w:tabs>
          <w:tab w:val="left" w:pos="4122"/>
          <w:tab w:val="center" w:pos="4153"/>
          <w:tab w:val="left" w:pos="4765"/>
          <w:tab w:val="right" w:pos="8306"/>
        </w:tabs>
        <w:rPr>
          <w:rFonts w:cs="Arial"/>
          <w:sz w:val="32"/>
          <w:szCs w:val="32"/>
        </w:rPr>
      </w:pPr>
    </w:p>
    <w:p w14:paraId="0D7A55F6" w14:textId="77777777" w:rsidR="00AA5026" w:rsidRPr="00AA5026" w:rsidRDefault="00AA5026" w:rsidP="00AA5026">
      <w:pPr>
        <w:tabs>
          <w:tab w:val="left" w:pos="4122"/>
          <w:tab w:val="center" w:pos="4153"/>
          <w:tab w:val="left" w:pos="4765"/>
          <w:tab w:val="right" w:pos="8306"/>
        </w:tabs>
        <w:rPr>
          <w:rFonts w:cs="Arial"/>
          <w:sz w:val="32"/>
          <w:szCs w:val="32"/>
          <w:rtl/>
        </w:rPr>
      </w:pPr>
      <w:r w:rsidRPr="00AA5026">
        <w:rPr>
          <w:rFonts w:cs="Arial" w:hint="cs"/>
          <w:sz w:val="32"/>
          <w:szCs w:val="32"/>
          <w:highlight w:val="red"/>
          <w:rtl/>
        </w:rPr>
        <w:t>البرولين</w:t>
      </w:r>
    </w:p>
    <w:p w14:paraId="29406FF9" w14:textId="77777777" w:rsidR="00AA5026" w:rsidRPr="005750AA" w:rsidRDefault="00AA5026" w:rsidP="005750AA">
      <w:pPr>
        <w:tabs>
          <w:tab w:val="left" w:pos="4122"/>
          <w:tab w:val="center" w:pos="4153"/>
          <w:tab w:val="left" w:pos="4765"/>
          <w:tab w:val="right" w:pos="8306"/>
        </w:tabs>
        <w:rPr>
          <w:rFonts w:cs="Arial"/>
          <w:b/>
          <w:bCs/>
          <w:color w:val="FF0000"/>
          <w:sz w:val="32"/>
          <w:szCs w:val="32"/>
          <w:rtl/>
          <w:lang w:bidi="ar-SY"/>
        </w:rPr>
      </w:pPr>
      <w:r w:rsidRPr="005750AA">
        <w:rPr>
          <w:rFonts w:cs="Arial" w:hint="cs"/>
          <w:b/>
          <w:bCs/>
          <w:color w:val="FF0000"/>
          <w:sz w:val="32"/>
          <w:szCs w:val="32"/>
          <w:rtl/>
        </w:rPr>
        <w:t xml:space="preserve">يعتبر تراكم البرولين هو الاستجابة الأولى للنباتات المعرضة للإجهاد وذلك لتقليل الضرر الذي يسببه الإجهاد للخلايا. تسبب إجهاد الجفاف التدريجي إلى تراكم البرولين في نباتات الذرة تحت ظروف الإجهاد الجفافي, حيث ازداد محتوى البرولين مع تقدم إجهاد الجفاف, ووصل إلى ذروته بعد 10 أيام من الإجهاد, ثم لوحظ انخفاضه بعد 15 يوم من الإجهاد </w:t>
      </w:r>
      <w:r w:rsidRPr="005750AA">
        <w:rPr>
          <w:rFonts w:cs="Arial"/>
          <w:b/>
          <w:bCs/>
          <w:color w:val="FF0000"/>
          <w:sz w:val="32"/>
          <w:szCs w:val="32"/>
          <w:rtl/>
        </w:rPr>
        <w:t>(</w:t>
      </w:r>
      <w:r w:rsidRPr="005750AA">
        <w:rPr>
          <w:rFonts w:cs="Arial"/>
          <w:b/>
          <w:bCs/>
          <w:color w:val="FF0000"/>
          <w:sz w:val="32"/>
          <w:szCs w:val="32"/>
        </w:rPr>
        <w:t>Anjum et al., 2011</w:t>
      </w:r>
      <w:r w:rsidRPr="005750AA">
        <w:rPr>
          <w:rFonts w:cs="Arial"/>
          <w:b/>
          <w:bCs/>
          <w:color w:val="FF0000"/>
          <w:sz w:val="32"/>
          <w:szCs w:val="32"/>
          <w:rtl/>
        </w:rPr>
        <w:t>).</w:t>
      </w:r>
      <w:r w:rsidRPr="005750AA">
        <w:rPr>
          <w:rFonts w:cs="Arial" w:hint="cs"/>
          <w:b/>
          <w:bCs/>
          <w:color w:val="FF0000"/>
          <w:sz w:val="32"/>
          <w:szCs w:val="32"/>
          <w:highlight w:val="magenta"/>
          <w:rtl/>
        </w:rPr>
        <w:t xml:space="preserve"> ص2029/ العمود 2</w:t>
      </w:r>
    </w:p>
    <w:p w14:paraId="28146060" w14:textId="77777777" w:rsidR="00AA5026" w:rsidRPr="005750AA" w:rsidRDefault="00AA5026" w:rsidP="00A121E4">
      <w:pPr>
        <w:tabs>
          <w:tab w:val="left" w:pos="4122"/>
          <w:tab w:val="center" w:pos="4153"/>
          <w:tab w:val="left" w:pos="4765"/>
          <w:tab w:val="right" w:pos="8306"/>
        </w:tabs>
        <w:rPr>
          <w:rFonts w:cs="Arial"/>
          <w:b/>
          <w:bCs/>
          <w:color w:val="FF0000"/>
          <w:sz w:val="32"/>
          <w:szCs w:val="32"/>
          <w:rtl/>
          <w:lang w:bidi="ar-SY"/>
        </w:rPr>
      </w:pPr>
      <w:r w:rsidRPr="005750AA">
        <w:rPr>
          <w:rFonts w:cs="Arial" w:hint="cs"/>
          <w:b/>
          <w:bCs/>
          <w:color w:val="FF0000"/>
          <w:sz w:val="32"/>
          <w:szCs w:val="32"/>
          <w:rtl/>
        </w:rPr>
        <w:t xml:space="preserve">يمكن أن يعتبر البرولين كإشارة لتعديل وظائف الميتاكوندريا, والتأثير على تكاثر أو موت الخلايا, وتحفيز التعبير </w:t>
      </w:r>
      <w:r w:rsidR="00A121E4">
        <w:rPr>
          <w:rFonts w:cs="Arial" w:hint="cs"/>
          <w:b/>
          <w:bCs/>
          <w:color w:val="FF0000"/>
          <w:sz w:val="32"/>
          <w:szCs w:val="32"/>
          <w:rtl/>
        </w:rPr>
        <w:t>الوراثي</w:t>
      </w:r>
      <w:r w:rsidRPr="005750AA">
        <w:rPr>
          <w:rFonts w:cs="Arial" w:hint="cs"/>
          <w:b/>
          <w:bCs/>
          <w:color w:val="FF0000"/>
          <w:sz w:val="32"/>
          <w:szCs w:val="32"/>
          <w:rtl/>
        </w:rPr>
        <w:t xml:space="preserve"> المحدد والذي يمكن أن يكون ضرورياً لاستعادة النبات من الإجهاد </w:t>
      </w:r>
      <w:r w:rsidRPr="005750AA">
        <w:rPr>
          <w:rFonts w:cs="Arial"/>
          <w:b/>
          <w:bCs/>
          <w:color w:val="FF0000"/>
          <w:sz w:val="32"/>
          <w:szCs w:val="32"/>
          <w:rtl/>
        </w:rPr>
        <w:t>(</w:t>
      </w:r>
      <w:r w:rsidRPr="005750AA">
        <w:rPr>
          <w:rFonts w:cs="Arial"/>
          <w:b/>
          <w:bCs/>
          <w:color w:val="FF0000"/>
          <w:sz w:val="32"/>
          <w:szCs w:val="32"/>
        </w:rPr>
        <w:t xml:space="preserve">Szabados and </w:t>
      </w:r>
      <w:proofErr w:type="spellStart"/>
      <w:r w:rsidRPr="005750AA">
        <w:rPr>
          <w:rFonts w:cs="Arial"/>
          <w:b/>
          <w:bCs/>
          <w:color w:val="FF0000"/>
          <w:sz w:val="32"/>
          <w:szCs w:val="32"/>
        </w:rPr>
        <w:t>Savoure</w:t>
      </w:r>
      <w:proofErr w:type="spellEnd"/>
      <w:r w:rsidRPr="005750AA">
        <w:rPr>
          <w:rFonts w:cs="Arial"/>
          <w:b/>
          <w:bCs/>
          <w:color w:val="FF0000"/>
          <w:sz w:val="32"/>
          <w:szCs w:val="32"/>
        </w:rPr>
        <w:t>´, 2009</w:t>
      </w:r>
      <w:r w:rsidRPr="005750AA">
        <w:rPr>
          <w:rFonts w:cs="Arial"/>
          <w:b/>
          <w:bCs/>
          <w:color w:val="FF0000"/>
          <w:sz w:val="32"/>
          <w:szCs w:val="32"/>
          <w:rtl/>
        </w:rPr>
        <w:t>).</w:t>
      </w:r>
      <w:r w:rsidRPr="005750AA">
        <w:rPr>
          <w:rFonts w:cs="Arial" w:hint="cs"/>
          <w:b/>
          <w:bCs/>
          <w:color w:val="FF0000"/>
          <w:sz w:val="32"/>
          <w:szCs w:val="32"/>
          <w:rtl/>
        </w:rPr>
        <w:t xml:space="preserve"> </w:t>
      </w:r>
      <w:r w:rsidRPr="005750AA">
        <w:rPr>
          <w:rFonts w:cs="Arial"/>
          <w:b/>
          <w:bCs/>
          <w:color w:val="FF0000"/>
          <w:sz w:val="32"/>
          <w:szCs w:val="32"/>
          <w:rtl/>
        </w:rPr>
        <w:t>).</w:t>
      </w:r>
      <w:r w:rsidRPr="005750AA">
        <w:rPr>
          <w:rFonts w:cs="Arial" w:hint="cs"/>
          <w:b/>
          <w:bCs/>
          <w:color w:val="FF0000"/>
          <w:sz w:val="32"/>
          <w:szCs w:val="32"/>
          <w:highlight w:val="magenta"/>
          <w:rtl/>
        </w:rPr>
        <w:t xml:space="preserve"> ص2029/ العمود 2</w:t>
      </w:r>
    </w:p>
    <w:p w14:paraId="30C21034" w14:textId="77777777" w:rsidR="00AA5026" w:rsidRDefault="00AA5026" w:rsidP="00AA5026">
      <w:pPr>
        <w:tabs>
          <w:tab w:val="left" w:pos="4122"/>
          <w:tab w:val="center" w:pos="4153"/>
          <w:tab w:val="left" w:pos="4765"/>
          <w:tab w:val="right" w:pos="8306"/>
        </w:tabs>
        <w:rPr>
          <w:rFonts w:cs="Arial"/>
          <w:sz w:val="32"/>
          <w:szCs w:val="32"/>
          <w:rtl/>
        </w:rPr>
      </w:pPr>
      <w:r>
        <w:rPr>
          <w:rFonts w:cs="Arial" w:hint="cs"/>
          <w:sz w:val="32"/>
          <w:szCs w:val="32"/>
          <w:rtl/>
        </w:rPr>
        <w:t>ارتبط تراكم البرولين في العديد من الأنواع النباتية بتحمل الإجهاد, وقد ثبت أن تركيزه أعلى بشكل عام في النباتات المتحملة للإجهاد مقارنة بالحساسة.</w:t>
      </w:r>
    </w:p>
    <w:p w14:paraId="1FF45FC1" w14:textId="77777777" w:rsidR="00AA5026" w:rsidRDefault="00AA5026" w:rsidP="00AA5026">
      <w:pPr>
        <w:tabs>
          <w:tab w:val="left" w:pos="4122"/>
          <w:tab w:val="center" w:pos="4153"/>
          <w:tab w:val="left" w:pos="4765"/>
          <w:tab w:val="right" w:pos="8306"/>
        </w:tabs>
        <w:rPr>
          <w:rFonts w:cs="Arial"/>
          <w:sz w:val="32"/>
          <w:szCs w:val="32"/>
          <w:rtl/>
          <w:lang w:bidi="ar-SY"/>
        </w:rPr>
      </w:pPr>
      <w:r>
        <w:rPr>
          <w:rFonts w:cs="Arial" w:hint="cs"/>
          <w:sz w:val="32"/>
          <w:szCs w:val="32"/>
          <w:rtl/>
        </w:rPr>
        <w:t xml:space="preserve">يؤثر البرولين تحت ظروف الإجهاد الجفافي على إذابة البروتين , ويحافظ على التركيب الرباعي للبروتينات المعقدة, ويحافظ على سلامة الغشاء , ويقلل من أكسدة الأغشية الدهنية, أو التثبيط الضوئي </w:t>
      </w:r>
      <w:r w:rsidRPr="004D3954">
        <w:rPr>
          <w:rFonts w:cs="Arial"/>
          <w:sz w:val="32"/>
          <w:szCs w:val="32"/>
          <w:rtl/>
        </w:rPr>
        <w:t>(</w:t>
      </w:r>
      <w:r w:rsidRPr="004D3954">
        <w:rPr>
          <w:rFonts w:cs="Arial"/>
          <w:sz w:val="32"/>
          <w:szCs w:val="32"/>
        </w:rPr>
        <w:t>Demiral and Turkan, 2004</w:t>
      </w:r>
      <w:r w:rsidRPr="004D3954">
        <w:rPr>
          <w:rFonts w:cs="Arial"/>
          <w:sz w:val="32"/>
          <w:szCs w:val="32"/>
          <w:rtl/>
        </w:rPr>
        <w:t>).</w:t>
      </w:r>
      <w:r w:rsidRPr="004D3954">
        <w:rPr>
          <w:rFonts w:cs="Arial" w:hint="cs"/>
          <w:sz w:val="32"/>
          <w:szCs w:val="32"/>
          <w:highlight w:val="magenta"/>
          <w:rtl/>
        </w:rPr>
        <w:t xml:space="preserve"> </w:t>
      </w:r>
      <w:r>
        <w:rPr>
          <w:rFonts w:cs="Arial" w:hint="cs"/>
          <w:sz w:val="32"/>
          <w:szCs w:val="32"/>
          <w:highlight w:val="magenta"/>
          <w:rtl/>
        </w:rPr>
        <w:t xml:space="preserve">ص2029/ العمود </w:t>
      </w:r>
      <w:r w:rsidRPr="00C767E1">
        <w:rPr>
          <w:rFonts w:cs="Arial" w:hint="cs"/>
          <w:sz w:val="32"/>
          <w:szCs w:val="32"/>
          <w:highlight w:val="magenta"/>
          <w:rtl/>
        </w:rPr>
        <w:t>2</w:t>
      </w:r>
    </w:p>
    <w:p w14:paraId="7D0A1FD0" w14:textId="77777777" w:rsidR="00AA5026" w:rsidRDefault="00AA5026" w:rsidP="00AA5026">
      <w:pPr>
        <w:rPr>
          <w:rFonts w:cs="Arial"/>
          <w:sz w:val="32"/>
          <w:szCs w:val="32"/>
          <w:rtl/>
        </w:rPr>
      </w:pPr>
      <w:r>
        <w:rPr>
          <w:rFonts w:cs="Arial" w:hint="cs"/>
          <w:sz w:val="32"/>
          <w:szCs w:val="32"/>
          <w:rtl/>
        </w:rPr>
        <w:lastRenderedPageBreak/>
        <w:t xml:space="preserve">كما يعمل البرولين على التخلص من الجذور الحرة, وتقليل الأكسدة الخلوية تحت ظروف الإجهاد </w:t>
      </w:r>
      <w:r w:rsidRPr="004D3954">
        <w:rPr>
          <w:rFonts w:cs="Arial"/>
          <w:sz w:val="32"/>
          <w:szCs w:val="32"/>
          <w:rtl/>
        </w:rPr>
        <w:t>(</w:t>
      </w:r>
      <w:r w:rsidRPr="004D3954">
        <w:rPr>
          <w:rFonts w:cs="Arial"/>
          <w:sz w:val="32"/>
          <w:szCs w:val="32"/>
        </w:rPr>
        <w:t xml:space="preserve">Ashraf and </w:t>
      </w:r>
      <w:proofErr w:type="spellStart"/>
      <w:r w:rsidRPr="004D3954">
        <w:rPr>
          <w:rFonts w:cs="Arial"/>
          <w:sz w:val="32"/>
          <w:szCs w:val="32"/>
        </w:rPr>
        <w:t>Foolad</w:t>
      </w:r>
      <w:proofErr w:type="spellEnd"/>
      <w:r w:rsidRPr="004D3954">
        <w:rPr>
          <w:rFonts w:cs="Arial"/>
          <w:sz w:val="32"/>
          <w:szCs w:val="32"/>
        </w:rPr>
        <w:t>, 2007</w:t>
      </w:r>
      <w:r w:rsidRPr="004D3954">
        <w:rPr>
          <w:rFonts w:cs="Arial"/>
          <w:sz w:val="32"/>
          <w:szCs w:val="32"/>
          <w:rtl/>
        </w:rPr>
        <w:t xml:space="preserve">).  </w:t>
      </w:r>
      <w:r>
        <w:rPr>
          <w:rFonts w:cs="Arial" w:hint="cs"/>
          <w:sz w:val="32"/>
          <w:szCs w:val="32"/>
          <w:highlight w:val="magenta"/>
          <w:rtl/>
        </w:rPr>
        <w:t xml:space="preserve">ص2029/ العمود </w:t>
      </w:r>
      <w:r w:rsidRPr="00C767E1">
        <w:rPr>
          <w:rFonts w:cs="Arial" w:hint="cs"/>
          <w:sz w:val="32"/>
          <w:szCs w:val="32"/>
          <w:highlight w:val="magenta"/>
          <w:rtl/>
        </w:rPr>
        <w:t>2</w:t>
      </w:r>
      <w:r>
        <w:rPr>
          <w:rFonts w:cs="Arial" w:hint="cs"/>
          <w:sz w:val="32"/>
          <w:szCs w:val="32"/>
          <w:rtl/>
        </w:rPr>
        <w:t xml:space="preserve"> </w:t>
      </w:r>
      <w:r>
        <w:rPr>
          <w:rFonts w:cs="Arial" w:hint="cs"/>
          <w:b/>
          <w:bCs/>
          <w:sz w:val="32"/>
          <w:szCs w:val="32"/>
          <w:highlight w:val="yellow"/>
          <w:rtl/>
        </w:rPr>
        <w:t xml:space="preserve"> </w:t>
      </w:r>
      <w:r w:rsidRPr="00EF683B">
        <w:rPr>
          <w:rFonts w:cs="Arial" w:hint="cs"/>
          <w:b/>
          <w:bCs/>
          <w:sz w:val="32"/>
          <w:szCs w:val="32"/>
          <w:highlight w:val="yellow"/>
          <w:rtl/>
        </w:rPr>
        <w:t>قمح / أجنبي / 23 مؤشرات بيوكيميائية</w:t>
      </w:r>
    </w:p>
    <w:p w14:paraId="08737151" w14:textId="77777777" w:rsidR="004067F9" w:rsidRDefault="004067F9" w:rsidP="004067F9">
      <w:pPr>
        <w:pStyle w:val="ListParagraph"/>
        <w:numPr>
          <w:ilvl w:val="0"/>
          <w:numId w:val="1"/>
        </w:numPr>
        <w:tabs>
          <w:tab w:val="left" w:pos="4122"/>
          <w:tab w:val="center" w:pos="4153"/>
          <w:tab w:val="left" w:pos="4765"/>
          <w:tab w:val="right" w:pos="8306"/>
        </w:tabs>
        <w:rPr>
          <w:rFonts w:cs="Arial"/>
          <w:b/>
          <w:bCs/>
          <w:color w:val="FF0000"/>
          <w:sz w:val="32"/>
          <w:szCs w:val="32"/>
        </w:rPr>
      </w:pPr>
    </w:p>
    <w:p w14:paraId="4FCEE28D" w14:textId="77777777" w:rsidR="004067F9" w:rsidRPr="004067F9" w:rsidRDefault="004067F9" w:rsidP="004067F9">
      <w:pPr>
        <w:tabs>
          <w:tab w:val="left" w:pos="4122"/>
          <w:tab w:val="center" w:pos="4153"/>
          <w:tab w:val="left" w:pos="4765"/>
          <w:tab w:val="right" w:pos="8306"/>
        </w:tabs>
        <w:rPr>
          <w:rFonts w:cs="Arial"/>
          <w:b/>
          <w:bCs/>
          <w:color w:val="FF0000"/>
          <w:sz w:val="32"/>
          <w:szCs w:val="32"/>
          <w:rtl/>
        </w:rPr>
      </w:pPr>
      <w:bookmarkStart w:id="6" w:name="_Hlk99316877"/>
      <w:r w:rsidRPr="004067F9">
        <w:rPr>
          <w:rFonts w:cs="Arial" w:hint="cs"/>
          <w:b/>
          <w:bCs/>
          <w:color w:val="FF0000"/>
          <w:sz w:val="32"/>
          <w:szCs w:val="32"/>
          <w:rtl/>
        </w:rPr>
        <w:t xml:space="preserve">زادت نسبة السكريات القابلة للذوبان والبرولين تحت ظروف الإجهاد الجفافي وكانت الزيادة في الأصناف المتحملة للجفاف أكبر منها في الأصناف الحساسة (نتائج هذا البحث) </w:t>
      </w:r>
      <w:r w:rsidRPr="004067F9">
        <w:rPr>
          <w:rFonts w:cs="Arial"/>
          <w:b/>
          <w:bCs/>
          <w:color w:val="FF0000"/>
          <w:sz w:val="32"/>
          <w:szCs w:val="32"/>
        </w:rPr>
        <w:t>(</w:t>
      </w:r>
      <w:proofErr w:type="spellStart"/>
      <w:r w:rsidRPr="004067F9">
        <w:rPr>
          <w:rFonts w:cs="Arial"/>
          <w:b/>
          <w:bCs/>
          <w:color w:val="FF0000"/>
          <w:sz w:val="32"/>
          <w:szCs w:val="32"/>
        </w:rPr>
        <w:t>Sukshala</w:t>
      </w:r>
      <w:proofErr w:type="spellEnd"/>
      <w:r w:rsidRPr="004067F9">
        <w:rPr>
          <w:rFonts w:cs="Arial"/>
          <w:b/>
          <w:bCs/>
          <w:color w:val="FF0000"/>
          <w:sz w:val="32"/>
          <w:szCs w:val="32"/>
        </w:rPr>
        <w:t>, 2017)</w:t>
      </w:r>
      <w:r w:rsidRPr="004067F9">
        <w:rPr>
          <w:rFonts w:cs="Arial" w:hint="cs"/>
          <w:b/>
          <w:bCs/>
          <w:color w:val="FF0000"/>
          <w:sz w:val="32"/>
          <w:szCs w:val="32"/>
          <w:rtl/>
        </w:rPr>
        <w:t xml:space="preserve">. </w:t>
      </w:r>
    </w:p>
    <w:bookmarkEnd w:id="6"/>
    <w:p w14:paraId="4ED628EB" w14:textId="77777777" w:rsidR="004067F9" w:rsidRDefault="004067F9" w:rsidP="004067F9">
      <w:pPr>
        <w:tabs>
          <w:tab w:val="left" w:pos="4122"/>
          <w:tab w:val="center" w:pos="4153"/>
          <w:tab w:val="left" w:pos="4765"/>
          <w:tab w:val="right" w:pos="8306"/>
        </w:tabs>
        <w:rPr>
          <w:rFonts w:cs="Arial"/>
          <w:sz w:val="32"/>
          <w:szCs w:val="32"/>
          <w:rtl/>
          <w:lang w:bidi="ar-SY"/>
        </w:rPr>
      </w:pPr>
      <w:r w:rsidRPr="00A176B5">
        <w:rPr>
          <w:rFonts w:cs="Arial" w:hint="cs"/>
          <w:sz w:val="32"/>
          <w:szCs w:val="32"/>
          <w:highlight w:val="red"/>
          <w:rtl/>
        </w:rPr>
        <w:t>البرولين</w:t>
      </w:r>
    </w:p>
    <w:p w14:paraId="08EC9637" w14:textId="77777777" w:rsidR="004067F9" w:rsidRDefault="004067F9" w:rsidP="004067F9">
      <w:pPr>
        <w:tabs>
          <w:tab w:val="left" w:pos="4122"/>
          <w:tab w:val="center" w:pos="4153"/>
          <w:tab w:val="left" w:pos="4765"/>
          <w:tab w:val="right" w:pos="8306"/>
        </w:tabs>
        <w:rPr>
          <w:rFonts w:cs="Arial"/>
          <w:sz w:val="32"/>
          <w:szCs w:val="32"/>
          <w:rtl/>
        </w:rPr>
      </w:pPr>
      <w:r>
        <w:rPr>
          <w:rFonts w:cs="Arial" w:hint="cs"/>
          <w:sz w:val="32"/>
          <w:szCs w:val="32"/>
          <w:rtl/>
        </w:rPr>
        <w:t xml:space="preserve">يبدو أن البرولين له أدوار متنوعة في ظل  الإجهاد الحلولي, مثل تثبيت البروتينات والأغشية والهياكل تحت الخلوية, وحماية الوظائف الخلوية عن طريق التخلص من أنواع الأوكسجين النشطة </w:t>
      </w:r>
      <w:r>
        <w:rPr>
          <w:rFonts w:cs="Arial"/>
          <w:sz w:val="32"/>
          <w:szCs w:val="32"/>
        </w:rPr>
        <w:t xml:space="preserve">(Bohnert and </w:t>
      </w:r>
      <w:r w:rsidRPr="00C83981">
        <w:rPr>
          <w:rFonts w:cs="Arial"/>
          <w:sz w:val="32"/>
          <w:szCs w:val="32"/>
        </w:rPr>
        <w:t>Shen</w:t>
      </w:r>
      <w:r>
        <w:rPr>
          <w:rFonts w:cs="Arial"/>
          <w:sz w:val="32"/>
          <w:szCs w:val="32"/>
        </w:rPr>
        <w:t>, 1999)</w:t>
      </w:r>
      <w:r>
        <w:rPr>
          <w:rFonts w:cs="Arial" w:hint="cs"/>
          <w:sz w:val="32"/>
          <w:szCs w:val="32"/>
          <w:rtl/>
        </w:rPr>
        <w:t xml:space="preserve">. </w:t>
      </w:r>
      <w:r w:rsidRPr="00C83981">
        <w:rPr>
          <w:rFonts w:cs="Arial" w:hint="cs"/>
          <w:sz w:val="32"/>
          <w:szCs w:val="32"/>
          <w:highlight w:val="magenta"/>
          <w:rtl/>
        </w:rPr>
        <w:t>ص 970/المقدمة/ العمود 2</w:t>
      </w:r>
    </w:p>
    <w:p w14:paraId="774B8376" w14:textId="77777777" w:rsidR="004067F9" w:rsidRPr="005750AA" w:rsidRDefault="004067F9" w:rsidP="004067F9">
      <w:pPr>
        <w:tabs>
          <w:tab w:val="left" w:pos="4122"/>
          <w:tab w:val="center" w:pos="4153"/>
          <w:tab w:val="left" w:pos="4765"/>
          <w:tab w:val="right" w:pos="8306"/>
        </w:tabs>
        <w:rPr>
          <w:rFonts w:cs="Arial"/>
          <w:b/>
          <w:bCs/>
          <w:color w:val="FF0000"/>
          <w:sz w:val="32"/>
          <w:szCs w:val="32"/>
          <w:rtl/>
        </w:rPr>
      </w:pPr>
      <w:r w:rsidRPr="005750AA">
        <w:rPr>
          <w:rFonts w:cs="Arial" w:hint="cs"/>
          <w:b/>
          <w:bCs/>
          <w:color w:val="FF0000"/>
          <w:sz w:val="32"/>
          <w:szCs w:val="32"/>
          <w:rtl/>
        </w:rPr>
        <w:t xml:space="preserve">يلعب البرولين دوراً مهماً  في آلية تحمل الإجهاد المائي في النباتات نظراً لقدرته على مقاومة الإجهاد التأكسدي, وتعتبر هذه الاستراتيجية الأكثر أهمية في النباتات للتغلب على آثار نقص المياه </w:t>
      </w:r>
      <w:r w:rsidRPr="005750AA">
        <w:rPr>
          <w:rFonts w:cs="Arial"/>
          <w:b/>
          <w:bCs/>
          <w:color w:val="FF0000"/>
          <w:sz w:val="32"/>
          <w:szCs w:val="32"/>
        </w:rPr>
        <w:t>(</w:t>
      </w:r>
      <w:proofErr w:type="spellStart"/>
      <w:r w:rsidRPr="005750AA">
        <w:rPr>
          <w:rFonts w:cs="Arial"/>
          <w:b/>
          <w:bCs/>
          <w:color w:val="FF0000"/>
          <w:sz w:val="32"/>
          <w:szCs w:val="32"/>
        </w:rPr>
        <w:t>Vendruscolo</w:t>
      </w:r>
      <w:proofErr w:type="spellEnd"/>
      <w:r w:rsidRPr="005750AA">
        <w:rPr>
          <w:rFonts w:cs="Arial"/>
          <w:b/>
          <w:bCs/>
          <w:color w:val="FF0000"/>
          <w:sz w:val="32"/>
          <w:szCs w:val="32"/>
        </w:rPr>
        <w:t xml:space="preserve"> </w:t>
      </w:r>
      <w:r w:rsidRPr="005750AA">
        <w:rPr>
          <w:rFonts w:cs="Arial"/>
          <w:b/>
          <w:bCs/>
          <w:i/>
          <w:iCs/>
          <w:color w:val="FF0000"/>
          <w:sz w:val="32"/>
          <w:szCs w:val="32"/>
        </w:rPr>
        <w:t>et al</w:t>
      </w:r>
      <w:r w:rsidRPr="005750AA">
        <w:rPr>
          <w:rFonts w:cs="Arial"/>
          <w:b/>
          <w:bCs/>
          <w:color w:val="FF0000"/>
          <w:sz w:val="32"/>
          <w:szCs w:val="32"/>
        </w:rPr>
        <w:t>., 2007)</w:t>
      </w:r>
      <w:r w:rsidRPr="005750AA">
        <w:rPr>
          <w:rFonts w:cs="Arial" w:hint="cs"/>
          <w:b/>
          <w:bCs/>
          <w:color w:val="FF0000"/>
          <w:sz w:val="32"/>
          <w:szCs w:val="32"/>
          <w:rtl/>
        </w:rPr>
        <w:t xml:space="preserve">. </w:t>
      </w:r>
      <w:r w:rsidRPr="005750AA">
        <w:rPr>
          <w:rFonts w:cs="Arial" w:hint="cs"/>
          <w:b/>
          <w:bCs/>
          <w:color w:val="FF0000"/>
          <w:sz w:val="32"/>
          <w:szCs w:val="32"/>
          <w:highlight w:val="magenta"/>
          <w:rtl/>
        </w:rPr>
        <w:t>ص972/ العمود2</w:t>
      </w:r>
      <w:r w:rsidRPr="005750AA">
        <w:rPr>
          <w:rFonts w:cs="Arial" w:hint="cs"/>
          <w:b/>
          <w:bCs/>
          <w:color w:val="FF0000"/>
          <w:sz w:val="32"/>
          <w:szCs w:val="32"/>
          <w:rtl/>
        </w:rPr>
        <w:t xml:space="preserve"> </w:t>
      </w:r>
      <w:bookmarkStart w:id="7" w:name="_Hlk99317078"/>
      <w:r w:rsidRPr="005750AA">
        <w:rPr>
          <w:rFonts w:cs="Arial" w:hint="cs"/>
          <w:b/>
          <w:bCs/>
          <w:color w:val="FF0000"/>
          <w:sz w:val="32"/>
          <w:szCs w:val="32"/>
          <w:highlight w:val="yellow"/>
          <w:rtl/>
        </w:rPr>
        <w:t>قمح / أجنبي / بيوكيميائية أجنبي 32</w:t>
      </w:r>
      <w:bookmarkEnd w:id="7"/>
    </w:p>
    <w:p w14:paraId="26FF2AA6" w14:textId="77777777" w:rsidR="007B461E" w:rsidRDefault="00652780" w:rsidP="007B461E">
      <w:pPr>
        <w:pStyle w:val="ListParagraph"/>
        <w:numPr>
          <w:ilvl w:val="0"/>
          <w:numId w:val="1"/>
        </w:numPr>
        <w:tabs>
          <w:tab w:val="left" w:pos="4122"/>
          <w:tab w:val="center" w:pos="4153"/>
          <w:tab w:val="left" w:pos="4765"/>
          <w:tab w:val="right" w:pos="8306"/>
        </w:tabs>
        <w:rPr>
          <w:rFonts w:cs="Arial"/>
          <w:sz w:val="32"/>
          <w:szCs w:val="32"/>
        </w:rPr>
      </w:pPr>
      <w:r>
        <w:rPr>
          <w:rFonts w:cs="Arial" w:hint="cs"/>
          <w:sz w:val="32"/>
          <w:szCs w:val="32"/>
          <w:rtl/>
        </w:rPr>
        <w:t>تحضير المنحنى القياسي للبرولين</w:t>
      </w:r>
    </w:p>
    <w:p w14:paraId="2613E19F" w14:textId="77777777" w:rsidR="007B461E" w:rsidRDefault="007B461E" w:rsidP="007B461E">
      <w:pPr>
        <w:tabs>
          <w:tab w:val="left" w:pos="4122"/>
          <w:tab w:val="center" w:pos="4153"/>
          <w:tab w:val="left" w:pos="4765"/>
          <w:tab w:val="right" w:pos="8306"/>
        </w:tabs>
        <w:rPr>
          <w:rFonts w:cs="Arial"/>
          <w:sz w:val="32"/>
          <w:szCs w:val="32"/>
          <w:rtl/>
        </w:rPr>
      </w:pPr>
      <w:r w:rsidRPr="007B461E">
        <w:rPr>
          <w:rFonts w:cs="Arial"/>
          <w:sz w:val="32"/>
          <w:szCs w:val="32"/>
          <w:rtl/>
        </w:rPr>
        <w:t xml:space="preserve">   يُعدُّ التباين الوراثي في كمية البرولين المُتراكمة بين النباتات صفةٍ فيزيولوجيةٍ مهمةٍ في التعديل الحلولي، ويُقترح إمكانية اعتماده كمؤشر إنتخاب في برامج التربية، وقد أُوصي بذلك بالنسبة لمحاصيل الحبوب المزروعة في بيئة حوض المتوسط (</w:t>
      </w:r>
      <w:r w:rsidRPr="007B461E">
        <w:rPr>
          <w:rFonts w:cs="Arial"/>
          <w:sz w:val="32"/>
          <w:szCs w:val="32"/>
        </w:rPr>
        <w:t>Nanjo et al., 1999</w:t>
      </w:r>
      <w:r w:rsidRPr="007B461E">
        <w:rPr>
          <w:rFonts w:cs="Arial"/>
          <w:sz w:val="32"/>
          <w:szCs w:val="32"/>
          <w:rtl/>
        </w:rPr>
        <w:t>).</w:t>
      </w:r>
      <w:r>
        <w:rPr>
          <w:rFonts w:cs="Arial" w:hint="cs"/>
          <w:sz w:val="32"/>
          <w:szCs w:val="32"/>
          <w:rtl/>
        </w:rPr>
        <w:t xml:space="preserve"> </w:t>
      </w:r>
      <w:r w:rsidRPr="007B461E">
        <w:rPr>
          <w:rFonts w:cs="Arial" w:hint="cs"/>
          <w:sz w:val="32"/>
          <w:szCs w:val="32"/>
          <w:highlight w:val="yellow"/>
          <w:rtl/>
        </w:rPr>
        <w:t>خطة البحث بعد السيمنار</w:t>
      </w:r>
    </w:p>
    <w:p w14:paraId="4EE8783B" w14:textId="77777777" w:rsidR="00B54638" w:rsidRDefault="00B54638" w:rsidP="00B54638">
      <w:pPr>
        <w:pStyle w:val="ListParagraph"/>
        <w:numPr>
          <w:ilvl w:val="0"/>
          <w:numId w:val="1"/>
        </w:numPr>
        <w:tabs>
          <w:tab w:val="left" w:pos="4122"/>
          <w:tab w:val="center" w:pos="4153"/>
          <w:tab w:val="left" w:pos="4765"/>
          <w:tab w:val="right" w:pos="8306"/>
        </w:tabs>
        <w:rPr>
          <w:rFonts w:cs="Arial"/>
          <w:sz w:val="32"/>
          <w:szCs w:val="32"/>
        </w:rPr>
      </w:pPr>
    </w:p>
    <w:p w14:paraId="5764E191" w14:textId="7045444F" w:rsidR="00B54638" w:rsidRDefault="00B54638" w:rsidP="00B54638">
      <w:pPr>
        <w:tabs>
          <w:tab w:val="left" w:pos="4122"/>
          <w:tab w:val="center" w:pos="4153"/>
          <w:tab w:val="left" w:pos="4765"/>
          <w:tab w:val="right" w:pos="8306"/>
        </w:tabs>
        <w:rPr>
          <w:rFonts w:cs="Arial"/>
          <w:sz w:val="32"/>
          <w:szCs w:val="32"/>
          <w:rtl/>
          <w:lang w:bidi="ar-SY"/>
        </w:rPr>
      </w:pPr>
      <w:r>
        <w:rPr>
          <w:rFonts w:cs="Arial" w:hint="cs"/>
          <w:sz w:val="32"/>
          <w:szCs w:val="32"/>
          <w:rtl/>
        </w:rPr>
        <w:t>يتباين محتوى البر</w:t>
      </w:r>
      <w:r w:rsidR="00CB2D4A">
        <w:rPr>
          <w:rFonts w:cs="Arial" w:hint="cs"/>
          <w:sz w:val="32"/>
          <w:szCs w:val="32"/>
          <w:rtl/>
        </w:rPr>
        <w:t xml:space="preserve">ولين المتجمع باختلاف الأجناس, والأنواع النباتية ضمن الجنس الواحد, وشدة الإجهاد </w:t>
      </w:r>
      <w:r w:rsidR="00CB2D4A">
        <w:rPr>
          <w:rFonts w:cs="Arial"/>
          <w:sz w:val="32"/>
          <w:szCs w:val="32"/>
        </w:rPr>
        <w:t xml:space="preserve">(Kishore </w:t>
      </w:r>
      <w:r w:rsidR="00CB2D4A">
        <w:rPr>
          <w:rFonts w:cs="Arial"/>
          <w:i/>
          <w:iCs/>
          <w:sz w:val="32"/>
          <w:szCs w:val="32"/>
        </w:rPr>
        <w:t>et al</w:t>
      </w:r>
      <w:r w:rsidR="00CB2D4A">
        <w:rPr>
          <w:rFonts w:cs="Arial"/>
          <w:sz w:val="32"/>
          <w:szCs w:val="32"/>
        </w:rPr>
        <w:t>., 2005)</w:t>
      </w:r>
      <w:r w:rsidR="00CB2D4A">
        <w:rPr>
          <w:rFonts w:cs="Arial" w:hint="cs"/>
          <w:sz w:val="32"/>
          <w:szCs w:val="32"/>
          <w:rtl/>
        </w:rPr>
        <w:t xml:space="preserve"> </w:t>
      </w:r>
      <w:r w:rsidR="00CB2D4A" w:rsidRPr="00CB2D4A">
        <w:rPr>
          <w:rFonts w:cs="Arial" w:hint="cs"/>
          <w:sz w:val="32"/>
          <w:szCs w:val="32"/>
          <w:highlight w:val="yellow"/>
          <w:rtl/>
        </w:rPr>
        <w:t>قمح بعد الخطة/ مجلد جديد/ إيمان حسين.</w:t>
      </w:r>
    </w:p>
    <w:p w14:paraId="5A5253F7" w14:textId="63D40C21" w:rsidR="00CB2D4A" w:rsidRPr="00CB2D4A" w:rsidRDefault="00CB2D4A" w:rsidP="00B54638">
      <w:pPr>
        <w:tabs>
          <w:tab w:val="left" w:pos="4122"/>
          <w:tab w:val="center" w:pos="4153"/>
          <w:tab w:val="left" w:pos="4765"/>
          <w:tab w:val="right" w:pos="8306"/>
        </w:tabs>
        <w:rPr>
          <w:rFonts w:cs="Arial"/>
          <w:sz w:val="32"/>
          <w:szCs w:val="32"/>
          <w:rtl/>
        </w:rPr>
      </w:pPr>
      <w:r>
        <w:rPr>
          <w:rFonts w:cs="Arial" w:hint="cs"/>
          <w:sz w:val="32"/>
          <w:szCs w:val="32"/>
          <w:rtl/>
        </w:rPr>
        <w:t xml:space="preserve">يعمل البرولين على التخلص من الجذور الحرة </w:t>
      </w:r>
      <w:r>
        <w:rPr>
          <w:rFonts w:cs="Arial"/>
          <w:sz w:val="32"/>
          <w:szCs w:val="32"/>
        </w:rPr>
        <w:t>ROS</w:t>
      </w:r>
      <w:r>
        <w:rPr>
          <w:rFonts w:cs="Arial" w:hint="cs"/>
          <w:sz w:val="32"/>
          <w:szCs w:val="32"/>
          <w:rtl/>
        </w:rPr>
        <w:t>, كما له دور في حماية البروتينات والأغشية الخلوية, والتراكيب المختلفة</w:t>
      </w:r>
      <w:r w:rsidR="00B40A95">
        <w:rPr>
          <w:rFonts w:cs="Arial" w:hint="cs"/>
          <w:sz w:val="32"/>
          <w:szCs w:val="32"/>
          <w:rtl/>
        </w:rPr>
        <w:t xml:space="preserve"> مثل الميتاكوندريا,  والبلاستيدات </w:t>
      </w:r>
      <w:r w:rsidR="00B40A95">
        <w:rPr>
          <w:rFonts w:cs="Arial" w:hint="cs"/>
          <w:sz w:val="32"/>
          <w:szCs w:val="32"/>
          <w:rtl/>
        </w:rPr>
        <w:lastRenderedPageBreak/>
        <w:t xml:space="preserve">الخضراء تحت الظروف البيئية السيئة. </w:t>
      </w:r>
      <w:r w:rsidR="00B40A95">
        <w:rPr>
          <w:rFonts w:cs="Arial"/>
          <w:sz w:val="32"/>
          <w:szCs w:val="32"/>
        </w:rPr>
        <w:t xml:space="preserve">(Ashraf and </w:t>
      </w:r>
      <w:proofErr w:type="spellStart"/>
      <w:r w:rsidR="00B40A95">
        <w:rPr>
          <w:rFonts w:cs="Arial"/>
          <w:sz w:val="32"/>
          <w:szCs w:val="32"/>
        </w:rPr>
        <w:t>Foolad</w:t>
      </w:r>
      <w:proofErr w:type="spellEnd"/>
      <w:r w:rsidR="00B40A95">
        <w:rPr>
          <w:rFonts w:cs="Arial"/>
          <w:sz w:val="32"/>
          <w:szCs w:val="32"/>
        </w:rPr>
        <w:t>, 2007)</w:t>
      </w:r>
      <w:r w:rsidR="00B40A95">
        <w:rPr>
          <w:rFonts w:cs="Arial" w:hint="cs"/>
          <w:sz w:val="32"/>
          <w:szCs w:val="32"/>
          <w:rtl/>
        </w:rPr>
        <w:t xml:space="preserve">. </w:t>
      </w:r>
      <w:r w:rsidR="00B40A95" w:rsidRPr="00CB2D4A">
        <w:rPr>
          <w:rFonts w:cs="Arial" w:hint="cs"/>
          <w:sz w:val="32"/>
          <w:szCs w:val="32"/>
          <w:highlight w:val="yellow"/>
          <w:rtl/>
        </w:rPr>
        <w:t>قمح بعد الخطة/ مجلد جديد/ إيمان حسين.</w:t>
      </w:r>
    </w:p>
    <w:p w14:paraId="63C356E5" w14:textId="77777777" w:rsidR="004067F9" w:rsidRPr="00AA5026" w:rsidRDefault="004067F9" w:rsidP="00AA5026">
      <w:pPr>
        <w:rPr>
          <w:rFonts w:cs="Arial"/>
          <w:sz w:val="32"/>
          <w:szCs w:val="32"/>
          <w:rtl/>
        </w:rPr>
      </w:pPr>
    </w:p>
    <w:p w14:paraId="57E969A1" w14:textId="77777777" w:rsidR="008C358C" w:rsidRDefault="008C358C">
      <w:pPr>
        <w:rPr>
          <w:rFonts w:asciiTheme="majorBidi" w:hAnsiTheme="majorBidi" w:cstheme="majorBidi"/>
          <w:b/>
          <w:bCs/>
          <w:sz w:val="52"/>
          <w:szCs w:val="52"/>
          <w:highlight w:val="red"/>
          <w:rtl/>
        </w:rPr>
      </w:pPr>
      <w:r w:rsidRPr="008C358C">
        <w:rPr>
          <w:rFonts w:asciiTheme="majorBidi" w:hAnsiTheme="majorBidi" w:cstheme="majorBidi" w:hint="cs"/>
          <w:b/>
          <w:bCs/>
          <w:sz w:val="52"/>
          <w:szCs w:val="52"/>
          <w:highlight w:val="red"/>
          <w:rtl/>
        </w:rPr>
        <w:t>الكلوروفيل</w:t>
      </w:r>
    </w:p>
    <w:p w14:paraId="3086288B" w14:textId="77777777" w:rsidR="00096956" w:rsidRPr="00096956" w:rsidRDefault="00096956" w:rsidP="00096956">
      <w:pPr>
        <w:pStyle w:val="ListParagraph"/>
        <w:numPr>
          <w:ilvl w:val="0"/>
          <w:numId w:val="1"/>
        </w:numPr>
        <w:spacing w:after="0"/>
        <w:jc w:val="both"/>
        <w:rPr>
          <w:rFonts w:ascii="Simplified Arabic" w:eastAsia="Times New Roman" w:hAnsi="Simplified Arabic" w:cs="Simplified Arabic"/>
          <w:sz w:val="28"/>
          <w:szCs w:val="28"/>
        </w:rPr>
      </w:pPr>
    </w:p>
    <w:p w14:paraId="25CE3B48" w14:textId="77777777" w:rsidR="0032413A" w:rsidRDefault="0032413A" w:rsidP="0032413A">
      <w:pPr>
        <w:pStyle w:val="ListParagraph"/>
        <w:numPr>
          <w:ilvl w:val="0"/>
          <w:numId w:val="1"/>
        </w:numPr>
        <w:spacing w:after="0"/>
        <w:jc w:val="both"/>
        <w:rPr>
          <w:rFonts w:ascii="Simplified Arabic" w:eastAsia="Times New Roman" w:hAnsi="Simplified Arabic" w:cs="Simplified Arabic"/>
          <w:b/>
          <w:bCs/>
          <w:sz w:val="36"/>
          <w:szCs w:val="36"/>
          <w:highlight w:val="cyan"/>
        </w:rPr>
      </w:pPr>
      <w:r w:rsidRPr="0032413A">
        <w:rPr>
          <w:rFonts w:ascii="Simplified Arabic" w:eastAsia="Times New Roman" w:hAnsi="Simplified Arabic" w:cs="Simplified Arabic" w:hint="cs"/>
          <w:b/>
          <w:bCs/>
          <w:sz w:val="36"/>
          <w:szCs w:val="36"/>
          <w:highlight w:val="cyan"/>
          <w:rtl/>
        </w:rPr>
        <w:t>هام طريقة تقدير الكلوروفيل اللتي اتبعتها انا</w:t>
      </w:r>
    </w:p>
    <w:p w14:paraId="73C50A60" w14:textId="77777777" w:rsidR="0032413A" w:rsidRPr="004851BF" w:rsidRDefault="0032413A" w:rsidP="00CC7745">
      <w:pPr>
        <w:spacing w:after="0"/>
        <w:jc w:val="both"/>
        <w:rPr>
          <w:rFonts w:ascii="Simplified Arabic" w:eastAsia="Times New Roman" w:hAnsi="Simplified Arabic" w:cs="Simplified Arabic"/>
          <w:b/>
          <w:bCs/>
          <w:color w:val="FF0000"/>
          <w:sz w:val="28"/>
          <w:szCs w:val="28"/>
          <w:rtl/>
        </w:rPr>
      </w:pPr>
      <w:r w:rsidRPr="004851BF">
        <w:rPr>
          <w:rFonts w:ascii="Simplified Arabic" w:eastAsia="Times New Roman" w:hAnsi="Simplified Arabic" w:cs="Simplified Arabic" w:hint="cs"/>
          <w:b/>
          <w:bCs/>
          <w:color w:val="FF0000"/>
          <w:sz w:val="28"/>
          <w:szCs w:val="28"/>
          <w:rtl/>
        </w:rPr>
        <w:t xml:space="preserve">استخدمت طريقة </w:t>
      </w:r>
      <w:r w:rsidRPr="004851BF">
        <w:rPr>
          <w:rFonts w:ascii="Simplified Arabic" w:eastAsia="Times New Roman" w:hAnsi="Simplified Arabic" w:cs="Simplified Arabic"/>
          <w:b/>
          <w:bCs/>
          <w:color w:val="FF0000"/>
          <w:sz w:val="28"/>
          <w:szCs w:val="28"/>
        </w:rPr>
        <w:t xml:space="preserve">(Metzner </w:t>
      </w:r>
      <w:r w:rsidRPr="004851BF">
        <w:rPr>
          <w:rFonts w:ascii="Simplified Arabic" w:eastAsia="Times New Roman" w:hAnsi="Simplified Arabic" w:cs="Simplified Arabic"/>
          <w:b/>
          <w:bCs/>
          <w:i/>
          <w:iCs/>
          <w:color w:val="FF0000"/>
          <w:sz w:val="28"/>
          <w:szCs w:val="28"/>
        </w:rPr>
        <w:t>et al</w:t>
      </w:r>
      <w:r w:rsidRPr="004851BF">
        <w:rPr>
          <w:rFonts w:ascii="Simplified Arabic" w:eastAsia="Times New Roman" w:hAnsi="Simplified Arabic" w:cs="Simplified Arabic"/>
          <w:b/>
          <w:bCs/>
          <w:color w:val="FF0000"/>
          <w:sz w:val="28"/>
          <w:szCs w:val="28"/>
        </w:rPr>
        <w:t>., 1965)</w:t>
      </w:r>
      <w:r w:rsidRPr="004851BF">
        <w:rPr>
          <w:rFonts w:ascii="Simplified Arabic" w:eastAsia="Times New Roman" w:hAnsi="Simplified Arabic" w:cs="Simplified Arabic" w:hint="cs"/>
          <w:b/>
          <w:bCs/>
          <w:color w:val="FF0000"/>
          <w:sz w:val="28"/>
          <w:szCs w:val="28"/>
          <w:rtl/>
        </w:rPr>
        <w:t xml:space="preserve"> لاستخلاص الكلوروفيل وذلك بطحن 1غ من الأوراق النباتية الغضة في هاون خزفي مع 20 مل من الأسيتون 80% لمدة 5 دقائق حتى يتم استخلاص الصبغات من الأوراق الغضة, ثم يوضع المستخلص في جهاز الطرد المركزي لمدة خمس دقائق على سرعة 1000 دورة/دقيقة. بعد ذلك يؤخذ الرائق ويقدر الكلوروفيل (أ, ب) والكاروتينات بعد تكملة حجم الرائق إلى 50 مل باستخدام </w:t>
      </w:r>
      <w:r w:rsidR="00CC7745" w:rsidRPr="004851BF">
        <w:rPr>
          <w:rFonts w:ascii="Simplified Arabic" w:eastAsia="Times New Roman" w:hAnsi="Simplified Arabic" w:cs="Simplified Arabic" w:hint="cs"/>
          <w:b/>
          <w:bCs/>
          <w:color w:val="FF0000"/>
          <w:sz w:val="28"/>
          <w:szCs w:val="28"/>
          <w:rtl/>
        </w:rPr>
        <w:t xml:space="preserve">الأسيتون 80%. ويقدر الكلوروفيل باستخدام جهاز قياس الطيف الضوئي </w:t>
      </w:r>
      <w:r w:rsidR="00CC7745" w:rsidRPr="004851BF">
        <w:rPr>
          <w:rFonts w:ascii="Simplified Arabic" w:eastAsia="Times New Roman" w:hAnsi="Simplified Arabic" w:cs="Simplified Arabic"/>
          <w:b/>
          <w:bCs/>
          <w:color w:val="FF0000"/>
          <w:sz w:val="28"/>
          <w:szCs w:val="28"/>
          <w:rtl/>
        </w:rPr>
        <w:t>(</w:t>
      </w:r>
      <w:r w:rsidR="00CC7745" w:rsidRPr="004851BF">
        <w:rPr>
          <w:rFonts w:ascii="Simplified Arabic" w:eastAsia="Times New Roman" w:hAnsi="Simplified Arabic" w:cs="Simplified Arabic"/>
          <w:b/>
          <w:bCs/>
          <w:color w:val="FF0000"/>
          <w:sz w:val="28"/>
          <w:szCs w:val="28"/>
        </w:rPr>
        <w:t>(</w:t>
      </w:r>
      <w:proofErr w:type="spellStart"/>
      <w:r w:rsidR="00CC7745" w:rsidRPr="004851BF">
        <w:rPr>
          <w:rFonts w:ascii="Simplified Arabic" w:eastAsia="Times New Roman" w:hAnsi="Simplified Arabic" w:cs="Simplified Arabic"/>
          <w:b/>
          <w:bCs/>
          <w:color w:val="FF0000"/>
          <w:sz w:val="28"/>
          <w:szCs w:val="28"/>
        </w:rPr>
        <w:t>Spectophotometer</w:t>
      </w:r>
      <w:proofErr w:type="spellEnd"/>
      <w:r w:rsidR="00CC7745" w:rsidRPr="004851BF">
        <w:rPr>
          <w:rFonts w:ascii="Simplified Arabic" w:eastAsia="Times New Roman" w:hAnsi="Simplified Arabic" w:cs="Simplified Arabic" w:hint="cs"/>
          <w:b/>
          <w:bCs/>
          <w:color w:val="FF0000"/>
          <w:sz w:val="28"/>
          <w:szCs w:val="28"/>
          <w:rtl/>
        </w:rPr>
        <w:t xml:space="preserve"> عند الأطوال الموجية 663, 645, 452</w:t>
      </w:r>
      <w:r w:rsidR="00CC7745" w:rsidRPr="004851BF">
        <w:rPr>
          <w:rFonts w:ascii="Simplified Arabic" w:eastAsia="Times New Roman" w:hAnsi="Simplified Arabic" w:cs="Simplified Arabic"/>
          <w:b/>
          <w:bCs/>
          <w:color w:val="FF0000"/>
          <w:sz w:val="28"/>
          <w:szCs w:val="28"/>
        </w:rPr>
        <w:t xml:space="preserve"> </w:t>
      </w:r>
      <w:r w:rsidR="00CC7745" w:rsidRPr="004851BF">
        <w:rPr>
          <w:rFonts w:ascii="Simplified Arabic" w:eastAsia="Times New Roman" w:hAnsi="Simplified Arabic" w:cs="Simplified Arabic" w:hint="cs"/>
          <w:b/>
          <w:bCs/>
          <w:color w:val="FF0000"/>
          <w:sz w:val="28"/>
          <w:szCs w:val="28"/>
          <w:rtl/>
        </w:rPr>
        <w:t xml:space="preserve"> نانومتر وخلية زجاجية فيها سمك المسار الضوئي 1 سم باستخدام المعادلات التالية:</w:t>
      </w:r>
    </w:p>
    <w:p w14:paraId="692C012E" w14:textId="77777777" w:rsidR="00CC7745" w:rsidRPr="004851BF" w:rsidRDefault="00CC7745" w:rsidP="00CC7745">
      <w:pPr>
        <w:bidi w:val="0"/>
        <w:spacing w:after="0"/>
        <w:jc w:val="both"/>
        <w:rPr>
          <w:rFonts w:ascii="Simplified Arabic" w:eastAsia="Times New Roman" w:hAnsi="Simplified Arabic" w:cs="Simplified Arabic"/>
          <w:b/>
          <w:bCs/>
          <w:color w:val="FF0000"/>
          <w:sz w:val="28"/>
          <w:szCs w:val="28"/>
        </w:rPr>
      </w:pPr>
      <w:r w:rsidRPr="004851BF">
        <w:rPr>
          <w:rFonts w:ascii="Simplified Arabic" w:eastAsia="Times New Roman" w:hAnsi="Simplified Arabic" w:cs="Simplified Arabic"/>
          <w:b/>
          <w:bCs/>
          <w:color w:val="FF0000"/>
          <w:sz w:val="28"/>
          <w:szCs w:val="28"/>
        </w:rPr>
        <w:t xml:space="preserve">Chlorophyll (a) = 10.3 × O.D663 – 0.918 × O.D644 </w:t>
      </w:r>
      <w:proofErr w:type="gramStart"/>
      <w:r w:rsidRPr="004851BF">
        <w:rPr>
          <w:rFonts w:ascii="Simplified Arabic" w:eastAsia="Times New Roman" w:hAnsi="Simplified Arabic" w:cs="Simplified Arabic"/>
          <w:b/>
          <w:bCs/>
          <w:color w:val="FF0000"/>
          <w:sz w:val="28"/>
          <w:szCs w:val="28"/>
        </w:rPr>
        <w:t>= .</w:t>
      </w:r>
      <w:proofErr w:type="spellStart"/>
      <w:r w:rsidRPr="004851BF">
        <w:rPr>
          <w:rFonts w:ascii="Times New Roman" w:eastAsia="Times New Roman" w:hAnsi="Times New Roman" w:cs="Times New Roman"/>
          <w:b/>
          <w:bCs/>
          <w:color w:val="FF0000"/>
          <w:sz w:val="28"/>
          <w:szCs w:val="28"/>
        </w:rPr>
        <w:t>μ</w:t>
      </w:r>
      <w:proofErr w:type="gramEnd"/>
      <w:r w:rsidRPr="004851BF">
        <w:rPr>
          <w:rFonts w:ascii="Simplified Arabic" w:eastAsia="Times New Roman" w:hAnsi="Simplified Arabic" w:cs="Simplified Arabic"/>
          <w:b/>
          <w:bCs/>
          <w:color w:val="FF0000"/>
          <w:sz w:val="28"/>
          <w:szCs w:val="28"/>
        </w:rPr>
        <w:t>g</w:t>
      </w:r>
      <w:proofErr w:type="spellEnd"/>
      <w:r w:rsidRPr="004851BF">
        <w:rPr>
          <w:rFonts w:ascii="Simplified Arabic" w:eastAsia="Times New Roman" w:hAnsi="Simplified Arabic" w:cs="Simplified Arabic"/>
          <w:b/>
          <w:bCs/>
          <w:color w:val="FF0000"/>
          <w:sz w:val="28"/>
          <w:szCs w:val="28"/>
        </w:rPr>
        <w:t>/ ml</w:t>
      </w:r>
    </w:p>
    <w:p w14:paraId="583628BC" w14:textId="77777777" w:rsidR="00CC7745" w:rsidRPr="004851BF" w:rsidRDefault="00CC7745" w:rsidP="00CC7745">
      <w:pPr>
        <w:bidi w:val="0"/>
        <w:spacing w:after="0"/>
        <w:jc w:val="both"/>
        <w:rPr>
          <w:rFonts w:ascii="Simplified Arabic" w:eastAsia="Times New Roman" w:hAnsi="Simplified Arabic" w:cs="Simplified Arabic"/>
          <w:b/>
          <w:bCs/>
          <w:color w:val="FF0000"/>
          <w:sz w:val="28"/>
          <w:szCs w:val="28"/>
        </w:rPr>
      </w:pPr>
      <w:r w:rsidRPr="004851BF">
        <w:rPr>
          <w:rFonts w:ascii="Simplified Arabic" w:eastAsia="Times New Roman" w:hAnsi="Simplified Arabic" w:cs="Simplified Arabic"/>
          <w:b/>
          <w:bCs/>
          <w:color w:val="FF0000"/>
          <w:sz w:val="28"/>
          <w:szCs w:val="28"/>
        </w:rPr>
        <w:t>Chlorophyll(b)=</w:t>
      </w:r>
      <w:proofErr w:type="gramStart"/>
      <w:r w:rsidRPr="004851BF">
        <w:rPr>
          <w:rFonts w:ascii="Simplified Arabic" w:eastAsia="Times New Roman" w:hAnsi="Simplified Arabic" w:cs="Simplified Arabic"/>
          <w:b/>
          <w:bCs/>
          <w:color w:val="FF0000"/>
          <w:sz w:val="28"/>
          <w:szCs w:val="28"/>
        </w:rPr>
        <w:t>19.7×O.D</w:t>
      </w:r>
      <w:proofErr w:type="gramEnd"/>
      <w:r w:rsidRPr="004851BF">
        <w:rPr>
          <w:rFonts w:ascii="Simplified Arabic" w:eastAsia="Times New Roman" w:hAnsi="Simplified Arabic" w:cs="Simplified Arabic"/>
          <w:b/>
          <w:bCs/>
          <w:color w:val="FF0000"/>
          <w:sz w:val="28"/>
          <w:szCs w:val="28"/>
        </w:rPr>
        <w:t>644–3.87×O.D663=</w:t>
      </w:r>
      <w:proofErr w:type="spellStart"/>
      <w:r w:rsidRPr="004851BF">
        <w:rPr>
          <w:rFonts w:ascii="Times New Roman" w:eastAsia="Times New Roman" w:hAnsi="Times New Roman" w:cs="Times New Roman"/>
          <w:b/>
          <w:bCs/>
          <w:color w:val="FF0000"/>
          <w:sz w:val="28"/>
          <w:szCs w:val="28"/>
        </w:rPr>
        <w:t>μ</w:t>
      </w:r>
      <w:r w:rsidRPr="004851BF">
        <w:rPr>
          <w:rFonts w:ascii="Simplified Arabic" w:eastAsia="Times New Roman" w:hAnsi="Simplified Arabic" w:cs="Simplified Arabic"/>
          <w:b/>
          <w:bCs/>
          <w:color w:val="FF0000"/>
          <w:sz w:val="28"/>
          <w:szCs w:val="28"/>
        </w:rPr>
        <w:t>g</w:t>
      </w:r>
      <w:proofErr w:type="spellEnd"/>
      <w:r w:rsidRPr="004851BF">
        <w:rPr>
          <w:rFonts w:ascii="Simplified Arabic" w:eastAsia="Times New Roman" w:hAnsi="Simplified Arabic" w:cs="Simplified Arabic"/>
          <w:b/>
          <w:bCs/>
          <w:color w:val="FF0000"/>
          <w:sz w:val="28"/>
          <w:szCs w:val="28"/>
        </w:rPr>
        <w:t>/ .ml</w:t>
      </w:r>
    </w:p>
    <w:p w14:paraId="30C5AB22" w14:textId="77777777" w:rsidR="00CC7745" w:rsidRPr="004851BF" w:rsidRDefault="00CC7745" w:rsidP="00CC7745">
      <w:pPr>
        <w:bidi w:val="0"/>
        <w:spacing w:after="0"/>
        <w:jc w:val="both"/>
        <w:rPr>
          <w:rFonts w:ascii="Simplified Arabic" w:eastAsia="Times New Roman" w:hAnsi="Simplified Arabic" w:cs="Simplified Arabic"/>
          <w:b/>
          <w:bCs/>
          <w:color w:val="FF0000"/>
          <w:sz w:val="28"/>
          <w:szCs w:val="28"/>
        </w:rPr>
      </w:pPr>
      <w:r w:rsidRPr="004851BF">
        <w:rPr>
          <w:rFonts w:ascii="Simplified Arabic" w:eastAsia="Times New Roman" w:hAnsi="Simplified Arabic" w:cs="Simplified Arabic"/>
          <w:b/>
          <w:bCs/>
          <w:color w:val="FF0000"/>
          <w:sz w:val="28"/>
          <w:szCs w:val="28"/>
        </w:rPr>
        <w:t>Carotenoids = 4.2 × O.D452.5 – (0.0264</w:t>
      </w:r>
    </w:p>
    <w:p w14:paraId="2A431457" w14:textId="77777777" w:rsidR="00CC7745" w:rsidRPr="00E75B18" w:rsidRDefault="00CC7745" w:rsidP="00CC7745">
      <w:pPr>
        <w:bidi w:val="0"/>
        <w:spacing w:after="0"/>
        <w:jc w:val="both"/>
        <w:rPr>
          <w:rFonts w:ascii="Simplified Arabic" w:eastAsia="Times New Roman" w:hAnsi="Simplified Arabic" w:cs="Simplified Arabic"/>
          <w:b/>
          <w:bCs/>
          <w:color w:val="FF0000"/>
          <w:sz w:val="28"/>
          <w:szCs w:val="28"/>
        </w:rPr>
      </w:pPr>
      <w:r w:rsidRPr="004851BF">
        <w:rPr>
          <w:rFonts w:ascii="Simplified Arabic" w:eastAsia="Times New Roman" w:hAnsi="Simplified Arabic" w:cs="Simplified Arabic"/>
          <w:b/>
          <w:bCs/>
          <w:color w:val="FF0000"/>
          <w:sz w:val="28"/>
          <w:szCs w:val="28"/>
          <w:rtl/>
        </w:rPr>
        <w:t>.</w:t>
      </w:r>
      <w:r w:rsidRPr="004851BF">
        <w:rPr>
          <w:rFonts w:ascii="Simplified Arabic" w:eastAsia="Times New Roman" w:hAnsi="Simplified Arabic" w:cs="Simplified Arabic"/>
          <w:b/>
          <w:bCs/>
          <w:color w:val="FF0000"/>
          <w:sz w:val="28"/>
          <w:szCs w:val="28"/>
        </w:rPr>
        <w:t xml:space="preserve">Chlorophyll (a) + 0.426 Chlorophyll (b)) = </w:t>
      </w:r>
      <w:proofErr w:type="spellStart"/>
      <w:r w:rsidRPr="004851BF">
        <w:rPr>
          <w:rFonts w:ascii="Times New Roman" w:eastAsia="Times New Roman" w:hAnsi="Times New Roman" w:cs="Times New Roman"/>
          <w:b/>
          <w:bCs/>
          <w:color w:val="FF0000"/>
          <w:sz w:val="28"/>
          <w:szCs w:val="28"/>
        </w:rPr>
        <w:t>μ</w:t>
      </w:r>
      <w:r w:rsidRPr="004851BF">
        <w:rPr>
          <w:rFonts w:ascii="Simplified Arabic" w:eastAsia="Times New Roman" w:hAnsi="Simplified Arabic" w:cs="Simplified Arabic"/>
          <w:b/>
          <w:bCs/>
          <w:color w:val="FF0000"/>
          <w:sz w:val="28"/>
          <w:szCs w:val="28"/>
        </w:rPr>
        <w:t>g</w:t>
      </w:r>
      <w:proofErr w:type="spellEnd"/>
      <w:r w:rsidRPr="004851BF">
        <w:rPr>
          <w:rFonts w:ascii="Simplified Arabic" w:eastAsia="Times New Roman" w:hAnsi="Simplified Arabic" w:cs="Simplified Arabic"/>
          <w:b/>
          <w:bCs/>
          <w:color w:val="FF0000"/>
          <w:sz w:val="28"/>
          <w:szCs w:val="28"/>
        </w:rPr>
        <w:t>/ ml</w:t>
      </w:r>
    </w:p>
    <w:p w14:paraId="6A70110A" w14:textId="77777777" w:rsidR="003B394D" w:rsidRPr="004851BF" w:rsidRDefault="003B394D" w:rsidP="003B394D">
      <w:pPr>
        <w:spacing w:after="0"/>
        <w:jc w:val="both"/>
        <w:rPr>
          <w:rFonts w:ascii="Simplified Arabic" w:eastAsia="Times New Roman" w:hAnsi="Simplified Arabic" w:cs="Simplified Arabic"/>
          <w:b/>
          <w:bCs/>
          <w:color w:val="FF0000"/>
          <w:sz w:val="28"/>
          <w:szCs w:val="28"/>
          <w:rtl/>
        </w:rPr>
      </w:pPr>
      <w:r w:rsidRPr="004851BF">
        <w:rPr>
          <w:rFonts w:ascii="Simplified Arabic" w:eastAsia="Times New Roman" w:hAnsi="Simplified Arabic" w:cs="Simplified Arabic"/>
          <w:b/>
          <w:bCs/>
          <w:color w:val="FF0000"/>
          <w:sz w:val="28"/>
          <w:szCs w:val="28"/>
        </w:rPr>
        <w:t>O.D</w:t>
      </w:r>
      <w:r w:rsidRPr="004851BF">
        <w:rPr>
          <w:rFonts w:ascii="Simplified Arabic" w:eastAsia="Times New Roman" w:hAnsi="Simplified Arabic" w:cs="Simplified Arabic" w:hint="cs"/>
          <w:b/>
          <w:bCs/>
          <w:color w:val="FF0000"/>
          <w:sz w:val="28"/>
          <w:szCs w:val="28"/>
          <w:rtl/>
        </w:rPr>
        <w:t>: الكثافة الضوئية لمستخلص الكلوروفيل والكاروتينوئيدات عند طول الموجة الموضحة. تم حساب الصبغات معبراً عنها بالملغ</w:t>
      </w:r>
      <w:r w:rsidR="00B80EDC" w:rsidRPr="004851BF">
        <w:rPr>
          <w:rFonts w:ascii="Simplified Arabic" w:eastAsia="Times New Roman" w:hAnsi="Simplified Arabic" w:cs="Simplified Arabic" w:hint="cs"/>
          <w:b/>
          <w:bCs/>
          <w:color w:val="FF0000"/>
          <w:sz w:val="28"/>
          <w:szCs w:val="28"/>
          <w:rtl/>
        </w:rPr>
        <w:t>/غ وزن طازج. واستخدمت ثلاثة مكررات لكل معاملة.</w:t>
      </w:r>
      <w:r w:rsidR="00B00146">
        <w:rPr>
          <w:rFonts w:ascii="Simplified Arabic" w:eastAsia="Times New Roman" w:hAnsi="Simplified Arabic" w:cs="Simplified Arabic" w:hint="cs"/>
          <w:b/>
          <w:bCs/>
          <w:color w:val="FF0000"/>
          <w:sz w:val="28"/>
          <w:szCs w:val="28"/>
          <w:rtl/>
        </w:rPr>
        <w:t xml:space="preserve"> </w:t>
      </w:r>
      <w:r w:rsidR="00B00146" w:rsidRPr="00B00146">
        <w:rPr>
          <w:rFonts w:ascii="Simplified Arabic" w:eastAsia="Times New Roman" w:hAnsi="Simplified Arabic" w:cs="Simplified Arabic" w:hint="cs"/>
          <w:b/>
          <w:bCs/>
          <w:sz w:val="28"/>
          <w:szCs w:val="28"/>
          <w:highlight w:val="yellow"/>
          <w:rtl/>
        </w:rPr>
        <w:t>(قمح بعد الخطة/ هام جداً كلوروفيل وبرولين وسكريات)</w:t>
      </w:r>
    </w:p>
    <w:p w14:paraId="684A98C1" w14:textId="77777777" w:rsidR="00DF6EA8" w:rsidRPr="00096956" w:rsidRDefault="00DF6EA8" w:rsidP="00096956">
      <w:pPr>
        <w:spacing w:after="0"/>
        <w:jc w:val="both"/>
        <w:rPr>
          <w:rFonts w:ascii="Simplified Arabic" w:eastAsia="Times New Roman" w:hAnsi="Simplified Arabic" w:cs="Simplified Arabic"/>
          <w:sz w:val="28"/>
          <w:szCs w:val="28"/>
          <w:rtl/>
        </w:rPr>
      </w:pPr>
      <w:r w:rsidRPr="00096956">
        <w:rPr>
          <w:rFonts w:ascii="Simplified Arabic" w:eastAsia="Times New Roman" w:hAnsi="Simplified Arabic" w:cs="Simplified Arabic" w:hint="cs"/>
          <w:sz w:val="28"/>
          <w:szCs w:val="28"/>
          <w:highlight w:val="red"/>
          <w:rtl/>
        </w:rPr>
        <w:t>الكلوروفيل</w:t>
      </w:r>
      <w:r w:rsidRPr="00096956">
        <w:rPr>
          <w:rFonts w:ascii="Simplified Arabic" w:eastAsia="Times New Roman" w:hAnsi="Simplified Arabic" w:cs="Simplified Arabic" w:hint="cs"/>
          <w:sz w:val="28"/>
          <w:szCs w:val="28"/>
          <w:rtl/>
        </w:rPr>
        <w:t xml:space="preserve"> هو كلمة مشتقة من كلمة يونانية حيث "كلوروس" تعني أخضر و"فيلون" تعني ورقة.</w:t>
      </w:r>
    </w:p>
    <w:p w14:paraId="10D30214" w14:textId="77777777" w:rsidR="00DF6EA8" w:rsidRDefault="00DF6EA8" w:rsidP="00DF6EA8">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عزل الكلوروفيل للمرة الأولى سنة 1816 من قبل </w:t>
      </w:r>
      <w:r>
        <w:rPr>
          <w:rFonts w:ascii="Simplified Arabic" w:eastAsia="Times New Roman" w:hAnsi="Simplified Arabic" w:cs="Simplified Arabic"/>
          <w:sz w:val="28"/>
          <w:szCs w:val="28"/>
        </w:rPr>
        <w:t>Joseph Pelletier</w:t>
      </w:r>
      <w:r>
        <w:rPr>
          <w:rFonts w:ascii="Simplified Arabic" w:eastAsia="Times New Roman" w:hAnsi="Simplified Arabic" w:cs="Simplified Arabic" w:hint="cs"/>
          <w:sz w:val="28"/>
          <w:szCs w:val="28"/>
          <w:rtl/>
        </w:rPr>
        <w:t xml:space="preserve"> و </w:t>
      </w:r>
      <w:r>
        <w:rPr>
          <w:rFonts w:ascii="Simplified Arabic" w:eastAsia="Times New Roman" w:hAnsi="Simplified Arabic" w:cs="Simplified Arabic"/>
          <w:sz w:val="28"/>
          <w:szCs w:val="28"/>
        </w:rPr>
        <w:t xml:space="preserve"> Joseph </w:t>
      </w:r>
      <w:proofErr w:type="spellStart"/>
      <w:r>
        <w:rPr>
          <w:rFonts w:ascii="Simplified Arabic" w:eastAsia="Times New Roman" w:hAnsi="Simplified Arabic" w:cs="Simplified Arabic"/>
          <w:sz w:val="28"/>
          <w:szCs w:val="28"/>
        </w:rPr>
        <w:t>Bienuime</w:t>
      </w:r>
      <w:proofErr w:type="spellEnd"/>
      <w:r>
        <w:rPr>
          <w:rFonts w:ascii="Simplified Arabic" w:eastAsia="Times New Roman" w:hAnsi="Simplified Arabic" w:cs="Simplified Arabic" w:hint="cs"/>
          <w:sz w:val="28"/>
          <w:szCs w:val="28"/>
          <w:rtl/>
        </w:rPr>
        <w:t>, وهو مادة صبغية خضراء ملونة للنبات باللون الأخضر, تتواجد عند النباتات الخضراء وتنعدم عند الفطريات.</w:t>
      </w:r>
    </w:p>
    <w:p w14:paraId="0A036434" w14:textId="77777777" w:rsidR="00DF6EA8" w:rsidRDefault="00DF6EA8" w:rsidP="00DF6EA8">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lastRenderedPageBreak/>
        <w:t>أشكال الكلوروفيل:</w:t>
      </w:r>
      <w:r w:rsidRPr="002C01C5">
        <w:rPr>
          <w:rFonts w:ascii="Simplified Arabic" w:eastAsia="Times New Roman" w:hAnsi="Simplified Arabic" w:cs="Simplified Arabic" w:hint="cs"/>
          <w:sz w:val="28"/>
          <w:szCs w:val="28"/>
          <w:highlight w:val="magenta"/>
          <w:rtl/>
        </w:rPr>
        <w:t>ص20</w:t>
      </w:r>
    </w:p>
    <w:p w14:paraId="3F27D570" w14:textId="77777777" w:rsidR="00096956" w:rsidRDefault="00DF6EA8" w:rsidP="00096956">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يوجد الكلوروفيل في عدة أشكال وهي ذات تركيبات كيميائية متقاربة:</w:t>
      </w:r>
    </w:p>
    <w:p w14:paraId="76340C84" w14:textId="77777777" w:rsidR="00DF6EA8" w:rsidRPr="00096956" w:rsidRDefault="00DF6EA8" w:rsidP="00096956">
      <w:pPr>
        <w:spacing w:after="0"/>
        <w:jc w:val="both"/>
        <w:rPr>
          <w:rFonts w:ascii="Simplified Arabic" w:eastAsia="Times New Roman" w:hAnsi="Simplified Arabic" w:cs="Simplified Arabic"/>
          <w:sz w:val="28"/>
          <w:szCs w:val="28"/>
        </w:rPr>
      </w:pPr>
      <w:r w:rsidRPr="00096956">
        <w:rPr>
          <w:rFonts w:ascii="Simplified Arabic" w:eastAsia="Times New Roman" w:hAnsi="Simplified Arabic" w:cs="Simplified Arabic" w:hint="cs"/>
          <w:sz w:val="28"/>
          <w:szCs w:val="28"/>
          <w:rtl/>
        </w:rPr>
        <w:t xml:space="preserve">الكلوروفيل </w:t>
      </w:r>
      <w:r w:rsidRPr="00096956">
        <w:rPr>
          <w:rFonts w:ascii="Simplified Arabic" w:eastAsia="Times New Roman" w:hAnsi="Simplified Arabic" w:cs="Simplified Arabic"/>
          <w:sz w:val="28"/>
          <w:szCs w:val="28"/>
        </w:rPr>
        <w:t>A</w:t>
      </w:r>
      <w:r w:rsidRPr="00096956">
        <w:rPr>
          <w:rFonts w:ascii="Simplified Arabic" w:eastAsia="Times New Roman" w:hAnsi="Simplified Arabic" w:cs="Simplified Arabic" w:hint="cs"/>
          <w:sz w:val="28"/>
          <w:szCs w:val="28"/>
          <w:rtl/>
        </w:rPr>
        <w:t xml:space="preserve"> و</w:t>
      </w:r>
      <w:r w:rsidRPr="00096956">
        <w:rPr>
          <w:rFonts w:ascii="Simplified Arabic" w:eastAsia="Times New Roman" w:hAnsi="Simplified Arabic" w:cs="Simplified Arabic"/>
          <w:sz w:val="28"/>
          <w:szCs w:val="28"/>
        </w:rPr>
        <w:t>B</w:t>
      </w:r>
      <w:r w:rsidRPr="00096956">
        <w:rPr>
          <w:rFonts w:ascii="Simplified Arabic" w:eastAsia="Times New Roman" w:hAnsi="Simplified Arabic" w:cs="Simplified Arabic" w:hint="cs"/>
          <w:sz w:val="28"/>
          <w:szCs w:val="28"/>
          <w:rtl/>
        </w:rPr>
        <w:t xml:space="preserve"> يتواجد عند النباتات الراقية والطحالب الخضراء بنسب متباينة وذلك حسب النوع النباتي.</w:t>
      </w:r>
    </w:p>
    <w:p w14:paraId="45D11432" w14:textId="77777777" w:rsidR="00DF6EA8" w:rsidRPr="00096956" w:rsidRDefault="00DF6EA8" w:rsidP="00096956">
      <w:pPr>
        <w:spacing w:after="0"/>
        <w:jc w:val="both"/>
        <w:rPr>
          <w:rFonts w:ascii="Simplified Arabic" w:eastAsia="Times New Roman" w:hAnsi="Simplified Arabic" w:cs="Simplified Arabic"/>
          <w:sz w:val="28"/>
          <w:szCs w:val="28"/>
        </w:rPr>
      </w:pPr>
      <w:r w:rsidRPr="00096956">
        <w:rPr>
          <w:rFonts w:ascii="Simplified Arabic" w:eastAsia="Times New Roman" w:hAnsi="Simplified Arabic" w:cs="Simplified Arabic" w:hint="cs"/>
          <w:sz w:val="28"/>
          <w:szCs w:val="28"/>
          <w:rtl/>
        </w:rPr>
        <w:t xml:space="preserve">الكلوروفيل </w:t>
      </w:r>
      <w:r w:rsidRPr="00096956">
        <w:rPr>
          <w:rFonts w:ascii="Simplified Arabic" w:eastAsia="Times New Roman" w:hAnsi="Simplified Arabic" w:cs="Simplified Arabic"/>
          <w:sz w:val="28"/>
          <w:szCs w:val="28"/>
        </w:rPr>
        <w:t>C</w:t>
      </w:r>
      <w:r w:rsidRPr="00096956">
        <w:rPr>
          <w:rFonts w:ascii="Simplified Arabic" w:eastAsia="Times New Roman" w:hAnsi="Simplified Arabic" w:cs="Simplified Arabic" w:hint="cs"/>
          <w:sz w:val="28"/>
          <w:szCs w:val="28"/>
          <w:rtl/>
        </w:rPr>
        <w:t xml:space="preserve"> و </w:t>
      </w:r>
      <w:r w:rsidRPr="00096956">
        <w:rPr>
          <w:rFonts w:ascii="Simplified Arabic" w:eastAsia="Times New Roman" w:hAnsi="Simplified Arabic" w:cs="Simplified Arabic"/>
          <w:sz w:val="28"/>
          <w:szCs w:val="28"/>
        </w:rPr>
        <w:t>D</w:t>
      </w:r>
      <w:r w:rsidRPr="00096956">
        <w:rPr>
          <w:rFonts w:ascii="Simplified Arabic" w:eastAsia="Times New Roman" w:hAnsi="Simplified Arabic" w:cs="Simplified Arabic" w:hint="cs"/>
          <w:sz w:val="28"/>
          <w:szCs w:val="28"/>
          <w:rtl/>
        </w:rPr>
        <w:t xml:space="preserve"> متوفر عند الطحالب البنية والبكتريا الزرقاء.</w:t>
      </w:r>
    </w:p>
    <w:p w14:paraId="01009FE7" w14:textId="77777777" w:rsidR="00DF6EA8" w:rsidRPr="00D93CA5" w:rsidRDefault="00DF6EA8" w:rsidP="00096956">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يمتاز اليخضور </w:t>
      </w:r>
      <w:r>
        <w:rPr>
          <w:rFonts w:ascii="Simplified Arabic" w:eastAsia="Times New Roman" w:hAnsi="Simplified Arabic" w:cs="Simplified Arabic"/>
          <w:sz w:val="28"/>
          <w:szCs w:val="28"/>
        </w:rPr>
        <w:t>A</w:t>
      </w:r>
      <w:r>
        <w:rPr>
          <w:rFonts w:ascii="Simplified Arabic" w:eastAsia="Times New Roman" w:hAnsi="Simplified Arabic" w:cs="Simplified Arabic" w:hint="cs"/>
          <w:sz w:val="28"/>
          <w:szCs w:val="28"/>
          <w:rtl/>
        </w:rPr>
        <w:t xml:space="preserve"> بلونه الأخضر- الأزرق ويتراوح طيف امتصاصه بين 660 إلى 670 </w:t>
      </w:r>
      <w:r>
        <w:rPr>
          <w:rFonts w:ascii="Simplified Arabic" w:eastAsia="Times New Roman" w:hAnsi="Simplified Arabic" w:cs="Simplified Arabic"/>
          <w:sz w:val="28"/>
          <w:szCs w:val="28"/>
        </w:rPr>
        <w:t>nm</w:t>
      </w:r>
      <w:r>
        <w:rPr>
          <w:rFonts w:ascii="Simplified Arabic" w:eastAsia="Times New Roman" w:hAnsi="Simplified Arabic" w:cs="Simplified Arabic" w:hint="cs"/>
          <w:sz w:val="28"/>
          <w:szCs w:val="28"/>
          <w:rtl/>
        </w:rPr>
        <w:t>.</w:t>
      </w:r>
    </w:p>
    <w:p w14:paraId="10031D50" w14:textId="77777777" w:rsidR="00DF6EA8" w:rsidRDefault="00DF6EA8" w:rsidP="00096956">
      <w:pPr>
        <w:spacing w:after="0"/>
        <w:jc w:val="both"/>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أما اليخضور </w:t>
      </w:r>
      <w:r>
        <w:rPr>
          <w:rFonts w:ascii="Simplified Arabic" w:eastAsia="Times New Roman" w:hAnsi="Simplified Arabic" w:cs="Simplified Arabic"/>
          <w:sz w:val="28"/>
          <w:szCs w:val="28"/>
        </w:rPr>
        <w:t>B</w:t>
      </w:r>
      <w:r>
        <w:rPr>
          <w:rFonts w:ascii="Simplified Arabic" w:eastAsia="Times New Roman" w:hAnsi="Simplified Arabic" w:cs="Simplified Arabic" w:hint="cs"/>
          <w:sz w:val="28"/>
          <w:szCs w:val="28"/>
          <w:rtl/>
        </w:rPr>
        <w:t xml:space="preserve"> فهو أخضر مائل للاصفرار , يمتص الضوء على طول موجة بين 635 إلى 645 </w:t>
      </w:r>
      <w:r>
        <w:rPr>
          <w:rFonts w:ascii="Simplified Arabic" w:eastAsia="Times New Roman" w:hAnsi="Simplified Arabic" w:cs="Simplified Arabic"/>
          <w:sz w:val="28"/>
          <w:szCs w:val="28"/>
        </w:rPr>
        <w:t>nm</w:t>
      </w:r>
      <w:r>
        <w:rPr>
          <w:rFonts w:ascii="Simplified Arabic" w:eastAsia="Times New Roman" w:hAnsi="Simplified Arabic" w:cs="Simplified Arabic" w:hint="cs"/>
          <w:sz w:val="28"/>
          <w:szCs w:val="28"/>
          <w:rtl/>
        </w:rPr>
        <w:t>.</w:t>
      </w:r>
    </w:p>
    <w:p w14:paraId="628848F9" w14:textId="77777777" w:rsidR="00EB0B66" w:rsidRPr="00096956" w:rsidRDefault="00EB0B66" w:rsidP="00096956">
      <w:pPr>
        <w:spacing w:after="0"/>
        <w:jc w:val="both"/>
        <w:rPr>
          <w:rFonts w:ascii="Simplified Arabic" w:eastAsia="Times New Roman" w:hAnsi="Simplified Arabic" w:cs="Simplified Arabic"/>
          <w:b/>
          <w:bCs/>
          <w:color w:val="FF0000"/>
          <w:sz w:val="28"/>
          <w:szCs w:val="28"/>
          <w:rtl/>
        </w:rPr>
      </w:pPr>
      <w:r w:rsidRPr="00096956">
        <w:rPr>
          <w:rFonts w:ascii="Simplified Arabic" w:eastAsia="Times New Roman" w:hAnsi="Simplified Arabic" w:cs="Simplified Arabic" w:hint="cs"/>
          <w:b/>
          <w:bCs/>
          <w:color w:val="FF0000"/>
          <w:sz w:val="28"/>
          <w:szCs w:val="28"/>
          <w:rtl/>
        </w:rPr>
        <w:t xml:space="preserve">إن كل من الكلوروفيل </w:t>
      </w:r>
      <w:r w:rsidRPr="00096956">
        <w:rPr>
          <w:rFonts w:ascii="Simplified Arabic" w:eastAsia="Times New Roman" w:hAnsi="Simplified Arabic" w:cs="Simplified Arabic"/>
          <w:b/>
          <w:bCs/>
          <w:color w:val="FF0000"/>
          <w:sz w:val="28"/>
          <w:szCs w:val="28"/>
        </w:rPr>
        <w:t>A</w:t>
      </w:r>
      <w:r w:rsidRPr="00096956">
        <w:rPr>
          <w:rFonts w:ascii="Simplified Arabic" w:eastAsia="Times New Roman" w:hAnsi="Simplified Arabic" w:cs="Simplified Arabic" w:hint="cs"/>
          <w:b/>
          <w:bCs/>
          <w:color w:val="FF0000"/>
          <w:sz w:val="28"/>
          <w:szCs w:val="28"/>
          <w:rtl/>
        </w:rPr>
        <w:t xml:space="preserve"> والكلوروفيل </w:t>
      </w:r>
      <w:r w:rsidRPr="00096956">
        <w:rPr>
          <w:rFonts w:ascii="Simplified Arabic" w:eastAsia="Times New Roman" w:hAnsi="Simplified Arabic" w:cs="Simplified Arabic"/>
          <w:b/>
          <w:bCs/>
          <w:color w:val="FF0000"/>
          <w:sz w:val="28"/>
          <w:szCs w:val="28"/>
        </w:rPr>
        <w:t xml:space="preserve">B </w:t>
      </w:r>
      <w:r w:rsidRPr="00096956">
        <w:rPr>
          <w:rFonts w:ascii="Simplified Arabic" w:eastAsia="Times New Roman" w:hAnsi="Simplified Arabic" w:cs="Simplified Arabic" w:hint="cs"/>
          <w:b/>
          <w:bCs/>
          <w:color w:val="FF0000"/>
          <w:sz w:val="28"/>
          <w:szCs w:val="28"/>
          <w:rtl/>
        </w:rPr>
        <w:t xml:space="preserve"> سجلا مستويات أعلى عند النباتات المعرضة للإجهاد بالمقارنة مع النباتات غير المعرضة للإجهاد</w:t>
      </w:r>
    </w:p>
    <w:p w14:paraId="216465AB" w14:textId="77777777" w:rsidR="00EB0B66" w:rsidRPr="00096956" w:rsidRDefault="00EB0B66" w:rsidP="00096956">
      <w:pPr>
        <w:spacing w:after="0"/>
        <w:rPr>
          <w:rFonts w:ascii="Simplified Arabic" w:eastAsia="Times New Roman" w:hAnsi="Simplified Arabic" w:cs="Simplified Arabic"/>
          <w:sz w:val="28"/>
          <w:szCs w:val="28"/>
          <w:rtl/>
        </w:rPr>
      </w:pPr>
      <w:r w:rsidRPr="00891D73">
        <w:rPr>
          <w:rFonts w:ascii="Simplified Arabic" w:eastAsia="Times New Roman" w:hAnsi="Simplified Arabic" w:cs="Simplified Arabic" w:hint="cs"/>
          <w:b/>
          <w:bCs/>
          <w:color w:val="FF0000"/>
          <w:sz w:val="28"/>
          <w:szCs w:val="28"/>
          <w:rtl/>
        </w:rPr>
        <w:t>في حين أن الكلوروفيل الكلي سجل نتائج معاكسة لذلك حيث سجل مستويات أعلى عند النباتات غير المعرضة للإجهاد بالمقارنة مع النباتات المعرضة للإجهاد</w:t>
      </w:r>
      <w:r w:rsidRPr="00891D73">
        <w:rPr>
          <w:rFonts w:ascii="Simplified Arabic" w:eastAsia="Times New Roman" w:hAnsi="Simplified Arabic" w:cs="Simplified Arabic" w:hint="cs"/>
          <w:color w:val="FF0000"/>
          <w:sz w:val="28"/>
          <w:szCs w:val="28"/>
          <w:rtl/>
        </w:rPr>
        <w:t>.</w:t>
      </w:r>
      <w:r w:rsidR="00096956">
        <w:rPr>
          <w:rFonts w:ascii="Simplified Arabic" w:eastAsia="Times New Roman" w:hAnsi="Simplified Arabic" w:cs="Simplified Arabic" w:hint="cs"/>
          <w:color w:val="FF0000"/>
          <w:sz w:val="28"/>
          <w:szCs w:val="28"/>
          <w:rtl/>
        </w:rPr>
        <w:t xml:space="preserve"> </w:t>
      </w:r>
      <w:r w:rsidR="00096956" w:rsidRPr="00536DAF">
        <w:rPr>
          <w:rFonts w:ascii="Simplified Arabic" w:eastAsia="Times New Roman" w:hAnsi="Simplified Arabic" w:cs="Simplified Arabic" w:hint="cs"/>
          <w:sz w:val="28"/>
          <w:szCs w:val="28"/>
          <w:highlight w:val="yellow"/>
          <w:rtl/>
        </w:rPr>
        <w:t>(قمح/27 برولين وكلوروفيل).</w:t>
      </w:r>
    </w:p>
    <w:p w14:paraId="239D0DD1" w14:textId="77777777" w:rsidR="00096956" w:rsidRDefault="00096956" w:rsidP="002F484B">
      <w:pPr>
        <w:pStyle w:val="ListParagraph"/>
        <w:numPr>
          <w:ilvl w:val="0"/>
          <w:numId w:val="3"/>
        </w:numPr>
        <w:rPr>
          <w:sz w:val="32"/>
          <w:szCs w:val="32"/>
        </w:rPr>
      </w:pPr>
    </w:p>
    <w:p w14:paraId="5B27C358" w14:textId="77777777" w:rsidR="002F484B" w:rsidRPr="00096956" w:rsidRDefault="002F484B" w:rsidP="00096956">
      <w:pPr>
        <w:rPr>
          <w:sz w:val="32"/>
          <w:szCs w:val="32"/>
          <w:rtl/>
        </w:rPr>
      </w:pPr>
      <w:r w:rsidRPr="00096956">
        <w:rPr>
          <w:rFonts w:hint="cs"/>
          <w:sz w:val="32"/>
          <w:szCs w:val="32"/>
          <w:rtl/>
        </w:rPr>
        <w:t xml:space="preserve">توصل (النعيمي وآخرون ,2001) إلى أنه للجفاف تأثير معنوي في ارتفاع النبات لأصناف نبات السلجم وأن الانخفاض الحاصل في صفتي </w:t>
      </w:r>
      <w:r w:rsidRPr="00096956">
        <w:rPr>
          <w:rFonts w:hint="cs"/>
          <w:sz w:val="32"/>
          <w:szCs w:val="32"/>
          <w:highlight w:val="red"/>
          <w:rtl/>
        </w:rPr>
        <w:t>محتوى الماء النسبي</w:t>
      </w:r>
      <w:r w:rsidRPr="00096956">
        <w:rPr>
          <w:rFonts w:hint="cs"/>
          <w:sz w:val="32"/>
          <w:szCs w:val="32"/>
          <w:rtl/>
        </w:rPr>
        <w:t xml:space="preserve"> ومحتوى </w:t>
      </w:r>
      <w:r w:rsidRPr="00096956">
        <w:rPr>
          <w:rFonts w:hint="cs"/>
          <w:sz w:val="32"/>
          <w:szCs w:val="32"/>
          <w:highlight w:val="red"/>
          <w:rtl/>
        </w:rPr>
        <w:t>الكلوروفيل</w:t>
      </w:r>
      <w:r w:rsidRPr="00096956">
        <w:rPr>
          <w:rFonts w:hint="cs"/>
          <w:sz w:val="32"/>
          <w:szCs w:val="32"/>
          <w:rtl/>
        </w:rPr>
        <w:t xml:space="preserve"> الكلي نتيجة فترات الجفاف قد يعزى إلى أن التربة الرطبة لا يكون الماء ممسوكاً فيها بقوة أما التربة الجافة فيكون الماء ممسوكاً أو مقيداً بقوة فهناك حاجة لجهد كبير لاستخلاص الماء من التربة وهذا الجهد يعرف بالشد الرطوبي.</w:t>
      </w:r>
    </w:p>
    <w:p w14:paraId="1F7DFE8E" w14:textId="77777777" w:rsidR="0001402C" w:rsidRPr="00872DF0" w:rsidRDefault="002F484B" w:rsidP="00872DF0">
      <w:pPr>
        <w:rPr>
          <w:sz w:val="32"/>
          <w:szCs w:val="32"/>
        </w:rPr>
      </w:pPr>
      <w:r w:rsidRPr="00872DF0">
        <w:rPr>
          <w:rFonts w:hint="cs"/>
          <w:sz w:val="32"/>
          <w:szCs w:val="32"/>
          <w:rtl/>
        </w:rPr>
        <w:t xml:space="preserve">وقد فسر </w:t>
      </w:r>
      <w:r w:rsidRPr="00872DF0">
        <w:rPr>
          <w:sz w:val="32"/>
          <w:szCs w:val="32"/>
        </w:rPr>
        <w:t>(Schon-feid</w:t>
      </w:r>
      <w:r w:rsidRPr="00872DF0">
        <w:rPr>
          <w:i/>
          <w:iCs/>
          <w:sz w:val="32"/>
          <w:szCs w:val="32"/>
        </w:rPr>
        <w:t xml:space="preserve"> et al.,</w:t>
      </w:r>
      <w:r w:rsidRPr="00872DF0">
        <w:rPr>
          <w:sz w:val="32"/>
          <w:szCs w:val="32"/>
        </w:rPr>
        <w:t>1988)</w:t>
      </w:r>
      <w:r w:rsidRPr="00872DF0">
        <w:rPr>
          <w:rFonts w:hint="cs"/>
          <w:sz w:val="32"/>
          <w:szCs w:val="32"/>
          <w:rtl/>
        </w:rPr>
        <w:t xml:space="preserve"> انخفاض محتوى الماء النسبي في الأوراق إلى تعرض النباتات للإجهاد المائي بسبب الاختلافات الحاصلة في التنظيم الأسموزي ومرونة النسيج وتوصل </w:t>
      </w:r>
      <w:r w:rsidRPr="00872DF0">
        <w:rPr>
          <w:sz w:val="32"/>
          <w:szCs w:val="32"/>
        </w:rPr>
        <w:t xml:space="preserve">(Sing </w:t>
      </w:r>
      <w:r w:rsidRPr="00872DF0">
        <w:rPr>
          <w:i/>
          <w:iCs/>
          <w:sz w:val="32"/>
          <w:szCs w:val="32"/>
        </w:rPr>
        <w:t>et al.,</w:t>
      </w:r>
      <w:r w:rsidRPr="00C5130D">
        <w:rPr>
          <w:sz w:val="32"/>
          <w:szCs w:val="32"/>
        </w:rPr>
        <w:t>1973</w:t>
      </w:r>
      <w:r w:rsidR="00C5130D">
        <w:rPr>
          <w:sz w:val="32"/>
          <w:szCs w:val="32"/>
        </w:rPr>
        <w:t>)</w:t>
      </w:r>
      <w:r w:rsidRPr="00872DF0">
        <w:rPr>
          <w:rFonts w:hint="cs"/>
          <w:sz w:val="32"/>
          <w:szCs w:val="32"/>
          <w:rtl/>
        </w:rPr>
        <w:t xml:space="preserve"> إلى وجود علاقة ترابطية بين حالة نقص الماء ومحتوى </w:t>
      </w:r>
      <w:r w:rsidRPr="00872DF0">
        <w:rPr>
          <w:rFonts w:hint="cs"/>
          <w:sz w:val="32"/>
          <w:szCs w:val="32"/>
          <w:highlight w:val="red"/>
          <w:rtl/>
        </w:rPr>
        <w:t>الكلوروفيل</w:t>
      </w:r>
      <w:r w:rsidRPr="00872DF0">
        <w:rPr>
          <w:rFonts w:hint="cs"/>
          <w:sz w:val="32"/>
          <w:szCs w:val="32"/>
          <w:rtl/>
        </w:rPr>
        <w:t xml:space="preserve"> وأن الصبغيات النباتية (الكلوروفيل والكاروتين) يتناقصان بانخفاض رطوبة التربة.</w:t>
      </w:r>
      <w:r w:rsidR="00872DF0">
        <w:rPr>
          <w:rFonts w:hint="cs"/>
          <w:sz w:val="32"/>
          <w:szCs w:val="32"/>
          <w:rtl/>
        </w:rPr>
        <w:t xml:space="preserve"> </w:t>
      </w:r>
      <w:r w:rsidR="00872DF0" w:rsidRPr="007B5918">
        <w:rPr>
          <w:rFonts w:hint="cs"/>
          <w:b/>
          <w:bCs/>
          <w:sz w:val="32"/>
          <w:szCs w:val="32"/>
          <w:highlight w:val="yellow"/>
          <w:rtl/>
        </w:rPr>
        <w:t>جفاف قمح/ قمح بعد الخطة</w:t>
      </w:r>
    </w:p>
    <w:p w14:paraId="3F9B6387" w14:textId="77777777" w:rsidR="004C510E" w:rsidRDefault="004C510E" w:rsidP="0001402C">
      <w:pPr>
        <w:pStyle w:val="ListParagraph"/>
        <w:numPr>
          <w:ilvl w:val="0"/>
          <w:numId w:val="3"/>
        </w:numPr>
        <w:rPr>
          <w:sz w:val="32"/>
          <w:szCs w:val="32"/>
        </w:rPr>
      </w:pPr>
    </w:p>
    <w:p w14:paraId="474618FF" w14:textId="77777777" w:rsidR="0001402C" w:rsidRPr="004C510E" w:rsidRDefault="0001402C" w:rsidP="004C510E">
      <w:pPr>
        <w:ind w:left="360"/>
        <w:rPr>
          <w:sz w:val="32"/>
          <w:szCs w:val="32"/>
          <w:rtl/>
        </w:rPr>
      </w:pPr>
      <w:r w:rsidRPr="004C510E">
        <w:rPr>
          <w:rFonts w:hint="cs"/>
          <w:sz w:val="32"/>
          <w:szCs w:val="32"/>
          <w:highlight w:val="red"/>
          <w:rtl/>
        </w:rPr>
        <w:lastRenderedPageBreak/>
        <w:t>التركيب الضوئي:</w:t>
      </w:r>
    </w:p>
    <w:p w14:paraId="6739B824" w14:textId="77777777" w:rsidR="0001402C" w:rsidRPr="0001402C" w:rsidRDefault="0001402C" w:rsidP="0001402C">
      <w:pPr>
        <w:ind w:left="360"/>
        <w:rPr>
          <w:sz w:val="32"/>
          <w:szCs w:val="32"/>
          <w:rtl/>
        </w:rPr>
      </w:pPr>
      <w:r w:rsidRPr="0001402C">
        <w:rPr>
          <w:rFonts w:hint="cs"/>
          <w:sz w:val="32"/>
          <w:szCs w:val="32"/>
          <w:rtl/>
        </w:rPr>
        <w:t xml:space="preserve">أكدت الكثير من الأبحاث تأثير الإجهاد المائي على مختلف تفاعلات عملية التركيب الضوئي </w:t>
      </w:r>
      <w:r w:rsidRPr="0001402C">
        <w:rPr>
          <w:sz w:val="32"/>
          <w:szCs w:val="32"/>
        </w:rPr>
        <w:t>(Oosterhuis et Walker., 1987)</w:t>
      </w:r>
      <w:r w:rsidRPr="0001402C">
        <w:rPr>
          <w:rFonts w:hint="cs"/>
          <w:sz w:val="32"/>
          <w:szCs w:val="32"/>
          <w:rtl/>
        </w:rPr>
        <w:t>.</w:t>
      </w:r>
    </w:p>
    <w:p w14:paraId="2C5A1E30" w14:textId="77777777" w:rsidR="0001402C" w:rsidRPr="0001402C" w:rsidRDefault="0001402C" w:rsidP="0001402C">
      <w:pPr>
        <w:ind w:left="360"/>
        <w:rPr>
          <w:sz w:val="32"/>
          <w:szCs w:val="32"/>
          <w:rtl/>
        </w:rPr>
      </w:pPr>
      <w:r w:rsidRPr="0001402C">
        <w:rPr>
          <w:rFonts w:hint="cs"/>
          <w:sz w:val="32"/>
          <w:szCs w:val="32"/>
          <w:rtl/>
        </w:rPr>
        <w:t>وبصفة عامة يرى الباحثون أن ذلك يتم بطريقتين:</w:t>
      </w:r>
    </w:p>
    <w:p w14:paraId="1844DA80" w14:textId="77777777" w:rsidR="0001402C" w:rsidRPr="0001402C" w:rsidRDefault="0001402C" w:rsidP="0001402C">
      <w:pPr>
        <w:ind w:left="360"/>
        <w:rPr>
          <w:sz w:val="32"/>
          <w:szCs w:val="32"/>
          <w:rtl/>
        </w:rPr>
      </w:pPr>
      <w:r w:rsidRPr="0001402C">
        <w:rPr>
          <w:rFonts w:hint="cs"/>
          <w:sz w:val="32"/>
          <w:szCs w:val="32"/>
          <w:rtl/>
        </w:rPr>
        <w:t xml:space="preserve">إما بارتفاع المقاومة الثغرية, مما يحدد انتشار غاز </w:t>
      </w:r>
      <w:r w:rsidRPr="0001402C">
        <w:rPr>
          <w:sz w:val="32"/>
          <w:szCs w:val="32"/>
        </w:rPr>
        <w:t>CO2</w:t>
      </w:r>
      <w:r w:rsidRPr="0001402C">
        <w:rPr>
          <w:rFonts w:hint="cs"/>
          <w:sz w:val="32"/>
          <w:szCs w:val="32"/>
          <w:rtl/>
        </w:rPr>
        <w:t xml:space="preserve"> إلى داخل الأوراق ومنه تحديد معدل التركيب الضوئي.</w:t>
      </w:r>
    </w:p>
    <w:p w14:paraId="247F29C8" w14:textId="77777777" w:rsidR="0001402C" w:rsidRPr="0001402C" w:rsidRDefault="0001402C" w:rsidP="0001402C">
      <w:pPr>
        <w:ind w:left="360"/>
        <w:rPr>
          <w:sz w:val="32"/>
          <w:szCs w:val="32"/>
          <w:rtl/>
        </w:rPr>
      </w:pPr>
      <w:r w:rsidRPr="0001402C">
        <w:rPr>
          <w:rFonts w:hint="cs"/>
          <w:sz w:val="32"/>
          <w:szCs w:val="32"/>
          <w:rtl/>
        </w:rPr>
        <w:t>أو بالتأثير على تفاعلات الاستقلاب في مستوى الخلية وعضياتها المسؤولة على ذلك.</w:t>
      </w:r>
    </w:p>
    <w:p w14:paraId="3D72A9DC" w14:textId="77777777" w:rsidR="0001402C" w:rsidRPr="0001402C" w:rsidRDefault="0001402C" w:rsidP="0001402C">
      <w:pPr>
        <w:ind w:left="360"/>
        <w:rPr>
          <w:sz w:val="32"/>
          <w:szCs w:val="32"/>
          <w:rtl/>
        </w:rPr>
      </w:pPr>
      <w:r w:rsidRPr="0001402C">
        <w:rPr>
          <w:rFonts w:hint="cs"/>
          <w:sz w:val="32"/>
          <w:szCs w:val="32"/>
          <w:rtl/>
        </w:rPr>
        <w:t xml:space="preserve">تعمل الخلايا الثغرية وغيرها في حالة الإجهاد المائي على تخفيض معدل التركيب الضوئي عند القمح </w:t>
      </w:r>
      <w:r w:rsidRPr="0001402C">
        <w:rPr>
          <w:sz w:val="32"/>
          <w:szCs w:val="32"/>
        </w:rPr>
        <w:t>(</w:t>
      </w:r>
      <w:proofErr w:type="spellStart"/>
      <w:r w:rsidRPr="0001402C">
        <w:rPr>
          <w:sz w:val="32"/>
          <w:szCs w:val="32"/>
        </w:rPr>
        <w:t>Aboussouan</w:t>
      </w:r>
      <w:proofErr w:type="spellEnd"/>
      <w:r w:rsidRPr="0001402C">
        <w:rPr>
          <w:sz w:val="32"/>
          <w:szCs w:val="32"/>
        </w:rPr>
        <w:t xml:space="preserve"> Seropian et Planchon.,1985)</w:t>
      </w:r>
      <w:r w:rsidRPr="0001402C">
        <w:rPr>
          <w:rFonts w:hint="cs"/>
          <w:sz w:val="32"/>
          <w:szCs w:val="32"/>
          <w:rtl/>
        </w:rPr>
        <w:t xml:space="preserve">, وذلك بغلق الثغور </w:t>
      </w:r>
      <w:r w:rsidRPr="0001402C">
        <w:rPr>
          <w:sz w:val="32"/>
          <w:szCs w:val="32"/>
        </w:rPr>
        <w:t>(Oosterhuis et Walker., 1987)</w:t>
      </w:r>
      <w:r w:rsidRPr="0001402C">
        <w:rPr>
          <w:rFonts w:hint="cs"/>
          <w:sz w:val="32"/>
          <w:szCs w:val="32"/>
          <w:rtl/>
        </w:rPr>
        <w:t xml:space="preserve">, وبتقليص المساحة الورقية والتقليل من فقدان الماء مما يؤدي إلى تخفيض المردود </w:t>
      </w:r>
      <w:r w:rsidRPr="0001402C">
        <w:rPr>
          <w:sz w:val="32"/>
          <w:szCs w:val="32"/>
        </w:rPr>
        <w:t xml:space="preserve">(Wang </w:t>
      </w:r>
      <w:r w:rsidRPr="0001402C">
        <w:rPr>
          <w:i/>
          <w:iCs/>
          <w:sz w:val="32"/>
          <w:szCs w:val="32"/>
        </w:rPr>
        <w:t>et al</w:t>
      </w:r>
      <w:r w:rsidRPr="0001402C">
        <w:rPr>
          <w:sz w:val="32"/>
          <w:szCs w:val="32"/>
        </w:rPr>
        <w:t>.,1992)</w:t>
      </w:r>
      <w:r w:rsidRPr="0001402C">
        <w:rPr>
          <w:rFonts w:hint="cs"/>
          <w:sz w:val="32"/>
          <w:szCs w:val="32"/>
          <w:rtl/>
        </w:rPr>
        <w:t>.</w:t>
      </w:r>
    </w:p>
    <w:p w14:paraId="72EB2C58" w14:textId="77777777" w:rsidR="008C358C" w:rsidRDefault="0001402C" w:rsidP="00C174EC">
      <w:pPr>
        <w:ind w:left="360"/>
        <w:rPr>
          <w:sz w:val="32"/>
          <w:szCs w:val="32"/>
          <w:rtl/>
        </w:rPr>
      </w:pPr>
      <w:r w:rsidRPr="0001402C">
        <w:rPr>
          <w:rFonts w:hint="cs"/>
          <w:sz w:val="32"/>
          <w:szCs w:val="32"/>
          <w:rtl/>
        </w:rPr>
        <w:t xml:space="preserve">كما أن الإجهاد المائي الشديد يؤثر مباشرة على عمل الأنظمة اليخضورية الضوئية ويؤدي إلى انخفاض محتوى الأوراق من الأصبغة اليخضورية </w:t>
      </w:r>
      <w:r w:rsidRPr="0001402C">
        <w:rPr>
          <w:sz w:val="32"/>
          <w:szCs w:val="32"/>
        </w:rPr>
        <w:t xml:space="preserve">(Holaday </w:t>
      </w:r>
      <w:r w:rsidRPr="0001402C">
        <w:rPr>
          <w:i/>
          <w:iCs/>
          <w:sz w:val="32"/>
          <w:szCs w:val="32"/>
        </w:rPr>
        <w:t>et al</w:t>
      </w:r>
      <w:r w:rsidRPr="0001402C">
        <w:rPr>
          <w:sz w:val="32"/>
          <w:szCs w:val="32"/>
        </w:rPr>
        <w:t>.,1992)</w:t>
      </w:r>
      <w:r w:rsidRPr="0001402C">
        <w:rPr>
          <w:rFonts w:hint="cs"/>
          <w:sz w:val="32"/>
          <w:szCs w:val="32"/>
          <w:rtl/>
        </w:rPr>
        <w:t>.</w:t>
      </w:r>
      <w:r w:rsidR="00E322F5" w:rsidRPr="00E322F5">
        <w:rPr>
          <w:rFonts w:hint="cs"/>
          <w:b/>
          <w:bCs/>
          <w:sz w:val="32"/>
          <w:szCs w:val="32"/>
          <w:highlight w:val="yellow"/>
          <w:rtl/>
        </w:rPr>
        <w:t xml:space="preserve"> </w:t>
      </w:r>
      <w:r w:rsidR="00E322F5" w:rsidRPr="00B528DF">
        <w:rPr>
          <w:rFonts w:hint="cs"/>
          <w:b/>
          <w:bCs/>
          <w:sz w:val="32"/>
          <w:szCs w:val="32"/>
          <w:highlight w:val="yellow"/>
          <w:rtl/>
        </w:rPr>
        <w:t>قمح جفاف برولين سكريات</w:t>
      </w:r>
    </w:p>
    <w:p w14:paraId="43111A7D" w14:textId="77777777" w:rsidR="00C85F6D" w:rsidRPr="00C85F6D" w:rsidRDefault="00C85F6D" w:rsidP="00C174EC">
      <w:pPr>
        <w:pStyle w:val="ListParagraph"/>
        <w:numPr>
          <w:ilvl w:val="0"/>
          <w:numId w:val="3"/>
        </w:numPr>
        <w:rPr>
          <w:sz w:val="32"/>
          <w:szCs w:val="32"/>
          <w:lang w:bidi="ar-DZ"/>
        </w:rPr>
      </w:pPr>
    </w:p>
    <w:p w14:paraId="02320442" w14:textId="77777777" w:rsidR="00C174EC" w:rsidRPr="00C85F6D" w:rsidRDefault="00C174EC" w:rsidP="000E0598">
      <w:pPr>
        <w:ind w:left="360"/>
        <w:rPr>
          <w:sz w:val="32"/>
          <w:szCs w:val="32"/>
          <w:rtl/>
        </w:rPr>
      </w:pPr>
      <w:r w:rsidRPr="00C85F6D">
        <w:rPr>
          <w:rFonts w:ascii="Arial" w:hAnsi="Arial"/>
          <w:sz w:val="32"/>
          <w:szCs w:val="32"/>
          <w:rtl/>
          <w:lang w:bidi="ar-DZ"/>
        </w:rPr>
        <w:t xml:space="preserve">علاوة على ذلك ، أشار التحليل أيضًا إلى أن محتويات </w:t>
      </w:r>
      <w:r w:rsidRPr="00C85F6D">
        <w:rPr>
          <w:rFonts w:ascii="Arial" w:hAnsi="Arial"/>
          <w:sz w:val="32"/>
          <w:szCs w:val="32"/>
          <w:highlight w:val="red"/>
          <w:rtl/>
          <w:lang w:bidi="ar-DZ"/>
        </w:rPr>
        <w:t>الكلوروفيل</w:t>
      </w:r>
      <w:r w:rsidRPr="00C85F6D">
        <w:rPr>
          <w:rFonts w:ascii="Arial" w:hAnsi="Arial"/>
          <w:sz w:val="32"/>
          <w:szCs w:val="32"/>
          <w:rtl/>
          <w:lang w:bidi="ar-DZ"/>
        </w:rPr>
        <w:t xml:space="preserve"> </w:t>
      </w:r>
      <w:r w:rsidR="000E0598">
        <w:rPr>
          <w:rFonts w:ascii="Arial" w:hAnsi="Arial"/>
          <w:sz w:val="32"/>
          <w:szCs w:val="32"/>
          <w:lang w:bidi="ar-DZ"/>
        </w:rPr>
        <w:t>A</w:t>
      </w:r>
      <w:r w:rsidR="000E0598">
        <w:rPr>
          <w:rFonts w:ascii="Arial" w:hAnsi="Arial"/>
          <w:sz w:val="32"/>
          <w:szCs w:val="32"/>
          <w:rtl/>
          <w:lang w:bidi="ar-DZ"/>
        </w:rPr>
        <w:t xml:space="preserve"> و</w:t>
      </w:r>
      <w:r w:rsidR="000E0598">
        <w:rPr>
          <w:rFonts w:ascii="Arial" w:hAnsi="Arial" w:hint="cs"/>
          <w:sz w:val="32"/>
          <w:szCs w:val="32"/>
          <w:rtl/>
          <w:lang w:bidi="ar-DZ"/>
        </w:rPr>
        <w:t xml:space="preserve"> </w:t>
      </w:r>
      <w:r w:rsidR="000E0598">
        <w:rPr>
          <w:rFonts w:ascii="Arial" w:hAnsi="Arial"/>
          <w:sz w:val="32"/>
          <w:szCs w:val="32"/>
          <w:lang w:bidi="ar-DZ"/>
        </w:rPr>
        <w:t>B</w:t>
      </w:r>
      <w:r w:rsidRPr="00C85F6D">
        <w:rPr>
          <w:rFonts w:ascii="Arial" w:hAnsi="Arial"/>
          <w:sz w:val="32"/>
          <w:szCs w:val="32"/>
          <w:rtl/>
          <w:lang w:bidi="ar-DZ"/>
        </w:rPr>
        <w:t xml:space="preserve"> في القمح البري</w:t>
      </w:r>
      <w:r w:rsidRPr="00C85F6D">
        <w:rPr>
          <w:rFonts w:ascii="Arial" w:hAnsi="Arial" w:hint="cs"/>
          <w:sz w:val="32"/>
          <w:szCs w:val="32"/>
          <w:rtl/>
          <w:lang w:bidi="ar-DZ"/>
        </w:rPr>
        <w:t xml:space="preserve"> تناقصت </w:t>
      </w:r>
      <w:r w:rsidRPr="00C85F6D">
        <w:rPr>
          <w:rFonts w:ascii="Arial" w:hAnsi="Arial"/>
          <w:sz w:val="32"/>
          <w:szCs w:val="32"/>
          <w:rtl/>
          <w:lang w:bidi="ar-DZ"/>
        </w:rPr>
        <w:t>بشكل كبير</w:t>
      </w:r>
      <w:r w:rsidRPr="00C85F6D">
        <w:rPr>
          <w:rFonts w:ascii="Arial" w:hAnsi="Arial" w:hint="cs"/>
          <w:sz w:val="32"/>
          <w:szCs w:val="32"/>
          <w:rtl/>
          <w:lang w:bidi="ar-DZ"/>
        </w:rPr>
        <w:t xml:space="preserve"> في الأوراق </w:t>
      </w:r>
      <w:r w:rsidRPr="00C85F6D">
        <w:rPr>
          <w:rFonts w:ascii="Arial" w:hAnsi="Arial"/>
          <w:sz w:val="32"/>
          <w:szCs w:val="32"/>
          <w:rtl/>
          <w:lang w:bidi="ar-DZ"/>
        </w:rPr>
        <w:t xml:space="preserve"> بعد 24 ساعة من </w:t>
      </w:r>
      <w:r w:rsidRPr="00C85F6D">
        <w:rPr>
          <w:rFonts w:ascii="Arial" w:hAnsi="Arial" w:hint="cs"/>
          <w:sz w:val="32"/>
          <w:szCs w:val="32"/>
          <w:rtl/>
          <w:lang w:bidi="ar-DZ"/>
        </w:rPr>
        <w:t>الإجهاد</w:t>
      </w:r>
      <w:r w:rsidRPr="00C85F6D">
        <w:rPr>
          <w:rFonts w:ascii="Arial" w:hAnsi="Arial"/>
          <w:sz w:val="32"/>
          <w:szCs w:val="32"/>
          <w:rtl/>
          <w:lang w:bidi="ar-DZ"/>
        </w:rPr>
        <w:t xml:space="preserve"> الجفاف</w:t>
      </w:r>
      <w:r w:rsidRPr="00C85F6D">
        <w:rPr>
          <w:rFonts w:ascii="Arial" w:hAnsi="Arial" w:hint="cs"/>
          <w:sz w:val="32"/>
          <w:szCs w:val="32"/>
          <w:rtl/>
          <w:lang w:bidi="ar-DZ"/>
        </w:rPr>
        <w:t>ي</w:t>
      </w:r>
      <w:r w:rsidRPr="00C85F6D">
        <w:rPr>
          <w:rFonts w:ascii="Arial" w:hAnsi="Arial"/>
          <w:sz w:val="32"/>
          <w:szCs w:val="32"/>
          <w:rtl/>
          <w:lang w:bidi="ar-DZ"/>
        </w:rPr>
        <w:t xml:space="preserve"> ، وتفاقم استنفاد الكلوروفيل </w:t>
      </w:r>
      <w:r w:rsidR="000E0598">
        <w:rPr>
          <w:rFonts w:ascii="Arial" w:hAnsi="Arial"/>
          <w:sz w:val="32"/>
          <w:szCs w:val="32"/>
          <w:lang w:bidi="ar-DZ"/>
        </w:rPr>
        <w:t>A</w:t>
      </w:r>
      <w:r w:rsidR="000E0598">
        <w:rPr>
          <w:rFonts w:ascii="Arial" w:hAnsi="Arial"/>
          <w:sz w:val="32"/>
          <w:szCs w:val="32"/>
          <w:rtl/>
          <w:lang w:bidi="ar-DZ"/>
        </w:rPr>
        <w:t xml:space="preserve"> و</w:t>
      </w:r>
      <w:r w:rsidR="000E0598">
        <w:rPr>
          <w:rFonts w:ascii="Arial" w:hAnsi="Arial" w:hint="cs"/>
          <w:sz w:val="32"/>
          <w:szCs w:val="32"/>
          <w:rtl/>
          <w:lang w:bidi="ar-DZ"/>
        </w:rPr>
        <w:t xml:space="preserve"> </w:t>
      </w:r>
      <w:r w:rsidR="000E0598">
        <w:rPr>
          <w:rFonts w:ascii="Arial" w:hAnsi="Arial"/>
          <w:sz w:val="32"/>
          <w:szCs w:val="32"/>
          <w:lang w:bidi="ar-DZ"/>
        </w:rPr>
        <w:t>B</w:t>
      </w:r>
      <w:r w:rsidR="000E0598" w:rsidRPr="00C85F6D">
        <w:rPr>
          <w:rFonts w:ascii="Arial" w:hAnsi="Arial"/>
          <w:sz w:val="32"/>
          <w:szCs w:val="32"/>
          <w:rtl/>
          <w:lang w:bidi="ar-DZ"/>
        </w:rPr>
        <w:t xml:space="preserve"> </w:t>
      </w:r>
      <w:r w:rsidRPr="00C85F6D">
        <w:rPr>
          <w:rFonts w:ascii="Arial" w:hAnsi="Arial"/>
          <w:sz w:val="32"/>
          <w:szCs w:val="32"/>
          <w:rtl/>
          <w:lang w:bidi="ar-DZ"/>
        </w:rPr>
        <w:t>بعد 48 ساعة من معالجة الجفاف</w:t>
      </w:r>
      <w:r w:rsidRPr="00C85F6D">
        <w:rPr>
          <w:rFonts w:ascii="Arial" w:hAnsi="Arial" w:hint="cs"/>
          <w:sz w:val="32"/>
          <w:szCs w:val="32"/>
          <w:rtl/>
          <w:lang w:bidi="ar-DZ"/>
        </w:rPr>
        <w:t xml:space="preserve">  </w:t>
      </w:r>
      <w:r w:rsidRPr="00C85F6D">
        <w:rPr>
          <w:rFonts w:hint="cs"/>
          <w:sz w:val="32"/>
          <w:szCs w:val="32"/>
          <w:highlight w:val="yellow"/>
          <w:rtl/>
        </w:rPr>
        <w:t xml:space="preserve"> قمح/د.لينا/</w:t>
      </w:r>
      <w:r w:rsidRPr="00C85F6D">
        <w:rPr>
          <w:sz w:val="32"/>
          <w:szCs w:val="32"/>
          <w:highlight w:val="yellow"/>
        </w:rPr>
        <w:t>pone1</w:t>
      </w:r>
    </w:p>
    <w:p w14:paraId="53D9F918" w14:textId="77777777" w:rsidR="00C85F6D" w:rsidRDefault="00C85F6D" w:rsidP="00C85F6D">
      <w:pPr>
        <w:pStyle w:val="ListParagraph"/>
        <w:numPr>
          <w:ilvl w:val="0"/>
          <w:numId w:val="3"/>
        </w:numPr>
        <w:rPr>
          <w:sz w:val="32"/>
          <w:szCs w:val="32"/>
        </w:rPr>
      </w:pPr>
    </w:p>
    <w:p w14:paraId="6C35F27F" w14:textId="77777777" w:rsidR="00C85F6D" w:rsidRPr="00C85F6D" w:rsidRDefault="00C85F6D" w:rsidP="00C85F6D">
      <w:pPr>
        <w:ind w:left="360"/>
        <w:rPr>
          <w:sz w:val="32"/>
          <w:szCs w:val="32"/>
          <w:rtl/>
        </w:rPr>
      </w:pPr>
      <w:r w:rsidRPr="00C85F6D">
        <w:rPr>
          <w:rFonts w:hint="cs"/>
          <w:sz w:val="32"/>
          <w:szCs w:val="32"/>
          <w:rtl/>
        </w:rPr>
        <w:t xml:space="preserve">انخفض محتوى ورقة العلم من </w:t>
      </w:r>
      <w:r w:rsidRPr="00C85F6D">
        <w:rPr>
          <w:rFonts w:hint="cs"/>
          <w:color w:val="FF0000"/>
          <w:sz w:val="32"/>
          <w:szCs w:val="32"/>
          <w:rtl/>
        </w:rPr>
        <w:t xml:space="preserve">الكلوروفيل </w:t>
      </w:r>
      <w:r w:rsidRPr="00C85F6D">
        <w:rPr>
          <w:color w:val="FF0000"/>
          <w:sz w:val="32"/>
          <w:szCs w:val="32"/>
        </w:rPr>
        <w:t xml:space="preserve"> a</w:t>
      </w:r>
      <w:r w:rsidRPr="00C85F6D">
        <w:rPr>
          <w:rFonts w:hint="cs"/>
          <w:color w:val="FF0000"/>
          <w:sz w:val="32"/>
          <w:szCs w:val="32"/>
          <w:rtl/>
        </w:rPr>
        <w:t xml:space="preserve">و </w:t>
      </w:r>
      <w:r w:rsidRPr="00C85F6D">
        <w:rPr>
          <w:color w:val="FF0000"/>
          <w:sz w:val="32"/>
          <w:szCs w:val="32"/>
        </w:rPr>
        <w:t>b</w:t>
      </w:r>
      <w:r w:rsidRPr="00C85F6D">
        <w:rPr>
          <w:rFonts w:hint="cs"/>
          <w:color w:val="FF0000"/>
          <w:sz w:val="32"/>
          <w:szCs w:val="32"/>
          <w:rtl/>
        </w:rPr>
        <w:t xml:space="preserve"> </w:t>
      </w:r>
      <w:r w:rsidRPr="00C85F6D">
        <w:rPr>
          <w:rFonts w:hint="cs"/>
          <w:sz w:val="32"/>
          <w:szCs w:val="32"/>
          <w:rtl/>
        </w:rPr>
        <w:t>إلى أقل متوسط لهما (7.40 و 6.90) و (3.15 و 2.50) ملغ/100غ عندما امتدت فترة حجب الري من اكتمال الإنبات إلى نهاية مرحلة البطان مقارنة مع معاملات الرطوبة الأخرى التي تشابهت فيما بينها معنوياً.</w:t>
      </w:r>
    </w:p>
    <w:p w14:paraId="6CA4EEBD" w14:textId="77777777" w:rsidR="00C85F6D" w:rsidRPr="00C85F6D" w:rsidRDefault="00C85F6D" w:rsidP="00C85F6D">
      <w:pPr>
        <w:ind w:left="360"/>
        <w:rPr>
          <w:sz w:val="32"/>
          <w:szCs w:val="32"/>
          <w:rtl/>
        </w:rPr>
      </w:pPr>
      <w:r w:rsidRPr="00C85F6D">
        <w:rPr>
          <w:rFonts w:hint="cs"/>
          <w:color w:val="FF0000"/>
          <w:sz w:val="32"/>
          <w:szCs w:val="32"/>
          <w:rtl/>
        </w:rPr>
        <w:lastRenderedPageBreak/>
        <w:t xml:space="preserve">الكلوروفيل الكلي </w:t>
      </w:r>
      <w:r w:rsidRPr="00C85F6D">
        <w:rPr>
          <w:rFonts w:hint="cs"/>
          <w:sz w:val="32"/>
          <w:szCs w:val="32"/>
          <w:rtl/>
        </w:rPr>
        <w:t xml:space="preserve">تم تقديره حسب الطريقة التي أوردها </w:t>
      </w:r>
      <w:r w:rsidRPr="00C85F6D">
        <w:rPr>
          <w:sz w:val="32"/>
          <w:szCs w:val="32"/>
        </w:rPr>
        <w:t>(Saied, 1990)</w:t>
      </w:r>
      <w:r w:rsidRPr="00C85F6D">
        <w:rPr>
          <w:rFonts w:hint="cs"/>
          <w:sz w:val="32"/>
          <w:szCs w:val="32"/>
          <w:rtl/>
        </w:rPr>
        <w:t xml:space="preserve"> باستخدام المعادلة التالية:</w:t>
      </w:r>
    </w:p>
    <w:p w14:paraId="0E67CB90" w14:textId="77777777" w:rsidR="00C85F6D" w:rsidRPr="00C85F6D" w:rsidRDefault="00C85F6D" w:rsidP="00C85F6D">
      <w:pPr>
        <w:ind w:left="360"/>
        <w:rPr>
          <w:sz w:val="32"/>
          <w:szCs w:val="32"/>
          <w:rtl/>
        </w:rPr>
      </w:pPr>
      <w:r w:rsidRPr="00C85F6D">
        <w:rPr>
          <w:sz w:val="32"/>
          <w:szCs w:val="32"/>
        </w:rPr>
        <w:t>Chl. (</w:t>
      </w:r>
      <w:proofErr w:type="spellStart"/>
      <w:r w:rsidRPr="00C85F6D">
        <w:rPr>
          <w:sz w:val="32"/>
          <w:szCs w:val="32"/>
        </w:rPr>
        <w:t>a+</w:t>
      </w:r>
      <w:proofErr w:type="gramStart"/>
      <w:r w:rsidRPr="00C85F6D">
        <w:rPr>
          <w:sz w:val="32"/>
          <w:szCs w:val="32"/>
        </w:rPr>
        <w:t>b</w:t>
      </w:r>
      <w:proofErr w:type="spellEnd"/>
      <w:r w:rsidRPr="00C85F6D">
        <w:rPr>
          <w:sz w:val="32"/>
          <w:szCs w:val="32"/>
        </w:rPr>
        <w:t>)=</w:t>
      </w:r>
      <w:proofErr w:type="gramEnd"/>
      <w:r w:rsidRPr="00C85F6D">
        <w:rPr>
          <w:sz w:val="32"/>
          <w:szCs w:val="32"/>
        </w:rPr>
        <w:t>20.2 (A645)+ 8.02 (A663) XV/1000 XW</w:t>
      </w:r>
    </w:p>
    <w:p w14:paraId="3EF91360" w14:textId="77777777" w:rsidR="00C85F6D" w:rsidRPr="00C85F6D" w:rsidRDefault="00C85F6D" w:rsidP="00C85F6D">
      <w:pPr>
        <w:ind w:left="360"/>
        <w:rPr>
          <w:sz w:val="32"/>
          <w:szCs w:val="32"/>
          <w:rtl/>
        </w:rPr>
      </w:pPr>
      <w:r w:rsidRPr="00C85F6D">
        <w:rPr>
          <w:sz w:val="32"/>
          <w:szCs w:val="32"/>
        </w:rPr>
        <w:t>D</w:t>
      </w:r>
      <w:r w:rsidRPr="00C85F6D">
        <w:rPr>
          <w:rFonts w:hint="cs"/>
          <w:sz w:val="32"/>
          <w:szCs w:val="32"/>
          <w:rtl/>
        </w:rPr>
        <w:t>= قراءة الكثافة الضوئية للكلوروفيل المستخلص على الأطوال الموجية 663 و 645</w:t>
      </w:r>
    </w:p>
    <w:p w14:paraId="74692F53" w14:textId="77777777" w:rsidR="00C85F6D" w:rsidRPr="00C85F6D" w:rsidRDefault="00C85F6D" w:rsidP="00C85F6D">
      <w:pPr>
        <w:ind w:left="360"/>
        <w:rPr>
          <w:sz w:val="32"/>
          <w:szCs w:val="32"/>
          <w:rtl/>
        </w:rPr>
      </w:pPr>
      <w:r w:rsidRPr="00C85F6D">
        <w:rPr>
          <w:sz w:val="32"/>
          <w:szCs w:val="32"/>
        </w:rPr>
        <w:t>V</w:t>
      </w:r>
      <w:r w:rsidRPr="00C85F6D">
        <w:rPr>
          <w:rFonts w:hint="cs"/>
          <w:sz w:val="32"/>
          <w:szCs w:val="32"/>
          <w:rtl/>
        </w:rPr>
        <w:t>= الحجم الكلي لمستخلص الكلوروفيل في الأسيتون (80%)</w:t>
      </w:r>
    </w:p>
    <w:p w14:paraId="0249811C" w14:textId="77777777" w:rsidR="00A35FB9" w:rsidRDefault="00C85F6D" w:rsidP="00A35FB9">
      <w:pPr>
        <w:rPr>
          <w:sz w:val="32"/>
          <w:szCs w:val="32"/>
          <w:rtl/>
        </w:rPr>
      </w:pPr>
      <w:r w:rsidRPr="00C85F6D">
        <w:rPr>
          <w:sz w:val="32"/>
          <w:szCs w:val="32"/>
        </w:rPr>
        <w:t>W</w:t>
      </w:r>
      <w:r w:rsidRPr="00C85F6D">
        <w:rPr>
          <w:rFonts w:hint="cs"/>
          <w:sz w:val="32"/>
          <w:szCs w:val="32"/>
          <w:rtl/>
        </w:rPr>
        <w:t>= الوزن الرطب (غ) للنسيج النباتي.</w:t>
      </w:r>
      <w:r w:rsidRPr="00C85F6D">
        <w:rPr>
          <w:rFonts w:hint="cs"/>
          <w:sz w:val="32"/>
          <w:szCs w:val="32"/>
          <w:highlight w:val="yellow"/>
          <w:rtl/>
          <w:lang w:bidi="ar-DZ"/>
        </w:rPr>
        <w:t xml:space="preserve"> </w:t>
      </w:r>
      <w:r>
        <w:rPr>
          <w:rFonts w:hint="cs"/>
          <w:sz w:val="32"/>
          <w:szCs w:val="32"/>
          <w:highlight w:val="yellow"/>
          <w:rtl/>
          <w:lang w:bidi="ar-DZ"/>
        </w:rPr>
        <w:t>قمح بعد الخطة /</w:t>
      </w:r>
      <w:r w:rsidRPr="00B071FD">
        <w:rPr>
          <w:rFonts w:hint="cs"/>
          <w:sz w:val="32"/>
          <w:szCs w:val="32"/>
          <w:highlight w:val="yellow"/>
          <w:rtl/>
          <w:lang w:bidi="ar-DZ"/>
        </w:rPr>
        <w:t xml:space="preserve">دور المادة المنشطة </w:t>
      </w:r>
      <w:r w:rsidRPr="00B071FD">
        <w:rPr>
          <w:sz w:val="32"/>
          <w:szCs w:val="32"/>
          <w:highlight w:val="yellow"/>
          <w:lang w:bidi="ar-DZ"/>
        </w:rPr>
        <w:t>PBO</w:t>
      </w:r>
      <w:r w:rsidRPr="00B071FD">
        <w:rPr>
          <w:rFonts w:hint="cs"/>
          <w:sz w:val="32"/>
          <w:szCs w:val="32"/>
          <w:highlight w:val="yellow"/>
          <w:rtl/>
        </w:rPr>
        <w:t xml:space="preserve"> في نمو نبات حنطة الخبز النامية تحت ظروف الإجهاد الجفافي / محمد سعيد فيصل/ جامعة الموصل</w:t>
      </w:r>
    </w:p>
    <w:p w14:paraId="58EACFAF" w14:textId="77777777" w:rsidR="00A35FB9" w:rsidRDefault="00A35FB9" w:rsidP="00A35FB9">
      <w:pPr>
        <w:rPr>
          <w:sz w:val="32"/>
          <w:szCs w:val="32"/>
          <w:rtl/>
        </w:rPr>
      </w:pPr>
      <w:r w:rsidRPr="00A35FB9">
        <w:rPr>
          <w:rFonts w:hint="cs"/>
          <w:sz w:val="32"/>
          <w:szCs w:val="32"/>
          <w:rtl/>
        </w:rPr>
        <w:t xml:space="preserve">أثبتت العديد من الدراسات أن الإجهاد المائي سواء تحت تأثير الجفاف أو تراكيز مختلفة من </w:t>
      </w:r>
      <w:r w:rsidRPr="00A35FB9">
        <w:rPr>
          <w:sz w:val="32"/>
          <w:szCs w:val="32"/>
        </w:rPr>
        <w:t>PEG</w:t>
      </w:r>
      <w:r w:rsidRPr="00A35FB9">
        <w:rPr>
          <w:rFonts w:hint="cs"/>
          <w:sz w:val="32"/>
          <w:szCs w:val="32"/>
          <w:rtl/>
        </w:rPr>
        <w:t xml:space="preserve"> أدت إلى انخفاض محتوى الأوراق من </w:t>
      </w:r>
      <w:r w:rsidRPr="00A35FB9">
        <w:rPr>
          <w:rFonts w:hint="cs"/>
          <w:sz w:val="32"/>
          <w:szCs w:val="32"/>
          <w:highlight w:val="red"/>
          <w:rtl/>
        </w:rPr>
        <w:t>اليخضور</w:t>
      </w:r>
      <w:r w:rsidRPr="00A35FB9">
        <w:rPr>
          <w:rFonts w:hint="cs"/>
          <w:sz w:val="32"/>
          <w:szCs w:val="32"/>
          <w:rtl/>
        </w:rPr>
        <w:t xml:space="preserve"> ومن ثم أثرت سلباً في نمو النبات.</w:t>
      </w:r>
      <w:r w:rsidRPr="00A35FB9">
        <w:rPr>
          <w:rFonts w:hint="cs"/>
          <w:sz w:val="32"/>
          <w:szCs w:val="32"/>
          <w:highlight w:val="yellow"/>
          <w:rtl/>
        </w:rPr>
        <w:t xml:space="preserve"> قمح بعد الخطة/ الاستجابات المورفولوجية والفيزيولوجية لأصلين من التفاح البري للإجهاد المائي/ مجلة جامعة دمشق</w:t>
      </w:r>
    </w:p>
    <w:p w14:paraId="23D160DD" w14:textId="77777777" w:rsidR="000D219E" w:rsidRPr="00281700" w:rsidRDefault="000D219E" w:rsidP="00281700">
      <w:pPr>
        <w:pStyle w:val="ListParagraph"/>
        <w:numPr>
          <w:ilvl w:val="0"/>
          <w:numId w:val="3"/>
        </w:numPr>
        <w:tabs>
          <w:tab w:val="left" w:pos="4765"/>
        </w:tabs>
        <w:rPr>
          <w:sz w:val="32"/>
          <w:szCs w:val="32"/>
        </w:rPr>
      </w:pPr>
    </w:p>
    <w:p w14:paraId="327DB8A8" w14:textId="77777777" w:rsidR="000D219E" w:rsidRPr="000D219E" w:rsidRDefault="000D219E" w:rsidP="000D219E">
      <w:pPr>
        <w:tabs>
          <w:tab w:val="left" w:pos="4122"/>
          <w:tab w:val="center" w:pos="4153"/>
          <w:tab w:val="left" w:pos="4765"/>
        </w:tabs>
        <w:rPr>
          <w:sz w:val="32"/>
          <w:szCs w:val="32"/>
          <w:rtl/>
        </w:rPr>
      </w:pPr>
      <w:r w:rsidRPr="000D219E">
        <w:rPr>
          <w:rFonts w:hint="cs"/>
          <w:sz w:val="32"/>
          <w:szCs w:val="32"/>
          <w:highlight w:val="red"/>
          <w:rtl/>
        </w:rPr>
        <w:t>كلوروفيل</w:t>
      </w:r>
    </w:p>
    <w:p w14:paraId="1C21CB9E" w14:textId="77777777" w:rsidR="000D219E" w:rsidRPr="000D219E" w:rsidRDefault="000D219E" w:rsidP="000D219E">
      <w:pPr>
        <w:tabs>
          <w:tab w:val="left" w:pos="4122"/>
          <w:tab w:val="center" w:pos="4153"/>
          <w:tab w:val="left" w:pos="4765"/>
        </w:tabs>
        <w:rPr>
          <w:sz w:val="32"/>
          <w:szCs w:val="32"/>
          <w:rtl/>
        </w:rPr>
      </w:pPr>
      <w:r w:rsidRPr="000D219E">
        <w:rPr>
          <w:rFonts w:hint="cs"/>
          <w:sz w:val="32"/>
          <w:szCs w:val="32"/>
          <w:rtl/>
        </w:rPr>
        <w:t xml:space="preserve">ربط عدد من الباحثين تحمل الإجهاد المائي بعدد من الاستجابات الفيزيولوجية الهامة التي يبديها النبات مثل محتوى الأوراق من الكلوروفيل </w:t>
      </w:r>
      <w:r w:rsidRPr="000D219E">
        <w:rPr>
          <w:sz w:val="32"/>
          <w:szCs w:val="32"/>
        </w:rPr>
        <w:t xml:space="preserve">(Clarke and </w:t>
      </w:r>
      <w:proofErr w:type="spellStart"/>
      <w:r w:rsidRPr="000D219E">
        <w:rPr>
          <w:sz w:val="32"/>
          <w:szCs w:val="32"/>
        </w:rPr>
        <w:t>McCiag</w:t>
      </w:r>
      <w:proofErr w:type="spellEnd"/>
      <w:r w:rsidRPr="000D219E">
        <w:rPr>
          <w:sz w:val="32"/>
          <w:szCs w:val="32"/>
        </w:rPr>
        <w:t>, 1982)</w:t>
      </w:r>
      <w:r w:rsidRPr="000D219E">
        <w:rPr>
          <w:rFonts w:hint="cs"/>
          <w:sz w:val="32"/>
          <w:szCs w:val="32"/>
          <w:rtl/>
        </w:rPr>
        <w:t xml:space="preserve">, حيث يعد محتوى الأوراق من الكلووفيل دليلاً على مدى كفاءة المصدر </w:t>
      </w:r>
      <w:r w:rsidRPr="000D219E">
        <w:rPr>
          <w:sz w:val="32"/>
          <w:szCs w:val="32"/>
        </w:rPr>
        <w:t>(Herzog, 1986)</w:t>
      </w:r>
      <w:r w:rsidRPr="000D219E">
        <w:rPr>
          <w:rFonts w:hint="cs"/>
          <w:sz w:val="32"/>
          <w:szCs w:val="32"/>
          <w:rtl/>
        </w:rPr>
        <w:t xml:space="preserve">, كما أن المحافظة على محتوى عال من الكلوروفيل يعد عاملاً أساسياً لعملية التمثيل الضوئي تحت ظروف الجفاف, ويعتبر المحتوى العالي من الكلوروفيل تحت ظروف الإجهاد المائي لدى الأصناف المتحملة قد تم تأكيده من قبل </w:t>
      </w:r>
      <w:r w:rsidRPr="000D219E">
        <w:rPr>
          <w:sz w:val="32"/>
          <w:szCs w:val="32"/>
        </w:rPr>
        <w:t>(</w:t>
      </w:r>
      <w:proofErr w:type="spellStart"/>
      <w:r w:rsidRPr="000D219E">
        <w:rPr>
          <w:sz w:val="32"/>
          <w:szCs w:val="32"/>
        </w:rPr>
        <w:t>Nyachiro</w:t>
      </w:r>
      <w:proofErr w:type="spellEnd"/>
      <w:r w:rsidRPr="000D219E">
        <w:rPr>
          <w:sz w:val="32"/>
          <w:szCs w:val="32"/>
        </w:rPr>
        <w:t xml:space="preserve"> </w:t>
      </w:r>
      <w:r w:rsidRPr="000D219E">
        <w:rPr>
          <w:i/>
          <w:iCs/>
          <w:sz w:val="32"/>
          <w:szCs w:val="32"/>
        </w:rPr>
        <w:t>et al</w:t>
      </w:r>
      <w:r w:rsidRPr="000D219E">
        <w:rPr>
          <w:sz w:val="32"/>
          <w:szCs w:val="32"/>
        </w:rPr>
        <w:t>., 2001)</w:t>
      </w:r>
      <w:r w:rsidRPr="000D219E">
        <w:rPr>
          <w:rFonts w:hint="cs"/>
          <w:sz w:val="32"/>
          <w:szCs w:val="32"/>
          <w:rtl/>
        </w:rPr>
        <w:t xml:space="preserve">, وبحسب </w:t>
      </w:r>
      <w:r w:rsidRPr="000D219E">
        <w:rPr>
          <w:sz w:val="32"/>
          <w:szCs w:val="32"/>
        </w:rPr>
        <w:t>(Manivannan</w:t>
      </w:r>
      <w:r w:rsidRPr="000D219E">
        <w:rPr>
          <w:i/>
          <w:iCs/>
          <w:sz w:val="32"/>
          <w:szCs w:val="32"/>
        </w:rPr>
        <w:t xml:space="preserve"> et al</w:t>
      </w:r>
      <w:r w:rsidRPr="000D219E">
        <w:rPr>
          <w:sz w:val="32"/>
          <w:szCs w:val="32"/>
        </w:rPr>
        <w:t>., 2007)</w:t>
      </w:r>
      <w:r w:rsidRPr="000D219E">
        <w:rPr>
          <w:rFonts w:hint="cs"/>
          <w:sz w:val="32"/>
          <w:szCs w:val="32"/>
          <w:rtl/>
        </w:rPr>
        <w:t xml:space="preserve">, فإن الكلوروفيل هو احد أهم مكونات الكلوربلاست الرئيسية من أجل عملية التمثيل الضوئي, كما أن محتوى الكلوروفيل له ارتباط إيجابي بنسبة التمثيل الضوئي. أشار </w:t>
      </w:r>
      <w:r w:rsidRPr="000D219E">
        <w:rPr>
          <w:sz w:val="32"/>
          <w:szCs w:val="32"/>
        </w:rPr>
        <w:t>(Martin</w:t>
      </w:r>
      <w:r w:rsidRPr="000D219E">
        <w:rPr>
          <w:i/>
          <w:iCs/>
          <w:sz w:val="32"/>
          <w:szCs w:val="32"/>
        </w:rPr>
        <w:t xml:space="preserve"> et al</w:t>
      </w:r>
      <w:r w:rsidRPr="000D219E">
        <w:rPr>
          <w:sz w:val="32"/>
          <w:szCs w:val="32"/>
        </w:rPr>
        <w:t>., 1987)</w:t>
      </w:r>
      <w:r w:rsidRPr="000D219E">
        <w:rPr>
          <w:rFonts w:hint="cs"/>
          <w:sz w:val="32"/>
          <w:szCs w:val="32"/>
          <w:rtl/>
        </w:rPr>
        <w:t xml:space="preserve"> إلى أهمية معامل ثباتية الغشاء الخلوي للتمييز بين الأصناف المقاومة والحساسة, حيث يحدث تسريب للأيونات من الخلايا نتيجة التخريب الذي يحدث للغشاء الخلوي والذي يصبح أكثر نفوذية بتأثير الإجهادات المختلفة </w:t>
      </w:r>
      <w:r w:rsidRPr="000D219E">
        <w:rPr>
          <w:sz w:val="32"/>
          <w:szCs w:val="32"/>
        </w:rPr>
        <w:t>(</w:t>
      </w:r>
      <w:proofErr w:type="spellStart"/>
      <w:r w:rsidRPr="000D219E">
        <w:rPr>
          <w:sz w:val="32"/>
          <w:szCs w:val="32"/>
        </w:rPr>
        <w:t>Senaratna</w:t>
      </w:r>
      <w:proofErr w:type="spellEnd"/>
      <w:r w:rsidRPr="000D219E">
        <w:rPr>
          <w:sz w:val="32"/>
          <w:szCs w:val="32"/>
        </w:rPr>
        <w:t xml:space="preserve"> and Kersi,1983)</w:t>
      </w:r>
      <w:r w:rsidRPr="000D219E">
        <w:rPr>
          <w:rFonts w:hint="cs"/>
          <w:sz w:val="32"/>
          <w:szCs w:val="32"/>
          <w:rtl/>
        </w:rPr>
        <w:t xml:space="preserve">. إن فعالية وكفاءة النظام </w:t>
      </w:r>
      <w:r w:rsidRPr="000D219E">
        <w:rPr>
          <w:rFonts w:hint="cs"/>
          <w:sz w:val="32"/>
          <w:szCs w:val="32"/>
          <w:rtl/>
        </w:rPr>
        <w:lastRenderedPageBreak/>
        <w:t xml:space="preserve">الضوئي والممثلة بالقيمة </w:t>
      </w:r>
      <w:r w:rsidRPr="000D219E">
        <w:rPr>
          <w:sz w:val="32"/>
          <w:szCs w:val="32"/>
        </w:rPr>
        <w:t>(</w:t>
      </w:r>
      <w:proofErr w:type="spellStart"/>
      <w:r w:rsidRPr="000D219E">
        <w:rPr>
          <w:sz w:val="32"/>
          <w:szCs w:val="32"/>
        </w:rPr>
        <w:t>Fv</w:t>
      </w:r>
      <w:proofErr w:type="spellEnd"/>
      <w:r w:rsidRPr="000D219E">
        <w:rPr>
          <w:sz w:val="32"/>
          <w:szCs w:val="32"/>
        </w:rPr>
        <w:t>/Fm)</w:t>
      </w:r>
      <w:r w:rsidRPr="000D219E">
        <w:rPr>
          <w:rFonts w:hint="cs"/>
          <w:sz w:val="32"/>
          <w:szCs w:val="32"/>
          <w:rtl/>
        </w:rPr>
        <w:t xml:space="preserve"> والتي تعبر عن حاصل قسمة الفلورة المتغيرة على الفلورة العظمى, تنخفض بشكل كبير أثناء الإجهاد المائي, وهو مقياس حساس لتحديد درجة تحمل النبات للإجهاد المائي </w:t>
      </w:r>
      <w:r w:rsidRPr="000D219E">
        <w:rPr>
          <w:sz w:val="32"/>
          <w:szCs w:val="32"/>
        </w:rPr>
        <w:t xml:space="preserve">(Flagella </w:t>
      </w:r>
      <w:r w:rsidRPr="000D219E">
        <w:rPr>
          <w:i/>
          <w:iCs/>
          <w:sz w:val="32"/>
          <w:szCs w:val="32"/>
        </w:rPr>
        <w:t>et al</w:t>
      </w:r>
      <w:r w:rsidRPr="000D219E">
        <w:rPr>
          <w:sz w:val="32"/>
          <w:szCs w:val="32"/>
        </w:rPr>
        <w:t>., 1995)</w:t>
      </w:r>
      <w:r w:rsidRPr="000D219E">
        <w:rPr>
          <w:rFonts w:hint="cs"/>
          <w:sz w:val="32"/>
          <w:szCs w:val="32"/>
          <w:rtl/>
        </w:rPr>
        <w:t>.</w:t>
      </w:r>
    </w:p>
    <w:p w14:paraId="578D23EB" w14:textId="77777777" w:rsidR="000D219E" w:rsidRPr="000D219E" w:rsidRDefault="000D219E" w:rsidP="000D219E">
      <w:pPr>
        <w:tabs>
          <w:tab w:val="left" w:pos="4122"/>
          <w:tab w:val="center" w:pos="4153"/>
          <w:tab w:val="left" w:pos="4765"/>
        </w:tabs>
        <w:rPr>
          <w:sz w:val="32"/>
          <w:szCs w:val="32"/>
          <w:rtl/>
        </w:rPr>
      </w:pPr>
      <w:r w:rsidRPr="000D219E">
        <w:rPr>
          <w:rFonts w:hint="cs"/>
          <w:sz w:val="32"/>
          <w:szCs w:val="32"/>
          <w:rtl/>
        </w:rPr>
        <w:t>جدول ص173</w:t>
      </w:r>
    </w:p>
    <w:p w14:paraId="5CA7DF10" w14:textId="77777777" w:rsidR="000D219E" w:rsidRPr="000D219E" w:rsidRDefault="000D219E" w:rsidP="000D219E">
      <w:pPr>
        <w:tabs>
          <w:tab w:val="left" w:pos="4122"/>
          <w:tab w:val="center" w:pos="4153"/>
          <w:tab w:val="left" w:pos="4765"/>
        </w:tabs>
        <w:jc w:val="both"/>
        <w:rPr>
          <w:sz w:val="32"/>
          <w:szCs w:val="32"/>
          <w:highlight w:val="yellow"/>
          <w:rtl/>
        </w:rPr>
      </w:pPr>
      <w:r w:rsidRPr="00837659">
        <w:rPr>
          <w:rFonts w:hint="cs"/>
          <w:b/>
          <w:bCs/>
          <w:color w:val="FF0000"/>
          <w:sz w:val="32"/>
          <w:szCs w:val="32"/>
          <w:rtl/>
        </w:rPr>
        <w:t xml:space="preserve">كان محتوى الكلوروفيل لدى شام5 أعلى من </w:t>
      </w:r>
      <w:r w:rsidRPr="00837659">
        <w:rPr>
          <w:rFonts w:hint="cs"/>
          <w:b/>
          <w:bCs/>
          <w:sz w:val="32"/>
          <w:szCs w:val="32"/>
          <w:rtl/>
        </w:rPr>
        <w:t>حوراني</w:t>
      </w:r>
      <w:r w:rsidRPr="00837659">
        <w:rPr>
          <w:rFonts w:hint="cs"/>
          <w:b/>
          <w:bCs/>
          <w:color w:val="FF0000"/>
          <w:sz w:val="32"/>
          <w:szCs w:val="32"/>
          <w:rtl/>
        </w:rPr>
        <w:t xml:space="preserve"> والذي بدوره أعلى من </w:t>
      </w:r>
      <w:r w:rsidRPr="00837659">
        <w:rPr>
          <w:rFonts w:hint="cs"/>
          <w:b/>
          <w:bCs/>
          <w:sz w:val="32"/>
          <w:szCs w:val="32"/>
          <w:rtl/>
        </w:rPr>
        <w:t>شام3</w:t>
      </w:r>
      <w:r w:rsidR="00837659">
        <w:rPr>
          <w:rFonts w:hint="cs"/>
          <w:sz w:val="32"/>
          <w:szCs w:val="32"/>
          <w:rtl/>
        </w:rPr>
        <w:t xml:space="preserve"> </w:t>
      </w:r>
      <w:r w:rsidRPr="000D219E">
        <w:rPr>
          <w:rFonts w:hint="cs"/>
          <w:vanish/>
          <w:sz w:val="32"/>
          <w:szCs w:val="32"/>
          <w:rtl/>
        </w:rPr>
        <w:t>(سبة لظروف إجهادات البيئة البيئة والنمط الوراثي ممّا يفسر البطء إلى جانب الاختلاف الكبير في شدة الجفاف من موقع إلى آخر, و</w:t>
      </w:r>
      <w:r w:rsidRPr="000D219E">
        <w:rPr>
          <w:rFonts w:hint="cs"/>
          <w:sz w:val="32"/>
          <w:szCs w:val="32"/>
          <w:highlight w:val="yellow"/>
          <w:rtl/>
        </w:rPr>
        <w:t>قمح/ جفاف إشطاء/170</w:t>
      </w:r>
    </w:p>
    <w:p w14:paraId="2F2549D9" w14:textId="77777777" w:rsidR="00586FF2" w:rsidRPr="00586FF2" w:rsidRDefault="00586FF2" w:rsidP="00361ABA">
      <w:pPr>
        <w:pStyle w:val="ListParagraph"/>
        <w:numPr>
          <w:ilvl w:val="0"/>
          <w:numId w:val="3"/>
        </w:numPr>
        <w:tabs>
          <w:tab w:val="left" w:pos="4122"/>
          <w:tab w:val="center" w:pos="4153"/>
          <w:tab w:val="left" w:pos="4765"/>
          <w:tab w:val="right" w:pos="8306"/>
        </w:tabs>
        <w:rPr>
          <w:sz w:val="32"/>
          <w:szCs w:val="32"/>
        </w:rPr>
      </w:pPr>
    </w:p>
    <w:p w14:paraId="448EC5ED" w14:textId="77777777" w:rsidR="003B6FFC" w:rsidRDefault="00361ABA" w:rsidP="008048B8">
      <w:pPr>
        <w:tabs>
          <w:tab w:val="left" w:pos="4122"/>
          <w:tab w:val="center" w:pos="4153"/>
          <w:tab w:val="left" w:pos="4765"/>
          <w:tab w:val="right" w:pos="8306"/>
        </w:tabs>
        <w:rPr>
          <w:sz w:val="32"/>
          <w:szCs w:val="32"/>
          <w:rtl/>
        </w:rPr>
      </w:pPr>
      <w:r w:rsidRPr="00586FF2">
        <w:rPr>
          <w:rFonts w:cs="Arial"/>
          <w:sz w:val="32"/>
          <w:szCs w:val="32"/>
          <w:rtl/>
        </w:rPr>
        <w:t xml:space="preserve">ويعد البحث عن الأنماط الوراثية المتميزة بفعالية </w:t>
      </w:r>
      <w:r w:rsidRPr="00586FF2">
        <w:rPr>
          <w:rFonts w:cs="Arial"/>
          <w:sz w:val="32"/>
          <w:szCs w:val="32"/>
          <w:highlight w:val="red"/>
          <w:rtl/>
        </w:rPr>
        <w:t>تمثيل ضوئي</w:t>
      </w:r>
      <w:r w:rsidRPr="00586FF2">
        <w:rPr>
          <w:rFonts w:cs="Arial"/>
          <w:sz w:val="32"/>
          <w:szCs w:val="32"/>
          <w:rtl/>
        </w:rPr>
        <w:t xml:space="preserve"> عالية, أمراً مهماً جداً وذلك من أجل استخدامها كمصادر وراثية من أجل التحسين الوراثي لإنتاجية المجتمعات النباتية المحلية, والحصول على أصناف عالية الإنتاجية . يسبب الإجهاد المائي الشديد خلال مرحلة الإزهار تراجعاً في عدد السنابل ومن ثم عدد الحبوب ووزنه</w:t>
      </w:r>
      <w:r w:rsidRPr="00586FF2">
        <w:rPr>
          <w:rFonts w:cs="Arial" w:hint="cs"/>
          <w:sz w:val="32"/>
          <w:szCs w:val="32"/>
          <w:rtl/>
        </w:rPr>
        <w:t>ا</w:t>
      </w:r>
      <w:r w:rsidRPr="00586FF2">
        <w:rPr>
          <w:sz w:val="32"/>
          <w:szCs w:val="32"/>
        </w:rPr>
        <w:t>Aspinall, 1984)</w:t>
      </w:r>
      <w:r w:rsidRPr="00586FF2">
        <w:rPr>
          <w:rFonts w:cs="Arial"/>
          <w:sz w:val="32"/>
          <w:szCs w:val="32"/>
          <w:rtl/>
        </w:rPr>
        <w:t>).</w:t>
      </w:r>
      <w:r w:rsidRPr="00586FF2">
        <w:rPr>
          <w:rFonts w:cs="Arial" w:hint="cs"/>
          <w:sz w:val="32"/>
          <w:szCs w:val="32"/>
          <w:highlight w:val="magenta"/>
          <w:rtl/>
        </w:rPr>
        <w:t>(3)</w:t>
      </w:r>
      <w:r w:rsidRPr="00586FF2">
        <w:rPr>
          <w:rFonts w:cs="Arial"/>
          <w:sz w:val="32"/>
          <w:szCs w:val="32"/>
          <w:highlight w:val="magenta"/>
          <w:rtl/>
        </w:rPr>
        <w:t>أو 10 خلال الإزهار</w:t>
      </w:r>
      <w:r w:rsidRPr="00586FF2">
        <w:rPr>
          <w:rFonts w:hint="cs"/>
          <w:sz w:val="32"/>
          <w:szCs w:val="32"/>
          <w:rtl/>
        </w:rPr>
        <w:t xml:space="preserve">  </w:t>
      </w:r>
      <w:r w:rsidRPr="00586FF2">
        <w:rPr>
          <w:rFonts w:hint="cs"/>
          <w:sz w:val="32"/>
          <w:szCs w:val="32"/>
          <w:highlight w:val="magenta"/>
          <w:rtl/>
        </w:rPr>
        <w:t>موجودة في نورا قمح جفاف</w:t>
      </w:r>
    </w:p>
    <w:p w14:paraId="344BE280" w14:textId="77777777" w:rsidR="008048B8" w:rsidRPr="008048B8" w:rsidRDefault="008048B8" w:rsidP="008048B8">
      <w:pPr>
        <w:pStyle w:val="ListParagraph"/>
        <w:numPr>
          <w:ilvl w:val="0"/>
          <w:numId w:val="3"/>
        </w:numPr>
        <w:tabs>
          <w:tab w:val="left" w:pos="4122"/>
          <w:tab w:val="center" w:pos="4153"/>
          <w:tab w:val="left" w:pos="4765"/>
          <w:tab w:val="right" w:pos="8306"/>
        </w:tabs>
        <w:rPr>
          <w:b/>
          <w:bCs/>
          <w:sz w:val="32"/>
          <w:szCs w:val="32"/>
        </w:rPr>
      </w:pPr>
    </w:p>
    <w:p w14:paraId="5E3D1453" w14:textId="77777777" w:rsidR="008048B8" w:rsidRPr="008048B8" w:rsidRDefault="008048B8" w:rsidP="008048B8">
      <w:pPr>
        <w:pStyle w:val="ListParagraph"/>
        <w:numPr>
          <w:ilvl w:val="0"/>
          <w:numId w:val="3"/>
        </w:numPr>
        <w:tabs>
          <w:tab w:val="left" w:pos="4122"/>
          <w:tab w:val="center" w:pos="4153"/>
          <w:tab w:val="left" w:pos="4765"/>
          <w:tab w:val="right" w:pos="8306"/>
        </w:tabs>
        <w:rPr>
          <w:sz w:val="32"/>
          <w:szCs w:val="32"/>
          <w:rtl/>
        </w:rPr>
      </w:pPr>
      <w:r w:rsidRPr="008048B8">
        <w:rPr>
          <w:rFonts w:hint="cs"/>
          <w:sz w:val="32"/>
          <w:szCs w:val="32"/>
          <w:rtl/>
        </w:rPr>
        <w:t xml:space="preserve">أكدت الكثير من الأبحاث تأثير الإجهاد المائي على مختلف تفاعلات عملية </w:t>
      </w:r>
      <w:r w:rsidRPr="008048B8">
        <w:rPr>
          <w:rFonts w:hint="cs"/>
          <w:sz w:val="32"/>
          <w:szCs w:val="32"/>
          <w:highlight w:val="red"/>
          <w:rtl/>
        </w:rPr>
        <w:t>التركيب الضوئي</w:t>
      </w:r>
      <w:r w:rsidRPr="008048B8">
        <w:rPr>
          <w:rFonts w:hint="cs"/>
          <w:sz w:val="32"/>
          <w:szCs w:val="32"/>
          <w:rtl/>
        </w:rPr>
        <w:t xml:space="preserve"> </w:t>
      </w:r>
      <w:r w:rsidRPr="008048B8">
        <w:rPr>
          <w:sz w:val="32"/>
          <w:szCs w:val="32"/>
        </w:rPr>
        <w:t>(Oosterhuis et Walker.,1987)</w:t>
      </w:r>
      <w:r w:rsidRPr="008048B8">
        <w:rPr>
          <w:rFonts w:hint="cs"/>
          <w:sz w:val="32"/>
          <w:szCs w:val="32"/>
          <w:rtl/>
        </w:rPr>
        <w:t>.</w:t>
      </w:r>
    </w:p>
    <w:p w14:paraId="6841AD76" w14:textId="77777777" w:rsidR="008048B8" w:rsidRPr="008048B8" w:rsidRDefault="008048B8" w:rsidP="008048B8">
      <w:pPr>
        <w:pStyle w:val="ListParagraph"/>
        <w:numPr>
          <w:ilvl w:val="0"/>
          <w:numId w:val="3"/>
        </w:numPr>
        <w:tabs>
          <w:tab w:val="left" w:pos="4122"/>
          <w:tab w:val="center" w:pos="4153"/>
          <w:tab w:val="left" w:pos="4765"/>
          <w:tab w:val="right" w:pos="8306"/>
        </w:tabs>
        <w:rPr>
          <w:sz w:val="32"/>
          <w:szCs w:val="32"/>
          <w:highlight w:val="magenta"/>
          <w:rtl/>
        </w:rPr>
      </w:pPr>
      <w:r w:rsidRPr="008048B8">
        <w:rPr>
          <w:rFonts w:asciiTheme="minorBidi" w:hAnsiTheme="minorBidi"/>
          <w:color w:val="000000" w:themeColor="text1"/>
          <w:sz w:val="32"/>
          <w:szCs w:val="32"/>
          <w:rtl/>
          <w:lang w:bidi="ar-DZ"/>
        </w:rPr>
        <w:t xml:space="preserve">تعد الورقة العضو الأكثر تأثرا بالإجهاد المائي حيث يتوقف نمو النصل ثم تلتف الأوراق وبعد إزهار النباتات تشيخ الأوراق بسرعة (1996 </w:t>
      </w:r>
      <w:proofErr w:type="spellStart"/>
      <w:r w:rsidRPr="008048B8">
        <w:rPr>
          <w:rFonts w:asciiTheme="minorBidi" w:hAnsiTheme="minorBidi"/>
          <w:color w:val="000000" w:themeColor="text1"/>
          <w:sz w:val="32"/>
          <w:szCs w:val="32"/>
          <w:lang w:bidi="ar-DZ"/>
        </w:rPr>
        <w:t>brisson</w:t>
      </w:r>
      <w:proofErr w:type="spellEnd"/>
      <w:r w:rsidRPr="008048B8">
        <w:rPr>
          <w:rFonts w:asciiTheme="minorBidi" w:hAnsiTheme="minorBidi"/>
          <w:color w:val="000000" w:themeColor="text1"/>
          <w:sz w:val="32"/>
          <w:szCs w:val="32"/>
          <w:lang w:bidi="ar-DZ"/>
        </w:rPr>
        <w:t>,</w:t>
      </w:r>
      <w:r w:rsidRPr="008048B8">
        <w:rPr>
          <w:rFonts w:hint="cs"/>
          <w:sz w:val="32"/>
          <w:szCs w:val="32"/>
          <w:rtl/>
        </w:rPr>
        <w:t xml:space="preserve">). </w:t>
      </w:r>
      <w:r w:rsidRPr="008048B8">
        <w:rPr>
          <w:rFonts w:asciiTheme="minorBidi" w:hAnsiTheme="minorBidi"/>
          <w:color w:val="000000" w:themeColor="text1"/>
          <w:sz w:val="32"/>
          <w:szCs w:val="32"/>
          <w:highlight w:val="magenta"/>
          <w:rtl/>
          <w:lang w:bidi="ar-DZ"/>
        </w:rPr>
        <w:t>(</w:t>
      </w:r>
      <w:r w:rsidRPr="008048B8">
        <w:rPr>
          <w:rFonts w:asciiTheme="minorBidi" w:hAnsiTheme="minorBidi" w:hint="cs"/>
          <w:color w:val="000000" w:themeColor="text1"/>
          <w:sz w:val="32"/>
          <w:szCs w:val="32"/>
          <w:highlight w:val="magenta"/>
          <w:rtl/>
          <w:lang w:bidi="ar-DZ"/>
        </w:rPr>
        <w:t>نورا قمح جفاف/</w:t>
      </w:r>
      <w:r w:rsidRPr="008048B8">
        <w:rPr>
          <w:rFonts w:asciiTheme="minorBidi" w:hAnsiTheme="minorBidi"/>
          <w:color w:val="000000" w:themeColor="text1"/>
          <w:sz w:val="32"/>
          <w:szCs w:val="32"/>
          <w:highlight w:val="magenta"/>
          <w:rtl/>
          <w:lang w:bidi="ar-DZ"/>
        </w:rPr>
        <w:t>أمين).</w:t>
      </w:r>
    </w:p>
    <w:p w14:paraId="3AA864A1" w14:textId="77777777" w:rsidR="008048B8" w:rsidRPr="008048B8" w:rsidRDefault="008048B8" w:rsidP="008048B8">
      <w:pPr>
        <w:pStyle w:val="ListParagraph"/>
        <w:numPr>
          <w:ilvl w:val="0"/>
          <w:numId w:val="3"/>
        </w:numPr>
        <w:spacing w:line="360" w:lineRule="auto"/>
        <w:rPr>
          <w:rFonts w:asciiTheme="minorBidi" w:hAnsiTheme="minorBidi"/>
          <w:color w:val="000000" w:themeColor="text1"/>
          <w:sz w:val="32"/>
          <w:szCs w:val="32"/>
          <w:rtl/>
        </w:rPr>
      </w:pPr>
      <w:r w:rsidRPr="008048B8">
        <w:rPr>
          <w:rFonts w:asciiTheme="minorBidi" w:hAnsiTheme="minorBidi"/>
          <w:color w:val="000000" w:themeColor="text1"/>
          <w:sz w:val="32"/>
          <w:szCs w:val="32"/>
          <w:rtl/>
          <w:lang w:bidi="ar-DZ"/>
        </w:rPr>
        <w:t xml:space="preserve">كما يؤثر الإجهاد المائي على مختلف تفاعلات عملية التركيب الضوئي </w:t>
      </w:r>
      <w:r w:rsidRPr="008048B8">
        <w:rPr>
          <w:rFonts w:asciiTheme="minorBidi" w:hAnsiTheme="minorBidi"/>
          <w:color w:val="000000" w:themeColor="text1"/>
          <w:sz w:val="32"/>
          <w:szCs w:val="32"/>
          <w:lang w:bidi="ar-DZ"/>
        </w:rPr>
        <w:t>Oosterhuis et Walker, 1987).</w:t>
      </w:r>
      <w:r w:rsidRPr="008048B8">
        <w:rPr>
          <w:rFonts w:asciiTheme="minorBidi" w:hAnsiTheme="minorBidi"/>
          <w:color w:val="000000" w:themeColor="text1"/>
          <w:sz w:val="32"/>
          <w:szCs w:val="32"/>
          <w:rtl/>
          <w:lang w:bidi="ar-DZ"/>
        </w:rPr>
        <w:t>).</w:t>
      </w:r>
      <w:r w:rsidRPr="008048B8">
        <w:rPr>
          <w:rFonts w:asciiTheme="minorBidi" w:hAnsiTheme="minorBidi"/>
          <w:color w:val="000000" w:themeColor="text1"/>
          <w:sz w:val="32"/>
          <w:szCs w:val="32"/>
          <w:highlight w:val="magenta"/>
          <w:rtl/>
          <w:lang w:bidi="ar-DZ"/>
        </w:rPr>
        <w:t>(</w:t>
      </w:r>
      <w:r w:rsidRPr="008048B8">
        <w:rPr>
          <w:rFonts w:asciiTheme="minorBidi" w:hAnsiTheme="minorBidi" w:hint="cs"/>
          <w:color w:val="000000" w:themeColor="text1"/>
          <w:sz w:val="32"/>
          <w:szCs w:val="32"/>
          <w:highlight w:val="magenta"/>
          <w:rtl/>
          <w:lang w:bidi="ar-DZ"/>
        </w:rPr>
        <w:t>نورا قمح جفاف/</w:t>
      </w:r>
      <w:r w:rsidRPr="008048B8">
        <w:rPr>
          <w:rFonts w:asciiTheme="minorBidi" w:hAnsiTheme="minorBidi"/>
          <w:color w:val="000000" w:themeColor="text1"/>
          <w:sz w:val="32"/>
          <w:szCs w:val="32"/>
          <w:highlight w:val="magenta"/>
          <w:rtl/>
          <w:lang w:bidi="ar-DZ"/>
        </w:rPr>
        <w:t>أمين).</w:t>
      </w:r>
    </w:p>
    <w:p w14:paraId="69294961" w14:textId="77777777" w:rsidR="008048B8" w:rsidRPr="008048B8" w:rsidRDefault="008048B8" w:rsidP="008048B8">
      <w:pPr>
        <w:pStyle w:val="ListParagraph"/>
        <w:numPr>
          <w:ilvl w:val="0"/>
          <w:numId w:val="3"/>
        </w:numPr>
        <w:spacing w:line="360" w:lineRule="auto"/>
        <w:rPr>
          <w:rFonts w:asciiTheme="minorBidi" w:hAnsiTheme="minorBidi"/>
          <w:color w:val="000000" w:themeColor="text1"/>
          <w:sz w:val="32"/>
          <w:szCs w:val="32"/>
          <w:rtl/>
        </w:rPr>
      </w:pPr>
      <w:r w:rsidRPr="008048B8">
        <w:rPr>
          <w:rFonts w:asciiTheme="minorBidi" w:hAnsiTheme="minorBidi" w:hint="cs"/>
          <w:color w:val="000000" w:themeColor="text1"/>
          <w:sz w:val="32"/>
          <w:szCs w:val="32"/>
          <w:rtl/>
        </w:rPr>
        <w:t xml:space="preserve">إن الإجهاد المائي الشديد يؤثر مباشرة على عمل </w:t>
      </w:r>
      <w:r w:rsidRPr="008048B8">
        <w:rPr>
          <w:rFonts w:asciiTheme="minorBidi" w:hAnsiTheme="minorBidi" w:hint="cs"/>
          <w:color w:val="000000" w:themeColor="text1"/>
          <w:sz w:val="32"/>
          <w:szCs w:val="32"/>
          <w:highlight w:val="red"/>
          <w:rtl/>
        </w:rPr>
        <w:t>الأنظمة اليخضورية</w:t>
      </w:r>
      <w:r w:rsidRPr="008048B8">
        <w:rPr>
          <w:rFonts w:asciiTheme="minorBidi" w:hAnsiTheme="minorBidi" w:hint="cs"/>
          <w:color w:val="000000" w:themeColor="text1"/>
          <w:sz w:val="32"/>
          <w:szCs w:val="32"/>
          <w:rtl/>
        </w:rPr>
        <w:t xml:space="preserve"> الضوئية ويؤدي إلى خفض محتوى الأوراق من الأصبغة اليخضورية</w:t>
      </w:r>
      <w:r w:rsidRPr="008048B8">
        <w:rPr>
          <w:rFonts w:asciiTheme="minorBidi" w:hAnsiTheme="minorBidi"/>
          <w:color w:val="000000" w:themeColor="text1"/>
          <w:sz w:val="32"/>
          <w:szCs w:val="32"/>
        </w:rPr>
        <w:t xml:space="preserve">(Holaday </w:t>
      </w:r>
      <w:r w:rsidRPr="008048B8">
        <w:rPr>
          <w:rFonts w:asciiTheme="minorBidi" w:hAnsiTheme="minorBidi"/>
          <w:i/>
          <w:iCs/>
          <w:color w:val="000000" w:themeColor="text1"/>
          <w:sz w:val="32"/>
          <w:szCs w:val="32"/>
        </w:rPr>
        <w:t>et al.,</w:t>
      </w:r>
      <w:r w:rsidRPr="008048B8">
        <w:rPr>
          <w:rFonts w:asciiTheme="minorBidi" w:hAnsiTheme="minorBidi"/>
          <w:color w:val="000000" w:themeColor="text1"/>
          <w:sz w:val="32"/>
          <w:szCs w:val="32"/>
        </w:rPr>
        <w:t>1992)</w:t>
      </w:r>
      <w:r w:rsidRPr="008048B8">
        <w:rPr>
          <w:rFonts w:asciiTheme="minorBidi" w:hAnsiTheme="minorBidi" w:hint="cs"/>
          <w:color w:val="000000" w:themeColor="text1"/>
          <w:sz w:val="32"/>
          <w:szCs w:val="32"/>
          <w:rtl/>
        </w:rPr>
        <w:t xml:space="preserve">. </w:t>
      </w:r>
    </w:p>
    <w:p w14:paraId="271F68B2" w14:textId="5428779C" w:rsidR="00281700" w:rsidRPr="00281700" w:rsidRDefault="008048B8" w:rsidP="00281700">
      <w:pPr>
        <w:pStyle w:val="ListParagraph"/>
        <w:numPr>
          <w:ilvl w:val="0"/>
          <w:numId w:val="3"/>
        </w:numPr>
        <w:spacing w:line="360" w:lineRule="auto"/>
        <w:rPr>
          <w:rFonts w:asciiTheme="minorBidi" w:hAnsiTheme="minorBidi"/>
          <w:color w:val="000000" w:themeColor="text1"/>
          <w:sz w:val="32"/>
          <w:szCs w:val="32"/>
          <w:rtl/>
          <w:lang w:bidi="ar-DZ"/>
        </w:rPr>
      </w:pPr>
      <w:r w:rsidRPr="008048B8">
        <w:rPr>
          <w:rFonts w:asciiTheme="minorBidi" w:hAnsiTheme="minorBidi"/>
          <w:color w:val="000000" w:themeColor="text1"/>
          <w:sz w:val="32"/>
          <w:szCs w:val="32"/>
          <w:rtl/>
          <w:lang w:bidi="ar-DZ"/>
        </w:rPr>
        <w:t xml:space="preserve">    وفي بحث</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rPr>
        <w:t xml:space="preserve">أجري </w:t>
      </w:r>
      <w:r w:rsidRPr="008048B8">
        <w:rPr>
          <w:rFonts w:asciiTheme="minorBidi" w:hAnsiTheme="minorBidi"/>
          <w:color w:val="000000" w:themeColor="text1"/>
          <w:sz w:val="32"/>
          <w:szCs w:val="32"/>
          <w:rtl/>
          <w:lang w:bidi="ar-DZ"/>
        </w:rPr>
        <w:t>تحت</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ظروف</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البیت</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البلاستیكي</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بغرض</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دراسة</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تأثیر</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الإجھاد</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المائي</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على</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النمو</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والمحتوى</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الكیمیائي</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للأوراق</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و</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الحبوب</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لصنفين</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من</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القمح</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الصلب</w:t>
      </w:r>
      <w:r w:rsidRPr="008048B8">
        <w:rPr>
          <w:rFonts w:asciiTheme="minorBidi" w:hAnsiTheme="minorBidi"/>
          <w:color w:val="000000" w:themeColor="text1"/>
          <w:sz w:val="32"/>
          <w:szCs w:val="32"/>
        </w:rPr>
        <w:t xml:space="preserve"> </w:t>
      </w:r>
      <w:r w:rsidRPr="008048B8">
        <w:rPr>
          <w:rFonts w:asciiTheme="minorBidi" w:hAnsiTheme="minorBidi"/>
          <w:b/>
          <w:bCs/>
          <w:i/>
          <w:iCs/>
          <w:color w:val="000000" w:themeColor="text1"/>
          <w:sz w:val="32"/>
          <w:szCs w:val="32"/>
        </w:rPr>
        <w:t>Triticum</w:t>
      </w:r>
      <w:r w:rsidRPr="008048B8">
        <w:rPr>
          <w:rFonts w:asciiTheme="minorBidi" w:hAnsiTheme="minorBidi"/>
          <w:color w:val="000000" w:themeColor="text1"/>
          <w:sz w:val="32"/>
          <w:szCs w:val="32"/>
        </w:rPr>
        <w:t xml:space="preserve"> </w:t>
      </w:r>
      <w:r w:rsidRPr="008048B8">
        <w:rPr>
          <w:rFonts w:asciiTheme="minorBidi" w:hAnsiTheme="minorBidi"/>
          <w:b/>
          <w:bCs/>
          <w:i/>
          <w:iCs/>
          <w:color w:val="000000" w:themeColor="text1"/>
          <w:sz w:val="32"/>
          <w:szCs w:val="32"/>
        </w:rPr>
        <w:t>durum</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ھما</w:t>
      </w:r>
      <w:r w:rsidRPr="008048B8">
        <w:rPr>
          <w:rFonts w:asciiTheme="minorBidi" w:hAnsiTheme="minorBidi"/>
          <w:color w:val="000000" w:themeColor="text1"/>
          <w:sz w:val="32"/>
          <w:szCs w:val="32"/>
        </w:rPr>
        <w:t xml:space="preserve"> (MBB) </w:t>
      </w:r>
      <w:r w:rsidRPr="008048B8">
        <w:rPr>
          <w:rFonts w:asciiTheme="minorBidi" w:hAnsiTheme="minorBidi"/>
          <w:color w:val="000000" w:themeColor="text1"/>
          <w:sz w:val="32"/>
          <w:szCs w:val="32"/>
          <w:rtl/>
          <w:lang w:bidi="ar-DZ"/>
        </w:rPr>
        <w:t>و</w:t>
      </w:r>
      <w:r w:rsidRPr="008048B8">
        <w:rPr>
          <w:rFonts w:asciiTheme="minorBidi" w:hAnsiTheme="minorBidi"/>
          <w:color w:val="000000" w:themeColor="text1"/>
          <w:sz w:val="32"/>
          <w:szCs w:val="32"/>
        </w:rPr>
        <w:t xml:space="preserve">  (WAHA) </w:t>
      </w:r>
      <w:r w:rsidRPr="008048B8">
        <w:rPr>
          <w:rFonts w:asciiTheme="minorBidi" w:hAnsiTheme="minorBidi"/>
          <w:color w:val="000000" w:themeColor="text1"/>
          <w:sz w:val="32"/>
          <w:szCs w:val="32"/>
          <w:rtl/>
          <w:lang w:bidi="ar-DZ"/>
        </w:rPr>
        <w:t>فقد أثر</w:t>
      </w:r>
      <w:r w:rsidRPr="008048B8">
        <w:rPr>
          <w:rFonts w:asciiTheme="minorBidi" w:hAnsiTheme="minorBidi"/>
          <w:color w:val="000000" w:themeColor="text1"/>
          <w:sz w:val="32"/>
          <w:szCs w:val="32"/>
          <w:rtl/>
        </w:rPr>
        <w:t>الإجهاد</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المائي</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بصورة</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واضحة</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على</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نمو</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وإنتاج</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القمح،</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كما</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أدى</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إلى</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lastRenderedPageBreak/>
        <w:t>تراكم</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highlight w:val="red"/>
          <w:rtl/>
          <w:lang w:bidi="ar-DZ"/>
        </w:rPr>
        <w:t>البرولین</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و</w:t>
      </w:r>
      <w:r w:rsidRPr="008048B8">
        <w:rPr>
          <w:rFonts w:asciiTheme="minorBidi" w:hAnsiTheme="minorBidi"/>
          <w:color w:val="000000" w:themeColor="text1"/>
          <w:sz w:val="32"/>
          <w:szCs w:val="32"/>
          <w:highlight w:val="red"/>
          <w:rtl/>
          <w:lang w:bidi="ar-DZ"/>
        </w:rPr>
        <w:t>السكریات</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الذائبة</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و</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انخفاض</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تركیز</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highlight w:val="red"/>
          <w:rtl/>
          <w:lang w:bidi="ar-DZ"/>
        </w:rPr>
        <w:t>الكلوروفیل</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في</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مستوى</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الأوراق،</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و</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إرتفاع</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محتوى</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الحبوب</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من</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البروتینات والعناصر</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المعدنیة</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مع</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انخفاض</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محتواها</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من</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السكریات</w:t>
      </w:r>
      <w:r w:rsidRPr="008048B8">
        <w:rPr>
          <w:rFonts w:asciiTheme="minorBidi" w:hAnsiTheme="minorBidi"/>
          <w:color w:val="000000" w:themeColor="text1"/>
          <w:sz w:val="32"/>
          <w:szCs w:val="32"/>
        </w:rPr>
        <w:t xml:space="preserve"> </w:t>
      </w:r>
      <w:r w:rsidRPr="008048B8">
        <w:rPr>
          <w:rFonts w:asciiTheme="minorBidi" w:hAnsiTheme="minorBidi"/>
          <w:color w:val="000000" w:themeColor="text1"/>
          <w:sz w:val="32"/>
          <w:szCs w:val="32"/>
          <w:rtl/>
          <w:lang w:bidi="ar-DZ"/>
        </w:rPr>
        <w:t>الذائبة(جامع، 2006)</w:t>
      </w:r>
      <w:r w:rsidRPr="008048B8">
        <w:rPr>
          <w:rFonts w:asciiTheme="minorBidi" w:hAnsiTheme="minorBidi"/>
          <w:color w:val="000000" w:themeColor="text1"/>
          <w:sz w:val="32"/>
          <w:szCs w:val="32"/>
          <w:rtl/>
        </w:rPr>
        <w:t xml:space="preserve"> </w:t>
      </w:r>
      <w:r w:rsidRPr="008048B8">
        <w:rPr>
          <w:rFonts w:asciiTheme="minorBidi" w:hAnsiTheme="minorBidi"/>
          <w:color w:val="000000" w:themeColor="text1"/>
          <w:sz w:val="32"/>
          <w:szCs w:val="32"/>
          <w:highlight w:val="magenta"/>
          <w:rtl/>
          <w:lang w:bidi="ar-DZ"/>
        </w:rPr>
        <w:t>(</w:t>
      </w:r>
      <w:r w:rsidRPr="008048B8">
        <w:rPr>
          <w:rFonts w:asciiTheme="minorBidi" w:hAnsiTheme="minorBidi" w:hint="cs"/>
          <w:color w:val="000000" w:themeColor="text1"/>
          <w:sz w:val="32"/>
          <w:szCs w:val="32"/>
          <w:highlight w:val="magenta"/>
          <w:rtl/>
          <w:lang w:bidi="ar-DZ"/>
        </w:rPr>
        <w:t>نورا قمح جفاف/</w:t>
      </w:r>
      <w:r w:rsidRPr="008048B8">
        <w:rPr>
          <w:rFonts w:asciiTheme="minorBidi" w:hAnsiTheme="minorBidi"/>
          <w:color w:val="000000" w:themeColor="text1"/>
          <w:sz w:val="32"/>
          <w:szCs w:val="32"/>
          <w:highlight w:val="magenta"/>
          <w:rtl/>
          <w:lang w:bidi="ar-DZ"/>
        </w:rPr>
        <w:t>أمين).</w:t>
      </w:r>
    </w:p>
    <w:p w14:paraId="441DB899" w14:textId="77777777" w:rsidR="00904165" w:rsidRDefault="00904165" w:rsidP="00904165">
      <w:pPr>
        <w:pStyle w:val="ListParagraph"/>
        <w:numPr>
          <w:ilvl w:val="0"/>
          <w:numId w:val="3"/>
        </w:numPr>
        <w:tabs>
          <w:tab w:val="left" w:pos="4765"/>
        </w:tabs>
        <w:rPr>
          <w:sz w:val="32"/>
          <w:szCs w:val="32"/>
        </w:rPr>
      </w:pPr>
    </w:p>
    <w:p w14:paraId="504B98F6" w14:textId="77777777" w:rsidR="00904165" w:rsidRPr="00904165" w:rsidRDefault="00281700" w:rsidP="00904165">
      <w:pPr>
        <w:tabs>
          <w:tab w:val="left" w:pos="4765"/>
        </w:tabs>
        <w:rPr>
          <w:sz w:val="32"/>
          <w:szCs w:val="32"/>
        </w:rPr>
      </w:pPr>
      <w:r w:rsidRPr="00904165">
        <w:rPr>
          <w:rFonts w:hint="cs"/>
          <w:sz w:val="32"/>
          <w:szCs w:val="32"/>
          <w:rtl/>
        </w:rPr>
        <w:t xml:space="preserve">تختلف أصناف القمح في استجابتها للإجهادات اللاحيوية, بحيث تميل بعض الأصناف إلى خفض تركيزها من الكلوروفيل ورفع حصيلة الكلوروفيل </w:t>
      </w:r>
      <w:r w:rsidRPr="00904165">
        <w:rPr>
          <w:sz w:val="32"/>
          <w:szCs w:val="32"/>
        </w:rPr>
        <w:t>a/b</w:t>
      </w:r>
      <w:r w:rsidRPr="00904165">
        <w:rPr>
          <w:rFonts w:hint="cs"/>
          <w:sz w:val="32"/>
          <w:szCs w:val="32"/>
          <w:rtl/>
        </w:rPr>
        <w:t xml:space="preserve"> , في حين وفي نفس الظروف تتبنى أصناف أخرى طريقة معاكسة في المقاومة </w:t>
      </w:r>
      <w:r w:rsidRPr="00904165">
        <w:rPr>
          <w:sz w:val="32"/>
          <w:szCs w:val="32"/>
        </w:rPr>
        <w:t>(</w:t>
      </w:r>
      <w:proofErr w:type="spellStart"/>
      <w:r w:rsidRPr="00904165">
        <w:rPr>
          <w:sz w:val="32"/>
          <w:szCs w:val="32"/>
        </w:rPr>
        <w:t>Ait</w:t>
      </w:r>
      <w:proofErr w:type="spellEnd"/>
      <w:r w:rsidRPr="00904165">
        <w:rPr>
          <w:sz w:val="32"/>
          <w:szCs w:val="32"/>
        </w:rPr>
        <w:t xml:space="preserve"> Kaki,1984; Siakhène,1993)</w:t>
      </w:r>
      <w:r w:rsidRPr="00904165">
        <w:rPr>
          <w:rFonts w:hint="cs"/>
          <w:sz w:val="32"/>
          <w:szCs w:val="32"/>
          <w:rtl/>
        </w:rPr>
        <w:t xml:space="preserve"> . هذا الاختلاف في بعض الأصناف يودي ببعض الباحثين إلى التركيز على صفة الكلوروفيل في عمليات الانتخاب </w:t>
      </w:r>
      <w:r w:rsidRPr="00904165">
        <w:rPr>
          <w:sz w:val="32"/>
          <w:szCs w:val="32"/>
        </w:rPr>
        <w:t>(</w:t>
      </w:r>
      <w:proofErr w:type="spellStart"/>
      <w:r w:rsidRPr="00904165">
        <w:rPr>
          <w:sz w:val="32"/>
          <w:szCs w:val="32"/>
        </w:rPr>
        <w:t>Kolaksazov</w:t>
      </w:r>
      <w:proofErr w:type="spellEnd"/>
      <w:r w:rsidRPr="00904165">
        <w:rPr>
          <w:sz w:val="32"/>
          <w:szCs w:val="32"/>
        </w:rPr>
        <w:t xml:space="preserve"> </w:t>
      </w:r>
      <w:r w:rsidRPr="00904165">
        <w:rPr>
          <w:i/>
          <w:iCs/>
          <w:sz w:val="32"/>
          <w:szCs w:val="32"/>
        </w:rPr>
        <w:t>et al.,</w:t>
      </w:r>
      <w:r w:rsidRPr="00904165">
        <w:rPr>
          <w:sz w:val="32"/>
          <w:szCs w:val="32"/>
        </w:rPr>
        <w:t xml:space="preserve">2014; </w:t>
      </w:r>
      <w:proofErr w:type="spellStart"/>
      <w:r w:rsidRPr="00904165">
        <w:rPr>
          <w:sz w:val="32"/>
          <w:szCs w:val="32"/>
        </w:rPr>
        <w:t>sabbagh</w:t>
      </w:r>
      <w:proofErr w:type="spellEnd"/>
      <w:r w:rsidRPr="00904165">
        <w:rPr>
          <w:sz w:val="32"/>
          <w:szCs w:val="32"/>
        </w:rPr>
        <w:t xml:space="preserve"> </w:t>
      </w:r>
      <w:r w:rsidRPr="00904165">
        <w:rPr>
          <w:i/>
          <w:iCs/>
          <w:sz w:val="32"/>
          <w:szCs w:val="32"/>
        </w:rPr>
        <w:t>etal.,</w:t>
      </w:r>
      <w:r w:rsidRPr="00904165">
        <w:rPr>
          <w:sz w:val="32"/>
          <w:szCs w:val="32"/>
        </w:rPr>
        <w:t>2014)</w:t>
      </w:r>
      <w:r w:rsidRPr="00904165">
        <w:rPr>
          <w:rFonts w:hint="cs"/>
          <w:sz w:val="32"/>
          <w:szCs w:val="32"/>
          <w:rtl/>
        </w:rPr>
        <w:t>.</w:t>
      </w:r>
    </w:p>
    <w:p w14:paraId="2F0AC39F" w14:textId="7F37F559" w:rsidR="00281700" w:rsidRPr="00904165" w:rsidRDefault="00281700" w:rsidP="00904165">
      <w:pPr>
        <w:tabs>
          <w:tab w:val="left" w:pos="4765"/>
        </w:tabs>
        <w:rPr>
          <w:sz w:val="32"/>
          <w:szCs w:val="32"/>
          <w:rtl/>
        </w:rPr>
      </w:pPr>
      <w:r w:rsidRPr="00904165">
        <w:rPr>
          <w:rFonts w:hint="cs"/>
          <w:sz w:val="32"/>
          <w:szCs w:val="32"/>
          <w:rtl/>
        </w:rPr>
        <w:t xml:space="preserve">يعتبر </w:t>
      </w:r>
      <w:r w:rsidRPr="00904165">
        <w:rPr>
          <w:sz w:val="32"/>
          <w:szCs w:val="32"/>
        </w:rPr>
        <w:t>(Guettouche,1990)</w:t>
      </w:r>
      <w:r w:rsidRPr="00904165">
        <w:rPr>
          <w:rFonts w:hint="cs"/>
          <w:sz w:val="32"/>
          <w:szCs w:val="32"/>
          <w:rtl/>
        </w:rPr>
        <w:t xml:space="preserve"> أن حصيلة الكلوروفيل </w:t>
      </w:r>
      <w:r w:rsidRPr="00904165">
        <w:rPr>
          <w:sz w:val="32"/>
          <w:szCs w:val="32"/>
        </w:rPr>
        <w:t>a/b</w:t>
      </w:r>
      <w:r w:rsidRPr="00904165">
        <w:rPr>
          <w:rFonts w:hint="cs"/>
          <w:sz w:val="32"/>
          <w:szCs w:val="32"/>
          <w:rtl/>
        </w:rPr>
        <w:t xml:space="preserve"> مؤشر جيد للإجهاد المائي, ويشير إلى انه كلما كان هذا المعيار مرتفعاً كلما كانت الأصناف مقاومة للإجهاد الجفافي, تعتبر قدرة البلاستيدات الخضراء في الحفاظ على امتلائها أحد أهم ميكانيزمات التكيف للجفاف, فالصانعات الخضراء الممتلئة جيداً تضمن تمثيل كلوروفيلي عالي عند جهود مائية ضعيفة. وجد </w:t>
      </w:r>
      <w:r w:rsidRPr="00904165">
        <w:rPr>
          <w:sz w:val="32"/>
          <w:szCs w:val="32"/>
        </w:rPr>
        <w:t>(Karron and Maranville, 1994)</w:t>
      </w:r>
      <w:r w:rsidRPr="00904165">
        <w:rPr>
          <w:rFonts w:hint="cs"/>
          <w:sz w:val="32"/>
          <w:szCs w:val="32"/>
          <w:rtl/>
        </w:rPr>
        <w:t xml:space="preserve"> أن نباتات القمح المعرضة للإجهاد حصل عليها انخفاض بتركيز الكلوروفيل مقارنة بالنباتات الغير معرضة للإجهاد, وهناك دراسات عديدة أشارت إلى وجود علاقة ترابطية بين حالة نقص المياه ومحتوى الكلوروفيل إذ أن صبغات الكلوروفيل والكاروتين تتناقص بانخفاض رطوبة التربة </w:t>
      </w:r>
      <w:r w:rsidRPr="00904165">
        <w:rPr>
          <w:sz w:val="32"/>
          <w:szCs w:val="32"/>
        </w:rPr>
        <w:t>(Mahmood</w:t>
      </w:r>
      <w:r w:rsidRPr="00904165">
        <w:rPr>
          <w:i/>
          <w:iCs/>
          <w:sz w:val="32"/>
          <w:szCs w:val="32"/>
        </w:rPr>
        <w:t xml:space="preserve"> </w:t>
      </w:r>
      <w:proofErr w:type="spellStart"/>
      <w:r w:rsidRPr="00904165">
        <w:rPr>
          <w:i/>
          <w:iCs/>
          <w:sz w:val="32"/>
          <w:szCs w:val="32"/>
        </w:rPr>
        <w:t>etal</w:t>
      </w:r>
      <w:proofErr w:type="spellEnd"/>
      <w:r w:rsidRPr="00904165">
        <w:rPr>
          <w:i/>
          <w:iCs/>
          <w:sz w:val="32"/>
          <w:szCs w:val="32"/>
        </w:rPr>
        <w:t>.,</w:t>
      </w:r>
      <w:r w:rsidRPr="00904165">
        <w:rPr>
          <w:sz w:val="32"/>
          <w:szCs w:val="32"/>
        </w:rPr>
        <w:t xml:space="preserve"> 2005)</w:t>
      </w:r>
      <w:r w:rsidRPr="00904165">
        <w:rPr>
          <w:rFonts w:hint="cs"/>
          <w:sz w:val="32"/>
          <w:szCs w:val="32"/>
          <w:rtl/>
        </w:rPr>
        <w:t xml:space="preserve">. </w:t>
      </w:r>
    </w:p>
    <w:p w14:paraId="14C5316B" w14:textId="0D20F32D" w:rsidR="00281700" w:rsidRDefault="00904165" w:rsidP="00281700">
      <w:pPr>
        <w:pStyle w:val="ListParagraph"/>
        <w:tabs>
          <w:tab w:val="left" w:pos="4122"/>
          <w:tab w:val="center" w:pos="4153"/>
          <w:tab w:val="left" w:pos="4765"/>
          <w:tab w:val="right" w:pos="8306"/>
        </w:tabs>
        <w:rPr>
          <w:b/>
          <w:bCs/>
          <w:sz w:val="32"/>
          <w:szCs w:val="32"/>
          <w:rtl/>
        </w:rPr>
      </w:pPr>
      <w:r w:rsidRPr="008048B8">
        <w:rPr>
          <w:rFonts w:hint="cs"/>
          <w:b/>
          <w:bCs/>
          <w:sz w:val="32"/>
          <w:szCs w:val="32"/>
          <w:highlight w:val="yellow"/>
          <w:rtl/>
        </w:rPr>
        <w:t>(</w:t>
      </w:r>
      <w:r w:rsidRPr="00CC6B46">
        <w:rPr>
          <w:rFonts w:hint="cs"/>
          <w:b/>
          <w:bCs/>
          <w:sz w:val="32"/>
          <w:szCs w:val="32"/>
          <w:highlight w:val="yellow"/>
          <w:rtl/>
        </w:rPr>
        <w:t xml:space="preserve">قمح / </w:t>
      </w:r>
      <w:r w:rsidRPr="00CC6B46">
        <w:rPr>
          <w:rFonts w:cs="Arial"/>
          <w:b/>
          <w:bCs/>
          <w:sz w:val="32"/>
          <w:szCs w:val="32"/>
          <w:highlight w:val="yellow"/>
          <w:rtl/>
        </w:rPr>
        <w:t>قمح صلب إجهادات لا حيوية أخر طور</w:t>
      </w:r>
    </w:p>
    <w:p w14:paraId="326C99F5" w14:textId="77777777" w:rsidR="00904165" w:rsidRPr="00281700" w:rsidRDefault="00904165" w:rsidP="00281700">
      <w:pPr>
        <w:pStyle w:val="ListParagraph"/>
        <w:tabs>
          <w:tab w:val="left" w:pos="4122"/>
          <w:tab w:val="center" w:pos="4153"/>
          <w:tab w:val="left" w:pos="4765"/>
          <w:tab w:val="right" w:pos="8306"/>
        </w:tabs>
        <w:rPr>
          <w:b/>
          <w:bCs/>
          <w:sz w:val="32"/>
          <w:szCs w:val="32"/>
        </w:rPr>
      </w:pPr>
    </w:p>
    <w:p w14:paraId="0C9BC40C" w14:textId="2F817729" w:rsidR="008048B8" w:rsidRDefault="008048B8" w:rsidP="00281700">
      <w:pPr>
        <w:pStyle w:val="ListParagraph"/>
        <w:tabs>
          <w:tab w:val="left" w:pos="4122"/>
          <w:tab w:val="center" w:pos="4153"/>
          <w:tab w:val="left" w:pos="4765"/>
          <w:tab w:val="right" w:pos="8306"/>
        </w:tabs>
        <w:rPr>
          <w:b/>
          <w:bCs/>
          <w:sz w:val="32"/>
          <w:szCs w:val="32"/>
        </w:rPr>
      </w:pPr>
      <w:r w:rsidRPr="008048B8">
        <w:rPr>
          <w:rFonts w:asciiTheme="minorBidi" w:hAnsiTheme="minorBidi" w:hint="cs"/>
          <w:color w:val="000000" w:themeColor="text1"/>
          <w:sz w:val="32"/>
          <w:szCs w:val="32"/>
          <w:rtl/>
          <w:lang w:bidi="ar-DZ"/>
        </w:rPr>
        <w:t xml:space="preserve">يشترك الصنفان </w:t>
      </w:r>
      <w:r w:rsidRPr="008048B8">
        <w:rPr>
          <w:rFonts w:asciiTheme="minorBidi" w:hAnsiTheme="minorBidi"/>
          <w:color w:val="000000" w:themeColor="text1"/>
          <w:sz w:val="32"/>
          <w:szCs w:val="32"/>
        </w:rPr>
        <w:t xml:space="preserve"> (MBB) </w:t>
      </w:r>
      <w:r w:rsidRPr="008048B8">
        <w:rPr>
          <w:rFonts w:asciiTheme="minorBidi" w:hAnsiTheme="minorBidi"/>
          <w:color w:val="000000" w:themeColor="text1"/>
          <w:sz w:val="32"/>
          <w:szCs w:val="32"/>
          <w:rtl/>
          <w:lang w:bidi="ar-DZ"/>
        </w:rPr>
        <w:t>و</w:t>
      </w:r>
      <w:r w:rsidRPr="008048B8">
        <w:rPr>
          <w:rFonts w:asciiTheme="minorBidi" w:hAnsiTheme="minorBidi"/>
          <w:color w:val="000000" w:themeColor="text1"/>
          <w:sz w:val="32"/>
          <w:szCs w:val="32"/>
        </w:rPr>
        <w:t xml:space="preserve">  (WAHA)</w:t>
      </w:r>
      <w:r w:rsidRPr="008048B8">
        <w:rPr>
          <w:rFonts w:asciiTheme="minorBidi" w:hAnsiTheme="minorBidi" w:hint="cs"/>
          <w:color w:val="000000" w:themeColor="text1"/>
          <w:sz w:val="32"/>
          <w:szCs w:val="32"/>
          <w:rtl/>
        </w:rPr>
        <w:t xml:space="preserve">في تناقص </w:t>
      </w:r>
      <w:r w:rsidRPr="008048B8">
        <w:rPr>
          <w:rFonts w:asciiTheme="minorBidi" w:hAnsiTheme="minorBidi" w:hint="cs"/>
          <w:color w:val="000000" w:themeColor="text1"/>
          <w:sz w:val="32"/>
          <w:szCs w:val="32"/>
          <w:highlight w:val="red"/>
          <w:rtl/>
        </w:rPr>
        <w:t>الأصبغة اليخضورية</w:t>
      </w:r>
      <w:r w:rsidRPr="008048B8">
        <w:rPr>
          <w:rFonts w:asciiTheme="minorBidi" w:hAnsiTheme="minorBidi" w:hint="cs"/>
          <w:color w:val="000000" w:themeColor="text1"/>
          <w:sz w:val="32"/>
          <w:szCs w:val="32"/>
          <w:rtl/>
        </w:rPr>
        <w:t xml:space="preserve"> كلما زادت شدة العجز المائي ومدته حيث تسجل أضعف المستويات عند السقي بربع السعة الحقلية وفي المرحلة الزهرية. يعزى انخفاض تركيز اليخضور الكلي إلى تقليص فتح الثغور </w:t>
      </w:r>
      <w:r w:rsidRPr="008048B8">
        <w:rPr>
          <w:rFonts w:asciiTheme="minorBidi" w:hAnsiTheme="minorBidi"/>
          <w:color w:val="000000" w:themeColor="text1"/>
          <w:sz w:val="32"/>
          <w:szCs w:val="32"/>
        </w:rPr>
        <w:t>(Brown et Tanner.,1983)</w:t>
      </w:r>
      <w:r w:rsidRPr="008048B8">
        <w:rPr>
          <w:rFonts w:asciiTheme="minorBidi" w:hAnsiTheme="minorBidi" w:hint="cs"/>
          <w:color w:val="000000" w:themeColor="text1"/>
          <w:sz w:val="32"/>
          <w:szCs w:val="32"/>
          <w:rtl/>
        </w:rPr>
        <w:t>. (حسب نتائج هذا البحث).</w:t>
      </w:r>
      <w:bookmarkStart w:id="8" w:name="_Hlk90293037"/>
      <w:r w:rsidRPr="008048B8">
        <w:rPr>
          <w:rFonts w:hint="cs"/>
          <w:b/>
          <w:bCs/>
          <w:sz w:val="32"/>
          <w:szCs w:val="32"/>
          <w:highlight w:val="yellow"/>
          <w:rtl/>
        </w:rPr>
        <w:t xml:space="preserve"> (قمح بعد الخطة/ كلوروفيل+برولين+سكريات قمح صلب- جفاف)</w:t>
      </w:r>
      <w:bookmarkEnd w:id="8"/>
    </w:p>
    <w:p w14:paraId="4EBCB5EF" w14:textId="77777777" w:rsidR="00981F80" w:rsidRDefault="00981F80" w:rsidP="00981F80">
      <w:pPr>
        <w:pStyle w:val="ListParagraph"/>
        <w:numPr>
          <w:ilvl w:val="0"/>
          <w:numId w:val="3"/>
        </w:numPr>
        <w:tabs>
          <w:tab w:val="left" w:pos="4122"/>
          <w:tab w:val="center" w:pos="4153"/>
          <w:tab w:val="left" w:pos="4765"/>
          <w:tab w:val="right" w:pos="8306"/>
        </w:tabs>
        <w:rPr>
          <w:sz w:val="32"/>
          <w:szCs w:val="32"/>
        </w:rPr>
      </w:pPr>
    </w:p>
    <w:p w14:paraId="389C66CB" w14:textId="77777777" w:rsidR="00981F80" w:rsidRPr="00981F80" w:rsidRDefault="00981F80" w:rsidP="00981F80">
      <w:pPr>
        <w:tabs>
          <w:tab w:val="left" w:pos="4122"/>
          <w:tab w:val="center" w:pos="4153"/>
          <w:tab w:val="left" w:pos="4765"/>
          <w:tab w:val="right" w:pos="8306"/>
        </w:tabs>
        <w:rPr>
          <w:sz w:val="32"/>
          <w:szCs w:val="32"/>
          <w:rtl/>
        </w:rPr>
      </w:pPr>
      <w:r w:rsidRPr="00981F80">
        <w:rPr>
          <w:rFonts w:hint="cs"/>
          <w:sz w:val="32"/>
          <w:szCs w:val="32"/>
          <w:rtl/>
        </w:rPr>
        <w:t xml:space="preserve">قدرت صبغات </w:t>
      </w:r>
      <w:r w:rsidRPr="00981F80">
        <w:rPr>
          <w:rFonts w:hint="cs"/>
          <w:sz w:val="32"/>
          <w:szCs w:val="32"/>
          <w:highlight w:val="red"/>
          <w:rtl/>
        </w:rPr>
        <w:t>الكلوروفيل</w:t>
      </w:r>
      <w:r w:rsidRPr="00981F80">
        <w:rPr>
          <w:rFonts w:hint="cs"/>
          <w:sz w:val="32"/>
          <w:szCs w:val="32"/>
          <w:rtl/>
        </w:rPr>
        <w:t xml:space="preserve"> وفق طريقة </w:t>
      </w:r>
      <w:r w:rsidRPr="00981F80">
        <w:rPr>
          <w:sz w:val="32"/>
          <w:szCs w:val="32"/>
        </w:rPr>
        <w:t>(Arnon.,1949)</w:t>
      </w:r>
      <w:r w:rsidRPr="00981F80">
        <w:rPr>
          <w:rFonts w:hint="cs"/>
          <w:sz w:val="32"/>
          <w:szCs w:val="32"/>
          <w:rtl/>
        </w:rPr>
        <w:t>.</w:t>
      </w:r>
    </w:p>
    <w:p w14:paraId="632052D6" w14:textId="77777777" w:rsidR="00981F80" w:rsidRPr="00981F80" w:rsidRDefault="00981F80" w:rsidP="00981F80">
      <w:pPr>
        <w:tabs>
          <w:tab w:val="left" w:pos="4122"/>
          <w:tab w:val="center" w:pos="4153"/>
          <w:tab w:val="left" w:pos="4765"/>
          <w:tab w:val="right" w:pos="8306"/>
        </w:tabs>
        <w:ind w:left="360"/>
        <w:jc w:val="right"/>
        <w:rPr>
          <w:sz w:val="32"/>
          <w:szCs w:val="32"/>
          <w:rtl/>
        </w:rPr>
      </w:pPr>
      <w:r w:rsidRPr="00981F80">
        <w:rPr>
          <w:rFonts w:cs="Arial"/>
          <w:sz w:val="32"/>
          <w:szCs w:val="32"/>
          <w:rtl/>
        </w:rPr>
        <w:t xml:space="preserve"> </w:t>
      </w:r>
      <w:r w:rsidRPr="00981F80">
        <w:rPr>
          <w:sz w:val="32"/>
          <w:szCs w:val="32"/>
        </w:rPr>
        <w:t xml:space="preserve">Arnon, D.I. 1949. Copper enzymes in isolated chloroplast. Polyphenol-oxidase in (Beta </w:t>
      </w:r>
      <w:proofErr w:type="spellStart"/>
      <w:r w:rsidRPr="00981F80">
        <w:rPr>
          <w:sz w:val="32"/>
          <w:szCs w:val="32"/>
        </w:rPr>
        <w:t>vulgars</w:t>
      </w:r>
      <w:proofErr w:type="spellEnd"/>
      <w:r w:rsidRPr="00981F80">
        <w:rPr>
          <w:sz w:val="32"/>
          <w:szCs w:val="32"/>
        </w:rPr>
        <w:t xml:space="preserve"> L.). Plant Physiol. 24:1-5</w:t>
      </w:r>
      <w:r w:rsidRPr="00981F80">
        <w:rPr>
          <w:rFonts w:cs="Arial"/>
          <w:sz w:val="32"/>
          <w:szCs w:val="32"/>
          <w:rtl/>
        </w:rPr>
        <w:t>.</w:t>
      </w:r>
    </w:p>
    <w:p w14:paraId="6A16B474" w14:textId="77777777" w:rsidR="00981F80" w:rsidRPr="00981F80" w:rsidRDefault="00981F80" w:rsidP="00981F80">
      <w:pPr>
        <w:tabs>
          <w:tab w:val="left" w:pos="4122"/>
          <w:tab w:val="center" w:pos="4153"/>
          <w:tab w:val="left" w:pos="4765"/>
          <w:tab w:val="right" w:pos="8306"/>
        </w:tabs>
        <w:ind w:left="360"/>
        <w:jc w:val="right"/>
        <w:rPr>
          <w:sz w:val="32"/>
          <w:szCs w:val="32"/>
        </w:rPr>
      </w:pPr>
      <w:proofErr w:type="spellStart"/>
      <w:r w:rsidRPr="00981F80">
        <w:rPr>
          <w:sz w:val="32"/>
          <w:szCs w:val="32"/>
        </w:rPr>
        <w:t>Chl.a</w:t>
      </w:r>
      <w:proofErr w:type="spellEnd"/>
      <w:r w:rsidRPr="00981F80">
        <w:rPr>
          <w:sz w:val="32"/>
          <w:szCs w:val="32"/>
        </w:rPr>
        <w:t>(mg/l) =12.7 ×E663-2.69 × E645.</w:t>
      </w:r>
    </w:p>
    <w:p w14:paraId="0415C8BF" w14:textId="77777777" w:rsidR="00981F80" w:rsidRPr="00981F80" w:rsidRDefault="00981F80" w:rsidP="00981F80">
      <w:pPr>
        <w:tabs>
          <w:tab w:val="left" w:pos="4122"/>
          <w:tab w:val="center" w:pos="4153"/>
          <w:tab w:val="left" w:pos="4765"/>
          <w:tab w:val="right" w:pos="8306"/>
        </w:tabs>
        <w:ind w:left="360"/>
        <w:jc w:val="right"/>
        <w:rPr>
          <w:sz w:val="32"/>
          <w:szCs w:val="32"/>
        </w:rPr>
      </w:pPr>
      <w:r w:rsidRPr="00981F80">
        <w:rPr>
          <w:sz w:val="32"/>
          <w:szCs w:val="32"/>
        </w:rPr>
        <w:t xml:space="preserve"> </w:t>
      </w:r>
      <w:proofErr w:type="spellStart"/>
      <w:r w:rsidRPr="00981F80">
        <w:rPr>
          <w:sz w:val="32"/>
          <w:szCs w:val="32"/>
        </w:rPr>
        <w:t>Chl.b</w:t>
      </w:r>
      <w:proofErr w:type="spellEnd"/>
      <w:r w:rsidRPr="00981F80">
        <w:rPr>
          <w:sz w:val="32"/>
          <w:szCs w:val="32"/>
        </w:rPr>
        <w:t xml:space="preserve"> (mg/l) = 22.4 × E645-4.68 ×E663.</w:t>
      </w:r>
    </w:p>
    <w:p w14:paraId="52C2EB80" w14:textId="77777777" w:rsidR="00981F80" w:rsidRPr="00981F80" w:rsidRDefault="00981F80" w:rsidP="00981F80">
      <w:pPr>
        <w:tabs>
          <w:tab w:val="left" w:pos="4122"/>
          <w:tab w:val="center" w:pos="4153"/>
          <w:tab w:val="left" w:pos="4765"/>
          <w:tab w:val="right" w:pos="8306"/>
        </w:tabs>
        <w:ind w:left="360"/>
        <w:jc w:val="right"/>
        <w:rPr>
          <w:sz w:val="32"/>
          <w:szCs w:val="32"/>
        </w:rPr>
      </w:pPr>
      <w:r w:rsidRPr="00981F80">
        <w:rPr>
          <w:sz w:val="32"/>
          <w:szCs w:val="32"/>
        </w:rPr>
        <w:t xml:space="preserve">  Total </w:t>
      </w:r>
      <w:proofErr w:type="spellStart"/>
      <w:r w:rsidRPr="00981F80">
        <w:rPr>
          <w:sz w:val="32"/>
          <w:szCs w:val="32"/>
        </w:rPr>
        <w:t>Chls</w:t>
      </w:r>
      <w:proofErr w:type="spellEnd"/>
      <w:r w:rsidRPr="00981F80">
        <w:rPr>
          <w:sz w:val="32"/>
          <w:szCs w:val="32"/>
        </w:rPr>
        <w:t xml:space="preserve"> (mg/</w:t>
      </w:r>
      <w:proofErr w:type="gramStart"/>
      <w:r w:rsidRPr="00981F80">
        <w:rPr>
          <w:sz w:val="32"/>
          <w:szCs w:val="32"/>
        </w:rPr>
        <w:t>l)=</w:t>
      </w:r>
      <w:proofErr w:type="gramEnd"/>
      <w:r w:rsidRPr="00981F80">
        <w:rPr>
          <w:sz w:val="32"/>
          <w:szCs w:val="32"/>
        </w:rPr>
        <w:t xml:space="preserve"> 8.02 × E663 + 20.2 ×E645.</w:t>
      </w:r>
    </w:p>
    <w:p w14:paraId="1AD17C79" w14:textId="77777777" w:rsidR="00981F80" w:rsidRPr="00981F80" w:rsidRDefault="00981F80" w:rsidP="00981F80">
      <w:pPr>
        <w:tabs>
          <w:tab w:val="left" w:pos="4122"/>
          <w:tab w:val="center" w:pos="4153"/>
          <w:tab w:val="left" w:pos="4765"/>
          <w:tab w:val="right" w:pos="8306"/>
        </w:tabs>
        <w:rPr>
          <w:sz w:val="32"/>
          <w:szCs w:val="32"/>
          <w:rtl/>
        </w:rPr>
      </w:pPr>
      <w:r w:rsidRPr="00981F80">
        <w:rPr>
          <w:rFonts w:hint="cs"/>
          <w:sz w:val="32"/>
          <w:szCs w:val="32"/>
          <w:rtl/>
        </w:rPr>
        <w:t xml:space="preserve">انخفض محتوى ورقة العلم من </w:t>
      </w:r>
      <w:r w:rsidRPr="00981F80">
        <w:rPr>
          <w:rFonts w:hint="cs"/>
          <w:sz w:val="32"/>
          <w:szCs w:val="32"/>
          <w:highlight w:val="red"/>
          <w:rtl/>
        </w:rPr>
        <w:t>كلوروفيل</w:t>
      </w:r>
      <w:r w:rsidRPr="00981F80">
        <w:rPr>
          <w:rFonts w:hint="cs"/>
          <w:sz w:val="32"/>
          <w:szCs w:val="32"/>
          <w:rtl/>
        </w:rPr>
        <w:t xml:space="preserve"> </w:t>
      </w:r>
      <w:r w:rsidRPr="00981F80">
        <w:rPr>
          <w:sz w:val="32"/>
          <w:szCs w:val="32"/>
        </w:rPr>
        <w:t>a</w:t>
      </w:r>
      <w:r w:rsidRPr="00981F80">
        <w:rPr>
          <w:rFonts w:hint="cs"/>
          <w:sz w:val="32"/>
          <w:szCs w:val="32"/>
          <w:rtl/>
        </w:rPr>
        <w:t xml:space="preserve"> و </w:t>
      </w:r>
      <w:r w:rsidRPr="00981F80">
        <w:rPr>
          <w:sz w:val="32"/>
          <w:szCs w:val="32"/>
        </w:rPr>
        <w:t>b</w:t>
      </w:r>
      <w:r w:rsidRPr="00981F80">
        <w:rPr>
          <w:rFonts w:hint="cs"/>
          <w:sz w:val="32"/>
          <w:szCs w:val="32"/>
          <w:rtl/>
        </w:rPr>
        <w:t xml:space="preserve"> إلى أقل متوسط لهما (7.40 و 6.90) و (3.15 و 2.50) ملغ/100غ عندما امتدت فترة حجب الري من اكتمال الإنبات إلى نهاية مرحلة البطان مقارنة مع معاملات الرطوبة الأخرى التي تشابهت فيما بينها معنوياً. أما محتوى ورقة العلم من الكلوروفيل الكلي والكاروتينات فقد انخفض تركيزهما إلى أقل مستوى عند حجب الري في المعاملتين التفرعات +الاستطالة والتفرعات + الاستطالة + البطان مقترنة مع معاملات الرطوبة الأخرى التي تشابهت فيما بينها معنوياً.</w:t>
      </w:r>
    </w:p>
    <w:p w14:paraId="71A0E1CE" w14:textId="77777777" w:rsidR="00981F80" w:rsidRPr="00981F80" w:rsidRDefault="00981F80" w:rsidP="00981F80">
      <w:pPr>
        <w:tabs>
          <w:tab w:val="left" w:pos="4122"/>
          <w:tab w:val="center" w:pos="4153"/>
          <w:tab w:val="left" w:pos="4765"/>
          <w:tab w:val="right" w:pos="8306"/>
        </w:tabs>
        <w:rPr>
          <w:sz w:val="32"/>
          <w:szCs w:val="32"/>
          <w:rtl/>
        </w:rPr>
      </w:pPr>
      <w:r w:rsidRPr="00981F80">
        <w:rPr>
          <w:rFonts w:hint="cs"/>
          <w:sz w:val="32"/>
          <w:szCs w:val="32"/>
          <w:rtl/>
        </w:rPr>
        <w:t xml:space="preserve">تثبط عملية التمثيل الضوئي عند إطالة فترة حجب الري نتيجة لتأثيرات الشد الرطوبي في انخفاض الضغط الانتفاخي للخلايا والتفاف الأوراق وغلق ثغورها وزيادة مقاومتها لدخول جزيئات غاز </w:t>
      </w:r>
      <w:r w:rsidRPr="00981F80">
        <w:rPr>
          <w:sz w:val="32"/>
          <w:szCs w:val="32"/>
        </w:rPr>
        <w:t>co2</w:t>
      </w:r>
      <w:r w:rsidRPr="00981F80">
        <w:rPr>
          <w:rFonts w:hint="cs"/>
          <w:sz w:val="32"/>
          <w:szCs w:val="32"/>
          <w:rtl/>
        </w:rPr>
        <w:t xml:space="preserve"> وانخفاض في سرعة انتقال السكريات الممثلة في الأوراق بسبب لزوجة المواد المنقولة خلال نسيج اللحاء فتقل فعالية التمثيل في البلاستيدات الخضراء وتتثبط رجعياً مما يؤثر سلبا في توسع وانقسام الخلايا فتقل المساحة السطحية الكلية للأوراق وجميع مؤشراتها الفيزيولوجية ولا سيما في النباتات ثلاثية الكربون </w:t>
      </w:r>
      <w:r w:rsidRPr="00981F80">
        <w:rPr>
          <w:sz w:val="32"/>
          <w:szCs w:val="32"/>
        </w:rPr>
        <w:t>(C</w:t>
      </w:r>
      <w:r w:rsidRPr="008D75B7">
        <w:t>3</w:t>
      </w:r>
      <w:r w:rsidRPr="00981F80">
        <w:rPr>
          <w:sz w:val="32"/>
          <w:szCs w:val="32"/>
        </w:rPr>
        <w:t xml:space="preserve"> Plants)</w:t>
      </w:r>
      <w:r w:rsidRPr="00981F80">
        <w:rPr>
          <w:rFonts w:hint="cs"/>
          <w:sz w:val="32"/>
          <w:szCs w:val="32"/>
          <w:rtl/>
        </w:rPr>
        <w:t xml:space="preserve"> كالقمح الغير كفء تحت ظروف الجفاف الشديد حيث يفقد الكربون بعملية التنفس الضوئي </w:t>
      </w:r>
      <w:r w:rsidRPr="00981F80">
        <w:rPr>
          <w:sz w:val="32"/>
          <w:szCs w:val="32"/>
        </w:rPr>
        <w:t>(Photo respiration)</w:t>
      </w:r>
      <w:r w:rsidRPr="00981F80">
        <w:rPr>
          <w:rFonts w:hint="cs"/>
          <w:sz w:val="32"/>
          <w:szCs w:val="32"/>
          <w:rtl/>
        </w:rPr>
        <w:t>.</w:t>
      </w:r>
    </w:p>
    <w:p w14:paraId="44039059" w14:textId="77777777" w:rsidR="00981F80" w:rsidRPr="00981F80" w:rsidRDefault="00981F80" w:rsidP="00981F80">
      <w:pPr>
        <w:tabs>
          <w:tab w:val="left" w:pos="4122"/>
          <w:tab w:val="center" w:pos="4153"/>
          <w:tab w:val="left" w:pos="4765"/>
          <w:tab w:val="right" w:pos="8306"/>
        </w:tabs>
        <w:ind w:left="360"/>
        <w:jc w:val="right"/>
        <w:rPr>
          <w:sz w:val="32"/>
          <w:szCs w:val="32"/>
        </w:rPr>
      </w:pPr>
      <w:r w:rsidRPr="00981F80">
        <w:rPr>
          <w:sz w:val="32"/>
          <w:szCs w:val="32"/>
        </w:rPr>
        <w:t xml:space="preserve">(Gary, W. Knox. 2002. Drought tolerant plants for North and Central </w:t>
      </w:r>
      <w:proofErr w:type="gramStart"/>
      <w:r w:rsidRPr="00981F80">
        <w:rPr>
          <w:sz w:val="32"/>
          <w:szCs w:val="32"/>
        </w:rPr>
        <w:t>Florida .</w:t>
      </w:r>
      <w:proofErr w:type="gramEnd"/>
      <w:r w:rsidRPr="00981F80">
        <w:rPr>
          <w:sz w:val="32"/>
          <w:szCs w:val="32"/>
        </w:rPr>
        <w:t xml:space="preserve"> Univ. of Florida Institute of Food and Agricultural Since EDIS Website http: </w:t>
      </w:r>
      <w:proofErr w:type="spellStart"/>
      <w:r w:rsidRPr="00981F80">
        <w:rPr>
          <w:sz w:val="32"/>
          <w:szCs w:val="32"/>
        </w:rPr>
        <w:t>edis</w:t>
      </w:r>
      <w:proofErr w:type="spellEnd"/>
      <w:r w:rsidRPr="00981F80">
        <w:rPr>
          <w:sz w:val="32"/>
          <w:szCs w:val="32"/>
        </w:rPr>
        <w:t xml:space="preserve"> </w:t>
      </w:r>
      <w:proofErr w:type="spellStart"/>
      <w:r w:rsidRPr="00981F80">
        <w:rPr>
          <w:sz w:val="32"/>
          <w:szCs w:val="32"/>
        </w:rPr>
        <w:t>ifas.ufl</w:t>
      </w:r>
      <w:proofErr w:type="spellEnd"/>
      <w:r w:rsidRPr="00981F80">
        <w:rPr>
          <w:sz w:val="32"/>
          <w:szCs w:val="32"/>
        </w:rPr>
        <w:t xml:space="preserve">. </w:t>
      </w:r>
      <w:proofErr w:type="spellStart"/>
      <w:r w:rsidRPr="00981F80">
        <w:rPr>
          <w:sz w:val="32"/>
          <w:szCs w:val="32"/>
        </w:rPr>
        <w:t>edu</w:t>
      </w:r>
      <w:proofErr w:type="spellEnd"/>
      <w:r w:rsidRPr="00981F80">
        <w:rPr>
          <w:sz w:val="32"/>
          <w:szCs w:val="32"/>
        </w:rPr>
        <w:t>).</w:t>
      </w:r>
    </w:p>
    <w:p w14:paraId="57C5918E" w14:textId="77777777" w:rsidR="00981F80" w:rsidRDefault="00981F80" w:rsidP="00A5144E">
      <w:pPr>
        <w:tabs>
          <w:tab w:val="left" w:pos="4122"/>
          <w:tab w:val="center" w:pos="4153"/>
          <w:tab w:val="left" w:pos="4765"/>
          <w:tab w:val="right" w:pos="8306"/>
        </w:tabs>
        <w:rPr>
          <w:b/>
          <w:bCs/>
          <w:sz w:val="32"/>
          <w:szCs w:val="32"/>
          <w:rtl/>
        </w:rPr>
      </w:pPr>
      <w:r w:rsidRPr="00981F80">
        <w:rPr>
          <w:rFonts w:hint="cs"/>
          <w:sz w:val="32"/>
          <w:szCs w:val="32"/>
          <w:rtl/>
        </w:rPr>
        <w:t xml:space="preserve">أكد </w:t>
      </w:r>
      <w:r w:rsidRPr="00C11A8A">
        <w:rPr>
          <w:sz w:val="32"/>
          <w:szCs w:val="32"/>
          <w:highlight w:val="magenta"/>
        </w:rPr>
        <w:t>Liu</w:t>
      </w:r>
      <w:r w:rsidRPr="00981F80">
        <w:rPr>
          <w:rFonts w:hint="cs"/>
          <w:sz w:val="32"/>
          <w:szCs w:val="32"/>
          <w:rtl/>
        </w:rPr>
        <w:t xml:space="preserve"> وآخرون على أن إغلاق نباتات القمح لثغورها يحصل كرد فعل لجهد التربة المائي المنخفض مما يقلل من تدفق </w:t>
      </w:r>
      <w:r w:rsidRPr="00981F80">
        <w:rPr>
          <w:sz w:val="32"/>
          <w:szCs w:val="32"/>
        </w:rPr>
        <w:t>CO</w:t>
      </w:r>
      <w:r w:rsidRPr="007B47FF">
        <w:t>2</w:t>
      </w:r>
      <w:r>
        <w:rPr>
          <w:rFonts w:hint="cs"/>
          <w:rtl/>
        </w:rPr>
        <w:t xml:space="preserve"> </w:t>
      </w:r>
      <w:r w:rsidRPr="00981F80">
        <w:rPr>
          <w:rFonts w:hint="cs"/>
          <w:sz w:val="32"/>
          <w:szCs w:val="32"/>
          <w:rtl/>
        </w:rPr>
        <w:t>إلى الأوراق.</w:t>
      </w:r>
      <w:r w:rsidRPr="00981F80">
        <w:rPr>
          <w:rFonts w:hint="cs"/>
          <w:b/>
          <w:bCs/>
          <w:sz w:val="32"/>
          <w:szCs w:val="32"/>
          <w:highlight w:val="yellow"/>
          <w:rtl/>
        </w:rPr>
        <w:t xml:space="preserve"> </w:t>
      </w:r>
      <w:r w:rsidRPr="00D00BD2">
        <w:rPr>
          <w:rFonts w:hint="cs"/>
          <w:b/>
          <w:bCs/>
          <w:sz w:val="32"/>
          <w:szCs w:val="32"/>
          <w:highlight w:val="yellow"/>
          <w:rtl/>
        </w:rPr>
        <w:t xml:space="preserve">(قمح بعد </w:t>
      </w:r>
      <w:r w:rsidRPr="00D00BD2">
        <w:rPr>
          <w:rFonts w:hint="cs"/>
          <w:b/>
          <w:bCs/>
          <w:sz w:val="32"/>
          <w:szCs w:val="32"/>
          <w:highlight w:val="yellow"/>
          <w:rtl/>
        </w:rPr>
        <w:lastRenderedPageBreak/>
        <w:t>الخطة/ارتباط إنتاجية ونوعية حنطة الخبز بصفات ورقة العلم تحت الإجهاد الرطوبي والكاينيتين/ص208)</w:t>
      </w:r>
    </w:p>
    <w:p w14:paraId="516DCBA7" w14:textId="77777777" w:rsidR="00A5144E" w:rsidRPr="00A5144E" w:rsidRDefault="00A5144E" w:rsidP="00A5144E">
      <w:pPr>
        <w:pStyle w:val="ListParagraph"/>
        <w:numPr>
          <w:ilvl w:val="0"/>
          <w:numId w:val="3"/>
        </w:numPr>
        <w:tabs>
          <w:tab w:val="left" w:pos="4122"/>
          <w:tab w:val="center" w:pos="4153"/>
          <w:tab w:val="left" w:pos="4765"/>
          <w:tab w:val="right" w:pos="8306"/>
        </w:tabs>
        <w:rPr>
          <w:sz w:val="32"/>
          <w:szCs w:val="32"/>
        </w:rPr>
      </w:pPr>
    </w:p>
    <w:p w14:paraId="7C2AA20D" w14:textId="77777777" w:rsidR="00A5144E" w:rsidRPr="00A5144E" w:rsidRDefault="00A5144E" w:rsidP="00A5144E">
      <w:pPr>
        <w:tabs>
          <w:tab w:val="left" w:pos="4122"/>
          <w:tab w:val="center" w:pos="4153"/>
          <w:tab w:val="left" w:pos="4765"/>
          <w:tab w:val="right" w:pos="8306"/>
        </w:tabs>
        <w:rPr>
          <w:sz w:val="32"/>
          <w:szCs w:val="32"/>
          <w:rtl/>
        </w:rPr>
      </w:pPr>
      <w:r w:rsidRPr="00A5144E">
        <w:rPr>
          <w:rFonts w:hint="cs"/>
          <w:sz w:val="32"/>
          <w:szCs w:val="32"/>
          <w:highlight w:val="red"/>
          <w:rtl/>
        </w:rPr>
        <w:t>الكلوروفيل</w:t>
      </w:r>
    </w:p>
    <w:p w14:paraId="0A97CB81" w14:textId="77777777" w:rsidR="00A5144E" w:rsidRPr="00A5144E" w:rsidRDefault="00A5144E" w:rsidP="00A5144E">
      <w:pPr>
        <w:tabs>
          <w:tab w:val="left" w:pos="4122"/>
          <w:tab w:val="center" w:pos="4153"/>
          <w:tab w:val="left" w:pos="4765"/>
          <w:tab w:val="right" w:pos="8306"/>
        </w:tabs>
        <w:ind w:left="360"/>
        <w:jc w:val="right"/>
        <w:rPr>
          <w:sz w:val="32"/>
          <w:szCs w:val="32"/>
        </w:rPr>
      </w:pPr>
      <w:r w:rsidRPr="00A5144E">
        <w:rPr>
          <w:sz w:val="32"/>
          <w:szCs w:val="32"/>
        </w:rPr>
        <w:t>Total chlorophyll (mg/g) = 20.2 (A</w:t>
      </w:r>
      <w:proofErr w:type="gramStart"/>
      <w:r w:rsidRPr="00A5144E">
        <w:rPr>
          <w:sz w:val="32"/>
          <w:szCs w:val="32"/>
        </w:rPr>
        <w:t>645 )</w:t>
      </w:r>
      <w:proofErr w:type="gramEnd"/>
      <w:r w:rsidRPr="00A5144E">
        <w:rPr>
          <w:sz w:val="32"/>
          <w:szCs w:val="32"/>
        </w:rPr>
        <w:t>+ 8.02 (A663) Chlorophyll a (mg/g)  = 12.7 (A663) -2.69(A 645)</w:t>
      </w:r>
    </w:p>
    <w:p w14:paraId="7C66D439" w14:textId="77777777" w:rsidR="00A5144E" w:rsidRDefault="00A5144E" w:rsidP="00A5144E">
      <w:pPr>
        <w:tabs>
          <w:tab w:val="left" w:pos="4122"/>
          <w:tab w:val="center" w:pos="4153"/>
          <w:tab w:val="left" w:pos="4765"/>
          <w:tab w:val="right" w:pos="8306"/>
        </w:tabs>
        <w:ind w:left="360"/>
        <w:jc w:val="right"/>
        <w:rPr>
          <w:sz w:val="32"/>
          <w:szCs w:val="32"/>
        </w:rPr>
      </w:pPr>
      <w:r w:rsidRPr="00A5144E">
        <w:rPr>
          <w:sz w:val="32"/>
          <w:szCs w:val="32"/>
        </w:rPr>
        <w:t>Chlorophyll b (mg/</w:t>
      </w:r>
      <w:proofErr w:type="gramStart"/>
      <w:r w:rsidRPr="00A5144E">
        <w:rPr>
          <w:sz w:val="32"/>
          <w:szCs w:val="32"/>
        </w:rPr>
        <w:t>g)  =</w:t>
      </w:r>
      <w:proofErr w:type="gramEnd"/>
      <w:r w:rsidRPr="00A5144E">
        <w:rPr>
          <w:sz w:val="32"/>
          <w:szCs w:val="32"/>
        </w:rPr>
        <w:t>22.9(A 645 ) -4.68 (A663)</w:t>
      </w:r>
      <w:r>
        <w:rPr>
          <w:sz w:val="32"/>
          <w:szCs w:val="32"/>
        </w:rPr>
        <w:t xml:space="preserve"> </w:t>
      </w:r>
    </w:p>
    <w:p w14:paraId="0FE89009" w14:textId="77777777" w:rsidR="00A5144E" w:rsidRDefault="00A5144E" w:rsidP="00A5144E">
      <w:pPr>
        <w:tabs>
          <w:tab w:val="left" w:pos="4122"/>
          <w:tab w:val="center" w:pos="4153"/>
          <w:tab w:val="left" w:pos="4765"/>
          <w:tab w:val="right" w:pos="8306"/>
        </w:tabs>
        <w:rPr>
          <w:sz w:val="32"/>
          <w:szCs w:val="32"/>
          <w:rtl/>
        </w:rPr>
      </w:pPr>
      <w:r w:rsidRPr="00402B2E">
        <w:rPr>
          <w:rFonts w:hint="cs"/>
          <w:sz w:val="32"/>
          <w:szCs w:val="32"/>
          <w:highlight w:val="yellow"/>
          <w:rtl/>
        </w:rPr>
        <w:t>قمح بعد الخطة/ تقدير بعض العناصر الثقيلة في أوراق النباتات المتعرضة لانبعاثات مولدات التي تعمل بوقود البنزين وقياس المحتوى الكلوروفيلي والمالو داي ألدهيد)</w:t>
      </w:r>
    </w:p>
    <w:p w14:paraId="67EA7086" w14:textId="77777777" w:rsidR="00365F7B" w:rsidRPr="00365F7B" w:rsidRDefault="00365F7B" w:rsidP="00A5144E">
      <w:pPr>
        <w:pStyle w:val="ListParagraph"/>
        <w:numPr>
          <w:ilvl w:val="0"/>
          <w:numId w:val="3"/>
        </w:numPr>
        <w:tabs>
          <w:tab w:val="left" w:pos="4122"/>
          <w:tab w:val="center" w:pos="4153"/>
          <w:tab w:val="left" w:pos="4765"/>
          <w:tab w:val="right" w:pos="8306"/>
        </w:tabs>
        <w:rPr>
          <w:sz w:val="32"/>
          <w:szCs w:val="32"/>
        </w:rPr>
      </w:pPr>
    </w:p>
    <w:p w14:paraId="27EBBAEB" w14:textId="77777777" w:rsidR="00365F7B" w:rsidRPr="00365F7B" w:rsidRDefault="00365F7B" w:rsidP="00365F7B">
      <w:pPr>
        <w:tabs>
          <w:tab w:val="left" w:pos="4122"/>
          <w:tab w:val="center" w:pos="4153"/>
          <w:tab w:val="left" w:pos="4765"/>
          <w:tab w:val="right" w:pos="8306"/>
        </w:tabs>
        <w:ind w:left="360"/>
        <w:rPr>
          <w:sz w:val="32"/>
          <w:szCs w:val="32"/>
          <w:rtl/>
        </w:rPr>
      </w:pPr>
      <w:r w:rsidRPr="00365F7B">
        <w:rPr>
          <w:rFonts w:hint="cs"/>
          <w:sz w:val="32"/>
          <w:szCs w:val="32"/>
          <w:highlight w:val="red"/>
          <w:rtl/>
        </w:rPr>
        <w:t>الكلوروفيل</w:t>
      </w:r>
    </w:p>
    <w:p w14:paraId="196E94FA" w14:textId="77777777" w:rsidR="00365F7B" w:rsidRPr="00365F7B" w:rsidRDefault="00365F7B" w:rsidP="00365F7B">
      <w:pPr>
        <w:tabs>
          <w:tab w:val="left" w:pos="4122"/>
          <w:tab w:val="center" w:pos="4153"/>
          <w:tab w:val="left" w:pos="4765"/>
          <w:tab w:val="right" w:pos="8306"/>
        </w:tabs>
        <w:ind w:left="360"/>
        <w:rPr>
          <w:sz w:val="32"/>
          <w:szCs w:val="32"/>
          <w:rtl/>
        </w:rPr>
      </w:pPr>
      <w:r w:rsidRPr="00365F7B">
        <w:rPr>
          <w:rFonts w:hint="cs"/>
          <w:sz w:val="32"/>
          <w:szCs w:val="32"/>
          <w:rtl/>
        </w:rPr>
        <w:t xml:space="preserve">بالتأكيد تحت ظروف الإجهاد الجفافي المنخفض أو المعتدل فإن إغلاق الثغور يؤدي إلى تقليل تركيز </w:t>
      </w:r>
      <w:r w:rsidRPr="00365F7B">
        <w:rPr>
          <w:sz w:val="32"/>
          <w:szCs w:val="32"/>
        </w:rPr>
        <w:t>CO</w:t>
      </w:r>
      <w:r w:rsidRPr="00F54C70">
        <w:t>2</w:t>
      </w:r>
      <w:r w:rsidRPr="00365F7B">
        <w:rPr>
          <w:rFonts w:hint="cs"/>
          <w:sz w:val="32"/>
          <w:szCs w:val="32"/>
          <w:rtl/>
        </w:rPr>
        <w:t xml:space="preserve"> في الأوراق وبالتالي يؤدي لانخفاض معدل التمثيل الضوئي </w:t>
      </w:r>
      <w:r w:rsidRPr="00365F7B">
        <w:rPr>
          <w:rFonts w:cs="Arial"/>
          <w:sz w:val="32"/>
          <w:szCs w:val="32"/>
          <w:rtl/>
        </w:rPr>
        <w:t>(</w:t>
      </w:r>
      <w:r w:rsidRPr="00365F7B">
        <w:rPr>
          <w:sz w:val="32"/>
          <w:szCs w:val="32"/>
        </w:rPr>
        <w:t xml:space="preserve">Chaves, 1991; </w:t>
      </w:r>
      <w:proofErr w:type="spellStart"/>
      <w:r w:rsidRPr="00365F7B">
        <w:rPr>
          <w:sz w:val="32"/>
          <w:szCs w:val="32"/>
        </w:rPr>
        <w:t>Cornic</w:t>
      </w:r>
      <w:proofErr w:type="spellEnd"/>
      <w:r w:rsidRPr="00365F7B">
        <w:rPr>
          <w:sz w:val="32"/>
          <w:szCs w:val="32"/>
        </w:rPr>
        <w:t xml:space="preserve">, 2000; </w:t>
      </w:r>
      <w:proofErr w:type="spellStart"/>
      <w:r w:rsidRPr="00365F7B">
        <w:rPr>
          <w:sz w:val="32"/>
          <w:szCs w:val="32"/>
        </w:rPr>
        <w:t>Flexas</w:t>
      </w:r>
      <w:proofErr w:type="spellEnd"/>
      <w:r w:rsidRPr="00365F7B">
        <w:rPr>
          <w:sz w:val="32"/>
          <w:szCs w:val="32"/>
        </w:rPr>
        <w:t xml:space="preserve"> et al., 2004</w:t>
      </w:r>
      <w:r w:rsidRPr="00365F7B">
        <w:rPr>
          <w:rFonts w:cs="Arial"/>
          <w:sz w:val="32"/>
          <w:szCs w:val="32"/>
          <w:highlight w:val="magenta"/>
          <w:rtl/>
        </w:rPr>
        <w:t>)</w:t>
      </w:r>
      <w:r w:rsidRPr="00365F7B">
        <w:rPr>
          <w:rFonts w:hint="cs"/>
          <w:sz w:val="32"/>
          <w:szCs w:val="32"/>
          <w:highlight w:val="magenta"/>
          <w:rtl/>
        </w:rPr>
        <w:t>. ص580 العمود 1</w:t>
      </w:r>
    </w:p>
    <w:p w14:paraId="4255F8DC" w14:textId="77777777" w:rsidR="00365F7B" w:rsidRPr="00365F7B" w:rsidRDefault="00365F7B" w:rsidP="00365F7B">
      <w:pPr>
        <w:tabs>
          <w:tab w:val="left" w:pos="4122"/>
          <w:tab w:val="center" w:pos="4153"/>
          <w:tab w:val="left" w:pos="4765"/>
          <w:tab w:val="right" w:pos="8306"/>
        </w:tabs>
        <w:ind w:left="360"/>
        <w:rPr>
          <w:sz w:val="32"/>
          <w:szCs w:val="32"/>
          <w:rtl/>
        </w:rPr>
      </w:pPr>
      <w:r w:rsidRPr="00365F7B">
        <w:rPr>
          <w:rFonts w:hint="cs"/>
          <w:sz w:val="32"/>
          <w:szCs w:val="32"/>
          <w:rtl/>
        </w:rPr>
        <w:t xml:space="preserve">يؤدي الإجهاد الجفافي الشديد إلى تثبيط عملية التركيب الضوئي للنباتات عن طريق إحداث تغييرات في محتوى الكلوروفيل, وذلك بالتأثير على مكونات الكلوروفيل وإتلاف جهاز التمثيل الضوئي </w:t>
      </w:r>
      <w:r w:rsidRPr="00365F7B">
        <w:rPr>
          <w:sz w:val="32"/>
          <w:szCs w:val="32"/>
        </w:rPr>
        <w:t>(</w:t>
      </w:r>
      <w:proofErr w:type="spellStart"/>
      <w:r w:rsidRPr="00365F7B">
        <w:rPr>
          <w:sz w:val="32"/>
          <w:szCs w:val="32"/>
        </w:rPr>
        <w:t>IturbeOmaetxe</w:t>
      </w:r>
      <w:proofErr w:type="spellEnd"/>
      <w:r w:rsidRPr="00365F7B">
        <w:rPr>
          <w:sz w:val="32"/>
          <w:szCs w:val="32"/>
        </w:rPr>
        <w:t xml:space="preserve"> </w:t>
      </w:r>
      <w:r w:rsidRPr="00365F7B">
        <w:rPr>
          <w:i/>
          <w:iCs/>
          <w:sz w:val="32"/>
          <w:szCs w:val="32"/>
        </w:rPr>
        <w:t>et al</w:t>
      </w:r>
      <w:r w:rsidRPr="00365F7B">
        <w:rPr>
          <w:sz w:val="32"/>
          <w:szCs w:val="32"/>
        </w:rPr>
        <w:t>., 1998)</w:t>
      </w:r>
      <w:r w:rsidRPr="00365F7B">
        <w:rPr>
          <w:rFonts w:hint="cs"/>
          <w:sz w:val="32"/>
          <w:szCs w:val="32"/>
          <w:rtl/>
        </w:rPr>
        <w:t xml:space="preserve">.ٍ </w:t>
      </w:r>
      <w:r w:rsidRPr="00365F7B">
        <w:rPr>
          <w:rFonts w:hint="cs"/>
          <w:sz w:val="32"/>
          <w:szCs w:val="32"/>
          <w:highlight w:val="magenta"/>
          <w:rtl/>
        </w:rPr>
        <w:t>ص580 العمود1</w:t>
      </w:r>
    </w:p>
    <w:p w14:paraId="7738F90B" w14:textId="77777777" w:rsidR="00365F7B" w:rsidRPr="00365F7B" w:rsidRDefault="00365F7B" w:rsidP="00365F7B">
      <w:pPr>
        <w:tabs>
          <w:tab w:val="left" w:pos="4122"/>
          <w:tab w:val="center" w:pos="4153"/>
          <w:tab w:val="left" w:pos="4765"/>
          <w:tab w:val="right" w:pos="8306"/>
        </w:tabs>
        <w:ind w:left="360"/>
        <w:rPr>
          <w:sz w:val="32"/>
          <w:szCs w:val="32"/>
          <w:rtl/>
        </w:rPr>
      </w:pPr>
      <w:r w:rsidRPr="00365F7B">
        <w:rPr>
          <w:rFonts w:hint="cs"/>
          <w:sz w:val="32"/>
          <w:szCs w:val="32"/>
          <w:rtl/>
        </w:rPr>
        <w:t xml:space="preserve">أدى الإجهاد الجفافي إلى انخفاض كبير في محتوى الكلوروفيل </w:t>
      </w:r>
      <w:r w:rsidRPr="00365F7B">
        <w:rPr>
          <w:sz w:val="32"/>
          <w:szCs w:val="32"/>
        </w:rPr>
        <w:t>a</w:t>
      </w:r>
      <w:r w:rsidRPr="00365F7B">
        <w:rPr>
          <w:rFonts w:hint="cs"/>
          <w:sz w:val="32"/>
          <w:szCs w:val="32"/>
          <w:rtl/>
        </w:rPr>
        <w:t xml:space="preserve"> والكلوروفيل </w:t>
      </w:r>
      <w:r w:rsidRPr="00365F7B">
        <w:rPr>
          <w:sz w:val="32"/>
          <w:szCs w:val="32"/>
        </w:rPr>
        <w:t>b</w:t>
      </w:r>
      <w:r w:rsidRPr="00365F7B">
        <w:rPr>
          <w:rFonts w:hint="cs"/>
          <w:sz w:val="32"/>
          <w:szCs w:val="32"/>
          <w:rtl/>
        </w:rPr>
        <w:t xml:space="preserve"> والكلوروفيل الكلي لدى عدة أصناف من عباد الشمس </w:t>
      </w:r>
      <w:r w:rsidRPr="00365F7B">
        <w:rPr>
          <w:rFonts w:cs="Arial"/>
          <w:sz w:val="32"/>
          <w:szCs w:val="32"/>
          <w:rtl/>
        </w:rPr>
        <w:t>(</w:t>
      </w:r>
      <w:r w:rsidRPr="00365F7B">
        <w:rPr>
          <w:sz w:val="32"/>
          <w:szCs w:val="32"/>
        </w:rPr>
        <w:t xml:space="preserve">Manivannan </w:t>
      </w:r>
      <w:r w:rsidRPr="00365F7B">
        <w:rPr>
          <w:i/>
          <w:iCs/>
          <w:sz w:val="32"/>
          <w:szCs w:val="32"/>
        </w:rPr>
        <w:t>et al</w:t>
      </w:r>
      <w:r w:rsidRPr="00365F7B">
        <w:rPr>
          <w:sz w:val="32"/>
          <w:szCs w:val="32"/>
        </w:rPr>
        <w:t>., 2007</w:t>
      </w:r>
      <w:r w:rsidRPr="00365F7B">
        <w:rPr>
          <w:rFonts w:cs="Arial"/>
          <w:sz w:val="32"/>
          <w:szCs w:val="32"/>
          <w:rtl/>
        </w:rPr>
        <w:t>).</w:t>
      </w:r>
      <w:r w:rsidRPr="00365F7B">
        <w:rPr>
          <w:rFonts w:hint="cs"/>
          <w:sz w:val="32"/>
          <w:szCs w:val="32"/>
          <w:highlight w:val="magenta"/>
          <w:rtl/>
        </w:rPr>
        <w:t xml:space="preserve"> ص580 العمود2</w:t>
      </w:r>
    </w:p>
    <w:p w14:paraId="5FB71521" w14:textId="77777777" w:rsidR="00365F7B" w:rsidRPr="00365F7B" w:rsidRDefault="00365F7B" w:rsidP="00365F7B">
      <w:pPr>
        <w:tabs>
          <w:tab w:val="left" w:pos="4122"/>
          <w:tab w:val="center" w:pos="4153"/>
          <w:tab w:val="left" w:pos="4765"/>
          <w:tab w:val="right" w:pos="8306"/>
        </w:tabs>
        <w:ind w:left="360"/>
        <w:rPr>
          <w:sz w:val="32"/>
          <w:szCs w:val="32"/>
          <w:rtl/>
        </w:rPr>
      </w:pPr>
    </w:p>
    <w:p w14:paraId="0DB26FD4" w14:textId="77777777" w:rsidR="00365F7B" w:rsidRPr="00365F7B" w:rsidRDefault="00365F7B" w:rsidP="00365F7B">
      <w:pPr>
        <w:tabs>
          <w:tab w:val="left" w:pos="4122"/>
          <w:tab w:val="center" w:pos="4153"/>
          <w:tab w:val="left" w:pos="4765"/>
          <w:tab w:val="right" w:pos="8306"/>
        </w:tabs>
        <w:ind w:left="360"/>
        <w:rPr>
          <w:rFonts w:cs="Arial"/>
          <w:sz w:val="32"/>
          <w:szCs w:val="32"/>
          <w:rtl/>
        </w:rPr>
      </w:pPr>
      <w:r w:rsidRPr="00365F7B">
        <w:rPr>
          <w:rFonts w:hint="cs"/>
          <w:sz w:val="32"/>
          <w:szCs w:val="32"/>
          <w:rtl/>
        </w:rPr>
        <w:lastRenderedPageBreak/>
        <w:t xml:space="preserve">الانخفاض في الكلوروفيل تحت ظروف الإجهاد الجفافي ناتج بشكل رئيسي عن الأضرار التي لحقت بالبلاستيدات الخضراء وذلك بسبب الأوكسجين النشط </w:t>
      </w:r>
      <w:r w:rsidRPr="00365F7B">
        <w:rPr>
          <w:rFonts w:cs="Arial"/>
          <w:sz w:val="32"/>
          <w:szCs w:val="32"/>
          <w:rtl/>
        </w:rPr>
        <w:t>(</w:t>
      </w:r>
      <w:r w:rsidRPr="00365F7B">
        <w:rPr>
          <w:sz w:val="32"/>
          <w:szCs w:val="32"/>
        </w:rPr>
        <w:t>Smirnoff 1995</w:t>
      </w:r>
      <w:r w:rsidRPr="00365F7B">
        <w:rPr>
          <w:rFonts w:cs="Arial"/>
          <w:sz w:val="32"/>
          <w:szCs w:val="32"/>
          <w:rtl/>
        </w:rPr>
        <w:t>)</w:t>
      </w:r>
      <w:r w:rsidRPr="00365F7B">
        <w:rPr>
          <w:rFonts w:cs="Arial" w:hint="cs"/>
          <w:sz w:val="32"/>
          <w:szCs w:val="32"/>
          <w:rtl/>
        </w:rPr>
        <w:t>.</w:t>
      </w:r>
      <w:r w:rsidRPr="00365F7B">
        <w:rPr>
          <w:rFonts w:hint="cs"/>
          <w:sz w:val="32"/>
          <w:szCs w:val="32"/>
          <w:highlight w:val="magenta"/>
          <w:rtl/>
        </w:rPr>
        <w:t xml:space="preserve"> ص580 العمود2</w:t>
      </w:r>
    </w:p>
    <w:p w14:paraId="1178CD85" w14:textId="77777777" w:rsidR="00365F7B" w:rsidRPr="00365F7B" w:rsidRDefault="00365F7B" w:rsidP="00365F7B">
      <w:pPr>
        <w:tabs>
          <w:tab w:val="left" w:pos="4122"/>
          <w:tab w:val="center" w:pos="4153"/>
          <w:tab w:val="left" w:pos="4765"/>
          <w:tab w:val="right" w:pos="8306"/>
        </w:tabs>
        <w:ind w:left="360"/>
        <w:rPr>
          <w:rFonts w:cs="Arial"/>
          <w:sz w:val="32"/>
          <w:szCs w:val="32"/>
          <w:rtl/>
        </w:rPr>
      </w:pPr>
      <w:r w:rsidRPr="00365F7B">
        <w:rPr>
          <w:rFonts w:cs="Arial" w:hint="cs"/>
          <w:sz w:val="32"/>
          <w:szCs w:val="32"/>
          <w:rtl/>
        </w:rPr>
        <w:t xml:space="preserve">يشير نقص التأثيرات على نسبة الكلوروفيل </w:t>
      </w:r>
      <w:r w:rsidRPr="00365F7B">
        <w:rPr>
          <w:rFonts w:cs="Arial"/>
          <w:sz w:val="32"/>
          <w:szCs w:val="32"/>
        </w:rPr>
        <w:t>a/b</w:t>
      </w:r>
      <w:r w:rsidRPr="00365F7B">
        <w:rPr>
          <w:rFonts w:cs="Arial" w:hint="cs"/>
          <w:sz w:val="32"/>
          <w:szCs w:val="32"/>
          <w:rtl/>
        </w:rPr>
        <w:t xml:space="preserve"> إلى أن الكلوروفيل </w:t>
      </w:r>
      <w:r w:rsidRPr="00365F7B">
        <w:rPr>
          <w:rFonts w:cs="Arial"/>
          <w:sz w:val="32"/>
          <w:szCs w:val="32"/>
        </w:rPr>
        <w:t xml:space="preserve"> b</w:t>
      </w:r>
      <w:r w:rsidRPr="00365F7B">
        <w:rPr>
          <w:rFonts w:cs="Arial" w:hint="cs"/>
          <w:sz w:val="32"/>
          <w:szCs w:val="32"/>
          <w:rtl/>
        </w:rPr>
        <w:t xml:space="preserve">ليس أكثر حساسية للجفاف من الكلوروفيل </w:t>
      </w:r>
      <w:r w:rsidRPr="00365F7B">
        <w:rPr>
          <w:rFonts w:cs="Arial"/>
          <w:sz w:val="32"/>
          <w:szCs w:val="32"/>
        </w:rPr>
        <w:t>a</w:t>
      </w:r>
      <w:r w:rsidRPr="00365F7B">
        <w:rPr>
          <w:rFonts w:cs="Arial" w:hint="cs"/>
          <w:sz w:val="32"/>
          <w:szCs w:val="32"/>
          <w:rtl/>
        </w:rPr>
        <w:t xml:space="preserve"> (حسب نتائج البحث ) </w:t>
      </w:r>
      <w:r w:rsidRPr="00365F7B">
        <w:rPr>
          <w:rFonts w:cs="Arial" w:hint="cs"/>
          <w:sz w:val="32"/>
          <w:szCs w:val="32"/>
          <w:highlight w:val="magenta"/>
          <w:rtl/>
        </w:rPr>
        <w:t>ص582العمود 2</w:t>
      </w:r>
      <w:r w:rsidRPr="00365F7B">
        <w:rPr>
          <w:rFonts w:cs="Arial" w:hint="cs"/>
          <w:sz w:val="32"/>
          <w:szCs w:val="32"/>
          <w:rtl/>
        </w:rPr>
        <w:t xml:space="preserve"> </w:t>
      </w:r>
    </w:p>
    <w:p w14:paraId="62710EF4" w14:textId="77777777" w:rsidR="00A5144E" w:rsidRDefault="00365F7B" w:rsidP="00365F7B">
      <w:pPr>
        <w:tabs>
          <w:tab w:val="left" w:pos="4122"/>
          <w:tab w:val="center" w:pos="4153"/>
          <w:tab w:val="left" w:pos="4765"/>
          <w:tab w:val="right" w:pos="8306"/>
        </w:tabs>
        <w:ind w:left="360"/>
        <w:rPr>
          <w:rFonts w:cs="Arial"/>
          <w:sz w:val="32"/>
          <w:szCs w:val="32"/>
          <w:rtl/>
        </w:rPr>
      </w:pPr>
      <w:r w:rsidRPr="00365F7B">
        <w:rPr>
          <w:rFonts w:cs="Arial" w:hint="cs"/>
          <w:sz w:val="32"/>
          <w:szCs w:val="32"/>
          <w:rtl/>
        </w:rPr>
        <w:t xml:space="preserve">بعض الباحثين يعزي الانخفاض في التمثيل الضوئي تحت ظروف الإجهاد الجفافي ناتج عن انخفاض الطاقة </w:t>
      </w:r>
      <w:r w:rsidRPr="00365F7B">
        <w:rPr>
          <w:rFonts w:cs="Arial"/>
          <w:sz w:val="32"/>
          <w:szCs w:val="32"/>
        </w:rPr>
        <w:t>(ATP)</w:t>
      </w:r>
      <w:r w:rsidRPr="00365F7B">
        <w:rPr>
          <w:rFonts w:cs="Arial" w:hint="cs"/>
          <w:sz w:val="32"/>
          <w:szCs w:val="32"/>
          <w:rtl/>
        </w:rPr>
        <w:t xml:space="preserve"> </w:t>
      </w:r>
      <w:r w:rsidRPr="00365F7B">
        <w:rPr>
          <w:rFonts w:cs="Arial"/>
          <w:sz w:val="32"/>
          <w:szCs w:val="32"/>
          <w:rtl/>
        </w:rPr>
        <w:t>(</w:t>
      </w:r>
      <w:r w:rsidRPr="00365F7B">
        <w:rPr>
          <w:rFonts w:cs="Arial"/>
          <w:sz w:val="32"/>
          <w:szCs w:val="32"/>
        </w:rPr>
        <w:t>Lawlor, 2002; Tang et al., 2002</w:t>
      </w:r>
      <w:r w:rsidRPr="00365F7B">
        <w:rPr>
          <w:rFonts w:cs="Arial"/>
          <w:sz w:val="32"/>
          <w:szCs w:val="32"/>
          <w:rtl/>
        </w:rPr>
        <w:t>)</w:t>
      </w:r>
      <w:r w:rsidRPr="00365F7B">
        <w:rPr>
          <w:rFonts w:cs="Arial" w:hint="cs"/>
          <w:sz w:val="32"/>
          <w:szCs w:val="32"/>
          <w:rtl/>
        </w:rPr>
        <w:t xml:space="preserve">. </w:t>
      </w:r>
      <w:r w:rsidRPr="00365F7B">
        <w:rPr>
          <w:rFonts w:cs="Arial" w:hint="cs"/>
          <w:sz w:val="32"/>
          <w:szCs w:val="32"/>
          <w:highlight w:val="magenta"/>
          <w:rtl/>
        </w:rPr>
        <w:t>ص582العمود 2</w:t>
      </w:r>
      <w:r w:rsidRPr="00365F7B">
        <w:rPr>
          <w:rFonts w:hint="cs"/>
          <w:b/>
          <w:bCs/>
          <w:sz w:val="32"/>
          <w:szCs w:val="32"/>
          <w:highlight w:val="yellow"/>
          <w:rtl/>
        </w:rPr>
        <w:t xml:space="preserve"> قمح/أجنبي/1</w:t>
      </w:r>
    </w:p>
    <w:p w14:paraId="265783DA" w14:textId="77777777" w:rsidR="00BF7CDC" w:rsidRPr="00BF7CDC" w:rsidRDefault="00BF7CDC" w:rsidP="00BF7CDC">
      <w:pPr>
        <w:tabs>
          <w:tab w:val="left" w:pos="4122"/>
          <w:tab w:val="center" w:pos="4153"/>
          <w:tab w:val="left" w:pos="4765"/>
          <w:tab w:val="right" w:pos="8306"/>
        </w:tabs>
        <w:ind w:left="360"/>
        <w:rPr>
          <w:b/>
          <w:bCs/>
          <w:sz w:val="32"/>
          <w:szCs w:val="32"/>
          <w:rtl/>
        </w:rPr>
      </w:pPr>
      <w:r w:rsidRPr="00BF7CDC">
        <w:rPr>
          <w:rFonts w:hint="cs"/>
          <w:b/>
          <w:bCs/>
          <w:color w:val="FF0000"/>
          <w:sz w:val="32"/>
          <w:szCs w:val="32"/>
          <w:rtl/>
        </w:rPr>
        <w:t xml:space="preserve">في دراسة تمت في سلطنة عمان على القمح خضع فيها لأربعة أنظمة جفاف  أي 100% و 80% و 60% و 40% بعد إضافة معدل ترشيح 20% إلى </w:t>
      </w:r>
      <w:r w:rsidRPr="00BF7CDC">
        <w:rPr>
          <w:b/>
          <w:bCs/>
          <w:color w:val="FF0000"/>
          <w:sz w:val="32"/>
          <w:szCs w:val="32"/>
        </w:rPr>
        <w:t>ETC</w:t>
      </w:r>
      <w:r w:rsidRPr="00BF7CDC">
        <w:rPr>
          <w:rFonts w:hint="cs"/>
          <w:b/>
          <w:bCs/>
          <w:color w:val="FF0000"/>
          <w:sz w:val="32"/>
          <w:szCs w:val="32"/>
          <w:rtl/>
        </w:rPr>
        <w:t xml:space="preserve"> كان </w:t>
      </w:r>
      <w:r w:rsidRPr="00BF7CDC">
        <w:rPr>
          <w:rFonts w:hint="cs"/>
          <w:b/>
          <w:bCs/>
          <w:sz w:val="32"/>
          <w:szCs w:val="32"/>
          <w:highlight w:val="red"/>
          <w:rtl/>
        </w:rPr>
        <w:t>محتوى الكلوروفيل</w:t>
      </w:r>
      <w:r w:rsidRPr="00BF7CDC">
        <w:rPr>
          <w:rFonts w:hint="cs"/>
          <w:b/>
          <w:bCs/>
          <w:sz w:val="32"/>
          <w:szCs w:val="32"/>
          <w:rtl/>
        </w:rPr>
        <w:t xml:space="preserve"> </w:t>
      </w:r>
      <w:r w:rsidRPr="00BF7CDC">
        <w:rPr>
          <w:rFonts w:hint="cs"/>
          <w:b/>
          <w:bCs/>
          <w:color w:val="FF0000"/>
          <w:sz w:val="32"/>
          <w:szCs w:val="32"/>
          <w:rtl/>
        </w:rPr>
        <w:t>في الأوراق (32.9) في النباتات المروية بنسبة 60 % وهو أعلى بالمقارنة مع 80 % ري حيث بلغ (28.8).</w:t>
      </w:r>
      <w:r w:rsidRPr="00BF7CDC">
        <w:rPr>
          <w:rFonts w:hint="cs"/>
          <w:b/>
          <w:bCs/>
          <w:sz w:val="32"/>
          <w:szCs w:val="32"/>
          <w:rtl/>
        </w:rPr>
        <w:t xml:space="preserve"> </w:t>
      </w:r>
      <w:r w:rsidRPr="00BF7CDC">
        <w:rPr>
          <w:rFonts w:hint="cs"/>
          <w:b/>
          <w:bCs/>
          <w:sz w:val="32"/>
          <w:szCs w:val="32"/>
          <w:highlight w:val="magenta"/>
          <w:rtl/>
        </w:rPr>
        <w:t>نتائج هذا البحث في الملخص</w:t>
      </w:r>
      <w:r w:rsidRPr="00BF7CDC">
        <w:rPr>
          <w:rFonts w:hint="cs"/>
          <w:b/>
          <w:bCs/>
          <w:sz w:val="32"/>
          <w:szCs w:val="32"/>
          <w:rtl/>
        </w:rPr>
        <w:t>.</w:t>
      </w:r>
    </w:p>
    <w:p w14:paraId="066A1A8A" w14:textId="77777777" w:rsidR="00BF7CDC" w:rsidRPr="00BF7CDC" w:rsidRDefault="00BF7CDC" w:rsidP="00BF7CDC">
      <w:pPr>
        <w:tabs>
          <w:tab w:val="left" w:pos="4122"/>
          <w:tab w:val="center" w:pos="4153"/>
          <w:tab w:val="left" w:pos="4765"/>
          <w:tab w:val="right" w:pos="8306"/>
        </w:tabs>
        <w:ind w:left="360"/>
        <w:rPr>
          <w:b/>
          <w:bCs/>
          <w:sz w:val="32"/>
          <w:szCs w:val="32"/>
          <w:rtl/>
        </w:rPr>
      </w:pPr>
      <w:r w:rsidRPr="00BF7CDC">
        <w:rPr>
          <w:rFonts w:hint="cs"/>
          <w:b/>
          <w:bCs/>
          <w:color w:val="FF0000"/>
          <w:sz w:val="32"/>
          <w:szCs w:val="32"/>
          <w:rtl/>
        </w:rPr>
        <w:t>ترتيب محتوى الكلوروفيل حسب أنظمة الجفاف من الأعلى إلى الأقل</w:t>
      </w:r>
    </w:p>
    <w:p w14:paraId="2F88D987" w14:textId="77777777" w:rsidR="00BF7CDC" w:rsidRPr="00BF7CDC" w:rsidRDefault="00BF7CDC" w:rsidP="00BF7CDC">
      <w:pPr>
        <w:tabs>
          <w:tab w:val="left" w:pos="4122"/>
          <w:tab w:val="center" w:pos="4153"/>
          <w:tab w:val="left" w:pos="4765"/>
          <w:tab w:val="right" w:pos="8306"/>
        </w:tabs>
        <w:ind w:left="360"/>
        <w:rPr>
          <w:b/>
          <w:bCs/>
          <w:sz w:val="32"/>
          <w:szCs w:val="32"/>
          <w:rtl/>
        </w:rPr>
      </w:pPr>
      <w:r w:rsidRPr="00BF7CDC">
        <w:rPr>
          <w:rFonts w:hint="cs"/>
          <w:b/>
          <w:bCs/>
          <w:color w:val="FF0000"/>
          <w:sz w:val="32"/>
          <w:szCs w:val="32"/>
          <w:rtl/>
        </w:rPr>
        <w:t xml:space="preserve">الأعلى عند 60% يليها 40 % يليها 100% يليها 80% </w:t>
      </w:r>
      <w:r w:rsidRPr="00BF7CDC">
        <w:rPr>
          <w:rFonts w:hint="cs"/>
          <w:b/>
          <w:bCs/>
          <w:sz w:val="32"/>
          <w:szCs w:val="32"/>
          <w:highlight w:val="magenta"/>
          <w:rtl/>
        </w:rPr>
        <w:t>(حسب الجدول ص 129).</w:t>
      </w:r>
    </w:p>
    <w:p w14:paraId="300DEF21" w14:textId="77777777" w:rsidR="00BF7CDC" w:rsidRDefault="00BF7CDC" w:rsidP="00BF7CDC">
      <w:pPr>
        <w:tabs>
          <w:tab w:val="left" w:pos="4122"/>
          <w:tab w:val="center" w:pos="4153"/>
          <w:tab w:val="left" w:pos="4765"/>
          <w:tab w:val="right" w:pos="8306"/>
        </w:tabs>
        <w:ind w:left="360"/>
        <w:rPr>
          <w:rtl/>
        </w:rPr>
      </w:pPr>
      <w:r w:rsidRPr="00BF7CDC">
        <w:rPr>
          <w:rFonts w:hint="cs"/>
          <w:sz w:val="32"/>
          <w:szCs w:val="32"/>
          <w:rtl/>
        </w:rPr>
        <w:t>تحت ظروف الإجهاد الجفافي ينخفض تصنيع العضيات النباتية, كما يتم تقليل توافر</w:t>
      </w:r>
      <w:r w:rsidRPr="00BF7CDC">
        <w:rPr>
          <w:sz w:val="32"/>
          <w:szCs w:val="32"/>
        </w:rPr>
        <w:t xml:space="preserve"> CO</w:t>
      </w:r>
      <w:r w:rsidRPr="00F54C70">
        <w:t>2</w:t>
      </w:r>
      <w:r>
        <w:rPr>
          <w:rFonts w:hint="cs"/>
          <w:rtl/>
        </w:rPr>
        <w:t xml:space="preserve"> </w:t>
      </w:r>
      <w:r w:rsidRPr="00BF7CDC">
        <w:rPr>
          <w:rFonts w:hint="cs"/>
          <w:sz w:val="32"/>
          <w:szCs w:val="32"/>
          <w:rtl/>
        </w:rPr>
        <w:t xml:space="preserve">وتتغير التفاعلات الكيميائية الضوئية والتمثيل الضوئي </w:t>
      </w:r>
      <w:r w:rsidRPr="00BF7CDC">
        <w:rPr>
          <w:rFonts w:cs="Arial"/>
          <w:sz w:val="32"/>
          <w:szCs w:val="32"/>
          <w:rtl/>
        </w:rPr>
        <w:t>(</w:t>
      </w:r>
      <w:proofErr w:type="spellStart"/>
      <w:r w:rsidRPr="00BF7CDC">
        <w:rPr>
          <w:sz w:val="32"/>
          <w:szCs w:val="32"/>
        </w:rPr>
        <w:t>Flexas</w:t>
      </w:r>
      <w:proofErr w:type="spellEnd"/>
      <w:r w:rsidRPr="00BF7CDC">
        <w:rPr>
          <w:sz w:val="32"/>
          <w:szCs w:val="32"/>
        </w:rPr>
        <w:t xml:space="preserve"> et al., 2004, Tang et al., 2002, Lawlor and </w:t>
      </w:r>
      <w:proofErr w:type="spellStart"/>
      <w:r w:rsidRPr="00BF7CDC">
        <w:rPr>
          <w:sz w:val="32"/>
          <w:szCs w:val="32"/>
        </w:rPr>
        <w:t>Cornic</w:t>
      </w:r>
      <w:proofErr w:type="spellEnd"/>
      <w:r w:rsidRPr="00BF7CDC">
        <w:rPr>
          <w:sz w:val="32"/>
          <w:szCs w:val="32"/>
        </w:rPr>
        <w:t>, 2002</w:t>
      </w:r>
      <w:r w:rsidRPr="00BF7CDC">
        <w:rPr>
          <w:rFonts w:cs="Arial"/>
          <w:sz w:val="32"/>
          <w:szCs w:val="32"/>
          <w:rtl/>
        </w:rPr>
        <w:t xml:space="preserve">). </w:t>
      </w:r>
      <w:r w:rsidRPr="00BF7CDC">
        <w:rPr>
          <w:rFonts w:cs="Arial" w:hint="cs"/>
          <w:sz w:val="32"/>
          <w:szCs w:val="32"/>
          <w:highlight w:val="magenta"/>
          <w:rtl/>
        </w:rPr>
        <w:t>ص128 العمود2</w:t>
      </w:r>
    </w:p>
    <w:p w14:paraId="219B8BB9" w14:textId="77777777" w:rsidR="00BF7CDC" w:rsidRPr="00BF7CDC" w:rsidRDefault="00BF7CDC" w:rsidP="00BF7CDC">
      <w:pPr>
        <w:tabs>
          <w:tab w:val="left" w:pos="4122"/>
          <w:tab w:val="center" w:pos="4153"/>
          <w:tab w:val="left" w:pos="4765"/>
          <w:tab w:val="right" w:pos="8306"/>
        </w:tabs>
        <w:ind w:left="360"/>
        <w:rPr>
          <w:b/>
          <w:bCs/>
          <w:color w:val="FF0000"/>
          <w:sz w:val="32"/>
          <w:szCs w:val="32"/>
          <w:rtl/>
        </w:rPr>
      </w:pPr>
      <w:r w:rsidRPr="00BF7CDC">
        <w:rPr>
          <w:rFonts w:hint="cs"/>
          <w:b/>
          <w:bCs/>
          <w:color w:val="FF0000"/>
          <w:sz w:val="32"/>
          <w:szCs w:val="32"/>
          <w:rtl/>
        </w:rPr>
        <w:t xml:space="preserve">تقوم النباتات بتصنيع الغذاء من خلال عملية التمثيل الضوئي وتعتبر الصبغات الخضراء الموجودة في الأوراق جهازاً ضوئيا لالتقاط الضوء </w:t>
      </w:r>
      <w:r w:rsidRPr="00BF7CDC">
        <w:rPr>
          <w:rFonts w:cs="Arial"/>
          <w:b/>
          <w:bCs/>
          <w:color w:val="FF0000"/>
          <w:sz w:val="32"/>
          <w:szCs w:val="32"/>
          <w:rtl/>
        </w:rPr>
        <w:t>(</w:t>
      </w:r>
      <w:r w:rsidRPr="00BF7CDC">
        <w:rPr>
          <w:b/>
          <w:bCs/>
          <w:color w:val="FF0000"/>
          <w:sz w:val="32"/>
          <w:szCs w:val="32"/>
        </w:rPr>
        <w:t>Anjum et al., 2011</w:t>
      </w:r>
      <w:r w:rsidRPr="00BF7CDC">
        <w:rPr>
          <w:rFonts w:cs="Arial"/>
          <w:b/>
          <w:bCs/>
          <w:color w:val="FF0000"/>
          <w:sz w:val="32"/>
          <w:szCs w:val="32"/>
          <w:rtl/>
        </w:rPr>
        <w:t>)</w:t>
      </w:r>
      <w:proofErr w:type="gramStart"/>
      <w:r w:rsidRPr="00BF7CDC">
        <w:rPr>
          <w:rFonts w:cs="Arial"/>
          <w:b/>
          <w:bCs/>
          <w:color w:val="FF0000"/>
          <w:sz w:val="32"/>
          <w:szCs w:val="32"/>
          <w:rtl/>
        </w:rPr>
        <w:t xml:space="preserve">. </w:t>
      </w:r>
      <w:r w:rsidRPr="00BF7CDC">
        <w:rPr>
          <w:rFonts w:hint="cs"/>
          <w:b/>
          <w:bCs/>
          <w:color w:val="FF0000"/>
          <w:sz w:val="32"/>
          <w:szCs w:val="32"/>
          <w:rtl/>
        </w:rPr>
        <w:t>.</w:t>
      </w:r>
      <w:proofErr w:type="gramEnd"/>
      <w:r w:rsidRPr="00BF7CDC">
        <w:rPr>
          <w:rFonts w:cs="Arial" w:hint="cs"/>
          <w:sz w:val="32"/>
          <w:szCs w:val="32"/>
          <w:highlight w:val="magenta"/>
          <w:rtl/>
        </w:rPr>
        <w:t xml:space="preserve"> ص130 العمود1</w:t>
      </w:r>
    </w:p>
    <w:p w14:paraId="674BFDAA" w14:textId="77777777" w:rsidR="00BF7CDC" w:rsidRDefault="00BF7CDC" w:rsidP="00BF7CDC">
      <w:pPr>
        <w:tabs>
          <w:tab w:val="left" w:pos="4122"/>
          <w:tab w:val="center" w:pos="4153"/>
          <w:tab w:val="left" w:pos="4765"/>
          <w:tab w:val="right" w:pos="8306"/>
        </w:tabs>
        <w:rPr>
          <w:b/>
          <w:bCs/>
          <w:sz w:val="32"/>
          <w:szCs w:val="32"/>
          <w:rtl/>
        </w:rPr>
      </w:pPr>
      <w:r w:rsidRPr="00BF7CDC">
        <w:rPr>
          <w:rFonts w:hint="cs"/>
          <w:b/>
          <w:bCs/>
          <w:color w:val="FF0000"/>
          <w:sz w:val="32"/>
          <w:szCs w:val="32"/>
          <w:rtl/>
        </w:rPr>
        <w:t xml:space="preserve">لم يكن هناك فرق كبير في محتويات الكلوروفيل الكلية للقمح المعرض لمجموعة من إجهاد الجفاف مما يدل على قدرة الصنف الأصلي على مقاومة بيئة الجفاف. </w:t>
      </w:r>
      <w:r w:rsidRPr="00BF7CDC">
        <w:rPr>
          <w:rFonts w:hint="cs"/>
          <w:b/>
          <w:bCs/>
          <w:sz w:val="32"/>
          <w:szCs w:val="32"/>
          <w:highlight w:val="magenta"/>
          <w:rtl/>
        </w:rPr>
        <w:t>نتائج هذا البحث في المناقشة ص130</w:t>
      </w:r>
      <w:r w:rsidRPr="00BF7CDC">
        <w:rPr>
          <w:rFonts w:hint="cs"/>
          <w:b/>
          <w:bCs/>
          <w:color w:val="FF0000"/>
          <w:sz w:val="32"/>
          <w:szCs w:val="32"/>
          <w:highlight w:val="magenta"/>
          <w:rtl/>
        </w:rPr>
        <w:t xml:space="preserve"> </w:t>
      </w:r>
      <w:r w:rsidRPr="00BF7CDC">
        <w:rPr>
          <w:rFonts w:hint="cs"/>
          <w:b/>
          <w:bCs/>
          <w:sz w:val="32"/>
          <w:szCs w:val="32"/>
          <w:highlight w:val="magenta"/>
          <w:rtl/>
        </w:rPr>
        <w:t>العمود 1</w:t>
      </w:r>
      <w:r w:rsidRPr="00BF7CDC">
        <w:rPr>
          <w:rFonts w:hint="cs"/>
          <w:b/>
          <w:bCs/>
          <w:sz w:val="32"/>
          <w:szCs w:val="32"/>
          <w:highlight w:val="yellow"/>
          <w:rtl/>
        </w:rPr>
        <w:t xml:space="preserve"> </w:t>
      </w:r>
      <w:r w:rsidRPr="001B74C1">
        <w:rPr>
          <w:rFonts w:hint="cs"/>
          <w:b/>
          <w:bCs/>
          <w:sz w:val="32"/>
          <w:szCs w:val="32"/>
          <w:highlight w:val="yellow"/>
          <w:rtl/>
        </w:rPr>
        <w:t>قمح /أجنبي/6</w:t>
      </w:r>
    </w:p>
    <w:p w14:paraId="694F4B35" w14:textId="77777777" w:rsidR="00D96872" w:rsidRPr="00D96872" w:rsidRDefault="00D96872" w:rsidP="00BF7CDC">
      <w:pPr>
        <w:pStyle w:val="ListParagraph"/>
        <w:numPr>
          <w:ilvl w:val="0"/>
          <w:numId w:val="3"/>
        </w:numPr>
        <w:tabs>
          <w:tab w:val="left" w:pos="4122"/>
          <w:tab w:val="center" w:pos="4153"/>
          <w:tab w:val="left" w:pos="4765"/>
          <w:tab w:val="right" w:pos="8306"/>
        </w:tabs>
        <w:rPr>
          <w:b/>
          <w:bCs/>
          <w:sz w:val="32"/>
          <w:szCs w:val="32"/>
        </w:rPr>
      </w:pPr>
    </w:p>
    <w:p w14:paraId="2205120A" w14:textId="77777777" w:rsidR="00D96872" w:rsidRPr="00D96872" w:rsidRDefault="00D96872" w:rsidP="00144267">
      <w:pPr>
        <w:tabs>
          <w:tab w:val="left" w:pos="4122"/>
          <w:tab w:val="center" w:pos="4153"/>
          <w:tab w:val="left" w:pos="4765"/>
          <w:tab w:val="right" w:pos="8306"/>
        </w:tabs>
        <w:rPr>
          <w:b/>
          <w:bCs/>
          <w:color w:val="FF0000"/>
          <w:sz w:val="32"/>
          <w:szCs w:val="32"/>
          <w:rtl/>
        </w:rPr>
      </w:pPr>
      <w:r w:rsidRPr="00D96872">
        <w:rPr>
          <w:rFonts w:hint="cs"/>
          <w:b/>
          <w:bCs/>
          <w:color w:val="FF0000"/>
          <w:sz w:val="32"/>
          <w:szCs w:val="32"/>
          <w:rtl/>
        </w:rPr>
        <w:lastRenderedPageBreak/>
        <w:t xml:space="preserve">ارتبط كل من (فترة تعبئة الحبوب, محتوى الكلوروفيل, عدد الحبوب في السنبلة والسنيبلات) مرتبطة بشكل إيجابي بمحصول الحبوب في ظل ظروف الجفاف. </w:t>
      </w:r>
      <w:r w:rsidRPr="00D96872">
        <w:rPr>
          <w:rFonts w:hint="cs"/>
          <w:sz w:val="32"/>
          <w:szCs w:val="32"/>
          <w:highlight w:val="magenta"/>
          <w:rtl/>
        </w:rPr>
        <w:t>نتائج هذا البحث بالملخص</w:t>
      </w:r>
    </w:p>
    <w:p w14:paraId="3791BEAF" w14:textId="77777777" w:rsidR="00D96872" w:rsidRPr="00D96872" w:rsidRDefault="00D96872" w:rsidP="00144267">
      <w:pPr>
        <w:tabs>
          <w:tab w:val="left" w:pos="4122"/>
          <w:tab w:val="center" w:pos="4153"/>
          <w:tab w:val="left" w:pos="4765"/>
          <w:tab w:val="right" w:pos="8306"/>
        </w:tabs>
        <w:rPr>
          <w:b/>
          <w:bCs/>
          <w:color w:val="FF0000"/>
          <w:sz w:val="32"/>
          <w:szCs w:val="32"/>
          <w:rtl/>
        </w:rPr>
      </w:pPr>
      <w:r w:rsidRPr="00D96872">
        <w:rPr>
          <w:rFonts w:hint="cs"/>
          <w:b/>
          <w:bCs/>
          <w:color w:val="FF0000"/>
          <w:sz w:val="32"/>
          <w:szCs w:val="32"/>
          <w:rtl/>
        </w:rPr>
        <w:t xml:space="preserve">أدى إجهاد الجفاف زيادة محتوى الكلوروفيل في النبات </w:t>
      </w:r>
      <w:r w:rsidRPr="00D96872">
        <w:rPr>
          <w:rFonts w:hint="cs"/>
          <w:sz w:val="32"/>
          <w:szCs w:val="32"/>
          <w:highlight w:val="magenta"/>
          <w:rtl/>
        </w:rPr>
        <w:t>نتائج هذا البحث بالنتائج والمناقشة ص 165</w:t>
      </w:r>
    </w:p>
    <w:p w14:paraId="6D4D0A20" w14:textId="77777777" w:rsidR="00BF7CDC" w:rsidRDefault="00D96872" w:rsidP="00144267">
      <w:pPr>
        <w:tabs>
          <w:tab w:val="left" w:pos="4122"/>
          <w:tab w:val="center" w:pos="4153"/>
          <w:tab w:val="left" w:pos="4765"/>
          <w:tab w:val="right" w:pos="8306"/>
        </w:tabs>
        <w:rPr>
          <w:b/>
          <w:bCs/>
          <w:sz w:val="32"/>
          <w:szCs w:val="32"/>
          <w:rtl/>
        </w:rPr>
      </w:pPr>
      <w:r w:rsidRPr="00D96872">
        <w:rPr>
          <w:rFonts w:hint="cs"/>
          <w:b/>
          <w:bCs/>
          <w:color w:val="FF0000"/>
          <w:sz w:val="32"/>
          <w:szCs w:val="32"/>
          <w:rtl/>
        </w:rPr>
        <w:t xml:space="preserve">كانت نتائج الكلوروفيل 3.53 في حال الري و 5.37 في حال الجفاف </w:t>
      </w:r>
      <w:r w:rsidRPr="00D96872">
        <w:rPr>
          <w:rFonts w:hint="cs"/>
          <w:b/>
          <w:bCs/>
          <w:sz w:val="32"/>
          <w:szCs w:val="32"/>
          <w:highlight w:val="magenta"/>
          <w:rtl/>
        </w:rPr>
        <w:t>موجودة في الجدول ص 165</w:t>
      </w:r>
      <w:r w:rsidRPr="00D96872">
        <w:rPr>
          <w:rFonts w:hint="cs"/>
          <w:b/>
          <w:bCs/>
          <w:sz w:val="32"/>
          <w:szCs w:val="32"/>
          <w:highlight w:val="yellow"/>
          <w:rtl/>
        </w:rPr>
        <w:t xml:space="preserve"> قمح/أجنبي/7</w:t>
      </w:r>
    </w:p>
    <w:p w14:paraId="3F8A6390" w14:textId="77777777" w:rsidR="001533D9" w:rsidRPr="001533D9" w:rsidRDefault="001533D9" w:rsidP="001533D9">
      <w:pPr>
        <w:pStyle w:val="ListParagraph"/>
        <w:numPr>
          <w:ilvl w:val="0"/>
          <w:numId w:val="3"/>
        </w:numPr>
        <w:tabs>
          <w:tab w:val="left" w:pos="4122"/>
          <w:tab w:val="center" w:pos="4153"/>
          <w:tab w:val="left" w:pos="4765"/>
          <w:tab w:val="right" w:pos="8306"/>
        </w:tabs>
        <w:rPr>
          <w:rFonts w:cs="Arial"/>
          <w:sz w:val="32"/>
          <w:szCs w:val="32"/>
        </w:rPr>
      </w:pPr>
    </w:p>
    <w:p w14:paraId="3B1A618E" w14:textId="77777777" w:rsidR="001533D9" w:rsidRPr="001533D9" w:rsidRDefault="001533D9" w:rsidP="001533D9">
      <w:pPr>
        <w:tabs>
          <w:tab w:val="left" w:pos="4122"/>
          <w:tab w:val="center" w:pos="4153"/>
          <w:tab w:val="left" w:pos="4765"/>
          <w:tab w:val="right" w:pos="8306"/>
        </w:tabs>
        <w:rPr>
          <w:rFonts w:cs="Arial"/>
          <w:sz w:val="32"/>
          <w:szCs w:val="32"/>
          <w:rtl/>
        </w:rPr>
      </w:pPr>
      <w:r w:rsidRPr="001533D9">
        <w:rPr>
          <w:rFonts w:cs="Arial" w:hint="cs"/>
          <w:b/>
          <w:bCs/>
          <w:color w:val="FF0000"/>
          <w:sz w:val="32"/>
          <w:szCs w:val="32"/>
          <w:rtl/>
        </w:rPr>
        <w:t xml:space="preserve">إن الضغوط البيئية لها تأثير مباشر على جهاز التمثيل الضوئي, وذلك عن طريق تعطيل جميع المكونات الرئيسية لعملية التمثيل الضوئي بما في ذلك نقل الكترون الثيلاكويد, ودورة تقليل الكربون, والتحكم الثغري في إمداد </w:t>
      </w:r>
      <w:r w:rsidRPr="001533D9">
        <w:rPr>
          <w:rFonts w:cs="Arial"/>
          <w:b/>
          <w:bCs/>
          <w:color w:val="FF0000"/>
          <w:sz w:val="32"/>
          <w:szCs w:val="32"/>
        </w:rPr>
        <w:t>CO</w:t>
      </w:r>
      <w:r w:rsidRPr="001533D9">
        <w:rPr>
          <w:rFonts w:cs="Arial"/>
          <w:b/>
          <w:bCs/>
          <w:color w:val="FF0000"/>
        </w:rPr>
        <w:t>2</w:t>
      </w:r>
      <w:r w:rsidRPr="001533D9">
        <w:rPr>
          <w:rFonts w:cs="Arial" w:hint="cs"/>
          <w:b/>
          <w:bCs/>
          <w:color w:val="FF0000"/>
          <w:sz w:val="32"/>
          <w:szCs w:val="32"/>
          <w:rtl/>
        </w:rPr>
        <w:t xml:space="preserve"> , بالإضافة إلى زيادة الكربوهيدرات, والتدمير الناتج عن أكسدة الدهون, واضراب التوازن المائي.</w:t>
      </w:r>
      <w:r w:rsidRPr="001533D9">
        <w:rPr>
          <w:rFonts w:cs="Arial" w:hint="cs"/>
          <w:color w:val="FF0000"/>
          <w:sz w:val="32"/>
          <w:szCs w:val="32"/>
          <w:rtl/>
        </w:rPr>
        <w:t xml:space="preserve"> </w:t>
      </w:r>
      <w:r w:rsidRPr="001533D9">
        <w:rPr>
          <w:rFonts w:cs="Arial"/>
          <w:sz w:val="32"/>
          <w:szCs w:val="32"/>
          <w:rtl/>
        </w:rPr>
        <w:t>(</w:t>
      </w:r>
      <w:r w:rsidRPr="001533D9">
        <w:rPr>
          <w:rFonts w:cs="Arial"/>
          <w:sz w:val="32"/>
          <w:szCs w:val="32"/>
        </w:rPr>
        <w:t>Allen and Ort, 2001</w:t>
      </w:r>
      <w:r w:rsidRPr="001533D9">
        <w:rPr>
          <w:rFonts w:cs="Arial"/>
          <w:sz w:val="32"/>
          <w:szCs w:val="32"/>
          <w:rtl/>
        </w:rPr>
        <w:t>).</w:t>
      </w:r>
      <w:r w:rsidRPr="001533D9">
        <w:rPr>
          <w:rFonts w:cs="Arial" w:hint="cs"/>
          <w:sz w:val="32"/>
          <w:szCs w:val="32"/>
          <w:rtl/>
        </w:rPr>
        <w:t xml:space="preserve"> </w:t>
      </w:r>
      <w:r w:rsidRPr="001533D9">
        <w:rPr>
          <w:rFonts w:cs="Arial" w:hint="cs"/>
          <w:sz w:val="32"/>
          <w:szCs w:val="32"/>
          <w:highlight w:val="magenta"/>
          <w:rtl/>
        </w:rPr>
        <w:t>ص2028/العمود 1</w:t>
      </w:r>
    </w:p>
    <w:p w14:paraId="7E1D610B" w14:textId="77777777" w:rsidR="001533D9" w:rsidRPr="00A6281D" w:rsidRDefault="001533D9" w:rsidP="001533D9">
      <w:pPr>
        <w:tabs>
          <w:tab w:val="left" w:pos="4122"/>
          <w:tab w:val="center" w:pos="4153"/>
          <w:tab w:val="left" w:pos="4765"/>
          <w:tab w:val="right" w:pos="8306"/>
        </w:tabs>
        <w:rPr>
          <w:rFonts w:cs="Arial"/>
          <w:sz w:val="32"/>
          <w:szCs w:val="32"/>
          <w:rtl/>
        </w:rPr>
      </w:pPr>
      <w:r w:rsidRPr="00A6281D">
        <w:rPr>
          <w:rFonts w:cs="Arial" w:hint="cs"/>
          <w:sz w:val="32"/>
          <w:szCs w:val="32"/>
          <w:highlight w:val="red"/>
          <w:rtl/>
        </w:rPr>
        <w:t>التمثيل الضوئي</w:t>
      </w:r>
    </w:p>
    <w:p w14:paraId="4820E8BE" w14:textId="77777777" w:rsidR="001533D9" w:rsidRDefault="001533D9" w:rsidP="001533D9">
      <w:pPr>
        <w:tabs>
          <w:tab w:val="left" w:pos="4122"/>
          <w:tab w:val="center" w:pos="4153"/>
          <w:tab w:val="left" w:pos="4765"/>
          <w:tab w:val="right" w:pos="8306"/>
        </w:tabs>
        <w:rPr>
          <w:rFonts w:cs="Arial"/>
          <w:sz w:val="32"/>
          <w:szCs w:val="32"/>
          <w:rtl/>
        </w:rPr>
      </w:pPr>
      <w:r>
        <w:rPr>
          <w:rFonts w:cs="Arial" w:hint="cs"/>
          <w:sz w:val="32"/>
          <w:szCs w:val="32"/>
          <w:rtl/>
        </w:rPr>
        <w:t>ترتبط قدرة نباتات المحاصيل على التأقلم مع البيئات المختلفة بشكل مباشر</w:t>
      </w:r>
      <w:r w:rsidR="00807F83">
        <w:rPr>
          <w:rFonts w:cs="Arial" w:hint="cs"/>
          <w:sz w:val="32"/>
          <w:szCs w:val="32"/>
          <w:rtl/>
        </w:rPr>
        <w:t xml:space="preserve"> </w:t>
      </w:r>
      <w:r>
        <w:rPr>
          <w:rFonts w:cs="Arial" w:hint="cs"/>
          <w:sz w:val="32"/>
          <w:szCs w:val="32"/>
          <w:rtl/>
        </w:rPr>
        <w:t xml:space="preserve">أو غير مباشر بقدرتها على التأقلم على مستوى التمثيل الضوئي, والذي بدوره يؤثر على العمليات الكيميائية والفيزيولوجية, وبالتالي على نمو وإنتاج النبات بأكمله. </w:t>
      </w:r>
      <w:r w:rsidRPr="00E327E1">
        <w:rPr>
          <w:rFonts w:cs="Arial"/>
          <w:sz w:val="32"/>
          <w:szCs w:val="32"/>
          <w:rtl/>
        </w:rPr>
        <w:t>(</w:t>
      </w:r>
      <w:r w:rsidRPr="00E327E1">
        <w:rPr>
          <w:rFonts w:cs="Arial"/>
          <w:sz w:val="32"/>
          <w:szCs w:val="32"/>
        </w:rPr>
        <w:t>Chandra, 2003</w:t>
      </w:r>
      <w:r w:rsidRPr="00E327E1">
        <w:rPr>
          <w:rFonts w:cs="Arial"/>
          <w:sz w:val="32"/>
          <w:szCs w:val="32"/>
          <w:rtl/>
        </w:rPr>
        <w:t>).</w:t>
      </w:r>
      <w:r>
        <w:rPr>
          <w:rFonts w:cs="Arial" w:hint="cs"/>
          <w:sz w:val="32"/>
          <w:szCs w:val="32"/>
          <w:rtl/>
        </w:rPr>
        <w:t xml:space="preserve"> </w:t>
      </w:r>
      <w:r w:rsidRPr="00AF7351">
        <w:rPr>
          <w:rFonts w:cs="Arial" w:hint="cs"/>
          <w:sz w:val="32"/>
          <w:szCs w:val="32"/>
          <w:highlight w:val="magenta"/>
          <w:rtl/>
        </w:rPr>
        <w:t xml:space="preserve">ص2028/العمود </w:t>
      </w:r>
      <w:r w:rsidRPr="00E327E1">
        <w:rPr>
          <w:rFonts w:cs="Arial" w:hint="cs"/>
          <w:sz w:val="32"/>
          <w:szCs w:val="32"/>
          <w:highlight w:val="magenta"/>
          <w:rtl/>
        </w:rPr>
        <w:t>2</w:t>
      </w:r>
      <w:r>
        <w:rPr>
          <w:rFonts w:cs="Arial" w:hint="cs"/>
          <w:sz w:val="32"/>
          <w:szCs w:val="32"/>
          <w:rtl/>
        </w:rPr>
        <w:t>.</w:t>
      </w:r>
    </w:p>
    <w:p w14:paraId="318DA3B5" w14:textId="77777777" w:rsidR="001533D9" w:rsidRDefault="001533D9" w:rsidP="001533D9">
      <w:pPr>
        <w:tabs>
          <w:tab w:val="left" w:pos="4122"/>
          <w:tab w:val="center" w:pos="4153"/>
          <w:tab w:val="left" w:pos="4765"/>
          <w:tab w:val="right" w:pos="8306"/>
        </w:tabs>
        <w:rPr>
          <w:rFonts w:cs="Arial"/>
          <w:sz w:val="32"/>
          <w:szCs w:val="32"/>
          <w:rtl/>
        </w:rPr>
      </w:pPr>
      <w:r>
        <w:rPr>
          <w:rFonts w:cs="Arial" w:hint="cs"/>
          <w:sz w:val="32"/>
          <w:szCs w:val="32"/>
          <w:rtl/>
        </w:rPr>
        <w:t>أدى الإجهاد الجفافي إل</w:t>
      </w:r>
      <w:r w:rsidR="00807F83">
        <w:rPr>
          <w:rFonts w:cs="Arial" w:hint="cs"/>
          <w:sz w:val="32"/>
          <w:szCs w:val="32"/>
          <w:rtl/>
        </w:rPr>
        <w:t>ى</w:t>
      </w:r>
      <w:r>
        <w:rPr>
          <w:rFonts w:cs="Arial" w:hint="cs"/>
          <w:sz w:val="32"/>
          <w:szCs w:val="32"/>
          <w:rtl/>
        </w:rPr>
        <w:t xml:space="preserve"> إعاقة تبادل الغازات في نباتات المحاصيل, ويمكن أن يكون ذلك بسبب الانخفاض في تمدد الأوراق, وضعف عملية التمثيل الضوئي, وشيخوخة الأوراق المبكرة, وأكسدة دهون البلاستيدات الخضراء, والتغيرات في بنية الأصباغ والبروتينات </w:t>
      </w:r>
      <w:r w:rsidRPr="001B534D">
        <w:rPr>
          <w:rFonts w:cs="Arial"/>
          <w:sz w:val="32"/>
          <w:szCs w:val="32"/>
          <w:rtl/>
        </w:rPr>
        <w:t>(</w:t>
      </w:r>
      <w:r w:rsidRPr="001B534D">
        <w:rPr>
          <w:rFonts w:cs="Arial"/>
          <w:sz w:val="32"/>
          <w:szCs w:val="32"/>
        </w:rPr>
        <w:t>Menconi et al., 1995</w:t>
      </w:r>
      <w:r w:rsidRPr="001B534D">
        <w:rPr>
          <w:rFonts w:cs="Arial"/>
          <w:sz w:val="32"/>
          <w:szCs w:val="32"/>
          <w:rtl/>
        </w:rPr>
        <w:t>)</w:t>
      </w:r>
      <w:r>
        <w:rPr>
          <w:rFonts w:cs="Arial" w:hint="cs"/>
          <w:sz w:val="32"/>
          <w:szCs w:val="32"/>
          <w:rtl/>
        </w:rPr>
        <w:t xml:space="preserve">. </w:t>
      </w:r>
      <w:r w:rsidRPr="00AF7351">
        <w:rPr>
          <w:rFonts w:cs="Arial" w:hint="cs"/>
          <w:sz w:val="32"/>
          <w:szCs w:val="32"/>
          <w:highlight w:val="magenta"/>
          <w:rtl/>
        </w:rPr>
        <w:t xml:space="preserve">ص2028/العمود </w:t>
      </w:r>
      <w:r w:rsidRPr="00E327E1">
        <w:rPr>
          <w:rFonts w:cs="Arial" w:hint="cs"/>
          <w:sz w:val="32"/>
          <w:szCs w:val="32"/>
          <w:highlight w:val="magenta"/>
          <w:rtl/>
        </w:rPr>
        <w:t>2</w:t>
      </w:r>
      <w:r>
        <w:rPr>
          <w:rFonts w:cs="Arial" w:hint="cs"/>
          <w:sz w:val="32"/>
          <w:szCs w:val="32"/>
          <w:rtl/>
        </w:rPr>
        <w:t>.</w:t>
      </w:r>
    </w:p>
    <w:p w14:paraId="21CE12B3" w14:textId="77777777" w:rsidR="001533D9" w:rsidRDefault="001533D9" w:rsidP="001533D9">
      <w:pPr>
        <w:tabs>
          <w:tab w:val="left" w:pos="4122"/>
          <w:tab w:val="center" w:pos="4153"/>
          <w:tab w:val="left" w:pos="4765"/>
          <w:tab w:val="right" w:pos="8306"/>
        </w:tabs>
        <w:rPr>
          <w:rFonts w:cs="Arial"/>
          <w:sz w:val="32"/>
          <w:szCs w:val="32"/>
          <w:rtl/>
        </w:rPr>
      </w:pPr>
      <w:r w:rsidRPr="00A6281D">
        <w:rPr>
          <w:rFonts w:cs="Arial" w:hint="cs"/>
          <w:sz w:val="32"/>
          <w:szCs w:val="32"/>
          <w:highlight w:val="red"/>
          <w:rtl/>
        </w:rPr>
        <w:t>الكلوروفيل</w:t>
      </w:r>
    </w:p>
    <w:p w14:paraId="79B01C7D" w14:textId="77777777" w:rsidR="001533D9" w:rsidRDefault="001533D9" w:rsidP="001533D9">
      <w:pPr>
        <w:tabs>
          <w:tab w:val="left" w:pos="4122"/>
          <w:tab w:val="center" w:pos="4153"/>
          <w:tab w:val="left" w:pos="4765"/>
          <w:tab w:val="right" w:pos="8306"/>
        </w:tabs>
        <w:rPr>
          <w:rFonts w:cs="Arial"/>
          <w:sz w:val="32"/>
          <w:szCs w:val="32"/>
          <w:rtl/>
        </w:rPr>
      </w:pPr>
      <w:r>
        <w:rPr>
          <w:rFonts w:cs="Arial" w:hint="cs"/>
          <w:sz w:val="32"/>
          <w:szCs w:val="32"/>
          <w:rtl/>
        </w:rPr>
        <w:t xml:space="preserve">يعتبر الكلوروفيل أحد المكونات الرئيسية للبلاستيدات الخضراء في عملية التمثيل الضوئي, كما أن محتوى الكلوروفيل النسبي له علاقة إيجابية بمعدل التمثيل الضوئي, ويعتبر الانخفاض في محتوى الكلوروفيل تحت إجهاد الجفاف من الأعراض النموذجية للإجهاد التأكسدي وقد يكون نتيجة للأكسدة الضوئية للصبغة وتدهور الكلوروفيل. تعد أصباغ التمثيل الضوئي مهمة للنبات بشكل أساسي لحصاد </w:t>
      </w:r>
      <w:r>
        <w:rPr>
          <w:rFonts w:cs="Arial" w:hint="cs"/>
          <w:sz w:val="32"/>
          <w:szCs w:val="32"/>
          <w:rtl/>
        </w:rPr>
        <w:lastRenderedPageBreak/>
        <w:t xml:space="preserve">الضوء وإنتاج قوى الاختزال . يتأثر كل من الكلوروفيل </w:t>
      </w:r>
      <w:r>
        <w:rPr>
          <w:rFonts w:cs="Arial"/>
          <w:sz w:val="32"/>
          <w:szCs w:val="32"/>
        </w:rPr>
        <w:t>a</w:t>
      </w:r>
      <w:r>
        <w:rPr>
          <w:rFonts w:cs="Arial" w:hint="cs"/>
          <w:sz w:val="32"/>
          <w:szCs w:val="32"/>
          <w:rtl/>
        </w:rPr>
        <w:t xml:space="preserve"> والكلوروفيل </w:t>
      </w:r>
      <w:r>
        <w:rPr>
          <w:rFonts w:cs="Arial"/>
          <w:sz w:val="32"/>
          <w:szCs w:val="32"/>
        </w:rPr>
        <w:t>b</w:t>
      </w:r>
      <w:r>
        <w:rPr>
          <w:rFonts w:cs="Arial" w:hint="cs"/>
          <w:sz w:val="32"/>
          <w:szCs w:val="32"/>
          <w:rtl/>
        </w:rPr>
        <w:t xml:space="preserve"> بجفاف التربة </w:t>
      </w:r>
      <w:r w:rsidRPr="00D44E1C">
        <w:rPr>
          <w:rFonts w:cs="Arial"/>
          <w:sz w:val="32"/>
          <w:szCs w:val="32"/>
          <w:rtl/>
        </w:rPr>
        <w:t>(</w:t>
      </w:r>
      <w:r w:rsidRPr="00D44E1C">
        <w:rPr>
          <w:rFonts w:cs="Arial"/>
          <w:sz w:val="32"/>
          <w:szCs w:val="32"/>
        </w:rPr>
        <w:t>Farooq et al., 2009</w:t>
      </w:r>
      <w:r w:rsidRPr="00D44E1C">
        <w:rPr>
          <w:rFonts w:cs="Arial"/>
          <w:sz w:val="32"/>
          <w:szCs w:val="32"/>
          <w:rtl/>
        </w:rPr>
        <w:t>).</w:t>
      </w:r>
    </w:p>
    <w:p w14:paraId="7441E1D7" w14:textId="77777777" w:rsidR="001533D9" w:rsidRDefault="001533D9" w:rsidP="001533D9">
      <w:pPr>
        <w:tabs>
          <w:tab w:val="left" w:pos="4122"/>
          <w:tab w:val="center" w:pos="4153"/>
          <w:tab w:val="left" w:pos="4765"/>
          <w:tab w:val="right" w:pos="8306"/>
        </w:tabs>
        <w:rPr>
          <w:rFonts w:cs="Arial"/>
          <w:sz w:val="32"/>
          <w:szCs w:val="32"/>
          <w:rtl/>
        </w:rPr>
      </w:pPr>
      <w:r>
        <w:rPr>
          <w:rFonts w:cs="Arial" w:hint="cs"/>
          <w:sz w:val="32"/>
          <w:szCs w:val="32"/>
          <w:rtl/>
        </w:rPr>
        <w:t xml:space="preserve">لوحظ انخفاض محتوى الكلوروفيل أو تغيره تحت ظروف الإجهاد الجفافي في العديد من الأنواع اعتماداً على مدة وشدة الإجهاد </w:t>
      </w:r>
      <w:r w:rsidRPr="005527B8">
        <w:rPr>
          <w:rFonts w:cs="Arial"/>
          <w:sz w:val="32"/>
          <w:szCs w:val="32"/>
          <w:rtl/>
        </w:rPr>
        <w:t>(</w:t>
      </w:r>
      <w:proofErr w:type="spellStart"/>
      <w:r w:rsidRPr="005527B8">
        <w:rPr>
          <w:rFonts w:cs="Arial"/>
          <w:sz w:val="32"/>
          <w:szCs w:val="32"/>
        </w:rPr>
        <w:t>Kpyoarissis</w:t>
      </w:r>
      <w:proofErr w:type="spellEnd"/>
      <w:r w:rsidRPr="005527B8">
        <w:rPr>
          <w:rFonts w:cs="Arial"/>
          <w:sz w:val="32"/>
          <w:szCs w:val="32"/>
        </w:rPr>
        <w:t xml:space="preserve"> et al., 1995; Zhang and Kirkham, 1996</w:t>
      </w:r>
      <w:r w:rsidRPr="005527B8">
        <w:rPr>
          <w:rFonts w:cs="Arial"/>
          <w:sz w:val="32"/>
          <w:szCs w:val="32"/>
          <w:rtl/>
        </w:rPr>
        <w:t>).</w:t>
      </w:r>
      <w:r>
        <w:rPr>
          <w:rFonts w:cs="Arial" w:hint="cs"/>
          <w:sz w:val="32"/>
          <w:szCs w:val="32"/>
          <w:rtl/>
        </w:rPr>
        <w:t xml:space="preserve"> </w:t>
      </w:r>
      <w:r w:rsidRPr="00292FDA">
        <w:rPr>
          <w:rFonts w:cs="Arial" w:hint="cs"/>
          <w:sz w:val="32"/>
          <w:szCs w:val="32"/>
          <w:highlight w:val="magenta"/>
          <w:rtl/>
        </w:rPr>
        <w:t>ص2028/ الكوروفيل</w:t>
      </w:r>
      <w:r>
        <w:rPr>
          <w:rFonts w:cs="Arial" w:hint="cs"/>
          <w:sz w:val="32"/>
          <w:szCs w:val="32"/>
          <w:rtl/>
        </w:rPr>
        <w:t xml:space="preserve"> </w:t>
      </w:r>
    </w:p>
    <w:p w14:paraId="1E81EDD1" w14:textId="77777777" w:rsidR="001533D9" w:rsidRDefault="001533D9" w:rsidP="001533D9">
      <w:pPr>
        <w:tabs>
          <w:tab w:val="left" w:pos="4122"/>
          <w:tab w:val="center" w:pos="4153"/>
          <w:tab w:val="left" w:pos="4765"/>
          <w:tab w:val="right" w:pos="8306"/>
        </w:tabs>
        <w:rPr>
          <w:rFonts w:cs="Arial"/>
          <w:sz w:val="32"/>
          <w:szCs w:val="32"/>
          <w:rtl/>
        </w:rPr>
      </w:pPr>
      <w:r>
        <w:rPr>
          <w:rFonts w:cs="Arial" w:hint="cs"/>
          <w:sz w:val="32"/>
          <w:szCs w:val="32"/>
          <w:rtl/>
        </w:rPr>
        <w:t xml:space="preserve">أدى الإجهاد الجفافي إلى انخفاض محتوى الكلوروفيل </w:t>
      </w:r>
      <w:r>
        <w:rPr>
          <w:rFonts w:cs="Arial"/>
          <w:sz w:val="32"/>
          <w:szCs w:val="32"/>
        </w:rPr>
        <w:t>a</w:t>
      </w:r>
      <w:r>
        <w:rPr>
          <w:rFonts w:cs="Arial" w:hint="cs"/>
          <w:sz w:val="32"/>
          <w:szCs w:val="32"/>
          <w:rtl/>
        </w:rPr>
        <w:t xml:space="preserve">, ومحتوى الكلوروفيل </w:t>
      </w:r>
      <w:r>
        <w:rPr>
          <w:rFonts w:cs="Arial"/>
          <w:sz w:val="32"/>
          <w:szCs w:val="32"/>
        </w:rPr>
        <w:t>b</w:t>
      </w:r>
      <w:r>
        <w:rPr>
          <w:rFonts w:cs="Arial" w:hint="cs"/>
          <w:sz w:val="32"/>
          <w:szCs w:val="32"/>
          <w:rtl/>
        </w:rPr>
        <w:t xml:space="preserve">, ومحتوى الكلوروفيل الكلي في أنواع مختلفة من عباد الشمس </w:t>
      </w:r>
      <w:r w:rsidRPr="001D5C31">
        <w:rPr>
          <w:rFonts w:cs="Arial"/>
          <w:sz w:val="32"/>
          <w:szCs w:val="32"/>
          <w:rtl/>
        </w:rPr>
        <w:t xml:space="preserve"> (</w:t>
      </w:r>
      <w:r w:rsidRPr="001D5C31">
        <w:rPr>
          <w:rFonts w:cs="Arial"/>
          <w:sz w:val="32"/>
          <w:szCs w:val="32"/>
        </w:rPr>
        <w:t>Manivannan et al., 2007b</w:t>
      </w:r>
      <w:r w:rsidRPr="001D5C31">
        <w:rPr>
          <w:rFonts w:cs="Arial"/>
          <w:sz w:val="32"/>
          <w:szCs w:val="32"/>
          <w:rtl/>
        </w:rPr>
        <w:t>).</w:t>
      </w:r>
      <w:r>
        <w:rPr>
          <w:rFonts w:cs="Arial" w:hint="cs"/>
          <w:sz w:val="32"/>
          <w:szCs w:val="32"/>
          <w:rtl/>
        </w:rPr>
        <w:t xml:space="preserve"> </w:t>
      </w:r>
      <w:r w:rsidRPr="001D5C31">
        <w:rPr>
          <w:rFonts w:cs="Arial" w:hint="cs"/>
          <w:sz w:val="32"/>
          <w:szCs w:val="32"/>
          <w:highlight w:val="magenta"/>
          <w:rtl/>
        </w:rPr>
        <w:t>ص2029/ العمود 1</w:t>
      </w:r>
    </w:p>
    <w:p w14:paraId="798D3660" w14:textId="77777777" w:rsidR="001533D9" w:rsidRDefault="001533D9" w:rsidP="001533D9">
      <w:pPr>
        <w:tabs>
          <w:tab w:val="left" w:pos="4122"/>
          <w:tab w:val="center" w:pos="4153"/>
          <w:tab w:val="left" w:pos="4765"/>
          <w:tab w:val="right" w:pos="8306"/>
        </w:tabs>
        <w:rPr>
          <w:rFonts w:cs="Arial"/>
          <w:sz w:val="32"/>
          <w:szCs w:val="32"/>
          <w:rtl/>
        </w:rPr>
      </w:pPr>
      <w:r>
        <w:rPr>
          <w:rFonts w:cs="Arial" w:hint="cs"/>
          <w:sz w:val="32"/>
          <w:szCs w:val="32"/>
          <w:rtl/>
        </w:rPr>
        <w:t xml:space="preserve">أدى تعريض صنفين من الزيتون لتقليل الري إلى انخفاض محتوى الكلوروفيل </w:t>
      </w:r>
      <w:r>
        <w:rPr>
          <w:rFonts w:cs="Arial"/>
          <w:sz w:val="32"/>
          <w:szCs w:val="32"/>
        </w:rPr>
        <w:t>(</w:t>
      </w:r>
      <w:proofErr w:type="spellStart"/>
      <w:r>
        <w:rPr>
          <w:rFonts w:cs="Arial"/>
          <w:sz w:val="32"/>
          <w:szCs w:val="32"/>
        </w:rPr>
        <w:t>a+b</w:t>
      </w:r>
      <w:proofErr w:type="spellEnd"/>
      <w:r>
        <w:rPr>
          <w:rFonts w:cs="Arial"/>
          <w:sz w:val="32"/>
          <w:szCs w:val="32"/>
        </w:rPr>
        <w:t>)</w:t>
      </w:r>
      <w:r>
        <w:rPr>
          <w:rFonts w:cs="Arial" w:hint="cs"/>
          <w:sz w:val="32"/>
          <w:szCs w:val="32"/>
          <w:rtl/>
        </w:rPr>
        <w:t xml:space="preserve"> وكانت نسبة الانخفاض 29 و 42% ل </w:t>
      </w:r>
      <w:proofErr w:type="spellStart"/>
      <w:r w:rsidRPr="001C51B3">
        <w:rPr>
          <w:rFonts w:cs="Arial"/>
          <w:sz w:val="32"/>
          <w:szCs w:val="32"/>
        </w:rPr>
        <w:t>Chemlali</w:t>
      </w:r>
      <w:proofErr w:type="spellEnd"/>
      <w:r>
        <w:rPr>
          <w:rFonts w:cs="Arial" w:hint="cs"/>
          <w:sz w:val="32"/>
          <w:szCs w:val="32"/>
          <w:rtl/>
        </w:rPr>
        <w:t xml:space="preserve"> و </w:t>
      </w:r>
      <w:proofErr w:type="spellStart"/>
      <w:r w:rsidRPr="001C51B3">
        <w:rPr>
          <w:rFonts w:cs="Arial"/>
          <w:sz w:val="32"/>
          <w:szCs w:val="32"/>
        </w:rPr>
        <w:t>Chetoui</w:t>
      </w:r>
      <w:proofErr w:type="spellEnd"/>
      <w:r>
        <w:rPr>
          <w:rFonts w:cs="Arial" w:hint="cs"/>
          <w:sz w:val="32"/>
          <w:szCs w:val="32"/>
          <w:rtl/>
        </w:rPr>
        <w:t xml:space="preserve"> على التوالي </w:t>
      </w:r>
      <w:r w:rsidRPr="001C51B3">
        <w:rPr>
          <w:rFonts w:cs="Arial"/>
          <w:sz w:val="32"/>
          <w:szCs w:val="32"/>
          <w:rtl/>
        </w:rPr>
        <w:t xml:space="preserve"> (</w:t>
      </w:r>
      <w:proofErr w:type="spellStart"/>
      <w:r w:rsidRPr="001C51B3">
        <w:rPr>
          <w:rFonts w:cs="Arial"/>
          <w:sz w:val="32"/>
          <w:szCs w:val="32"/>
        </w:rPr>
        <w:t>Guerfel</w:t>
      </w:r>
      <w:proofErr w:type="spellEnd"/>
      <w:r w:rsidRPr="001C51B3">
        <w:rPr>
          <w:rFonts w:cs="Arial"/>
          <w:sz w:val="32"/>
          <w:szCs w:val="32"/>
        </w:rPr>
        <w:t xml:space="preserve"> et al., 2009</w:t>
      </w:r>
      <w:r w:rsidRPr="001C51B3">
        <w:rPr>
          <w:rFonts w:cs="Arial"/>
          <w:sz w:val="32"/>
          <w:szCs w:val="32"/>
          <w:rtl/>
        </w:rPr>
        <w:t>)</w:t>
      </w:r>
      <w:r>
        <w:rPr>
          <w:rFonts w:cs="Arial" w:hint="cs"/>
          <w:sz w:val="32"/>
          <w:szCs w:val="32"/>
          <w:rtl/>
        </w:rPr>
        <w:t xml:space="preserve">. </w:t>
      </w:r>
      <w:r w:rsidRPr="001D5C31">
        <w:rPr>
          <w:rFonts w:cs="Arial" w:hint="cs"/>
          <w:sz w:val="32"/>
          <w:szCs w:val="32"/>
          <w:highlight w:val="magenta"/>
          <w:rtl/>
        </w:rPr>
        <w:t>ص2029/ العمود 1</w:t>
      </w:r>
    </w:p>
    <w:p w14:paraId="396BFDB5" w14:textId="77777777" w:rsidR="001533D9" w:rsidRDefault="001533D9" w:rsidP="001533D9">
      <w:pPr>
        <w:tabs>
          <w:tab w:val="left" w:pos="4122"/>
          <w:tab w:val="center" w:pos="4153"/>
          <w:tab w:val="left" w:pos="4765"/>
          <w:tab w:val="right" w:pos="8306"/>
        </w:tabs>
        <w:rPr>
          <w:rFonts w:cs="Arial"/>
          <w:b/>
          <w:bCs/>
          <w:sz w:val="32"/>
          <w:szCs w:val="32"/>
          <w:rtl/>
        </w:rPr>
      </w:pPr>
      <w:r>
        <w:rPr>
          <w:rFonts w:cs="Arial" w:hint="cs"/>
          <w:sz w:val="32"/>
          <w:szCs w:val="32"/>
          <w:rtl/>
        </w:rPr>
        <w:t xml:space="preserve">يعتبر فقدان محتويات الكلوروفيل تحت الإجهاد الجفافي السبب الرئيسي في تعطيل عملية التمثيل الضوئي </w:t>
      </w:r>
      <w:r w:rsidRPr="00704D3A">
        <w:rPr>
          <w:rFonts w:cs="Arial"/>
          <w:sz w:val="32"/>
          <w:szCs w:val="32"/>
          <w:rtl/>
        </w:rPr>
        <w:t>(</w:t>
      </w:r>
      <w:r w:rsidRPr="00704D3A">
        <w:rPr>
          <w:rFonts w:cs="Arial"/>
          <w:sz w:val="32"/>
          <w:szCs w:val="32"/>
        </w:rPr>
        <w:t>Kaiser et al., 1981</w:t>
      </w:r>
      <w:r w:rsidRPr="00704D3A">
        <w:rPr>
          <w:rFonts w:cs="Arial"/>
          <w:sz w:val="32"/>
          <w:szCs w:val="32"/>
          <w:rtl/>
        </w:rPr>
        <w:t>)</w:t>
      </w:r>
      <w:r>
        <w:rPr>
          <w:rFonts w:cs="Arial" w:hint="cs"/>
          <w:sz w:val="32"/>
          <w:szCs w:val="32"/>
          <w:rtl/>
        </w:rPr>
        <w:t>.</w:t>
      </w:r>
      <w:r w:rsidRPr="001D032F">
        <w:rPr>
          <w:rFonts w:cs="Arial" w:hint="cs"/>
          <w:sz w:val="32"/>
          <w:szCs w:val="32"/>
          <w:highlight w:val="magenta"/>
          <w:rtl/>
        </w:rPr>
        <w:t xml:space="preserve"> </w:t>
      </w:r>
      <w:r w:rsidRPr="001D5C31">
        <w:rPr>
          <w:rFonts w:cs="Arial" w:hint="cs"/>
          <w:sz w:val="32"/>
          <w:szCs w:val="32"/>
          <w:highlight w:val="magenta"/>
          <w:rtl/>
        </w:rPr>
        <w:t>ص2029/ العمود 1</w:t>
      </w:r>
      <w:r>
        <w:rPr>
          <w:rFonts w:cs="Arial" w:hint="cs"/>
          <w:sz w:val="32"/>
          <w:szCs w:val="32"/>
          <w:rtl/>
        </w:rPr>
        <w:t xml:space="preserve"> </w:t>
      </w:r>
      <w:r w:rsidRPr="00835242">
        <w:rPr>
          <w:rFonts w:cs="Arial" w:hint="cs"/>
          <w:b/>
          <w:bCs/>
          <w:sz w:val="32"/>
          <w:szCs w:val="32"/>
          <w:highlight w:val="yellow"/>
          <w:rtl/>
        </w:rPr>
        <w:t>قمح / أجنبي / 23 مؤشرات بيوكيميائية</w:t>
      </w:r>
    </w:p>
    <w:p w14:paraId="7EF0D3E7" w14:textId="77777777" w:rsidR="00CC7CC8" w:rsidRPr="00CC7CC8" w:rsidRDefault="00CC7CC8" w:rsidP="00CC7CC8">
      <w:pPr>
        <w:pStyle w:val="ListParagraph"/>
        <w:numPr>
          <w:ilvl w:val="0"/>
          <w:numId w:val="3"/>
        </w:numPr>
        <w:tabs>
          <w:tab w:val="left" w:pos="4122"/>
          <w:tab w:val="center" w:pos="4153"/>
          <w:tab w:val="left" w:pos="4765"/>
          <w:tab w:val="right" w:pos="8306"/>
        </w:tabs>
        <w:rPr>
          <w:rFonts w:cs="Arial"/>
          <w:sz w:val="32"/>
          <w:szCs w:val="32"/>
        </w:rPr>
      </w:pPr>
    </w:p>
    <w:p w14:paraId="77FE4C3C" w14:textId="77777777" w:rsidR="00CC7CC8" w:rsidRPr="00CC7CC8" w:rsidRDefault="00CC7CC8" w:rsidP="00CC7CC8">
      <w:pPr>
        <w:tabs>
          <w:tab w:val="left" w:pos="4122"/>
          <w:tab w:val="center" w:pos="4153"/>
          <w:tab w:val="left" w:pos="4765"/>
          <w:tab w:val="right" w:pos="8306"/>
        </w:tabs>
        <w:rPr>
          <w:rFonts w:cs="Arial"/>
          <w:sz w:val="32"/>
          <w:szCs w:val="32"/>
          <w:rtl/>
        </w:rPr>
      </w:pPr>
      <w:r w:rsidRPr="00CC7CC8">
        <w:rPr>
          <w:rFonts w:cs="Arial" w:hint="cs"/>
          <w:sz w:val="32"/>
          <w:szCs w:val="32"/>
          <w:highlight w:val="red"/>
          <w:rtl/>
        </w:rPr>
        <w:t>الكلوروفيل</w:t>
      </w:r>
    </w:p>
    <w:p w14:paraId="71BF9BCB" w14:textId="77777777" w:rsidR="00CC7CC8" w:rsidRDefault="00CC7CC8" w:rsidP="00CC7CC8">
      <w:pPr>
        <w:tabs>
          <w:tab w:val="left" w:pos="4122"/>
          <w:tab w:val="center" w:pos="4153"/>
          <w:tab w:val="left" w:pos="4765"/>
          <w:tab w:val="right" w:pos="8306"/>
        </w:tabs>
        <w:rPr>
          <w:rFonts w:cs="Arial"/>
          <w:sz w:val="32"/>
          <w:szCs w:val="32"/>
          <w:rtl/>
        </w:rPr>
      </w:pPr>
      <w:r w:rsidRPr="007D2B21">
        <w:rPr>
          <w:rFonts w:cs="Arial" w:hint="cs"/>
          <w:b/>
          <w:bCs/>
          <w:color w:val="FF0000"/>
          <w:sz w:val="32"/>
          <w:szCs w:val="32"/>
          <w:rtl/>
        </w:rPr>
        <w:t>محتوى الكلوروفيل هو المكون الرئيسي للبلاستيدات الخضراء ومحتواره النسبي له علاقة إيجابية مع معدل التمثيل الضوئي</w:t>
      </w:r>
      <w:r>
        <w:rPr>
          <w:rFonts w:cs="Arial" w:hint="cs"/>
          <w:sz w:val="32"/>
          <w:szCs w:val="32"/>
          <w:rtl/>
        </w:rPr>
        <w:t xml:space="preserve"> </w:t>
      </w:r>
      <w:r>
        <w:rPr>
          <w:rFonts w:cs="Arial"/>
          <w:sz w:val="32"/>
          <w:szCs w:val="32"/>
        </w:rPr>
        <w:t xml:space="preserve">(Anjum </w:t>
      </w:r>
      <w:r>
        <w:rPr>
          <w:rFonts w:cs="Arial"/>
          <w:i/>
          <w:iCs/>
          <w:sz w:val="32"/>
          <w:szCs w:val="32"/>
        </w:rPr>
        <w:t>et al.,</w:t>
      </w:r>
      <w:r>
        <w:rPr>
          <w:rFonts w:cs="Arial"/>
          <w:sz w:val="32"/>
          <w:szCs w:val="32"/>
        </w:rPr>
        <w:t>2011)</w:t>
      </w:r>
      <w:r>
        <w:rPr>
          <w:rFonts w:cs="Arial" w:hint="cs"/>
          <w:sz w:val="32"/>
          <w:szCs w:val="32"/>
          <w:rtl/>
        </w:rPr>
        <w:t xml:space="preserve">. </w:t>
      </w:r>
      <w:r w:rsidRPr="0096791C">
        <w:rPr>
          <w:rFonts w:cs="Arial" w:hint="cs"/>
          <w:sz w:val="32"/>
          <w:szCs w:val="32"/>
          <w:highlight w:val="magenta"/>
          <w:rtl/>
        </w:rPr>
        <w:t>ص2/ العمود 2</w:t>
      </w:r>
    </w:p>
    <w:p w14:paraId="5EC8C0A4" w14:textId="77777777" w:rsidR="00CC7CC8" w:rsidRDefault="00CC7CC8" w:rsidP="00CC7CC8">
      <w:pPr>
        <w:tabs>
          <w:tab w:val="left" w:pos="4122"/>
          <w:tab w:val="center" w:pos="4153"/>
          <w:tab w:val="left" w:pos="4765"/>
          <w:tab w:val="right" w:pos="8306"/>
        </w:tabs>
        <w:rPr>
          <w:rFonts w:cs="Arial"/>
          <w:sz w:val="32"/>
          <w:szCs w:val="32"/>
          <w:rtl/>
        </w:rPr>
      </w:pPr>
      <w:r>
        <w:rPr>
          <w:rFonts w:cs="Arial" w:hint="cs"/>
          <w:sz w:val="32"/>
          <w:szCs w:val="32"/>
          <w:rtl/>
        </w:rPr>
        <w:t>أثبت انخفاض محتوى الماء النسبي والكلوروفيل تحت ظروف الإجهاد الجفافي.</w:t>
      </w:r>
      <w:r w:rsidRPr="0096791C">
        <w:rPr>
          <w:rFonts w:cs="Arial"/>
          <w:sz w:val="32"/>
          <w:szCs w:val="32"/>
          <w:rtl/>
        </w:rPr>
        <w:t xml:space="preserve"> </w:t>
      </w:r>
      <w:proofErr w:type="spellStart"/>
      <w:r w:rsidRPr="0096791C">
        <w:rPr>
          <w:rFonts w:cs="Arial"/>
          <w:sz w:val="32"/>
          <w:szCs w:val="32"/>
        </w:rPr>
        <w:t>Micheal</w:t>
      </w:r>
      <w:proofErr w:type="spellEnd"/>
      <w:r>
        <w:rPr>
          <w:rFonts w:cs="Arial"/>
          <w:sz w:val="32"/>
          <w:szCs w:val="32"/>
        </w:rPr>
        <w:t xml:space="preserve"> and </w:t>
      </w:r>
      <w:proofErr w:type="spellStart"/>
      <w:proofErr w:type="gramStart"/>
      <w:r w:rsidRPr="0096791C">
        <w:rPr>
          <w:rFonts w:cs="Arial"/>
          <w:sz w:val="32"/>
          <w:szCs w:val="32"/>
        </w:rPr>
        <w:t>Oija</w:t>
      </w:r>
      <w:proofErr w:type="spellEnd"/>
      <w:r>
        <w:rPr>
          <w:rFonts w:cs="Arial"/>
          <w:sz w:val="32"/>
          <w:szCs w:val="32"/>
        </w:rPr>
        <w:t>,  1987</w:t>
      </w:r>
      <w:proofErr w:type="gramEnd"/>
      <w:r>
        <w:rPr>
          <w:rFonts w:cs="Arial"/>
          <w:sz w:val="32"/>
          <w:szCs w:val="32"/>
        </w:rPr>
        <w:t>)</w:t>
      </w:r>
      <w:r>
        <w:rPr>
          <w:rFonts w:cs="Arial" w:hint="cs"/>
          <w:sz w:val="32"/>
          <w:szCs w:val="32"/>
          <w:rtl/>
        </w:rPr>
        <w:t xml:space="preserve">). </w:t>
      </w:r>
      <w:r w:rsidRPr="0096791C">
        <w:rPr>
          <w:rFonts w:cs="Arial" w:hint="cs"/>
          <w:sz w:val="32"/>
          <w:szCs w:val="32"/>
          <w:highlight w:val="magenta"/>
          <w:rtl/>
        </w:rPr>
        <w:t>ص2/ العمود 2</w:t>
      </w:r>
    </w:p>
    <w:p w14:paraId="56934432" w14:textId="77777777" w:rsidR="00CC7CC8" w:rsidRDefault="00CC7CC8" w:rsidP="00CC7CC8">
      <w:pPr>
        <w:tabs>
          <w:tab w:val="left" w:pos="4122"/>
          <w:tab w:val="center" w:pos="4153"/>
          <w:tab w:val="left" w:pos="4765"/>
          <w:tab w:val="right" w:pos="8306"/>
        </w:tabs>
        <w:rPr>
          <w:rFonts w:cs="Arial"/>
          <w:sz w:val="32"/>
          <w:szCs w:val="32"/>
          <w:rtl/>
        </w:rPr>
      </w:pPr>
      <w:r>
        <w:rPr>
          <w:rFonts w:cs="Arial" w:hint="cs"/>
          <w:sz w:val="32"/>
          <w:szCs w:val="32"/>
          <w:rtl/>
        </w:rPr>
        <w:t xml:space="preserve">انخفض محتوى الكلوروفيل بشكل ملحوظ تحت ظروف الإجهاد الجفافي وسجل أعلى محتوى من الكلوروفيل عند الأصناف المتحملة فيما سجلت الأصناف الحساسة اقل محتوى من الكلوروفيل </w:t>
      </w:r>
      <w:r w:rsidRPr="000609FF">
        <w:rPr>
          <w:rFonts w:cs="Arial" w:hint="cs"/>
          <w:sz w:val="32"/>
          <w:szCs w:val="32"/>
          <w:highlight w:val="magenta"/>
          <w:rtl/>
        </w:rPr>
        <w:t>ص5/العمود 1/ نتائج هذا البحث</w:t>
      </w:r>
      <w:r>
        <w:rPr>
          <w:rFonts w:cs="Arial" w:hint="cs"/>
          <w:sz w:val="32"/>
          <w:szCs w:val="32"/>
          <w:rtl/>
        </w:rPr>
        <w:t xml:space="preserve"> </w:t>
      </w:r>
    </w:p>
    <w:p w14:paraId="6AAC0C3A" w14:textId="77777777" w:rsidR="00CC7CC8" w:rsidRPr="004A5CA4" w:rsidRDefault="00CC7CC8" w:rsidP="00CC7CC8">
      <w:pPr>
        <w:tabs>
          <w:tab w:val="left" w:pos="4122"/>
          <w:tab w:val="center" w:pos="4153"/>
          <w:tab w:val="left" w:pos="4765"/>
          <w:tab w:val="right" w:pos="8306"/>
        </w:tabs>
        <w:rPr>
          <w:rFonts w:cs="Arial"/>
          <w:sz w:val="32"/>
          <w:szCs w:val="32"/>
          <w:rtl/>
        </w:rPr>
      </w:pPr>
      <w:r>
        <w:rPr>
          <w:rFonts w:cs="Arial" w:hint="cs"/>
          <w:sz w:val="32"/>
          <w:szCs w:val="32"/>
          <w:rtl/>
        </w:rPr>
        <w:t xml:space="preserve">إن انخفاض محتوى الكلوروفيل تحت ظروف الإجهاد الجفافي هو أحد الأعراض النموذجية للإجهاد التأكسدي. سبب هذا الانخفاض الذي يتأثر بنقص المياه هو أن الجفاف يؤدي إلى إنتاج أنواع الأوكسجين النشطة مثل </w:t>
      </w:r>
      <w:r>
        <w:rPr>
          <w:rFonts w:cs="Arial"/>
          <w:sz w:val="32"/>
          <w:szCs w:val="32"/>
        </w:rPr>
        <w:t>O</w:t>
      </w:r>
      <w:r w:rsidRPr="008256AF">
        <w:rPr>
          <w:rFonts w:cs="Arial"/>
        </w:rPr>
        <w:t>2</w:t>
      </w:r>
      <w:r>
        <w:rPr>
          <w:rFonts w:cs="Arial"/>
          <w:sz w:val="32"/>
          <w:szCs w:val="32"/>
        </w:rPr>
        <w:t>-</w:t>
      </w:r>
      <w:r>
        <w:rPr>
          <w:rFonts w:cs="Arial" w:hint="cs"/>
          <w:sz w:val="32"/>
          <w:szCs w:val="32"/>
          <w:rtl/>
        </w:rPr>
        <w:t xml:space="preserve"> و </w:t>
      </w:r>
      <w:r>
        <w:rPr>
          <w:rFonts w:cs="Arial"/>
          <w:sz w:val="32"/>
          <w:szCs w:val="32"/>
        </w:rPr>
        <w:t>H</w:t>
      </w:r>
      <w:r w:rsidRPr="00495A86">
        <w:rPr>
          <w:rFonts w:cs="Arial"/>
        </w:rPr>
        <w:t>2</w:t>
      </w:r>
      <w:r>
        <w:rPr>
          <w:rFonts w:cs="Arial"/>
          <w:sz w:val="32"/>
          <w:szCs w:val="32"/>
        </w:rPr>
        <w:t>O</w:t>
      </w:r>
      <w:r w:rsidRPr="00495A86">
        <w:rPr>
          <w:rFonts w:cs="Arial"/>
        </w:rPr>
        <w:t>2</w:t>
      </w:r>
      <w:r>
        <w:rPr>
          <w:rFonts w:cs="Arial" w:hint="cs"/>
          <w:sz w:val="32"/>
          <w:szCs w:val="32"/>
          <w:rtl/>
        </w:rPr>
        <w:t xml:space="preserve">, والتي بدورها </w:t>
      </w:r>
      <w:r>
        <w:rPr>
          <w:rFonts w:cs="Arial" w:hint="cs"/>
          <w:sz w:val="32"/>
          <w:szCs w:val="32"/>
          <w:rtl/>
        </w:rPr>
        <w:lastRenderedPageBreak/>
        <w:t xml:space="preserve">تؤدي إلى أكسدة الدهون وبالتالي تدمير الكلوروفيل </w:t>
      </w:r>
      <w:r>
        <w:rPr>
          <w:rFonts w:cs="Arial"/>
          <w:sz w:val="32"/>
          <w:szCs w:val="32"/>
        </w:rPr>
        <w:t>(</w:t>
      </w:r>
      <w:r w:rsidRPr="004A5CA4">
        <w:rPr>
          <w:rFonts w:cs="Arial"/>
          <w:sz w:val="32"/>
          <w:szCs w:val="32"/>
        </w:rPr>
        <w:t>Foyer</w:t>
      </w:r>
      <w:r>
        <w:rPr>
          <w:rFonts w:cs="Arial"/>
          <w:sz w:val="32"/>
          <w:szCs w:val="32"/>
        </w:rPr>
        <w:t xml:space="preserve"> </w:t>
      </w:r>
      <w:r>
        <w:rPr>
          <w:rFonts w:cs="Arial"/>
          <w:i/>
          <w:iCs/>
          <w:sz w:val="32"/>
          <w:szCs w:val="32"/>
        </w:rPr>
        <w:t>et al</w:t>
      </w:r>
      <w:r>
        <w:rPr>
          <w:rFonts w:cs="Arial"/>
          <w:sz w:val="32"/>
          <w:szCs w:val="32"/>
        </w:rPr>
        <w:t>., 1994)</w:t>
      </w:r>
      <w:r>
        <w:rPr>
          <w:rFonts w:cs="Arial" w:hint="cs"/>
          <w:sz w:val="32"/>
          <w:szCs w:val="32"/>
          <w:rtl/>
        </w:rPr>
        <w:t xml:space="preserve">. </w:t>
      </w:r>
      <w:r w:rsidRPr="004A5CA4">
        <w:rPr>
          <w:rFonts w:cs="Arial" w:hint="cs"/>
          <w:sz w:val="32"/>
          <w:szCs w:val="32"/>
          <w:highlight w:val="magenta"/>
          <w:rtl/>
        </w:rPr>
        <w:t>ص</w:t>
      </w:r>
      <w:r>
        <w:rPr>
          <w:rFonts w:cs="Arial" w:hint="cs"/>
          <w:sz w:val="32"/>
          <w:szCs w:val="32"/>
          <w:highlight w:val="magenta"/>
          <w:rtl/>
        </w:rPr>
        <w:t>7</w:t>
      </w:r>
      <w:r w:rsidRPr="004A5CA4">
        <w:rPr>
          <w:rFonts w:cs="Arial" w:hint="cs"/>
          <w:sz w:val="32"/>
          <w:szCs w:val="32"/>
          <w:highlight w:val="magenta"/>
          <w:rtl/>
        </w:rPr>
        <w:t>/العمود 1</w:t>
      </w:r>
    </w:p>
    <w:p w14:paraId="655DF3A5" w14:textId="77777777" w:rsidR="00CC7CC8" w:rsidRDefault="00CC7CC8" w:rsidP="00CC7CC8">
      <w:pPr>
        <w:tabs>
          <w:tab w:val="left" w:pos="4122"/>
          <w:tab w:val="center" w:pos="4153"/>
          <w:tab w:val="left" w:pos="4765"/>
          <w:tab w:val="right" w:pos="8306"/>
        </w:tabs>
        <w:rPr>
          <w:rFonts w:cs="Arial"/>
          <w:b/>
          <w:bCs/>
          <w:sz w:val="32"/>
          <w:szCs w:val="32"/>
          <w:rtl/>
        </w:rPr>
      </w:pPr>
      <w:r>
        <w:rPr>
          <w:rFonts w:cs="Arial" w:hint="cs"/>
          <w:sz w:val="32"/>
          <w:szCs w:val="32"/>
          <w:rtl/>
        </w:rPr>
        <w:t xml:space="preserve">أثبت بعض الباحثين أيضاً تلف أصباغ الكلوروفيل نتيجة لنقص المياه </w:t>
      </w:r>
      <w:r>
        <w:rPr>
          <w:rFonts w:cs="Arial"/>
          <w:sz w:val="32"/>
          <w:szCs w:val="32"/>
        </w:rPr>
        <w:t>(</w:t>
      </w:r>
      <w:r w:rsidRPr="004A5CA4">
        <w:rPr>
          <w:rFonts w:cs="Arial"/>
          <w:sz w:val="32"/>
          <w:szCs w:val="32"/>
        </w:rPr>
        <w:t>Terzi</w:t>
      </w:r>
      <w:r>
        <w:rPr>
          <w:rFonts w:cs="Arial"/>
          <w:sz w:val="32"/>
          <w:szCs w:val="32"/>
        </w:rPr>
        <w:t xml:space="preserve"> and </w:t>
      </w:r>
      <w:proofErr w:type="spellStart"/>
      <w:r w:rsidRPr="004A5CA4">
        <w:rPr>
          <w:rFonts w:cs="Arial"/>
          <w:sz w:val="32"/>
          <w:szCs w:val="32"/>
        </w:rPr>
        <w:t>Kadioglu</w:t>
      </w:r>
      <w:proofErr w:type="spellEnd"/>
      <w:r>
        <w:rPr>
          <w:rFonts w:cs="Arial"/>
          <w:sz w:val="32"/>
          <w:szCs w:val="32"/>
        </w:rPr>
        <w:t>, 2006)</w:t>
      </w:r>
      <w:r>
        <w:rPr>
          <w:rFonts w:cs="Arial" w:hint="cs"/>
          <w:sz w:val="32"/>
          <w:szCs w:val="32"/>
          <w:rtl/>
        </w:rPr>
        <w:t xml:space="preserve">, </w:t>
      </w:r>
      <w:r>
        <w:rPr>
          <w:rFonts w:cs="Arial"/>
          <w:sz w:val="32"/>
          <w:szCs w:val="32"/>
        </w:rPr>
        <w:t xml:space="preserve">(Anjum </w:t>
      </w:r>
      <w:r>
        <w:rPr>
          <w:rFonts w:cs="Arial"/>
          <w:i/>
          <w:iCs/>
          <w:sz w:val="32"/>
          <w:szCs w:val="32"/>
        </w:rPr>
        <w:t>et al.,</w:t>
      </w:r>
      <w:r>
        <w:rPr>
          <w:rFonts w:cs="Arial"/>
          <w:sz w:val="32"/>
          <w:szCs w:val="32"/>
        </w:rPr>
        <w:t>2011)</w:t>
      </w:r>
      <w:r>
        <w:rPr>
          <w:rFonts w:cs="Arial" w:hint="cs"/>
          <w:sz w:val="32"/>
          <w:szCs w:val="32"/>
          <w:rtl/>
        </w:rPr>
        <w:t xml:space="preserve">. </w:t>
      </w:r>
      <w:r w:rsidRPr="004A5CA4">
        <w:rPr>
          <w:rFonts w:cs="Arial" w:hint="cs"/>
          <w:sz w:val="32"/>
          <w:szCs w:val="32"/>
          <w:highlight w:val="magenta"/>
          <w:rtl/>
        </w:rPr>
        <w:t>ص</w:t>
      </w:r>
      <w:r>
        <w:rPr>
          <w:rFonts w:cs="Arial" w:hint="cs"/>
          <w:sz w:val="32"/>
          <w:szCs w:val="32"/>
          <w:highlight w:val="magenta"/>
          <w:rtl/>
        </w:rPr>
        <w:t>7</w:t>
      </w:r>
      <w:r w:rsidRPr="004A5CA4">
        <w:rPr>
          <w:rFonts w:cs="Arial" w:hint="cs"/>
          <w:sz w:val="32"/>
          <w:szCs w:val="32"/>
          <w:highlight w:val="magenta"/>
          <w:rtl/>
        </w:rPr>
        <w:t>/العمود 1</w:t>
      </w:r>
      <w:r>
        <w:rPr>
          <w:rFonts w:cs="Arial" w:hint="cs"/>
          <w:sz w:val="32"/>
          <w:szCs w:val="32"/>
          <w:rtl/>
        </w:rPr>
        <w:t xml:space="preserve"> </w:t>
      </w:r>
      <w:r w:rsidRPr="000D2941">
        <w:rPr>
          <w:rFonts w:cs="Arial" w:hint="cs"/>
          <w:b/>
          <w:bCs/>
          <w:sz w:val="32"/>
          <w:szCs w:val="32"/>
          <w:highlight w:val="yellow"/>
          <w:rtl/>
        </w:rPr>
        <w:t>قمح/ أجنبي/ 31 بيوكيميائية أجنبي</w:t>
      </w:r>
    </w:p>
    <w:p w14:paraId="6058F454" w14:textId="77777777" w:rsidR="0041652C" w:rsidRDefault="0041652C" w:rsidP="0041652C">
      <w:pPr>
        <w:pStyle w:val="ListParagraph"/>
        <w:numPr>
          <w:ilvl w:val="0"/>
          <w:numId w:val="3"/>
        </w:numPr>
        <w:tabs>
          <w:tab w:val="left" w:pos="4122"/>
          <w:tab w:val="center" w:pos="4153"/>
          <w:tab w:val="left" w:pos="4765"/>
          <w:tab w:val="right" w:pos="8306"/>
        </w:tabs>
        <w:rPr>
          <w:rFonts w:cs="Arial"/>
          <w:sz w:val="32"/>
          <w:szCs w:val="32"/>
        </w:rPr>
      </w:pPr>
    </w:p>
    <w:p w14:paraId="4FA2303A" w14:textId="77777777" w:rsidR="0041652C" w:rsidRDefault="0041652C" w:rsidP="0041652C">
      <w:pPr>
        <w:tabs>
          <w:tab w:val="left" w:pos="4122"/>
          <w:tab w:val="center" w:pos="4153"/>
          <w:tab w:val="left" w:pos="4765"/>
          <w:tab w:val="right" w:pos="8306"/>
        </w:tabs>
        <w:rPr>
          <w:rFonts w:cs="Arial"/>
          <w:sz w:val="32"/>
          <w:szCs w:val="32"/>
          <w:rtl/>
        </w:rPr>
      </w:pPr>
      <w:r w:rsidRPr="0041652C">
        <w:rPr>
          <w:rFonts w:cs="Arial" w:hint="cs"/>
          <w:sz w:val="32"/>
          <w:szCs w:val="32"/>
          <w:rtl/>
        </w:rPr>
        <w:t xml:space="preserve">حسب نتائج هذا البحث </w:t>
      </w:r>
      <w:r w:rsidRPr="0041652C">
        <w:rPr>
          <w:rFonts w:cs="Arial"/>
          <w:sz w:val="32"/>
          <w:szCs w:val="32"/>
        </w:rPr>
        <w:t>(Bhupinder and Usha, 2003)</w:t>
      </w:r>
      <w:r w:rsidRPr="0041652C">
        <w:rPr>
          <w:rFonts w:cs="Arial" w:hint="cs"/>
          <w:sz w:val="32"/>
          <w:szCs w:val="32"/>
          <w:rtl/>
        </w:rPr>
        <w:t>. الذي تم في الهند ارتفع محتوى الكلوروفيل تحت الإجهاد الجفافي.</w:t>
      </w:r>
      <w:r w:rsidRPr="0041652C">
        <w:rPr>
          <w:rFonts w:cs="Arial" w:hint="cs"/>
          <w:sz w:val="32"/>
          <w:szCs w:val="32"/>
          <w:highlight w:val="yellow"/>
          <w:rtl/>
        </w:rPr>
        <w:t xml:space="preserve"> قمح / أجنبي / بيوكيميائية أجنبي 33</w:t>
      </w:r>
    </w:p>
    <w:p w14:paraId="1C2108A0" w14:textId="77777777" w:rsidR="004132DA" w:rsidRDefault="004132DA" w:rsidP="00F0795D">
      <w:pPr>
        <w:pStyle w:val="ListParagraph"/>
        <w:numPr>
          <w:ilvl w:val="0"/>
          <w:numId w:val="3"/>
        </w:numPr>
        <w:tabs>
          <w:tab w:val="left" w:pos="4122"/>
          <w:tab w:val="center" w:pos="4153"/>
          <w:tab w:val="left" w:pos="4765"/>
          <w:tab w:val="right" w:pos="8306"/>
        </w:tabs>
        <w:rPr>
          <w:rFonts w:cs="Arial"/>
          <w:sz w:val="32"/>
          <w:szCs w:val="32"/>
        </w:rPr>
      </w:pPr>
    </w:p>
    <w:p w14:paraId="3A5496A7" w14:textId="77777777" w:rsidR="004132DA" w:rsidRDefault="00F0795D" w:rsidP="004132DA">
      <w:pPr>
        <w:tabs>
          <w:tab w:val="left" w:pos="4122"/>
          <w:tab w:val="center" w:pos="4153"/>
          <w:tab w:val="left" w:pos="4765"/>
          <w:tab w:val="right" w:pos="8306"/>
        </w:tabs>
        <w:rPr>
          <w:rFonts w:cs="Arial"/>
          <w:sz w:val="32"/>
          <w:szCs w:val="32"/>
          <w:rtl/>
        </w:rPr>
      </w:pPr>
      <w:r w:rsidRPr="004132DA">
        <w:rPr>
          <w:rFonts w:cs="Arial" w:hint="cs"/>
          <w:sz w:val="32"/>
          <w:szCs w:val="32"/>
          <w:rtl/>
        </w:rPr>
        <w:t xml:space="preserve">ثبت أن تعرض النباتات للجفاف يؤدي إلى تأثير كبير في محتوى الكلوروفيل نتيجة لانخفاض نمو الأوراق </w:t>
      </w:r>
      <w:r w:rsidRPr="004132DA">
        <w:rPr>
          <w:rFonts w:cs="Arial"/>
          <w:sz w:val="32"/>
          <w:szCs w:val="32"/>
          <w:rtl/>
        </w:rPr>
        <w:t>(</w:t>
      </w:r>
      <w:r w:rsidRPr="004132DA">
        <w:rPr>
          <w:rFonts w:cs="Arial"/>
          <w:sz w:val="32"/>
          <w:szCs w:val="32"/>
        </w:rPr>
        <w:t>Chutia and Borah, 2012</w:t>
      </w:r>
      <w:r w:rsidRPr="004132DA">
        <w:rPr>
          <w:rFonts w:cs="Arial"/>
          <w:sz w:val="32"/>
          <w:szCs w:val="32"/>
          <w:rtl/>
        </w:rPr>
        <w:t xml:space="preserve">). </w:t>
      </w:r>
    </w:p>
    <w:p w14:paraId="5A2444CE" w14:textId="77777777" w:rsidR="00F0795D" w:rsidRDefault="00F0795D" w:rsidP="004132DA">
      <w:pPr>
        <w:tabs>
          <w:tab w:val="left" w:pos="4122"/>
          <w:tab w:val="center" w:pos="4153"/>
          <w:tab w:val="left" w:pos="4765"/>
          <w:tab w:val="right" w:pos="8306"/>
        </w:tabs>
        <w:rPr>
          <w:rFonts w:cs="Arial"/>
          <w:sz w:val="32"/>
          <w:szCs w:val="32"/>
          <w:rtl/>
        </w:rPr>
      </w:pPr>
      <w:r w:rsidRPr="004132DA">
        <w:rPr>
          <w:rFonts w:cs="Arial" w:hint="cs"/>
          <w:b/>
          <w:bCs/>
          <w:color w:val="FF0000"/>
          <w:sz w:val="32"/>
          <w:szCs w:val="32"/>
          <w:rtl/>
        </w:rPr>
        <w:t>في دراسة تمت لمراقبة التغير في محتوى الكلوروفيل الكلي بعد سبعة أيام من حجب الماء وسبعة أيام أخرى من إعادة الري. أظهرت بيانات الدراسة زيادة معنوية في مستويات الكلوروفيل في بعض الطرز الوراثية بينما سجل البعض الآخر انخفاضاً ملحوظاً في الكلوروفيل نتيجة الجفاف</w:t>
      </w:r>
      <w:r w:rsidR="005D11E3">
        <w:rPr>
          <w:rFonts w:cs="Arial" w:hint="cs"/>
          <w:b/>
          <w:bCs/>
          <w:color w:val="FF0000"/>
          <w:sz w:val="32"/>
          <w:szCs w:val="32"/>
          <w:rtl/>
        </w:rPr>
        <w:t xml:space="preserve"> </w:t>
      </w:r>
      <w:r w:rsidR="005D11E3">
        <w:rPr>
          <w:rFonts w:cs="Arial"/>
          <w:b/>
          <w:bCs/>
          <w:color w:val="FF0000"/>
          <w:sz w:val="32"/>
          <w:szCs w:val="32"/>
        </w:rPr>
        <w:t>(Ba</w:t>
      </w:r>
      <w:r w:rsidR="00AB3545">
        <w:rPr>
          <w:rFonts w:cs="Arial"/>
          <w:b/>
          <w:bCs/>
          <w:color w:val="FF0000"/>
          <w:sz w:val="32"/>
          <w:szCs w:val="32"/>
        </w:rPr>
        <w:t xml:space="preserve">shier </w:t>
      </w:r>
      <w:r w:rsidR="00AB3545">
        <w:rPr>
          <w:rFonts w:cs="Arial"/>
          <w:b/>
          <w:bCs/>
          <w:i/>
          <w:iCs/>
          <w:color w:val="FF0000"/>
          <w:sz w:val="32"/>
          <w:szCs w:val="32"/>
        </w:rPr>
        <w:t>et al.,</w:t>
      </w:r>
      <w:r w:rsidR="00AB3545">
        <w:rPr>
          <w:rFonts w:cs="Arial"/>
          <w:b/>
          <w:bCs/>
          <w:color w:val="FF0000"/>
          <w:sz w:val="32"/>
          <w:szCs w:val="32"/>
        </w:rPr>
        <w:t xml:space="preserve"> 2018)</w:t>
      </w:r>
      <w:r w:rsidR="004132DA">
        <w:rPr>
          <w:rFonts w:cs="Arial" w:hint="cs"/>
          <w:sz w:val="32"/>
          <w:szCs w:val="32"/>
          <w:rtl/>
        </w:rPr>
        <w:t xml:space="preserve"> </w:t>
      </w:r>
      <w:r w:rsidR="004132DA" w:rsidRPr="004132DA">
        <w:rPr>
          <w:rFonts w:cs="Arial" w:hint="cs"/>
          <w:sz w:val="32"/>
          <w:szCs w:val="32"/>
          <w:highlight w:val="yellow"/>
          <w:rtl/>
        </w:rPr>
        <w:t xml:space="preserve">(قمح بعد الخطة / مجلد جديد/ </w:t>
      </w:r>
      <w:r w:rsidR="004132DA" w:rsidRPr="004132DA">
        <w:rPr>
          <w:rFonts w:cs="Arial"/>
          <w:sz w:val="32"/>
          <w:szCs w:val="32"/>
          <w:highlight w:val="yellow"/>
        </w:rPr>
        <w:t>SSR Drought rice</w:t>
      </w:r>
      <w:r w:rsidR="004132DA" w:rsidRPr="004132DA">
        <w:rPr>
          <w:rFonts w:cs="Arial" w:hint="cs"/>
          <w:sz w:val="32"/>
          <w:szCs w:val="32"/>
          <w:highlight w:val="yellow"/>
          <w:rtl/>
        </w:rPr>
        <w:t>/ المناقشة/ نتائج هذا البحث)</w:t>
      </w:r>
      <w:r w:rsidRPr="004132DA">
        <w:rPr>
          <w:rFonts w:cs="Arial" w:hint="cs"/>
          <w:sz w:val="32"/>
          <w:szCs w:val="32"/>
          <w:highlight w:val="yellow"/>
          <w:rtl/>
        </w:rPr>
        <w:t>,</w:t>
      </w:r>
      <w:r w:rsidRPr="004132DA">
        <w:rPr>
          <w:rFonts w:cs="Arial" w:hint="cs"/>
          <w:sz w:val="32"/>
          <w:szCs w:val="32"/>
          <w:rtl/>
        </w:rPr>
        <w:t xml:space="preserve"> يمكن أن يعزى ذلك إلى تأثير الجفاف على التخليق الحيوي للكلوروفيل وبالتالي</w:t>
      </w:r>
      <w:r w:rsidR="004132DA">
        <w:rPr>
          <w:rFonts w:cs="Arial" w:hint="cs"/>
          <w:sz w:val="32"/>
          <w:szCs w:val="32"/>
          <w:rtl/>
        </w:rPr>
        <w:t xml:space="preserve"> فهو</w:t>
      </w:r>
      <w:r w:rsidRPr="004132DA">
        <w:rPr>
          <w:rFonts w:cs="Arial" w:hint="cs"/>
          <w:sz w:val="32"/>
          <w:szCs w:val="32"/>
          <w:rtl/>
        </w:rPr>
        <w:t xml:space="preserve"> مؤشر قوي على أن </w:t>
      </w:r>
      <w:r w:rsidR="004132DA">
        <w:rPr>
          <w:rFonts w:cs="Arial" w:hint="cs"/>
          <w:sz w:val="32"/>
          <w:szCs w:val="32"/>
          <w:rtl/>
        </w:rPr>
        <w:t xml:space="preserve">الكلوروفيل يدعم تحويل الطاقة الأكثر كفاءة إلى </w:t>
      </w:r>
      <w:r w:rsidR="004132DA">
        <w:rPr>
          <w:rFonts w:cs="Arial"/>
          <w:sz w:val="32"/>
          <w:szCs w:val="32"/>
        </w:rPr>
        <w:t>ATP</w:t>
      </w:r>
      <w:r w:rsidR="004132DA">
        <w:rPr>
          <w:rFonts w:cs="Arial" w:hint="cs"/>
          <w:sz w:val="32"/>
          <w:szCs w:val="32"/>
          <w:rtl/>
        </w:rPr>
        <w:t xml:space="preserve"> و </w:t>
      </w:r>
      <w:r w:rsidR="004132DA">
        <w:rPr>
          <w:rFonts w:cs="Arial"/>
          <w:sz w:val="32"/>
          <w:szCs w:val="32"/>
        </w:rPr>
        <w:t>NADPH</w:t>
      </w:r>
      <w:r w:rsidR="004132DA">
        <w:rPr>
          <w:rFonts w:cs="Arial" w:hint="cs"/>
          <w:sz w:val="32"/>
          <w:szCs w:val="32"/>
          <w:rtl/>
        </w:rPr>
        <w:t xml:space="preserve"> والتي تستخدم بعد ذلك كمصدر للطاقة لبناء الكربوهيدرات من ثاني أوكسيد </w:t>
      </w:r>
      <w:proofErr w:type="gramStart"/>
      <w:r w:rsidR="004132DA">
        <w:rPr>
          <w:rFonts w:cs="Arial" w:hint="cs"/>
          <w:sz w:val="32"/>
          <w:szCs w:val="32"/>
          <w:rtl/>
        </w:rPr>
        <w:t xml:space="preserve">الكربون </w:t>
      </w:r>
      <w:r w:rsidR="004132DA" w:rsidRPr="004132DA">
        <w:rPr>
          <w:rFonts w:cs="Arial"/>
          <w:sz w:val="32"/>
          <w:szCs w:val="32"/>
          <w:rtl/>
        </w:rPr>
        <w:t xml:space="preserve"> (</w:t>
      </w:r>
      <w:proofErr w:type="gramEnd"/>
      <w:r w:rsidR="004132DA" w:rsidRPr="004132DA">
        <w:rPr>
          <w:rFonts w:cs="Arial"/>
          <w:sz w:val="32"/>
          <w:szCs w:val="32"/>
        </w:rPr>
        <w:t>Pena et al., 1986</w:t>
      </w:r>
      <w:r w:rsidR="004132DA" w:rsidRPr="004132DA">
        <w:rPr>
          <w:rFonts w:cs="Arial"/>
          <w:sz w:val="32"/>
          <w:szCs w:val="32"/>
          <w:rtl/>
        </w:rPr>
        <w:t>).</w:t>
      </w:r>
    </w:p>
    <w:p w14:paraId="3C707F42" w14:textId="77777777" w:rsidR="00540EF2" w:rsidRPr="004132DA" w:rsidRDefault="00540EF2" w:rsidP="004132DA">
      <w:pPr>
        <w:tabs>
          <w:tab w:val="left" w:pos="4122"/>
          <w:tab w:val="center" w:pos="4153"/>
          <w:tab w:val="left" w:pos="4765"/>
          <w:tab w:val="right" w:pos="8306"/>
        </w:tabs>
        <w:rPr>
          <w:rFonts w:cs="Arial"/>
          <w:sz w:val="32"/>
          <w:szCs w:val="32"/>
          <w:rtl/>
        </w:rPr>
      </w:pPr>
      <w:r>
        <w:rPr>
          <w:rFonts w:cs="Arial" w:hint="cs"/>
          <w:sz w:val="32"/>
          <w:szCs w:val="32"/>
          <w:rtl/>
        </w:rPr>
        <w:t xml:space="preserve">تم التوصل إلى ارتفاع في محتوى الكلوروفيل الكلي في بعض الحبوب في ظل ظروف الإجهاد الجفافي وهذا مؤشر على تحمل الجفاف </w:t>
      </w:r>
      <w:r w:rsidRPr="00540EF2">
        <w:rPr>
          <w:rFonts w:cs="Arial"/>
          <w:sz w:val="32"/>
          <w:szCs w:val="32"/>
          <w:rtl/>
        </w:rPr>
        <w:t>(</w:t>
      </w:r>
      <w:proofErr w:type="spellStart"/>
      <w:r w:rsidRPr="00540EF2">
        <w:rPr>
          <w:rFonts w:cs="Arial"/>
          <w:sz w:val="32"/>
          <w:szCs w:val="32"/>
        </w:rPr>
        <w:t>Gummuluru</w:t>
      </w:r>
      <w:proofErr w:type="spellEnd"/>
      <w:r w:rsidRPr="00540EF2">
        <w:rPr>
          <w:rFonts w:cs="Arial"/>
          <w:sz w:val="32"/>
          <w:szCs w:val="32"/>
        </w:rPr>
        <w:t xml:space="preserve"> et al., 1989</w:t>
      </w:r>
      <w:r w:rsidRPr="00540EF2">
        <w:rPr>
          <w:rFonts w:cs="Arial"/>
          <w:sz w:val="32"/>
          <w:szCs w:val="32"/>
          <w:rtl/>
        </w:rPr>
        <w:t>).</w:t>
      </w:r>
      <w:r w:rsidRPr="00540EF2">
        <w:rPr>
          <w:rFonts w:cs="Arial" w:hint="cs"/>
          <w:sz w:val="32"/>
          <w:szCs w:val="32"/>
          <w:highlight w:val="yellow"/>
          <w:rtl/>
        </w:rPr>
        <w:t xml:space="preserve"> </w:t>
      </w:r>
      <w:r w:rsidRPr="004132DA">
        <w:rPr>
          <w:rFonts w:cs="Arial" w:hint="cs"/>
          <w:sz w:val="32"/>
          <w:szCs w:val="32"/>
          <w:highlight w:val="yellow"/>
          <w:rtl/>
        </w:rPr>
        <w:t xml:space="preserve">(قمح بعد الخطة / مجلد جديد/ </w:t>
      </w:r>
      <w:r w:rsidRPr="004132DA">
        <w:rPr>
          <w:rFonts w:cs="Arial"/>
          <w:sz w:val="32"/>
          <w:szCs w:val="32"/>
          <w:highlight w:val="yellow"/>
        </w:rPr>
        <w:t>SSR Drought rice</w:t>
      </w:r>
      <w:r w:rsidRPr="004132DA">
        <w:rPr>
          <w:rFonts w:cs="Arial" w:hint="cs"/>
          <w:sz w:val="32"/>
          <w:szCs w:val="32"/>
          <w:highlight w:val="yellow"/>
          <w:rtl/>
        </w:rPr>
        <w:t>/ المناقشة/</w:t>
      </w:r>
      <w:r w:rsidRPr="00540EF2">
        <w:rPr>
          <w:rFonts w:cs="Arial" w:hint="cs"/>
          <w:sz w:val="32"/>
          <w:szCs w:val="32"/>
          <w:highlight w:val="yellow"/>
          <w:rtl/>
        </w:rPr>
        <w:t>العمود 2</w:t>
      </w:r>
      <w:r>
        <w:rPr>
          <w:rFonts w:cs="Arial" w:hint="cs"/>
          <w:sz w:val="32"/>
          <w:szCs w:val="32"/>
          <w:rtl/>
        </w:rPr>
        <w:t>)</w:t>
      </w:r>
    </w:p>
    <w:p w14:paraId="42CEDA72" w14:textId="77777777" w:rsidR="001533D9" w:rsidRPr="00D96872" w:rsidRDefault="001533D9" w:rsidP="00144267">
      <w:pPr>
        <w:tabs>
          <w:tab w:val="left" w:pos="4122"/>
          <w:tab w:val="center" w:pos="4153"/>
          <w:tab w:val="left" w:pos="4765"/>
          <w:tab w:val="right" w:pos="8306"/>
        </w:tabs>
        <w:rPr>
          <w:b/>
          <w:bCs/>
          <w:sz w:val="32"/>
          <w:szCs w:val="32"/>
          <w:rtl/>
        </w:rPr>
      </w:pPr>
    </w:p>
    <w:p w14:paraId="149F2E98" w14:textId="77777777" w:rsidR="0093637A" w:rsidRPr="00BF7CDC" w:rsidRDefault="0093637A" w:rsidP="00BF7CDC">
      <w:pPr>
        <w:tabs>
          <w:tab w:val="left" w:pos="4122"/>
          <w:tab w:val="center" w:pos="4153"/>
          <w:tab w:val="left" w:pos="4765"/>
          <w:tab w:val="right" w:pos="8306"/>
        </w:tabs>
        <w:ind w:left="360"/>
        <w:rPr>
          <w:rFonts w:cs="Arial"/>
          <w:sz w:val="32"/>
          <w:szCs w:val="32"/>
          <w:rtl/>
        </w:rPr>
      </w:pPr>
    </w:p>
    <w:p w14:paraId="39CB3544" w14:textId="77777777" w:rsidR="008C358C" w:rsidRPr="00FD2CCA" w:rsidRDefault="008C358C">
      <w:pPr>
        <w:rPr>
          <w:rFonts w:asciiTheme="majorBidi" w:hAnsiTheme="majorBidi" w:cstheme="majorBidi"/>
          <w:b/>
          <w:bCs/>
          <w:sz w:val="52"/>
          <w:szCs w:val="52"/>
          <w:rtl/>
        </w:rPr>
      </w:pPr>
      <w:r w:rsidRPr="00FD2CCA">
        <w:rPr>
          <w:rFonts w:asciiTheme="majorBidi" w:hAnsiTheme="majorBidi" w:cstheme="majorBidi" w:hint="cs"/>
          <w:b/>
          <w:bCs/>
          <w:sz w:val="52"/>
          <w:szCs w:val="52"/>
          <w:highlight w:val="red"/>
          <w:rtl/>
        </w:rPr>
        <w:lastRenderedPageBreak/>
        <w:t>السكريات</w:t>
      </w:r>
    </w:p>
    <w:p w14:paraId="43C74672" w14:textId="77777777" w:rsidR="00B44DD4" w:rsidRDefault="00B44DD4" w:rsidP="00B44DD4">
      <w:pPr>
        <w:pStyle w:val="ListParagraph"/>
        <w:numPr>
          <w:ilvl w:val="0"/>
          <w:numId w:val="3"/>
        </w:numPr>
        <w:rPr>
          <w:rFonts w:ascii="Simplified Arabic" w:eastAsia="Times New Roman" w:hAnsi="Simplified Arabic" w:cs="Simplified Arabic"/>
          <w:sz w:val="28"/>
          <w:szCs w:val="28"/>
        </w:rPr>
      </w:pPr>
    </w:p>
    <w:p w14:paraId="4EE66DF6" w14:textId="77777777" w:rsidR="008C358C" w:rsidRPr="00B44DD4" w:rsidRDefault="00DF6EA8" w:rsidP="002C1354">
      <w:pPr>
        <w:rPr>
          <w:rFonts w:ascii="Simplified Arabic" w:eastAsia="Times New Roman" w:hAnsi="Simplified Arabic" w:cs="Simplified Arabic"/>
          <w:sz w:val="28"/>
          <w:szCs w:val="28"/>
          <w:rtl/>
        </w:rPr>
      </w:pPr>
      <w:r w:rsidRPr="00B44DD4">
        <w:rPr>
          <w:rFonts w:ascii="Simplified Arabic" w:eastAsia="Times New Roman" w:hAnsi="Simplified Arabic" w:cs="Simplified Arabic" w:hint="cs"/>
          <w:sz w:val="28"/>
          <w:szCs w:val="28"/>
          <w:rtl/>
        </w:rPr>
        <w:t xml:space="preserve">تعتبر السكريات والأحماض الأمينية والأحماض العضوية من أهم المواد المتراكمة أثناء الإجهادات, وللسكريات المذابة دور إيجابي في تخفيف الإجهاد الحراري والمائي, وفي طريقة التعديل الاسموزي أيضا, وذلك بواسطة منح مقاومة للجفاف والبرد لبعض خلايا النبات </w:t>
      </w:r>
      <w:r w:rsidRPr="00B44DD4">
        <w:rPr>
          <w:rFonts w:ascii="Simplified Arabic" w:eastAsia="Times New Roman" w:hAnsi="Simplified Arabic" w:cs="Simplified Arabic"/>
          <w:sz w:val="28"/>
          <w:szCs w:val="28"/>
        </w:rPr>
        <w:t>(</w:t>
      </w:r>
      <w:proofErr w:type="spellStart"/>
      <w:r w:rsidRPr="00B44DD4">
        <w:rPr>
          <w:rFonts w:ascii="Simplified Arabic" w:eastAsia="Times New Roman" w:hAnsi="Simplified Arabic" w:cs="Simplified Arabic"/>
          <w:sz w:val="28"/>
          <w:szCs w:val="28"/>
        </w:rPr>
        <w:t>Leestadelmann</w:t>
      </w:r>
      <w:proofErr w:type="spellEnd"/>
      <w:r w:rsidRPr="00B44DD4">
        <w:rPr>
          <w:rFonts w:ascii="Simplified Arabic" w:eastAsia="Times New Roman" w:hAnsi="Simplified Arabic" w:cs="Simplified Arabic"/>
          <w:sz w:val="28"/>
          <w:szCs w:val="28"/>
        </w:rPr>
        <w:t xml:space="preserve"> and Stadelmann, 1976)</w:t>
      </w:r>
      <w:r w:rsidRPr="00B44DD4">
        <w:rPr>
          <w:rFonts w:ascii="Simplified Arabic" w:eastAsia="Times New Roman" w:hAnsi="Simplified Arabic" w:cs="Simplified Arabic" w:hint="cs"/>
          <w:sz w:val="28"/>
          <w:szCs w:val="28"/>
          <w:rtl/>
        </w:rPr>
        <w:t xml:space="preserve">. ولقد وجد بعض الباحثين في أوراق القمح المجهد حرارياً ومائياً تراكم السكريات وتثبيط </w:t>
      </w:r>
      <w:r w:rsidR="002C1354">
        <w:rPr>
          <w:rFonts w:ascii="Simplified Arabic" w:eastAsia="Times New Roman" w:hAnsi="Simplified Arabic" w:cs="Simplified Arabic" w:hint="cs"/>
          <w:sz w:val="28"/>
          <w:szCs w:val="28"/>
          <w:rtl/>
        </w:rPr>
        <w:t>استقلاب</w:t>
      </w:r>
      <w:r w:rsidRPr="00B44DD4">
        <w:rPr>
          <w:rFonts w:ascii="Simplified Arabic" w:eastAsia="Times New Roman" w:hAnsi="Simplified Arabic" w:cs="Simplified Arabic" w:hint="cs"/>
          <w:sz w:val="28"/>
          <w:szCs w:val="28"/>
          <w:rtl/>
        </w:rPr>
        <w:t xml:space="preserve"> النشاء </w:t>
      </w:r>
      <w:r w:rsidRPr="00B44DD4">
        <w:rPr>
          <w:rFonts w:ascii="Simplified Arabic" w:eastAsia="Times New Roman" w:hAnsi="Simplified Arabic" w:cs="Simplified Arabic"/>
          <w:sz w:val="28"/>
          <w:szCs w:val="28"/>
        </w:rPr>
        <w:t>(Turner and Begg, 1978)</w:t>
      </w:r>
      <w:r w:rsidRPr="00B44DD4">
        <w:rPr>
          <w:rFonts w:ascii="Simplified Arabic" w:eastAsia="Times New Roman" w:hAnsi="Simplified Arabic" w:cs="Simplified Arabic" w:hint="cs"/>
          <w:sz w:val="28"/>
          <w:szCs w:val="28"/>
          <w:rtl/>
        </w:rPr>
        <w:t xml:space="preserve">. كما تعتبر السكريات من أهم المذيبات المستعملة من طرف النبات للتعديل الأسموزي ومنها الغلوكوز والسكروز </w:t>
      </w:r>
      <w:r w:rsidRPr="00B44DD4">
        <w:rPr>
          <w:rFonts w:ascii="Simplified Arabic" w:eastAsia="Times New Roman" w:hAnsi="Simplified Arabic" w:cs="Simplified Arabic"/>
          <w:sz w:val="28"/>
          <w:szCs w:val="28"/>
        </w:rPr>
        <w:t>(Ackerson, 1981)</w:t>
      </w:r>
      <w:r w:rsidRPr="00B44DD4">
        <w:rPr>
          <w:rFonts w:ascii="Simplified Arabic" w:eastAsia="Times New Roman" w:hAnsi="Simplified Arabic" w:cs="Simplified Arabic" w:hint="cs"/>
          <w:sz w:val="28"/>
          <w:szCs w:val="28"/>
          <w:rtl/>
        </w:rPr>
        <w:t>, كما بينت بعض الأبحاث أن هناك استنفاذ عام للسكر والنشاء في الأوراق المعرضة للإجهاد المائي</w:t>
      </w:r>
      <w:r w:rsidR="00B44DD4" w:rsidRPr="00B44DD4">
        <w:rPr>
          <w:rFonts w:ascii="Simplified Arabic" w:eastAsia="Times New Roman" w:hAnsi="Simplified Arabic" w:cs="Simplified Arabic" w:hint="cs"/>
          <w:sz w:val="28"/>
          <w:szCs w:val="28"/>
          <w:rtl/>
        </w:rPr>
        <w:t xml:space="preserve"> </w:t>
      </w:r>
      <w:r w:rsidR="00B44DD4" w:rsidRPr="00B44DD4">
        <w:rPr>
          <w:rFonts w:ascii="Simplified Arabic" w:eastAsia="Times New Roman" w:hAnsi="Simplified Arabic" w:cs="Simplified Arabic" w:hint="cs"/>
          <w:b/>
          <w:bCs/>
          <w:sz w:val="28"/>
          <w:szCs w:val="28"/>
          <w:highlight w:val="yellow"/>
          <w:rtl/>
        </w:rPr>
        <w:t>قمح/8</w:t>
      </w:r>
    </w:p>
    <w:p w14:paraId="79155B71" w14:textId="77777777" w:rsidR="00B44DD4" w:rsidRDefault="00B44DD4" w:rsidP="002C7FF2">
      <w:pPr>
        <w:pStyle w:val="ListParagraph"/>
        <w:numPr>
          <w:ilvl w:val="0"/>
          <w:numId w:val="3"/>
        </w:numPr>
        <w:rPr>
          <w:sz w:val="32"/>
          <w:szCs w:val="32"/>
        </w:rPr>
      </w:pPr>
    </w:p>
    <w:p w14:paraId="4361FF87" w14:textId="77777777" w:rsidR="002C7FF2" w:rsidRPr="00B44DD4" w:rsidRDefault="002C7FF2" w:rsidP="00B44DD4">
      <w:pPr>
        <w:rPr>
          <w:sz w:val="32"/>
          <w:szCs w:val="32"/>
          <w:rtl/>
        </w:rPr>
      </w:pPr>
      <w:r w:rsidRPr="00B44DD4">
        <w:rPr>
          <w:rFonts w:hint="cs"/>
          <w:sz w:val="32"/>
          <w:szCs w:val="32"/>
          <w:rtl/>
        </w:rPr>
        <w:t xml:space="preserve">تراكم </w:t>
      </w:r>
      <w:r w:rsidRPr="00B44DD4">
        <w:rPr>
          <w:rFonts w:hint="cs"/>
          <w:sz w:val="32"/>
          <w:szCs w:val="32"/>
          <w:highlight w:val="red"/>
          <w:rtl/>
        </w:rPr>
        <w:t>السكريات الذائبة:</w:t>
      </w:r>
    </w:p>
    <w:p w14:paraId="2194B317" w14:textId="3807F345" w:rsidR="002C7FF2" w:rsidRPr="00B528DF" w:rsidRDefault="002C7FF2" w:rsidP="005510D1">
      <w:pPr>
        <w:rPr>
          <w:sz w:val="32"/>
          <w:szCs w:val="32"/>
          <w:rtl/>
        </w:rPr>
      </w:pPr>
      <w:r w:rsidRPr="00B528DF">
        <w:rPr>
          <w:rFonts w:hint="cs"/>
          <w:sz w:val="32"/>
          <w:szCs w:val="32"/>
          <w:rtl/>
        </w:rPr>
        <w:t xml:space="preserve">تعتبر السكريات والأحماض الأمينية والأحماض العضوية من أهم المواد المتراكمة أثناء الإجهادات </w:t>
      </w:r>
      <w:r w:rsidRPr="00B528DF">
        <w:rPr>
          <w:sz w:val="32"/>
          <w:szCs w:val="32"/>
        </w:rPr>
        <w:t>(Les-Stadelmann and Stadelman., 1976)</w:t>
      </w:r>
      <w:r w:rsidRPr="00B528DF">
        <w:rPr>
          <w:rFonts w:hint="cs"/>
          <w:sz w:val="32"/>
          <w:szCs w:val="32"/>
          <w:rtl/>
        </w:rPr>
        <w:t xml:space="preserve">. ولقد أشار الكثير من الباحثين </w:t>
      </w:r>
      <w:r w:rsidR="005510D1">
        <w:rPr>
          <w:rFonts w:hint="cs"/>
          <w:sz w:val="32"/>
          <w:szCs w:val="32"/>
          <w:rtl/>
        </w:rPr>
        <w:t>إ</w:t>
      </w:r>
      <w:r w:rsidRPr="00B528DF">
        <w:rPr>
          <w:rFonts w:hint="cs"/>
          <w:sz w:val="32"/>
          <w:szCs w:val="32"/>
          <w:rtl/>
        </w:rPr>
        <w:t xml:space="preserve">لى الدور الوقائي الذي تلعبه السكريات الذائبة على مستوى الأنظمة الغشائية بصفة عامة والأغشية الميتوكوندرية بصفة خاصة </w:t>
      </w:r>
      <w:r w:rsidRPr="00B528DF">
        <w:rPr>
          <w:sz w:val="32"/>
          <w:szCs w:val="32"/>
        </w:rPr>
        <w:t>(Bamoun, 1997)</w:t>
      </w:r>
      <w:r w:rsidRPr="00B528DF">
        <w:rPr>
          <w:rFonts w:hint="cs"/>
          <w:sz w:val="32"/>
          <w:szCs w:val="32"/>
          <w:rtl/>
        </w:rPr>
        <w:t xml:space="preserve"> وبالإضافة إلى ذلك فإن السكريات الذائبة تساهم في حماية التفاعلات المؤدية إلى تركيب الأنزيمات الشيء الذي يسمح للنبات بتحمل أفضل لمؤشرات الجفاف . كما تعتبر السكريات من أهم المذيبات المستعملة من طرف النبات في التعديل الأسموزي ومنها الغلوكوز والسكروز </w:t>
      </w:r>
      <w:r w:rsidRPr="00B528DF">
        <w:rPr>
          <w:sz w:val="32"/>
          <w:szCs w:val="32"/>
        </w:rPr>
        <w:t>(Ackerson, 1981)</w:t>
      </w:r>
      <w:r w:rsidRPr="00B528DF">
        <w:rPr>
          <w:rFonts w:hint="cs"/>
          <w:sz w:val="32"/>
          <w:szCs w:val="32"/>
          <w:rtl/>
        </w:rPr>
        <w:t xml:space="preserve">. لاحظ </w:t>
      </w:r>
      <w:r w:rsidRPr="00B528DF">
        <w:rPr>
          <w:sz w:val="32"/>
          <w:szCs w:val="32"/>
        </w:rPr>
        <w:t xml:space="preserve">(Ali dib </w:t>
      </w:r>
      <w:r w:rsidRPr="00B528DF">
        <w:rPr>
          <w:i/>
          <w:iCs/>
          <w:sz w:val="32"/>
          <w:szCs w:val="32"/>
        </w:rPr>
        <w:t>et al</w:t>
      </w:r>
      <w:r w:rsidRPr="00B528DF">
        <w:rPr>
          <w:sz w:val="32"/>
          <w:szCs w:val="32"/>
        </w:rPr>
        <w:t>., 1990)</w:t>
      </w:r>
      <w:r w:rsidRPr="00B528DF">
        <w:rPr>
          <w:rFonts w:hint="cs"/>
          <w:sz w:val="32"/>
          <w:szCs w:val="32"/>
          <w:rtl/>
        </w:rPr>
        <w:t xml:space="preserve"> أن تغيرات القمح الصلب من السكريات أضعف بكثير منها بالنسبة للبرولين وأن أكبر النسب تسجل انطلاقاً من اليوم الثاني عشر من الإجهاد المائي, أما النتائج التي توصل إليها </w:t>
      </w:r>
      <w:r w:rsidRPr="00B528DF">
        <w:rPr>
          <w:sz w:val="32"/>
          <w:szCs w:val="32"/>
        </w:rPr>
        <w:t>(</w:t>
      </w:r>
      <w:proofErr w:type="spellStart"/>
      <w:r w:rsidRPr="00B528DF">
        <w:rPr>
          <w:sz w:val="32"/>
          <w:szCs w:val="32"/>
        </w:rPr>
        <w:t>Adjab</w:t>
      </w:r>
      <w:proofErr w:type="spellEnd"/>
      <w:r w:rsidRPr="00B528DF">
        <w:rPr>
          <w:sz w:val="32"/>
          <w:szCs w:val="32"/>
        </w:rPr>
        <w:t>, 2002)</w:t>
      </w:r>
      <w:r w:rsidRPr="00B528DF">
        <w:rPr>
          <w:rFonts w:hint="cs"/>
          <w:sz w:val="32"/>
          <w:szCs w:val="32"/>
          <w:rtl/>
        </w:rPr>
        <w:t xml:space="preserve"> خلال معايرته للسكريات عند خمسة أصناف من القمح الصلب فبينت أن هذه الأخيرة تبدي تراكماً ضعيفاً لها, السكريات والبرولين مع مواد أخرى تساهم في ظاهرة التعديل الحلولي التي تحمي الأغشية والأنظمة الأنزيمية وذلك بالمحافظة على إنتاج الخلايا  بتخفيض كمونها </w:t>
      </w:r>
      <w:r w:rsidRPr="00B528DF">
        <w:rPr>
          <w:rFonts w:hint="cs"/>
          <w:sz w:val="32"/>
          <w:szCs w:val="32"/>
          <w:rtl/>
        </w:rPr>
        <w:lastRenderedPageBreak/>
        <w:t xml:space="preserve">الحلولي  لتعويض انخفاض الكمون المائي الورقي </w:t>
      </w:r>
      <w:r w:rsidRPr="00B528DF">
        <w:rPr>
          <w:sz w:val="32"/>
          <w:szCs w:val="32"/>
        </w:rPr>
        <w:t>(Blum, 1989)</w:t>
      </w:r>
      <w:r w:rsidRPr="00B528DF">
        <w:rPr>
          <w:rFonts w:hint="cs"/>
          <w:sz w:val="32"/>
          <w:szCs w:val="32"/>
          <w:rtl/>
        </w:rPr>
        <w:t xml:space="preserve"> و</w:t>
      </w:r>
      <w:r w:rsidRPr="00B528DF">
        <w:rPr>
          <w:sz w:val="32"/>
          <w:szCs w:val="32"/>
        </w:rPr>
        <w:t>(Ludlow et Muchow., 1990)</w:t>
      </w:r>
      <w:r w:rsidRPr="00B528DF">
        <w:rPr>
          <w:rFonts w:hint="cs"/>
          <w:sz w:val="32"/>
          <w:szCs w:val="32"/>
          <w:rtl/>
        </w:rPr>
        <w:t>.</w:t>
      </w:r>
      <w:r w:rsidR="001A65C1">
        <w:rPr>
          <w:rFonts w:hint="cs"/>
          <w:sz w:val="32"/>
          <w:szCs w:val="32"/>
          <w:rtl/>
        </w:rPr>
        <w:t xml:space="preserve"> </w:t>
      </w:r>
      <w:r w:rsidR="001A65C1" w:rsidRPr="00B528DF">
        <w:rPr>
          <w:rFonts w:hint="cs"/>
          <w:b/>
          <w:bCs/>
          <w:sz w:val="32"/>
          <w:szCs w:val="32"/>
          <w:highlight w:val="yellow"/>
          <w:rtl/>
        </w:rPr>
        <w:t>(برولين  + سكريات/ قمح بعد الخطة )</w:t>
      </w:r>
    </w:p>
    <w:p w14:paraId="60A7330C" w14:textId="77777777" w:rsidR="002C7FF2" w:rsidRDefault="002C7FF2">
      <w:pPr>
        <w:rPr>
          <w:rFonts w:ascii="Simplified Arabic" w:eastAsia="Times New Roman" w:hAnsi="Simplified Arabic" w:cs="Simplified Arabic"/>
          <w:sz w:val="28"/>
          <w:szCs w:val="28"/>
          <w:rtl/>
        </w:rPr>
      </w:pPr>
    </w:p>
    <w:p w14:paraId="095E4E52" w14:textId="77777777" w:rsidR="0052744D" w:rsidRDefault="0052744D" w:rsidP="002C7FF2">
      <w:pPr>
        <w:pStyle w:val="ListParagraph"/>
        <w:numPr>
          <w:ilvl w:val="0"/>
          <w:numId w:val="3"/>
        </w:numPr>
        <w:rPr>
          <w:sz w:val="32"/>
          <w:szCs w:val="32"/>
        </w:rPr>
      </w:pPr>
    </w:p>
    <w:p w14:paraId="01EF560B" w14:textId="77777777" w:rsidR="002C7FF2" w:rsidRPr="0052744D" w:rsidRDefault="002C7FF2" w:rsidP="0052744D">
      <w:pPr>
        <w:rPr>
          <w:sz w:val="32"/>
          <w:szCs w:val="32"/>
          <w:rtl/>
        </w:rPr>
      </w:pPr>
      <w:r w:rsidRPr="0052744D">
        <w:rPr>
          <w:rFonts w:hint="cs"/>
          <w:sz w:val="32"/>
          <w:szCs w:val="32"/>
          <w:rtl/>
        </w:rPr>
        <w:t xml:space="preserve">طريقة تقدير </w:t>
      </w:r>
      <w:r w:rsidRPr="0052744D">
        <w:rPr>
          <w:rFonts w:hint="cs"/>
          <w:sz w:val="32"/>
          <w:szCs w:val="32"/>
          <w:highlight w:val="red"/>
          <w:rtl/>
        </w:rPr>
        <w:t>السكريات الكلية</w:t>
      </w:r>
      <w:r w:rsidRPr="0052744D">
        <w:rPr>
          <w:rFonts w:hint="cs"/>
          <w:sz w:val="32"/>
          <w:szCs w:val="32"/>
          <w:rtl/>
        </w:rPr>
        <w:t xml:space="preserve"> :</w:t>
      </w:r>
    </w:p>
    <w:p w14:paraId="55C48497" w14:textId="77777777" w:rsidR="002C7FF2" w:rsidRPr="00B528DF" w:rsidRDefault="002C7FF2" w:rsidP="002C7FF2">
      <w:pPr>
        <w:rPr>
          <w:sz w:val="32"/>
          <w:szCs w:val="32"/>
          <w:rtl/>
        </w:rPr>
      </w:pPr>
      <w:r w:rsidRPr="003B3DAA">
        <w:rPr>
          <w:rFonts w:hint="cs"/>
          <w:sz w:val="32"/>
          <w:szCs w:val="32"/>
          <w:highlight w:val="red"/>
          <w:rtl/>
        </w:rPr>
        <w:t>السكريات</w:t>
      </w:r>
      <w:r w:rsidRPr="00B528DF">
        <w:rPr>
          <w:rFonts w:hint="cs"/>
          <w:sz w:val="32"/>
          <w:szCs w:val="32"/>
          <w:rtl/>
        </w:rPr>
        <w:t xml:space="preserve"> (ميللي مول/100ملغ)= 1.67</w:t>
      </w:r>
      <w:r w:rsidRPr="00B528DF">
        <w:rPr>
          <w:rFonts w:asciiTheme="minorBidi" w:hAnsiTheme="minorBidi"/>
          <w:sz w:val="32"/>
          <w:szCs w:val="32"/>
          <w:rtl/>
        </w:rPr>
        <w:t>×</w:t>
      </w:r>
      <w:r w:rsidRPr="00B528DF">
        <w:rPr>
          <w:rFonts w:hint="cs"/>
          <w:sz w:val="32"/>
          <w:szCs w:val="32"/>
          <w:rtl/>
        </w:rPr>
        <w:t>الكثافة الضوئية/ الوزن الجاف</w:t>
      </w:r>
    </w:p>
    <w:p w14:paraId="6F1F6F38" w14:textId="77777777" w:rsidR="002C7FF2" w:rsidRPr="00B528DF" w:rsidRDefault="002C7FF2" w:rsidP="002C7FF2">
      <w:pPr>
        <w:rPr>
          <w:sz w:val="32"/>
          <w:szCs w:val="32"/>
          <w:rtl/>
        </w:rPr>
      </w:pPr>
      <w:r w:rsidRPr="00B528DF">
        <w:rPr>
          <w:rFonts w:hint="cs"/>
          <w:sz w:val="32"/>
          <w:szCs w:val="32"/>
          <w:rtl/>
        </w:rPr>
        <w:t xml:space="preserve">غير معرضة : الأعلى </w:t>
      </w:r>
      <w:proofErr w:type="spellStart"/>
      <w:r w:rsidRPr="00B528DF">
        <w:rPr>
          <w:sz w:val="32"/>
          <w:szCs w:val="32"/>
        </w:rPr>
        <w:t>Waha</w:t>
      </w:r>
      <w:proofErr w:type="spellEnd"/>
      <w:r w:rsidRPr="00B528DF">
        <w:rPr>
          <w:rFonts w:hint="cs"/>
          <w:sz w:val="32"/>
          <w:szCs w:val="32"/>
          <w:rtl/>
        </w:rPr>
        <w:t xml:space="preserve"> (0.77</w:t>
      </w:r>
      <w:r w:rsidRPr="00B528DF">
        <w:rPr>
          <w:rFonts w:asciiTheme="minorBidi" w:hAnsiTheme="minorBidi"/>
          <w:sz w:val="32"/>
          <w:szCs w:val="32"/>
          <w:rtl/>
        </w:rPr>
        <w:t>±</w:t>
      </w:r>
      <w:r w:rsidRPr="00B528DF">
        <w:rPr>
          <w:rFonts w:hint="cs"/>
          <w:sz w:val="32"/>
          <w:szCs w:val="32"/>
          <w:rtl/>
        </w:rPr>
        <w:t>7.39) ميكرومول/100 ميللي غرام (مادة جافة)</w:t>
      </w:r>
    </w:p>
    <w:p w14:paraId="23FAAA70" w14:textId="77777777" w:rsidR="002C7FF2" w:rsidRPr="00B528DF" w:rsidRDefault="002C7FF2" w:rsidP="002C7FF2">
      <w:pPr>
        <w:rPr>
          <w:sz w:val="32"/>
          <w:szCs w:val="32"/>
          <w:rtl/>
        </w:rPr>
      </w:pPr>
      <w:r w:rsidRPr="00B528DF">
        <w:rPr>
          <w:rFonts w:hint="cs"/>
          <w:sz w:val="32"/>
          <w:szCs w:val="32"/>
          <w:rtl/>
        </w:rPr>
        <w:t xml:space="preserve">                الأدنى </w:t>
      </w:r>
      <w:r w:rsidRPr="00B528DF">
        <w:rPr>
          <w:sz w:val="32"/>
          <w:szCs w:val="32"/>
        </w:rPr>
        <w:t>Bidi17</w:t>
      </w:r>
      <w:r w:rsidRPr="00B528DF">
        <w:rPr>
          <w:rFonts w:hint="cs"/>
          <w:sz w:val="32"/>
          <w:szCs w:val="32"/>
          <w:rtl/>
        </w:rPr>
        <w:t xml:space="preserve"> (0.64</w:t>
      </w:r>
      <w:r w:rsidRPr="00B528DF">
        <w:rPr>
          <w:rFonts w:asciiTheme="minorBidi" w:hAnsiTheme="minorBidi"/>
          <w:sz w:val="32"/>
          <w:szCs w:val="32"/>
          <w:rtl/>
        </w:rPr>
        <w:t>±</w:t>
      </w:r>
      <w:r w:rsidRPr="00B528DF">
        <w:rPr>
          <w:rFonts w:hint="cs"/>
          <w:sz w:val="32"/>
          <w:szCs w:val="32"/>
          <w:rtl/>
        </w:rPr>
        <w:t>4.32) ميكرومول/100 ميللي غرام (مادة جافة)</w:t>
      </w:r>
    </w:p>
    <w:p w14:paraId="62693E29" w14:textId="77777777" w:rsidR="002C7FF2" w:rsidRPr="00B528DF" w:rsidRDefault="002C7FF2" w:rsidP="002C7FF2">
      <w:pPr>
        <w:rPr>
          <w:sz w:val="32"/>
          <w:szCs w:val="32"/>
          <w:rtl/>
        </w:rPr>
      </w:pPr>
      <w:r w:rsidRPr="00B528DF">
        <w:rPr>
          <w:rFonts w:hint="cs"/>
          <w:sz w:val="32"/>
          <w:szCs w:val="32"/>
          <w:rtl/>
        </w:rPr>
        <w:t xml:space="preserve">المعرضة للإجهاد: الأعلى </w:t>
      </w:r>
      <w:proofErr w:type="spellStart"/>
      <w:r w:rsidRPr="00B528DF">
        <w:rPr>
          <w:sz w:val="32"/>
          <w:szCs w:val="32"/>
        </w:rPr>
        <w:t>Waha</w:t>
      </w:r>
      <w:proofErr w:type="spellEnd"/>
      <w:r w:rsidRPr="00B528DF">
        <w:rPr>
          <w:rFonts w:hint="cs"/>
          <w:sz w:val="32"/>
          <w:szCs w:val="32"/>
          <w:rtl/>
        </w:rPr>
        <w:t xml:space="preserve"> (22.04</w:t>
      </w:r>
      <w:r w:rsidRPr="00B528DF">
        <w:rPr>
          <w:rFonts w:asciiTheme="minorBidi" w:hAnsiTheme="minorBidi"/>
          <w:sz w:val="32"/>
          <w:szCs w:val="32"/>
          <w:rtl/>
        </w:rPr>
        <w:t>±</w:t>
      </w:r>
      <w:r w:rsidRPr="00B528DF">
        <w:rPr>
          <w:rFonts w:hint="cs"/>
          <w:sz w:val="32"/>
          <w:szCs w:val="32"/>
          <w:rtl/>
        </w:rPr>
        <w:t>0.75) ميكرومول/100 ميللي غرام (مادة جافة) بنسبة زيادة  19.82% مقارنة مع الشاهد أي 3 مرات  قيمة الشاهد</w:t>
      </w:r>
    </w:p>
    <w:p w14:paraId="7A82A2ED" w14:textId="77777777" w:rsidR="002C7FF2" w:rsidRDefault="002C7FF2" w:rsidP="00E322F5">
      <w:pPr>
        <w:rPr>
          <w:sz w:val="32"/>
          <w:szCs w:val="32"/>
          <w:rtl/>
        </w:rPr>
      </w:pPr>
      <w:r w:rsidRPr="00B528DF">
        <w:rPr>
          <w:rFonts w:hint="cs"/>
          <w:sz w:val="32"/>
          <w:szCs w:val="32"/>
          <w:rtl/>
        </w:rPr>
        <w:t xml:space="preserve">                     الأدنى </w:t>
      </w:r>
      <w:r w:rsidRPr="00B528DF">
        <w:rPr>
          <w:sz w:val="32"/>
          <w:szCs w:val="32"/>
        </w:rPr>
        <w:t>Bidi17</w:t>
      </w:r>
      <w:r w:rsidRPr="00B528DF">
        <w:rPr>
          <w:rFonts w:hint="cs"/>
          <w:sz w:val="32"/>
          <w:szCs w:val="32"/>
          <w:rtl/>
        </w:rPr>
        <w:t xml:space="preserve"> (8.19</w:t>
      </w:r>
      <w:r w:rsidRPr="00B528DF">
        <w:rPr>
          <w:rFonts w:asciiTheme="minorBidi" w:hAnsiTheme="minorBidi"/>
          <w:sz w:val="32"/>
          <w:szCs w:val="32"/>
          <w:rtl/>
        </w:rPr>
        <w:t>±</w:t>
      </w:r>
      <w:r w:rsidRPr="00B528DF">
        <w:rPr>
          <w:rFonts w:hint="cs"/>
          <w:sz w:val="32"/>
          <w:szCs w:val="32"/>
          <w:rtl/>
        </w:rPr>
        <w:t>1.21) ميكرومول/100 ميللي غرام (مادة جافة) بنسبة زيادة  8.93% مقارنة مع الشاهد أي 2 مرات  قيمة الشاهد</w:t>
      </w:r>
      <w:r w:rsidR="0052744D">
        <w:rPr>
          <w:rFonts w:hint="cs"/>
          <w:sz w:val="32"/>
          <w:szCs w:val="32"/>
          <w:rtl/>
        </w:rPr>
        <w:t xml:space="preserve"> </w:t>
      </w:r>
      <w:r w:rsidR="0052744D" w:rsidRPr="00B528DF">
        <w:rPr>
          <w:rFonts w:hint="cs"/>
          <w:b/>
          <w:bCs/>
          <w:sz w:val="32"/>
          <w:szCs w:val="32"/>
          <w:highlight w:val="yellow"/>
          <w:rtl/>
        </w:rPr>
        <w:t>(برولين  + سكريات/ قمح بعد الخطة )</w:t>
      </w:r>
    </w:p>
    <w:p w14:paraId="00B15DDB" w14:textId="77777777" w:rsidR="002277EC" w:rsidRPr="002277EC" w:rsidRDefault="002277EC" w:rsidP="00E322F5">
      <w:pPr>
        <w:pStyle w:val="ListParagraph"/>
        <w:numPr>
          <w:ilvl w:val="0"/>
          <w:numId w:val="3"/>
        </w:numPr>
        <w:rPr>
          <w:sz w:val="32"/>
          <w:szCs w:val="32"/>
        </w:rPr>
      </w:pPr>
    </w:p>
    <w:p w14:paraId="2F6A427F" w14:textId="77777777" w:rsidR="00E322F5" w:rsidRPr="002277EC" w:rsidRDefault="00E322F5" w:rsidP="002277EC">
      <w:pPr>
        <w:ind w:left="360"/>
        <w:rPr>
          <w:sz w:val="32"/>
          <w:szCs w:val="32"/>
          <w:rtl/>
        </w:rPr>
      </w:pPr>
      <w:r w:rsidRPr="002277EC">
        <w:rPr>
          <w:rFonts w:hint="cs"/>
          <w:sz w:val="32"/>
          <w:szCs w:val="32"/>
          <w:highlight w:val="red"/>
          <w:rtl/>
        </w:rPr>
        <w:t>السكريات الذائبة</w:t>
      </w:r>
      <w:r w:rsidRPr="002277EC">
        <w:rPr>
          <w:rFonts w:hint="cs"/>
          <w:sz w:val="32"/>
          <w:szCs w:val="32"/>
          <w:rtl/>
        </w:rPr>
        <w:t xml:space="preserve"> (ميلي مول/مغ) = 1.67 * الكثافة الضوئية/ الوزن الجاف </w:t>
      </w:r>
      <w:r w:rsidRPr="002277EC">
        <w:rPr>
          <w:rFonts w:hint="cs"/>
          <w:b/>
          <w:bCs/>
          <w:sz w:val="32"/>
          <w:szCs w:val="32"/>
          <w:highlight w:val="yellow"/>
          <w:rtl/>
        </w:rPr>
        <w:t>قمح جفاف برولين سكريات</w:t>
      </w:r>
    </w:p>
    <w:p w14:paraId="1A85D4DD" w14:textId="77777777" w:rsidR="002277EC" w:rsidRDefault="002277EC" w:rsidP="002277EC">
      <w:pPr>
        <w:pStyle w:val="ListParagraph"/>
        <w:numPr>
          <w:ilvl w:val="0"/>
          <w:numId w:val="3"/>
        </w:numPr>
        <w:rPr>
          <w:rFonts w:ascii="Arial" w:hAnsi="Arial"/>
          <w:sz w:val="32"/>
          <w:szCs w:val="32"/>
        </w:rPr>
      </w:pPr>
    </w:p>
    <w:p w14:paraId="1B43CF48" w14:textId="77777777" w:rsidR="002277EC" w:rsidRDefault="00047FAB" w:rsidP="002277EC">
      <w:pPr>
        <w:ind w:left="360"/>
        <w:rPr>
          <w:sz w:val="32"/>
          <w:szCs w:val="32"/>
        </w:rPr>
      </w:pPr>
      <w:r w:rsidRPr="002277EC">
        <w:rPr>
          <w:rFonts w:ascii="Arial" w:hAnsi="Arial"/>
          <w:sz w:val="32"/>
          <w:szCs w:val="32"/>
          <w:rtl/>
          <w:lang w:bidi="ar-DZ"/>
        </w:rPr>
        <w:t>زاد محتوى</w:t>
      </w:r>
      <w:r w:rsidRPr="002277EC">
        <w:rPr>
          <w:rFonts w:ascii="Arial" w:hAnsi="Arial" w:hint="cs"/>
          <w:sz w:val="32"/>
          <w:szCs w:val="32"/>
          <w:rtl/>
          <w:lang w:bidi="ar-DZ"/>
        </w:rPr>
        <w:t xml:space="preserve"> </w:t>
      </w:r>
      <w:r w:rsidRPr="002277EC">
        <w:rPr>
          <w:rFonts w:ascii="Arial" w:hAnsi="Arial" w:hint="cs"/>
          <w:b/>
          <w:bCs/>
          <w:sz w:val="32"/>
          <w:szCs w:val="32"/>
          <w:highlight w:val="red"/>
          <w:rtl/>
          <w:lang w:bidi="ar-DZ"/>
        </w:rPr>
        <w:t>السكريات الذائبة</w:t>
      </w:r>
      <w:r w:rsidRPr="002277EC">
        <w:rPr>
          <w:rFonts w:ascii="Arial" w:hAnsi="Arial" w:hint="cs"/>
          <w:sz w:val="32"/>
          <w:szCs w:val="32"/>
          <w:rtl/>
          <w:lang w:bidi="ar-DZ"/>
        </w:rPr>
        <w:t xml:space="preserve"> </w:t>
      </w:r>
      <w:r w:rsidRPr="002277EC">
        <w:rPr>
          <w:rFonts w:ascii="Arial" w:hAnsi="Arial"/>
          <w:sz w:val="32"/>
          <w:szCs w:val="32"/>
          <w:rtl/>
          <w:lang w:bidi="ar-DZ"/>
        </w:rPr>
        <w:t xml:space="preserve"> بنسبة 7.1٪</w:t>
      </w:r>
      <w:r w:rsidRPr="002277EC">
        <w:rPr>
          <w:rFonts w:ascii="MS Gothic" w:eastAsia="MS Gothic" w:hAnsi="MS Gothic" w:cs="MS Gothic" w:hint="eastAsia"/>
          <w:sz w:val="32"/>
          <w:szCs w:val="32"/>
          <w:rtl/>
          <w:lang w:bidi="ar-DZ"/>
        </w:rPr>
        <w:t>～</w:t>
      </w:r>
      <w:r w:rsidRPr="002277EC">
        <w:rPr>
          <w:rFonts w:ascii="Arial" w:hAnsi="Arial"/>
          <w:sz w:val="32"/>
          <w:szCs w:val="32"/>
          <w:rtl/>
          <w:lang w:bidi="ar-DZ"/>
        </w:rPr>
        <w:t xml:space="preserve"> 46.7٪ في الأوراق وبنسبة 121.2٪</w:t>
      </w:r>
      <w:r w:rsidRPr="002277EC">
        <w:rPr>
          <w:rFonts w:ascii="MS Gothic" w:eastAsia="MS Gothic" w:hAnsi="MS Gothic" w:cs="MS Gothic" w:hint="eastAsia"/>
          <w:sz w:val="32"/>
          <w:szCs w:val="32"/>
          <w:rtl/>
          <w:lang w:bidi="ar-DZ"/>
        </w:rPr>
        <w:t>～</w:t>
      </w:r>
      <w:r w:rsidRPr="002277EC">
        <w:rPr>
          <w:rFonts w:ascii="Arial" w:hAnsi="Arial"/>
          <w:sz w:val="32"/>
          <w:szCs w:val="32"/>
          <w:rtl/>
          <w:lang w:bidi="ar-DZ"/>
        </w:rPr>
        <w:t xml:space="preserve"> 189.9٪ في الجذور من</w:t>
      </w:r>
      <w:r w:rsidRPr="002277EC">
        <w:rPr>
          <w:rFonts w:ascii="Arial" w:hAnsi="Arial" w:hint="cs"/>
          <w:sz w:val="32"/>
          <w:szCs w:val="32"/>
          <w:rtl/>
        </w:rPr>
        <w:t xml:space="preserve"> 24 ساعة إلى 48 ساعة من الإجهاد الجفافي</w:t>
      </w:r>
      <w:r w:rsidRPr="002277EC">
        <w:rPr>
          <w:rFonts w:hint="cs"/>
          <w:sz w:val="32"/>
          <w:szCs w:val="32"/>
          <w:highlight w:val="yellow"/>
          <w:rtl/>
        </w:rPr>
        <w:t xml:space="preserve"> قمح/د.لينا/</w:t>
      </w:r>
      <w:r w:rsidR="002277EC">
        <w:rPr>
          <w:sz w:val="32"/>
          <w:szCs w:val="32"/>
          <w:highlight w:val="yellow"/>
        </w:rPr>
        <w:t>pone</w:t>
      </w:r>
    </w:p>
    <w:p w14:paraId="1373C6B4" w14:textId="77777777" w:rsidR="002277EC" w:rsidRDefault="002277EC" w:rsidP="002277EC">
      <w:pPr>
        <w:pStyle w:val="ListParagraph"/>
        <w:numPr>
          <w:ilvl w:val="0"/>
          <w:numId w:val="3"/>
        </w:numPr>
        <w:rPr>
          <w:sz w:val="32"/>
          <w:szCs w:val="32"/>
        </w:rPr>
      </w:pPr>
    </w:p>
    <w:p w14:paraId="5B9A9270" w14:textId="77777777" w:rsidR="00625E22" w:rsidRDefault="002277EC" w:rsidP="002C1354">
      <w:pPr>
        <w:rPr>
          <w:sz w:val="32"/>
          <w:szCs w:val="32"/>
          <w:highlight w:val="yellow"/>
          <w:rtl/>
          <w:lang w:bidi="ar-DZ"/>
        </w:rPr>
      </w:pPr>
      <w:r w:rsidRPr="002277EC">
        <w:rPr>
          <w:rFonts w:hint="cs"/>
          <w:sz w:val="32"/>
          <w:szCs w:val="32"/>
          <w:rtl/>
        </w:rPr>
        <w:lastRenderedPageBreak/>
        <w:t xml:space="preserve">انخفضت نسبة </w:t>
      </w:r>
      <w:r w:rsidRPr="002277EC">
        <w:rPr>
          <w:rFonts w:hint="cs"/>
          <w:color w:val="FF0000"/>
          <w:sz w:val="32"/>
          <w:szCs w:val="32"/>
          <w:rtl/>
        </w:rPr>
        <w:t xml:space="preserve">الكربوهيدرات الذائبة </w:t>
      </w:r>
      <w:r w:rsidRPr="002277EC">
        <w:rPr>
          <w:rFonts w:hint="cs"/>
          <w:sz w:val="32"/>
          <w:szCs w:val="32"/>
          <w:rtl/>
        </w:rPr>
        <w:t>بنسبة 34.08 مقارنة مع معاملة ال</w:t>
      </w:r>
      <w:r w:rsidR="002C1354">
        <w:rPr>
          <w:rFonts w:hint="cs"/>
          <w:sz w:val="32"/>
          <w:szCs w:val="32"/>
          <w:rtl/>
        </w:rPr>
        <w:t xml:space="preserve">شاهد </w:t>
      </w:r>
      <w:r w:rsidRPr="002277EC">
        <w:rPr>
          <w:rFonts w:hint="cs"/>
          <w:sz w:val="32"/>
          <w:szCs w:val="32"/>
          <w:rtl/>
        </w:rPr>
        <w:t>(الري كل أسبوعين) التي لم تختلف معنوياً عن معاملات الرطوبة الأخ</w:t>
      </w:r>
      <w:r w:rsidR="00C6410F">
        <w:rPr>
          <w:rFonts w:hint="cs"/>
          <w:sz w:val="32"/>
          <w:szCs w:val="32"/>
          <w:rtl/>
        </w:rPr>
        <w:t>رى في موسمي الدراسة على التوالي</w:t>
      </w:r>
      <w:r w:rsidRPr="002277EC">
        <w:rPr>
          <w:rFonts w:hint="cs"/>
          <w:sz w:val="32"/>
          <w:szCs w:val="32"/>
          <w:rtl/>
        </w:rPr>
        <w:t>.</w:t>
      </w:r>
    </w:p>
    <w:p w14:paraId="53F0A6DE" w14:textId="77777777" w:rsidR="002277EC" w:rsidRPr="002277EC" w:rsidRDefault="00625E22" w:rsidP="00AA191A">
      <w:pPr>
        <w:rPr>
          <w:sz w:val="32"/>
          <w:szCs w:val="32"/>
          <w:rtl/>
        </w:rPr>
      </w:pPr>
      <w:r>
        <w:rPr>
          <w:rFonts w:hint="cs"/>
          <w:sz w:val="32"/>
          <w:szCs w:val="32"/>
          <w:rtl/>
        </w:rPr>
        <w:t>إن الجهد الامتلائي المنخفض يبطئ أو يوقف النمو والتوسع الخلوي نتيجة حصول تغير في اتزان المواد الأيضية مما ينشأ عنه تباطؤ في بناء الوحدات البنائية كالبروتين و</w:t>
      </w:r>
      <w:r w:rsidRPr="00B37DE9">
        <w:rPr>
          <w:rFonts w:hint="cs"/>
          <w:color w:val="FF0000"/>
          <w:sz w:val="32"/>
          <w:szCs w:val="32"/>
          <w:rtl/>
        </w:rPr>
        <w:t>الكربوهيدرات</w:t>
      </w:r>
      <w:r>
        <w:rPr>
          <w:rFonts w:hint="cs"/>
          <w:sz w:val="32"/>
          <w:szCs w:val="32"/>
          <w:rtl/>
        </w:rPr>
        <w:t xml:space="preserve"> والأحماض النووية(7).</w:t>
      </w:r>
      <w:r w:rsidR="002277EC" w:rsidRPr="002277EC">
        <w:rPr>
          <w:rFonts w:hint="cs"/>
          <w:sz w:val="32"/>
          <w:szCs w:val="32"/>
          <w:highlight w:val="yellow"/>
          <w:rtl/>
          <w:lang w:bidi="ar-DZ"/>
        </w:rPr>
        <w:t xml:space="preserve"> قمح بعد الخطة /دور المادة المنشطة </w:t>
      </w:r>
      <w:r w:rsidR="002277EC" w:rsidRPr="002277EC">
        <w:rPr>
          <w:sz w:val="32"/>
          <w:szCs w:val="32"/>
          <w:highlight w:val="yellow"/>
          <w:lang w:bidi="ar-DZ"/>
        </w:rPr>
        <w:t>PBO</w:t>
      </w:r>
      <w:r w:rsidR="002277EC" w:rsidRPr="002277EC">
        <w:rPr>
          <w:rFonts w:hint="cs"/>
          <w:sz w:val="32"/>
          <w:szCs w:val="32"/>
          <w:highlight w:val="yellow"/>
          <w:rtl/>
        </w:rPr>
        <w:t xml:space="preserve"> في نمو نبات حنطة الخبز النامية تحت ظروف الإجهاد الجفافي / محمد سعيد فيصل/ جامعة الموصل</w:t>
      </w:r>
    </w:p>
    <w:p w14:paraId="523E8271" w14:textId="77777777" w:rsidR="00AA191A" w:rsidRDefault="00AA191A" w:rsidP="00AA191A">
      <w:pPr>
        <w:pStyle w:val="ListParagraph"/>
        <w:numPr>
          <w:ilvl w:val="0"/>
          <w:numId w:val="3"/>
        </w:numPr>
        <w:tabs>
          <w:tab w:val="left" w:pos="4765"/>
        </w:tabs>
        <w:rPr>
          <w:sz w:val="32"/>
          <w:szCs w:val="32"/>
        </w:rPr>
      </w:pPr>
    </w:p>
    <w:p w14:paraId="431F0331" w14:textId="77777777" w:rsidR="002277EC" w:rsidRDefault="00AA191A" w:rsidP="001F315B">
      <w:pPr>
        <w:tabs>
          <w:tab w:val="left" w:pos="4765"/>
        </w:tabs>
        <w:rPr>
          <w:sz w:val="32"/>
          <w:szCs w:val="32"/>
          <w:rtl/>
        </w:rPr>
      </w:pPr>
      <w:bookmarkStart w:id="9" w:name="_Hlk99439744"/>
      <w:r>
        <w:rPr>
          <w:rFonts w:hint="cs"/>
          <w:sz w:val="32"/>
          <w:szCs w:val="32"/>
          <w:rtl/>
        </w:rPr>
        <w:t xml:space="preserve">السكريا </w:t>
      </w:r>
      <w:r w:rsidR="0052744D">
        <w:rPr>
          <w:rFonts w:hint="cs"/>
          <w:sz w:val="32"/>
          <w:szCs w:val="32"/>
          <w:rtl/>
        </w:rPr>
        <w:t xml:space="preserve">ت </w:t>
      </w:r>
      <w:r>
        <w:rPr>
          <w:rFonts w:hint="cs"/>
          <w:sz w:val="32"/>
          <w:szCs w:val="32"/>
          <w:rtl/>
        </w:rPr>
        <w:t xml:space="preserve">الذائبة </w:t>
      </w:r>
      <w:r w:rsidRPr="00AA191A">
        <w:rPr>
          <w:rFonts w:hint="cs"/>
          <w:sz w:val="32"/>
          <w:szCs w:val="32"/>
          <w:rtl/>
        </w:rPr>
        <w:t>وهي عبارة عن هيدرات الكربون الذائبة (الغلوكوز والفركتوز والسكروز),وتوصف بغير الضارة بأيض الخلية إذا وجدت بتراكيز عالية مثل البوتاسيوم, والصوديوم, والكلور</w:t>
      </w:r>
      <w:r w:rsidRPr="00AA191A">
        <w:rPr>
          <w:sz w:val="32"/>
          <w:szCs w:val="32"/>
        </w:rPr>
        <w:t xml:space="preserve">(Kishor </w:t>
      </w:r>
      <w:r w:rsidRPr="00AA191A">
        <w:rPr>
          <w:i/>
          <w:iCs/>
          <w:sz w:val="32"/>
          <w:szCs w:val="32"/>
        </w:rPr>
        <w:t>et al.,</w:t>
      </w:r>
      <w:r w:rsidRPr="00AA191A">
        <w:rPr>
          <w:sz w:val="32"/>
          <w:szCs w:val="32"/>
        </w:rPr>
        <w:t>1995; Hayashi</w:t>
      </w:r>
      <w:r w:rsidRPr="00AA191A">
        <w:rPr>
          <w:i/>
          <w:iCs/>
          <w:sz w:val="32"/>
          <w:szCs w:val="32"/>
        </w:rPr>
        <w:t xml:space="preserve"> et al.,</w:t>
      </w:r>
      <w:r w:rsidRPr="00AA191A">
        <w:rPr>
          <w:sz w:val="32"/>
          <w:szCs w:val="32"/>
        </w:rPr>
        <w:t>1997)</w:t>
      </w:r>
      <w:r w:rsidRPr="00AA191A">
        <w:rPr>
          <w:rFonts w:hint="cs"/>
          <w:sz w:val="32"/>
          <w:szCs w:val="32"/>
          <w:rtl/>
        </w:rPr>
        <w:t xml:space="preserve">, تساعد في التعديل الأسموزي </w:t>
      </w:r>
      <w:proofErr w:type="gramStart"/>
      <w:r w:rsidRPr="00AA191A">
        <w:rPr>
          <w:rFonts w:hint="cs"/>
          <w:sz w:val="32"/>
          <w:szCs w:val="32"/>
          <w:rtl/>
        </w:rPr>
        <w:t>للخلية</w:t>
      </w:r>
      <w:r w:rsidRPr="00AA191A">
        <w:rPr>
          <w:sz w:val="32"/>
          <w:szCs w:val="32"/>
        </w:rPr>
        <w:t>(</w:t>
      </w:r>
      <w:proofErr w:type="gramEnd"/>
      <w:r w:rsidRPr="00AA191A">
        <w:rPr>
          <w:sz w:val="32"/>
          <w:szCs w:val="32"/>
        </w:rPr>
        <w:t xml:space="preserve">Blum,1988; </w:t>
      </w:r>
      <w:bookmarkEnd w:id="9"/>
      <w:r w:rsidRPr="00AA191A">
        <w:rPr>
          <w:sz w:val="32"/>
          <w:szCs w:val="32"/>
        </w:rPr>
        <w:t>Ackerson,1981)</w:t>
      </w:r>
      <w:r w:rsidRPr="00AA191A">
        <w:rPr>
          <w:rFonts w:hint="cs"/>
          <w:sz w:val="32"/>
          <w:szCs w:val="32"/>
          <w:rtl/>
        </w:rPr>
        <w:t xml:space="preserve">. أظهرت نتائج </w:t>
      </w:r>
      <w:r w:rsidRPr="00AA191A">
        <w:rPr>
          <w:sz w:val="32"/>
          <w:szCs w:val="32"/>
        </w:rPr>
        <w:t>(Kameli and Losel,1996)</w:t>
      </w:r>
      <w:r w:rsidRPr="00AA191A">
        <w:rPr>
          <w:rFonts w:hint="cs"/>
          <w:sz w:val="32"/>
          <w:szCs w:val="32"/>
          <w:rtl/>
        </w:rPr>
        <w:t xml:space="preserve"> تراكماً للسكريات الكلية في نبات الشعير بمقدار ثلاثة أضعاف مقارنة مع نبات الفول,</w:t>
      </w:r>
      <w:r w:rsidR="006743D7">
        <w:rPr>
          <w:rFonts w:hint="cs"/>
          <w:sz w:val="32"/>
          <w:szCs w:val="32"/>
          <w:rtl/>
        </w:rPr>
        <w:t xml:space="preserve"> </w:t>
      </w:r>
      <w:r w:rsidRPr="00AA191A">
        <w:rPr>
          <w:rFonts w:hint="cs"/>
          <w:sz w:val="32"/>
          <w:szCs w:val="32"/>
          <w:rtl/>
        </w:rPr>
        <w:t xml:space="preserve">الذي لم يبد زيادة كبيرة في محتواه من السكريات الكلية, حيث يتميز الشعير بمقاومته أكثر لظروف الجفاف مقارنة بنبات الفول. كما بينت بعض الأبحاث أن هناك استنفاذ عام للسكر والنشاء في الأوراق المعرضة للإجهاد المائي </w:t>
      </w:r>
      <w:r w:rsidRPr="00AA191A">
        <w:rPr>
          <w:sz w:val="32"/>
          <w:szCs w:val="32"/>
        </w:rPr>
        <w:t>(Ackerson,1981)</w:t>
      </w:r>
      <w:r w:rsidR="006743D7">
        <w:rPr>
          <w:rFonts w:hint="cs"/>
          <w:sz w:val="32"/>
          <w:szCs w:val="32"/>
          <w:rtl/>
        </w:rPr>
        <w:t>. بالإضافة إلى ذلك فإن السكريا</w:t>
      </w:r>
      <w:r w:rsidRPr="00AA191A">
        <w:rPr>
          <w:rFonts w:hint="cs"/>
          <w:sz w:val="32"/>
          <w:szCs w:val="32"/>
          <w:rtl/>
        </w:rPr>
        <w:t xml:space="preserve">ت الذائبة تساهم في حماية الظواهر (التفاعلات) المؤدية إلى تركيب الأنزيمات, الشيء الذي يسمح لنبات بتحمل أفضل لمؤثرات الجفاف </w:t>
      </w:r>
      <w:r w:rsidRPr="00AA191A">
        <w:rPr>
          <w:sz w:val="32"/>
          <w:szCs w:val="32"/>
        </w:rPr>
        <w:t>(Bamoun.1997)</w:t>
      </w:r>
      <w:r w:rsidRPr="00AA191A">
        <w:rPr>
          <w:rFonts w:hint="cs"/>
          <w:sz w:val="32"/>
          <w:szCs w:val="32"/>
          <w:rtl/>
        </w:rPr>
        <w:t xml:space="preserve">. لاحظ </w:t>
      </w:r>
      <w:r w:rsidRPr="00AA191A">
        <w:rPr>
          <w:sz w:val="32"/>
          <w:szCs w:val="32"/>
        </w:rPr>
        <w:t xml:space="preserve">(Ali dib </w:t>
      </w:r>
      <w:r w:rsidRPr="00AA191A">
        <w:rPr>
          <w:i/>
          <w:iCs/>
          <w:sz w:val="32"/>
          <w:szCs w:val="32"/>
        </w:rPr>
        <w:t>et al.,</w:t>
      </w:r>
      <w:r w:rsidRPr="00AA191A">
        <w:rPr>
          <w:sz w:val="32"/>
          <w:szCs w:val="32"/>
        </w:rPr>
        <w:t>1990)</w:t>
      </w:r>
      <w:r w:rsidRPr="00AA191A">
        <w:rPr>
          <w:rFonts w:hint="cs"/>
          <w:sz w:val="32"/>
          <w:szCs w:val="32"/>
          <w:rtl/>
        </w:rPr>
        <w:t xml:space="preserve"> أن تغيرات محتوى القمح من السكريات </w:t>
      </w:r>
      <w:proofErr w:type="gramStart"/>
      <w:r w:rsidRPr="00AA191A">
        <w:rPr>
          <w:rFonts w:hint="cs"/>
          <w:sz w:val="32"/>
          <w:szCs w:val="32"/>
          <w:rtl/>
        </w:rPr>
        <w:t xml:space="preserve">الذائبة </w:t>
      </w:r>
      <w:r w:rsidRPr="00AA191A">
        <w:rPr>
          <w:sz w:val="32"/>
          <w:szCs w:val="32"/>
        </w:rPr>
        <w:t xml:space="preserve"> </w:t>
      </w:r>
      <w:r w:rsidRPr="00AA191A">
        <w:rPr>
          <w:rFonts w:hint="cs"/>
          <w:sz w:val="32"/>
          <w:szCs w:val="32"/>
          <w:rtl/>
        </w:rPr>
        <w:t>أضعف</w:t>
      </w:r>
      <w:proofErr w:type="gramEnd"/>
      <w:r w:rsidRPr="00AA191A">
        <w:rPr>
          <w:rFonts w:hint="cs"/>
          <w:sz w:val="32"/>
          <w:szCs w:val="32"/>
          <w:rtl/>
        </w:rPr>
        <w:t xml:space="preserve"> بكثير منها بالنسبة للبرولين وأن أكبر النسب تسجل إنطلاقاً من اليوم الثاني عشر من الإجهاد المائي. أما النتائج التي توصل إليها </w:t>
      </w:r>
      <w:r w:rsidRPr="00AA191A">
        <w:rPr>
          <w:sz w:val="32"/>
          <w:szCs w:val="32"/>
        </w:rPr>
        <w:t>(Adja</w:t>
      </w:r>
      <w:r w:rsidRPr="00AA191A">
        <w:rPr>
          <w:rFonts w:hint="cs"/>
          <w:sz w:val="32"/>
          <w:szCs w:val="32"/>
          <w:rtl/>
        </w:rPr>
        <w:t xml:space="preserve"> خلال معايرته للسكريات في الورقة الخامسة عند خمسة أصناف من القمح الصلب فبينت أن هذه الأخيرة تبدي تراكماً ضعيفاً لهذه السكريات الذائبة</w:t>
      </w:r>
      <w:bookmarkStart w:id="10" w:name="_Hlk99441602"/>
      <w:r w:rsidRPr="00AA191A">
        <w:rPr>
          <w:rFonts w:hint="cs"/>
          <w:sz w:val="32"/>
          <w:szCs w:val="32"/>
          <w:rtl/>
        </w:rPr>
        <w:t>.</w:t>
      </w:r>
      <w:r w:rsidR="00740E41" w:rsidRPr="00740E41">
        <w:rPr>
          <w:rFonts w:hint="cs"/>
          <w:sz w:val="32"/>
          <w:szCs w:val="32"/>
          <w:highlight w:val="yellow"/>
          <w:rtl/>
        </w:rPr>
        <w:t xml:space="preserve"> </w:t>
      </w:r>
      <w:r w:rsidR="00740E41" w:rsidRPr="00DC1DBC">
        <w:rPr>
          <w:rFonts w:hint="cs"/>
          <w:sz w:val="32"/>
          <w:szCs w:val="32"/>
          <w:highlight w:val="yellow"/>
          <w:rtl/>
        </w:rPr>
        <w:t>( قمح صلب إجهادات لا حيوية آخر طور/ ص</w:t>
      </w:r>
      <w:r w:rsidR="00740E41">
        <w:rPr>
          <w:rFonts w:hint="cs"/>
          <w:sz w:val="32"/>
          <w:szCs w:val="32"/>
          <w:highlight w:val="yellow"/>
          <w:rtl/>
        </w:rPr>
        <w:t>32</w:t>
      </w:r>
      <w:r w:rsidR="00740E41" w:rsidRPr="00DC1DBC">
        <w:rPr>
          <w:rFonts w:hint="cs"/>
          <w:sz w:val="32"/>
          <w:szCs w:val="32"/>
          <w:highlight w:val="yellow"/>
          <w:rtl/>
        </w:rPr>
        <w:t>)</w:t>
      </w:r>
      <w:r w:rsidR="00740E41">
        <w:rPr>
          <w:rFonts w:hint="cs"/>
          <w:sz w:val="32"/>
          <w:szCs w:val="32"/>
          <w:rtl/>
        </w:rPr>
        <w:t xml:space="preserve"> </w:t>
      </w:r>
      <w:bookmarkEnd w:id="10"/>
    </w:p>
    <w:p w14:paraId="17CA35FC" w14:textId="77777777" w:rsidR="001F315B" w:rsidRDefault="001F315B" w:rsidP="001F315B">
      <w:pPr>
        <w:pStyle w:val="ListParagraph"/>
        <w:numPr>
          <w:ilvl w:val="0"/>
          <w:numId w:val="3"/>
        </w:numPr>
        <w:tabs>
          <w:tab w:val="left" w:pos="4765"/>
        </w:tabs>
        <w:rPr>
          <w:sz w:val="32"/>
          <w:szCs w:val="32"/>
        </w:rPr>
      </w:pPr>
    </w:p>
    <w:p w14:paraId="4385CD74" w14:textId="77777777" w:rsidR="001F315B" w:rsidRPr="001F315B" w:rsidRDefault="001F315B" w:rsidP="001F315B">
      <w:pPr>
        <w:tabs>
          <w:tab w:val="left" w:pos="4765"/>
        </w:tabs>
        <w:rPr>
          <w:sz w:val="32"/>
          <w:szCs w:val="32"/>
          <w:rtl/>
        </w:rPr>
      </w:pPr>
      <w:r w:rsidRPr="001F315B">
        <w:rPr>
          <w:rFonts w:hint="cs"/>
          <w:sz w:val="32"/>
          <w:szCs w:val="32"/>
          <w:rtl/>
        </w:rPr>
        <w:t xml:space="preserve">لاحظ </w:t>
      </w:r>
      <w:r w:rsidRPr="001F315B">
        <w:rPr>
          <w:sz w:val="32"/>
          <w:szCs w:val="32"/>
        </w:rPr>
        <w:t>(</w:t>
      </w:r>
      <w:proofErr w:type="spellStart"/>
      <w:r w:rsidRPr="001F315B">
        <w:rPr>
          <w:sz w:val="32"/>
          <w:szCs w:val="32"/>
        </w:rPr>
        <w:t>Bensari</w:t>
      </w:r>
      <w:proofErr w:type="spellEnd"/>
      <w:r w:rsidRPr="001F315B">
        <w:rPr>
          <w:sz w:val="32"/>
          <w:szCs w:val="32"/>
        </w:rPr>
        <w:t xml:space="preserve"> </w:t>
      </w:r>
      <w:r w:rsidRPr="001F315B">
        <w:rPr>
          <w:i/>
          <w:iCs/>
          <w:sz w:val="32"/>
          <w:szCs w:val="32"/>
        </w:rPr>
        <w:t>et al</w:t>
      </w:r>
      <w:r w:rsidRPr="001F315B">
        <w:rPr>
          <w:sz w:val="32"/>
          <w:szCs w:val="32"/>
        </w:rPr>
        <w:t>.,1990)</w:t>
      </w:r>
      <w:r w:rsidRPr="001F315B">
        <w:rPr>
          <w:rFonts w:hint="cs"/>
          <w:sz w:val="32"/>
          <w:szCs w:val="32"/>
          <w:rtl/>
        </w:rPr>
        <w:t xml:space="preserve"> أن تحمل الجفاف قد يكون راجعاً للاستعمال التدريجي للمدخرات النشوية, وأشار الكثير من الباحثين إلى الدور الوقائي الذي </w:t>
      </w:r>
      <w:r w:rsidRPr="001F315B">
        <w:rPr>
          <w:rFonts w:hint="cs"/>
          <w:sz w:val="32"/>
          <w:szCs w:val="32"/>
          <w:rtl/>
        </w:rPr>
        <w:lastRenderedPageBreak/>
        <w:t xml:space="preserve">تلعبه </w:t>
      </w:r>
      <w:r w:rsidRPr="001F315B">
        <w:rPr>
          <w:rFonts w:hint="cs"/>
          <w:sz w:val="32"/>
          <w:szCs w:val="32"/>
          <w:highlight w:val="red"/>
          <w:rtl/>
        </w:rPr>
        <w:t>السكريات الذائبة</w:t>
      </w:r>
      <w:r w:rsidRPr="001F315B">
        <w:rPr>
          <w:rFonts w:hint="cs"/>
          <w:sz w:val="32"/>
          <w:szCs w:val="32"/>
          <w:rtl/>
        </w:rPr>
        <w:t xml:space="preserve"> على مستوى الأنظمة الغشائية بصفة عامة والأغشية الميتوكوندرية بصفة خاصة </w:t>
      </w:r>
      <w:r w:rsidRPr="001F315B">
        <w:rPr>
          <w:sz w:val="32"/>
          <w:szCs w:val="32"/>
        </w:rPr>
        <w:t>(Bamoun.,1997)</w:t>
      </w:r>
      <w:r w:rsidRPr="001F315B">
        <w:rPr>
          <w:rFonts w:hint="cs"/>
          <w:sz w:val="32"/>
          <w:szCs w:val="32"/>
          <w:rtl/>
        </w:rPr>
        <w:t xml:space="preserve"> بالإضافة إلى ذلك فإن السكريات الذائبة تساهم في حماية الظواهر (التفاعلات) المؤدية إلى تركيب الأنزيمات الشيء الذي يسمح للنبات بتحمل أفضل لمؤثرات الجفاف </w:t>
      </w:r>
      <w:r w:rsidRPr="001F315B">
        <w:rPr>
          <w:sz w:val="32"/>
          <w:szCs w:val="32"/>
        </w:rPr>
        <w:t>(Duffus.,1989 in Bamoun.,1997)</w:t>
      </w:r>
      <w:r w:rsidRPr="001F315B">
        <w:rPr>
          <w:rFonts w:hint="cs"/>
          <w:sz w:val="32"/>
          <w:szCs w:val="32"/>
          <w:rtl/>
        </w:rPr>
        <w:t xml:space="preserve">. لاحظ </w:t>
      </w:r>
      <w:r w:rsidRPr="001F315B">
        <w:rPr>
          <w:sz w:val="32"/>
          <w:szCs w:val="32"/>
        </w:rPr>
        <w:t xml:space="preserve">(Ali dib </w:t>
      </w:r>
      <w:r w:rsidRPr="001F315B">
        <w:rPr>
          <w:i/>
          <w:iCs/>
          <w:sz w:val="32"/>
          <w:szCs w:val="32"/>
        </w:rPr>
        <w:t>et al</w:t>
      </w:r>
      <w:r w:rsidRPr="001F315B">
        <w:rPr>
          <w:sz w:val="32"/>
          <w:szCs w:val="32"/>
        </w:rPr>
        <w:t>.,1990)</w:t>
      </w:r>
      <w:r w:rsidRPr="001F315B">
        <w:rPr>
          <w:rFonts w:hint="cs"/>
          <w:sz w:val="32"/>
          <w:szCs w:val="32"/>
          <w:rtl/>
        </w:rPr>
        <w:t xml:space="preserve"> أن تغيرات محتوى القمح من </w:t>
      </w:r>
      <w:r w:rsidRPr="001F315B">
        <w:rPr>
          <w:rFonts w:hint="cs"/>
          <w:sz w:val="32"/>
          <w:szCs w:val="32"/>
          <w:highlight w:val="red"/>
          <w:rtl/>
        </w:rPr>
        <w:t>السكريات الذائبة</w:t>
      </w:r>
      <w:r w:rsidRPr="001F315B">
        <w:rPr>
          <w:rFonts w:hint="cs"/>
          <w:sz w:val="32"/>
          <w:szCs w:val="32"/>
          <w:rtl/>
        </w:rPr>
        <w:t xml:space="preserve"> أضعف بكثير منها بالنسبة </w:t>
      </w:r>
      <w:r w:rsidRPr="001F315B">
        <w:rPr>
          <w:rFonts w:hint="cs"/>
          <w:sz w:val="32"/>
          <w:szCs w:val="32"/>
          <w:highlight w:val="red"/>
          <w:rtl/>
        </w:rPr>
        <w:t>للبرولين</w:t>
      </w:r>
      <w:r w:rsidRPr="001F315B">
        <w:rPr>
          <w:rFonts w:hint="cs"/>
          <w:sz w:val="32"/>
          <w:szCs w:val="32"/>
          <w:rtl/>
        </w:rPr>
        <w:t xml:space="preserve"> وأن أكبر النسب تسجل إنطلاقاً من اليوم 12 من الإجهاد المائي.</w:t>
      </w:r>
    </w:p>
    <w:p w14:paraId="7F27AADC" w14:textId="77777777" w:rsidR="001F315B" w:rsidRPr="001F315B" w:rsidRDefault="001F315B" w:rsidP="001F315B">
      <w:pPr>
        <w:rPr>
          <w:sz w:val="32"/>
          <w:szCs w:val="32"/>
          <w:rtl/>
        </w:rPr>
      </w:pPr>
      <w:r w:rsidRPr="001F315B">
        <w:rPr>
          <w:rFonts w:hint="cs"/>
          <w:sz w:val="32"/>
          <w:szCs w:val="32"/>
          <w:rtl/>
        </w:rPr>
        <w:t xml:space="preserve">السكريات والبرولين مع مواد أخرى تساهم في ظاهرة التعديل الحلولي التي تحمي الأغشية والأنظمة الأنزيمية وذلك بالمحافظة على انتباج الخلايا بتخفيض كمونها الحلولي لتعويض انخفاض الكمون المائي للأوراق </w:t>
      </w:r>
      <w:r w:rsidRPr="001F315B">
        <w:rPr>
          <w:sz w:val="32"/>
          <w:szCs w:val="32"/>
        </w:rPr>
        <w:t>(Ludlow et Muchow.,1990)</w:t>
      </w:r>
      <w:r w:rsidRPr="001F315B">
        <w:rPr>
          <w:rFonts w:hint="cs"/>
          <w:sz w:val="32"/>
          <w:szCs w:val="32"/>
          <w:rtl/>
        </w:rPr>
        <w:t xml:space="preserve"> و </w:t>
      </w:r>
      <w:r w:rsidRPr="001F315B">
        <w:rPr>
          <w:sz w:val="32"/>
          <w:szCs w:val="32"/>
        </w:rPr>
        <w:t>(Blum.,1989)</w:t>
      </w:r>
      <w:r w:rsidRPr="001F315B">
        <w:rPr>
          <w:rFonts w:hint="cs"/>
          <w:sz w:val="32"/>
          <w:szCs w:val="32"/>
          <w:rtl/>
        </w:rPr>
        <w:t>.</w:t>
      </w:r>
    </w:p>
    <w:p w14:paraId="2FD2C451" w14:textId="77777777" w:rsidR="001F315B" w:rsidRPr="001F315B" w:rsidRDefault="001F315B" w:rsidP="001F315B">
      <w:pPr>
        <w:spacing w:line="360" w:lineRule="auto"/>
        <w:rPr>
          <w:rFonts w:asciiTheme="minorBidi" w:hAnsiTheme="minorBidi"/>
          <w:b/>
          <w:bCs/>
          <w:color w:val="FF0000"/>
          <w:sz w:val="32"/>
          <w:szCs w:val="32"/>
          <w:rtl/>
        </w:rPr>
      </w:pPr>
      <w:r w:rsidRPr="001F315B">
        <w:rPr>
          <w:rFonts w:asciiTheme="minorBidi" w:hAnsiTheme="minorBidi" w:hint="cs"/>
          <w:b/>
          <w:bCs/>
          <w:color w:val="FF0000"/>
          <w:sz w:val="32"/>
          <w:szCs w:val="32"/>
          <w:rtl/>
        </w:rPr>
        <w:t>ملاحظة:1- يوجد مخططات للمنحني القياسي لكل من البرولين والسكريات.</w:t>
      </w:r>
    </w:p>
    <w:p w14:paraId="43C21DC9" w14:textId="77777777" w:rsidR="001F315B" w:rsidRDefault="001F315B" w:rsidP="001F315B">
      <w:pPr>
        <w:spacing w:line="360" w:lineRule="auto"/>
        <w:ind w:left="360"/>
        <w:rPr>
          <w:rFonts w:asciiTheme="minorBidi" w:hAnsiTheme="minorBidi"/>
          <w:b/>
          <w:bCs/>
          <w:color w:val="FF0000"/>
          <w:sz w:val="32"/>
          <w:szCs w:val="32"/>
          <w:rtl/>
        </w:rPr>
      </w:pPr>
      <w:r>
        <w:rPr>
          <w:rFonts w:asciiTheme="minorBidi" w:hAnsiTheme="minorBidi" w:hint="cs"/>
          <w:b/>
          <w:bCs/>
          <w:color w:val="FF0000"/>
          <w:sz w:val="32"/>
          <w:szCs w:val="32"/>
          <w:rtl/>
        </w:rPr>
        <w:t xml:space="preserve">     </w:t>
      </w:r>
      <w:r w:rsidRPr="001F315B">
        <w:rPr>
          <w:rFonts w:asciiTheme="minorBidi" w:hAnsiTheme="minorBidi" w:hint="cs"/>
          <w:b/>
          <w:bCs/>
          <w:color w:val="FF0000"/>
          <w:sz w:val="32"/>
          <w:szCs w:val="32"/>
          <w:rtl/>
        </w:rPr>
        <w:t xml:space="preserve"> 2- في طرية قياس الكلوروفيل ذكر أنه يتم التخفيف بإضافة 5 مل من المذيب.</w:t>
      </w:r>
      <w:r w:rsidRPr="001F315B">
        <w:rPr>
          <w:rFonts w:hint="cs"/>
          <w:b/>
          <w:bCs/>
          <w:sz w:val="32"/>
          <w:szCs w:val="32"/>
          <w:highlight w:val="yellow"/>
          <w:rtl/>
        </w:rPr>
        <w:t xml:space="preserve"> (قمح بعد الخطة/ كلوروفيل+برولين+سكريات قمح صلب- جفاف)</w:t>
      </w:r>
    </w:p>
    <w:p w14:paraId="08FD7101" w14:textId="77777777" w:rsidR="00A3352B" w:rsidRPr="00A3352B" w:rsidRDefault="00A3352B" w:rsidP="00A3352B">
      <w:pPr>
        <w:pStyle w:val="ListParagraph"/>
        <w:numPr>
          <w:ilvl w:val="0"/>
          <w:numId w:val="3"/>
        </w:numPr>
        <w:spacing w:line="360" w:lineRule="auto"/>
        <w:rPr>
          <w:rFonts w:asciiTheme="minorBidi" w:hAnsiTheme="minorBidi"/>
          <w:b/>
          <w:bCs/>
          <w:color w:val="FF0000"/>
          <w:sz w:val="32"/>
          <w:szCs w:val="32"/>
        </w:rPr>
      </w:pPr>
    </w:p>
    <w:p w14:paraId="7DE4E3B0" w14:textId="77777777" w:rsidR="00A3352B" w:rsidRPr="00A3352B" w:rsidRDefault="00A3352B" w:rsidP="00A3352B">
      <w:pPr>
        <w:tabs>
          <w:tab w:val="left" w:pos="4122"/>
          <w:tab w:val="center" w:pos="4153"/>
          <w:tab w:val="left" w:pos="4765"/>
          <w:tab w:val="right" w:pos="8306"/>
        </w:tabs>
        <w:rPr>
          <w:sz w:val="32"/>
          <w:szCs w:val="32"/>
          <w:rtl/>
        </w:rPr>
      </w:pPr>
      <w:r w:rsidRPr="00A3352B">
        <w:rPr>
          <w:rFonts w:hint="cs"/>
          <w:sz w:val="32"/>
          <w:szCs w:val="32"/>
          <w:highlight w:val="red"/>
          <w:rtl/>
        </w:rPr>
        <w:t>الكربوهيدرات الذائبة</w:t>
      </w:r>
      <w:r w:rsidRPr="00A3352B">
        <w:rPr>
          <w:rFonts w:hint="cs"/>
          <w:sz w:val="32"/>
          <w:szCs w:val="32"/>
          <w:rtl/>
        </w:rPr>
        <w:t xml:space="preserve">: قدرت من مسحوق أوراق العلم المجففة باستخدام طريقة </w:t>
      </w:r>
      <w:r w:rsidRPr="00A3352B">
        <w:rPr>
          <w:sz w:val="32"/>
          <w:szCs w:val="32"/>
        </w:rPr>
        <w:t>Dubois</w:t>
      </w:r>
      <w:r w:rsidRPr="00A3352B">
        <w:rPr>
          <w:rFonts w:hint="cs"/>
          <w:sz w:val="32"/>
          <w:szCs w:val="32"/>
          <w:rtl/>
        </w:rPr>
        <w:t xml:space="preserve"> وآخرون</w:t>
      </w:r>
    </w:p>
    <w:p w14:paraId="50FFDD35" w14:textId="77777777" w:rsidR="00A3352B" w:rsidRPr="00A3352B" w:rsidRDefault="00A3352B" w:rsidP="00A3352B">
      <w:pPr>
        <w:tabs>
          <w:tab w:val="left" w:pos="4122"/>
          <w:tab w:val="center" w:pos="4153"/>
          <w:tab w:val="left" w:pos="4765"/>
          <w:tab w:val="right" w:pos="8306"/>
        </w:tabs>
        <w:ind w:left="360"/>
        <w:jc w:val="right"/>
        <w:rPr>
          <w:rFonts w:cs="Arial"/>
          <w:sz w:val="32"/>
          <w:szCs w:val="32"/>
        </w:rPr>
      </w:pPr>
      <w:r w:rsidRPr="00A3352B">
        <w:rPr>
          <w:sz w:val="32"/>
          <w:szCs w:val="32"/>
        </w:rPr>
        <w:t xml:space="preserve">Dubois, M., K.A Gilles, J.K.  Hamilton, P.A. Robert and F.  Smith. 1956. </w:t>
      </w:r>
      <w:proofErr w:type="spellStart"/>
      <w:r w:rsidRPr="00A3352B">
        <w:rPr>
          <w:sz w:val="32"/>
          <w:szCs w:val="32"/>
        </w:rPr>
        <w:t>Colrimetric</w:t>
      </w:r>
      <w:proofErr w:type="spellEnd"/>
      <w:r w:rsidRPr="00A3352B">
        <w:rPr>
          <w:sz w:val="32"/>
          <w:szCs w:val="32"/>
        </w:rPr>
        <w:t xml:space="preserve"> method for determination of sugars and related substance. </w:t>
      </w:r>
      <w:proofErr w:type="spellStart"/>
      <w:r w:rsidRPr="00A3352B">
        <w:rPr>
          <w:sz w:val="32"/>
          <w:szCs w:val="32"/>
        </w:rPr>
        <w:t>Analyt</w:t>
      </w:r>
      <w:proofErr w:type="spellEnd"/>
      <w:r w:rsidRPr="00A3352B">
        <w:rPr>
          <w:sz w:val="32"/>
          <w:szCs w:val="32"/>
        </w:rPr>
        <w:t>. Chem. 28: 350</w:t>
      </w:r>
      <w:r w:rsidRPr="00A3352B">
        <w:rPr>
          <w:rFonts w:cs="Arial"/>
          <w:sz w:val="32"/>
          <w:szCs w:val="32"/>
        </w:rPr>
        <w:t>.</w:t>
      </w:r>
    </w:p>
    <w:p w14:paraId="02D62747" w14:textId="77777777" w:rsidR="00A3352B" w:rsidRDefault="00A3352B" w:rsidP="00A3352B">
      <w:pPr>
        <w:tabs>
          <w:tab w:val="left" w:pos="4122"/>
          <w:tab w:val="center" w:pos="4153"/>
          <w:tab w:val="left" w:pos="4765"/>
          <w:tab w:val="right" w:pos="8306"/>
        </w:tabs>
        <w:rPr>
          <w:rFonts w:cs="Arial"/>
          <w:sz w:val="32"/>
          <w:szCs w:val="32"/>
          <w:rtl/>
        </w:rPr>
      </w:pPr>
      <w:r w:rsidRPr="00A3352B">
        <w:rPr>
          <w:rFonts w:cs="Arial" w:hint="cs"/>
          <w:sz w:val="32"/>
          <w:szCs w:val="32"/>
          <w:rtl/>
        </w:rPr>
        <w:t>انخفضت نسبة الكربوهيدرات الذائبة بنسبة (34.08 و 43.74)% مقارنة مع معاملة المقارنة (الري كل أسبوعين) التي تختلف معنوياً عن معاملات الرطوبة الأخرى في موسمي الدراسة على التوالي.</w:t>
      </w:r>
      <w:r w:rsidRPr="00A3352B">
        <w:rPr>
          <w:rFonts w:hint="cs"/>
          <w:b/>
          <w:bCs/>
          <w:sz w:val="32"/>
          <w:szCs w:val="32"/>
          <w:highlight w:val="yellow"/>
          <w:rtl/>
        </w:rPr>
        <w:t xml:space="preserve"> (قمح بعد الخطة/ارتباط إنتاجية ونوعية حنطة الخبز بصفات ورقة العلم تحت الإجهاد الرطوبي والكاينيتين/ص208)</w:t>
      </w:r>
    </w:p>
    <w:p w14:paraId="6CAD8D48" w14:textId="77777777" w:rsidR="00CE791A" w:rsidRPr="00CE791A" w:rsidRDefault="00CE791A" w:rsidP="00CE791A">
      <w:pPr>
        <w:pStyle w:val="ListParagraph"/>
        <w:numPr>
          <w:ilvl w:val="0"/>
          <w:numId w:val="3"/>
        </w:numPr>
        <w:tabs>
          <w:tab w:val="left" w:pos="4122"/>
          <w:tab w:val="center" w:pos="4153"/>
          <w:tab w:val="left" w:pos="4765"/>
          <w:tab w:val="right" w:pos="8306"/>
        </w:tabs>
        <w:rPr>
          <w:rFonts w:cs="Arial"/>
          <w:sz w:val="32"/>
          <w:szCs w:val="32"/>
        </w:rPr>
      </w:pPr>
    </w:p>
    <w:p w14:paraId="5911EFBA" w14:textId="77777777" w:rsidR="00CE791A" w:rsidRPr="00CE791A" w:rsidRDefault="00CE791A" w:rsidP="00CE791A">
      <w:pPr>
        <w:tabs>
          <w:tab w:val="left" w:pos="4122"/>
          <w:tab w:val="center" w:pos="4153"/>
          <w:tab w:val="left" w:pos="4765"/>
          <w:tab w:val="right" w:pos="8306"/>
        </w:tabs>
        <w:rPr>
          <w:rFonts w:cs="Arial"/>
          <w:sz w:val="32"/>
          <w:szCs w:val="32"/>
          <w:rtl/>
        </w:rPr>
      </w:pPr>
      <w:r w:rsidRPr="00CE791A">
        <w:rPr>
          <w:rFonts w:cs="Arial" w:hint="cs"/>
          <w:sz w:val="32"/>
          <w:szCs w:val="32"/>
          <w:highlight w:val="red"/>
          <w:rtl/>
        </w:rPr>
        <w:t>السكريات</w:t>
      </w:r>
    </w:p>
    <w:p w14:paraId="2026AAFB" w14:textId="77777777" w:rsidR="00CE791A" w:rsidRDefault="00CE791A" w:rsidP="00CE791A">
      <w:pPr>
        <w:tabs>
          <w:tab w:val="left" w:pos="4122"/>
          <w:tab w:val="center" w:pos="4153"/>
          <w:tab w:val="left" w:pos="4765"/>
          <w:tab w:val="right" w:pos="8306"/>
        </w:tabs>
        <w:rPr>
          <w:rFonts w:cs="Arial"/>
          <w:sz w:val="32"/>
          <w:szCs w:val="32"/>
          <w:rtl/>
        </w:rPr>
      </w:pPr>
      <w:r>
        <w:rPr>
          <w:rFonts w:cs="Arial" w:hint="cs"/>
          <w:sz w:val="32"/>
          <w:szCs w:val="32"/>
          <w:rtl/>
        </w:rPr>
        <w:lastRenderedPageBreak/>
        <w:t>لا يعتمد الدور الأساسي للسكريات فقط على المشاركة المباشرة في إنتاج المركبات الأخرى , وإنتاج الطاقة, وإنما تساهم السكريات أيضاً</w:t>
      </w:r>
      <w:r w:rsidR="00365C11">
        <w:rPr>
          <w:rFonts w:cs="Arial" w:hint="cs"/>
          <w:sz w:val="32"/>
          <w:szCs w:val="32"/>
          <w:rtl/>
        </w:rPr>
        <w:t xml:space="preserve"> في</w:t>
      </w:r>
      <w:r>
        <w:rPr>
          <w:rFonts w:cs="Arial" w:hint="cs"/>
          <w:sz w:val="32"/>
          <w:szCs w:val="32"/>
          <w:rtl/>
        </w:rPr>
        <w:t xml:space="preserve"> تثبيت الغشاء, وتعمل كمنظم في التعبير الجيني .</w:t>
      </w:r>
      <w:r>
        <w:rPr>
          <w:rFonts w:cs="Arial"/>
          <w:sz w:val="32"/>
          <w:szCs w:val="32"/>
        </w:rPr>
        <w:t>(</w:t>
      </w:r>
      <w:r w:rsidRPr="00836D72">
        <w:rPr>
          <w:rFonts w:cs="Arial"/>
          <w:sz w:val="32"/>
          <w:szCs w:val="32"/>
        </w:rPr>
        <w:t>Jang</w:t>
      </w:r>
      <w:r>
        <w:rPr>
          <w:rFonts w:cs="Arial"/>
          <w:sz w:val="32"/>
          <w:szCs w:val="32"/>
        </w:rPr>
        <w:t xml:space="preserve"> and </w:t>
      </w:r>
      <w:r w:rsidRPr="00836D72">
        <w:rPr>
          <w:rFonts w:cs="Arial"/>
          <w:sz w:val="32"/>
          <w:szCs w:val="32"/>
        </w:rPr>
        <w:t>Sheen</w:t>
      </w:r>
      <w:r>
        <w:rPr>
          <w:rFonts w:cs="Arial"/>
          <w:sz w:val="32"/>
          <w:szCs w:val="32"/>
        </w:rPr>
        <w:t>, 1994)</w:t>
      </w:r>
      <w:r>
        <w:rPr>
          <w:rFonts w:cs="Arial" w:hint="cs"/>
          <w:sz w:val="32"/>
          <w:szCs w:val="32"/>
          <w:rtl/>
        </w:rPr>
        <w:t xml:space="preserve"> </w:t>
      </w:r>
      <w:r w:rsidRPr="00C83981">
        <w:rPr>
          <w:rFonts w:cs="Arial" w:hint="cs"/>
          <w:sz w:val="32"/>
          <w:szCs w:val="32"/>
          <w:highlight w:val="magenta"/>
          <w:rtl/>
        </w:rPr>
        <w:t>ص 970/المقدمة/ العمود 2</w:t>
      </w:r>
    </w:p>
    <w:p w14:paraId="067A350E" w14:textId="77777777" w:rsidR="00CE791A" w:rsidRDefault="00CE791A" w:rsidP="00CE791A">
      <w:pPr>
        <w:tabs>
          <w:tab w:val="left" w:pos="4122"/>
          <w:tab w:val="center" w:pos="4153"/>
          <w:tab w:val="left" w:pos="4765"/>
          <w:tab w:val="right" w:pos="8306"/>
        </w:tabs>
        <w:rPr>
          <w:rFonts w:cs="Arial"/>
          <w:sz w:val="32"/>
          <w:szCs w:val="32"/>
          <w:rtl/>
        </w:rPr>
      </w:pPr>
      <w:r>
        <w:rPr>
          <w:rFonts w:cs="Arial" w:hint="cs"/>
          <w:sz w:val="32"/>
          <w:szCs w:val="32"/>
          <w:rtl/>
        </w:rPr>
        <w:t>يلعب محتوى السكريات القابلة للذو</w:t>
      </w:r>
      <w:r w:rsidR="006743D7">
        <w:rPr>
          <w:rFonts w:cs="Arial" w:hint="cs"/>
          <w:sz w:val="32"/>
          <w:szCs w:val="32"/>
          <w:rtl/>
        </w:rPr>
        <w:t>بان دوراً مهماً في استقلاب الكر</w:t>
      </w:r>
      <w:r>
        <w:rPr>
          <w:rFonts w:cs="Arial" w:hint="cs"/>
          <w:sz w:val="32"/>
          <w:szCs w:val="32"/>
          <w:rtl/>
        </w:rPr>
        <w:t>بوهيدرات وله عل</w:t>
      </w:r>
      <w:r w:rsidR="006743D7">
        <w:rPr>
          <w:rFonts w:cs="Arial" w:hint="cs"/>
          <w:sz w:val="32"/>
          <w:szCs w:val="32"/>
          <w:rtl/>
        </w:rPr>
        <w:t>ا</w:t>
      </w:r>
      <w:r>
        <w:rPr>
          <w:rFonts w:cs="Arial" w:hint="cs"/>
          <w:sz w:val="32"/>
          <w:szCs w:val="32"/>
          <w:rtl/>
        </w:rPr>
        <w:t xml:space="preserve">قة وثيقة بالتمثيل الضوئي وبالإنتاج </w:t>
      </w:r>
      <w:r>
        <w:rPr>
          <w:rFonts w:cs="Arial"/>
          <w:sz w:val="32"/>
          <w:szCs w:val="32"/>
        </w:rPr>
        <w:t>(</w:t>
      </w:r>
      <w:r w:rsidRPr="00DF504F">
        <w:rPr>
          <w:rFonts w:cs="Arial"/>
          <w:sz w:val="32"/>
          <w:szCs w:val="32"/>
        </w:rPr>
        <w:t>Wilcox</w:t>
      </w:r>
      <w:r>
        <w:rPr>
          <w:rFonts w:cs="Arial"/>
          <w:sz w:val="32"/>
          <w:szCs w:val="32"/>
        </w:rPr>
        <w:t>, 2001)</w:t>
      </w:r>
      <w:r>
        <w:rPr>
          <w:rFonts w:cs="Arial" w:hint="cs"/>
          <w:sz w:val="32"/>
          <w:szCs w:val="32"/>
          <w:rtl/>
        </w:rPr>
        <w:t xml:space="preserve">. </w:t>
      </w:r>
      <w:r w:rsidRPr="006A2CD4">
        <w:rPr>
          <w:rFonts w:cs="Arial" w:hint="cs"/>
          <w:sz w:val="32"/>
          <w:szCs w:val="32"/>
          <w:highlight w:val="magenta"/>
          <w:rtl/>
        </w:rPr>
        <w:t>ص973/ العمود 2</w:t>
      </w:r>
    </w:p>
    <w:p w14:paraId="195213B5" w14:textId="77777777" w:rsidR="00CE791A" w:rsidRDefault="00CE791A" w:rsidP="00CE791A">
      <w:pPr>
        <w:tabs>
          <w:tab w:val="left" w:pos="4122"/>
          <w:tab w:val="center" w:pos="4153"/>
          <w:tab w:val="left" w:pos="4765"/>
          <w:tab w:val="right" w:pos="8306"/>
        </w:tabs>
        <w:rPr>
          <w:rFonts w:cs="Arial"/>
          <w:b/>
          <w:bCs/>
          <w:color w:val="4F81BD" w:themeColor="accent1"/>
          <w:sz w:val="32"/>
          <w:szCs w:val="32"/>
          <w:rtl/>
        </w:rPr>
      </w:pPr>
      <w:r w:rsidRPr="00003250">
        <w:rPr>
          <w:rFonts w:cs="Arial" w:hint="cs"/>
          <w:sz w:val="32"/>
          <w:szCs w:val="32"/>
          <w:rtl/>
        </w:rPr>
        <w:t>يعتبر مستوى ال</w:t>
      </w:r>
      <w:r>
        <w:rPr>
          <w:rFonts w:cs="Arial" w:hint="cs"/>
          <w:sz w:val="32"/>
          <w:szCs w:val="32"/>
          <w:rtl/>
        </w:rPr>
        <w:t xml:space="preserve">محتوى من السكريات كعلامة على قدرة الحبوب على  </w:t>
      </w:r>
      <w:r w:rsidRPr="00003250">
        <w:rPr>
          <w:rFonts w:cs="Arial" w:hint="cs"/>
          <w:sz w:val="32"/>
          <w:szCs w:val="32"/>
          <w:rtl/>
        </w:rPr>
        <w:t>استخدام المواد الناتجة عن التمثيل الضوئي.</w:t>
      </w:r>
      <w:r w:rsidRPr="00003250">
        <w:rPr>
          <w:rFonts w:cs="Arial" w:hint="cs"/>
          <w:b/>
          <w:bCs/>
          <w:color w:val="4F81BD" w:themeColor="accent1"/>
          <w:sz w:val="32"/>
          <w:szCs w:val="32"/>
          <w:rtl/>
        </w:rPr>
        <w:t xml:space="preserve"> </w:t>
      </w:r>
      <w:r w:rsidRPr="00D13885">
        <w:rPr>
          <w:rFonts w:cs="Arial"/>
          <w:sz w:val="32"/>
          <w:szCs w:val="32"/>
        </w:rPr>
        <w:t xml:space="preserve">(Saratha </w:t>
      </w:r>
      <w:r w:rsidRPr="00D13885">
        <w:rPr>
          <w:rFonts w:cs="Arial"/>
          <w:i/>
          <w:iCs/>
          <w:sz w:val="32"/>
          <w:szCs w:val="32"/>
        </w:rPr>
        <w:t>et al</w:t>
      </w:r>
      <w:r w:rsidRPr="00D13885">
        <w:rPr>
          <w:rFonts w:cs="Arial"/>
          <w:sz w:val="32"/>
          <w:szCs w:val="32"/>
        </w:rPr>
        <w:t>., 2001)</w:t>
      </w:r>
      <w:r w:rsidRPr="00D13885">
        <w:rPr>
          <w:rFonts w:cs="Arial" w:hint="cs"/>
          <w:sz w:val="32"/>
          <w:szCs w:val="32"/>
          <w:rtl/>
        </w:rPr>
        <w:t>.</w:t>
      </w:r>
      <w:r>
        <w:rPr>
          <w:rFonts w:cs="Arial" w:hint="cs"/>
          <w:b/>
          <w:bCs/>
          <w:color w:val="4F81BD" w:themeColor="accent1"/>
          <w:sz w:val="32"/>
          <w:szCs w:val="32"/>
          <w:rtl/>
        </w:rPr>
        <w:t xml:space="preserve"> </w:t>
      </w:r>
      <w:r w:rsidRPr="006A2CD4">
        <w:rPr>
          <w:rFonts w:cs="Arial" w:hint="cs"/>
          <w:sz w:val="32"/>
          <w:szCs w:val="32"/>
          <w:highlight w:val="magenta"/>
          <w:rtl/>
        </w:rPr>
        <w:t>ص973/ العمود 2</w:t>
      </w:r>
    </w:p>
    <w:p w14:paraId="7CCAD460" w14:textId="77777777" w:rsidR="00CE791A" w:rsidRDefault="00CE791A" w:rsidP="00CE791A">
      <w:pPr>
        <w:tabs>
          <w:tab w:val="left" w:pos="4122"/>
          <w:tab w:val="center" w:pos="4153"/>
          <w:tab w:val="left" w:pos="4765"/>
          <w:tab w:val="right" w:pos="8306"/>
        </w:tabs>
        <w:rPr>
          <w:rFonts w:cs="Arial"/>
          <w:color w:val="4F81BD" w:themeColor="accent1"/>
          <w:sz w:val="32"/>
          <w:szCs w:val="32"/>
          <w:rtl/>
        </w:rPr>
      </w:pPr>
      <w:r w:rsidRPr="00003250">
        <w:rPr>
          <w:rFonts w:cs="Arial" w:hint="cs"/>
          <w:sz w:val="32"/>
          <w:szCs w:val="32"/>
          <w:rtl/>
        </w:rPr>
        <w:t>لوح</w:t>
      </w:r>
      <w:r>
        <w:rPr>
          <w:rFonts w:cs="Arial" w:hint="cs"/>
          <w:sz w:val="32"/>
          <w:szCs w:val="32"/>
          <w:rtl/>
        </w:rPr>
        <w:t xml:space="preserve">ظ زيادة في السكريات القابلة للذوبان في خمسة أصناف من القمح تحت ظروف إجهاد الجفاف  الناتج عن استخدام ال </w:t>
      </w:r>
      <w:r>
        <w:rPr>
          <w:rFonts w:cs="Arial"/>
          <w:sz w:val="32"/>
          <w:szCs w:val="32"/>
        </w:rPr>
        <w:t>PEG</w:t>
      </w:r>
      <w:r>
        <w:rPr>
          <w:rFonts w:cs="Arial" w:hint="cs"/>
          <w:sz w:val="32"/>
          <w:szCs w:val="32"/>
          <w:rtl/>
        </w:rPr>
        <w:t xml:space="preserve"> </w:t>
      </w:r>
      <w:r w:rsidRPr="00003250">
        <w:rPr>
          <w:rFonts w:cs="Arial" w:hint="cs"/>
          <w:sz w:val="32"/>
          <w:szCs w:val="32"/>
          <w:rtl/>
        </w:rPr>
        <w:t xml:space="preserve"> </w:t>
      </w:r>
      <w:r w:rsidRPr="00003250">
        <w:rPr>
          <w:rFonts w:cs="Arial"/>
          <w:sz w:val="32"/>
          <w:szCs w:val="32"/>
        </w:rPr>
        <w:t>(Qayyum</w:t>
      </w:r>
      <w:r>
        <w:rPr>
          <w:rFonts w:cs="Arial"/>
          <w:sz w:val="32"/>
          <w:szCs w:val="32"/>
        </w:rPr>
        <w:t>, 2011)</w:t>
      </w:r>
      <w:r w:rsidRPr="00003250">
        <w:rPr>
          <w:rFonts w:cs="Arial" w:hint="cs"/>
          <w:sz w:val="32"/>
          <w:szCs w:val="32"/>
          <w:rtl/>
        </w:rPr>
        <w:t xml:space="preserve">. </w:t>
      </w:r>
      <w:r w:rsidRPr="00003250">
        <w:rPr>
          <w:rFonts w:cs="Arial" w:hint="cs"/>
          <w:sz w:val="32"/>
          <w:szCs w:val="32"/>
          <w:highlight w:val="magenta"/>
          <w:rtl/>
        </w:rPr>
        <w:t>ص973/ العمود 2</w:t>
      </w:r>
      <w:r>
        <w:rPr>
          <w:rFonts w:cs="Arial" w:hint="cs"/>
          <w:sz w:val="32"/>
          <w:szCs w:val="32"/>
          <w:highlight w:val="yellow"/>
          <w:rtl/>
        </w:rPr>
        <w:t xml:space="preserve"> </w:t>
      </w:r>
      <w:r w:rsidRPr="00BB251A">
        <w:rPr>
          <w:rFonts w:cs="Arial" w:hint="cs"/>
          <w:sz w:val="32"/>
          <w:szCs w:val="32"/>
          <w:highlight w:val="yellow"/>
          <w:rtl/>
        </w:rPr>
        <w:t>قمح / أجنبي / بيوكيميائية أجنبي 32</w:t>
      </w:r>
    </w:p>
    <w:p w14:paraId="0C426DF9" w14:textId="77777777" w:rsidR="003145FA" w:rsidRPr="003145FA" w:rsidRDefault="003145FA" w:rsidP="00B00146">
      <w:pPr>
        <w:pStyle w:val="ListParagraph"/>
        <w:numPr>
          <w:ilvl w:val="0"/>
          <w:numId w:val="3"/>
        </w:numPr>
        <w:tabs>
          <w:tab w:val="left" w:pos="4122"/>
          <w:tab w:val="center" w:pos="4153"/>
          <w:tab w:val="left" w:pos="4765"/>
          <w:tab w:val="right" w:pos="8306"/>
        </w:tabs>
        <w:rPr>
          <w:rFonts w:cs="Arial"/>
          <w:color w:val="4F81BD" w:themeColor="accent1"/>
          <w:sz w:val="32"/>
          <w:szCs w:val="32"/>
        </w:rPr>
      </w:pPr>
    </w:p>
    <w:p w14:paraId="6B81B01D" w14:textId="77777777" w:rsidR="003145FA" w:rsidRPr="003145FA" w:rsidRDefault="003145FA" w:rsidP="003145FA">
      <w:pPr>
        <w:tabs>
          <w:tab w:val="left" w:pos="4122"/>
          <w:tab w:val="center" w:pos="4153"/>
          <w:tab w:val="left" w:pos="4765"/>
          <w:tab w:val="right" w:pos="8306"/>
        </w:tabs>
        <w:rPr>
          <w:rFonts w:cs="Arial"/>
          <w:b/>
          <w:bCs/>
          <w:color w:val="FF0000"/>
          <w:sz w:val="32"/>
          <w:szCs w:val="32"/>
        </w:rPr>
      </w:pPr>
      <w:r w:rsidRPr="003145FA">
        <w:rPr>
          <w:rFonts w:ascii="Simplified Arabic" w:eastAsia="Times New Roman" w:hAnsi="Simplified Arabic" w:cs="Simplified Arabic" w:hint="cs"/>
          <w:b/>
          <w:bCs/>
          <w:color w:val="FF0000"/>
          <w:sz w:val="28"/>
          <w:szCs w:val="28"/>
          <w:rtl/>
        </w:rPr>
        <w:t>طريقة تحضير المنحني القياسي للسكريات</w:t>
      </w:r>
    </w:p>
    <w:p w14:paraId="694E2D63" w14:textId="77777777" w:rsidR="00B00146" w:rsidRPr="003145FA" w:rsidRDefault="003145FA" w:rsidP="003145FA">
      <w:pPr>
        <w:tabs>
          <w:tab w:val="left" w:pos="4122"/>
          <w:tab w:val="center" w:pos="4153"/>
          <w:tab w:val="left" w:pos="4765"/>
          <w:tab w:val="right" w:pos="8306"/>
        </w:tabs>
        <w:rPr>
          <w:rFonts w:cs="Arial"/>
          <w:color w:val="4F81BD" w:themeColor="accent1"/>
          <w:sz w:val="32"/>
          <w:szCs w:val="32"/>
          <w:rtl/>
        </w:rPr>
      </w:pPr>
      <w:r w:rsidRPr="003145FA">
        <w:rPr>
          <w:rFonts w:cs="Arial" w:hint="cs"/>
          <w:b/>
          <w:bCs/>
          <w:color w:val="FF0000"/>
          <w:sz w:val="32"/>
          <w:szCs w:val="32"/>
          <w:rtl/>
        </w:rPr>
        <w:t>تم إذابة 10 ملغ من سكر الغلوكوز في 100 مل ماء مقطر ليعطى تركيز 100 ميكروغرام /مل. ثم تم إجراء التخفيفات المختلفة للحصول على التراكيز التالية مم الغلوكوز: 80 ميكروغرام/مل ,و 0 (1مل من ماء مقطر) ثم قدرت كمية السكر بالطريقة السابقة التي سبق ذكرها في تقدير السكريات المختزلة.</w:t>
      </w:r>
      <w:r w:rsidRPr="003145FA">
        <w:rPr>
          <w:rFonts w:cs="Arial" w:hint="cs"/>
          <w:color w:val="FF0000"/>
          <w:sz w:val="32"/>
          <w:szCs w:val="32"/>
          <w:rtl/>
        </w:rPr>
        <w:t xml:space="preserve"> </w:t>
      </w:r>
      <w:r w:rsidRPr="003145FA">
        <w:rPr>
          <w:rFonts w:ascii="Simplified Arabic" w:eastAsia="Times New Roman" w:hAnsi="Simplified Arabic" w:cs="Simplified Arabic" w:hint="cs"/>
          <w:b/>
          <w:bCs/>
          <w:color w:val="FF0000"/>
          <w:sz w:val="28"/>
          <w:szCs w:val="28"/>
          <w:highlight w:val="yellow"/>
          <w:rtl/>
        </w:rPr>
        <w:t xml:space="preserve"> </w:t>
      </w:r>
      <w:r w:rsidR="00B00146" w:rsidRPr="003145FA">
        <w:rPr>
          <w:rFonts w:ascii="Simplified Arabic" w:eastAsia="Times New Roman" w:hAnsi="Simplified Arabic" w:cs="Simplified Arabic" w:hint="cs"/>
          <w:b/>
          <w:bCs/>
          <w:sz w:val="28"/>
          <w:szCs w:val="28"/>
          <w:highlight w:val="yellow"/>
          <w:rtl/>
        </w:rPr>
        <w:t>(قمح بعد الخطة/ هام جداً كلوروفيل وبرولين وسكريات)</w:t>
      </w:r>
    </w:p>
    <w:p w14:paraId="77301BAF" w14:textId="2D2A91B2" w:rsidR="008C358C" w:rsidRDefault="008C358C" w:rsidP="00FE2A88">
      <w:pPr>
        <w:rPr>
          <w:rFonts w:asciiTheme="majorBidi" w:hAnsiTheme="majorBidi" w:cstheme="majorBidi"/>
          <w:b/>
          <w:bCs/>
          <w:sz w:val="52"/>
          <w:szCs w:val="52"/>
          <w:highlight w:val="red"/>
        </w:rPr>
      </w:pPr>
      <w:r w:rsidRPr="008C358C">
        <w:rPr>
          <w:rFonts w:asciiTheme="majorBidi" w:hAnsiTheme="majorBidi" w:cstheme="majorBidi"/>
          <w:b/>
          <w:bCs/>
          <w:sz w:val="52"/>
          <w:szCs w:val="52"/>
          <w:highlight w:val="red"/>
        </w:rPr>
        <w:t>RWC</w:t>
      </w:r>
    </w:p>
    <w:p w14:paraId="55241C6D" w14:textId="1C7140AD" w:rsidR="00E76F50" w:rsidRPr="00E76F50" w:rsidRDefault="00E76F50" w:rsidP="00FE2A88">
      <w:pPr>
        <w:rPr>
          <w:rFonts w:asciiTheme="majorBidi" w:hAnsiTheme="majorBidi" w:cstheme="majorBidi"/>
          <w:b/>
          <w:bCs/>
          <w:sz w:val="32"/>
          <w:szCs w:val="32"/>
          <w:highlight w:val="red"/>
          <w:rtl/>
        </w:rPr>
      </w:pPr>
      <w:r w:rsidRPr="00E76F50">
        <w:rPr>
          <w:rFonts w:asciiTheme="majorBidi" w:hAnsiTheme="majorBidi" w:cstheme="majorBidi"/>
          <w:b/>
          <w:bCs/>
          <w:color w:val="242021"/>
          <w:sz w:val="32"/>
          <w:szCs w:val="32"/>
        </w:rPr>
        <w:t xml:space="preserve">the relative water </w:t>
      </w:r>
      <w:proofErr w:type="gramStart"/>
      <w:r w:rsidRPr="00E76F50">
        <w:rPr>
          <w:rFonts w:asciiTheme="majorBidi" w:hAnsiTheme="majorBidi" w:cstheme="majorBidi"/>
          <w:b/>
          <w:bCs/>
          <w:color w:val="242021"/>
          <w:sz w:val="32"/>
          <w:szCs w:val="32"/>
        </w:rPr>
        <w:t>content</w:t>
      </w:r>
      <w:proofErr w:type="gramEnd"/>
    </w:p>
    <w:p w14:paraId="0BA2F7EC" w14:textId="77777777" w:rsidR="00FE2A88" w:rsidRPr="00E07B3D" w:rsidRDefault="00602AC1" w:rsidP="00FE2A88">
      <w:pPr>
        <w:rPr>
          <w:sz w:val="32"/>
          <w:szCs w:val="32"/>
          <w:rtl/>
        </w:rPr>
      </w:pPr>
      <w:r w:rsidRPr="00E07B3D">
        <w:rPr>
          <w:rFonts w:asciiTheme="minorBidi" w:hAnsiTheme="minorBidi"/>
          <w:color w:val="000000" w:themeColor="text1"/>
          <w:sz w:val="32"/>
          <w:szCs w:val="32"/>
          <w:rtl/>
        </w:rPr>
        <w:t xml:space="preserve">بينت نتائج دراسة تأثير الإجهاد الحلولي الناجم عن إضافة سكر البولي إيتيلين غليكول </w:t>
      </w:r>
      <w:r w:rsidRPr="00E07B3D">
        <w:rPr>
          <w:rFonts w:asciiTheme="minorBidi" w:hAnsiTheme="minorBidi"/>
          <w:color w:val="000000" w:themeColor="text1"/>
          <w:sz w:val="32"/>
          <w:szCs w:val="32"/>
        </w:rPr>
        <w:t>(PEG)</w:t>
      </w:r>
      <w:r w:rsidRPr="00E07B3D">
        <w:rPr>
          <w:rFonts w:asciiTheme="minorBidi" w:hAnsiTheme="minorBidi"/>
          <w:color w:val="000000" w:themeColor="text1"/>
          <w:sz w:val="32"/>
          <w:szCs w:val="32"/>
          <w:rtl/>
        </w:rPr>
        <w:t xml:space="preserve"> إلى المحلول المغذي في استجابة صنفين من القمح أحدهما متحمل للجفاف </w:t>
      </w:r>
      <w:r w:rsidRPr="00E07B3D">
        <w:rPr>
          <w:rFonts w:asciiTheme="minorBidi" w:hAnsiTheme="minorBidi"/>
          <w:color w:val="000000" w:themeColor="text1"/>
          <w:sz w:val="32"/>
          <w:szCs w:val="32"/>
        </w:rPr>
        <w:t>(</w:t>
      </w:r>
      <w:proofErr w:type="spellStart"/>
      <w:r w:rsidRPr="00E07B3D">
        <w:rPr>
          <w:rFonts w:asciiTheme="minorBidi" w:hAnsiTheme="minorBidi"/>
          <w:color w:val="000000" w:themeColor="text1"/>
          <w:sz w:val="32"/>
          <w:szCs w:val="32"/>
        </w:rPr>
        <w:t>Huelquen</w:t>
      </w:r>
      <w:proofErr w:type="spellEnd"/>
      <w:r w:rsidRPr="00E07B3D">
        <w:rPr>
          <w:rFonts w:asciiTheme="minorBidi" w:hAnsiTheme="minorBidi"/>
          <w:color w:val="000000" w:themeColor="text1"/>
          <w:sz w:val="32"/>
          <w:szCs w:val="32"/>
        </w:rPr>
        <w:t>)</w:t>
      </w:r>
      <w:r w:rsidRPr="00E07B3D">
        <w:rPr>
          <w:rFonts w:asciiTheme="minorBidi" w:hAnsiTheme="minorBidi"/>
          <w:color w:val="000000" w:themeColor="text1"/>
          <w:sz w:val="32"/>
          <w:szCs w:val="32"/>
          <w:rtl/>
        </w:rPr>
        <w:t xml:space="preserve">, والآخر حساس </w:t>
      </w:r>
      <w:r w:rsidRPr="00E07B3D">
        <w:rPr>
          <w:rFonts w:asciiTheme="minorBidi" w:hAnsiTheme="minorBidi"/>
          <w:color w:val="000000" w:themeColor="text1"/>
          <w:sz w:val="32"/>
          <w:szCs w:val="32"/>
        </w:rPr>
        <w:t>(Saitama)</w:t>
      </w:r>
      <w:r w:rsidRPr="00E07B3D">
        <w:rPr>
          <w:rFonts w:asciiTheme="minorBidi" w:hAnsiTheme="minorBidi"/>
          <w:color w:val="000000" w:themeColor="text1"/>
          <w:sz w:val="32"/>
          <w:szCs w:val="32"/>
          <w:rtl/>
        </w:rPr>
        <w:t xml:space="preserve"> للإجهاد المائي, حدوث تراجع في الوزن الجاف للمجموعتين الهوائية والجذرية, وتراجع نسبة المجموعة الهوائية إلى المجموعة الجذرية, ومحتوى الماء النسبي </w:t>
      </w:r>
      <w:r w:rsidRPr="00FC3BE6">
        <w:rPr>
          <w:rFonts w:asciiTheme="minorBidi" w:hAnsiTheme="minorBidi"/>
          <w:color w:val="000000" w:themeColor="text1"/>
          <w:sz w:val="32"/>
          <w:szCs w:val="32"/>
          <w:highlight w:val="red"/>
        </w:rPr>
        <w:t>(RWC)</w:t>
      </w:r>
      <w:r w:rsidRPr="00E07B3D">
        <w:rPr>
          <w:rFonts w:asciiTheme="minorBidi" w:hAnsiTheme="minorBidi"/>
          <w:color w:val="000000" w:themeColor="text1"/>
          <w:sz w:val="32"/>
          <w:szCs w:val="32"/>
          <w:rtl/>
        </w:rPr>
        <w:t xml:space="preserve">, وكان التراجع </w:t>
      </w:r>
      <w:r w:rsidRPr="00E07B3D">
        <w:rPr>
          <w:rFonts w:asciiTheme="minorBidi" w:hAnsiTheme="minorBidi"/>
          <w:color w:val="000000" w:themeColor="text1"/>
          <w:sz w:val="32"/>
          <w:szCs w:val="32"/>
          <w:rtl/>
        </w:rPr>
        <w:lastRenderedPageBreak/>
        <w:t xml:space="preserve">في هذه المؤشرات أكبر من الطراز الحساس بالمقارنة مع الطراز المتحمل, ويصطنع الطراز المتحمل كمية أكبر من </w:t>
      </w:r>
      <w:r w:rsidRPr="00FE3E8D">
        <w:rPr>
          <w:rFonts w:asciiTheme="minorBidi" w:hAnsiTheme="minorBidi"/>
          <w:color w:val="000000" w:themeColor="text1"/>
          <w:sz w:val="32"/>
          <w:szCs w:val="32"/>
          <w:highlight w:val="red"/>
          <w:rtl/>
        </w:rPr>
        <w:t>البرولين</w:t>
      </w:r>
      <w:r w:rsidRPr="00E07B3D">
        <w:rPr>
          <w:rFonts w:asciiTheme="minorBidi" w:hAnsiTheme="minorBidi"/>
          <w:color w:val="000000" w:themeColor="text1"/>
          <w:sz w:val="32"/>
          <w:szCs w:val="32"/>
          <w:rtl/>
        </w:rPr>
        <w:t xml:space="preserve"> </w:t>
      </w:r>
      <w:r w:rsidRPr="00E07B3D">
        <w:rPr>
          <w:rFonts w:asciiTheme="minorBidi" w:hAnsiTheme="minorBidi"/>
          <w:color w:val="000000" w:themeColor="text1"/>
          <w:sz w:val="32"/>
          <w:szCs w:val="32"/>
        </w:rPr>
        <w:t>(</w:t>
      </w:r>
      <w:proofErr w:type="spellStart"/>
      <w:r w:rsidRPr="00E07B3D">
        <w:rPr>
          <w:rFonts w:asciiTheme="minorBidi" w:hAnsiTheme="minorBidi"/>
          <w:color w:val="000000" w:themeColor="text1"/>
          <w:sz w:val="32"/>
          <w:szCs w:val="32"/>
        </w:rPr>
        <w:t>Kastori</w:t>
      </w:r>
      <w:proofErr w:type="spellEnd"/>
      <w:r w:rsidRPr="00E07B3D">
        <w:rPr>
          <w:rFonts w:asciiTheme="minorBidi" w:hAnsiTheme="minorBidi"/>
          <w:color w:val="000000" w:themeColor="text1"/>
          <w:sz w:val="32"/>
          <w:szCs w:val="32"/>
        </w:rPr>
        <w:t xml:space="preserve"> </w:t>
      </w:r>
      <w:r w:rsidRPr="00E07B3D">
        <w:rPr>
          <w:rFonts w:asciiTheme="minorBidi" w:hAnsiTheme="minorBidi"/>
          <w:i/>
          <w:iCs/>
          <w:color w:val="000000" w:themeColor="text1"/>
          <w:sz w:val="32"/>
          <w:szCs w:val="32"/>
        </w:rPr>
        <w:t>et al</w:t>
      </w:r>
      <w:r w:rsidRPr="00E07B3D">
        <w:rPr>
          <w:rFonts w:asciiTheme="minorBidi" w:hAnsiTheme="minorBidi"/>
          <w:color w:val="000000" w:themeColor="text1"/>
          <w:sz w:val="32"/>
          <w:szCs w:val="32"/>
        </w:rPr>
        <w:t>., 1999)</w:t>
      </w:r>
      <w:r w:rsidRPr="00E07B3D">
        <w:rPr>
          <w:rFonts w:asciiTheme="minorBidi" w:hAnsiTheme="minorBidi"/>
          <w:color w:val="000000" w:themeColor="text1"/>
          <w:sz w:val="32"/>
          <w:szCs w:val="32"/>
          <w:rtl/>
        </w:rPr>
        <w:t>.</w:t>
      </w:r>
      <w:r w:rsidR="00FE2A88" w:rsidRPr="00FE2A88">
        <w:rPr>
          <w:rFonts w:hint="cs"/>
          <w:sz w:val="32"/>
          <w:szCs w:val="32"/>
          <w:highlight w:val="yellow"/>
          <w:rtl/>
        </w:rPr>
        <w:t xml:space="preserve"> </w:t>
      </w:r>
      <w:r w:rsidR="00FE2A88">
        <w:rPr>
          <w:rFonts w:hint="cs"/>
          <w:sz w:val="32"/>
          <w:szCs w:val="32"/>
          <w:highlight w:val="yellow"/>
          <w:rtl/>
        </w:rPr>
        <w:t>قمح/</w:t>
      </w:r>
      <w:r w:rsidR="00FE2A88" w:rsidRPr="000D6093">
        <w:rPr>
          <w:rFonts w:hint="cs"/>
          <w:sz w:val="32"/>
          <w:szCs w:val="32"/>
          <w:highlight w:val="yellow"/>
          <w:rtl/>
        </w:rPr>
        <w:t>9/ص 18</w:t>
      </w:r>
    </w:p>
    <w:p w14:paraId="060DC938" w14:textId="77777777" w:rsidR="00602AC1" w:rsidRDefault="00602AC1" w:rsidP="00602AC1">
      <w:pPr>
        <w:spacing w:line="360" w:lineRule="auto"/>
        <w:rPr>
          <w:rFonts w:asciiTheme="minorBidi" w:hAnsiTheme="minorBidi"/>
          <w:color w:val="000000" w:themeColor="text1"/>
          <w:sz w:val="32"/>
          <w:szCs w:val="32"/>
          <w:rtl/>
        </w:rPr>
      </w:pPr>
    </w:p>
    <w:p w14:paraId="59ED0A76" w14:textId="77777777" w:rsidR="001552B0" w:rsidRPr="001552B0" w:rsidRDefault="001552B0" w:rsidP="001552B0">
      <w:pPr>
        <w:pStyle w:val="ListParagraph"/>
        <w:numPr>
          <w:ilvl w:val="0"/>
          <w:numId w:val="3"/>
        </w:numPr>
        <w:rPr>
          <w:rFonts w:ascii="Arial" w:hAnsi="Arial"/>
          <w:sz w:val="32"/>
          <w:szCs w:val="32"/>
          <w:rtl/>
        </w:rPr>
      </w:pPr>
      <w:r w:rsidRPr="001552B0">
        <w:rPr>
          <w:rFonts w:ascii="Arial" w:hAnsi="Arial"/>
          <w:sz w:val="32"/>
          <w:szCs w:val="32"/>
          <w:rtl/>
          <w:lang w:bidi="ar-DZ"/>
        </w:rPr>
        <w:t xml:space="preserve">أظهرت النتائج أن </w:t>
      </w:r>
      <w:r w:rsidRPr="001552B0">
        <w:rPr>
          <w:rFonts w:ascii="Arial" w:hAnsi="Arial" w:hint="cs"/>
          <w:sz w:val="32"/>
          <w:szCs w:val="32"/>
          <w:rtl/>
          <w:lang w:bidi="ar-DZ"/>
        </w:rPr>
        <w:t>المحتوى المائي</w:t>
      </w:r>
      <w:r w:rsidRPr="001552B0">
        <w:rPr>
          <w:rFonts w:ascii="Arial" w:hAnsi="Arial"/>
          <w:sz w:val="32"/>
          <w:szCs w:val="32"/>
          <w:rtl/>
          <w:lang w:bidi="ar-DZ"/>
        </w:rPr>
        <w:t xml:space="preserve"> في الأوراق انخفض بنسبة 1.92٪ بعد 24 ساعة من الجفاف وبنسبة 6.64٪ بعد 48 ساعة مقارنة مع</w:t>
      </w:r>
      <w:r w:rsidRPr="001552B0">
        <w:rPr>
          <w:rFonts w:ascii="Arial" w:hAnsi="Arial" w:hint="cs"/>
          <w:sz w:val="32"/>
          <w:szCs w:val="32"/>
          <w:rtl/>
        </w:rPr>
        <w:t xml:space="preserve"> الشاهد</w:t>
      </w:r>
    </w:p>
    <w:p w14:paraId="75B735A5" w14:textId="77777777" w:rsidR="001552B0" w:rsidRPr="001552B0" w:rsidRDefault="001552B0" w:rsidP="001552B0">
      <w:pPr>
        <w:spacing w:after="0" w:line="240" w:lineRule="auto"/>
        <w:ind w:left="360"/>
        <w:rPr>
          <w:rFonts w:ascii="Arial" w:hAnsi="Arial"/>
          <w:sz w:val="32"/>
          <w:szCs w:val="32"/>
          <w:rtl/>
        </w:rPr>
      </w:pPr>
      <w:r w:rsidRPr="001552B0">
        <w:rPr>
          <w:rFonts w:ascii="Arial" w:hAnsi="Arial" w:hint="cs"/>
          <w:sz w:val="32"/>
          <w:szCs w:val="32"/>
          <w:rtl/>
        </w:rPr>
        <w:t>أما في الجذور فكانت نسبة الانخ</w:t>
      </w:r>
      <w:r w:rsidR="00FF68EF">
        <w:rPr>
          <w:rFonts w:ascii="Arial" w:hAnsi="Arial" w:hint="cs"/>
          <w:sz w:val="32"/>
          <w:szCs w:val="32"/>
          <w:rtl/>
        </w:rPr>
        <w:t>ف</w:t>
      </w:r>
      <w:r w:rsidRPr="001552B0">
        <w:rPr>
          <w:rFonts w:ascii="Arial" w:hAnsi="Arial" w:hint="cs"/>
          <w:sz w:val="32"/>
          <w:szCs w:val="32"/>
          <w:rtl/>
        </w:rPr>
        <w:t>اض 9.47% بعد 24 ساعة و 13.66% بعد 48 ساعة</w:t>
      </w:r>
    </w:p>
    <w:p w14:paraId="1091E08C" w14:textId="1EE9AD43" w:rsidR="001552B0" w:rsidRPr="001552B0" w:rsidRDefault="001552B0" w:rsidP="00E37879">
      <w:pPr>
        <w:ind w:left="360"/>
        <w:rPr>
          <w:rFonts w:ascii="Arial" w:hAnsi="Arial"/>
          <w:sz w:val="32"/>
          <w:szCs w:val="32"/>
          <w:rtl/>
          <w:lang w:bidi="ar-SY"/>
        </w:rPr>
      </w:pPr>
      <w:r w:rsidRPr="001552B0">
        <w:rPr>
          <w:rFonts w:ascii="Arial" w:hAnsi="Arial"/>
          <w:sz w:val="32"/>
          <w:szCs w:val="32"/>
          <w:rtl/>
          <w:lang w:bidi="ar-DZ"/>
        </w:rPr>
        <w:t>مما يشير إلى أن</w:t>
      </w:r>
      <w:r w:rsidRPr="001552B0">
        <w:rPr>
          <w:rFonts w:ascii="Arial" w:hAnsi="Arial" w:hint="cs"/>
          <w:sz w:val="32"/>
          <w:szCs w:val="32"/>
          <w:rtl/>
          <w:lang w:bidi="ar-DZ"/>
        </w:rPr>
        <w:t xml:space="preserve"> إجهاد</w:t>
      </w:r>
      <w:r w:rsidRPr="001552B0">
        <w:rPr>
          <w:rFonts w:ascii="Arial" w:hAnsi="Arial"/>
          <w:sz w:val="32"/>
          <w:szCs w:val="32"/>
          <w:rtl/>
          <w:lang w:bidi="ar-DZ"/>
        </w:rPr>
        <w:t xml:space="preserve"> الجفاف تسبب في جفاف خفيف إلى متوسط</w:t>
      </w:r>
      <w:r w:rsidR="00E37879">
        <w:rPr>
          <w:rFonts w:ascii="Arial" w:hAnsi="Arial" w:hint="cs"/>
          <w:sz w:val="32"/>
          <w:szCs w:val="32"/>
          <w:rtl/>
          <w:lang w:bidi="ar-DZ"/>
        </w:rPr>
        <w:t xml:space="preserve"> </w:t>
      </w:r>
      <w:r w:rsidRPr="001552B0">
        <w:rPr>
          <w:rFonts w:ascii="Arial" w:hAnsi="Arial"/>
          <w:sz w:val="32"/>
          <w:szCs w:val="32"/>
          <w:rtl/>
          <w:lang w:bidi="ar-DZ"/>
        </w:rPr>
        <w:t xml:space="preserve">الإجهاد في نباتات القمح </w:t>
      </w:r>
      <w:r w:rsidR="00DC54D2" w:rsidRPr="00DC54D2">
        <w:rPr>
          <w:rFonts w:ascii="Arial" w:hAnsi="Arial" w:hint="cs"/>
          <w:sz w:val="32"/>
          <w:szCs w:val="32"/>
          <w:highlight w:val="magenta"/>
          <w:rtl/>
          <w:lang w:bidi="ar-SY"/>
        </w:rPr>
        <w:t>نتائج هذا البحث</w:t>
      </w:r>
    </w:p>
    <w:p w14:paraId="47601A06" w14:textId="32D171AB" w:rsidR="001552B0" w:rsidRDefault="001552B0" w:rsidP="00565C4B">
      <w:pPr>
        <w:rPr>
          <w:sz w:val="32"/>
          <w:szCs w:val="32"/>
          <w:rtl/>
        </w:rPr>
      </w:pPr>
      <w:r w:rsidRPr="001552B0">
        <w:rPr>
          <w:rFonts w:ascii="Arial" w:hAnsi="Arial"/>
          <w:sz w:val="32"/>
          <w:szCs w:val="32"/>
          <w:rtl/>
          <w:lang w:bidi="ar-DZ"/>
        </w:rPr>
        <w:t>وجد أيضًا أن RWC انخفض على المدى القصير</w:t>
      </w:r>
      <w:r w:rsidR="00E37879">
        <w:rPr>
          <w:rFonts w:ascii="Arial" w:hAnsi="Arial" w:hint="cs"/>
          <w:sz w:val="32"/>
          <w:szCs w:val="32"/>
          <w:rtl/>
          <w:lang w:bidi="ar-DZ"/>
        </w:rPr>
        <w:t xml:space="preserve"> </w:t>
      </w:r>
      <w:r w:rsidR="000B517B">
        <w:rPr>
          <w:rFonts w:ascii="Arial" w:hAnsi="Arial" w:hint="cs"/>
          <w:sz w:val="32"/>
          <w:szCs w:val="32"/>
          <w:rtl/>
          <w:lang w:bidi="ar-DZ"/>
        </w:rPr>
        <w:t xml:space="preserve">في </w:t>
      </w:r>
      <w:r w:rsidRPr="001552B0">
        <w:rPr>
          <w:rFonts w:ascii="Arial" w:hAnsi="Arial"/>
          <w:sz w:val="32"/>
          <w:szCs w:val="32"/>
          <w:rtl/>
          <w:lang w:bidi="ar-DZ"/>
        </w:rPr>
        <w:t>نباتات القمح المجهدة بالجفاف تحت ظروف المختبر. ومع ذلك ، تحت ضغط طويل الأمد ،انخفض مؤشر RWC في البداية ثم ظل ثابتًا نسبيًا بعد 28 يومًا</w:t>
      </w:r>
      <w:r w:rsidR="00DC54D2">
        <w:rPr>
          <w:rFonts w:ascii="Arial" w:hAnsi="Arial"/>
          <w:sz w:val="32"/>
          <w:szCs w:val="32"/>
          <w:lang w:bidi="ar-DZ"/>
        </w:rPr>
        <w:t xml:space="preserve"> </w:t>
      </w:r>
      <w:r w:rsidR="00DC54D2" w:rsidRPr="00DC54D2">
        <w:rPr>
          <w:rFonts w:ascii="Simplified Arabic" w:hAnsi="Simplified Arabic" w:cs="Simplified Arabic"/>
          <w:sz w:val="28"/>
          <w:szCs w:val="28"/>
        </w:rPr>
        <w:t xml:space="preserve">(Khan </w:t>
      </w:r>
      <w:r w:rsidR="00DC54D2" w:rsidRPr="00DC54D2">
        <w:rPr>
          <w:rFonts w:ascii="Simplified Arabic" w:hAnsi="Simplified Arabic" w:cs="Simplified Arabic"/>
          <w:i/>
          <w:iCs/>
          <w:sz w:val="28"/>
          <w:szCs w:val="28"/>
        </w:rPr>
        <w:t>et al.,</w:t>
      </w:r>
      <w:r w:rsidR="00DC54D2" w:rsidRPr="00DC54D2">
        <w:rPr>
          <w:rFonts w:ascii="Simplified Arabic" w:hAnsi="Simplified Arabic" w:cs="Simplified Arabic"/>
          <w:sz w:val="28"/>
          <w:szCs w:val="28"/>
        </w:rPr>
        <w:t xml:space="preserve"> </w:t>
      </w:r>
      <w:proofErr w:type="gramStart"/>
      <w:r w:rsidR="00DC54D2" w:rsidRPr="00DC54D2">
        <w:rPr>
          <w:rFonts w:ascii="Simplified Arabic" w:hAnsi="Simplified Arabic" w:cs="Simplified Arabic"/>
          <w:sz w:val="28"/>
          <w:szCs w:val="28"/>
        </w:rPr>
        <w:t>2014)</w:t>
      </w:r>
      <w:r w:rsidR="00DC54D2" w:rsidRPr="00DC54D2">
        <w:rPr>
          <w:rFonts w:ascii="Simplified Arabic" w:hAnsi="Simplified Arabic" w:cs="Simplified Arabic"/>
          <w:sz w:val="28"/>
          <w:szCs w:val="28"/>
          <w:rtl/>
        </w:rPr>
        <w:t>.</w:t>
      </w:r>
      <w:r w:rsidRPr="00DC54D2">
        <w:rPr>
          <w:rFonts w:ascii="Arial" w:hAnsi="Arial" w:hint="cs"/>
          <w:sz w:val="32"/>
          <w:szCs w:val="32"/>
          <w:rtl/>
          <w:lang w:bidi="ar-DZ"/>
        </w:rPr>
        <w:t>.</w:t>
      </w:r>
      <w:proofErr w:type="gramEnd"/>
      <w:r w:rsidRPr="001552B0">
        <w:rPr>
          <w:rFonts w:hint="cs"/>
          <w:sz w:val="32"/>
          <w:szCs w:val="32"/>
          <w:highlight w:val="yellow"/>
          <w:rtl/>
        </w:rPr>
        <w:t xml:space="preserve"> </w:t>
      </w:r>
      <w:r w:rsidRPr="00B528DF">
        <w:rPr>
          <w:rFonts w:hint="cs"/>
          <w:sz w:val="32"/>
          <w:szCs w:val="32"/>
          <w:highlight w:val="yellow"/>
          <w:rtl/>
        </w:rPr>
        <w:t>قمح/د.لينا/</w:t>
      </w:r>
      <w:r w:rsidRPr="00B528DF">
        <w:rPr>
          <w:sz w:val="32"/>
          <w:szCs w:val="32"/>
          <w:highlight w:val="yellow"/>
        </w:rPr>
        <w:t>pone1</w:t>
      </w:r>
    </w:p>
    <w:p w14:paraId="4CD336BD" w14:textId="77777777" w:rsidR="00565C4B" w:rsidRDefault="00565C4B" w:rsidP="00565C4B">
      <w:pPr>
        <w:pStyle w:val="ListParagraph"/>
        <w:numPr>
          <w:ilvl w:val="0"/>
          <w:numId w:val="3"/>
        </w:numPr>
        <w:rPr>
          <w:sz w:val="32"/>
          <w:szCs w:val="32"/>
        </w:rPr>
      </w:pPr>
    </w:p>
    <w:p w14:paraId="5DE7D357" w14:textId="77777777" w:rsidR="00AA2425" w:rsidRDefault="00565C4B" w:rsidP="00AA2425">
      <w:pPr>
        <w:rPr>
          <w:sz w:val="32"/>
          <w:szCs w:val="32"/>
          <w:rtl/>
        </w:rPr>
      </w:pPr>
      <w:r w:rsidRPr="00565C4B">
        <w:rPr>
          <w:rFonts w:hint="cs"/>
          <w:sz w:val="32"/>
          <w:szCs w:val="32"/>
          <w:rtl/>
        </w:rPr>
        <w:t xml:space="preserve">الماء والأملاح المعدنية بسبب نقص التدرج في جهد الماء بين الخشب والخلايا النامية </w:t>
      </w:r>
      <w:r w:rsidRPr="00565C4B">
        <w:rPr>
          <w:sz w:val="32"/>
          <w:szCs w:val="32"/>
        </w:rPr>
        <w:t>(Whalley,</w:t>
      </w:r>
      <w:r w:rsidRPr="00565C4B">
        <w:rPr>
          <w:i/>
          <w:iCs/>
          <w:sz w:val="32"/>
          <w:szCs w:val="32"/>
        </w:rPr>
        <w:t xml:space="preserve"> et al</w:t>
      </w:r>
      <w:r w:rsidRPr="00565C4B">
        <w:rPr>
          <w:sz w:val="32"/>
          <w:szCs w:val="32"/>
        </w:rPr>
        <w:t>.,1998)</w:t>
      </w:r>
      <w:r w:rsidRPr="00565C4B">
        <w:rPr>
          <w:rFonts w:hint="cs"/>
          <w:sz w:val="32"/>
          <w:szCs w:val="32"/>
          <w:rtl/>
        </w:rPr>
        <w:t>, الذي يؤدي في النهاية إلى انخفاض</w:t>
      </w:r>
      <w:r w:rsidRPr="00565C4B">
        <w:rPr>
          <w:rFonts w:hint="cs"/>
          <w:b/>
          <w:bCs/>
          <w:sz w:val="32"/>
          <w:szCs w:val="32"/>
          <w:rtl/>
        </w:rPr>
        <w:t xml:space="preserve"> </w:t>
      </w:r>
      <w:r w:rsidRPr="00565C4B">
        <w:rPr>
          <w:rFonts w:hint="cs"/>
          <w:sz w:val="32"/>
          <w:szCs w:val="32"/>
          <w:highlight w:val="red"/>
          <w:rtl/>
        </w:rPr>
        <w:t>المحتوى المائي</w:t>
      </w:r>
      <w:r w:rsidRPr="00565C4B">
        <w:rPr>
          <w:rFonts w:hint="cs"/>
          <w:b/>
          <w:bCs/>
          <w:color w:val="FF0000"/>
          <w:sz w:val="32"/>
          <w:szCs w:val="32"/>
          <w:rtl/>
        </w:rPr>
        <w:t xml:space="preserve"> </w:t>
      </w:r>
      <w:r w:rsidRPr="00565C4B">
        <w:rPr>
          <w:rFonts w:hint="cs"/>
          <w:sz w:val="32"/>
          <w:szCs w:val="32"/>
          <w:rtl/>
        </w:rPr>
        <w:t xml:space="preserve">في أنسجة النبات الذي سيؤثر سلباً في العمليات الحيوية والفيزيولوجية والاستقلابية كلها </w:t>
      </w:r>
      <w:r w:rsidRPr="00565C4B">
        <w:rPr>
          <w:sz w:val="32"/>
          <w:szCs w:val="32"/>
        </w:rPr>
        <w:t>(Kang and Zhang, 2004)</w:t>
      </w:r>
      <w:r w:rsidRPr="00565C4B">
        <w:rPr>
          <w:rFonts w:hint="cs"/>
          <w:sz w:val="32"/>
          <w:szCs w:val="32"/>
          <w:rtl/>
        </w:rPr>
        <w:t>.</w:t>
      </w:r>
      <w:r w:rsidRPr="00565C4B">
        <w:rPr>
          <w:rFonts w:hint="cs"/>
          <w:sz w:val="32"/>
          <w:szCs w:val="32"/>
          <w:highlight w:val="yellow"/>
          <w:rtl/>
        </w:rPr>
        <w:t xml:space="preserve"> قمح بعد الخطة/ الاستجابات المورفولوجية والفيزيولوجية لأصلين من التفاح البري للإجهاد المائي/ مجلة جامعة دمشق</w:t>
      </w:r>
      <w:r w:rsidR="000A3380">
        <w:rPr>
          <w:rFonts w:hint="cs"/>
          <w:sz w:val="32"/>
          <w:szCs w:val="32"/>
          <w:rtl/>
        </w:rPr>
        <w:t>.</w:t>
      </w:r>
    </w:p>
    <w:p w14:paraId="21A392EA" w14:textId="77777777" w:rsidR="00AA2425" w:rsidRDefault="00AA2425" w:rsidP="00AA2425">
      <w:pPr>
        <w:pStyle w:val="ListParagraph"/>
        <w:numPr>
          <w:ilvl w:val="0"/>
          <w:numId w:val="3"/>
        </w:numPr>
        <w:rPr>
          <w:sz w:val="32"/>
          <w:szCs w:val="32"/>
        </w:rPr>
      </w:pPr>
    </w:p>
    <w:p w14:paraId="1B47DA7A" w14:textId="77777777" w:rsidR="00881AA6" w:rsidRDefault="000A3380" w:rsidP="00881AA6">
      <w:pPr>
        <w:rPr>
          <w:sz w:val="32"/>
          <w:szCs w:val="32"/>
          <w:rtl/>
        </w:rPr>
      </w:pPr>
      <w:r w:rsidRPr="00AA2425">
        <w:rPr>
          <w:rFonts w:hint="cs"/>
          <w:sz w:val="32"/>
          <w:szCs w:val="32"/>
          <w:rtl/>
        </w:rPr>
        <w:t xml:space="preserve">يتناقص المحتوى المائي النسبي لأوراق القمح الصلب مع تراجع محتوى التربة من الماء. هذا التناقص في المحتوى المائي النسبي يكون سريعاً عند الأنواع الحساسة أكثر من الأنواع المقاومة حسب </w:t>
      </w:r>
      <w:r w:rsidRPr="00AA2425">
        <w:rPr>
          <w:sz w:val="32"/>
          <w:szCs w:val="32"/>
        </w:rPr>
        <w:t xml:space="preserve">(Scofield </w:t>
      </w:r>
      <w:r w:rsidRPr="00AA2425">
        <w:rPr>
          <w:i/>
          <w:iCs/>
          <w:sz w:val="32"/>
          <w:szCs w:val="32"/>
        </w:rPr>
        <w:t xml:space="preserve">et al., </w:t>
      </w:r>
      <w:r w:rsidRPr="00AA2425">
        <w:rPr>
          <w:sz w:val="32"/>
          <w:szCs w:val="32"/>
        </w:rPr>
        <w:t>1988)</w:t>
      </w:r>
      <w:r w:rsidRPr="00AA2425">
        <w:rPr>
          <w:rFonts w:hint="cs"/>
          <w:sz w:val="32"/>
          <w:szCs w:val="32"/>
          <w:rtl/>
        </w:rPr>
        <w:t xml:space="preserve">, </w:t>
      </w:r>
      <w:r w:rsidRPr="00AA2425">
        <w:rPr>
          <w:sz w:val="32"/>
          <w:szCs w:val="32"/>
        </w:rPr>
        <w:t xml:space="preserve">(Bajji </w:t>
      </w:r>
      <w:r w:rsidRPr="00AA2425">
        <w:rPr>
          <w:i/>
          <w:iCs/>
          <w:sz w:val="32"/>
          <w:szCs w:val="32"/>
        </w:rPr>
        <w:t>et al.,</w:t>
      </w:r>
      <w:r w:rsidRPr="00AA2425">
        <w:rPr>
          <w:sz w:val="32"/>
          <w:szCs w:val="32"/>
        </w:rPr>
        <w:t>2001)</w:t>
      </w:r>
      <w:r w:rsidRPr="00AA2425">
        <w:rPr>
          <w:rFonts w:hint="cs"/>
          <w:sz w:val="32"/>
          <w:szCs w:val="32"/>
          <w:rtl/>
        </w:rPr>
        <w:t>.</w:t>
      </w:r>
    </w:p>
    <w:p w14:paraId="2E952807" w14:textId="77777777" w:rsidR="000A3380" w:rsidRPr="00881AA6" w:rsidRDefault="000A3380" w:rsidP="00881AA6">
      <w:pPr>
        <w:rPr>
          <w:sz w:val="32"/>
          <w:szCs w:val="32"/>
          <w:rtl/>
        </w:rPr>
      </w:pPr>
      <w:r w:rsidRPr="000A3380">
        <w:rPr>
          <w:rFonts w:hint="cs"/>
          <w:sz w:val="32"/>
          <w:szCs w:val="32"/>
          <w:rtl/>
        </w:rPr>
        <w:lastRenderedPageBreak/>
        <w:t xml:space="preserve">أكدت النتائج التي تحصل عليها </w:t>
      </w:r>
      <w:r w:rsidRPr="000A3380">
        <w:rPr>
          <w:sz w:val="32"/>
          <w:szCs w:val="32"/>
        </w:rPr>
        <w:t xml:space="preserve">(Sassi </w:t>
      </w:r>
      <w:r w:rsidRPr="000A3380">
        <w:rPr>
          <w:i/>
          <w:iCs/>
          <w:sz w:val="32"/>
          <w:szCs w:val="32"/>
        </w:rPr>
        <w:t>et al.,</w:t>
      </w:r>
      <w:r w:rsidRPr="000A3380">
        <w:rPr>
          <w:sz w:val="32"/>
          <w:szCs w:val="32"/>
        </w:rPr>
        <w:t>2012)</w:t>
      </w:r>
      <w:r w:rsidRPr="000A3380">
        <w:rPr>
          <w:rFonts w:hint="cs"/>
          <w:sz w:val="32"/>
          <w:szCs w:val="32"/>
          <w:rtl/>
        </w:rPr>
        <w:t xml:space="preserve"> أن محتوى الماء النسبي مؤشر جيد لتحمل الجفاف يمكن استعماله في برامج انتخاب القمح في الظروف الجافة. إذ وجد أن الإجهاد المائي الناتج عن النقص المائي يسبب هبوط المحتوى النسبي للماء عند كل الأنواع المختبرة, وأن الأنواع الوراثية التي تحتفظ بمحتوى ماء نسبي عالي خلال الإجهاد المائي تكون أكثر مقاومة وإنتاجية.</w:t>
      </w:r>
      <w:r w:rsidRPr="00881AA6">
        <w:rPr>
          <w:rFonts w:hint="cs"/>
          <w:sz w:val="32"/>
          <w:szCs w:val="32"/>
          <w:highlight w:val="yellow"/>
          <w:rtl/>
        </w:rPr>
        <w:t xml:space="preserve"> ( قمح صلب جزائر </w:t>
      </w:r>
      <w:r w:rsidRPr="00881AA6">
        <w:rPr>
          <w:sz w:val="32"/>
          <w:szCs w:val="32"/>
          <w:highlight w:val="yellow"/>
        </w:rPr>
        <w:t>RWC</w:t>
      </w:r>
      <w:r w:rsidRPr="00881AA6">
        <w:rPr>
          <w:rFonts w:hint="cs"/>
          <w:sz w:val="32"/>
          <w:szCs w:val="32"/>
          <w:highlight w:val="yellow"/>
          <w:rtl/>
        </w:rPr>
        <w:t>/ ص14)</w:t>
      </w:r>
    </w:p>
    <w:p w14:paraId="2B2D66BE" w14:textId="77777777" w:rsidR="00041D46" w:rsidRPr="00041D46" w:rsidRDefault="00041D46" w:rsidP="00041D46">
      <w:pPr>
        <w:pStyle w:val="ListParagraph"/>
        <w:numPr>
          <w:ilvl w:val="0"/>
          <w:numId w:val="3"/>
        </w:numPr>
        <w:rPr>
          <w:sz w:val="32"/>
          <w:szCs w:val="32"/>
        </w:rPr>
      </w:pPr>
    </w:p>
    <w:p w14:paraId="07CB4478" w14:textId="77777777" w:rsidR="00A2517D" w:rsidRPr="00041D46" w:rsidRDefault="00A2517D" w:rsidP="00041D46">
      <w:pPr>
        <w:rPr>
          <w:sz w:val="32"/>
          <w:szCs w:val="32"/>
          <w:rtl/>
        </w:rPr>
      </w:pPr>
      <w:r w:rsidRPr="00041D46">
        <w:rPr>
          <w:rFonts w:cs="Arial"/>
          <w:sz w:val="32"/>
          <w:szCs w:val="32"/>
          <w:rtl/>
        </w:rPr>
        <w:t xml:space="preserve">يمكن أن يعزى التباين الوراثي في كفاءة الطرز الوراثية في المحافظة على </w:t>
      </w:r>
      <w:r w:rsidRPr="00041D46">
        <w:rPr>
          <w:rFonts w:cs="Arial"/>
          <w:sz w:val="32"/>
          <w:szCs w:val="32"/>
          <w:highlight w:val="red"/>
          <w:rtl/>
        </w:rPr>
        <w:t>محتوى الماء النسبي</w:t>
      </w:r>
      <w:r w:rsidRPr="00041D46">
        <w:rPr>
          <w:rFonts w:cs="Arial"/>
          <w:sz w:val="32"/>
          <w:szCs w:val="32"/>
          <w:rtl/>
        </w:rPr>
        <w:t xml:space="preserve"> في خلايا الأوراق إلى القدرة على التعديل الحلولي أو التباين في درجة انغلاق المسامات استجابة للإجهاد المائي</w:t>
      </w:r>
      <w:r w:rsidRPr="00041D46">
        <w:rPr>
          <w:rFonts w:cs="Arial" w:hint="cs"/>
          <w:sz w:val="32"/>
          <w:szCs w:val="32"/>
          <w:rtl/>
        </w:rPr>
        <w:t xml:space="preserve"> (</w:t>
      </w:r>
      <w:r w:rsidRPr="00041D46">
        <w:rPr>
          <w:sz w:val="32"/>
          <w:szCs w:val="32"/>
        </w:rPr>
        <w:t>Nye &amp; Tinker, 1977</w:t>
      </w:r>
      <w:r w:rsidRPr="00041D46">
        <w:rPr>
          <w:rFonts w:hint="cs"/>
          <w:sz w:val="32"/>
          <w:szCs w:val="32"/>
          <w:rtl/>
        </w:rPr>
        <w:t xml:space="preserve">). </w:t>
      </w:r>
      <w:r w:rsidRPr="00041D46">
        <w:rPr>
          <w:rFonts w:hint="cs"/>
          <w:sz w:val="32"/>
          <w:szCs w:val="32"/>
          <w:highlight w:val="magenta"/>
          <w:rtl/>
        </w:rPr>
        <w:t>(3)</w:t>
      </w:r>
      <w:r w:rsidRPr="00041D46">
        <w:rPr>
          <w:rFonts w:cs="Arial"/>
          <w:sz w:val="32"/>
          <w:szCs w:val="32"/>
          <w:highlight w:val="magenta"/>
          <w:rtl/>
        </w:rPr>
        <w:t>أو 10 خلال الإزهار</w:t>
      </w:r>
      <w:r w:rsidRPr="00041D46">
        <w:rPr>
          <w:rFonts w:hint="cs"/>
          <w:sz w:val="32"/>
          <w:szCs w:val="32"/>
          <w:rtl/>
        </w:rPr>
        <w:t xml:space="preserve"> </w:t>
      </w:r>
      <w:r w:rsidRPr="00041D46">
        <w:rPr>
          <w:rFonts w:hint="cs"/>
          <w:sz w:val="32"/>
          <w:szCs w:val="32"/>
          <w:highlight w:val="magenta"/>
          <w:rtl/>
        </w:rPr>
        <w:t>موجودة في نورا قمح جفاف</w:t>
      </w:r>
    </w:p>
    <w:p w14:paraId="30FF0B12" w14:textId="77777777" w:rsidR="00681A26" w:rsidRPr="00681A26" w:rsidRDefault="00681A26" w:rsidP="001A0BF7">
      <w:pPr>
        <w:pStyle w:val="ListParagraph"/>
        <w:numPr>
          <w:ilvl w:val="0"/>
          <w:numId w:val="3"/>
        </w:numPr>
        <w:tabs>
          <w:tab w:val="left" w:pos="4122"/>
          <w:tab w:val="center" w:pos="4153"/>
          <w:tab w:val="left" w:pos="4765"/>
          <w:tab w:val="right" w:pos="8306"/>
        </w:tabs>
        <w:rPr>
          <w:sz w:val="32"/>
          <w:szCs w:val="32"/>
        </w:rPr>
      </w:pPr>
    </w:p>
    <w:p w14:paraId="43587559" w14:textId="77777777" w:rsidR="001A0BF7" w:rsidRPr="00681A26" w:rsidRDefault="001A0BF7" w:rsidP="00681A26">
      <w:pPr>
        <w:tabs>
          <w:tab w:val="left" w:pos="4122"/>
          <w:tab w:val="center" w:pos="4153"/>
          <w:tab w:val="left" w:pos="4765"/>
          <w:tab w:val="right" w:pos="8306"/>
        </w:tabs>
        <w:rPr>
          <w:sz w:val="32"/>
          <w:szCs w:val="32"/>
          <w:rtl/>
        </w:rPr>
      </w:pPr>
      <w:r w:rsidRPr="00681A26">
        <w:rPr>
          <w:rFonts w:hint="cs"/>
          <w:sz w:val="32"/>
          <w:szCs w:val="32"/>
          <w:highlight w:val="red"/>
          <w:rtl/>
        </w:rPr>
        <w:t xml:space="preserve">المحتوى المائي النسبي </w:t>
      </w:r>
      <w:r w:rsidRPr="00681A26">
        <w:rPr>
          <w:sz w:val="32"/>
          <w:szCs w:val="32"/>
          <w:highlight w:val="red"/>
        </w:rPr>
        <w:t>(RWC %)</w:t>
      </w:r>
    </w:p>
    <w:p w14:paraId="339ABFEF" w14:textId="77777777" w:rsidR="001A0BF7" w:rsidRPr="00681A26" w:rsidRDefault="001A0BF7" w:rsidP="00681A26">
      <w:pPr>
        <w:tabs>
          <w:tab w:val="left" w:pos="4122"/>
          <w:tab w:val="center" w:pos="4153"/>
          <w:tab w:val="left" w:pos="4765"/>
          <w:tab w:val="right" w:pos="8306"/>
        </w:tabs>
        <w:ind w:left="360"/>
        <w:jc w:val="right"/>
        <w:rPr>
          <w:sz w:val="32"/>
          <w:szCs w:val="32"/>
        </w:rPr>
      </w:pPr>
      <w:r w:rsidRPr="00681A26">
        <w:rPr>
          <w:sz w:val="32"/>
          <w:szCs w:val="32"/>
        </w:rPr>
        <w:t>RWC%</w:t>
      </w:r>
      <w:proofErr w:type="gramStart"/>
      <w:r w:rsidRPr="00681A26">
        <w:rPr>
          <w:sz w:val="32"/>
          <w:szCs w:val="32"/>
        </w:rPr>
        <w:t>={ (</w:t>
      </w:r>
      <w:proofErr w:type="gramEnd"/>
      <w:r w:rsidRPr="00681A26">
        <w:rPr>
          <w:sz w:val="32"/>
          <w:szCs w:val="32"/>
        </w:rPr>
        <w:t>FW-DW) /(TW-DW)}*100</w:t>
      </w:r>
    </w:p>
    <w:p w14:paraId="52C1FD2E" w14:textId="77777777" w:rsidR="001A0BF7" w:rsidRPr="00681A26" w:rsidRDefault="001A0BF7" w:rsidP="00681A26">
      <w:pPr>
        <w:tabs>
          <w:tab w:val="left" w:pos="4122"/>
          <w:tab w:val="center" w:pos="4153"/>
          <w:tab w:val="left" w:pos="4765"/>
          <w:tab w:val="right" w:pos="8306"/>
        </w:tabs>
        <w:ind w:left="360"/>
        <w:jc w:val="right"/>
        <w:rPr>
          <w:sz w:val="32"/>
          <w:szCs w:val="32"/>
          <w:rtl/>
        </w:rPr>
      </w:pPr>
      <w:r w:rsidRPr="00681A26">
        <w:rPr>
          <w:rFonts w:hint="cs"/>
          <w:sz w:val="32"/>
          <w:szCs w:val="32"/>
          <w:rtl/>
        </w:rPr>
        <w:t>الوزن الرطب للعينة</w:t>
      </w:r>
      <w:r w:rsidRPr="00681A26">
        <w:rPr>
          <w:sz w:val="32"/>
          <w:szCs w:val="32"/>
        </w:rPr>
        <w:t>FW=</w:t>
      </w:r>
    </w:p>
    <w:p w14:paraId="771AA0E1" w14:textId="77777777" w:rsidR="001A0BF7" w:rsidRPr="00681A26" w:rsidRDefault="001A0BF7" w:rsidP="00681A26">
      <w:pPr>
        <w:tabs>
          <w:tab w:val="left" w:pos="4122"/>
          <w:tab w:val="center" w:pos="4153"/>
          <w:tab w:val="left" w:pos="4765"/>
          <w:tab w:val="right" w:pos="8306"/>
        </w:tabs>
        <w:ind w:left="360"/>
        <w:jc w:val="right"/>
        <w:rPr>
          <w:sz w:val="32"/>
          <w:szCs w:val="32"/>
          <w:rtl/>
        </w:rPr>
      </w:pPr>
      <w:r w:rsidRPr="00681A26">
        <w:rPr>
          <w:rFonts w:hint="cs"/>
          <w:sz w:val="32"/>
          <w:szCs w:val="32"/>
          <w:rtl/>
        </w:rPr>
        <w:t>الوزن الجاف للعينة</w:t>
      </w:r>
      <w:r w:rsidRPr="00681A26">
        <w:rPr>
          <w:sz w:val="32"/>
          <w:szCs w:val="32"/>
        </w:rPr>
        <w:t xml:space="preserve"> DW=</w:t>
      </w:r>
    </w:p>
    <w:p w14:paraId="539AC967" w14:textId="77777777" w:rsidR="001A0BF7" w:rsidRPr="00681A26" w:rsidRDefault="001A0BF7" w:rsidP="00681A26">
      <w:pPr>
        <w:tabs>
          <w:tab w:val="left" w:pos="4122"/>
          <w:tab w:val="center" w:pos="4153"/>
          <w:tab w:val="left" w:pos="4765"/>
          <w:tab w:val="right" w:pos="8306"/>
        </w:tabs>
        <w:ind w:left="360"/>
        <w:jc w:val="right"/>
        <w:rPr>
          <w:sz w:val="32"/>
          <w:szCs w:val="32"/>
        </w:rPr>
      </w:pPr>
      <w:r w:rsidRPr="00681A26">
        <w:rPr>
          <w:rFonts w:hint="cs"/>
          <w:sz w:val="32"/>
          <w:szCs w:val="32"/>
          <w:rtl/>
        </w:rPr>
        <w:t>الوزن عند التشبع بالماء</w:t>
      </w:r>
      <w:r w:rsidRPr="00681A26">
        <w:rPr>
          <w:sz w:val="32"/>
          <w:szCs w:val="32"/>
        </w:rPr>
        <w:t>TW=</w:t>
      </w:r>
    </w:p>
    <w:p w14:paraId="742D6362" w14:textId="77777777" w:rsidR="008C358C" w:rsidRDefault="001A0BF7" w:rsidP="00DF322D">
      <w:pPr>
        <w:tabs>
          <w:tab w:val="left" w:pos="4122"/>
          <w:tab w:val="center" w:pos="4153"/>
          <w:tab w:val="left" w:pos="4765"/>
          <w:tab w:val="right" w:pos="8306"/>
        </w:tabs>
        <w:rPr>
          <w:b/>
          <w:bCs/>
          <w:sz w:val="32"/>
          <w:szCs w:val="32"/>
          <w:rtl/>
        </w:rPr>
      </w:pPr>
      <w:r w:rsidRPr="00681A26">
        <w:rPr>
          <w:rFonts w:cs="Arial" w:hint="cs"/>
          <w:sz w:val="32"/>
          <w:szCs w:val="32"/>
          <w:rtl/>
        </w:rPr>
        <w:t xml:space="preserve">الأوراق الحديثة كان الشاهد بحدود </w:t>
      </w:r>
      <w:r w:rsidRPr="00681A26">
        <w:rPr>
          <w:rFonts w:hint="cs"/>
          <w:sz w:val="32"/>
          <w:szCs w:val="32"/>
          <w:rtl/>
        </w:rPr>
        <w:t>(86-83-85%) بعد 20 يوم من الجفاف (83-79-81%) بعد 40 يوم من الجفاف (76- 71-73%).</w:t>
      </w:r>
      <w:r w:rsidR="00681A26" w:rsidRPr="00681A26">
        <w:rPr>
          <w:rFonts w:hint="cs"/>
          <w:b/>
          <w:bCs/>
          <w:sz w:val="32"/>
          <w:szCs w:val="32"/>
          <w:highlight w:val="yellow"/>
          <w:rtl/>
        </w:rPr>
        <w:t xml:space="preserve"> </w:t>
      </w:r>
      <w:r w:rsidR="00681A26" w:rsidRPr="008706F8">
        <w:rPr>
          <w:rFonts w:hint="cs"/>
          <w:b/>
          <w:bCs/>
          <w:sz w:val="32"/>
          <w:szCs w:val="32"/>
          <w:highlight w:val="yellow"/>
          <w:rtl/>
        </w:rPr>
        <w:t>قمح بعد الخطة/تأثير الإجهاد المائي في بعض الصفات الفيزيولوجية لهجينين وحيدي الجنين من الشوندر السكري/ص83</w:t>
      </w:r>
    </w:p>
    <w:p w14:paraId="0C4AA72F" w14:textId="77777777" w:rsidR="00AC4945" w:rsidRPr="00AC4945" w:rsidRDefault="00AC4945" w:rsidP="00AC4945">
      <w:pPr>
        <w:pStyle w:val="ListParagraph"/>
        <w:numPr>
          <w:ilvl w:val="0"/>
          <w:numId w:val="3"/>
        </w:numPr>
        <w:tabs>
          <w:tab w:val="left" w:pos="4122"/>
          <w:tab w:val="center" w:pos="4153"/>
          <w:tab w:val="left" w:pos="4765"/>
          <w:tab w:val="right" w:pos="8306"/>
        </w:tabs>
        <w:rPr>
          <w:rFonts w:cs="Arial"/>
          <w:b/>
          <w:bCs/>
          <w:sz w:val="32"/>
          <w:szCs w:val="32"/>
        </w:rPr>
      </w:pPr>
    </w:p>
    <w:p w14:paraId="26FC5DDD" w14:textId="77777777" w:rsidR="00AC4945" w:rsidRPr="00AC4945" w:rsidRDefault="00AC4945" w:rsidP="00AC4945">
      <w:pPr>
        <w:pStyle w:val="ListParagraph"/>
        <w:numPr>
          <w:ilvl w:val="0"/>
          <w:numId w:val="3"/>
        </w:numPr>
        <w:tabs>
          <w:tab w:val="left" w:pos="4122"/>
          <w:tab w:val="center" w:pos="4153"/>
          <w:tab w:val="left" w:pos="4765"/>
          <w:tab w:val="right" w:pos="8306"/>
        </w:tabs>
        <w:rPr>
          <w:rFonts w:cs="Arial"/>
          <w:sz w:val="32"/>
          <w:szCs w:val="32"/>
        </w:rPr>
      </w:pPr>
      <w:r w:rsidRPr="00AC4945">
        <w:rPr>
          <w:rFonts w:cs="Arial"/>
          <w:sz w:val="32"/>
          <w:szCs w:val="32"/>
          <w:highlight w:val="red"/>
        </w:rPr>
        <w:t>RWC</w:t>
      </w:r>
    </w:p>
    <w:p w14:paraId="3AA9AC12" w14:textId="77777777" w:rsidR="00AC4945" w:rsidRPr="00AC4945" w:rsidRDefault="00AC4945" w:rsidP="00AC4945">
      <w:pPr>
        <w:pStyle w:val="ListParagraph"/>
        <w:numPr>
          <w:ilvl w:val="0"/>
          <w:numId w:val="3"/>
        </w:numPr>
        <w:tabs>
          <w:tab w:val="left" w:pos="4122"/>
          <w:tab w:val="center" w:pos="4153"/>
          <w:tab w:val="left" w:pos="4765"/>
          <w:tab w:val="right" w:pos="8306"/>
        </w:tabs>
        <w:rPr>
          <w:rFonts w:cs="Arial"/>
          <w:sz w:val="32"/>
          <w:szCs w:val="32"/>
          <w:rtl/>
        </w:rPr>
      </w:pPr>
      <w:r w:rsidRPr="00AC4945">
        <w:rPr>
          <w:rFonts w:cs="Arial" w:hint="cs"/>
          <w:sz w:val="32"/>
          <w:szCs w:val="32"/>
          <w:rtl/>
        </w:rPr>
        <w:t xml:space="preserve">يعتبر المحتوى المائي النسبي </w:t>
      </w:r>
      <w:r w:rsidRPr="00AC4945">
        <w:rPr>
          <w:rFonts w:cs="Arial"/>
          <w:sz w:val="32"/>
          <w:szCs w:val="32"/>
        </w:rPr>
        <w:t>RWC</w:t>
      </w:r>
      <w:r w:rsidRPr="00AC4945">
        <w:rPr>
          <w:rFonts w:cs="Arial" w:hint="cs"/>
          <w:sz w:val="32"/>
          <w:szCs w:val="32"/>
          <w:rtl/>
        </w:rPr>
        <w:t xml:space="preserve"> مقياساً لحالة المياه في النبات, مما </w:t>
      </w:r>
      <w:r w:rsidR="0055662B">
        <w:rPr>
          <w:rFonts w:cs="Arial" w:hint="cs"/>
          <w:sz w:val="32"/>
          <w:szCs w:val="32"/>
          <w:rtl/>
        </w:rPr>
        <w:t>ي</w:t>
      </w:r>
      <w:r w:rsidRPr="00AC4945">
        <w:rPr>
          <w:rFonts w:cs="Arial" w:hint="cs"/>
          <w:sz w:val="32"/>
          <w:szCs w:val="32"/>
          <w:rtl/>
        </w:rPr>
        <w:t xml:space="preserve">عكس النشاط الأيضي في الأنسجة, ويستخدم كمؤشر ذو مغزى لتحمل الجفاف. يكون المحتوى المائي النسبي للأوراق أعلى في المراحل الأولى من نمو الأوراق وينخفض مع تراكم المادة الجافة ونضوج الأوراق. يرتبط </w:t>
      </w:r>
      <w:r w:rsidRPr="00AC4945">
        <w:rPr>
          <w:rFonts w:cs="Arial" w:hint="cs"/>
          <w:sz w:val="32"/>
          <w:szCs w:val="32"/>
          <w:rtl/>
        </w:rPr>
        <w:lastRenderedPageBreak/>
        <w:t>المحتوى المائي النسبي بامتصاص الجذور للماء وفقدان الماء عن طريق النتح. لوحظ انخفاض في المحتوى المائي النسبي في مجموعة متنوعة من النباتات تحت ظروف الإجهاد الجفافي (</w:t>
      </w:r>
      <w:r w:rsidRPr="00AC4945">
        <w:rPr>
          <w:rFonts w:cs="Arial"/>
          <w:sz w:val="32"/>
          <w:szCs w:val="32"/>
        </w:rPr>
        <w:t>Nayyar and Gupta, 2006</w:t>
      </w:r>
      <w:r w:rsidRPr="00AC4945">
        <w:rPr>
          <w:rFonts w:cs="Arial"/>
          <w:sz w:val="32"/>
          <w:szCs w:val="32"/>
          <w:rtl/>
        </w:rPr>
        <w:t>)</w:t>
      </w:r>
      <w:r w:rsidRPr="00AC4945">
        <w:rPr>
          <w:rFonts w:cs="Arial" w:hint="cs"/>
          <w:sz w:val="32"/>
          <w:szCs w:val="32"/>
          <w:rtl/>
        </w:rPr>
        <w:t>.</w:t>
      </w:r>
      <w:r w:rsidRPr="00AC4945">
        <w:rPr>
          <w:rFonts w:cs="Arial"/>
          <w:sz w:val="32"/>
          <w:szCs w:val="32"/>
          <w:rtl/>
        </w:rPr>
        <w:t xml:space="preserve"> </w:t>
      </w:r>
      <w:r w:rsidRPr="00AC4945">
        <w:rPr>
          <w:rFonts w:cs="Arial" w:hint="cs"/>
          <w:sz w:val="32"/>
          <w:szCs w:val="32"/>
          <w:rtl/>
        </w:rPr>
        <w:t xml:space="preserve"> </w:t>
      </w:r>
      <w:r w:rsidRPr="00AC4945">
        <w:rPr>
          <w:rFonts w:cs="Arial" w:hint="cs"/>
          <w:sz w:val="32"/>
          <w:szCs w:val="32"/>
          <w:highlight w:val="magenta"/>
          <w:rtl/>
        </w:rPr>
        <w:t>ص2029/ العمود 1</w:t>
      </w:r>
    </w:p>
    <w:p w14:paraId="1A3AFEA4" w14:textId="77777777" w:rsidR="00AC4945" w:rsidRPr="00AC4945" w:rsidRDefault="00AC4945" w:rsidP="00EF683B">
      <w:pPr>
        <w:pStyle w:val="ListParagraph"/>
        <w:tabs>
          <w:tab w:val="left" w:pos="4122"/>
          <w:tab w:val="center" w:pos="4153"/>
          <w:tab w:val="left" w:pos="4765"/>
          <w:tab w:val="right" w:pos="8306"/>
        </w:tabs>
        <w:rPr>
          <w:rFonts w:cs="Arial"/>
          <w:sz w:val="32"/>
          <w:szCs w:val="32"/>
          <w:rtl/>
        </w:rPr>
      </w:pPr>
      <w:r w:rsidRPr="00AC4945">
        <w:rPr>
          <w:rFonts w:cs="Arial" w:hint="cs"/>
          <w:sz w:val="32"/>
          <w:szCs w:val="32"/>
          <w:rtl/>
        </w:rPr>
        <w:t xml:space="preserve">تظهر الأوراق انخفاضاً كبيراً في المحتوى المائي النسبي تحت ظروف الإجهاد الجفافي </w:t>
      </w:r>
      <w:r w:rsidRPr="00AC4945">
        <w:rPr>
          <w:rFonts w:cs="Arial"/>
          <w:sz w:val="32"/>
          <w:szCs w:val="32"/>
          <w:rtl/>
        </w:rPr>
        <w:t>(</w:t>
      </w:r>
      <w:r w:rsidRPr="00AC4945">
        <w:rPr>
          <w:rFonts w:cs="Arial"/>
          <w:sz w:val="32"/>
          <w:szCs w:val="32"/>
        </w:rPr>
        <w:t>Siddique et al., 2001</w:t>
      </w:r>
      <w:r w:rsidRPr="00AC4945">
        <w:rPr>
          <w:rFonts w:cs="Arial"/>
          <w:sz w:val="32"/>
          <w:szCs w:val="32"/>
          <w:rtl/>
        </w:rPr>
        <w:t>)</w:t>
      </w:r>
      <w:r w:rsidRPr="00AC4945">
        <w:rPr>
          <w:rFonts w:cs="Arial" w:hint="cs"/>
          <w:sz w:val="32"/>
          <w:szCs w:val="32"/>
          <w:rtl/>
        </w:rPr>
        <w:t>.</w:t>
      </w:r>
      <w:r w:rsidRPr="00AC4945">
        <w:rPr>
          <w:rFonts w:cs="Arial" w:hint="cs"/>
          <w:sz w:val="32"/>
          <w:szCs w:val="32"/>
          <w:highlight w:val="magenta"/>
          <w:rtl/>
        </w:rPr>
        <w:t xml:space="preserve"> ص2029/ العمود 1</w:t>
      </w:r>
    </w:p>
    <w:p w14:paraId="644793B8" w14:textId="77777777" w:rsidR="00AC4945" w:rsidRPr="00AC4945" w:rsidRDefault="00AC4945" w:rsidP="00EF683B">
      <w:pPr>
        <w:pStyle w:val="ListParagraph"/>
        <w:tabs>
          <w:tab w:val="left" w:pos="4122"/>
          <w:tab w:val="center" w:pos="4153"/>
          <w:tab w:val="left" w:pos="4765"/>
          <w:tab w:val="right" w:pos="8306"/>
        </w:tabs>
        <w:rPr>
          <w:rFonts w:cs="Arial"/>
          <w:sz w:val="32"/>
          <w:szCs w:val="32"/>
          <w:rtl/>
        </w:rPr>
      </w:pPr>
      <w:bookmarkStart w:id="11" w:name="_Hlk98999549"/>
      <w:r w:rsidRPr="00AC4945">
        <w:rPr>
          <w:rFonts w:cs="Arial" w:hint="cs"/>
          <w:sz w:val="32"/>
          <w:szCs w:val="32"/>
          <w:rtl/>
        </w:rPr>
        <w:t xml:space="preserve">تعتمد شدة تأثر </w:t>
      </w:r>
      <w:r w:rsidRPr="00AC4945">
        <w:rPr>
          <w:rFonts w:cs="Arial"/>
          <w:sz w:val="32"/>
          <w:szCs w:val="32"/>
        </w:rPr>
        <w:t>RWC</w:t>
      </w:r>
      <w:r w:rsidRPr="00AC4945">
        <w:rPr>
          <w:rFonts w:cs="Arial" w:hint="cs"/>
          <w:sz w:val="32"/>
          <w:szCs w:val="32"/>
          <w:rtl/>
        </w:rPr>
        <w:t xml:space="preserve"> بشدة ومدة الإجهاد والأنواع النباتية </w:t>
      </w:r>
      <w:r w:rsidRPr="00AC4945">
        <w:rPr>
          <w:rFonts w:cs="Arial"/>
          <w:sz w:val="32"/>
          <w:szCs w:val="32"/>
          <w:rtl/>
        </w:rPr>
        <w:t>(</w:t>
      </w:r>
      <w:r w:rsidRPr="00AC4945">
        <w:rPr>
          <w:rFonts w:cs="Arial"/>
          <w:sz w:val="32"/>
          <w:szCs w:val="32"/>
        </w:rPr>
        <w:t>Yang and Miao, 2010</w:t>
      </w:r>
      <w:r w:rsidRPr="00AC4945">
        <w:rPr>
          <w:rFonts w:cs="Arial"/>
          <w:sz w:val="32"/>
          <w:szCs w:val="32"/>
          <w:rtl/>
        </w:rPr>
        <w:t>).</w:t>
      </w:r>
      <w:r w:rsidRPr="00AC4945">
        <w:rPr>
          <w:rFonts w:cs="Arial" w:hint="cs"/>
          <w:sz w:val="32"/>
          <w:szCs w:val="32"/>
          <w:highlight w:val="magenta"/>
          <w:rtl/>
        </w:rPr>
        <w:t xml:space="preserve"> ص2029/ العمود 1</w:t>
      </w:r>
    </w:p>
    <w:bookmarkEnd w:id="11"/>
    <w:p w14:paraId="28FAF840" w14:textId="2F9BAC67" w:rsidR="00AC4945" w:rsidRDefault="008C7259" w:rsidP="008C7259">
      <w:pPr>
        <w:tabs>
          <w:tab w:val="left" w:pos="4122"/>
          <w:tab w:val="center" w:pos="4153"/>
          <w:tab w:val="left" w:pos="4765"/>
          <w:tab w:val="right" w:pos="8306"/>
        </w:tabs>
        <w:rPr>
          <w:rFonts w:cs="Arial"/>
          <w:sz w:val="32"/>
          <w:szCs w:val="32"/>
          <w:rtl/>
        </w:rPr>
      </w:pPr>
      <w:r>
        <w:rPr>
          <w:rFonts w:cs="Arial" w:hint="cs"/>
          <w:sz w:val="32"/>
          <w:szCs w:val="32"/>
          <w:rtl/>
        </w:rPr>
        <w:t xml:space="preserve">انخفض </w:t>
      </w:r>
      <w:r>
        <w:rPr>
          <w:rFonts w:cs="Arial"/>
          <w:sz w:val="32"/>
          <w:szCs w:val="32"/>
        </w:rPr>
        <w:t>RWC</w:t>
      </w:r>
      <w:r>
        <w:rPr>
          <w:rFonts w:cs="Arial" w:hint="cs"/>
          <w:sz w:val="32"/>
          <w:szCs w:val="32"/>
          <w:rtl/>
        </w:rPr>
        <w:t xml:space="preserve"> تحت الإجهاد المائي ولكن الانخفاض لم يكن ملحوظ في الأصناف المتحملة, وسجلت أعلى قيمة ل </w:t>
      </w:r>
      <w:r>
        <w:rPr>
          <w:rFonts w:cs="Arial"/>
          <w:sz w:val="32"/>
          <w:szCs w:val="32"/>
        </w:rPr>
        <w:t>RWC</w:t>
      </w:r>
      <w:r>
        <w:rPr>
          <w:rFonts w:cs="Arial" w:hint="cs"/>
          <w:sz w:val="32"/>
          <w:szCs w:val="32"/>
          <w:rtl/>
        </w:rPr>
        <w:t xml:space="preserve"> في الأصناف المتحملة , فيما سجلت القيمة الدنيا عند الأصناف الحساسة </w:t>
      </w:r>
      <w:r w:rsidRPr="000119CD">
        <w:rPr>
          <w:rFonts w:cs="Arial" w:hint="cs"/>
          <w:sz w:val="32"/>
          <w:szCs w:val="32"/>
          <w:highlight w:val="magenta"/>
          <w:rtl/>
        </w:rPr>
        <w:t>ص4 نتائج هذا البحث</w:t>
      </w:r>
      <w:bookmarkStart w:id="12" w:name="_Hlk98998257"/>
      <w:r>
        <w:rPr>
          <w:rFonts w:cs="Arial" w:hint="cs"/>
          <w:sz w:val="32"/>
          <w:szCs w:val="32"/>
          <w:rtl/>
        </w:rPr>
        <w:t>.</w:t>
      </w:r>
      <w:r>
        <w:rPr>
          <w:rFonts w:cs="Arial" w:hint="cs"/>
          <w:b/>
          <w:bCs/>
          <w:sz w:val="32"/>
          <w:szCs w:val="32"/>
          <w:highlight w:val="yellow"/>
          <w:rtl/>
        </w:rPr>
        <w:t xml:space="preserve"> </w:t>
      </w:r>
      <w:r w:rsidRPr="00A711C4">
        <w:rPr>
          <w:rFonts w:cs="Arial" w:hint="cs"/>
          <w:b/>
          <w:bCs/>
          <w:sz w:val="32"/>
          <w:szCs w:val="32"/>
          <w:highlight w:val="yellow"/>
          <w:rtl/>
        </w:rPr>
        <w:t>قمح/ أجنبي/ 31 بيوكيميائية أجنبي</w:t>
      </w:r>
      <w:r w:rsidR="00C41706" w:rsidRPr="00AC4945">
        <w:rPr>
          <w:rFonts w:cs="Arial"/>
          <w:sz w:val="32"/>
          <w:szCs w:val="32"/>
          <w:rtl/>
        </w:rPr>
        <w:t>)</w:t>
      </w:r>
      <w:r w:rsidR="00C41706" w:rsidRPr="00AC4945">
        <w:rPr>
          <w:rFonts w:cs="Arial" w:hint="cs"/>
          <w:sz w:val="32"/>
          <w:szCs w:val="32"/>
          <w:rtl/>
        </w:rPr>
        <w:t>.</w:t>
      </w:r>
      <w:r w:rsidR="00C41706" w:rsidRPr="00AC4945">
        <w:rPr>
          <w:rFonts w:cs="Arial" w:hint="cs"/>
          <w:sz w:val="32"/>
          <w:szCs w:val="32"/>
          <w:highlight w:val="magenta"/>
          <w:rtl/>
        </w:rPr>
        <w:t xml:space="preserve"> </w:t>
      </w:r>
      <w:bookmarkEnd w:id="12"/>
    </w:p>
    <w:p w14:paraId="3F127323" w14:textId="77777777" w:rsidR="00297CCC" w:rsidRDefault="00297CCC" w:rsidP="008C7259">
      <w:pPr>
        <w:tabs>
          <w:tab w:val="left" w:pos="4122"/>
          <w:tab w:val="center" w:pos="4153"/>
          <w:tab w:val="left" w:pos="4765"/>
          <w:tab w:val="right" w:pos="8306"/>
        </w:tabs>
        <w:rPr>
          <w:rFonts w:cs="Arial"/>
          <w:sz w:val="32"/>
          <w:szCs w:val="32"/>
          <w:rtl/>
        </w:rPr>
      </w:pPr>
      <w:bookmarkStart w:id="13" w:name="_Hlk98999518"/>
      <w:r w:rsidRPr="00672098">
        <w:rPr>
          <w:rFonts w:ascii="Simplified Arabic" w:hAnsi="Simplified Arabic" w:cs="Simplified Arabic"/>
          <w:color w:val="000000" w:themeColor="text1"/>
          <w:sz w:val="28"/>
          <w:szCs w:val="28"/>
          <w:rtl/>
        </w:rPr>
        <w:t xml:space="preserve">لوحظ وجود تباين وراثي في كفاءة الطرز الوراثية في المحافظة على </w:t>
      </w:r>
      <w:r w:rsidRPr="00297CCC">
        <w:rPr>
          <w:rFonts w:ascii="Simplified Arabic" w:hAnsi="Simplified Arabic" w:cs="Simplified Arabic"/>
          <w:color w:val="000000" w:themeColor="text1"/>
          <w:sz w:val="28"/>
          <w:szCs w:val="28"/>
          <w:rtl/>
        </w:rPr>
        <w:t>محتوى الماء النسبي</w:t>
      </w:r>
      <w:r w:rsidRPr="00672098">
        <w:rPr>
          <w:rFonts w:ascii="Simplified Arabic" w:hAnsi="Simplified Arabic" w:cs="Simplified Arabic"/>
          <w:color w:val="000000" w:themeColor="text1"/>
          <w:sz w:val="28"/>
          <w:szCs w:val="28"/>
          <w:rtl/>
        </w:rPr>
        <w:t xml:space="preserve"> في خلايا الأوراق, </w:t>
      </w:r>
      <w:bookmarkStart w:id="14" w:name="_Hlk99000815"/>
      <w:r w:rsidRPr="00672098">
        <w:rPr>
          <w:rFonts w:ascii="Simplified Arabic" w:hAnsi="Simplified Arabic" w:cs="Simplified Arabic"/>
          <w:color w:val="000000" w:themeColor="text1"/>
          <w:sz w:val="28"/>
          <w:szCs w:val="28"/>
          <w:rtl/>
        </w:rPr>
        <w:t xml:space="preserve">يمكن أن يعزى هذا التباين الوراثي إلى القدرة على التعديل أو التباين في درجة انغلاق المسامات استجابة للإجهاد الجفافي </w:t>
      </w:r>
      <w:r w:rsidRPr="00672098">
        <w:rPr>
          <w:rFonts w:ascii="Simplified Arabic" w:hAnsi="Simplified Arabic" w:cs="Simplified Arabic"/>
          <w:color w:val="000000" w:themeColor="text1"/>
          <w:sz w:val="28"/>
          <w:szCs w:val="28"/>
        </w:rPr>
        <w:t>(Nye &amp; Tinker, 1977</w:t>
      </w:r>
      <w:bookmarkEnd w:id="13"/>
      <w:r w:rsidRPr="00672098">
        <w:rPr>
          <w:rFonts w:ascii="Simplified Arabic" w:hAnsi="Simplified Arabic" w:cs="Simplified Arabic"/>
          <w:color w:val="000000" w:themeColor="text1"/>
          <w:sz w:val="28"/>
          <w:szCs w:val="28"/>
        </w:rPr>
        <w:t>)</w:t>
      </w:r>
      <w:r w:rsidRPr="00672098">
        <w:rPr>
          <w:rFonts w:ascii="Simplified Arabic" w:hAnsi="Simplified Arabic" w:cs="Simplified Arabic"/>
          <w:color w:val="000000" w:themeColor="text1"/>
          <w:sz w:val="28"/>
          <w:szCs w:val="28"/>
          <w:rtl/>
        </w:rPr>
        <w:t>.</w:t>
      </w:r>
      <w:r>
        <w:rPr>
          <w:rFonts w:cs="Arial" w:hint="cs"/>
          <w:sz w:val="32"/>
          <w:szCs w:val="32"/>
          <w:rtl/>
        </w:rPr>
        <w:t xml:space="preserve"> </w:t>
      </w:r>
      <w:bookmarkEnd w:id="14"/>
      <w:r w:rsidRPr="00297CCC">
        <w:rPr>
          <w:rFonts w:cs="Arial" w:hint="cs"/>
          <w:sz w:val="32"/>
          <w:szCs w:val="32"/>
          <w:highlight w:val="yellow"/>
          <w:rtl/>
        </w:rPr>
        <w:t>خطة البحث بعد السيمنار</w:t>
      </w:r>
    </w:p>
    <w:p w14:paraId="41D7CEEC" w14:textId="77777777" w:rsidR="007B461E" w:rsidRPr="00672098" w:rsidRDefault="007B461E" w:rsidP="007B461E">
      <w:pPr>
        <w:jc w:val="both"/>
        <w:rPr>
          <w:rFonts w:ascii="Simplified Arabic" w:hAnsi="Simplified Arabic" w:cs="Simplified Arabic"/>
          <w:sz w:val="28"/>
          <w:szCs w:val="28"/>
          <w:rtl/>
        </w:rPr>
      </w:pPr>
      <w:r w:rsidRPr="00672098">
        <w:rPr>
          <w:rFonts w:ascii="Simplified Arabic" w:eastAsia="SimSun" w:hAnsi="Simplified Arabic" w:cs="Simplified Arabic"/>
          <w:sz w:val="28"/>
          <w:szCs w:val="28"/>
          <w:rtl/>
          <w:lang w:bidi="ar-DZ"/>
        </w:rPr>
        <w:t xml:space="preserve">   </w:t>
      </w:r>
      <w:r w:rsidRPr="00672098">
        <w:rPr>
          <w:rFonts w:ascii="Simplified Arabic" w:hAnsi="Simplified Arabic" w:cs="Simplified Arabic"/>
          <w:color w:val="000000" w:themeColor="text1"/>
          <w:sz w:val="28"/>
          <w:szCs w:val="28"/>
          <w:rtl/>
        </w:rPr>
        <w:t>بينت نتائج دراسة تأثير الإجهاد الناجم عن إضافة</w:t>
      </w:r>
      <w:r w:rsidRPr="00672098">
        <w:rPr>
          <w:rFonts w:ascii="Simplified Arabic" w:hAnsi="Simplified Arabic" w:cs="Simplified Arabic"/>
          <w:sz w:val="28"/>
          <w:szCs w:val="28"/>
          <w:rtl/>
        </w:rPr>
        <w:t xml:space="preserve"> </w:t>
      </w:r>
      <w:r w:rsidRPr="00672098">
        <w:rPr>
          <w:rFonts w:ascii="Simplified Arabic" w:hAnsi="Simplified Arabic" w:cs="Simplified Arabic"/>
          <w:color w:val="000000" w:themeColor="text1"/>
          <w:sz w:val="28"/>
          <w:szCs w:val="28"/>
          <w:rtl/>
        </w:rPr>
        <w:t xml:space="preserve">البولي إيتيلين غليكول </w:t>
      </w:r>
      <w:r w:rsidRPr="00672098">
        <w:rPr>
          <w:rFonts w:ascii="Simplified Arabic" w:hAnsi="Simplified Arabic" w:cs="Simplified Arabic"/>
          <w:color w:val="000000" w:themeColor="text1"/>
          <w:sz w:val="28"/>
          <w:szCs w:val="28"/>
        </w:rPr>
        <w:t>(PEG)</w:t>
      </w:r>
      <w:r w:rsidRPr="00672098">
        <w:rPr>
          <w:rFonts w:ascii="Simplified Arabic" w:hAnsi="Simplified Arabic" w:cs="Simplified Arabic"/>
          <w:color w:val="000000" w:themeColor="text1"/>
          <w:sz w:val="28"/>
          <w:szCs w:val="28"/>
          <w:rtl/>
        </w:rPr>
        <w:t xml:space="preserve"> إلى المحلول المغذي في استجابة صنفين من القمح أحدهما متحمل للجفاف, والآخر حساس إلى حدوث تراجع في الوزن الجاف للمجموع الخضري والجذري, </w:t>
      </w:r>
      <w:r w:rsidRPr="00624F77">
        <w:rPr>
          <w:rFonts w:ascii="Simplified Arabic" w:hAnsi="Simplified Arabic" w:cs="Simplified Arabic"/>
          <w:color w:val="000000" w:themeColor="text1"/>
          <w:sz w:val="28"/>
          <w:szCs w:val="28"/>
          <w:highlight w:val="red"/>
          <w:rtl/>
        </w:rPr>
        <w:t>ومحتوى الماء النسبي</w:t>
      </w:r>
      <w:r w:rsidRPr="00672098">
        <w:rPr>
          <w:rFonts w:ascii="Simplified Arabic" w:hAnsi="Simplified Arabic" w:cs="Simplified Arabic"/>
          <w:color w:val="000000" w:themeColor="text1"/>
          <w:sz w:val="28"/>
          <w:szCs w:val="28"/>
          <w:rtl/>
        </w:rPr>
        <w:t xml:space="preserve">, وكان التراجع في هذه المؤشرات أكبر في الطراز الحساس بالمقارنة مع الطراز المتحمل, إضافة إلى تراكم  كمية أكبر من البرولين في الطرز المتحملة للإجهاد </w:t>
      </w:r>
      <w:r w:rsidRPr="00672098">
        <w:rPr>
          <w:rFonts w:ascii="Simplified Arabic" w:hAnsi="Simplified Arabic" w:cs="Simplified Arabic"/>
          <w:color w:val="000000" w:themeColor="text1"/>
          <w:sz w:val="28"/>
          <w:szCs w:val="28"/>
        </w:rPr>
        <w:t>(</w:t>
      </w:r>
      <w:proofErr w:type="spellStart"/>
      <w:r w:rsidRPr="00672098">
        <w:rPr>
          <w:rFonts w:ascii="Simplified Arabic" w:hAnsi="Simplified Arabic" w:cs="Simplified Arabic"/>
          <w:color w:val="000000" w:themeColor="text1"/>
          <w:sz w:val="28"/>
          <w:szCs w:val="28"/>
        </w:rPr>
        <w:t>Kastori</w:t>
      </w:r>
      <w:proofErr w:type="spellEnd"/>
      <w:r w:rsidRPr="00672098">
        <w:rPr>
          <w:rFonts w:ascii="Simplified Arabic" w:hAnsi="Simplified Arabic" w:cs="Simplified Arabic"/>
          <w:color w:val="000000" w:themeColor="text1"/>
          <w:sz w:val="28"/>
          <w:szCs w:val="28"/>
        </w:rPr>
        <w:t xml:space="preserve"> </w:t>
      </w:r>
      <w:r w:rsidRPr="00672098">
        <w:rPr>
          <w:rFonts w:ascii="Simplified Arabic" w:hAnsi="Simplified Arabic" w:cs="Simplified Arabic"/>
          <w:i/>
          <w:iCs/>
          <w:color w:val="000000" w:themeColor="text1"/>
          <w:sz w:val="28"/>
          <w:szCs w:val="28"/>
        </w:rPr>
        <w:t>et al</w:t>
      </w:r>
      <w:r w:rsidRPr="00672098">
        <w:rPr>
          <w:rFonts w:ascii="Simplified Arabic" w:hAnsi="Simplified Arabic" w:cs="Simplified Arabic"/>
          <w:color w:val="000000" w:themeColor="text1"/>
          <w:sz w:val="28"/>
          <w:szCs w:val="28"/>
        </w:rPr>
        <w:t>., 1999)</w:t>
      </w:r>
      <w:r w:rsidRPr="00672098">
        <w:rPr>
          <w:rFonts w:ascii="Simplified Arabic" w:hAnsi="Simplified Arabic" w:cs="Simplified Arabic"/>
          <w:color w:val="000000" w:themeColor="text1"/>
          <w:sz w:val="28"/>
          <w:szCs w:val="28"/>
          <w:rtl/>
        </w:rPr>
        <w:t>.</w:t>
      </w:r>
      <w:r>
        <w:rPr>
          <w:rFonts w:cs="Arial" w:hint="cs"/>
          <w:sz w:val="32"/>
          <w:szCs w:val="32"/>
          <w:rtl/>
        </w:rPr>
        <w:t xml:space="preserve"> </w:t>
      </w:r>
      <w:r w:rsidRPr="00297CCC">
        <w:rPr>
          <w:rFonts w:cs="Arial" w:hint="cs"/>
          <w:sz w:val="32"/>
          <w:szCs w:val="32"/>
          <w:highlight w:val="yellow"/>
          <w:rtl/>
        </w:rPr>
        <w:t>خطة البحث بعد السيمنار</w:t>
      </w:r>
    </w:p>
    <w:p w14:paraId="0F29F8F9" w14:textId="77777777" w:rsidR="007B461E" w:rsidRPr="00251179" w:rsidRDefault="007B461E" w:rsidP="008C7259">
      <w:pPr>
        <w:tabs>
          <w:tab w:val="left" w:pos="4122"/>
          <w:tab w:val="center" w:pos="4153"/>
          <w:tab w:val="left" w:pos="4765"/>
          <w:tab w:val="right" w:pos="8306"/>
        </w:tabs>
        <w:rPr>
          <w:rFonts w:cs="Arial"/>
          <w:sz w:val="32"/>
          <w:szCs w:val="32"/>
          <w:rtl/>
        </w:rPr>
      </w:pPr>
    </w:p>
    <w:p w14:paraId="584115A3" w14:textId="77777777" w:rsidR="00AC4945" w:rsidRPr="00DF322D" w:rsidRDefault="00AC4945" w:rsidP="00DF322D">
      <w:pPr>
        <w:tabs>
          <w:tab w:val="left" w:pos="4122"/>
          <w:tab w:val="center" w:pos="4153"/>
          <w:tab w:val="left" w:pos="4765"/>
          <w:tab w:val="right" w:pos="8306"/>
        </w:tabs>
        <w:rPr>
          <w:b/>
          <w:bCs/>
          <w:sz w:val="32"/>
          <w:szCs w:val="32"/>
        </w:rPr>
      </w:pPr>
    </w:p>
    <w:p w14:paraId="53E7FC5C" w14:textId="77777777" w:rsidR="008C358C" w:rsidRDefault="008C358C">
      <w:pPr>
        <w:rPr>
          <w:rFonts w:asciiTheme="majorBidi" w:hAnsiTheme="majorBidi" w:cstheme="majorBidi"/>
          <w:b/>
          <w:bCs/>
          <w:sz w:val="52"/>
          <w:szCs w:val="52"/>
          <w:rtl/>
        </w:rPr>
      </w:pPr>
      <w:r w:rsidRPr="008C358C">
        <w:rPr>
          <w:rFonts w:asciiTheme="majorBidi" w:hAnsiTheme="majorBidi" w:cstheme="majorBidi"/>
          <w:b/>
          <w:bCs/>
          <w:sz w:val="52"/>
          <w:szCs w:val="52"/>
          <w:highlight w:val="red"/>
        </w:rPr>
        <w:t>MDA</w:t>
      </w:r>
    </w:p>
    <w:p w14:paraId="05C92FB7" w14:textId="77777777" w:rsidR="00336891" w:rsidRDefault="00D506D3" w:rsidP="005D29A2">
      <w:pPr>
        <w:pStyle w:val="ListParagraph"/>
        <w:numPr>
          <w:ilvl w:val="0"/>
          <w:numId w:val="3"/>
        </w:numPr>
        <w:rPr>
          <w:rFonts w:ascii="Arial" w:hAnsi="Arial"/>
          <w:sz w:val="32"/>
          <w:szCs w:val="32"/>
        </w:rPr>
      </w:pPr>
      <w:r w:rsidRPr="005D29A2">
        <w:rPr>
          <w:rFonts w:ascii="Arial" w:hAnsi="Arial"/>
          <w:sz w:val="32"/>
          <w:szCs w:val="32"/>
          <w:rtl/>
          <w:lang w:bidi="ar-DZ"/>
        </w:rPr>
        <w:lastRenderedPageBreak/>
        <w:t>يمكن للنباتات في ظروف الإجهاد اللاأحيائي أن تنتج أنواع الأكسجين التفاعلية (ROS) ،</w:t>
      </w:r>
      <w:r w:rsidRPr="005D29A2">
        <w:rPr>
          <w:rFonts w:ascii="Arial" w:hAnsi="Arial" w:hint="cs"/>
          <w:sz w:val="32"/>
          <w:szCs w:val="32"/>
          <w:rtl/>
          <w:lang w:bidi="ar-DZ"/>
        </w:rPr>
        <w:t xml:space="preserve"> </w:t>
      </w:r>
      <w:r w:rsidRPr="005D29A2">
        <w:rPr>
          <w:rFonts w:ascii="Arial" w:hAnsi="Arial"/>
          <w:sz w:val="32"/>
          <w:szCs w:val="32"/>
          <w:rtl/>
          <w:lang w:bidi="ar-DZ"/>
        </w:rPr>
        <w:t xml:space="preserve">مما يؤدي إلى </w:t>
      </w:r>
      <w:r w:rsidRPr="005D29A2">
        <w:rPr>
          <w:rFonts w:ascii="Arial" w:hAnsi="Arial" w:hint="cs"/>
          <w:sz w:val="32"/>
          <w:szCs w:val="32"/>
          <w:rtl/>
          <w:lang w:bidi="ar-DZ"/>
        </w:rPr>
        <w:t>أكسدة</w:t>
      </w:r>
      <w:r w:rsidRPr="005D29A2">
        <w:rPr>
          <w:rFonts w:ascii="Arial" w:hAnsi="Arial"/>
          <w:sz w:val="32"/>
          <w:szCs w:val="32"/>
          <w:rtl/>
          <w:lang w:bidi="ar-DZ"/>
        </w:rPr>
        <w:t xml:space="preserve"> الغشاء الدهني ، والذي يمكن أن</w:t>
      </w:r>
      <w:r w:rsidRPr="005D29A2">
        <w:rPr>
          <w:rFonts w:ascii="Arial" w:hAnsi="Arial" w:hint="cs"/>
          <w:sz w:val="32"/>
          <w:szCs w:val="32"/>
          <w:rtl/>
          <w:lang w:bidi="ar-DZ"/>
        </w:rPr>
        <w:t xml:space="preserve"> يسبب خلل في نظام </w:t>
      </w:r>
      <w:r w:rsidRPr="005D29A2">
        <w:rPr>
          <w:rFonts w:ascii="Arial" w:hAnsi="Arial"/>
          <w:sz w:val="32"/>
          <w:szCs w:val="32"/>
          <w:rtl/>
          <w:lang w:bidi="ar-DZ"/>
        </w:rPr>
        <w:t xml:space="preserve">التمثيل الغذائي في الكائنات الحية ، وبالتالي ، فإن مستوى </w:t>
      </w:r>
      <w:r w:rsidRPr="005D29A2">
        <w:rPr>
          <w:rFonts w:ascii="Arial" w:hAnsi="Arial"/>
          <w:b/>
          <w:bCs/>
          <w:sz w:val="32"/>
          <w:szCs w:val="32"/>
          <w:highlight w:val="red"/>
          <w:rtl/>
          <w:lang w:bidi="ar-DZ"/>
        </w:rPr>
        <w:t>MDA</w:t>
      </w:r>
      <w:r w:rsidRPr="005D29A2">
        <w:rPr>
          <w:rFonts w:ascii="Arial" w:hAnsi="Arial"/>
          <w:sz w:val="32"/>
          <w:szCs w:val="32"/>
          <w:highlight w:val="red"/>
          <w:rtl/>
          <w:lang w:bidi="ar-DZ"/>
        </w:rPr>
        <w:t xml:space="preserve"> </w:t>
      </w:r>
      <w:r w:rsidRPr="005D29A2">
        <w:rPr>
          <w:rFonts w:ascii="Arial" w:hAnsi="Arial"/>
          <w:sz w:val="32"/>
          <w:szCs w:val="32"/>
          <w:rtl/>
          <w:lang w:bidi="ar-DZ"/>
        </w:rPr>
        <w:t xml:space="preserve">، </w:t>
      </w:r>
      <w:r w:rsidR="00525AAE">
        <w:rPr>
          <w:rFonts w:ascii="Arial" w:hAnsi="Arial" w:hint="cs"/>
          <w:sz w:val="32"/>
          <w:szCs w:val="32"/>
          <w:rtl/>
          <w:lang w:bidi="ar-DZ"/>
        </w:rPr>
        <w:t xml:space="preserve">- </w:t>
      </w:r>
      <w:r w:rsidRPr="005D29A2">
        <w:rPr>
          <w:rFonts w:ascii="Arial" w:hAnsi="Arial"/>
          <w:sz w:val="32"/>
          <w:szCs w:val="32"/>
          <w:rtl/>
          <w:lang w:bidi="ar-DZ"/>
        </w:rPr>
        <w:t xml:space="preserve">وهو أحد منتجات </w:t>
      </w:r>
      <w:r w:rsidRPr="005D29A2">
        <w:rPr>
          <w:rFonts w:ascii="Arial" w:hAnsi="Arial" w:hint="cs"/>
          <w:sz w:val="32"/>
          <w:szCs w:val="32"/>
          <w:rtl/>
          <w:lang w:bidi="ar-DZ"/>
        </w:rPr>
        <w:t xml:space="preserve">أكسدة </w:t>
      </w:r>
      <w:r w:rsidRPr="005D29A2">
        <w:rPr>
          <w:rFonts w:ascii="Arial" w:hAnsi="Arial"/>
          <w:sz w:val="32"/>
          <w:szCs w:val="32"/>
          <w:rtl/>
          <w:lang w:bidi="ar-DZ"/>
        </w:rPr>
        <w:t>الغشاء الدهني</w:t>
      </w:r>
      <w:r w:rsidR="00525AAE">
        <w:rPr>
          <w:rFonts w:ascii="Arial" w:hAnsi="Arial" w:hint="cs"/>
          <w:sz w:val="32"/>
          <w:szCs w:val="32"/>
          <w:rtl/>
          <w:lang w:bidi="ar-DZ"/>
        </w:rPr>
        <w:t xml:space="preserve"> -</w:t>
      </w:r>
      <w:r w:rsidRPr="005D29A2">
        <w:rPr>
          <w:rFonts w:ascii="Arial" w:hAnsi="Arial"/>
          <w:sz w:val="32"/>
          <w:szCs w:val="32"/>
          <w:rtl/>
          <w:lang w:bidi="ar-DZ"/>
        </w:rPr>
        <w:t xml:space="preserve"> ، س</w:t>
      </w:r>
      <w:r w:rsidR="00525AAE">
        <w:rPr>
          <w:rFonts w:ascii="Arial" w:hAnsi="Arial" w:hint="cs"/>
          <w:sz w:val="32"/>
          <w:szCs w:val="32"/>
          <w:rtl/>
          <w:lang w:bidi="ar-DZ"/>
        </w:rPr>
        <w:t xml:space="preserve">وف </w:t>
      </w:r>
      <w:r w:rsidRPr="005D29A2">
        <w:rPr>
          <w:rFonts w:ascii="Arial" w:hAnsi="Arial"/>
          <w:sz w:val="32"/>
          <w:szCs w:val="32"/>
          <w:rtl/>
          <w:lang w:bidi="ar-DZ"/>
        </w:rPr>
        <w:t>يزداد [36]. يشير مستوى MDA في النباتات إلى درجة إصابة بلازما</w:t>
      </w:r>
      <w:r w:rsidRPr="005D29A2">
        <w:rPr>
          <w:rFonts w:ascii="Arial" w:hAnsi="Arial" w:hint="cs"/>
          <w:sz w:val="32"/>
          <w:szCs w:val="32"/>
          <w:rtl/>
          <w:lang w:bidi="ar-DZ"/>
        </w:rPr>
        <w:t xml:space="preserve"> </w:t>
      </w:r>
      <w:r w:rsidRPr="005D29A2">
        <w:rPr>
          <w:rFonts w:ascii="Arial" w:hAnsi="Arial"/>
          <w:sz w:val="32"/>
          <w:szCs w:val="32"/>
          <w:rtl/>
          <w:lang w:bidi="ar-DZ"/>
        </w:rPr>
        <w:t xml:space="preserve">نظام الغشاء. </w:t>
      </w:r>
    </w:p>
    <w:p w14:paraId="12382E3D" w14:textId="77777777" w:rsidR="008C358C" w:rsidRPr="005D29A2" w:rsidRDefault="00D506D3" w:rsidP="00336891">
      <w:pPr>
        <w:pStyle w:val="ListParagraph"/>
        <w:rPr>
          <w:rFonts w:ascii="Arial" w:hAnsi="Arial"/>
          <w:sz w:val="32"/>
          <w:szCs w:val="32"/>
          <w:rtl/>
        </w:rPr>
      </w:pPr>
      <w:r w:rsidRPr="005D29A2">
        <w:rPr>
          <w:rFonts w:ascii="Arial" w:hAnsi="Arial"/>
          <w:sz w:val="32"/>
          <w:szCs w:val="32"/>
          <w:rtl/>
          <w:lang w:bidi="ar-DZ"/>
        </w:rPr>
        <w:t xml:space="preserve">لتقييم آثار </w:t>
      </w:r>
      <w:r w:rsidRPr="005D29A2">
        <w:rPr>
          <w:rFonts w:ascii="Arial" w:hAnsi="Arial" w:hint="cs"/>
          <w:sz w:val="32"/>
          <w:szCs w:val="32"/>
          <w:rtl/>
          <w:lang w:bidi="ar-DZ"/>
        </w:rPr>
        <w:t>إجهاد</w:t>
      </w:r>
      <w:r w:rsidRPr="005D29A2">
        <w:rPr>
          <w:rFonts w:ascii="Arial" w:hAnsi="Arial"/>
          <w:sz w:val="32"/>
          <w:szCs w:val="32"/>
          <w:rtl/>
          <w:lang w:bidi="ar-DZ"/>
        </w:rPr>
        <w:t xml:space="preserve"> الجفاف قصير المدى على بلازما</w:t>
      </w:r>
      <w:r w:rsidRPr="005D29A2">
        <w:rPr>
          <w:rFonts w:ascii="Arial" w:hAnsi="Arial" w:hint="cs"/>
          <w:sz w:val="32"/>
          <w:szCs w:val="32"/>
          <w:rtl/>
          <w:lang w:bidi="ar-DZ"/>
        </w:rPr>
        <w:t xml:space="preserve"> </w:t>
      </w:r>
      <w:r w:rsidRPr="005D29A2">
        <w:rPr>
          <w:rFonts w:ascii="Arial" w:hAnsi="Arial"/>
          <w:sz w:val="32"/>
          <w:szCs w:val="32"/>
          <w:rtl/>
          <w:lang w:bidi="ar-DZ"/>
        </w:rPr>
        <w:t>نظام الغشاء في نباتات القمح البري ، تم تحديد محتويات MDA في الجذور والأوراق بشكل منفصل. أشارت النتيجة إلى أن مستويات MDA لم تتغير بشكل ملحوظ في</w:t>
      </w:r>
      <w:r w:rsidRPr="005D29A2">
        <w:rPr>
          <w:rFonts w:ascii="Arial" w:hAnsi="Arial" w:hint="cs"/>
          <w:sz w:val="32"/>
          <w:szCs w:val="32"/>
          <w:rtl/>
          <w:lang w:bidi="ar-DZ"/>
        </w:rPr>
        <w:t xml:space="preserve"> </w:t>
      </w:r>
      <w:r w:rsidRPr="005D29A2">
        <w:rPr>
          <w:rFonts w:ascii="Arial" w:hAnsi="Arial"/>
          <w:sz w:val="32"/>
          <w:szCs w:val="32"/>
          <w:rtl/>
          <w:lang w:bidi="ar-DZ"/>
        </w:rPr>
        <w:t xml:space="preserve">كلا الأنسجة (الأعضاء) بعد 24 ساعة من </w:t>
      </w:r>
      <w:r w:rsidRPr="005D29A2">
        <w:rPr>
          <w:rFonts w:ascii="Arial" w:hAnsi="Arial" w:hint="cs"/>
          <w:sz w:val="32"/>
          <w:szCs w:val="32"/>
          <w:rtl/>
          <w:lang w:bidi="ar-DZ"/>
        </w:rPr>
        <w:t>إجهاد</w:t>
      </w:r>
      <w:r w:rsidRPr="005D29A2">
        <w:rPr>
          <w:rFonts w:ascii="Arial" w:hAnsi="Arial"/>
          <w:sz w:val="32"/>
          <w:szCs w:val="32"/>
          <w:rtl/>
          <w:lang w:bidi="ar-DZ"/>
        </w:rPr>
        <w:t xml:space="preserve"> الجفاف. ومع ذلك ، تم زيادة مستوى MDA بمقدار</w:t>
      </w:r>
      <w:r w:rsidRPr="005D29A2">
        <w:rPr>
          <w:rFonts w:ascii="Arial" w:hAnsi="Arial" w:hint="cs"/>
          <w:sz w:val="32"/>
          <w:szCs w:val="32"/>
          <w:rtl/>
        </w:rPr>
        <w:t xml:space="preserve"> </w:t>
      </w:r>
      <w:r w:rsidRPr="005D29A2">
        <w:rPr>
          <w:rFonts w:ascii="Arial" w:hAnsi="Arial"/>
          <w:sz w:val="32"/>
          <w:szCs w:val="32"/>
          <w:lang w:bidi="ar-DZ"/>
        </w:rPr>
        <w:t>47.06</w:t>
      </w:r>
      <w:r w:rsidRPr="005D29A2">
        <w:rPr>
          <w:rFonts w:ascii="Arial" w:hAnsi="Arial" w:cs="Arial"/>
          <w:sz w:val="32"/>
          <w:szCs w:val="32"/>
          <w:rtl/>
          <w:lang w:bidi="ar-DZ"/>
        </w:rPr>
        <w:t>٪</w:t>
      </w:r>
      <w:r w:rsidRPr="005D29A2">
        <w:rPr>
          <w:rFonts w:ascii="Arial" w:hAnsi="Arial"/>
          <w:sz w:val="32"/>
          <w:szCs w:val="32"/>
          <w:lang w:bidi="ar-DZ"/>
        </w:rPr>
        <w:t xml:space="preserve"> </w:t>
      </w:r>
      <w:r w:rsidRPr="005D29A2">
        <w:rPr>
          <w:rFonts w:ascii="Arial" w:hAnsi="Arial" w:cs="Arial"/>
          <w:sz w:val="32"/>
          <w:szCs w:val="32"/>
          <w:rtl/>
          <w:lang w:bidi="ar-DZ"/>
        </w:rPr>
        <w:t>و</w:t>
      </w:r>
      <w:r w:rsidRPr="005D29A2">
        <w:rPr>
          <w:rFonts w:ascii="Arial" w:hAnsi="Arial"/>
          <w:sz w:val="32"/>
          <w:szCs w:val="32"/>
          <w:lang w:bidi="ar-DZ"/>
        </w:rPr>
        <w:t xml:space="preserve"> 23.33</w:t>
      </w:r>
      <w:r w:rsidRPr="005D29A2">
        <w:rPr>
          <w:rFonts w:ascii="Arial" w:hAnsi="Arial" w:cs="Arial"/>
          <w:sz w:val="32"/>
          <w:szCs w:val="32"/>
          <w:rtl/>
          <w:lang w:bidi="ar-DZ"/>
        </w:rPr>
        <w:t>٪</w:t>
      </w:r>
      <w:r w:rsidRPr="005D29A2">
        <w:rPr>
          <w:rFonts w:ascii="Arial" w:hAnsi="Arial" w:hint="cs"/>
          <w:sz w:val="32"/>
          <w:szCs w:val="32"/>
          <w:rtl/>
        </w:rPr>
        <w:t xml:space="preserve"> في الجذور و الأوراق على التوالي بعد 48 ساعة من الإجهاد</w:t>
      </w:r>
      <w:r w:rsidRPr="005D29A2">
        <w:rPr>
          <w:rFonts w:ascii="Arial" w:hAnsi="Arial"/>
          <w:sz w:val="32"/>
          <w:szCs w:val="32"/>
          <w:rtl/>
          <w:lang w:bidi="ar-DZ"/>
        </w:rPr>
        <w:t xml:space="preserve"> (الشكل 1 وجدول S1).مما يشير إلى أن تلف غشاء البلازما كان موجودًا إلى حد معين في هذه النقطة الزمنية.</w:t>
      </w:r>
      <w:r w:rsidR="00B57729" w:rsidRPr="005D29A2">
        <w:rPr>
          <w:rFonts w:ascii="Arial" w:hAnsi="Arial" w:hint="cs"/>
          <w:sz w:val="32"/>
          <w:szCs w:val="32"/>
          <w:rtl/>
          <w:lang w:bidi="ar-DZ"/>
        </w:rPr>
        <w:t xml:space="preserve"> .</w:t>
      </w:r>
      <w:r w:rsidR="00B57729" w:rsidRPr="005D29A2">
        <w:rPr>
          <w:rFonts w:hint="cs"/>
          <w:sz w:val="32"/>
          <w:szCs w:val="32"/>
          <w:highlight w:val="yellow"/>
          <w:rtl/>
        </w:rPr>
        <w:t xml:space="preserve"> قمح/د.لينا/</w:t>
      </w:r>
      <w:r w:rsidR="00B57729" w:rsidRPr="005D29A2">
        <w:rPr>
          <w:sz w:val="32"/>
          <w:szCs w:val="32"/>
          <w:highlight w:val="yellow"/>
        </w:rPr>
        <w:t>pone1</w:t>
      </w:r>
    </w:p>
    <w:p w14:paraId="10529AD4" w14:textId="77777777" w:rsidR="005D29A2" w:rsidRPr="005D29A2" w:rsidRDefault="005D29A2" w:rsidP="005D29A2">
      <w:pPr>
        <w:pStyle w:val="ListParagraph"/>
        <w:numPr>
          <w:ilvl w:val="0"/>
          <w:numId w:val="3"/>
        </w:numPr>
        <w:jc w:val="center"/>
        <w:rPr>
          <w:sz w:val="32"/>
          <w:szCs w:val="32"/>
          <w:rtl/>
          <w:lang w:bidi="ar-DZ"/>
        </w:rPr>
      </w:pPr>
      <w:r w:rsidRPr="005D29A2">
        <w:rPr>
          <w:rFonts w:hint="cs"/>
          <w:sz w:val="32"/>
          <w:szCs w:val="32"/>
          <w:rtl/>
          <w:lang w:bidi="ar-DZ"/>
        </w:rPr>
        <w:t xml:space="preserve">القيم عبارة عن المتوسط </w:t>
      </w:r>
      <w:r w:rsidRPr="005D29A2">
        <w:rPr>
          <w:rFonts w:asciiTheme="minorBidi" w:hAnsiTheme="minorBidi"/>
          <w:sz w:val="32"/>
          <w:szCs w:val="32"/>
          <w:rtl/>
          <w:lang w:bidi="ar-DZ"/>
        </w:rPr>
        <w:t>±</w:t>
      </w:r>
      <w:r w:rsidRPr="005D29A2">
        <w:rPr>
          <w:rFonts w:hint="cs"/>
          <w:sz w:val="32"/>
          <w:szCs w:val="32"/>
          <w:rtl/>
          <w:lang w:bidi="ar-DZ"/>
        </w:rPr>
        <w:t xml:space="preserve"> الانحراف المعياري لتسعة مكررات</w:t>
      </w:r>
      <w:r>
        <w:rPr>
          <w:rFonts w:hint="cs"/>
          <w:sz w:val="32"/>
          <w:szCs w:val="32"/>
          <w:rtl/>
          <w:lang w:bidi="ar-DZ"/>
        </w:rPr>
        <w:t xml:space="preserve"> </w:t>
      </w:r>
    </w:p>
    <w:p w14:paraId="4C0A6120" w14:textId="77777777" w:rsidR="005D29A2" w:rsidRPr="005D29A2" w:rsidRDefault="005D29A2" w:rsidP="005D29A2">
      <w:pPr>
        <w:ind w:left="360"/>
        <w:rPr>
          <w:rFonts w:asciiTheme="minorBidi" w:hAnsiTheme="minorBidi"/>
          <w:sz w:val="32"/>
          <w:szCs w:val="32"/>
          <w:rtl/>
        </w:rPr>
      </w:pPr>
      <w:r w:rsidRPr="005D29A2">
        <w:rPr>
          <w:rFonts w:hint="cs"/>
          <w:sz w:val="32"/>
          <w:szCs w:val="32"/>
          <w:rtl/>
          <w:lang w:bidi="ar-DZ"/>
        </w:rPr>
        <w:t xml:space="preserve">مرحلة تطور الثمار                                   </w:t>
      </w:r>
      <w:r w:rsidRPr="005D29A2">
        <w:rPr>
          <w:rFonts w:asciiTheme="minorBidi" w:hAnsiTheme="minorBidi"/>
          <w:sz w:val="32"/>
          <w:szCs w:val="32"/>
          <w:lang w:bidi="ar-DZ"/>
        </w:rPr>
        <w:t>MDA</w:t>
      </w:r>
    </w:p>
    <w:p w14:paraId="453CE59C" w14:textId="77777777" w:rsidR="005D29A2" w:rsidRPr="005D29A2" w:rsidRDefault="005D29A2" w:rsidP="005D29A2">
      <w:pPr>
        <w:ind w:left="360"/>
        <w:rPr>
          <w:rFonts w:asciiTheme="minorBidi" w:hAnsiTheme="minorBidi"/>
          <w:sz w:val="32"/>
          <w:szCs w:val="32"/>
          <w:rtl/>
          <w:lang w:bidi="ar-DZ"/>
        </w:rPr>
      </w:pPr>
      <w:r w:rsidRPr="005D29A2">
        <w:rPr>
          <w:rFonts w:asciiTheme="minorBidi" w:hAnsiTheme="minorBidi" w:hint="cs"/>
          <w:sz w:val="32"/>
          <w:szCs w:val="32"/>
          <w:rtl/>
          <w:lang w:bidi="ar-DZ"/>
        </w:rPr>
        <w:t xml:space="preserve">20 يوم بعد الإزهار                              </w:t>
      </w:r>
      <w:r w:rsidRPr="005D29A2">
        <w:rPr>
          <w:rFonts w:hint="cs"/>
          <w:sz w:val="32"/>
          <w:szCs w:val="32"/>
          <w:rtl/>
          <w:lang w:bidi="ar-DZ"/>
        </w:rPr>
        <w:t xml:space="preserve"> 24.62</w:t>
      </w:r>
      <w:r w:rsidRPr="005D29A2">
        <w:rPr>
          <w:rFonts w:asciiTheme="minorBidi" w:hAnsiTheme="minorBidi"/>
          <w:sz w:val="32"/>
          <w:szCs w:val="32"/>
          <w:rtl/>
          <w:lang w:bidi="ar-DZ"/>
        </w:rPr>
        <w:t>±</w:t>
      </w:r>
      <w:r w:rsidRPr="005D29A2">
        <w:rPr>
          <w:rFonts w:asciiTheme="minorBidi" w:hAnsiTheme="minorBidi" w:hint="cs"/>
          <w:sz w:val="32"/>
          <w:szCs w:val="32"/>
          <w:rtl/>
          <w:lang w:bidi="ar-DZ"/>
        </w:rPr>
        <w:t>1.71</w:t>
      </w:r>
    </w:p>
    <w:p w14:paraId="4C417B78" w14:textId="77777777" w:rsidR="005D29A2" w:rsidRPr="005D29A2" w:rsidRDefault="005D29A2" w:rsidP="005D29A2">
      <w:pPr>
        <w:ind w:left="360"/>
        <w:rPr>
          <w:rFonts w:asciiTheme="minorBidi" w:hAnsiTheme="minorBidi"/>
          <w:sz w:val="32"/>
          <w:szCs w:val="32"/>
          <w:rtl/>
          <w:lang w:bidi="ar-DZ"/>
        </w:rPr>
      </w:pPr>
      <w:r w:rsidRPr="005D29A2">
        <w:rPr>
          <w:rFonts w:asciiTheme="minorBidi" w:hAnsiTheme="minorBidi" w:hint="cs"/>
          <w:sz w:val="32"/>
          <w:szCs w:val="32"/>
          <w:rtl/>
          <w:lang w:bidi="ar-DZ"/>
        </w:rPr>
        <w:t xml:space="preserve">25 يوم بعد الإزهار                              </w:t>
      </w:r>
      <w:r w:rsidRPr="005D29A2">
        <w:rPr>
          <w:rFonts w:hint="cs"/>
          <w:sz w:val="32"/>
          <w:szCs w:val="32"/>
          <w:rtl/>
          <w:lang w:bidi="ar-DZ"/>
        </w:rPr>
        <w:t xml:space="preserve"> </w:t>
      </w:r>
      <w:r w:rsidRPr="005D29A2">
        <w:rPr>
          <w:rFonts w:asciiTheme="minorBidi" w:hAnsiTheme="minorBidi" w:hint="cs"/>
          <w:sz w:val="32"/>
          <w:szCs w:val="32"/>
          <w:rtl/>
          <w:lang w:bidi="ar-DZ"/>
        </w:rPr>
        <w:t>24.24</w:t>
      </w:r>
      <w:r w:rsidRPr="005D29A2">
        <w:rPr>
          <w:rFonts w:asciiTheme="minorBidi" w:hAnsiTheme="minorBidi"/>
          <w:sz w:val="32"/>
          <w:szCs w:val="32"/>
          <w:lang w:bidi="ar-DZ"/>
        </w:rPr>
        <w:t>±</w:t>
      </w:r>
      <w:r w:rsidRPr="005D29A2">
        <w:rPr>
          <w:rFonts w:asciiTheme="minorBidi" w:hAnsiTheme="minorBidi" w:hint="cs"/>
          <w:sz w:val="32"/>
          <w:szCs w:val="32"/>
          <w:rtl/>
          <w:lang w:bidi="ar-DZ"/>
        </w:rPr>
        <w:t>1.45</w:t>
      </w:r>
    </w:p>
    <w:p w14:paraId="072A96B8" w14:textId="77777777" w:rsidR="005D29A2" w:rsidRPr="005D29A2" w:rsidRDefault="005D29A2" w:rsidP="005D29A2">
      <w:pPr>
        <w:ind w:left="360"/>
        <w:rPr>
          <w:sz w:val="32"/>
          <w:szCs w:val="32"/>
          <w:rtl/>
          <w:lang w:bidi="ar-DZ"/>
        </w:rPr>
      </w:pPr>
      <w:r w:rsidRPr="005D29A2">
        <w:rPr>
          <w:rFonts w:asciiTheme="minorBidi" w:hAnsiTheme="minorBidi" w:hint="cs"/>
          <w:sz w:val="32"/>
          <w:szCs w:val="32"/>
          <w:rtl/>
          <w:lang w:bidi="ar-DZ"/>
        </w:rPr>
        <w:t xml:space="preserve">30 يوم بعد الإزهار                              </w:t>
      </w:r>
      <w:r w:rsidRPr="005D29A2">
        <w:rPr>
          <w:rFonts w:hint="cs"/>
          <w:sz w:val="32"/>
          <w:szCs w:val="32"/>
          <w:rtl/>
          <w:lang w:bidi="ar-DZ"/>
        </w:rPr>
        <w:t xml:space="preserve"> 24.86</w:t>
      </w:r>
      <w:r w:rsidRPr="005D29A2">
        <w:rPr>
          <w:rFonts w:asciiTheme="minorBidi" w:hAnsiTheme="minorBidi"/>
          <w:sz w:val="32"/>
          <w:szCs w:val="32"/>
          <w:rtl/>
          <w:lang w:bidi="ar-DZ"/>
        </w:rPr>
        <w:t>±</w:t>
      </w:r>
      <w:r w:rsidRPr="005D29A2">
        <w:rPr>
          <w:rFonts w:hint="cs"/>
          <w:sz w:val="32"/>
          <w:szCs w:val="32"/>
          <w:rtl/>
          <w:lang w:bidi="ar-DZ"/>
        </w:rPr>
        <w:t>1.76</w:t>
      </w:r>
    </w:p>
    <w:p w14:paraId="07E4C872" w14:textId="77777777" w:rsidR="005D29A2" w:rsidRPr="005D29A2" w:rsidRDefault="005D29A2" w:rsidP="005D29A2">
      <w:pPr>
        <w:ind w:left="360"/>
        <w:rPr>
          <w:sz w:val="32"/>
          <w:szCs w:val="32"/>
          <w:rtl/>
          <w:lang w:bidi="ar-DZ"/>
        </w:rPr>
      </w:pPr>
      <w:r w:rsidRPr="005D29A2">
        <w:rPr>
          <w:rFonts w:hint="cs"/>
          <w:sz w:val="32"/>
          <w:szCs w:val="32"/>
          <w:rtl/>
          <w:lang w:bidi="ar-DZ"/>
        </w:rPr>
        <w:t>35</w:t>
      </w:r>
      <w:r w:rsidRPr="005D29A2">
        <w:rPr>
          <w:rFonts w:asciiTheme="minorBidi" w:hAnsiTheme="minorBidi" w:hint="cs"/>
          <w:sz w:val="32"/>
          <w:szCs w:val="32"/>
          <w:rtl/>
          <w:lang w:bidi="ar-DZ"/>
        </w:rPr>
        <w:t xml:space="preserve"> يوم بعد الإزهار                              </w:t>
      </w:r>
      <w:r w:rsidRPr="005D29A2">
        <w:rPr>
          <w:rFonts w:hint="cs"/>
          <w:sz w:val="32"/>
          <w:szCs w:val="32"/>
          <w:rtl/>
          <w:lang w:bidi="ar-DZ"/>
        </w:rPr>
        <w:t xml:space="preserve"> 23.08</w:t>
      </w:r>
      <w:r w:rsidRPr="005D29A2">
        <w:rPr>
          <w:rFonts w:asciiTheme="minorBidi" w:hAnsiTheme="minorBidi"/>
          <w:sz w:val="32"/>
          <w:szCs w:val="32"/>
          <w:rtl/>
          <w:lang w:bidi="ar-DZ"/>
        </w:rPr>
        <w:t>±</w:t>
      </w:r>
      <w:r w:rsidRPr="005D29A2">
        <w:rPr>
          <w:rFonts w:hint="cs"/>
          <w:sz w:val="32"/>
          <w:szCs w:val="32"/>
          <w:rtl/>
          <w:lang w:bidi="ar-DZ"/>
        </w:rPr>
        <w:t>0.23</w:t>
      </w:r>
    </w:p>
    <w:p w14:paraId="6EEA6858" w14:textId="77777777" w:rsidR="005D29A2" w:rsidRPr="005D29A2" w:rsidRDefault="005D29A2" w:rsidP="005D29A2">
      <w:pPr>
        <w:ind w:left="360"/>
        <w:rPr>
          <w:rFonts w:asciiTheme="minorBidi" w:hAnsiTheme="minorBidi"/>
          <w:sz w:val="32"/>
          <w:szCs w:val="32"/>
          <w:rtl/>
          <w:lang w:bidi="ar-DZ"/>
        </w:rPr>
      </w:pPr>
      <w:r w:rsidRPr="005D29A2">
        <w:rPr>
          <w:rFonts w:hint="cs"/>
          <w:sz w:val="32"/>
          <w:szCs w:val="32"/>
          <w:rtl/>
          <w:lang w:bidi="ar-DZ"/>
        </w:rPr>
        <w:t>ثمار خضراء ناضجة</w:t>
      </w:r>
      <w:r w:rsidRPr="005D29A2">
        <w:rPr>
          <w:rFonts w:asciiTheme="minorBidi" w:hAnsiTheme="minorBidi" w:hint="cs"/>
          <w:sz w:val="32"/>
          <w:szCs w:val="32"/>
          <w:rtl/>
          <w:lang w:bidi="ar-DZ"/>
        </w:rPr>
        <w:t xml:space="preserve">                             23.63</w:t>
      </w:r>
      <w:r w:rsidRPr="005D29A2">
        <w:rPr>
          <w:rFonts w:asciiTheme="minorBidi" w:hAnsiTheme="minorBidi"/>
          <w:sz w:val="32"/>
          <w:szCs w:val="32"/>
          <w:rtl/>
          <w:lang w:bidi="ar-DZ"/>
        </w:rPr>
        <w:t>±</w:t>
      </w:r>
      <w:r w:rsidRPr="005D29A2">
        <w:rPr>
          <w:rFonts w:asciiTheme="minorBidi" w:hAnsiTheme="minorBidi" w:hint="cs"/>
          <w:sz w:val="32"/>
          <w:szCs w:val="32"/>
          <w:rtl/>
          <w:lang w:bidi="ar-DZ"/>
        </w:rPr>
        <w:t>1.99</w:t>
      </w:r>
    </w:p>
    <w:p w14:paraId="31B1FB3F" w14:textId="77777777" w:rsidR="005D29A2" w:rsidRPr="005D29A2" w:rsidRDefault="005D29A2" w:rsidP="005D29A2">
      <w:pPr>
        <w:ind w:left="360"/>
        <w:rPr>
          <w:rFonts w:asciiTheme="minorBidi" w:hAnsiTheme="minorBidi"/>
          <w:sz w:val="32"/>
          <w:szCs w:val="32"/>
          <w:rtl/>
          <w:lang w:bidi="ar-DZ"/>
        </w:rPr>
      </w:pPr>
      <w:r w:rsidRPr="005D29A2">
        <w:rPr>
          <w:rFonts w:asciiTheme="minorBidi" w:hAnsiTheme="minorBidi" w:hint="cs"/>
          <w:sz w:val="32"/>
          <w:szCs w:val="32"/>
          <w:rtl/>
          <w:lang w:bidi="ar-DZ"/>
        </w:rPr>
        <w:t>مرحلة بدء التلون                                 22.20</w:t>
      </w:r>
      <w:r w:rsidRPr="005D29A2">
        <w:rPr>
          <w:rFonts w:asciiTheme="minorBidi" w:hAnsiTheme="minorBidi"/>
          <w:sz w:val="32"/>
          <w:szCs w:val="32"/>
          <w:rtl/>
          <w:lang w:bidi="ar-DZ"/>
        </w:rPr>
        <w:t>±</w:t>
      </w:r>
      <w:r w:rsidRPr="005D29A2">
        <w:rPr>
          <w:rFonts w:asciiTheme="minorBidi" w:hAnsiTheme="minorBidi" w:hint="cs"/>
          <w:sz w:val="32"/>
          <w:szCs w:val="32"/>
          <w:rtl/>
          <w:lang w:bidi="ar-DZ"/>
        </w:rPr>
        <w:t>1.75</w:t>
      </w:r>
    </w:p>
    <w:p w14:paraId="14005C5B" w14:textId="77777777" w:rsidR="005D29A2" w:rsidRPr="005D29A2" w:rsidRDefault="005D29A2" w:rsidP="005D29A2">
      <w:pPr>
        <w:ind w:left="360"/>
        <w:rPr>
          <w:rFonts w:asciiTheme="minorBidi" w:hAnsiTheme="minorBidi"/>
          <w:sz w:val="32"/>
          <w:szCs w:val="32"/>
          <w:lang w:bidi="ar-DZ"/>
        </w:rPr>
      </w:pPr>
      <w:r w:rsidRPr="005D29A2">
        <w:rPr>
          <w:rFonts w:asciiTheme="minorBidi" w:hAnsiTheme="minorBidi" w:hint="cs"/>
          <w:sz w:val="32"/>
          <w:szCs w:val="32"/>
          <w:rtl/>
          <w:lang w:bidi="ar-DZ"/>
        </w:rPr>
        <w:t>ثمار برتقالية                                      24.67</w:t>
      </w:r>
      <w:r w:rsidRPr="005D29A2">
        <w:rPr>
          <w:rFonts w:asciiTheme="minorBidi" w:hAnsiTheme="minorBidi"/>
          <w:sz w:val="32"/>
          <w:szCs w:val="32"/>
          <w:rtl/>
          <w:lang w:bidi="ar-DZ"/>
        </w:rPr>
        <w:t>±</w:t>
      </w:r>
      <w:r w:rsidRPr="005D29A2">
        <w:rPr>
          <w:rFonts w:asciiTheme="minorBidi" w:hAnsiTheme="minorBidi" w:hint="cs"/>
          <w:sz w:val="32"/>
          <w:szCs w:val="32"/>
          <w:rtl/>
          <w:lang w:bidi="ar-DZ"/>
        </w:rPr>
        <w:t>2.23</w:t>
      </w:r>
    </w:p>
    <w:p w14:paraId="6CE3D8EF" w14:textId="77777777" w:rsidR="005D29A2" w:rsidRDefault="005D29A2" w:rsidP="00A644E9">
      <w:pPr>
        <w:ind w:left="360"/>
        <w:rPr>
          <w:sz w:val="32"/>
          <w:szCs w:val="32"/>
          <w:rtl/>
          <w:lang w:bidi="ar-DZ"/>
        </w:rPr>
      </w:pPr>
      <w:r w:rsidRPr="005D29A2">
        <w:rPr>
          <w:rFonts w:hint="cs"/>
          <w:sz w:val="32"/>
          <w:szCs w:val="32"/>
          <w:rtl/>
          <w:lang w:bidi="ar-DZ"/>
        </w:rPr>
        <w:t>ثمار حمراء                                       40.69</w:t>
      </w:r>
      <w:r w:rsidRPr="005D29A2">
        <w:rPr>
          <w:rFonts w:asciiTheme="minorBidi" w:hAnsiTheme="minorBidi"/>
          <w:sz w:val="32"/>
          <w:szCs w:val="32"/>
          <w:rtl/>
          <w:lang w:bidi="ar-DZ"/>
        </w:rPr>
        <w:t>±</w:t>
      </w:r>
      <w:r w:rsidRPr="005D29A2">
        <w:rPr>
          <w:rFonts w:hint="cs"/>
          <w:sz w:val="32"/>
          <w:szCs w:val="32"/>
          <w:rtl/>
          <w:lang w:bidi="ar-DZ"/>
        </w:rPr>
        <w:t>2.79</w:t>
      </w:r>
      <w:r w:rsidRPr="005D29A2">
        <w:rPr>
          <w:rFonts w:hint="cs"/>
          <w:sz w:val="32"/>
          <w:szCs w:val="32"/>
          <w:highlight w:val="yellow"/>
          <w:rtl/>
          <w:lang w:bidi="ar-DZ"/>
        </w:rPr>
        <w:t xml:space="preserve"> </w:t>
      </w:r>
      <w:r w:rsidRPr="00B528DF">
        <w:rPr>
          <w:rFonts w:hint="cs"/>
          <w:sz w:val="32"/>
          <w:szCs w:val="32"/>
          <w:highlight w:val="yellow"/>
          <w:rtl/>
          <w:lang w:bidi="ar-DZ"/>
        </w:rPr>
        <w:t xml:space="preserve">محتوى ثمار البندورة من </w:t>
      </w:r>
      <w:r w:rsidRPr="00B528DF">
        <w:rPr>
          <w:rFonts w:asciiTheme="minorBidi" w:hAnsiTheme="minorBidi"/>
          <w:sz w:val="32"/>
          <w:szCs w:val="32"/>
          <w:highlight w:val="yellow"/>
          <w:lang w:bidi="ar-DZ"/>
        </w:rPr>
        <w:t>MDA</w:t>
      </w:r>
      <w:r w:rsidRPr="00B528DF">
        <w:rPr>
          <w:rFonts w:hint="cs"/>
          <w:sz w:val="32"/>
          <w:szCs w:val="32"/>
          <w:highlight w:val="yellow"/>
          <w:rtl/>
          <w:lang w:bidi="ar-DZ"/>
        </w:rPr>
        <w:t xml:space="preserve"> أثناء تطور الثمار</w:t>
      </w:r>
    </w:p>
    <w:p w14:paraId="7C064CC5" w14:textId="77777777" w:rsidR="00A644E9" w:rsidRPr="00A644E9" w:rsidRDefault="00A644E9" w:rsidP="00A644E9">
      <w:pPr>
        <w:pStyle w:val="ListParagraph"/>
        <w:numPr>
          <w:ilvl w:val="0"/>
          <w:numId w:val="3"/>
        </w:numPr>
        <w:tabs>
          <w:tab w:val="left" w:pos="4122"/>
          <w:tab w:val="center" w:pos="4153"/>
          <w:tab w:val="left" w:pos="4765"/>
          <w:tab w:val="right" w:pos="8306"/>
        </w:tabs>
        <w:rPr>
          <w:sz w:val="32"/>
          <w:szCs w:val="32"/>
        </w:rPr>
      </w:pPr>
    </w:p>
    <w:p w14:paraId="18BC1CD4" w14:textId="77777777" w:rsidR="00A644E9" w:rsidRDefault="00A644E9" w:rsidP="00A644E9">
      <w:pPr>
        <w:tabs>
          <w:tab w:val="left" w:pos="4122"/>
          <w:tab w:val="center" w:pos="4153"/>
          <w:tab w:val="left" w:pos="4765"/>
          <w:tab w:val="right" w:pos="8306"/>
        </w:tabs>
        <w:rPr>
          <w:sz w:val="32"/>
          <w:szCs w:val="32"/>
          <w:rtl/>
        </w:rPr>
      </w:pPr>
      <w:r w:rsidRPr="00E84A17">
        <w:rPr>
          <w:sz w:val="32"/>
          <w:szCs w:val="32"/>
          <w:highlight w:val="red"/>
        </w:rPr>
        <w:t>MDA</w:t>
      </w:r>
    </w:p>
    <w:p w14:paraId="03AA9CDA" w14:textId="77777777" w:rsidR="00A644E9" w:rsidRDefault="00A644E9" w:rsidP="00A644E9">
      <w:pPr>
        <w:tabs>
          <w:tab w:val="left" w:pos="4122"/>
          <w:tab w:val="center" w:pos="4153"/>
          <w:tab w:val="left" w:pos="4765"/>
          <w:tab w:val="right" w:pos="8306"/>
        </w:tabs>
        <w:jc w:val="right"/>
        <w:rPr>
          <w:sz w:val="32"/>
          <w:szCs w:val="32"/>
        </w:rPr>
      </w:pPr>
      <w:r w:rsidRPr="00E12980">
        <w:rPr>
          <w:sz w:val="32"/>
          <w:szCs w:val="32"/>
        </w:rPr>
        <w:lastRenderedPageBreak/>
        <w:t>MDA level (nmol/g) = Δ (A 532nm-A 600nm)/1.56×105</w:t>
      </w:r>
    </w:p>
    <w:p w14:paraId="435014A3" w14:textId="77777777" w:rsidR="002F1E09" w:rsidRDefault="00A644E9" w:rsidP="002F1E09">
      <w:pPr>
        <w:tabs>
          <w:tab w:val="left" w:pos="4122"/>
          <w:tab w:val="center" w:pos="4153"/>
          <w:tab w:val="left" w:pos="4765"/>
          <w:tab w:val="right" w:pos="8306"/>
        </w:tabs>
        <w:rPr>
          <w:sz w:val="32"/>
          <w:szCs w:val="32"/>
          <w:rtl/>
        </w:rPr>
      </w:pPr>
      <w:r w:rsidRPr="00E84A17">
        <w:rPr>
          <w:rFonts w:hint="cs"/>
          <w:color w:val="FF0000"/>
          <w:sz w:val="32"/>
          <w:szCs w:val="32"/>
          <w:rtl/>
        </w:rPr>
        <w:t xml:space="preserve">يوجد طريقة تقدير </w:t>
      </w:r>
      <w:r w:rsidRPr="00E84A17">
        <w:rPr>
          <w:color w:val="FF0000"/>
          <w:sz w:val="32"/>
          <w:szCs w:val="32"/>
        </w:rPr>
        <w:t>MDA</w:t>
      </w:r>
      <w:r w:rsidRPr="00E84A17">
        <w:rPr>
          <w:rFonts w:hint="cs"/>
          <w:color w:val="FF0000"/>
          <w:sz w:val="32"/>
          <w:szCs w:val="32"/>
          <w:rtl/>
        </w:rPr>
        <w:t>غير التي اتبعها أنا</w:t>
      </w:r>
      <w:r>
        <w:rPr>
          <w:rFonts w:hint="cs"/>
          <w:color w:val="FF0000"/>
          <w:sz w:val="32"/>
          <w:szCs w:val="32"/>
          <w:rtl/>
        </w:rPr>
        <w:t xml:space="preserve"> </w:t>
      </w:r>
      <w:r w:rsidRPr="00402B2E">
        <w:rPr>
          <w:rFonts w:hint="cs"/>
          <w:sz w:val="32"/>
          <w:szCs w:val="32"/>
          <w:highlight w:val="yellow"/>
          <w:rtl/>
        </w:rPr>
        <w:t>قمح بعد الخطة/ تقدير بعض العناصر الثقيلة في أوراق النباتات المتعرضة لانبعاثات مولدات التي تعمل بوقود البنزين وقياس المحتوى الكلوروفيلي والمالو داي ألدهيد)</w:t>
      </w:r>
    </w:p>
    <w:p w14:paraId="723488F4" w14:textId="77777777" w:rsidR="002F1E09" w:rsidRDefault="002F1E09" w:rsidP="002F1E09">
      <w:pPr>
        <w:pStyle w:val="ListParagraph"/>
        <w:numPr>
          <w:ilvl w:val="0"/>
          <w:numId w:val="3"/>
        </w:numPr>
        <w:tabs>
          <w:tab w:val="left" w:pos="4122"/>
          <w:tab w:val="center" w:pos="4153"/>
          <w:tab w:val="left" w:pos="4765"/>
          <w:tab w:val="right" w:pos="8306"/>
        </w:tabs>
        <w:rPr>
          <w:sz w:val="32"/>
          <w:szCs w:val="32"/>
        </w:rPr>
      </w:pPr>
    </w:p>
    <w:p w14:paraId="6476ED61" w14:textId="77777777" w:rsidR="002F1E09" w:rsidRDefault="002F1E09" w:rsidP="00FA3709">
      <w:pPr>
        <w:tabs>
          <w:tab w:val="left" w:pos="4122"/>
          <w:tab w:val="center" w:pos="4153"/>
          <w:tab w:val="left" w:pos="4765"/>
          <w:tab w:val="right" w:pos="8306"/>
        </w:tabs>
        <w:rPr>
          <w:b/>
          <w:bCs/>
          <w:sz w:val="32"/>
          <w:szCs w:val="32"/>
          <w:rtl/>
        </w:rPr>
      </w:pPr>
      <w:r w:rsidRPr="002F1E09">
        <w:rPr>
          <w:rFonts w:hint="cs"/>
          <w:sz w:val="32"/>
          <w:szCs w:val="32"/>
          <w:rtl/>
        </w:rPr>
        <w:t xml:space="preserve">زاد محتوى </w:t>
      </w:r>
      <w:r w:rsidRPr="002F1E09">
        <w:rPr>
          <w:sz w:val="32"/>
          <w:szCs w:val="32"/>
          <w:highlight w:val="red"/>
        </w:rPr>
        <w:t>MDA</w:t>
      </w:r>
      <w:r w:rsidRPr="002F1E09">
        <w:rPr>
          <w:rFonts w:hint="cs"/>
          <w:sz w:val="32"/>
          <w:szCs w:val="32"/>
          <w:rtl/>
        </w:rPr>
        <w:t xml:space="preserve"> في أوراق وجذور شتلات القمح المعرضة لظروف إجهاد الجفاف و المعاملة ب </w:t>
      </w:r>
      <w:r w:rsidRPr="002F1E09">
        <w:rPr>
          <w:sz w:val="32"/>
          <w:szCs w:val="32"/>
        </w:rPr>
        <w:t>PEG</w:t>
      </w:r>
      <w:r w:rsidRPr="002F1E09">
        <w:rPr>
          <w:rFonts w:hint="cs"/>
          <w:sz w:val="32"/>
          <w:szCs w:val="32"/>
          <w:rtl/>
        </w:rPr>
        <w:t>+</w:t>
      </w:r>
      <w:r w:rsidRPr="002F1E09">
        <w:rPr>
          <w:sz w:val="32"/>
          <w:szCs w:val="32"/>
        </w:rPr>
        <w:t>ABA</w:t>
      </w:r>
      <w:r w:rsidRPr="002F1E09">
        <w:rPr>
          <w:rFonts w:hint="cs"/>
          <w:sz w:val="32"/>
          <w:szCs w:val="32"/>
          <w:rtl/>
        </w:rPr>
        <w:t xml:space="preserve"> بطريقة تعتمد على الوقت, إلا أن محتوى </w:t>
      </w:r>
      <w:r w:rsidRPr="002F1E09">
        <w:rPr>
          <w:sz w:val="32"/>
          <w:szCs w:val="32"/>
        </w:rPr>
        <w:t>MDA</w:t>
      </w:r>
      <w:r w:rsidRPr="002F1E09">
        <w:rPr>
          <w:rFonts w:hint="cs"/>
          <w:sz w:val="32"/>
          <w:szCs w:val="32"/>
          <w:rtl/>
        </w:rPr>
        <w:t xml:space="preserve"> في أوراق وجذور الشتلات المعاملة ب </w:t>
      </w:r>
      <w:r w:rsidRPr="002F1E09">
        <w:rPr>
          <w:sz w:val="32"/>
          <w:szCs w:val="32"/>
        </w:rPr>
        <w:t>PEG</w:t>
      </w:r>
      <w:r w:rsidRPr="002F1E09">
        <w:rPr>
          <w:rFonts w:hint="cs"/>
          <w:sz w:val="32"/>
          <w:szCs w:val="32"/>
          <w:rtl/>
        </w:rPr>
        <w:t>+</w:t>
      </w:r>
      <w:r w:rsidRPr="002F1E09">
        <w:rPr>
          <w:sz w:val="32"/>
          <w:szCs w:val="32"/>
        </w:rPr>
        <w:t>ABA</w:t>
      </w:r>
      <w:r w:rsidRPr="002F1E09">
        <w:rPr>
          <w:rFonts w:hint="cs"/>
          <w:sz w:val="32"/>
          <w:szCs w:val="32"/>
          <w:rtl/>
        </w:rPr>
        <w:t xml:space="preserve"> كان أقل بكثير منه في الشتلات المعاملة ب </w:t>
      </w:r>
      <w:r w:rsidRPr="002F1E09">
        <w:rPr>
          <w:sz w:val="32"/>
          <w:szCs w:val="32"/>
        </w:rPr>
        <w:t>PEG</w:t>
      </w:r>
      <w:r w:rsidRPr="002F1E09">
        <w:rPr>
          <w:rFonts w:hint="cs"/>
          <w:sz w:val="32"/>
          <w:szCs w:val="32"/>
          <w:rtl/>
        </w:rPr>
        <w:t xml:space="preserve"> فقط بعد 3 أيام من الجفاف. </w:t>
      </w:r>
      <w:r w:rsidRPr="002F1E09">
        <w:rPr>
          <w:rFonts w:hint="cs"/>
          <w:sz w:val="32"/>
          <w:szCs w:val="32"/>
          <w:highlight w:val="magenta"/>
          <w:rtl/>
        </w:rPr>
        <w:t>(نتائج هذا البحث ص3 العمود 2)</w:t>
      </w:r>
      <w:r w:rsidR="008C2594">
        <w:rPr>
          <w:rFonts w:hint="cs"/>
          <w:sz w:val="32"/>
          <w:szCs w:val="32"/>
          <w:rtl/>
        </w:rPr>
        <w:t>/2015</w:t>
      </w:r>
      <w:r w:rsidRPr="002F1E09">
        <w:rPr>
          <w:rFonts w:hint="cs"/>
          <w:sz w:val="32"/>
          <w:szCs w:val="32"/>
          <w:rtl/>
        </w:rPr>
        <w:t>.</w:t>
      </w:r>
      <w:r w:rsidR="006C1DFB" w:rsidRPr="006C1DFB">
        <w:rPr>
          <w:rFonts w:hint="cs"/>
          <w:b/>
          <w:bCs/>
          <w:sz w:val="32"/>
          <w:szCs w:val="32"/>
          <w:highlight w:val="yellow"/>
          <w:rtl/>
        </w:rPr>
        <w:t xml:space="preserve"> </w:t>
      </w:r>
      <w:r w:rsidR="006C1DFB">
        <w:rPr>
          <w:rFonts w:hint="cs"/>
          <w:b/>
          <w:bCs/>
          <w:sz w:val="32"/>
          <w:szCs w:val="32"/>
          <w:highlight w:val="yellow"/>
          <w:rtl/>
        </w:rPr>
        <w:t>قمح/</w:t>
      </w:r>
      <w:r w:rsidR="006C1DFB" w:rsidRPr="00BC2F15">
        <w:rPr>
          <w:rFonts w:hint="cs"/>
          <w:b/>
          <w:bCs/>
          <w:sz w:val="32"/>
          <w:szCs w:val="32"/>
          <w:highlight w:val="yellow"/>
          <w:rtl/>
        </w:rPr>
        <w:t>أجنبي/14</w:t>
      </w:r>
    </w:p>
    <w:p w14:paraId="417D7C14" w14:textId="77777777" w:rsidR="00FA3709" w:rsidRPr="00FA3709" w:rsidRDefault="00FA3709" w:rsidP="00FA3709">
      <w:pPr>
        <w:pStyle w:val="ListParagraph"/>
        <w:numPr>
          <w:ilvl w:val="0"/>
          <w:numId w:val="3"/>
        </w:numPr>
        <w:tabs>
          <w:tab w:val="left" w:pos="4122"/>
          <w:tab w:val="center" w:pos="4153"/>
          <w:tab w:val="left" w:pos="4765"/>
          <w:tab w:val="right" w:pos="8306"/>
        </w:tabs>
        <w:rPr>
          <w:rFonts w:cs="Arial"/>
          <w:sz w:val="32"/>
          <w:szCs w:val="32"/>
        </w:rPr>
      </w:pPr>
    </w:p>
    <w:p w14:paraId="060DDCF1" w14:textId="77777777" w:rsidR="00FA3709" w:rsidRPr="00FA3709" w:rsidRDefault="00FA3709" w:rsidP="00FA3709">
      <w:pPr>
        <w:tabs>
          <w:tab w:val="left" w:pos="4122"/>
          <w:tab w:val="center" w:pos="4153"/>
          <w:tab w:val="left" w:pos="4765"/>
          <w:tab w:val="right" w:pos="8306"/>
        </w:tabs>
        <w:rPr>
          <w:rFonts w:cs="Arial"/>
          <w:sz w:val="32"/>
          <w:szCs w:val="32"/>
          <w:rtl/>
        </w:rPr>
      </w:pPr>
      <w:r w:rsidRPr="00FA3709">
        <w:rPr>
          <w:rFonts w:cs="Arial"/>
          <w:sz w:val="32"/>
          <w:szCs w:val="32"/>
          <w:highlight w:val="red"/>
        </w:rPr>
        <w:t>MDA</w:t>
      </w:r>
    </w:p>
    <w:p w14:paraId="5CE1BC93" w14:textId="77777777" w:rsidR="00FA3709" w:rsidRPr="00FA3709" w:rsidRDefault="00FA3709" w:rsidP="00FA3709">
      <w:pPr>
        <w:tabs>
          <w:tab w:val="left" w:pos="4122"/>
          <w:tab w:val="center" w:pos="4153"/>
          <w:tab w:val="left" w:pos="4765"/>
          <w:tab w:val="right" w:pos="8306"/>
        </w:tabs>
        <w:rPr>
          <w:rFonts w:cs="Arial"/>
          <w:sz w:val="32"/>
          <w:szCs w:val="32"/>
          <w:rtl/>
        </w:rPr>
      </w:pPr>
      <w:r w:rsidRPr="00FA3709">
        <w:rPr>
          <w:rFonts w:cs="Arial" w:hint="cs"/>
          <w:sz w:val="32"/>
          <w:szCs w:val="32"/>
          <w:rtl/>
        </w:rPr>
        <w:t>تم استخدام أكسدة الدهون(</w:t>
      </w:r>
      <w:r w:rsidRPr="00FA3709">
        <w:rPr>
          <w:rFonts w:cs="Arial"/>
          <w:sz w:val="32"/>
          <w:szCs w:val="32"/>
        </w:rPr>
        <w:t>LPO</w:t>
      </w:r>
      <w:r w:rsidRPr="00FA3709">
        <w:rPr>
          <w:rFonts w:cs="Arial" w:hint="cs"/>
          <w:sz w:val="32"/>
          <w:szCs w:val="32"/>
          <w:rtl/>
        </w:rPr>
        <w:t xml:space="preserve">) على نطاق واسع لقياس الضرر الناجم عن الإجهاد باستخدام محتوى </w:t>
      </w:r>
      <w:r w:rsidRPr="00FA3709">
        <w:rPr>
          <w:rFonts w:cs="Arial"/>
          <w:sz w:val="32"/>
          <w:szCs w:val="32"/>
        </w:rPr>
        <w:t>MDA</w:t>
      </w:r>
      <w:r w:rsidRPr="00FA3709">
        <w:rPr>
          <w:rFonts w:cs="Arial" w:hint="cs"/>
          <w:sz w:val="32"/>
          <w:szCs w:val="32"/>
          <w:rtl/>
        </w:rPr>
        <w:t xml:space="preserve">.  في ظل ظروف الإجهاد المائي زاد </w:t>
      </w:r>
      <w:r w:rsidRPr="00FA3709">
        <w:rPr>
          <w:rFonts w:cs="Arial"/>
          <w:sz w:val="32"/>
          <w:szCs w:val="32"/>
        </w:rPr>
        <w:t>LPO</w:t>
      </w:r>
      <w:r w:rsidRPr="00FA3709">
        <w:rPr>
          <w:rFonts w:cs="Arial" w:hint="cs"/>
          <w:sz w:val="32"/>
          <w:szCs w:val="32"/>
          <w:rtl/>
        </w:rPr>
        <w:t xml:space="preserve"> بشكل ملحوظ في جميع الأنماط الجينية, باستثناء الأنواع المتحملة </w:t>
      </w:r>
      <w:r w:rsidRPr="00FA3709">
        <w:rPr>
          <w:rFonts w:cs="Arial" w:hint="cs"/>
          <w:sz w:val="32"/>
          <w:szCs w:val="32"/>
          <w:highlight w:val="magenta"/>
          <w:rtl/>
        </w:rPr>
        <w:t>ص4 نتائج هذا البحث</w:t>
      </w:r>
      <w:r w:rsidRPr="00FA3709">
        <w:rPr>
          <w:rFonts w:cs="Arial" w:hint="cs"/>
          <w:sz w:val="32"/>
          <w:szCs w:val="32"/>
          <w:rtl/>
        </w:rPr>
        <w:t>.</w:t>
      </w:r>
    </w:p>
    <w:p w14:paraId="5B0C47FD" w14:textId="77777777" w:rsidR="00FA3709" w:rsidRDefault="00FA3709" w:rsidP="00FA3709">
      <w:pPr>
        <w:tabs>
          <w:tab w:val="left" w:pos="4122"/>
          <w:tab w:val="center" w:pos="4153"/>
          <w:tab w:val="left" w:pos="4765"/>
          <w:tab w:val="right" w:pos="8306"/>
        </w:tabs>
        <w:rPr>
          <w:rFonts w:cs="Arial"/>
          <w:sz w:val="32"/>
          <w:szCs w:val="32"/>
          <w:rtl/>
        </w:rPr>
      </w:pPr>
      <w:r w:rsidRPr="000119CD">
        <w:rPr>
          <w:rFonts w:cs="Arial" w:hint="cs"/>
          <w:b/>
          <w:bCs/>
          <w:color w:val="FF0000"/>
          <w:sz w:val="32"/>
          <w:szCs w:val="32"/>
          <w:rtl/>
        </w:rPr>
        <w:t xml:space="preserve">في دراسات مختلفة تم إثبات زيادة مستويات </w:t>
      </w:r>
      <w:r w:rsidRPr="000119CD">
        <w:rPr>
          <w:rFonts w:cs="Arial"/>
          <w:b/>
          <w:bCs/>
          <w:color w:val="FF0000"/>
          <w:sz w:val="32"/>
          <w:szCs w:val="32"/>
        </w:rPr>
        <w:t>LPO</w:t>
      </w:r>
      <w:r>
        <w:rPr>
          <w:rFonts w:cs="Arial" w:hint="cs"/>
          <w:b/>
          <w:bCs/>
          <w:color w:val="FF0000"/>
          <w:sz w:val="32"/>
          <w:szCs w:val="32"/>
          <w:rtl/>
        </w:rPr>
        <w:t xml:space="preserve"> </w:t>
      </w:r>
      <w:r w:rsidRPr="004E5AA0">
        <w:rPr>
          <w:rFonts w:cs="Arial"/>
          <w:sz w:val="32"/>
          <w:szCs w:val="32"/>
        </w:rPr>
        <w:t>(</w:t>
      </w:r>
      <w:proofErr w:type="spellStart"/>
      <w:r w:rsidRPr="004E5AA0">
        <w:rPr>
          <w:rFonts w:cs="Arial"/>
          <w:sz w:val="32"/>
          <w:szCs w:val="32"/>
        </w:rPr>
        <w:t>Hasheminasab</w:t>
      </w:r>
      <w:proofErr w:type="spellEnd"/>
      <w:r w:rsidRPr="004E5AA0">
        <w:rPr>
          <w:rFonts w:cs="Arial"/>
          <w:sz w:val="32"/>
          <w:szCs w:val="32"/>
        </w:rPr>
        <w:t xml:space="preserve"> </w:t>
      </w:r>
      <w:r w:rsidRPr="004E5AA0">
        <w:rPr>
          <w:rFonts w:cs="Arial"/>
          <w:i/>
          <w:iCs/>
          <w:sz w:val="32"/>
          <w:szCs w:val="32"/>
        </w:rPr>
        <w:t>et al</w:t>
      </w:r>
      <w:r w:rsidRPr="004E5AA0">
        <w:rPr>
          <w:rFonts w:cs="Arial"/>
          <w:sz w:val="32"/>
          <w:szCs w:val="32"/>
        </w:rPr>
        <w:t>., 2012)</w:t>
      </w:r>
      <w:r w:rsidRPr="004E5AA0">
        <w:rPr>
          <w:rFonts w:cs="Arial" w:hint="cs"/>
          <w:sz w:val="32"/>
          <w:szCs w:val="32"/>
          <w:rtl/>
        </w:rPr>
        <w:t xml:space="preserve">. </w:t>
      </w:r>
      <w:r w:rsidRPr="000119CD">
        <w:rPr>
          <w:rFonts w:cs="Arial" w:hint="cs"/>
          <w:b/>
          <w:bCs/>
          <w:color w:val="FF0000"/>
          <w:sz w:val="32"/>
          <w:szCs w:val="32"/>
          <w:rtl/>
        </w:rPr>
        <w:t xml:space="preserve"> مثل القمح</w:t>
      </w:r>
      <w:r>
        <w:rPr>
          <w:rFonts w:cs="Arial" w:hint="cs"/>
          <w:b/>
          <w:bCs/>
          <w:color w:val="FF0000"/>
          <w:sz w:val="32"/>
          <w:szCs w:val="32"/>
          <w:rtl/>
        </w:rPr>
        <w:t xml:space="preserve"> </w:t>
      </w:r>
      <w:r w:rsidRPr="000119CD">
        <w:rPr>
          <w:rFonts w:cs="Arial"/>
          <w:sz w:val="32"/>
          <w:szCs w:val="32"/>
        </w:rPr>
        <w:t>(</w:t>
      </w:r>
      <w:proofErr w:type="spellStart"/>
      <w:r w:rsidRPr="000119CD">
        <w:rPr>
          <w:rFonts w:cs="Arial"/>
          <w:sz w:val="32"/>
          <w:szCs w:val="32"/>
        </w:rPr>
        <w:t>Lichtenthaler</w:t>
      </w:r>
      <w:proofErr w:type="spellEnd"/>
      <w:r w:rsidRPr="000119CD">
        <w:rPr>
          <w:rFonts w:cs="Arial"/>
          <w:sz w:val="32"/>
          <w:szCs w:val="32"/>
        </w:rPr>
        <w:t xml:space="preserve"> and Wellburn, 1983)</w:t>
      </w:r>
      <w:r>
        <w:rPr>
          <w:rFonts w:cs="Arial" w:hint="cs"/>
          <w:sz w:val="32"/>
          <w:szCs w:val="32"/>
          <w:rtl/>
        </w:rPr>
        <w:t>.</w:t>
      </w:r>
      <w:r>
        <w:rPr>
          <w:rFonts w:cs="Arial" w:hint="cs"/>
          <w:sz w:val="32"/>
          <w:szCs w:val="32"/>
          <w:highlight w:val="magenta"/>
          <w:rtl/>
        </w:rPr>
        <w:t>ص4/ العمود</w:t>
      </w:r>
      <w:r w:rsidRPr="004E5AA0">
        <w:rPr>
          <w:rFonts w:cs="Arial" w:hint="cs"/>
          <w:sz w:val="32"/>
          <w:szCs w:val="32"/>
          <w:highlight w:val="magenta"/>
          <w:rtl/>
        </w:rPr>
        <w:t>2</w:t>
      </w:r>
      <w:r>
        <w:rPr>
          <w:rFonts w:cs="Arial" w:hint="cs"/>
          <w:sz w:val="32"/>
          <w:szCs w:val="32"/>
          <w:highlight w:val="magenta"/>
          <w:rtl/>
        </w:rPr>
        <w:t xml:space="preserve"> </w:t>
      </w:r>
      <w:r>
        <w:rPr>
          <w:rFonts w:cs="Arial" w:hint="cs"/>
          <w:b/>
          <w:bCs/>
          <w:sz w:val="32"/>
          <w:szCs w:val="32"/>
          <w:highlight w:val="yellow"/>
          <w:rtl/>
        </w:rPr>
        <w:t xml:space="preserve"> </w:t>
      </w:r>
      <w:r w:rsidRPr="00A711C4">
        <w:rPr>
          <w:rFonts w:cs="Arial" w:hint="cs"/>
          <w:b/>
          <w:bCs/>
          <w:sz w:val="32"/>
          <w:szCs w:val="32"/>
          <w:highlight w:val="yellow"/>
          <w:rtl/>
        </w:rPr>
        <w:t>قمح/ أجنبي/ 31 بيوكيميائية أجنبي</w:t>
      </w:r>
    </w:p>
    <w:p w14:paraId="0132A708" w14:textId="77777777" w:rsidR="00091264" w:rsidRPr="00091264" w:rsidRDefault="00091264" w:rsidP="00091264">
      <w:pPr>
        <w:pStyle w:val="ListParagraph"/>
        <w:numPr>
          <w:ilvl w:val="0"/>
          <w:numId w:val="3"/>
        </w:numPr>
        <w:tabs>
          <w:tab w:val="left" w:pos="4122"/>
          <w:tab w:val="center" w:pos="4153"/>
          <w:tab w:val="left" w:pos="4765"/>
          <w:tab w:val="right" w:pos="8306"/>
        </w:tabs>
        <w:rPr>
          <w:rFonts w:cs="Arial"/>
          <w:b/>
          <w:bCs/>
          <w:sz w:val="36"/>
          <w:szCs w:val="36"/>
        </w:rPr>
      </w:pPr>
    </w:p>
    <w:p w14:paraId="0F3E8386" w14:textId="77777777" w:rsidR="00091264" w:rsidRDefault="00091264" w:rsidP="00E17671">
      <w:pPr>
        <w:tabs>
          <w:tab w:val="left" w:pos="4122"/>
          <w:tab w:val="center" w:pos="4153"/>
          <w:tab w:val="left" w:pos="4765"/>
          <w:tab w:val="right" w:pos="8306"/>
        </w:tabs>
        <w:rPr>
          <w:rFonts w:cs="Arial"/>
          <w:b/>
          <w:bCs/>
          <w:sz w:val="36"/>
          <w:szCs w:val="36"/>
          <w:rtl/>
        </w:rPr>
      </w:pPr>
      <w:r w:rsidRPr="00091264">
        <w:rPr>
          <w:rFonts w:cs="Arial" w:hint="cs"/>
          <w:sz w:val="36"/>
          <w:szCs w:val="36"/>
          <w:rtl/>
        </w:rPr>
        <w:t xml:space="preserve">في دراسة تم فيها تعريض سبع شتلات من القمح لثلاث مستويات من الإجهاد الجفافي تبين فيها زيادة محتويات </w:t>
      </w:r>
      <w:r w:rsidRPr="00091264">
        <w:rPr>
          <w:rFonts w:cs="Arial"/>
          <w:sz w:val="36"/>
          <w:szCs w:val="36"/>
        </w:rPr>
        <w:t>MDA</w:t>
      </w:r>
      <w:r w:rsidRPr="00091264">
        <w:rPr>
          <w:rFonts w:cs="Arial" w:hint="cs"/>
          <w:sz w:val="36"/>
          <w:szCs w:val="36"/>
          <w:rtl/>
        </w:rPr>
        <w:t xml:space="preserve"> بشكل كبير استجابة للإجهاد الجفافي, ومن ثم عادت وانخفضت مع إعادة الري </w:t>
      </w:r>
      <w:r w:rsidRPr="00091264">
        <w:rPr>
          <w:rFonts w:cs="Arial"/>
          <w:sz w:val="36"/>
          <w:szCs w:val="36"/>
        </w:rPr>
        <w:t>(Zhang and Kirkham, 1994)</w:t>
      </w:r>
      <w:r w:rsidRPr="00091264">
        <w:rPr>
          <w:rFonts w:cs="Arial" w:hint="cs"/>
          <w:sz w:val="36"/>
          <w:szCs w:val="36"/>
          <w:rtl/>
        </w:rPr>
        <w:t>.</w:t>
      </w:r>
      <w:r w:rsidRPr="00091264">
        <w:rPr>
          <w:rFonts w:cs="Arial" w:hint="cs"/>
          <w:sz w:val="36"/>
          <w:szCs w:val="36"/>
          <w:highlight w:val="magenta"/>
          <w:rtl/>
        </w:rPr>
        <w:t xml:space="preserve"> نتائج هذا البحث</w:t>
      </w:r>
      <w:r w:rsidRPr="00091264">
        <w:rPr>
          <w:rFonts w:cs="Arial" w:hint="cs"/>
          <w:sz w:val="36"/>
          <w:szCs w:val="36"/>
          <w:rtl/>
        </w:rPr>
        <w:t xml:space="preserve"> </w:t>
      </w:r>
      <w:r w:rsidRPr="00091264">
        <w:rPr>
          <w:rFonts w:cs="Arial" w:hint="cs"/>
          <w:b/>
          <w:bCs/>
          <w:sz w:val="36"/>
          <w:szCs w:val="36"/>
          <w:highlight w:val="yellow"/>
          <w:rtl/>
        </w:rPr>
        <w:t xml:space="preserve">قمح / أجنبي/ </w:t>
      </w:r>
      <w:r w:rsidRPr="00091264">
        <w:rPr>
          <w:rFonts w:cs="Arial"/>
          <w:b/>
          <w:bCs/>
          <w:sz w:val="36"/>
          <w:szCs w:val="36"/>
          <w:highlight w:val="yellow"/>
        </w:rPr>
        <w:t>Drought MDA1</w:t>
      </w:r>
    </w:p>
    <w:p w14:paraId="6C486633" w14:textId="77777777" w:rsidR="00E17671" w:rsidRDefault="00E17671" w:rsidP="00E17671">
      <w:pPr>
        <w:pStyle w:val="ListParagraph"/>
        <w:numPr>
          <w:ilvl w:val="0"/>
          <w:numId w:val="3"/>
        </w:numPr>
        <w:tabs>
          <w:tab w:val="left" w:pos="4122"/>
          <w:tab w:val="center" w:pos="4153"/>
          <w:tab w:val="left" w:pos="4765"/>
          <w:tab w:val="right" w:pos="8306"/>
        </w:tabs>
        <w:rPr>
          <w:rFonts w:cs="Arial"/>
          <w:sz w:val="36"/>
          <w:szCs w:val="36"/>
        </w:rPr>
      </w:pPr>
    </w:p>
    <w:p w14:paraId="3085928D" w14:textId="77777777" w:rsidR="00E17671" w:rsidRDefault="00E17671" w:rsidP="00E17671">
      <w:pPr>
        <w:tabs>
          <w:tab w:val="left" w:pos="4122"/>
          <w:tab w:val="center" w:pos="4153"/>
          <w:tab w:val="left" w:pos="4765"/>
          <w:tab w:val="right" w:pos="8306"/>
        </w:tabs>
        <w:rPr>
          <w:rFonts w:cs="Arial"/>
          <w:sz w:val="36"/>
          <w:szCs w:val="36"/>
          <w:rtl/>
        </w:rPr>
      </w:pPr>
      <w:r>
        <w:rPr>
          <w:rFonts w:cs="Arial" w:hint="cs"/>
          <w:sz w:val="36"/>
          <w:szCs w:val="36"/>
          <w:rtl/>
        </w:rPr>
        <w:lastRenderedPageBreak/>
        <w:t xml:space="preserve">يسبب إجهاد الجفاف أضراراً مؤكسدة من خلال زيادة تراكم أنواع الأوكسجين النشطة </w:t>
      </w:r>
      <w:r>
        <w:rPr>
          <w:rFonts w:cs="Arial"/>
          <w:sz w:val="36"/>
          <w:szCs w:val="36"/>
        </w:rPr>
        <w:t>(ROS)</w:t>
      </w:r>
      <w:r>
        <w:rPr>
          <w:rFonts w:cs="Arial" w:hint="cs"/>
          <w:sz w:val="36"/>
          <w:szCs w:val="36"/>
          <w:rtl/>
        </w:rPr>
        <w:t xml:space="preserve">, مما يقلل من التمثيل الضوئي, ويؤدي لإغلاق الثغور, كما يؤثر في نشاط الأنزيمات, ويعتبر تكوين </w:t>
      </w:r>
      <w:r>
        <w:rPr>
          <w:rFonts w:cs="Arial"/>
          <w:sz w:val="36"/>
          <w:szCs w:val="36"/>
        </w:rPr>
        <w:t>ROS</w:t>
      </w:r>
      <w:r>
        <w:rPr>
          <w:rFonts w:cs="Arial" w:hint="cs"/>
          <w:sz w:val="36"/>
          <w:szCs w:val="36"/>
          <w:rtl/>
        </w:rPr>
        <w:t xml:space="preserve"> تهديداً للخلية لإنه يتسبب في تسرب الالكترون, وأكسدة الدهون, وتلف الغشاء, بالإضافة إلى تلف الأحماض النووية والبروتينات </w:t>
      </w:r>
      <w:r w:rsidRPr="005D05D9">
        <w:rPr>
          <w:rFonts w:cs="Arial"/>
          <w:sz w:val="36"/>
          <w:szCs w:val="36"/>
          <w:rtl/>
        </w:rPr>
        <w:t>(</w:t>
      </w:r>
      <w:proofErr w:type="spellStart"/>
      <w:r w:rsidRPr="005D05D9">
        <w:rPr>
          <w:rFonts w:cs="Arial"/>
          <w:sz w:val="36"/>
          <w:szCs w:val="36"/>
        </w:rPr>
        <w:t>Maksup</w:t>
      </w:r>
      <w:proofErr w:type="spellEnd"/>
      <w:r w:rsidRPr="005D05D9">
        <w:rPr>
          <w:rFonts w:cs="Arial"/>
          <w:sz w:val="36"/>
          <w:szCs w:val="36"/>
        </w:rPr>
        <w:t xml:space="preserve"> et al. 2014</w:t>
      </w:r>
      <w:r w:rsidRPr="005D05D9">
        <w:rPr>
          <w:rFonts w:cs="Arial"/>
          <w:sz w:val="36"/>
          <w:szCs w:val="36"/>
          <w:rtl/>
        </w:rPr>
        <w:t>).</w:t>
      </w:r>
      <w:r>
        <w:rPr>
          <w:rFonts w:cs="Arial" w:hint="cs"/>
          <w:sz w:val="36"/>
          <w:szCs w:val="36"/>
          <w:rtl/>
        </w:rPr>
        <w:t xml:space="preserve"> لتقليل هذه الأضرار طورت النباتات مسارات مختلفة مثل زيادة المركبات المضادة للأكسدة </w:t>
      </w:r>
      <w:r w:rsidRPr="00F02205">
        <w:rPr>
          <w:rFonts w:cs="Arial"/>
          <w:sz w:val="36"/>
          <w:szCs w:val="36"/>
          <w:rtl/>
        </w:rPr>
        <w:t>(</w:t>
      </w:r>
      <w:proofErr w:type="spellStart"/>
      <w:r w:rsidRPr="00F02205">
        <w:rPr>
          <w:rFonts w:cs="Arial"/>
          <w:sz w:val="36"/>
          <w:szCs w:val="36"/>
        </w:rPr>
        <w:t>RiceEvans</w:t>
      </w:r>
      <w:proofErr w:type="spellEnd"/>
      <w:r w:rsidRPr="00F02205">
        <w:rPr>
          <w:rFonts w:cs="Arial"/>
          <w:sz w:val="36"/>
          <w:szCs w:val="36"/>
        </w:rPr>
        <w:t xml:space="preserve"> et al. 1997</w:t>
      </w:r>
      <w:r w:rsidRPr="00F02205">
        <w:rPr>
          <w:rFonts w:cs="Arial"/>
          <w:sz w:val="36"/>
          <w:szCs w:val="36"/>
          <w:rtl/>
        </w:rPr>
        <w:t>).</w:t>
      </w:r>
      <w:r>
        <w:rPr>
          <w:rFonts w:cs="Arial" w:hint="cs"/>
          <w:sz w:val="36"/>
          <w:szCs w:val="36"/>
          <w:rtl/>
        </w:rPr>
        <w:t xml:space="preserve"> </w:t>
      </w:r>
      <w:r w:rsidRPr="008E1933">
        <w:rPr>
          <w:rFonts w:cs="Arial" w:hint="cs"/>
          <w:sz w:val="36"/>
          <w:szCs w:val="36"/>
          <w:highlight w:val="magenta"/>
          <w:rtl/>
        </w:rPr>
        <w:t>ص2/ العمو</w:t>
      </w:r>
      <w:r w:rsidRPr="00F02205">
        <w:rPr>
          <w:rFonts w:cs="Arial" w:hint="cs"/>
          <w:sz w:val="36"/>
          <w:szCs w:val="36"/>
          <w:highlight w:val="magenta"/>
          <w:rtl/>
        </w:rPr>
        <w:t>د1</w:t>
      </w:r>
    </w:p>
    <w:p w14:paraId="0F53E931" w14:textId="77777777" w:rsidR="00E17671" w:rsidRDefault="00E17671" w:rsidP="00E17671">
      <w:pPr>
        <w:tabs>
          <w:tab w:val="left" w:pos="4122"/>
          <w:tab w:val="center" w:pos="4153"/>
          <w:tab w:val="left" w:pos="4765"/>
          <w:tab w:val="right" w:pos="8306"/>
        </w:tabs>
        <w:jc w:val="right"/>
        <w:rPr>
          <w:rFonts w:cs="Arial"/>
          <w:b/>
          <w:bCs/>
          <w:color w:val="FF0000"/>
          <w:sz w:val="36"/>
          <w:szCs w:val="36"/>
          <w:rtl/>
        </w:rPr>
      </w:pPr>
      <w:r w:rsidRPr="00FA54D8">
        <w:rPr>
          <w:rFonts w:cs="Arial"/>
          <w:b/>
          <w:bCs/>
          <w:color w:val="FF0000"/>
          <w:sz w:val="36"/>
          <w:szCs w:val="36"/>
        </w:rPr>
        <w:t>MDA (</w:t>
      </w:r>
      <w:proofErr w:type="spellStart"/>
      <w:r w:rsidRPr="00FA54D8">
        <w:rPr>
          <w:rFonts w:cs="Arial"/>
          <w:b/>
          <w:bCs/>
          <w:color w:val="FF0000"/>
          <w:sz w:val="36"/>
          <w:szCs w:val="36"/>
        </w:rPr>
        <w:t>nmolg</w:t>
      </w:r>
      <w:proofErr w:type="spellEnd"/>
      <w:r w:rsidRPr="00FA54D8">
        <w:rPr>
          <w:rFonts w:cs="Arial"/>
          <w:b/>
          <w:bCs/>
          <w:color w:val="FF0000"/>
          <w:sz w:val="36"/>
          <w:szCs w:val="36"/>
        </w:rPr>
        <w:t xml:space="preserve"> − 1 FM) = [(A532 − A600) × V × 1000/ </w:t>
      </w:r>
      <w:proofErr w:type="gramStart"/>
      <w:r w:rsidRPr="00FA54D8">
        <w:rPr>
          <w:rFonts w:cs="Arial"/>
          <w:b/>
          <w:bCs/>
          <w:color w:val="FF0000"/>
          <w:sz w:val="36"/>
          <w:szCs w:val="36"/>
        </w:rPr>
        <w:t>ɛ]×</w:t>
      </w:r>
      <w:proofErr w:type="gramEnd"/>
      <w:r w:rsidRPr="00FA54D8">
        <w:rPr>
          <w:rFonts w:cs="Arial"/>
          <w:b/>
          <w:bCs/>
          <w:color w:val="FF0000"/>
          <w:sz w:val="36"/>
          <w:szCs w:val="36"/>
        </w:rPr>
        <w:t>W</w:t>
      </w:r>
    </w:p>
    <w:p w14:paraId="2125B899" w14:textId="77777777" w:rsidR="00E17671" w:rsidRDefault="00E17671" w:rsidP="00E17671">
      <w:pPr>
        <w:tabs>
          <w:tab w:val="left" w:pos="4122"/>
          <w:tab w:val="center" w:pos="4153"/>
          <w:tab w:val="left" w:pos="4765"/>
          <w:tab w:val="right" w:pos="8306"/>
        </w:tabs>
        <w:jc w:val="right"/>
        <w:rPr>
          <w:rFonts w:cs="Arial"/>
          <w:b/>
          <w:bCs/>
          <w:color w:val="FF0000"/>
          <w:sz w:val="36"/>
          <w:szCs w:val="36"/>
        </w:rPr>
      </w:pPr>
      <w:r w:rsidRPr="00FA54D8">
        <w:rPr>
          <w:rFonts w:cs="Arial"/>
          <w:b/>
          <w:bCs/>
          <w:color w:val="FF0000"/>
          <w:sz w:val="36"/>
          <w:szCs w:val="36"/>
        </w:rPr>
        <w:t>ɛ</w:t>
      </w:r>
      <w:r>
        <w:rPr>
          <w:rFonts w:cs="Arial"/>
          <w:b/>
          <w:bCs/>
          <w:color w:val="FF0000"/>
          <w:sz w:val="36"/>
          <w:szCs w:val="36"/>
        </w:rPr>
        <w:t>= (155 mM cm – 1).</w:t>
      </w:r>
    </w:p>
    <w:p w14:paraId="3F27771C" w14:textId="77777777" w:rsidR="00E17671" w:rsidRDefault="00E17671" w:rsidP="00E17671">
      <w:pPr>
        <w:tabs>
          <w:tab w:val="left" w:pos="4122"/>
          <w:tab w:val="center" w:pos="4153"/>
          <w:tab w:val="left" w:pos="4765"/>
          <w:tab w:val="right" w:pos="8306"/>
        </w:tabs>
        <w:jc w:val="right"/>
        <w:rPr>
          <w:rFonts w:cs="Arial"/>
          <w:b/>
          <w:bCs/>
          <w:color w:val="FF0000"/>
          <w:sz w:val="36"/>
          <w:szCs w:val="36"/>
        </w:rPr>
      </w:pPr>
      <w:r>
        <w:rPr>
          <w:rFonts w:cs="Arial"/>
          <w:b/>
          <w:bCs/>
          <w:color w:val="FF0000"/>
          <w:sz w:val="36"/>
          <w:szCs w:val="36"/>
        </w:rPr>
        <w:t xml:space="preserve">V= </w:t>
      </w:r>
      <w:r w:rsidRPr="00C46C49">
        <w:rPr>
          <w:rFonts w:cs="Arial"/>
          <w:b/>
          <w:bCs/>
          <w:color w:val="FF0000"/>
          <w:sz w:val="36"/>
          <w:szCs w:val="36"/>
        </w:rPr>
        <w:t>is the volume of the crushing medium</w:t>
      </w:r>
      <w:r>
        <w:rPr>
          <w:rFonts w:cs="Arial"/>
          <w:b/>
          <w:bCs/>
          <w:color w:val="FF0000"/>
          <w:sz w:val="36"/>
          <w:szCs w:val="36"/>
        </w:rPr>
        <w:t>.</w:t>
      </w:r>
    </w:p>
    <w:p w14:paraId="6811497B" w14:textId="77777777" w:rsidR="00E17671" w:rsidRDefault="00E17671" w:rsidP="00E17671">
      <w:pPr>
        <w:tabs>
          <w:tab w:val="left" w:pos="4122"/>
          <w:tab w:val="center" w:pos="4153"/>
          <w:tab w:val="left" w:pos="4765"/>
          <w:tab w:val="right" w:pos="8306"/>
        </w:tabs>
        <w:jc w:val="right"/>
        <w:rPr>
          <w:rFonts w:cs="Arial"/>
          <w:b/>
          <w:bCs/>
          <w:color w:val="FF0000"/>
          <w:sz w:val="36"/>
          <w:szCs w:val="36"/>
          <w:rtl/>
        </w:rPr>
      </w:pPr>
      <w:r>
        <w:rPr>
          <w:rFonts w:cs="Arial" w:hint="cs"/>
          <w:b/>
          <w:bCs/>
          <w:color w:val="FF0000"/>
          <w:sz w:val="36"/>
          <w:szCs w:val="36"/>
          <w:rtl/>
        </w:rPr>
        <w:t>حجم وسط التكسير</w:t>
      </w:r>
    </w:p>
    <w:p w14:paraId="7A3CEB7E" w14:textId="77777777" w:rsidR="00E17671" w:rsidRDefault="00E17671" w:rsidP="00E17671">
      <w:pPr>
        <w:tabs>
          <w:tab w:val="left" w:pos="4122"/>
          <w:tab w:val="center" w:pos="4153"/>
          <w:tab w:val="left" w:pos="4765"/>
          <w:tab w:val="right" w:pos="8306"/>
        </w:tabs>
        <w:jc w:val="right"/>
        <w:rPr>
          <w:rFonts w:cs="Arial"/>
          <w:b/>
          <w:bCs/>
          <w:color w:val="FF0000"/>
          <w:sz w:val="36"/>
          <w:szCs w:val="36"/>
        </w:rPr>
      </w:pPr>
      <w:r w:rsidRPr="00C46C49">
        <w:rPr>
          <w:rFonts w:cs="Arial"/>
          <w:b/>
          <w:bCs/>
          <w:color w:val="FF0000"/>
          <w:sz w:val="36"/>
          <w:szCs w:val="36"/>
        </w:rPr>
        <w:t>W</w:t>
      </w:r>
      <w:r>
        <w:rPr>
          <w:rFonts w:cs="Arial"/>
          <w:b/>
          <w:bCs/>
          <w:color w:val="FF0000"/>
          <w:sz w:val="36"/>
          <w:szCs w:val="36"/>
        </w:rPr>
        <w:t>=</w:t>
      </w:r>
      <w:r w:rsidRPr="00C46C49">
        <w:rPr>
          <w:rFonts w:cs="Arial"/>
          <w:b/>
          <w:bCs/>
          <w:color w:val="FF0000"/>
          <w:sz w:val="36"/>
          <w:szCs w:val="36"/>
        </w:rPr>
        <w:t xml:space="preserve"> is the fresh weight of the leaf</w:t>
      </w:r>
      <w:r>
        <w:rPr>
          <w:rFonts w:cs="Arial"/>
          <w:b/>
          <w:bCs/>
          <w:color w:val="FF0000"/>
          <w:sz w:val="36"/>
          <w:szCs w:val="36"/>
        </w:rPr>
        <w:t>.</w:t>
      </w:r>
    </w:p>
    <w:p w14:paraId="0E232BA0" w14:textId="77777777" w:rsidR="00E17671" w:rsidRDefault="00E17671" w:rsidP="00E17671">
      <w:pPr>
        <w:tabs>
          <w:tab w:val="left" w:pos="4122"/>
          <w:tab w:val="center" w:pos="4153"/>
          <w:tab w:val="left" w:pos="4765"/>
          <w:tab w:val="right" w:pos="8306"/>
        </w:tabs>
        <w:jc w:val="right"/>
        <w:rPr>
          <w:rFonts w:cs="Arial"/>
          <w:b/>
          <w:bCs/>
          <w:color w:val="FF0000"/>
          <w:sz w:val="36"/>
          <w:szCs w:val="36"/>
          <w:rtl/>
        </w:rPr>
      </w:pPr>
      <w:r>
        <w:rPr>
          <w:rFonts w:cs="Arial" w:hint="cs"/>
          <w:b/>
          <w:bCs/>
          <w:color w:val="FF0000"/>
          <w:sz w:val="36"/>
          <w:szCs w:val="36"/>
          <w:rtl/>
        </w:rPr>
        <w:t>الوزن الطازج للورقة</w:t>
      </w:r>
    </w:p>
    <w:p w14:paraId="764D4D7F" w14:textId="77777777" w:rsidR="00E17671" w:rsidRDefault="00E17671" w:rsidP="00E17671">
      <w:pPr>
        <w:tabs>
          <w:tab w:val="left" w:pos="4122"/>
          <w:tab w:val="center" w:pos="4153"/>
          <w:tab w:val="left" w:pos="4765"/>
          <w:tab w:val="right" w:pos="8306"/>
        </w:tabs>
        <w:rPr>
          <w:rFonts w:cs="Arial"/>
          <w:sz w:val="36"/>
          <w:szCs w:val="36"/>
          <w:rtl/>
        </w:rPr>
      </w:pPr>
      <w:r w:rsidRPr="003C0A1C">
        <w:rPr>
          <w:rFonts w:cs="Arial" w:hint="cs"/>
          <w:sz w:val="36"/>
          <w:szCs w:val="36"/>
          <w:highlight w:val="magenta"/>
          <w:rtl/>
        </w:rPr>
        <w:t>ص3/ العمود2</w:t>
      </w:r>
    </w:p>
    <w:p w14:paraId="0EA30012" w14:textId="77777777" w:rsidR="00E17671" w:rsidRPr="00DD53F8" w:rsidRDefault="00E17671" w:rsidP="00E17671">
      <w:pPr>
        <w:tabs>
          <w:tab w:val="left" w:pos="4122"/>
          <w:tab w:val="center" w:pos="4153"/>
          <w:tab w:val="left" w:pos="4765"/>
          <w:tab w:val="right" w:pos="8306"/>
        </w:tabs>
        <w:rPr>
          <w:rFonts w:cs="Arial"/>
          <w:b/>
          <w:bCs/>
          <w:sz w:val="36"/>
          <w:szCs w:val="36"/>
          <w:rtl/>
        </w:rPr>
      </w:pPr>
      <w:r w:rsidRPr="006023E1">
        <w:rPr>
          <w:rFonts w:cs="Arial" w:hint="cs"/>
          <w:b/>
          <w:bCs/>
          <w:color w:val="FF0000"/>
          <w:sz w:val="36"/>
          <w:szCs w:val="36"/>
          <w:rtl/>
        </w:rPr>
        <w:t xml:space="preserve">أدى الإجهاد الجفافي إلى زيادة محتوى </w:t>
      </w:r>
      <w:r w:rsidRPr="006023E1">
        <w:rPr>
          <w:rFonts w:cs="Arial"/>
          <w:b/>
          <w:bCs/>
          <w:color w:val="FF0000"/>
          <w:sz w:val="36"/>
          <w:szCs w:val="36"/>
        </w:rPr>
        <w:t>MDA</w:t>
      </w:r>
      <w:r w:rsidRPr="006023E1">
        <w:rPr>
          <w:rFonts w:cs="Arial" w:hint="cs"/>
          <w:b/>
          <w:bCs/>
          <w:color w:val="FF0000"/>
          <w:sz w:val="36"/>
          <w:szCs w:val="36"/>
          <w:rtl/>
        </w:rPr>
        <w:t xml:space="preserve"> في نبات الألوفيرا </w:t>
      </w:r>
      <w:r w:rsidRPr="006023E1">
        <w:rPr>
          <w:rFonts w:cs="Arial"/>
          <w:b/>
          <w:bCs/>
          <w:color w:val="FF0000"/>
          <w:sz w:val="36"/>
          <w:szCs w:val="36"/>
        </w:rPr>
        <w:t xml:space="preserve">(Sadak </w:t>
      </w:r>
      <w:r w:rsidRPr="006023E1">
        <w:rPr>
          <w:rFonts w:cs="Arial"/>
          <w:b/>
          <w:bCs/>
          <w:i/>
          <w:iCs/>
          <w:color w:val="FF0000"/>
          <w:sz w:val="36"/>
          <w:szCs w:val="36"/>
        </w:rPr>
        <w:t>et al</w:t>
      </w:r>
      <w:r w:rsidRPr="006023E1">
        <w:rPr>
          <w:rFonts w:cs="Arial"/>
          <w:b/>
          <w:bCs/>
          <w:color w:val="FF0000"/>
          <w:sz w:val="36"/>
          <w:szCs w:val="36"/>
        </w:rPr>
        <w:t>., 2020)</w:t>
      </w:r>
      <w:r w:rsidRPr="006023E1">
        <w:rPr>
          <w:rFonts w:cs="Arial" w:hint="cs"/>
          <w:sz w:val="36"/>
          <w:szCs w:val="36"/>
          <w:rtl/>
        </w:rPr>
        <w:t xml:space="preserve"> </w:t>
      </w:r>
      <w:r w:rsidRPr="006023E1">
        <w:rPr>
          <w:rFonts w:cs="Arial" w:hint="cs"/>
          <w:sz w:val="36"/>
          <w:szCs w:val="36"/>
          <w:highlight w:val="magenta"/>
          <w:rtl/>
        </w:rPr>
        <w:t>نتائج هذا البحث</w:t>
      </w:r>
      <w:r>
        <w:rPr>
          <w:rFonts w:cs="Arial" w:hint="cs"/>
          <w:sz w:val="36"/>
          <w:szCs w:val="36"/>
          <w:rtl/>
        </w:rPr>
        <w:t xml:space="preserve"> </w:t>
      </w:r>
      <w:r w:rsidRPr="00DD53F8">
        <w:rPr>
          <w:rFonts w:cs="Arial" w:hint="cs"/>
          <w:b/>
          <w:bCs/>
          <w:sz w:val="36"/>
          <w:szCs w:val="36"/>
          <w:highlight w:val="yellow"/>
          <w:rtl/>
        </w:rPr>
        <w:t xml:space="preserve">قمح / أجنبي/ </w:t>
      </w:r>
      <w:r w:rsidRPr="00DD53F8">
        <w:rPr>
          <w:rFonts w:cs="Arial"/>
          <w:b/>
          <w:bCs/>
          <w:sz w:val="36"/>
          <w:szCs w:val="36"/>
          <w:highlight w:val="yellow"/>
        </w:rPr>
        <w:t>Drought MDA2</w:t>
      </w:r>
    </w:p>
    <w:p w14:paraId="1E465AA1" w14:textId="77777777" w:rsidR="00600CE5" w:rsidRPr="00600CE5" w:rsidRDefault="00600CE5" w:rsidP="00600CE5">
      <w:pPr>
        <w:pStyle w:val="ListParagraph"/>
        <w:numPr>
          <w:ilvl w:val="0"/>
          <w:numId w:val="3"/>
        </w:numPr>
        <w:tabs>
          <w:tab w:val="left" w:pos="4122"/>
          <w:tab w:val="center" w:pos="4153"/>
          <w:tab w:val="left" w:pos="4765"/>
          <w:tab w:val="right" w:pos="8306"/>
        </w:tabs>
        <w:rPr>
          <w:rFonts w:cs="Arial"/>
          <w:sz w:val="36"/>
          <w:szCs w:val="36"/>
        </w:rPr>
      </w:pPr>
    </w:p>
    <w:p w14:paraId="0C0F8CC9" w14:textId="77777777" w:rsidR="00600CE5" w:rsidRPr="00600CE5" w:rsidRDefault="00600CE5" w:rsidP="00600CE5">
      <w:pPr>
        <w:tabs>
          <w:tab w:val="left" w:pos="4122"/>
          <w:tab w:val="center" w:pos="4153"/>
          <w:tab w:val="left" w:pos="4765"/>
          <w:tab w:val="right" w:pos="8306"/>
        </w:tabs>
        <w:rPr>
          <w:rFonts w:cs="Arial"/>
          <w:sz w:val="36"/>
          <w:szCs w:val="36"/>
          <w:rtl/>
        </w:rPr>
      </w:pPr>
      <w:r w:rsidRPr="00600CE5">
        <w:rPr>
          <w:rFonts w:cs="Arial"/>
          <w:sz w:val="36"/>
          <w:szCs w:val="36"/>
          <w:highlight w:val="red"/>
        </w:rPr>
        <w:t>MDA</w:t>
      </w:r>
    </w:p>
    <w:p w14:paraId="4B98BAA2" w14:textId="77777777" w:rsidR="00600CE5" w:rsidRDefault="00600CE5" w:rsidP="00600CE5">
      <w:pPr>
        <w:tabs>
          <w:tab w:val="left" w:pos="4122"/>
          <w:tab w:val="center" w:pos="4153"/>
          <w:tab w:val="left" w:pos="4765"/>
          <w:tab w:val="right" w:pos="8306"/>
        </w:tabs>
        <w:rPr>
          <w:rFonts w:cs="Arial"/>
          <w:sz w:val="36"/>
          <w:szCs w:val="36"/>
          <w:rtl/>
        </w:rPr>
      </w:pPr>
      <w:r>
        <w:rPr>
          <w:rFonts w:cs="Arial" w:hint="cs"/>
          <w:sz w:val="36"/>
          <w:szCs w:val="36"/>
          <w:rtl/>
        </w:rPr>
        <w:t xml:space="preserve">يمكن أن تهاجم أنواع الأوكسجين النشطة بشكل مباشر دهون الغشاء وتزيد من أكسدة الدهون التي تزيد من محتوى </w:t>
      </w:r>
      <w:r>
        <w:rPr>
          <w:rFonts w:cs="Arial"/>
          <w:sz w:val="36"/>
          <w:szCs w:val="36"/>
        </w:rPr>
        <w:t>MDA</w:t>
      </w:r>
      <w:r>
        <w:rPr>
          <w:rFonts w:cs="Arial" w:hint="cs"/>
          <w:sz w:val="36"/>
          <w:szCs w:val="36"/>
          <w:rtl/>
        </w:rPr>
        <w:t xml:space="preserve"> </w:t>
      </w:r>
      <w:r w:rsidRPr="000B61AC">
        <w:rPr>
          <w:rFonts w:cs="Arial"/>
          <w:sz w:val="36"/>
          <w:szCs w:val="36"/>
          <w:rtl/>
        </w:rPr>
        <w:t>(</w:t>
      </w:r>
      <w:r w:rsidRPr="000B61AC">
        <w:rPr>
          <w:rFonts w:cs="Arial"/>
          <w:sz w:val="36"/>
          <w:szCs w:val="36"/>
        </w:rPr>
        <w:t>Anjum et al. 2011</w:t>
      </w:r>
      <w:r w:rsidRPr="000B61AC">
        <w:rPr>
          <w:rFonts w:cs="Arial"/>
          <w:sz w:val="36"/>
          <w:szCs w:val="36"/>
          <w:rtl/>
        </w:rPr>
        <w:t>).</w:t>
      </w:r>
      <w:r>
        <w:rPr>
          <w:rFonts w:cs="Arial" w:hint="cs"/>
          <w:sz w:val="36"/>
          <w:szCs w:val="36"/>
          <w:rtl/>
        </w:rPr>
        <w:t xml:space="preserve"> </w:t>
      </w:r>
      <w:r w:rsidRPr="000B61AC">
        <w:rPr>
          <w:rFonts w:cs="Arial" w:hint="cs"/>
          <w:sz w:val="36"/>
          <w:szCs w:val="36"/>
          <w:highlight w:val="magenta"/>
          <w:rtl/>
        </w:rPr>
        <w:t>ص419/ العمود1</w:t>
      </w:r>
    </w:p>
    <w:p w14:paraId="3D3CBADC" w14:textId="77777777" w:rsidR="00600CE5" w:rsidRDefault="00600CE5" w:rsidP="00600CE5">
      <w:pPr>
        <w:tabs>
          <w:tab w:val="left" w:pos="4122"/>
          <w:tab w:val="center" w:pos="4153"/>
          <w:tab w:val="left" w:pos="4765"/>
          <w:tab w:val="right" w:pos="8306"/>
        </w:tabs>
        <w:rPr>
          <w:rFonts w:cs="Arial"/>
          <w:b/>
          <w:bCs/>
          <w:sz w:val="36"/>
          <w:szCs w:val="36"/>
          <w:rtl/>
        </w:rPr>
      </w:pPr>
      <w:r w:rsidRPr="00EB0DFE">
        <w:rPr>
          <w:rFonts w:cs="Arial" w:hint="cs"/>
          <w:b/>
          <w:bCs/>
          <w:color w:val="FF0000"/>
          <w:sz w:val="36"/>
          <w:szCs w:val="36"/>
          <w:rtl/>
        </w:rPr>
        <w:lastRenderedPageBreak/>
        <w:t xml:space="preserve">أدى الإجهاد الجفافي بواسطة البولي إيتيلين غليكول على نبات الستيفيا إلى خفض المحتوى المائي, والكلوروفيل, والبرولين, والكربوهيدرات القابلة للذوبان في الماء, وزيادة المحتوى من </w:t>
      </w:r>
      <w:r w:rsidRPr="00EB0DFE">
        <w:rPr>
          <w:rFonts w:cs="Arial"/>
          <w:b/>
          <w:bCs/>
          <w:color w:val="FF0000"/>
          <w:sz w:val="36"/>
          <w:szCs w:val="36"/>
        </w:rPr>
        <w:t>MDA</w:t>
      </w:r>
      <w:r>
        <w:rPr>
          <w:rFonts w:cs="Arial" w:hint="cs"/>
          <w:b/>
          <w:bCs/>
          <w:color w:val="FF0000"/>
          <w:sz w:val="36"/>
          <w:szCs w:val="36"/>
          <w:rtl/>
        </w:rPr>
        <w:t xml:space="preserve"> </w:t>
      </w:r>
      <w:r>
        <w:rPr>
          <w:rFonts w:cs="Arial"/>
          <w:b/>
          <w:bCs/>
          <w:sz w:val="36"/>
          <w:szCs w:val="36"/>
        </w:rPr>
        <w:t>(</w:t>
      </w:r>
      <w:proofErr w:type="spellStart"/>
      <w:r w:rsidRPr="008D6B22">
        <w:rPr>
          <w:rFonts w:cs="Arial"/>
          <w:b/>
          <w:bCs/>
          <w:sz w:val="36"/>
          <w:szCs w:val="36"/>
        </w:rPr>
        <w:t>Hajihashem</w:t>
      </w:r>
      <w:proofErr w:type="spellEnd"/>
      <w:r>
        <w:rPr>
          <w:rFonts w:cs="Arial"/>
          <w:b/>
          <w:bCs/>
          <w:sz w:val="36"/>
          <w:szCs w:val="36"/>
        </w:rPr>
        <w:t xml:space="preserve"> and </w:t>
      </w:r>
      <w:proofErr w:type="spellStart"/>
      <w:r w:rsidRPr="008D6B22">
        <w:rPr>
          <w:rFonts w:cs="Arial"/>
          <w:b/>
          <w:bCs/>
          <w:sz w:val="36"/>
          <w:szCs w:val="36"/>
        </w:rPr>
        <w:t>Ehsanpour</w:t>
      </w:r>
      <w:proofErr w:type="spellEnd"/>
      <w:r>
        <w:rPr>
          <w:rFonts w:cs="Arial"/>
          <w:b/>
          <w:bCs/>
          <w:sz w:val="36"/>
          <w:szCs w:val="36"/>
        </w:rPr>
        <w:t>, 2013)</w:t>
      </w:r>
      <w:r>
        <w:rPr>
          <w:rFonts w:cs="Arial" w:hint="cs"/>
          <w:b/>
          <w:bCs/>
          <w:sz w:val="36"/>
          <w:szCs w:val="36"/>
          <w:rtl/>
        </w:rPr>
        <w:t>.</w:t>
      </w:r>
      <w:r>
        <w:rPr>
          <w:rFonts w:cs="Arial" w:hint="cs"/>
          <w:b/>
          <w:bCs/>
          <w:color w:val="FF0000"/>
          <w:sz w:val="36"/>
          <w:szCs w:val="36"/>
          <w:rtl/>
        </w:rPr>
        <w:t xml:space="preserve"> </w:t>
      </w:r>
      <w:r>
        <w:rPr>
          <w:rFonts w:cs="Arial" w:hint="cs"/>
          <w:b/>
          <w:bCs/>
          <w:sz w:val="36"/>
          <w:szCs w:val="36"/>
          <w:highlight w:val="magenta"/>
          <w:rtl/>
        </w:rPr>
        <w:t>(</w:t>
      </w:r>
      <w:r w:rsidRPr="00EB0DFE">
        <w:rPr>
          <w:rFonts w:cs="Arial" w:hint="cs"/>
          <w:b/>
          <w:bCs/>
          <w:sz w:val="36"/>
          <w:szCs w:val="36"/>
          <w:highlight w:val="magenta"/>
          <w:rtl/>
        </w:rPr>
        <w:t>نتائج هذا البحث)</w:t>
      </w:r>
      <w:r>
        <w:rPr>
          <w:rFonts w:cs="Arial" w:hint="cs"/>
          <w:b/>
          <w:bCs/>
          <w:color w:val="FF0000"/>
          <w:sz w:val="36"/>
          <w:szCs w:val="36"/>
          <w:rtl/>
        </w:rPr>
        <w:t xml:space="preserve"> </w:t>
      </w:r>
      <w:r w:rsidRPr="006023E1">
        <w:rPr>
          <w:rFonts w:cs="Arial"/>
          <w:sz w:val="36"/>
          <w:szCs w:val="36"/>
          <w:rtl/>
        </w:rPr>
        <w:t>.</w:t>
      </w:r>
      <w:r w:rsidRPr="00DC6553">
        <w:rPr>
          <w:rFonts w:cs="Arial" w:hint="cs"/>
          <w:b/>
          <w:bCs/>
          <w:sz w:val="36"/>
          <w:szCs w:val="36"/>
          <w:highlight w:val="yellow"/>
          <w:rtl/>
        </w:rPr>
        <w:t xml:space="preserve"> </w:t>
      </w:r>
      <w:r w:rsidRPr="00DD53F8">
        <w:rPr>
          <w:rFonts w:cs="Arial" w:hint="cs"/>
          <w:b/>
          <w:bCs/>
          <w:sz w:val="36"/>
          <w:szCs w:val="36"/>
          <w:highlight w:val="yellow"/>
          <w:rtl/>
        </w:rPr>
        <w:t xml:space="preserve">قمح / أجنبي/ </w:t>
      </w:r>
      <w:r w:rsidRPr="00DD53F8">
        <w:rPr>
          <w:rFonts w:cs="Arial"/>
          <w:b/>
          <w:bCs/>
          <w:sz w:val="36"/>
          <w:szCs w:val="36"/>
          <w:highlight w:val="yellow"/>
        </w:rPr>
        <w:t>Drought MDA</w:t>
      </w:r>
      <w:r w:rsidRPr="00DC6553">
        <w:rPr>
          <w:rFonts w:cs="Arial"/>
          <w:b/>
          <w:bCs/>
          <w:sz w:val="36"/>
          <w:szCs w:val="36"/>
          <w:highlight w:val="yellow"/>
        </w:rPr>
        <w:t>3</w:t>
      </w:r>
    </w:p>
    <w:p w14:paraId="5DD953E0" w14:textId="77777777" w:rsidR="006D1EE6" w:rsidRPr="006D1EE6" w:rsidRDefault="006D1EE6" w:rsidP="006D1EE6">
      <w:pPr>
        <w:pStyle w:val="ListParagraph"/>
        <w:numPr>
          <w:ilvl w:val="0"/>
          <w:numId w:val="3"/>
        </w:numPr>
        <w:tabs>
          <w:tab w:val="left" w:pos="4122"/>
          <w:tab w:val="center" w:pos="4153"/>
          <w:tab w:val="left" w:pos="4765"/>
          <w:tab w:val="right" w:pos="8306"/>
        </w:tabs>
        <w:rPr>
          <w:rFonts w:cs="Arial"/>
          <w:b/>
          <w:bCs/>
          <w:sz w:val="36"/>
          <w:szCs w:val="36"/>
        </w:rPr>
      </w:pPr>
    </w:p>
    <w:p w14:paraId="75739CED" w14:textId="77777777" w:rsidR="006D1EE6" w:rsidRPr="006D1EE6" w:rsidRDefault="006D1EE6" w:rsidP="006D1EE6">
      <w:pPr>
        <w:tabs>
          <w:tab w:val="left" w:pos="4122"/>
          <w:tab w:val="center" w:pos="4153"/>
          <w:tab w:val="left" w:pos="4765"/>
          <w:tab w:val="right" w:pos="8306"/>
        </w:tabs>
        <w:rPr>
          <w:rFonts w:cs="Arial"/>
          <w:b/>
          <w:bCs/>
          <w:sz w:val="36"/>
          <w:szCs w:val="36"/>
          <w:rtl/>
        </w:rPr>
      </w:pPr>
      <w:r w:rsidRPr="006D1EE6">
        <w:rPr>
          <w:rFonts w:cs="Arial" w:hint="cs"/>
          <w:b/>
          <w:bCs/>
          <w:color w:val="FF0000"/>
          <w:sz w:val="36"/>
          <w:szCs w:val="36"/>
          <w:rtl/>
        </w:rPr>
        <w:t xml:space="preserve">تعريض صنفين من الكانولا للإجهاد الجفافي باستخدام تراكيز مختلفة من البولي إيتيلين غليكول </w:t>
      </w:r>
      <w:r w:rsidRPr="006D1EE6">
        <w:rPr>
          <w:rFonts w:cs="Arial"/>
          <w:b/>
          <w:bCs/>
          <w:color w:val="FF0000"/>
          <w:sz w:val="36"/>
          <w:szCs w:val="36"/>
        </w:rPr>
        <w:t>PEG 6000</w:t>
      </w:r>
      <w:r w:rsidRPr="006D1EE6">
        <w:rPr>
          <w:rFonts w:cs="Arial" w:hint="cs"/>
          <w:b/>
          <w:bCs/>
          <w:color w:val="FF0000"/>
          <w:sz w:val="36"/>
          <w:szCs w:val="36"/>
          <w:rtl/>
        </w:rPr>
        <w:t xml:space="preserve"> أدى إلى زيادة محتوى </w:t>
      </w:r>
      <w:r w:rsidRPr="006D1EE6">
        <w:rPr>
          <w:rFonts w:cs="Arial"/>
          <w:b/>
          <w:bCs/>
          <w:color w:val="FF0000"/>
          <w:sz w:val="36"/>
          <w:szCs w:val="36"/>
        </w:rPr>
        <w:t>MDA</w:t>
      </w:r>
      <w:r w:rsidRPr="006D1EE6">
        <w:rPr>
          <w:rFonts w:cs="Arial" w:hint="cs"/>
          <w:b/>
          <w:bCs/>
          <w:color w:val="FF0000"/>
          <w:sz w:val="36"/>
          <w:szCs w:val="36"/>
          <w:rtl/>
        </w:rPr>
        <w:t xml:space="preserve"> في جذور وبراعم كلا الصنفين </w:t>
      </w:r>
      <w:r w:rsidRPr="006D1EE6">
        <w:rPr>
          <w:rFonts w:cs="Arial"/>
          <w:b/>
          <w:bCs/>
          <w:color w:val="FF0000"/>
          <w:sz w:val="36"/>
          <w:szCs w:val="36"/>
        </w:rPr>
        <w:t xml:space="preserve">(MIRZAI </w:t>
      </w:r>
      <w:r w:rsidRPr="006D1EE6">
        <w:rPr>
          <w:rFonts w:cs="Arial"/>
          <w:b/>
          <w:bCs/>
          <w:i/>
          <w:iCs/>
          <w:color w:val="FF0000"/>
          <w:sz w:val="36"/>
          <w:szCs w:val="36"/>
        </w:rPr>
        <w:t>et al</w:t>
      </w:r>
      <w:r w:rsidRPr="006D1EE6">
        <w:rPr>
          <w:rFonts w:cs="Arial"/>
          <w:b/>
          <w:bCs/>
          <w:color w:val="FF0000"/>
          <w:sz w:val="36"/>
          <w:szCs w:val="36"/>
        </w:rPr>
        <w:t>., 2013)</w:t>
      </w:r>
      <w:r w:rsidRPr="006D1EE6">
        <w:rPr>
          <w:rFonts w:cs="Arial" w:hint="cs"/>
          <w:b/>
          <w:bCs/>
          <w:color w:val="FF0000"/>
          <w:sz w:val="36"/>
          <w:szCs w:val="36"/>
          <w:rtl/>
        </w:rPr>
        <w:t xml:space="preserve">. </w:t>
      </w:r>
      <w:r w:rsidRPr="006D1EE6">
        <w:rPr>
          <w:rFonts w:cs="Arial" w:hint="cs"/>
          <w:b/>
          <w:bCs/>
          <w:sz w:val="36"/>
          <w:szCs w:val="36"/>
          <w:highlight w:val="magenta"/>
          <w:rtl/>
        </w:rPr>
        <w:t>(نتائج هذا البحث)</w:t>
      </w:r>
      <w:r w:rsidRPr="006D1EE6">
        <w:rPr>
          <w:rFonts w:cs="Arial" w:hint="cs"/>
          <w:b/>
          <w:bCs/>
          <w:color w:val="FF0000"/>
          <w:sz w:val="36"/>
          <w:szCs w:val="36"/>
          <w:rtl/>
        </w:rPr>
        <w:t xml:space="preserve"> </w:t>
      </w:r>
      <w:r w:rsidRPr="006D1EE6">
        <w:rPr>
          <w:rFonts w:cs="Arial"/>
          <w:sz w:val="36"/>
          <w:szCs w:val="36"/>
          <w:rtl/>
        </w:rPr>
        <w:t>.</w:t>
      </w:r>
      <w:r w:rsidRPr="006D1EE6">
        <w:rPr>
          <w:rFonts w:cs="Arial" w:hint="cs"/>
          <w:b/>
          <w:bCs/>
          <w:sz w:val="36"/>
          <w:szCs w:val="36"/>
          <w:highlight w:val="yellow"/>
          <w:rtl/>
        </w:rPr>
        <w:t xml:space="preserve"> قمح / أجنبي/ </w:t>
      </w:r>
      <w:r w:rsidRPr="006D1EE6">
        <w:rPr>
          <w:rFonts w:cs="Arial"/>
          <w:b/>
          <w:bCs/>
          <w:sz w:val="36"/>
          <w:szCs w:val="36"/>
          <w:highlight w:val="yellow"/>
        </w:rPr>
        <w:t>Drought MDA8</w:t>
      </w:r>
    </w:p>
    <w:p w14:paraId="6F582728" w14:textId="77777777" w:rsidR="006D1EE6" w:rsidRDefault="006D1EE6" w:rsidP="006D1EE6">
      <w:pPr>
        <w:pStyle w:val="ListParagraph"/>
        <w:numPr>
          <w:ilvl w:val="0"/>
          <w:numId w:val="3"/>
        </w:numPr>
        <w:tabs>
          <w:tab w:val="left" w:pos="4122"/>
          <w:tab w:val="center" w:pos="4153"/>
          <w:tab w:val="left" w:pos="4765"/>
          <w:tab w:val="right" w:pos="8306"/>
        </w:tabs>
        <w:rPr>
          <w:rFonts w:cs="Arial"/>
          <w:b/>
          <w:bCs/>
          <w:color w:val="FF0000"/>
          <w:sz w:val="36"/>
          <w:szCs w:val="36"/>
        </w:rPr>
      </w:pPr>
    </w:p>
    <w:p w14:paraId="23E31B80" w14:textId="77777777" w:rsidR="006D1EE6" w:rsidRPr="006D1EE6" w:rsidRDefault="006D1EE6" w:rsidP="006D1EE6">
      <w:pPr>
        <w:tabs>
          <w:tab w:val="left" w:pos="4122"/>
          <w:tab w:val="center" w:pos="4153"/>
          <w:tab w:val="left" w:pos="4765"/>
          <w:tab w:val="right" w:pos="8306"/>
        </w:tabs>
        <w:rPr>
          <w:rFonts w:cs="Arial"/>
          <w:b/>
          <w:bCs/>
          <w:color w:val="FF0000"/>
          <w:sz w:val="36"/>
          <w:szCs w:val="36"/>
          <w:rtl/>
        </w:rPr>
      </w:pPr>
      <w:r w:rsidRPr="006D1EE6">
        <w:rPr>
          <w:rFonts w:cs="Arial" w:hint="cs"/>
          <w:b/>
          <w:bCs/>
          <w:color w:val="FF0000"/>
          <w:sz w:val="36"/>
          <w:szCs w:val="36"/>
          <w:rtl/>
        </w:rPr>
        <w:t xml:space="preserve">تعريض شتلات العوسج لإجهاد الجفاف أدى إلى </w:t>
      </w:r>
      <w:r w:rsidRPr="006D1EE6">
        <w:rPr>
          <w:rFonts w:cs="Arial"/>
          <w:b/>
          <w:bCs/>
          <w:color w:val="FF0000"/>
          <w:sz w:val="36"/>
          <w:szCs w:val="36"/>
          <w:rtl/>
        </w:rPr>
        <w:t>ز</w:t>
      </w:r>
      <w:r w:rsidRPr="006D1EE6">
        <w:rPr>
          <w:rFonts w:cs="Arial" w:hint="cs"/>
          <w:b/>
          <w:bCs/>
          <w:color w:val="FF0000"/>
          <w:sz w:val="36"/>
          <w:szCs w:val="36"/>
          <w:rtl/>
        </w:rPr>
        <w:t>يادة</w:t>
      </w:r>
      <w:r w:rsidRPr="006D1EE6">
        <w:rPr>
          <w:rFonts w:cs="Arial"/>
          <w:b/>
          <w:bCs/>
          <w:color w:val="FF0000"/>
          <w:sz w:val="36"/>
          <w:szCs w:val="36"/>
          <w:rtl/>
        </w:rPr>
        <w:t xml:space="preserve"> البرولين الحر والسكر القابل للذوبان و</w:t>
      </w:r>
      <w:r w:rsidRPr="006D1EE6">
        <w:rPr>
          <w:rFonts w:cs="Arial"/>
          <w:b/>
          <w:bCs/>
          <w:color w:val="FF0000"/>
          <w:sz w:val="36"/>
          <w:szCs w:val="36"/>
        </w:rPr>
        <w:t xml:space="preserve"> MDA </w:t>
      </w:r>
      <w:r w:rsidRPr="006D1EE6">
        <w:rPr>
          <w:rFonts w:cs="Arial"/>
          <w:b/>
          <w:bCs/>
          <w:color w:val="FF0000"/>
          <w:sz w:val="36"/>
          <w:szCs w:val="36"/>
          <w:rtl/>
        </w:rPr>
        <w:t>للأوراق والجذور مع زيادة مستوى الإجهاد</w:t>
      </w:r>
      <w:r w:rsidRPr="006D1EE6">
        <w:rPr>
          <w:rFonts w:cs="Arial"/>
          <w:b/>
          <w:bCs/>
          <w:color w:val="FF0000"/>
          <w:sz w:val="36"/>
          <w:szCs w:val="36"/>
        </w:rPr>
        <w:t>. </w:t>
      </w:r>
      <w:r w:rsidRPr="006D1EE6">
        <w:rPr>
          <w:rFonts w:cs="Arial"/>
          <w:b/>
          <w:bCs/>
          <w:color w:val="FF0000"/>
          <w:sz w:val="36"/>
          <w:szCs w:val="36"/>
          <w:rtl/>
        </w:rPr>
        <w:t>أظهرت الأوراق تراكمات أعلى من البرولين الحر و</w:t>
      </w:r>
      <w:r w:rsidRPr="006D1EE6">
        <w:rPr>
          <w:rFonts w:cs="Arial"/>
          <w:b/>
          <w:bCs/>
          <w:color w:val="FF0000"/>
          <w:sz w:val="36"/>
          <w:szCs w:val="36"/>
        </w:rPr>
        <w:t xml:space="preserve"> MDA </w:t>
      </w:r>
      <w:r w:rsidRPr="006D1EE6">
        <w:rPr>
          <w:rFonts w:cs="Arial"/>
          <w:b/>
          <w:bCs/>
          <w:color w:val="FF0000"/>
          <w:sz w:val="36"/>
          <w:szCs w:val="36"/>
          <w:rtl/>
        </w:rPr>
        <w:t>من الجذور</w:t>
      </w:r>
      <w:r w:rsidRPr="006D1EE6">
        <w:rPr>
          <w:rFonts w:cs="Arial" w:hint="cs"/>
          <w:b/>
          <w:bCs/>
          <w:color w:val="FF0000"/>
          <w:sz w:val="36"/>
          <w:szCs w:val="36"/>
          <w:rtl/>
        </w:rPr>
        <w:t xml:space="preserve"> </w:t>
      </w:r>
      <w:r w:rsidRPr="006D1EE6">
        <w:rPr>
          <w:rFonts w:cs="Arial"/>
          <w:b/>
          <w:bCs/>
          <w:color w:val="FF0000"/>
          <w:sz w:val="36"/>
          <w:szCs w:val="36"/>
        </w:rPr>
        <w:t xml:space="preserve">(Guo </w:t>
      </w:r>
      <w:r w:rsidRPr="006D1EE6">
        <w:rPr>
          <w:rFonts w:cs="Arial"/>
          <w:b/>
          <w:bCs/>
          <w:i/>
          <w:iCs/>
          <w:color w:val="FF0000"/>
          <w:sz w:val="36"/>
          <w:szCs w:val="36"/>
        </w:rPr>
        <w:t>et al</w:t>
      </w:r>
      <w:r w:rsidRPr="006D1EE6">
        <w:rPr>
          <w:rFonts w:cs="Arial"/>
          <w:b/>
          <w:bCs/>
          <w:color w:val="FF0000"/>
          <w:sz w:val="36"/>
          <w:szCs w:val="36"/>
        </w:rPr>
        <w:t>., 2018)</w:t>
      </w:r>
      <w:r w:rsidRPr="006D1EE6">
        <w:rPr>
          <w:rFonts w:cs="Arial" w:hint="cs"/>
          <w:b/>
          <w:bCs/>
          <w:color w:val="FF0000"/>
          <w:sz w:val="36"/>
          <w:szCs w:val="36"/>
          <w:rtl/>
        </w:rPr>
        <w:t xml:space="preserve">. </w:t>
      </w:r>
      <w:r w:rsidRPr="006D1EE6">
        <w:rPr>
          <w:rFonts w:cs="Arial" w:hint="cs"/>
          <w:b/>
          <w:bCs/>
          <w:sz w:val="36"/>
          <w:szCs w:val="36"/>
          <w:highlight w:val="magenta"/>
          <w:rtl/>
        </w:rPr>
        <w:t>(نتائج هذا البحث)</w:t>
      </w:r>
      <w:r w:rsidRPr="006D1EE6">
        <w:rPr>
          <w:rFonts w:cs="Arial" w:hint="cs"/>
          <w:b/>
          <w:bCs/>
          <w:sz w:val="36"/>
          <w:szCs w:val="36"/>
          <w:highlight w:val="yellow"/>
          <w:rtl/>
        </w:rPr>
        <w:t xml:space="preserve"> قمح / أجنبي/ </w:t>
      </w:r>
      <w:r w:rsidRPr="006D1EE6">
        <w:rPr>
          <w:rFonts w:cs="Arial"/>
          <w:b/>
          <w:bCs/>
          <w:sz w:val="36"/>
          <w:szCs w:val="36"/>
          <w:highlight w:val="yellow"/>
        </w:rPr>
        <w:t>Drought MDA9</w:t>
      </w:r>
    </w:p>
    <w:p w14:paraId="5AA2BB9D" w14:textId="77777777" w:rsidR="006D1EE6" w:rsidRPr="006D1EE6" w:rsidRDefault="006D1EE6" w:rsidP="006D1EE6">
      <w:pPr>
        <w:pStyle w:val="ListParagraph"/>
        <w:numPr>
          <w:ilvl w:val="0"/>
          <w:numId w:val="3"/>
        </w:numPr>
        <w:tabs>
          <w:tab w:val="left" w:pos="4122"/>
          <w:tab w:val="center" w:pos="4153"/>
          <w:tab w:val="left" w:pos="4765"/>
          <w:tab w:val="right" w:pos="8306"/>
        </w:tabs>
        <w:rPr>
          <w:rFonts w:cs="Arial"/>
          <w:b/>
          <w:bCs/>
          <w:color w:val="FF0000"/>
          <w:sz w:val="36"/>
          <w:szCs w:val="36"/>
        </w:rPr>
      </w:pPr>
    </w:p>
    <w:p w14:paraId="30046621" w14:textId="21509737" w:rsidR="00F04C87" w:rsidRDefault="006D1EE6" w:rsidP="007B16B9">
      <w:pPr>
        <w:tabs>
          <w:tab w:val="left" w:pos="4122"/>
          <w:tab w:val="center" w:pos="4153"/>
          <w:tab w:val="left" w:pos="4765"/>
          <w:tab w:val="right" w:pos="8306"/>
        </w:tabs>
        <w:rPr>
          <w:rFonts w:cs="Arial"/>
          <w:b/>
          <w:bCs/>
          <w:sz w:val="36"/>
          <w:szCs w:val="36"/>
          <w:highlight w:val="yellow"/>
          <w:rtl/>
        </w:rPr>
      </w:pPr>
      <w:r w:rsidRPr="006D1EE6">
        <w:rPr>
          <w:rFonts w:cs="Arial" w:hint="cs"/>
          <w:sz w:val="36"/>
          <w:szCs w:val="36"/>
          <w:rtl/>
          <w:lang w:bidi="ar"/>
        </w:rPr>
        <w:t>أظهرت نتائج تعريض شتلات الشوح لإجهاد الجفاف, أن إجهاد الجفاف أدى إلى انخفاض المحتوى المائي النسبي للأوراق (</w:t>
      </w:r>
      <w:r w:rsidRPr="006D1EE6">
        <w:rPr>
          <w:rFonts w:cs="Arial" w:hint="cs"/>
          <w:sz w:val="36"/>
          <w:szCs w:val="36"/>
          <w:lang w:bidi="ar"/>
        </w:rPr>
        <w:t>RWC</w:t>
      </w:r>
      <w:r w:rsidRPr="006D1EE6">
        <w:rPr>
          <w:rFonts w:cs="Arial" w:hint="cs"/>
          <w:sz w:val="36"/>
          <w:szCs w:val="36"/>
          <w:rtl/>
          <w:lang w:bidi="ar"/>
        </w:rPr>
        <w:t xml:space="preserve">), في حين زاد محتوى كل من </w:t>
      </w:r>
      <w:r w:rsidRPr="006D1EE6">
        <w:rPr>
          <w:rFonts w:cs="Arial"/>
          <w:sz w:val="36"/>
          <w:szCs w:val="36"/>
          <w:lang w:bidi="ar"/>
        </w:rPr>
        <w:t>MDA</w:t>
      </w:r>
      <w:r w:rsidRPr="006D1EE6">
        <w:rPr>
          <w:rFonts w:cs="Arial" w:hint="cs"/>
          <w:sz w:val="36"/>
          <w:szCs w:val="36"/>
          <w:rtl/>
        </w:rPr>
        <w:t xml:space="preserve">, والبرولين, والسكريات الذائبة </w:t>
      </w:r>
      <w:r w:rsidRPr="006D1EE6">
        <w:rPr>
          <w:rFonts w:cs="Arial"/>
          <w:sz w:val="36"/>
          <w:szCs w:val="36"/>
        </w:rPr>
        <w:t xml:space="preserve">(Guo </w:t>
      </w:r>
      <w:r w:rsidRPr="006D1EE6">
        <w:rPr>
          <w:rFonts w:cs="Arial"/>
          <w:i/>
          <w:iCs/>
          <w:sz w:val="36"/>
          <w:szCs w:val="36"/>
        </w:rPr>
        <w:t>et al</w:t>
      </w:r>
      <w:r w:rsidRPr="006D1EE6">
        <w:rPr>
          <w:rFonts w:cs="Arial"/>
          <w:sz w:val="36"/>
          <w:szCs w:val="36"/>
        </w:rPr>
        <w:t>., 2010)</w:t>
      </w:r>
      <w:r w:rsidRPr="006D1EE6">
        <w:rPr>
          <w:rFonts w:cs="Arial" w:hint="cs"/>
          <w:sz w:val="36"/>
          <w:szCs w:val="36"/>
          <w:rtl/>
        </w:rPr>
        <w:t xml:space="preserve">. </w:t>
      </w:r>
      <w:r w:rsidRPr="006D1EE6">
        <w:rPr>
          <w:rFonts w:cs="Arial" w:hint="cs"/>
          <w:b/>
          <w:bCs/>
          <w:sz w:val="36"/>
          <w:szCs w:val="36"/>
          <w:highlight w:val="magenta"/>
          <w:rtl/>
        </w:rPr>
        <w:t>(نتائج هذا البحث)</w:t>
      </w:r>
      <w:r w:rsidRPr="006D1EE6">
        <w:rPr>
          <w:rFonts w:cs="Arial" w:hint="cs"/>
          <w:sz w:val="36"/>
          <w:szCs w:val="36"/>
          <w:rtl/>
        </w:rPr>
        <w:t xml:space="preserve"> </w:t>
      </w:r>
      <w:r w:rsidRPr="006D1EE6">
        <w:rPr>
          <w:rFonts w:cs="Arial"/>
          <w:sz w:val="36"/>
          <w:szCs w:val="36"/>
          <w:rtl/>
        </w:rPr>
        <w:t>.</w:t>
      </w:r>
      <w:r w:rsidRPr="006D1EE6">
        <w:rPr>
          <w:rFonts w:cs="Arial" w:hint="cs"/>
          <w:b/>
          <w:bCs/>
          <w:sz w:val="36"/>
          <w:szCs w:val="36"/>
          <w:highlight w:val="yellow"/>
          <w:rtl/>
        </w:rPr>
        <w:t xml:space="preserve"> قمح / أجنبي/ </w:t>
      </w:r>
      <w:r w:rsidRPr="006D1EE6">
        <w:rPr>
          <w:rFonts w:cs="Arial"/>
          <w:b/>
          <w:bCs/>
          <w:sz w:val="36"/>
          <w:szCs w:val="36"/>
          <w:highlight w:val="yellow"/>
        </w:rPr>
        <w:t>Drought MDA10</w:t>
      </w:r>
    </w:p>
    <w:p w14:paraId="2BC5ECFA" w14:textId="6B07BC6F" w:rsidR="007B16B9" w:rsidRDefault="007B16B9" w:rsidP="007B16B9">
      <w:pPr>
        <w:pStyle w:val="ListParagraph"/>
        <w:numPr>
          <w:ilvl w:val="0"/>
          <w:numId w:val="3"/>
        </w:numPr>
        <w:tabs>
          <w:tab w:val="left" w:pos="4122"/>
          <w:tab w:val="center" w:pos="4153"/>
          <w:tab w:val="left" w:pos="4765"/>
          <w:tab w:val="right" w:pos="8306"/>
        </w:tabs>
        <w:rPr>
          <w:rFonts w:cs="Arial"/>
          <w:b/>
          <w:bCs/>
          <w:sz w:val="36"/>
          <w:szCs w:val="36"/>
        </w:rPr>
      </w:pPr>
    </w:p>
    <w:p w14:paraId="754AB142" w14:textId="395321C0" w:rsidR="007B16B9" w:rsidRDefault="007B16B9" w:rsidP="00717447">
      <w:pPr>
        <w:tabs>
          <w:tab w:val="left" w:pos="4122"/>
          <w:tab w:val="center" w:pos="4153"/>
          <w:tab w:val="left" w:pos="4765"/>
          <w:tab w:val="right" w:pos="8306"/>
        </w:tabs>
        <w:rPr>
          <w:rFonts w:cs="Arial"/>
          <w:b/>
          <w:bCs/>
          <w:sz w:val="36"/>
          <w:szCs w:val="36"/>
          <w:rtl/>
        </w:rPr>
      </w:pPr>
      <w:r>
        <w:rPr>
          <w:rFonts w:cs="Arial" w:hint="cs"/>
          <w:b/>
          <w:bCs/>
          <w:sz w:val="36"/>
          <w:szCs w:val="36"/>
          <w:rtl/>
        </w:rPr>
        <w:t xml:space="preserve">نظراً لتعرض النباتات للإجهاد الجفافي, حدث خلل في التمثيل الغذائي مع تراكم هائل للجذور الحرة </w:t>
      </w:r>
      <w:r>
        <w:rPr>
          <w:rFonts w:cs="Arial"/>
          <w:b/>
          <w:bCs/>
          <w:sz w:val="36"/>
          <w:szCs w:val="36"/>
        </w:rPr>
        <w:t>ROS</w:t>
      </w:r>
      <w:r>
        <w:rPr>
          <w:rFonts w:cs="Arial" w:hint="cs"/>
          <w:b/>
          <w:bCs/>
          <w:sz w:val="36"/>
          <w:szCs w:val="36"/>
          <w:rtl/>
        </w:rPr>
        <w:t xml:space="preserve"> </w:t>
      </w:r>
      <w:r>
        <w:rPr>
          <w:rFonts w:cs="Arial"/>
          <w:b/>
          <w:bCs/>
          <w:sz w:val="36"/>
          <w:szCs w:val="36"/>
        </w:rPr>
        <w:t xml:space="preserve">(Kato </w:t>
      </w:r>
      <w:r>
        <w:rPr>
          <w:rFonts w:cs="Arial"/>
          <w:b/>
          <w:bCs/>
          <w:i/>
          <w:iCs/>
          <w:sz w:val="36"/>
          <w:szCs w:val="36"/>
        </w:rPr>
        <w:t xml:space="preserve">et al., </w:t>
      </w:r>
      <w:r>
        <w:rPr>
          <w:rFonts w:cs="Arial"/>
          <w:b/>
          <w:bCs/>
          <w:sz w:val="36"/>
          <w:szCs w:val="36"/>
        </w:rPr>
        <w:t>2002)</w:t>
      </w:r>
      <w:r>
        <w:rPr>
          <w:rFonts w:cs="Arial" w:hint="cs"/>
          <w:b/>
          <w:bCs/>
          <w:sz w:val="36"/>
          <w:szCs w:val="36"/>
          <w:rtl/>
        </w:rPr>
        <w:t xml:space="preserve"> والتي من شأنها </w:t>
      </w:r>
      <w:r>
        <w:rPr>
          <w:rFonts w:cs="Arial" w:hint="cs"/>
          <w:b/>
          <w:bCs/>
          <w:sz w:val="36"/>
          <w:szCs w:val="36"/>
          <w:rtl/>
        </w:rPr>
        <w:lastRenderedPageBreak/>
        <w:t xml:space="preserve">مهاجمة غشاء الخلية عن طريق حث بيروكسيد الغشاء الدهني, وأدى في النهاية إلى تلف وموت الخلية </w:t>
      </w:r>
      <w:r>
        <w:rPr>
          <w:rFonts w:cs="Arial"/>
          <w:b/>
          <w:bCs/>
          <w:sz w:val="36"/>
          <w:szCs w:val="36"/>
        </w:rPr>
        <w:t xml:space="preserve">(Yang </w:t>
      </w:r>
      <w:r>
        <w:rPr>
          <w:rFonts w:cs="Arial"/>
          <w:b/>
          <w:bCs/>
          <w:i/>
          <w:iCs/>
          <w:sz w:val="36"/>
          <w:szCs w:val="36"/>
        </w:rPr>
        <w:t>et al</w:t>
      </w:r>
      <w:r>
        <w:rPr>
          <w:rFonts w:cs="Arial"/>
          <w:b/>
          <w:bCs/>
          <w:sz w:val="36"/>
          <w:szCs w:val="36"/>
        </w:rPr>
        <w:t>., 2004)</w:t>
      </w:r>
      <w:r>
        <w:rPr>
          <w:rFonts w:cs="Arial" w:hint="cs"/>
          <w:b/>
          <w:bCs/>
          <w:sz w:val="36"/>
          <w:szCs w:val="36"/>
          <w:rtl/>
        </w:rPr>
        <w:t>.</w:t>
      </w:r>
      <w:r w:rsidR="00717447" w:rsidRPr="00717447">
        <w:rPr>
          <w:rFonts w:cs="Arial" w:hint="cs"/>
          <w:b/>
          <w:bCs/>
          <w:sz w:val="36"/>
          <w:szCs w:val="36"/>
          <w:highlight w:val="yellow"/>
          <w:rtl/>
        </w:rPr>
        <w:t xml:space="preserve"> قمح/بعد الخطة/ مجلد جديد</w:t>
      </w:r>
      <w:r w:rsidR="007D2027" w:rsidRPr="007D2027">
        <w:rPr>
          <w:rFonts w:cs="Arial" w:hint="cs"/>
          <w:b/>
          <w:bCs/>
          <w:sz w:val="36"/>
          <w:szCs w:val="36"/>
          <w:highlight w:val="yellow"/>
          <w:rtl/>
        </w:rPr>
        <w:t>/</w:t>
      </w:r>
      <w:r w:rsidR="00DA135D" w:rsidRPr="00DA135D">
        <w:rPr>
          <w:rFonts w:cs="Arial"/>
          <w:b/>
          <w:bCs/>
          <w:sz w:val="36"/>
          <w:szCs w:val="36"/>
          <w:highlight w:val="yellow"/>
        </w:rPr>
        <w:t>Drought-MDA- 2010</w:t>
      </w:r>
      <w:r w:rsidR="00717447" w:rsidRPr="00717447">
        <w:rPr>
          <w:rFonts w:cs="Arial" w:hint="cs"/>
          <w:b/>
          <w:bCs/>
          <w:sz w:val="36"/>
          <w:szCs w:val="36"/>
          <w:highlight w:val="magenta"/>
          <w:rtl/>
        </w:rPr>
        <w:t>/ص 829/ العمود2</w:t>
      </w:r>
    </w:p>
    <w:p w14:paraId="1AEA9549" w14:textId="39271834" w:rsidR="00717447" w:rsidRPr="007D2027" w:rsidRDefault="00717447" w:rsidP="00717447">
      <w:pPr>
        <w:tabs>
          <w:tab w:val="left" w:pos="4122"/>
          <w:tab w:val="center" w:pos="4153"/>
          <w:tab w:val="left" w:pos="4765"/>
          <w:tab w:val="right" w:pos="8306"/>
        </w:tabs>
        <w:rPr>
          <w:rFonts w:cs="Arial"/>
          <w:b/>
          <w:bCs/>
          <w:sz w:val="36"/>
          <w:szCs w:val="36"/>
          <w:rtl/>
        </w:rPr>
      </w:pPr>
      <w:r>
        <w:rPr>
          <w:rFonts w:cs="Arial" w:hint="cs"/>
          <w:b/>
          <w:bCs/>
          <w:sz w:val="36"/>
          <w:szCs w:val="36"/>
          <w:rtl/>
        </w:rPr>
        <w:t xml:space="preserve">حسب </w:t>
      </w:r>
      <w:r>
        <w:rPr>
          <w:rFonts w:cs="Arial"/>
          <w:b/>
          <w:bCs/>
          <w:sz w:val="36"/>
          <w:szCs w:val="36"/>
        </w:rPr>
        <w:t>(</w:t>
      </w:r>
      <w:proofErr w:type="spellStart"/>
      <w:r>
        <w:rPr>
          <w:rFonts w:cs="Arial"/>
          <w:b/>
          <w:bCs/>
          <w:sz w:val="36"/>
          <w:szCs w:val="36"/>
        </w:rPr>
        <w:t>Cunhua</w:t>
      </w:r>
      <w:proofErr w:type="spellEnd"/>
      <w:r>
        <w:rPr>
          <w:rFonts w:cs="Arial"/>
          <w:b/>
          <w:bCs/>
          <w:i/>
          <w:iCs/>
          <w:sz w:val="36"/>
          <w:szCs w:val="36"/>
        </w:rPr>
        <w:t xml:space="preserve"> et al</w:t>
      </w:r>
      <w:r>
        <w:rPr>
          <w:rFonts w:cs="Arial"/>
          <w:b/>
          <w:bCs/>
          <w:sz w:val="36"/>
          <w:szCs w:val="36"/>
        </w:rPr>
        <w:t>., 2010)</w:t>
      </w:r>
      <w:r>
        <w:rPr>
          <w:rFonts w:cs="Arial" w:hint="cs"/>
          <w:b/>
          <w:bCs/>
          <w:sz w:val="36"/>
          <w:szCs w:val="36"/>
          <w:rtl/>
        </w:rPr>
        <w:t xml:space="preserve"> فقد أدى الأجهاد الجفافي إلى زيادة تركيز </w:t>
      </w:r>
      <w:r w:rsidRPr="00717447">
        <w:rPr>
          <w:rFonts w:cs="Arial"/>
          <w:b/>
          <w:bCs/>
          <w:sz w:val="36"/>
          <w:szCs w:val="36"/>
        </w:rPr>
        <w:t>MDA</w:t>
      </w:r>
      <w:r>
        <w:rPr>
          <w:rFonts w:cs="Arial" w:hint="cs"/>
          <w:b/>
          <w:bCs/>
          <w:sz w:val="36"/>
          <w:szCs w:val="36"/>
          <w:rtl/>
        </w:rPr>
        <w:t xml:space="preserve"> في أوراق نبات حشيشة الخنزير</w:t>
      </w:r>
      <w:r w:rsidRPr="00717447">
        <w:rPr>
          <w:rFonts w:cs="Arial" w:hint="cs"/>
          <w:b/>
          <w:bCs/>
          <w:sz w:val="36"/>
          <w:szCs w:val="36"/>
          <w:highlight w:val="yellow"/>
          <w:rtl/>
        </w:rPr>
        <w:t>. نتائج هذا البحث/قمح/بعد الخطة/ مجلد جدي</w:t>
      </w:r>
      <w:r w:rsidRPr="007D2027">
        <w:rPr>
          <w:rFonts w:cs="Arial" w:hint="cs"/>
          <w:b/>
          <w:bCs/>
          <w:sz w:val="36"/>
          <w:szCs w:val="36"/>
          <w:highlight w:val="yellow"/>
          <w:rtl/>
        </w:rPr>
        <w:t>د</w:t>
      </w:r>
      <w:r w:rsidR="007D2027" w:rsidRPr="007D2027">
        <w:rPr>
          <w:rFonts w:cs="Arial" w:hint="cs"/>
          <w:b/>
          <w:bCs/>
          <w:sz w:val="36"/>
          <w:szCs w:val="36"/>
          <w:highlight w:val="yellow"/>
          <w:rtl/>
        </w:rPr>
        <w:t>/</w:t>
      </w:r>
      <w:r w:rsidR="007D2027" w:rsidRPr="007D2027">
        <w:rPr>
          <w:rFonts w:cs="Arial"/>
          <w:b/>
          <w:bCs/>
          <w:sz w:val="36"/>
          <w:szCs w:val="36"/>
          <w:highlight w:val="yellow"/>
        </w:rPr>
        <w:t>Drought-MDA- 2010</w:t>
      </w:r>
    </w:p>
    <w:p w14:paraId="33CECFA3" w14:textId="77777777" w:rsidR="00F2092C" w:rsidRDefault="00F2092C" w:rsidP="002438AD">
      <w:pPr>
        <w:tabs>
          <w:tab w:val="left" w:pos="4122"/>
          <w:tab w:val="center" w:pos="4153"/>
          <w:tab w:val="left" w:pos="4765"/>
          <w:tab w:val="right" w:pos="8306"/>
        </w:tabs>
        <w:rPr>
          <w:rFonts w:ascii="Simplified Arabic" w:hAnsi="Simplified Arabic" w:cs="Simplified Arabic"/>
          <w:b/>
          <w:bCs/>
          <w:sz w:val="96"/>
          <w:szCs w:val="96"/>
          <w:rtl/>
        </w:rPr>
      </w:pPr>
      <w:r w:rsidRPr="00F2092C">
        <w:rPr>
          <w:rFonts w:ascii="Simplified Arabic" w:hAnsi="Simplified Arabic" w:cs="Simplified Arabic"/>
          <w:b/>
          <w:bCs/>
          <w:sz w:val="96"/>
          <w:szCs w:val="96"/>
          <w:highlight w:val="red"/>
        </w:rPr>
        <w:t>SSR</w:t>
      </w:r>
    </w:p>
    <w:p w14:paraId="20007D47" w14:textId="77777777" w:rsidR="00C57D1F" w:rsidRDefault="00C57D1F" w:rsidP="00C57D1F">
      <w:pPr>
        <w:pStyle w:val="ListParagraph"/>
        <w:numPr>
          <w:ilvl w:val="0"/>
          <w:numId w:val="3"/>
        </w:numPr>
        <w:tabs>
          <w:tab w:val="left" w:pos="4122"/>
          <w:tab w:val="center" w:pos="4153"/>
          <w:tab w:val="left" w:pos="4765"/>
          <w:tab w:val="right" w:pos="8306"/>
        </w:tabs>
        <w:rPr>
          <w:rFonts w:ascii="Simplified Arabic" w:hAnsi="Simplified Arabic" w:cs="Simplified Arabic"/>
          <w:sz w:val="28"/>
          <w:szCs w:val="28"/>
        </w:rPr>
      </w:pPr>
    </w:p>
    <w:p w14:paraId="4DD2D732" w14:textId="316FBAAB" w:rsidR="00F2092C" w:rsidRPr="00C57D1F" w:rsidRDefault="00116E0B" w:rsidP="005665E6">
      <w:pPr>
        <w:tabs>
          <w:tab w:val="left" w:pos="4122"/>
          <w:tab w:val="center" w:pos="4153"/>
          <w:tab w:val="left" w:pos="4765"/>
          <w:tab w:val="right" w:pos="8306"/>
        </w:tabs>
        <w:rPr>
          <w:rFonts w:ascii="Simplified Arabic" w:hAnsi="Simplified Arabic" w:cs="Simplified Arabic"/>
          <w:sz w:val="28"/>
          <w:szCs w:val="28"/>
          <w:rtl/>
        </w:rPr>
      </w:pPr>
      <w:r w:rsidRPr="00C57D1F">
        <w:rPr>
          <w:rFonts w:ascii="Simplified Arabic" w:hAnsi="Simplified Arabic" w:cs="Simplified Arabic" w:hint="cs"/>
          <w:sz w:val="28"/>
          <w:szCs w:val="28"/>
          <w:rtl/>
        </w:rPr>
        <w:t xml:space="preserve">في محاولات للتغلب على مشكلة الجفاف, استخدم الباحثون في مختلف برامج التحسين </w:t>
      </w:r>
      <w:r w:rsidR="008D1322" w:rsidRPr="00C57D1F">
        <w:rPr>
          <w:rFonts w:ascii="Simplified Arabic" w:hAnsi="Simplified Arabic" w:cs="Simplified Arabic" w:hint="cs"/>
          <w:sz w:val="28"/>
          <w:szCs w:val="28"/>
          <w:rtl/>
        </w:rPr>
        <w:t>المؤشرات</w:t>
      </w:r>
      <w:r w:rsidRPr="00C57D1F">
        <w:rPr>
          <w:rFonts w:ascii="Simplified Arabic" w:hAnsi="Simplified Arabic" w:cs="Simplified Arabic" w:hint="cs"/>
          <w:sz w:val="28"/>
          <w:szCs w:val="28"/>
          <w:rtl/>
        </w:rPr>
        <w:t xml:space="preserve"> الجزيئية لتحديد الأصول الوراثية ذات السمات المتعلقة بتحمل الجفاف </w:t>
      </w:r>
      <w:r w:rsidRPr="00C57D1F">
        <w:rPr>
          <w:rFonts w:ascii="Simplified Arabic" w:hAnsi="Simplified Arabic" w:cs="Simplified Arabic"/>
          <w:sz w:val="28"/>
          <w:szCs w:val="28"/>
          <w:rtl/>
        </w:rPr>
        <w:t xml:space="preserve"> (</w:t>
      </w:r>
      <w:proofErr w:type="spellStart"/>
      <w:r w:rsidRPr="00C57D1F">
        <w:rPr>
          <w:rFonts w:ascii="Simplified Arabic" w:hAnsi="Simplified Arabic" w:cs="Simplified Arabic"/>
          <w:sz w:val="28"/>
          <w:szCs w:val="28"/>
        </w:rPr>
        <w:t>Afiukwa</w:t>
      </w:r>
      <w:proofErr w:type="spellEnd"/>
      <w:r w:rsidRPr="00C57D1F">
        <w:rPr>
          <w:rFonts w:ascii="Simplified Arabic" w:hAnsi="Simplified Arabic" w:cs="Simplified Arabic"/>
          <w:sz w:val="28"/>
          <w:szCs w:val="28"/>
        </w:rPr>
        <w:t xml:space="preserve"> et al., 2016</w:t>
      </w:r>
      <w:r w:rsidRPr="00C57D1F">
        <w:rPr>
          <w:rFonts w:ascii="Simplified Arabic" w:hAnsi="Simplified Arabic" w:cs="Simplified Arabic"/>
          <w:sz w:val="28"/>
          <w:szCs w:val="28"/>
          <w:rtl/>
        </w:rPr>
        <w:t>).</w:t>
      </w:r>
      <w:r w:rsidR="00546EAC" w:rsidRPr="00C57D1F">
        <w:rPr>
          <w:rFonts w:ascii="Simplified Arabic" w:hAnsi="Simplified Arabic" w:cs="Simplified Arabic" w:hint="cs"/>
          <w:sz w:val="28"/>
          <w:szCs w:val="28"/>
          <w:rtl/>
        </w:rPr>
        <w:t xml:space="preserve"> تم تطوير </w:t>
      </w:r>
      <w:r w:rsidR="008D1322" w:rsidRPr="00C57D1F">
        <w:rPr>
          <w:rFonts w:ascii="Simplified Arabic" w:hAnsi="Simplified Arabic" w:cs="Simplified Arabic" w:hint="cs"/>
          <w:sz w:val="28"/>
          <w:szCs w:val="28"/>
          <w:rtl/>
        </w:rPr>
        <w:t>المؤشرات</w:t>
      </w:r>
      <w:r w:rsidR="00546EAC" w:rsidRPr="00C57D1F">
        <w:rPr>
          <w:rFonts w:ascii="Simplified Arabic" w:hAnsi="Simplified Arabic" w:cs="Simplified Arabic" w:hint="cs"/>
          <w:sz w:val="28"/>
          <w:szCs w:val="28"/>
          <w:rtl/>
        </w:rPr>
        <w:t xml:space="preserve"> الجزيئية المهمة كأداة قوية لدراسة سمات النباتات المعقدة مثل تحمل الجفاف </w:t>
      </w:r>
      <w:r w:rsidR="00546EAC" w:rsidRPr="00C57D1F">
        <w:rPr>
          <w:rFonts w:ascii="Simplified Arabic" w:hAnsi="Simplified Arabic" w:cs="Simplified Arabic"/>
          <w:sz w:val="28"/>
          <w:szCs w:val="28"/>
          <w:rtl/>
        </w:rPr>
        <w:t xml:space="preserve"> (</w:t>
      </w:r>
      <w:proofErr w:type="spellStart"/>
      <w:r w:rsidR="00546EAC" w:rsidRPr="00C57D1F">
        <w:rPr>
          <w:rFonts w:ascii="Simplified Arabic" w:hAnsi="Simplified Arabic" w:cs="Simplified Arabic"/>
          <w:sz w:val="28"/>
          <w:szCs w:val="28"/>
        </w:rPr>
        <w:t>Suji</w:t>
      </w:r>
      <w:proofErr w:type="spellEnd"/>
      <w:r w:rsidR="00546EAC" w:rsidRPr="00C57D1F">
        <w:rPr>
          <w:rFonts w:ascii="Simplified Arabic" w:hAnsi="Simplified Arabic" w:cs="Simplified Arabic"/>
          <w:sz w:val="28"/>
          <w:szCs w:val="28"/>
        </w:rPr>
        <w:t xml:space="preserve"> et al., </w:t>
      </w:r>
      <w:proofErr w:type="gramStart"/>
      <w:r w:rsidR="00546EAC" w:rsidRPr="00C57D1F">
        <w:rPr>
          <w:rFonts w:ascii="Simplified Arabic" w:hAnsi="Simplified Arabic" w:cs="Simplified Arabic"/>
          <w:sz w:val="28"/>
          <w:szCs w:val="28"/>
        </w:rPr>
        <w:t>2011</w:t>
      </w:r>
      <w:r w:rsidR="00546EAC" w:rsidRPr="00C57D1F">
        <w:rPr>
          <w:rFonts w:ascii="Simplified Arabic" w:hAnsi="Simplified Arabic" w:cs="Simplified Arabic"/>
          <w:sz w:val="28"/>
          <w:szCs w:val="28"/>
          <w:rtl/>
        </w:rPr>
        <w:t>).</w:t>
      </w:r>
      <w:r w:rsidR="00546EAC" w:rsidRPr="00C57D1F">
        <w:rPr>
          <w:rFonts w:ascii="Simplified Arabic" w:hAnsi="Simplified Arabic" w:cs="Simplified Arabic" w:hint="cs"/>
          <w:sz w:val="28"/>
          <w:szCs w:val="28"/>
          <w:rtl/>
        </w:rPr>
        <w:t>على</w:t>
      </w:r>
      <w:proofErr w:type="gramEnd"/>
      <w:r w:rsidR="00546EAC" w:rsidRPr="00C57D1F">
        <w:rPr>
          <w:rFonts w:ascii="Simplified Arabic" w:hAnsi="Simplified Arabic" w:cs="Simplified Arabic" w:hint="cs"/>
          <w:sz w:val="28"/>
          <w:szCs w:val="28"/>
          <w:rtl/>
        </w:rPr>
        <w:t xml:space="preserve"> وجه الخصوص</w:t>
      </w:r>
      <w:r w:rsidR="008D1322" w:rsidRPr="00C57D1F">
        <w:rPr>
          <w:rFonts w:ascii="Simplified Arabic" w:hAnsi="Simplified Arabic" w:cs="Simplified Arabic" w:hint="cs"/>
          <w:sz w:val="28"/>
          <w:szCs w:val="28"/>
          <w:rtl/>
        </w:rPr>
        <w:t xml:space="preserve"> </w:t>
      </w:r>
      <w:r w:rsidR="00763464" w:rsidRPr="00C57D1F">
        <w:rPr>
          <w:rFonts w:ascii="Simplified Arabic" w:hAnsi="Simplified Arabic" w:cs="Simplified Arabic" w:hint="cs"/>
          <w:sz w:val="28"/>
          <w:szCs w:val="28"/>
          <w:rtl/>
        </w:rPr>
        <w:t xml:space="preserve">تم استخدام </w:t>
      </w:r>
      <w:r w:rsidR="008D1322" w:rsidRPr="00C57D1F">
        <w:rPr>
          <w:rFonts w:ascii="Simplified Arabic" w:hAnsi="Simplified Arabic" w:cs="Simplified Arabic" w:hint="cs"/>
          <w:sz w:val="28"/>
          <w:szCs w:val="28"/>
          <w:rtl/>
        </w:rPr>
        <w:t>المؤشرات</w:t>
      </w:r>
      <w:r w:rsidR="00546EAC" w:rsidRPr="00C57D1F">
        <w:rPr>
          <w:rFonts w:ascii="Simplified Arabic" w:hAnsi="Simplified Arabic" w:cs="Simplified Arabic" w:hint="cs"/>
          <w:sz w:val="28"/>
          <w:szCs w:val="28"/>
          <w:rtl/>
        </w:rPr>
        <w:t xml:space="preserve"> الجزيئية القائمة على الحمض النووي</w:t>
      </w:r>
      <w:r w:rsidR="00763464" w:rsidRPr="00C57D1F">
        <w:rPr>
          <w:rFonts w:ascii="Simplified Arabic" w:hAnsi="Simplified Arabic" w:cs="Simplified Arabic" w:hint="cs"/>
          <w:sz w:val="28"/>
          <w:szCs w:val="28"/>
          <w:rtl/>
        </w:rPr>
        <w:t xml:space="preserve"> بشكل </w:t>
      </w:r>
      <w:r w:rsidR="00735A51">
        <w:rPr>
          <w:rFonts w:ascii="Simplified Arabic" w:hAnsi="Simplified Arabic" w:cs="Simplified Arabic" w:hint="cs"/>
          <w:sz w:val="28"/>
          <w:szCs w:val="28"/>
          <w:rtl/>
        </w:rPr>
        <w:t>رئيسي</w:t>
      </w:r>
      <w:r w:rsidR="00C122B6">
        <w:rPr>
          <w:rFonts w:ascii="Simplified Arabic" w:hAnsi="Simplified Arabic" w:cs="Simplified Arabic" w:hint="cs"/>
          <w:sz w:val="28"/>
          <w:szCs w:val="28"/>
          <w:rtl/>
        </w:rPr>
        <w:t xml:space="preserve"> </w:t>
      </w:r>
      <w:r w:rsidR="00763464" w:rsidRPr="00C57D1F">
        <w:rPr>
          <w:rFonts w:ascii="Simplified Arabic" w:hAnsi="Simplified Arabic" w:cs="Simplified Arabic"/>
          <w:sz w:val="28"/>
          <w:szCs w:val="28"/>
          <w:rtl/>
        </w:rPr>
        <w:t>(</w:t>
      </w:r>
      <w:r w:rsidR="00763464" w:rsidRPr="00C57D1F">
        <w:rPr>
          <w:rFonts w:ascii="Simplified Arabic" w:hAnsi="Simplified Arabic" w:cs="Simplified Arabic"/>
          <w:sz w:val="28"/>
          <w:szCs w:val="28"/>
        </w:rPr>
        <w:t>Sonia, 2013</w:t>
      </w:r>
      <w:r w:rsidR="00763464" w:rsidRPr="00C57D1F">
        <w:rPr>
          <w:rFonts w:ascii="Simplified Arabic" w:hAnsi="Simplified Arabic" w:cs="Simplified Arabic"/>
          <w:sz w:val="28"/>
          <w:szCs w:val="28"/>
          <w:rtl/>
        </w:rPr>
        <w:t>).</w:t>
      </w:r>
    </w:p>
    <w:p w14:paraId="24E60698" w14:textId="145B6EC6" w:rsidR="006B0EE4" w:rsidRDefault="006B0EE4" w:rsidP="00D437DB">
      <w:pPr>
        <w:tabs>
          <w:tab w:val="left" w:pos="4122"/>
          <w:tab w:val="center" w:pos="4153"/>
          <w:tab w:val="left" w:pos="4765"/>
          <w:tab w:val="right" w:pos="8306"/>
        </w:tabs>
        <w:rPr>
          <w:rFonts w:ascii="Simplified Arabic" w:hAnsi="Simplified Arabic" w:cs="Simplified Arabic"/>
          <w:sz w:val="28"/>
          <w:szCs w:val="28"/>
          <w:rtl/>
        </w:rPr>
      </w:pPr>
      <w:r>
        <w:rPr>
          <w:rFonts w:ascii="Simplified Arabic" w:hAnsi="Simplified Arabic" w:cs="Simplified Arabic" w:hint="cs"/>
          <w:sz w:val="28"/>
          <w:szCs w:val="28"/>
          <w:rtl/>
        </w:rPr>
        <w:t xml:space="preserve">أثبتت الدراسات التي تستخدم المؤشرات </w:t>
      </w:r>
      <w:r w:rsidR="009F61C8">
        <w:rPr>
          <w:rFonts w:ascii="Simplified Arabic" w:hAnsi="Simplified Arabic" w:cs="Simplified Arabic" w:hint="cs"/>
          <w:sz w:val="28"/>
          <w:szCs w:val="28"/>
          <w:rtl/>
        </w:rPr>
        <w:t>الجزيئية عن نجاحها في تحديد</w:t>
      </w:r>
      <w:r w:rsidR="00D437DB">
        <w:rPr>
          <w:rFonts w:ascii="Simplified Arabic" w:hAnsi="Simplified Arabic" w:cs="Simplified Arabic" w:hint="cs"/>
          <w:sz w:val="28"/>
          <w:szCs w:val="28"/>
          <w:rtl/>
        </w:rPr>
        <w:t xml:space="preserve"> </w:t>
      </w:r>
      <w:r w:rsidR="00D437DB" w:rsidRPr="00D437DB">
        <w:rPr>
          <w:rFonts w:ascii="Simplified Arabic" w:hAnsi="Simplified Arabic" w:cs="Simplified Arabic"/>
          <w:sz w:val="28"/>
          <w:szCs w:val="28"/>
          <w:rtl/>
        </w:rPr>
        <w:t xml:space="preserve">مواقع الصفات الكمية </w:t>
      </w:r>
      <w:r w:rsidR="00D437DB">
        <w:rPr>
          <w:rFonts w:ascii="Simplified Arabic" w:hAnsi="Simplified Arabic" w:cs="Simplified Arabic"/>
          <w:sz w:val="28"/>
          <w:szCs w:val="28"/>
        </w:rPr>
        <w:t>(</w:t>
      </w:r>
      <w:r w:rsidR="00D437DB" w:rsidRPr="00D437DB">
        <w:rPr>
          <w:rFonts w:ascii="Simplified Arabic" w:hAnsi="Simplified Arabic" w:cs="Simplified Arabic"/>
          <w:sz w:val="28"/>
          <w:szCs w:val="28"/>
        </w:rPr>
        <w:t>QTLs</w:t>
      </w:r>
      <w:r w:rsidR="00D437DB">
        <w:rPr>
          <w:rFonts w:ascii="Simplified Arabic" w:hAnsi="Simplified Arabic" w:cs="Simplified Arabic"/>
          <w:sz w:val="28"/>
          <w:szCs w:val="28"/>
        </w:rPr>
        <w:t>)</w:t>
      </w:r>
      <w:r w:rsidR="00D437DB" w:rsidRPr="00D437DB">
        <w:rPr>
          <w:rFonts w:ascii="Simplified Arabic" w:hAnsi="Simplified Arabic" w:cs="Simplified Arabic"/>
          <w:sz w:val="28"/>
          <w:szCs w:val="28"/>
        </w:rPr>
        <w:t xml:space="preserve"> Quantitative Trait Loci</w:t>
      </w:r>
      <w:r w:rsidR="009F61C8">
        <w:rPr>
          <w:rFonts w:ascii="Simplified Arabic" w:hAnsi="Simplified Arabic" w:cs="Simplified Arabic"/>
          <w:sz w:val="28"/>
          <w:szCs w:val="28"/>
        </w:rPr>
        <w:t xml:space="preserve"> </w:t>
      </w:r>
      <w:r w:rsidR="009F61C8">
        <w:rPr>
          <w:rFonts w:ascii="Simplified Arabic" w:hAnsi="Simplified Arabic" w:cs="Simplified Arabic" w:hint="cs"/>
          <w:sz w:val="28"/>
          <w:szCs w:val="28"/>
          <w:rtl/>
        </w:rPr>
        <w:t xml:space="preserve"> الكامنة وراء العديد من سمات تحمل الجفاف في كروموسومات الأرز. على سبيل المثال, أثبت </w:t>
      </w:r>
      <w:r w:rsidR="00AC11A3">
        <w:rPr>
          <w:rFonts w:ascii="Simplified Arabic" w:hAnsi="Simplified Arabic" w:cs="Simplified Arabic"/>
          <w:sz w:val="28"/>
          <w:szCs w:val="28"/>
        </w:rPr>
        <w:t xml:space="preserve"> </w:t>
      </w:r>
      <w:r w:rsidR="009F61C8">
        <w:rPr>
          <w:rFonts w:ascii="Simplified Arabic" w:hAnsi="Simplified Arabic" w:cs="Simplified Arabic"/>
          <w:sz w:val="28"/>
          <w:szCs w:val="28"/>
        </w:rPr>
        <w:t>Vasant</w:t>
      </w:r>
      <w:r w:rsidR="009F61C8">
        <w:rPr>
          <w:rFonts w:ascii="Simplified Arabic" w:hAnsi="Simplified Arabic" w:cs="Simplified Arabic" w:hint="cs"/>
          <w:sz w:val="28"/>
          <w:szCs w:val="28"/>
          <w:rtl/>
        </w:rPr>
        <w:t xml:space="preserve">(2012) أن 12 علامة </w:t>
      </w:r>
      <w:r w:rsidR="009F61C8">
        <w:rPr>
          <w:rFonts w:ascii="Simplified Arabic" w:hAnsi="Simplified Arabic" w:cs="Simplified Arabic"/>
          <w:sz w:val="28"/>
          <w:szCs w:val="28"/>
        </w:rPr>
        <w:t>SSR</w:t>
      </w:r>
      <w:r w:rsidR="009F61C8">
        <w:rPr>
          <w:rFonts w:ascii="Simplified Arabic" w:hAnsi="Simplified Arabic" w:cs="Simplified Arabic" w:hint="cs"/>
          <w:sz w:val="28"/>
          <w:szCs w:val="28"/>
          <w:rtl/>
        </w:rPr>
        <w:t xml:space="preserve"> ترتبط ارتباطاً وثيقاً </w:t>
      </w:r>
      <w:r w:rsidR="00AC11A3">
        <w:rPr>
          <w:rFonts w:ascii="Simplified Arabic" w:hAnsi="Simplified Arabic" w:cs="Simplified Arabic" w:hint="cs"/>
          <w:sz w:val="28"/>
          <w:szCs w:val="28"/>
          <w:rtl/>
        </w:rPr>
        <w:t>بصفات</w:t>
      </w:r>
      <w:r w:rsidR="009F61C8">
        <w:rPr>
          <w:rFonts w:ascii="Simplified Arabic" w:hAnsi="Simplified Arabic" w:cs="Simplified Arabic" w:hint="cs"/>
          <w:sz w:val="28"/>
          <w:szCs w:val="28"/>
          <w:rtl/>
        </w:rPr>
        <w:t xml:space="preserve"> الجذر </w:t>
      </w:r>
      <w:r w:rsidR="00AC11A3">
        <w:rPr>
          <w:rFonts w:ascii="Simplified Arabic" w:hAnsi="Simplified Arabic" w:cs="Simplified Arabic" w:hint="cs"/>
          <w:sz w:val="28"/>
          <w:szCs w:val="28"/>
          <w:rtl/>
        </w:rPr>
        <w:t xml:space="preserve">في ظل الجفاف بينما تظهر 14 علامة </w:t>
      </w:r>
      <w:r w:rsidR="00AC11A3">
        <w:rPr>
          <w:rFonts w:ascii="Simplified Arabic" w:hAnsi="Simplified Arabic" w:cs="Simplified Arabic"/>
          <w:sz w:val="28"/>
          <w:szCs w:val="28"/>
        </w:rPr>
        <w:t>SSR</w:t>
      </w:r>
      <w:r w:rsidR="00AC11A3">
        <w:rPr>
          <w:rFonts w:ascii="Simplified Arabic" w:hAnsi="Simplified Arabic" w:cs="Simplified Arabic" w:hint="cs"/>
          <w:sz w:val="28"/>
          <w:szCs w:val="28"/>
          <w:rtl/>
        </w:rPr>
        <w:t xml:space="preserve"> ارتباطاً كبيراً</w:t>
      </w:r>
      <w:r w:rsidR="00C57D1F">
        <w:rPr>
          <w:rFonts w:ascii="Simplified Arabic" w:hAnsi="Simplified Arabic" w:cs="Simplified Arabic" w:hint="cs"/>
          <w:sz w:val="28"/>
          <w:szCs w:val="28"/>
          <w:rtl/>
        </w:rPr>
        <w:t xml:space="preserve"> بالمحصول ومكوناته في ظل الجفاف</w:t>
      </w:r>
      <w:r w:rsidR="00C57D1F" w:rsidRPr="00C57D1F">
        <w:rPr>
          <w:rFonts w:ascii="Simplified Arabic" w:hAnsi="Simplified Arabic" w:cs="Simplified Arabic" w:hint="cs"/>
          <w:sz w:val="28"/>
          <w:szCs w:val="28"/>
          <w:highlight w:val="yellow"/>
          <w:rtl/>
        </w:rPr>
        <w:t>.</w:t>
      </w:r>
      <w:r w:rsidR="00C57D1F">
        <w:rPr>
          <w:rFonts w:ascii="Simplified Arabic" w:hAnsi="Simplified Arabic" w:cs="Simplified Arabic" w:hint="cs"/>
          <w:sz w:val="28"/>
          <w:szCs w:val="28"/>
          <w:highlight w:val="yellow"/>
          <w:rtl/>
        </w:rPr>
        <w:t>(</w:t>
      </w:r>
      <w:r w:rsidR="00C57D1F" w:rsidRPr="00C57D1F">
        <w:rPr>
          <w:rFonts w:ascii="Simplified Arabic" w:hAnsi="Simplified Arabic" w:cs="Simplified Arabic" w:hint="cs"/>
          <w:sz w:val="28"/>
          <w:szCs w:val="28"/>
          <w:highlight w:val="yellow"/>
          <w:rtl/>
        </w:rPr>
        <w:t xml:space="preserve"> قمح بعد الخطة/ مجلد جديد/ </w:t>
      </w:r>
      <w:r w:rsidR="00C57D1F" w:rsidRPr="00C57D1F">
        <w:rPr>
          <w:rFonts w:ascii="Simplified Arabic" w:hAnsi="Simplified Arabic" w:cs="Simplified Arabic"/>
          <w:sz w:val="28"/>
          <w:szCs w:val="28"/>
          <w:highlight w:val="yellow"/>
        </w:rPr>
        <w:t>SSR Drought rice Sudan</w:t>
      </w:r>
      <w:r w:rsidR="00C57D1F" w:rsidRPr="00C57D1F">
        <w:rPr>
          <w:rFonts w:ascii="Simplified Arabic" w:hAnsi="Simplified Arabic" w:cs="Simplified Arabic" w:hint="cs"/>
          <w:sz w:val="28"/>
          <w:szCs w:val="28"/>
          <w:highlight w:val="yellow"/>
          <w:rtl/>
        </w:rPr>
        <w:t>/ المقدمة</w:t>
      </w:r>
      <w:r w:rsidR="00C57D1F">
        <w:rPr>
          <w:rFonts w:ascii="Simplified Arabic" w:hAnsi="Simplified Arabic" w:cs="Simplified Arabic" w:hint="cs"/>
          <w:sz w:val="28"/>
          <w:szCs w:val="28"/>
          <w:rtl/>
        </w:rPr>
        <w:t>)</w:t>
      </w:r>
    </w:p>
    <w:p w14:paraId="2797C2FF" w14:textId="293C78F1" w:rsidR="00FC4439" w:rsidRDefault="00FC4439" w:rsidP="00C122B6">
      <w:pPr>
        <w:tabs>
          <w:tab w:val="left" w:pos="4122"/>
          <w:tab w:val="center" w:pos="4153"/>
          <w:tab w:val="left" w:pos="4765"/>
          <w:tab w:val="right" w:pos="8306"/>
        </w:tabs>
        <w:rPr>
          <w:rFonts w:ascii="Simplified Arabic" w:hAnsi="Simplified Arabic" w:cs="Simplified Arabic"/>
          <w:sz w:val="28"/>
          <w:szCs w:val="28"/>
          <w:rtl/>
        </w:rPr>
      </w:pPr>
      <w:r w:rsidRPr="00494C65">
        <w:rPr>
          <w:rFonts w:ascii="Simplified Arabic" w:hAnsi="Simplified Arabic" w:cs="Simplified Arabic" w:hint="cs"/>
          <w:b/>
          <w:bCs/>
          <w:color w:val="FF0000"/>
          <w:sz w:val="28"/>
          <w:szCs w:val="28"/>
          <w:rtl/>
        </w:rPr>
        <w:t xml:space="preserve">إن استخدام </w:t>
      </w:r>
      <w:r w:rsidR="003521E1" w:rsidRPr="00494C65">
        <w:rPr>
          <w:rFonts w:ascii="Simplified Arabic" w:hAnsi="Simplified Arabic" w:cs="Simplified Arabic" w:hint="cs"/>
          <w:b/>
          <w:bCs/>
          <w:color w:val="FF0000"/>
          <w:sz w:val="28"/>
          <w:szCs w:val="28"/>
          <w:rtl/>
        </w:rPr>
        <w:t>المؤشرات الجزيئية لاختيار الأصول الوراثية التي تمتلك ال</w:t>
      </w:r>
      <w:r w:rsidR="00C122B6">
        <w:rPr>
          <w:rFonts w:ascii="Simplified Arabic" w:hAnsi="Simplified Arabic" w:cs="Simplified Arabic" w:hint="cs"/>
          <w:b/>
          <w:bCs/>
          <w:color w:val="FF0000"/>
          <w:sz w:val="28"/>
          <w:szCs w:val="28"/>
          <w:rtl/>
        </w:rPr>
        <w:t>مورثات</w:t>
      </w:r>
      <w:r w:rsidR="003521E1" w:rsidRPr="00494C65">
        <w:rPr>
          <w:rFonts w:ascii="Simplified Arabic" w:hAnsi="Simplified Arabic" w:cs="Simplified Arabic" w:hint="cs"/>
          <w:b/>
          <w:bCs/>
          <w:color w:val="FF0000"/>
          <w:sz w:val="28"/>
          <w:szCs w:val="28"/>
          <w:rtl/>
        </w:rPr>
        <w:t xml:space="preserve"> والمناطق ال</w:t>
      </w:r>
      <w:r w:rsidR="00C122B6">
        <w:rPr>
          <w:rFonts w:ascii="Simplified Arabic" w:hAnsi="Simplified Arabic" w:cs="Simplified Arabic" w:hint="cs"/>
          <w:b/>
          <w:bCs/>
          <w:color w:val="FF0000"/>
          <w:sz w:val="28"/>
          <w:szCs w:val="28"/>
          <w:rtl/>
        </w:rPr>
        <w:t>وراثية</w:t>
      </w:r>
      <w:r w:rsidR="003521E1" w:rsidRPr="00494C65">
        <w:rPr>
          <w:rFonts w:ascii="Simplified Arabic" w:hAnsi="Simplified Arabic" w:cs="Simplified Arabic" w:hint="cs"/>
          <w:b/>
          <w:bCs/>
          <w:color w:val="FF0000"/>
          <w:sz w:val="28"/>
          <w:szCs w:val="28"/>
          <w:rtl/>
        </w:rPr>
        <w:t xml:space="preserve"> التي تتحكم في الصفات المستهدفة يمكن أن تسرع من تقدم التربية لمقاومة الجفاف, </w:t>
      </w:r>
      <w:r w:rsidR="003521E1" w:rsidRPr="00494C65">
        <w:rPr>
          <w:rFonts w:ascii="Simplified Arabic" w:hAnsi="Simplified Arabic" w:cs="Simplified Arabic" w:hint="cs"/>
          <w:b/>
          <w:bCs/>
          <w:color w:val="FF0000"/>
          <w:sz w:val="28"/>
          <w:szCs w:val="28"/>
          <w:rtl/>
        </w:rPr>
        <w:lastRenderedPageBreak/>
        <w:t xml:space="preserve">وذلك لأن المؤشرات الجزيئية تنتقل من جيل إلى جيل دون أن تخضع للتأثيرات البيئية </w:t>
      </w:r>
      <w:r w:rsidR="003521E1" w:rsidRPr="00494C65">
        <w:rPr>
          <w:rFonts w:ascii="Simplified Arabic" w:hAnsi="Simplified Arabic" w:cs="Simplified Arabic"/>
          <w:b/>
          <w:bCs/>
          <w:color w:val="FF0000"/>
          <w:sz w:val="28"/>
          <w:szCs w:val="28"/>
          <w:rtl/>
        </w:rPr>
        <w:t>(</w:t>
      </w:r>
      <w:proofErr w:type="spellStart"/>
      <w:r w:rsidR="003521E1" w:rsidRPr="00494C65">
        <w:rPr>
          <w:rFonts w:ascii="Simplified Arabic" w:hAnsi="Simplified Arabic" w:cs="Simplified Arabic"/>
          <w:b/>
          <w:bCs/>
          <w:color w:val="FF0000"/>
          <w:sz w:val="28"/>
          <w:szCs w:val="28"/>
        </w:rPr>
        <w:t>Afiukwa</w:t>
      </w:r>
      <w:proofErr w:type="spellEnd"/>
      <w:r w:rsidR="003521E1" w:rsidRPr="00494C65">
        <w:rPr>
          <w:rFonts w:ascii="Simplified Arabic" w:hAnsi="Simplified Arabic" w:cs="Simplified Arabic"/>
          <w:b/>
          <w:bCs/>
          <w:color w:val="FF0000"/>
          <w:sz w:val="28"/>
          <w:szCs w:val="28"/>
        </w:rPr>
        <w:t xml:space="preserve"> et al., 2016</w:t>
      </w:r>
      <w:r w:rsidR="003521E1" w:rsidRPr="00494C65">
        <w:rPr>
          <w:rFonts w:ascii="Simplified Arabic" w:hAnsi="Simplified Arabic" w:cs="Simplified Arabic"/>
          <w:b/>
          <w:bCs/>
          <w:color w:val="FF0000"/>
          <w:sz w:val="28"/>
          <w:szCs w:val="28"/>
          <w:rtl/>
        </w:rPr>
        <w:t>).</w:t>
      </w:r>
      <w:r w:rsidR="003521E1" w:rsidRPr="003521E1">
        <w:rPr>
          <w:rFonts w:ascii="Simplified Arabic" w:hAnsi="Simplified Arabic" w:cs="Simplified Arabic" w:hint="cs"/>
          <w:sz w:val="28"/>
          <w:szCs w:val="28"/>
          <w:highlight w:val="yellow"/>
          <w:rtl/>
        </w:rPr>
        <w:t xml:space="preserve"> </w:t>
      </w:r>
      <w:r w:rsidR="003521E1" w:rsidRPr="00C57D1F">
        <w:rPr>
          <w:rFonts w:ascii="Simplified Arabic" w:hAnsi="Simplified Arabic" w:cs="Simplified Arabic" w:hint="cs"/>
          <w:sz w:val="28"/>
          <w:szCs w:val="28"/>
          <w:highlight w:val="yellow"/>
          <w:rtl/>
        </w:rPr>
        <w:t>.</w:t>
      </w:r>
      <w:r w:rsidR="003521E1">
        <w:rPr>
          <w:rFonts w:ascii="Simplified Arabic" w:hAnsi="Simplified Arabic" w:cs="Simplified Arabic" w:hint="cs"/>
          <w:sz w:val="28"/>
          <w:szCs w:val="28"/>
          <w:highlight w:val="yellow"/>
          <w:rtl/>
        </w:rPr>
        <w:t>(</w:t>
      </w:r>
      <w:r w:rsidR="003521E1" w:rsidRPr="00C57D1F">
        <w:rPr>
          <w:rFonts w:ascii="Simplified Arabic" w:hAnsi="Simplified Arabic" w:cs="Simplified Arabic" w:hint="cs"/>
          <w:sz w:val="28"/>
          <w:szCs w:val="28"/>
          <w:highlight w:val="yellow"/>
          <w:rtl/>
        </w:rPr>
        <w:t xml:space="preserve"> قمح بعد الخطة/ مجلد جديد/ </w:t>
      </w:r>
      <w:r w:rsidR="003521E1" w:rsidRPr="00C57D1F">
        <w:rPr>
          <w:rFonts w:ascii="Simplified Arabic" w:hAnsi="Simplified Arabic" w:cs="Simplified Arabic"/>
          <w:sz w:val="28"/>
          <w:szCs w:val="28"/>
          <w:highlight w:val="yellow"/>
        </w:rPr>
        <w:t>SSR Drought rice Sudan</w:t>
      </w:r>
      <w:r w:rsidR="003521E1" w:rsidRPr="00C57D1F">
        <w:rPr>
          <w:rFonts w:ascii="Simplified Arabic" w:hAnsi="Simplified Arabic" w:cs="Simplified Arabic" w:hint="cs"/>
          <w:sz w:val="28"/>
          <w:szCs w:val="28"/>
          <w:highlight w:val="yellow"/>
          <w:rtl/>
        </w:rPr>
        <w:t xml:space="preserve">/ </w:t>
      </w:r>
      <w:r w:rsidR="003521E1" w:rsidRPr="003521E1">
        <w:rPr>
          <w:rFonts w:ascii="Simplified Arabic" w:hAnsi="Simplified Arabic" w:cs="Simplified Arabic" w:hint="cs"/>
          <w:sz w:val="28"/>
          <w:szCs w:val="28"/>
          <w:highlight w:val="yellow"/>
          <w:rtl/>
        </w:rPr>
        <w:t>المناقشة العمود</w:t>
      </w:r>
      <w:r w:rsidR="003521E1" w:rsidRPr="00633BE3">
        <w:rPr>
          <w:rFonts w:ascii="Simplified Arabic" w:hAnsi="Simplified Arabic" w:cs="Simplified Arabic" w:hint="cs"/>
          <w:sz w:val="28"/>
          <w:szCs w:val="28"/>
          <w:highlight w:val="yellow"/>
          <w:rtl/>
        </w:rPr>
        <w:t xml:space="preserve"> </w:t>
      </w:r>
      <w:r w:rsidR="00633BE3" w:rsidRPr="00633BE3">
        <w:rPr>
          <w:rFonts w:ascii="Simplified Arabic" w:hAnsi="Simplified Arabic" w:cs="Simplified Arabic" w:hint="cs"/>
          <w:sz w:val="28"/>
          <w:szCs w:val="28"/>
          <w:highlight w:val="yellow"/>
          <w:rtl/>
        </w:rPr>
        <w:t>1</w:t>
      </w:r>
      <w:r w:rsidR="003521E1" w:rsidRPr="00633BE3">
        <w:rPr>
          <w:rFonts w:ascii="Simplified Arabic" w:hAnsi="Simplified Arabic" w:cs="Simplified Arabic" w:hint="cs"/>
          <w:sz w:val="28"/>
          <w:szCs w:val="28"/>
          <w:highlight w:val="yellow"/>
          <w:rtl/>
        </w:rPr>
        <w:t>)</w:t>
      </w:r>
    </w:p>
    <w:p w14:paraId="042078F2" w14:textId="77777777" w:rsidR="00C05AD6" w:rsidRPr="00F2092C" w:rsidRDefault="00C05AD6" w:rsidP="00C05AD6">
      <w:pPr>
        <w:tabs>
          <w:tab w:val="left" w:pos="4122"/>
          <w:tab w:val="center" w:pos="4153"/>
          <w:tab w:val="left" w:pos="4765"/>
          <w:tab w:val="right" w:pos="8306"/>
        </w:tabs>
        <w:jc w:val="both"/>
        <w:rPr>
          <w:rFonts w:ascii="Simplified Arabic" w:hAnsi="Simplified Arabic" w:cs="Simplified Arabic"/>
          <w:sz w:val="28"/>
          <w:szCs w:val="28"/>
          <w:rtl/>
        </w:rPr>
      </w:pPr>
      <w:r w:rsidRPr="00C05AD6">
        <w:rPr>
          <w:rFonts w:ascii="Simplified Arabic" w:hAnsi="Simplified Arabic" w:cs="Simplified Arabic"/>
          <w:sz w:val="28"/>
          <w:szCs w:val="28"/>
          <w:highlight w:val="lightGray"/>
        </w:rPr>
        <w:t>Furthermore, comparing the pattern in which the SSR markers grouped the genotypes and the change in total chlorophyll content in each genotype, showed that none of the markers clearly grouped the genotypes according to the patterns of change in total chlorophyll contents. These results could play a role in developing genotypes that tolerate drought stress through analysis of molecular and morphological genetic diversity information thereby selecting the best parental lines for developing and improving drought tolerant rice varieties</w:t>
      </w:r>
      <w:r w:rsidRPr="00C05AD6">
        <w:rPr>
          <w:rFonts w:ascii="Simplified Arabic" w:hAnsi="Simplified Arabic" w:cs="Simplified Arabic"/>
          <w:sz w:val="28"/>
          <w:szCs w:val="28"/>
          <w:highlight w:val="lightGray"/>
          <w:rtl/>
        </w:rPr>
        <w:t>.</w:t>
      </w:r>
    </w:p>
    <w:p w14:paraId="6CCC9A41" w14:textId="77777777" w:rsidR="00C05AD6" w:rsidRDefault="00C05AD6" w:rsidP="00C05AD6">
      <w:pPr>
        <w:tabs>
          <w:tab w:val="left" w:pos="4122"/>
          <w:tab w:val="center" w:pos="4153"/>
          <w:tab w:val="left" w:pos="4765"/>
          <w:tab w:val="right" w:pos="8306"/>
        </w:tabs>
        <w:rPr>
          <w:rFonts w:ascii="Simplified Arabic" w:hAnsi="Simplified Arabic" w:cs="Simplified Arabic"/>
          <w:sz w:val="28"/>
          <w:szCs w:val="28"/>
          <w:rtl/>
        </w:rPr>
      </w:pPr>
      <w:r w:rsidRPr="00C57D1F">
        <w:rPr>
          <w:rFonts w:ascii="Simplified Arabic" w:hAnsi="Simplified Arabic" w:cs="Simplified Arabic" w:hint="cs"/>
          <w:sz w:val="28"/>
          <w:szCs w:val="28"/>
          <w:highlight w:val="yellow"/>
          <w:rtl/>
        </w:rPr>
        <w:t>.</w:t>
      </w:r>
      <w:r>
        <w:rPr>
          <w:rFonts w:ascii="Simplified Arabic" w:hAnsi="Simplified Arabic" w:cs="Simplified Arabic" w:hint="cs"/>
          <w:sz w:val="28"/>
          <w:szCs w:val="28"/>
          <w:highlight w:val="yellow"/>
          <w:rtl/>
        </w:rPr>
        <w:t>(</w:t>
      </w:r>
      <w:r w:rsidRPr="00C57D1F">
        <w:rPr>
          <w:rFonts w:ascii="Simplified Arabic" w:hAnsi="Simplified Arabic" w:cs="Simplified Arabic" w:hint="cs"/>
          <w:sz w:val="28"/>
          <w:szCs w:val="28"/>
          <w:highlight w:val="yellow"/>
          <w:rtl/>
        </w:rPr>
        <w:t xml:space="preserve"> قمح بعد الخطة/ مجلد جديد/ </w:t>
      </w:r>
      <w:r w:rsidRPr="00C57D1F">
        <w:rPr>
          <w:rFonts w:ascii="Simplified Arabic" w:hAnsi="Simplified Arabic" w:cs="Simplified Arabic"/>
          <w:sz w:val="28"/>
          <w:szCs w:val="28"/>
          <w:highlight w:val="yellow"/>
        </w:rPr>
        <w:t>SSR Drought rice Sudan</w:t>
      </w:r>
      <w:r w:rsidRPr="00C57D1F">
        <w:rPr>
          <w:rFonts w:ascii="Simplified Arabic" w:hAnsi="Simplified Arabic" w:cs="Simplified Arabic" w:hint="cs"/>
          <w:sz w:val="28"/>
          <w:szCs w:val="28"/>
          <w:highlight w:val="yellow"/>
          <w:rtl/>
        </w:rPr>
        <w:t xml:space="preserve">/ </w:t>
      </w:r>
      <w:r>
        <w:rPr>
          <w:rFonts w:ascii="Simplified Arabic" w:hAnsi="Simplified Arabic" w:cs="Simplified Arabic" w:hint="cs"/>
          <w:sz w:val="28"/>
          <w:szCs w:val="28"/>
          <w:highlight w:val="yellow"/>
          <w:rtl/>
        </w:rPr>
        <w:t>الخلاصة</w:t>
      </w:r>
      <w:r w:rsidRPr="00633BE3">
        <w:rPr>
          <w:rFonts w:ascii="Simplified Arabic" w:hAnsi="Simplified Arabic" w:cs="Simplified Arabic" w:hint="cs"/>
          <w:sz w:val="28"/>
          <w:szCs w:val="28"/>
          <w:highlight w:val="yellow"/>
          <w:rtl/>
        </w:rPr>
        <w:t>)</w:t>
      </w:r>
    </w:p>
    <w:p w14:paraId="00468E40" w14:textId="77777777" w:rsidR="000D20D0" w:rsidRDefault="000D20D0" w:rsidP="000D20D0">
      <w:pPr>
        <w:pStyle w:val="ListParagraph"/>
        <w:numPr>
          <w:ilvl w:val="0"/>
          <w:numId w:val="3"/>
        </w:numPr>
        <w:tabs>
          <w:tab w:val="left" w:pos="4122"/>
          <w:tab w:val="center" w:pos="4153"/>
          <w:tab w:val="left" w:pos="4765"/>
          <w:tab w:val="right" w:pos="8306"/>
        </w:tabs>
        <w:rPr>
          <w:rFonts w:ascii="Simplified Arabic" w:hAnsi="Simplified Arabic" w:cs="Simplified Arabic"/>
          <w:sz w:val="28"/>
          <w:szCs w:val="28"/>
        </w:rPr>
      </w:pPr>
    </w:p>
    <w:p w14:paraId="2DCBF09D" w14:textId="77777777" w:rsidR="000E37AA" w:rsidRPr="000D20D0" w:rsidRDefault="000E37AA" w:rsidP="000D20D0">
      <w:pPr>
        <w:tabs>
          <w:tab w:val="left" w:pos="4122"/>
          <w:tab w:val="center" w:pos="4153"/>
          <w:tab w:val="left" w:pos="4765"/>
          <w:tab w:val="right" w:pos="8306"/>
        </w:tabs>
        <w:rPr>
          <w:rFonts w:ascii="Simplified Arabic" w:hAnsi="Simplified Arabic" w:cs="Simplified Arabic"/>
          <w:sz w:val="28"/>
          <w:szCs w:val="28"/>
          <w:rtl/>
        </w:rPr>
      </w:pPr>
      <w:r w:rsidRPr="000D20D0">
        <w:rPr>
          <w:rFonts w:ascii="Simplified Arabic" w:hAnsi="Simplified Arabic" w:cs="Simplified Arabic" w:hint="cs"/>
          <w:sz w:val="28"/>
          <w:szCs w:val="28"/>
          <w:rtl/>
        </w:rPr>
        <w:t xml:space="preserve">كشفت الدراسات الجينية السابقة أن كلاً من </w:t>
      </w:r>
      <w:r w:rsidR="00DD4D41" w:rsidRPr="000D20D0">
        <w:rPr>
          <w:rFonts w:ascii="Simplified Arabic" w:hAnsi="Simplified Arabic" w:cs="Simplified Arabic" w:hint="cs"/>
          <w:sz w:val="28"/>
          <w:szCs w:val="28"/>
          <w:rtl/>
        </w:rPr>
        <w:t>العوامل الوراثية</w:t>
      </w:r>
      <w:r w:rsidRPr="000D20D0">
        <w:rPr>
          <w:rFonts w:ascii="Simplified Arabic" w:hAnsi="Simplified Arabic" w:cs="Simplified Arabic" w:hint="cs"/>
          <w:sz w:val="28"/>
          <w:szCs w:val="28"/>
          <w:rtl/>
        </w:rPr>
        <w:t xml:space="preserve"> السائدة والتجميعية </w:t>
      </w:r>
      <w:r w:rsidRPr="000D20D0">
        <w:rPr>
          <w:rFonts w:ascii="Simplified Arabic" w:hAnsi="Simplified Arabic" w:cs="Simplified Arabic" w:hint="cs"/>
          <w:b/>
          <w:bCs/>
          <w:color w:val="00B050"/>
          <w:sz w:val="28"/>
          <w:szCs w:val="28"/>
          <w:rtl/>
        </w:rPr>
        <w:t>(هي التي يكون صافي تأثيرها هو مجموع التأثيرات الفردية لبدائلها,</w:t>
      </w:r>
      <w:r w:rsidR="00DD4D41" w:rsidRPr="000D20D0">
        <w:rPr>
          <w:rFonts w:ascii="Simplified Arabic" w:hAnsi="Simplified Arabic" w:cs="Simplified Arabic" w:hint="cs"/>
          <w:b/>
          <w:bCs/>
          <w:color w:val="00B050"/>
          <w:sz w:val="28"/>
          <w:szCs w:val="28"/>
          <w:rtl/>
        </w:rPr>
        <w:t xml:space="preserve"> </w:t>
      </w:r>
      <w:r w:rsidRPr="000D20D0">
        <w:rPr>
          <w:rFonts w:ascii="Simplified Arabic" w:hAnsi="Simplified Arabic" w:cs="Simplified Arabic" w:hint="cs"/>
          <w:b/>
          <w:bCs/>
          <w:color w:val="00B050"/>
          <w:sz w:val="28"/>
          <w:szCs w:val="28"/>
          <w:rtl/>
        </w:rPr>
        <w:t>أي أنها لا تظهر سيادة ولا تفوق بين نواتج غير البدائل)</w:t>
      </w:r>
      <w:r w:rsidRPr="000D20D0">
        <w:rPr>
          <w:rFonts w:ascii="Simplified Arabic" w:hAnsi="Simplified Arabic" w:cs="Simplified Arabic" w:hint="cs"/>
          <w:sz w:val="28"/>
          <w:szCs w:val="28"/>
          <w:rtl/>
        </w:rPr>
        <w:t xml:space="preserve"> في الوراثة مدرجة في </w:t>
      </w:r>
      <w:r w:rsidR="00DD4D41" w:rsidRPr="000D20D0">
        <w:rPr>
          <w:rFonts w:ascii="Simplified Arabic" w:hAnsi="Simplified Arabic" w:cs="Simplified Arabic" w:hint="cs"/>
          <w:sz w:val="28"/>
          <w:szCs w:val="28"/>
          <w:rtl/>
        </w:rPr>
        <w:t xml:space="preserve">معظم </w:t>
      </w:r>
      <w:r w:rsidR="008516CB" w:rsidRPr="000D20D0">
        <w:rPr>
          <w:rFonts w:ascii="Simplified Arabic" w:hAnsi="Simplified Arabic" w:cs="Simplified Arabic" w:hint="cs"/>
          <w:sz w:val="28"/>
          <w:szCs w:val="28"/>
          <w:rtl/>
        </w:rPr>
        <w:t>الصفات</w:t>
      </w:r>
      <w:r w:rsidR="00DD4D41" w:rsidRPr="000D20D0">
        <w:rPr>
          <w:rFonts w:ascii="Simplified Arabic" w:hAnsi="Simplified Arabic" w:cs="Simplified Arabic" w:hint="cs"/>
          <w:sz w:val="28"/>
          <w:szCs w:val="28"/>
          <w:rtl/>
        </w:rPr>
        <w:t xml:space="preserve"> المتعلقة بالجفاف.</w:t>
      </w:r>
      <w:r w:rsidRPr="000D20D0">
        <w:rPr>
          <w:rFonts w:ascii="Simplified Arabic" w:hAnsi="Simplified Arabic" w:cs="Simplified Arabic"/>
          <w:sz w:val="28"/>
          <w:szCs w:val="28"/>
          <w:rtl/>
        </w:rPr>
        <w:t>(</w:t>
      </w:r>
      <w:r w:rsidRPr="000D20D0">
        <w:rPr>
          <w:rFonts w:ascii="Simplified Arabic" w:hAnsi="Simplified Arabic" w:cs="Simplified Arabic"/>
          <w:sz w:val="28"/>
          <w:szCs w:val="28"/>
        </w:rPr>
        <w:t>Shiri et al., 2010a, b</w:t>
      </w:r>
      <w:r w:rsidRPr="000D20D0">
        <w:rPr>
          <w:rFonts w:ascii="Simplified Arabic" w:hAnsi="Simplified Arabic" w:cs="Simplified Arabic"/>
          <w:sz w:val="28"/>
          <w:szCs w:val="28"/>
          <w:rtl/>
        </w:rPr>
        <w:t>)</w:t>
      </w:r>
      <w:r w:rsidR="00892516" w:rsidRPr="000D20D0">
        <w:rPr>
          <w:rFonts w:ascii="Simplified Arabic" w:hAnsi="Simplified Arabic" w:cs="Simplified Arabic" w:hint="cs"/>
          <w:sz w:val="28"/>
          <w:szCs w:val="28"/>
          <w:rtl/>
        </w:rPr>
        <w:t xml:space="preserve"> </w:t>
      </w:r>
      <w:r w:rsidR="00892516" w:rsidRPr="000D20D0">
        <w:rPr>
          <w:rFonts w:ascii="Simplified Arabic" w:hAnsi="Simplified Arabic" w:cs="Simplified Arabic" w:hint="cs"/>
          <w:sz w:val="28"/>
          <w:szCs w:val="28"/>
          <w:highlight w:val="yellow"/>
          <w:rtl/>
        </w:rPr>
        <w:t xml:space="preserve">(قمح بعد الخطة /مجلد جديد/ </w:t>
      </w:r>
      <w:r w:rsidR="00892516" w:rsidRPr="000D20D0">
        <w:rPr>
          <w:rFonts w:ascii="Simplified Arabic" w:hAnsi="Simplified Arabic" w:cs="Simplified Arabic"/>
          <w:sz w:val="28"/>
          <w:szCs w:val="28"/>
          <w:highlight w:val="yellow"/>
        </w:rPr>
        <w:t>SSR Drougt maize Iran</w:t>
      </w:r>
      <w:r w:rsidR="00892516" w:rsidRPr="000D20D0">
        <w:rPr>
          <w:rFonts w:ascii="Simplified Arabic" w:hAnsi="Simplified Arabic" w:cs="Simplified Arabic" w:hint="cs"/>
          <w:sz w:val="28"/>
          <w:szCs w:val="28"/>
          <w:highlight w:val="yellow"/>
          <w:rtl/>
        </w:rPr>
        <w:t>/ المقدمة العمود1)</w:t>
      </w:r>
    </w:p>
    <w:p w14:paraId="03DA75D5" w14:textId="77777777" w:rsidR="0088381A" w:rsidRDefault="0088381A" w:rsidP="00260E04">
      <w:pPr>
        <w:tabs>
          <w:tab w:val="left" w:pos="4122"/>
          <w:tab w:val="center" w:pos="4153"/>
          <w:tab w:val="left" w:pos="4765"/>
          <w:tab w:val="right" w:pos="8306"/>
        </w:tabs>
        <w:rPr>
          <w:rFonts w:ascii="Simplified Arabic" w:hAnsi="Simplified Arabic" w:cs="Simplified Arabic"/>
          <w:sz w:val="28"/>
          <w:szCs w:val="28"/>
          <w:rtl/>
        </w:rPr>
      </w:pPr>
      <w:r w:rsidRPr="00735A51">
        <w:rPr>
          <w:rFonts w:ascii="Simplified Arabic" w:hAnsi="Simplified Arabic" w:cs="Simplified Arabic" w:hint="cs"/>
          <w:b/>
          <w:bCs/>
          <w:color w:val="FF0000"/>
          <w:sz w:val="28"/>
          <w:szCs w:val="28"/>
          <w:rtl/>
        </w:rPr>
        <w:t xml:space="preserve">يعد تحديد المؤشرات الجزيئية كاملة الارتباط مع المورث المستهدف ورسم خرائط موقع الكروموسوم هدفاً مهماً في تربية النبات لاستنساخ المورثات والاختيار بمساعدة المؤشرات. </w:t>
      </w:r>
      <w:r w:rsidR="00260E04" w:rsidRPr="00735A51">
        <w:rPr>
          <w:rFonts w:ascii="Simplified Arabic" w:hAnsi="Simplified Arabic" w:cs="Simplified Arabic" w:hint="cs"/>
          <w:b/>
          <w:bCs/>
          <w:color w:val="FF0000"/>
          <w:sz w:val="28"/>
          <w:szCs w:val="28"/>
          <w:rtl/>
        </w:rPr>
        <w:t>تم  إ</w:t>
      </w:r>
      <w:r w:rsidRPr="00735A51">
        <w:rPr>
          <w:rFonts w:ascii="Simplified Arabic" w:hAnsi="Simplified Arabic" w:cs="Simplified Arabic" w:hint="cs"/>
          <w:b/>
          <w:bCs/>
          <w:color w:val="FF0000"/>
          <w:sz w:val="28"/>
          <w:szCs w:val="28"/>
          <w:rtl/>
        </w:rPr>
        <w:t>ثب</w:t>
      </w:r>
      <w:r w:rsidR="00260E04" w:rsidRPr="00735A51">
        <w:rPr>
          <w:rFonts w:ascii="Simplified Arabic" w:hAnsi="Simplified Arabic" w:cs="Simplified Arabic" w:hint="cs"/>
          <w:b/>
          <w:bCs/>
          <w:color w:val="FF0000"/>
          <w:sz w:val="28"/>
          <w:szCs w:val="28"/>
          <w:rtl/>
        </w:rPr>
        <w:t>ا</w:t>
      </w:r>
      <w:r w:rsidRPr="00735A51">
        <w:rPr>
          <w:rFonts w:ascii="Simplified Arabic" w:hAnsi="Simplified Arabic" w:cs="Simplified Arabic" w:hint="cs"/>
          <w:b/>
          <w:bCs/>
          <w:color w:val="FF0000"/>
          <w:sz w:val="28"/>
          <w:szCs w:val="28"/>
          <w:rtl/>
        </w:rPr>
        <w:t xml:space="preserve">ت الارتباط بين المؤشرات الجزيئية والصفات الظاهرية لأول مرة في الذرة </w:t>
      </w:r>
      <w:r w:rsidR="00260E04" w:rsidRPr="00735A51">
        <w:rPr>
          <w:rFonts w:ascii="Simplified Arabic" w:hAnsi="Simplified Arabic" w:cs="Simplified Arabic" w:hint="cs"/>
          <w:b/>
          <w:bCs/>
          <w:color w:val="FF0000"/>
          <w:sz w:val="28"/>
          <w:szCs w:val="28"/>
          <w:rtl/>
        </w:rPr>
        <w:t xml:space="preserve">بواسطة </w:t>
      </w:r>
      <w:r w:rsidR="00260E04" w:rsidRPr="00735A51">
        <w:rPr>
          <w:rFonts w:ascii="Simplified Arabic" w:hAnsi="Simplified Arabic" w:cs="Simplified Arabic"/>
          <w:b/>
          <w:bCs/>
          <w:color w:val="FF0000"/>
          <w:sz w:val="28"/>
          <w:szCs w:val="28"/>
        </w:rPr>
        <w:t xml:space="preserve">Stuber and Moll (1972) </w:t>
      </w:r>
      <w:r w:rsidR="00260E04" w:rsidRPr="00735A51">
        <w:rPr>
          <w:rFonts w:ascii="Simplified Arabic" w:hAnsi="Simplified Arabic" w:cs="Simplified Arabic" w:hint="cs"/>
          <w:b/>
          <w:bCs/>
          <w:color w:val="FF0000"/>
          <w:sz w:val="28"/>
          <w:szCs w:val="28"/>
          <w:rtl/>
        </w:rPr>
        <w:t xml:space="preserve">  باستخدام </w:t>
      </w:r>
      <w:r w:rsidR="00260E04" w:rsidRPr="00735A51">
        <w:rPr>
          <w:rFonts w:ascii="Simplified Arabic" w:hAnsi="Simplified Arabic" w:cs="Simplified Arabic"/>
          <w:b/>
          <w:bCs/>
          <w:color w:val="FF0000"/>
          <w:sz w:val="28"/>
          <w:szCs w:val="28"/>
        </w:rPr>
        <w:t>isozymes</w:t>
      </w:r>
      <w:r w:rsidR="00763DD4">
        <w:rPr>
          <w:rFonts w:ascii="Simplified Arabic" w:hAnsi="Simplified Arabic" w:cs="Simplified Arabic" w:hint="cs"/>
          <w:sz w:val="28"/>
          <w:szCs w:val="28"/>
          <w:rtl/>
        </w:rPr>
        <w:t xml:space="preserve"> </w:t>
      </w:r>
      <w:r w:rsidR="00763DD4" w:rsidRPr="00EA00B9">
        <w:rPr>
          <w:rFonts w:ascii="Simplified Arabic" w:hAnsi="Simplified Arabic" w:cs="Simplified Arabic" w:hint="cs"/>
          <w:b/>
          <w:bCs/>
          <w:color w:val="00B050"/>
          <w:sz w:val="28"/>
          <w:szCs w:val="28"/>
          <w:rtl/>
        </w:rPr>
        <w:t xml:space="preserve">(الإيزوزيم هو تنوع وراثي لأنزيم ما, ويكون للأيزوزيمات </w:t>
      </w:r>
      <w:r w:rsidR="00763DD4" w:rsidRPr="002C2E93">
        <w:rPr>
          <w:rFonts w:ascii="Simplified Arabic" w:hAnsi="Simplified Arabic" w:cs="Simplified Arabic" w:hint="cs"/>
          <w:b/>
          <w:bCs/>
          <w:color w:val="00B050"/>
          <w:sz w:val="28"/>
          <w:szCs w:val="28"/>
          <w:rtl/>
        </w:rPr>
        <w:t>الخاصة</w:t>
      </w:r>
      <w:r w:rsidR="00763DD4" w:rsidRPr="00EA00B9">
        <w:rPr>
          <w:rFonts w:ascii="Simplified Arabic" w:hAnsi="Simplified Arabic" w:cs="Simplified Arabic" w:hint="cs"/>
          <w:b/>
          <w:bCs/>
          <w:color w:val="00B050"/>
          <w:sz w:val="28"/>
          <w:szCs w:val="28"/>
          <w:rtl/>
        </w:rPr>
        <w:t xml:space="preserve"> بالأنزيم الواحد الوظيفة ذاتها, لكنها قد تختلف في درجة النشاط نتيجة لاختلافات بسيطة في تسلسلات أحماضها </w:t>
      </w:r>
      <w:r w:rsidR="00894906" w:rsidRPr="00EA00B9">
        <w:rPr>
          <w:rFonts w:ascii="Simplified Arabic" w:hAnsi="Simplified Arabic" w:cs="Simplified Arabic" w:hint="cs"/>
          <w:b/>
          <w:bCs/>
          <w:color w:val="00B050"/>
          <w:sz w:val="28"/>
          <w:szCs w:val="28"/>
          <w:rtl/>
        </w:rPr>
        <w:t xml:space="preserve">الأمينية, ويستخدم الفصل بالرحلان الكهربائي </w:t>
      </w:r>
      <w:r w:rsidR="00894906" w:rsidRPr="00EA00B9">
        <w:rPr>
          <w:rFonts w:ascii="Simplified Arabic" w:hAnsi="Simplified Arabic" w:cs="Simplified Arabic" w:hint="cs"/>
          <w:b/>
          <w:bCs/>
          <w:color w:val="00B050"/>
          <w:sz w:val="28"/>
          <w:szCs w:val="28"/>
          <w:rtl/>
        </w:rPr>
        <w:lastRenderedPageBreak/>
        <w:t>للتمييز بين الأفراد والأنواع</w:t>
      </w:r>
      <w:r w:rsidR="00EA00B9" w:rsidRPr="00EA00B9">
        <w:rPr>
          <w:rFonts w:ascii="Simplified Arabic" w:hAnsi="Simplified Arabic" w:cs="Simplified Arabic" w:hint="cs"/>
          <w:b/>
          <w:bCs/>
          <w:color w:val="00B050"/>
          <w:sz w:val="28"/>
          <w:szCs w:val="28"/>
          <w:rtl/>
        </w:rPr>
        <w:t>)</w:t>
      </w:r>
      <w:r w:rsidR="00894906" w:rsidRPr="00EA00B9">
        <w:rPr>
          <w:rFonts w:ascii="Simplified Arabic" w:hAnsi="Simplified Arabic" w:cs="Simplified Arabic" w:hint="cs"/>
          <w:b/>
          <w:bCs/>
          <w:color w:val="00B050"/>
          <w:sz w:val="28"/>
          <w:szCs w:val="28"/>
          <w:rtl/>
        </w:rPr>
        <w:t>.</w:t>
      </w:r>
      <w:r w:rsidR="00EA00B9" w:rsidRPr="00EA00B9">
        <w:rPr>
          <w:rFonts w:ascii="Simplified Arabic" w:hAnsi="Simplified Arabic" w:cs="Simplified Arabic" w:hint="cs"/>
          <w:color w:val="00B050"/>
          <w:sz w:val="28"/>
          <w:szCs w:val="28"/>
          <w:highlight w:val="yellow"/>
          <w:rtl/>
        </w:rPr>
        <w:t xml:space="preserve"> </w:t>
      </w:r>
      <w:r w:rsidR="00EA00B9" w:rsidRPr="009B6EF2">
        <w:rPr>
          <w:rFonts w:ascii="Simplified Arabic" w:hAnsi="Simplified Arabic" w:cs="Simplified Arabic" w:hint="cs"/>
          <w:sz w:val="28"/>
          <w:szCs w:val="28"/>
          <w:highlight w:val="yellow"/>
          <w:rtl/>
        </w:rPr>
        <w:t xml:space="preserve">(قمح بعد الخطة /مجلد جديد/ </w:t>
      </w:r>
      <w:r w:rsidR="00EA00B9" w:rsidRPr="009B6EF2">
        <w:rPr>
          <w:rFonts w:ascii="Simplified Arabic" w:hAnsi="Simplified Arabic" w:cs="Simplified Arabic"/>
          <w:sz w:val="28"/>
          <w:szCs w:val="28"/>
          <w:highlight w:val="yellow"/>
        </w:rPr>
        <w:t>SSR Drougt maize Iran</w:t>
      </w:r>
      <w:r w:rsidR="00EA00B9" w:rsidRPr="009B6EF2">
        <w:rPr>
          <w:rFonts w:ascii="Simplified Arabic" w:hAnsi="Simplified Arabic" w:cs="Simplified Arabic" w:hint="cs"/>
          <w:sz w:val="28"/>
          <w:szCs w:val="28"/>
          <w:highlight w:val="yellow"/>
          <w:rtl/>
        </w:rPr>
        <w:t>/ المقدمة العمود1)</w:t>
      </w:r>
    </w:p>
    <w:p w14:paraId="6EE7101E" w14:textId="77777777" w:rsidR="00E40F42" w:rsidRDefault="00C023D6" w:rsidP="00E40F42">
      <w:pPr>
        <w:tabs>
          <w:tab w:val="left" w:pos="4122"/>
          <w:tab w:val="center" w:pos="4153"/>
          <w:tab w:val="left" w:pos="4765"/>
          <w:tab w:val="right" w:pos="8306"/>
        </w:tabs>
        <w:rPr>
          <w:rFonts w:ascii="Simplified Arabic" w:hAnsi="Simplified Arabic" w:cs="Simplified Arabic"/>
          <w:sz w:val="28"/>
          <w:szCs w:val="28"/>
          <w:rtl/>
        </w:rPr>
      </w:pPr>
      <w:r w:rsidRPr="002C2E93">
        <w:rPr>
          <w:rFonts w:ascii="Simplified Arabic" w:hAnsi="Simplified Arabic" w:cs="Simplified Arabic" w:hint="cs"/>
          <w:b/>
          <w:bCs/>
          <w:color w:val="FF0000"/>
          <w:sz w:val="28"/>
          <w:szCs w:val="28"/>
          <w:rtl/>
        </w:rPr>
        <w:t xml:space="preserve">زودت التطورات الأخيرة في علم الوراثة الجزيئية للنبات مربي النباتات بأدوات قوية لتحديد </w:t>
      </w:r>
      <w:r w:rsidR="00D970FB" w:rsidRPr="002C2E93">
        <w:rPr>
          <w:rFonts w:ascii="Simplified Arabic" w:hAnsi="Simplified Arabic" w:cs="Simplified Arabic" w:hint="cs"/>
          <w:b/>
          <w:bCs/>
          <w:color w:val="FF0000"/>
          <w:sz w:val="28"/>
          <w:szCs w:val="28"/>
          <w:rtl/>
        </w:rPr>
        <w:t>واختيار المكونات المندلية الكامنة وراء كل من الصفات الزراعية البسيطة والمعقدة (</w:t>
      </w:r>
      <w:r w:rsidR="00D970FB" w:rsidRPr="002C2E93">
        <w:rPr>
          <w:rFonts w:ascii="Simplified Arabic" w:hAnsi="Simplified Arabic" w:cs="Simplified Arabic"/>
          <w:b/>
          <w:bCs/>
          <w:color w:val="FF0000"/>
          <w:sz w:val="28"/>
          <w:szCs w:val="28"/>
        </w:rPr>
        <w:t>Dekkers and Hospital, 2002</w:t>
      </w:r>
      <w:r w:rsidR="00D970FB" w:rsidRPr="002C2E93">
        <w:rPr>
          <w:rFonts w:ascii="Simplified Arabic" w:hAnsi="Simplified Arabic" w:cs="Simplified Arabic" w:hint="cs"/>
          <w:b/>
          <w:bCs/>
          <w:color w:val="FF0000"/>
          <w:sz w:val="28"/>
          <w:szCs w:val="28"/>
          <w:rtl/>
        </w:rPr>
        <w:t>)</w:t>
      </w:r>
      <w:r w:rsidR="00E40F42" w:rsidRPr="002C2E93">
        <w:rPr>
          <w:rFonts w:ascii="Simplified Arabic" w:hAnsi="Simplified Arabic" w:cs="Simplified Arabic" w:hint="cs"/>
          <w:b/>
          <w:bCs/>
          <w:color w:val="FF0000"/>
          <w:sz w:val="28"/>
          <w:szCs w:val="28"/>
          <w:rtl/>
        </w:rPr>
        <w:t>.</w:t>
      </w:r>
      <w:r w:rsidR="00E40F42" w:rsidRPr="002C2E93">
        <w:rPr>
          <w:rFonts w:ascii="Simplified Arabic" w:hAnsi="Simplified Arabic" w:cs="Simplified Arabic" w:hint="cs"/>
          <w:color w:val="00B050"/>
          <w:sz w:val="28"/>
          <w:szCs w:val="28"/>
          <w:rtl/>
        </w:rPr>
        <w:t xml:space="preserve"> </w:t>
      </w:r>
      <w:r w:rsidR="00E40F42" w:rsidRPr="009B6EF2">
        <w:rPr>
          <w:rFonts w:ascii="Simplified Arabic" w:hAnsi="Simplified Arabic" w:cs="Simplified Arabic" w:hint="cs"/>
          <w:sz w:val="28"/>
          <w:szCs w:val="28"/>
          <w:highlight w:val="yellow"/>
          <w:rtl/>
        </w:rPr>
        <w:t xml:space="preserve">(قمح بعد الخطة /مجلد جديد/ </w:t>
      </w:r>
      <w:r w:rsidR="00E40F42" w:rsidRPr="009B6EF2">
        <w:rPr>
          <w:rFonts w:ascii="Simplified Arabic" w:hAnsi="Simplified Arabic" w:cs="Simplified Arabic"/>
          <w:sz w:val="28"/>
          <w:szCs w:val="28"/>
          <w:highlight w:val="yellow"/>
        </w:rPr>
        <w:t>SSR Drougt maize Iran</w:t>
      </w:r>
      <w:r w:rsidR="00E40F42" w:rsidRPr="009B6EF2">
        <w:rPr>
          <w:rFonts w:ascii="Simplified Arabic" w:hAnsi="Simplified Arabic" w:cs="Simplified Arabic" w:hint="cs"/>
          <w:sz w:val="28"/>
          <w:szCs w:val="28"/>
          <w:highlight w:val="yellow"/>
          <w:rtl/>
        </w:rPr>
        <w:t>/ المقدمة العمود1)</w:t>
      </w:r>
    </w:p>
    <w:p w14:paraId="31624164" w14:textId="77777777" w:rsidR="00A67598" w:rsidRDefault="00E40F42" w:rsidP="00A67598">
      <w:pPr>
        <w:tabs>
          <w:tab w:val="left" w:pos="4122"/>
          <w:tab w:val="center" w:pos="4153"/>
          <w:tab w:val="left" w:pos="4765"/>
          <w:tab w:val="right" w:pos="8306"/>
        </w:tabs>
        <w:rPr>
          <w:rFonts w:cs="Arial"/>
          <w:b/>
          <w:bCs/>
          <w:color w:val="FF0000"/>
          <w:sz w:val="36"/>
          <w:szCs w:val="36"/>
          <w:rtl/>
        </w:rPr>
      </w:pPr>
      <w:r>
        <w:rPr>
          <w:rFonts w:ascii="Simplified Arabic" w:hAnsi="Simplified Arabic" w:cs="Simplified Arabic" w:hint="cs"/>
          <w:sz w:val="28"/>
          <w:szCs w:val="28"/>
          <w:rtl/>
        </w:rPr>
        <w:t xml:space="preserve">أتاح ظهور المؤشرات الجزيئية الوفيرة المعتمدة على الحمض النووي إنشاء الخرائط الوراثية </w:t>
      </w:r>
      <w:r w:rsidRPr="00E40F42">
        <w:rPr>
          <w:rFonts w:ascii="Simplified Arabic" w:hAnsi="Simplified Arabic" w:cs="Simplified Arabic"/>
          <w:sz w:val="28"/>
          <w:szCs w:val="28"/>
          <w:rtl/>
        </w:rPr>
        <w:t>(</w:t>
      </w:r>
      <w:proofErr w:type="spellStart"/>
      <w:r w:rsidRPr="00E40F42">
        <w:rPr>
          <w:rFonts w:ascii="Simplified Arabic" w:hAnsi="Simplified Arabic" w:cs="Simplified Arabic"/>
          <w:sz w:val="28"/>
          <w:szCs w:val="28"/>
        </w:rPr>
        <w:t>Helentjaris</w:t>
      </w:r>
      <w:proofErr w:type="spellEnd"/>
      <w:r w:rsidRPr="00E40F42">
        <w:rPr>
          <w:rFonts w:ascii="Simplified Arabic" w:hAnsi="Simplified Arabic" w:cs="Simplified Arabic"/>
          <w:sz w:val="28"/>
          <w:szCs w:val="28"/>
        </w:rPr>
        <w:t xml:space="preserve"> et al., 1986</w:t>
      </w:r>
      <w:r w:rsidRPr="00E40F42">
        <w:rPr>
          <w:rFonts w:ascii="Simplified Arabic" w:hAnsi="Simplified Arabic" w:cs="Simplified Arabic"/>
          <w:sz w:val="28"/>
          <w:szCs w:val="28"/>
          <w:rtl/>
        </w:rPr>
        <w:t>).</w:t>
      </w:r>
      <w:r w:rsidRPr="00E40F42">
        <w:rPr>
          <w:rFonts w:ascii="Simplified Arabic" w:hAnsi="Simplified Arabic" w:cs="Simplified Arabic" w:hint="cs"/>
          <w:sz w:val="28"/>
          <w:szCs w:val="28"/>
          <w:highlight w:val="yellow"/>
          <w:rtl/>
        </w:rPr>
        <w:t xml:space="preserve"> </w:t>
      </w:r>
      <w:r w:rsidRPr="009B6EF2">
        <w:rPr>
          <w:rFonts w:ascii="Simplified Arabic" w:hAnsi="Simplified Arabic" w:cs="Simplified Arabic" w:hint="cs"/>
          <w:sz w:val="28"/>
          <w:szCs w:val="28"/>
          <w:highlight w:val="yellow"/>
          <w:rtl/>
        </w:rPr>
        <w:t xml:space="preserve">(قمح بعد الخطة /مجلد جديد/ </w:t>
      </w:r>
      <w:r w:rsidRPr="009B6EF2">
        <w:rPr>
          <w:rFonts w:ascii="Simplified Arabic" w:hAnsi="Simplified Arabic" w:cs="Simplified Arabic"/>
          <w:sz w:val="28"/>
          <w:szCs w:val="28"/>
          <w:highlight w:val="yellow"/>
        </w:rPr>
        <w:t>SSR Drougt maize Iran</w:t>
      </w:r>
      <w:r w:rsidRPr="009B6EF2">
        <w:rPr>
          <w:rFonts w:ascii="Simplified Arabic" w:hAnsi="Simplified Arabic" w:cs="Simplified Arabic" w:hint="cs"/>
          <w:sz w:val="28"/>
          <w:szCs w:val="28"/>
          <w:highlight w:val="yellow"/>
          <w:rtl/>
        </w:rPr>
        <w:t>/ المقدمة العمود1)</w:t>
      </w:r>
    </w:p>
    <w:p w14:paraId="217361C9" w14:textId="77777777" w:rsidR="00A67598" w:rsidRPr="00A67598" w:rsidRDefault="00A67598" w:rsidP="006D0A7E">
      <w:pPr>
        <w:tabs>
          <w:tab w:val="left" w:pos="4122"/>
          <w:tab w:val="center" w:pos="4153"/>
          <w:tab w:val="left" w:pos="4765"/>
          <w:tab w:val="right" w:pos="8306"/>
        </w:tabs>
        <w:rPr>
          <w:rFonts w:ascii="Simplified Arabic" w:hAnsi="Simplified Arabic" w:cs="Simplified Arabic"/>
          <w:color w:val="000000" w:themeColor="text1"/>
          <w:sz w:val="28"/>
          <w:szCs w:val="28"/>
          <w:rtl/>
        </w:rPr>
      </w:pPr>
      <w:r w:rsidRPr="00A67598">
        <w:rPr>
          <w:rFonts w:ascii="Simplified Arabic" w:hAnsi="Simplified Arabic" w:cs="Simplified Arabic" w:hint="cs"/>
          <w:color w:val="000000" w:themeColor="text1"/>
          <w:sz w:val="28"/>
          <w:szCs w:val="28"/>
          <w:rtl/>
        </w:rPr>
        <w:t xml:space="preserve">في الذرة تم توجيه معظم الجهود البحثية نحو تطوير مؤشرات ال </w:t>
      </w:r>
      <w:r w:rsidRPr="00A67598">
        <w:rPr>
          <w:rFonts w:ascii="Simplified Arabic" w:hAnsi="Simplified Arabic" w:cs="Simplified Arabic"/>
          <w:b/>
          <w:bCs/>
          <w:color w:val="000000" w:themeColor="text1"/>
          <w:sz w:val="28"/>
          <w:szCs w:val="28"/>
        </w:rPr>
        <w:t>Microsatellite</w:t>
      </w:r>
      <w:r w:rsidRPr="00A67598">
        <w:rPr>
          <w:rFonts w:ascii="Simplified Arabic" w:hAnsi="Simplified Arabic" w:cs="Simplified Arabic" w:hint="cs"/>
          <w:color w:val="000000" w:themeColor="text1"/>
          <w:sz w:val="28"/>
          <w:szCs w:val="28"/>
          <w:rtl/>
        </w:rPr>
        <w:t xml:space="preserve"> لرسم الخرائط الوراثية وتحليل الأصول الوراثية </w:t>
      </w:r>
      <w:r w:rsidRPr="00A67598">
        <w:rPr>
          <w:rFonts w:ascii="Simplified Arabic" w:hAnsi="Simplified Arabic" w:cs="Simplified Arabic"/>
          <w:color w:val="000000" w:themeColor="text1"/>
          <w:sz w:val="28"/>
          <w:szCs w:val="28"/>
          <w:rtl/>
        </w:rPr>
        <w:t>(</w:t>
      </w:r>
      <w:proofErr w:type="spellStart"/>
      <w:r w:rsidRPr="00A67598">
        <w:rPr>
          <w:rFonts w:ascii="Simplified Arabic" w:hAnsi="Simplified Arabic" w:cs="Simplified Arabic"/>
          <w:color w:val="000000" w:themeColor="text1"/>
          <w:sz w:val="28"/>
          <w:szCs w:val="28"/>
        </w:rPr>
        <w:t>Taramino</w:t>
      </w:r>
      <w:proofErr w:type="spellEnd"/>
      <w:r w:rsidRPr="00A67598">
        <w:rPr>
          <w:rFonts w:ascii="Simplified Arabic" w:hAnsi="Simplified Arabic" w:cs="Simplified Arabic"/>
          <w:color w:val="000000" w:themeColor="text1"/>
          <w:sz w:val="28"/>
          <w:szCs w:val="28"/>
        </w:rPr>
        <w:t xml:space="preserve"> and Tingey, 1996; Phelps et al., 1996</w:t>
      </w:r>
      <w:r w:rsidRPr="00A67598">
        <w:rPr>
          <w:rFonts w:ascii="Simplified Arabic" w:hAnsi="Simplified Arabic" w:cs="Simplified Arabic"/>
          <w:color w:val="000000" w:themeColor="text1"/>
          <w:sz w:val="28"/>
          <w:szCs w:val="28"/>
          <w:rtl/>
        </w:rPr>
        <w:t>).</w:t>
      </w:r>
      <w:r w:rsidRPr="00E40F42">
        <w:rPr>
          <w:rFonts w:ascii="Simplified Arabic" w:hAnsi="Simplified Arabic" w:cs="Simplified Arabic" w:hint="cs"/>
          <w:sz w:val="28"/>
          <w:szCs w:val="28"/>
          <w:highlight w:val="yellow"/>
          <w:rtl/>
        </w:rPr>
        <w:t xml:space="preserve"> </w:t>
      </w:r>
      <w:r w:rsidRPr="009B6EF2">
        <w:rPr>
          <w:rFonts w:ascii="Simplified Arabic" w:hAnsi="Simplified Arabic" w:cs="Simplified Arabic" w:hint="cs"/>
          <w:sz w:val="28"/>
          <w:szCs w:val="28"/>
          <w:highlight w:val="yellow"/>
          <w:rtl/>
        </w:rPr>
        <w:t xml:space="preserve">(قمح بعد الخطة /مجلد جديد/ </w:t>
      </w:r>
      <w:r w:rsidRPr="009B6EF2">
        <w:rPr>
          <w:rFonts w:ascii="Simplified Arabic" w:hAnsi="Simplified Arabic" w:cs="Simplified Arabic"/>
          <w:sz w:val="28"/>
          <w:szCs w:val="28"/>
          <w:highlight w:val="yellow"/>
        </w:rPr>
        <w:t>SSR Drougt maize Iran</w:t>
      </w:r>
      <w:r w:rsidRPr="009B6EF2">
        <w:rPr>
          <w:rFonts w:ascii="Simplified Arabic" w:hAnsi="Simplified Arabic" w:cs="Simplified Arabic" w:hint="cs"/>
          <w:sz w:val="28"/>
          <w:szCs w:val="28"/>
          <w:highlight w:val="yellow"/>
          <w:rtl/>
        </w:rPr>
        <w:t>/ المقدمة العمود</w:t>
      </w:r>
      <w:r w:rsidR="006D0A7E">
        <w:rPr>
          <w:rFonts w:ascii="Simplified Arabic" w:hAnsi="Simplified Arabic" w:cs="Simplified Arabic"/>
          <w:sz w:val="28"/>
          <w:szCs w:val="28"/>
          <w:highlight w:val="yellow"/>
        </w:rPr>
        <w:t>1</w:t>
      </w:r>
      <w:r w:rsidRPr="009B6EF2">
        <w:rPr>
          <w:rFonts w:ascii="Simplified Arabic" w:hAnsi="Simplified Arabic" w:cs="Simplified Arabic" w:hint="cs"/>
          <w:sz w:val="28"/>
          <w:szCs w:val="28"/>
          <w:highlight w:val="yellow"/>
          <w:rtl/>
        </w:rPr>
        <w:t>)</w:t>
      </w:r>
    </w:p>
    <w:p w14:paraId="627B284B" w14:textId="77777777" w:rsidR="000D20D0" w:rsidRDefault="00F84F36" w:rsidP="00EA130A">
      <w:pPr>
        <w:tabs>
          <w:tab w:val="left" w:pos="4122"/>
          <w:tab w:val="center" w:pos="4153"/>
          <w:tab w:val="left" w:pos="4765"/>
          <w:tab w:val="right" w:pos="8306"/>
        </w:tabs>
        <w:rPr>
          <w:rFonts w:ascii="Simplified Arabic" w:hAnsi="Simplified Arabic" w:cs="Simplified Arabic"/>
          <w:b/>
          <w:bCs/>
          <w:color w:val="00B050"/>
          <w:sz w:val="28"/>
          <w:szCs w:val="28"/>
          <w:rtl/>
        </w:rPr>
      </w:pPr>
      <w:r w:rsidRPr="001F118A">
        <w:rPr>
          <w:rFonts w:ascii="Simplified Arabic" w:hAnsi="Simplified Arabic" w:cs="Simplified Arabic"/>
          <w:b/>
          <w:bCs/>
          <w:color w:val="00B050"/>
          <w:sz w:val="28"/>
          <w:szCs w:val="28"/>
        </w:rPr>
        <w:t>Microsatellite</w:t>
      </w:r>
      <w:r w:rsidR="001F118A" w:rsidRPr="001F118A">
        <w:rPr>
          <w:rFonts w:ascii="Simplified Arabic" w:hAnsi="Simplified Arabic" w:cs="Simplified Arabic"/>
          <w:b/>
          <w:bCs/>
          <w:color w:val="00B050"/>
          <w:sz w:val="28"/>
          <w:szCs w:val="28"/>
        </w:rPr>
        <w:t>)</w:t>
      </w:r>
      <w:r w:rsidRPr="001F118A">
        <w:rPr>
          <w:rFonts w:ascii="Simplified Arabic" w:hAnsi="Simplified Arabic" w:cs="Simplified Arabic" w:hint="cs"/>
          <w:b/>
          <w:bCs/>
          <w:color w:val="00B050"/>
          <w:sz w:val="28"/>
          <w:szCs w:val="28"/>
          <w:rtl/>
        </w:rPr>
        <w:t>: تابع صغير:</w:t>
      </w:r>
      <w:r w:rsidR="00EA130A" w:rsidRPr="001F118A">
        <w:rPr>
          <w:rFonts w:ascii="Simplified Arabic" w:hAnsi="Simplified Arabic" w:cs="Simplified Arabic" w:hint="cs"/>
          <w:b/>
          <w:bCs/>
          <w:color w:val="00B050"/>
          <w:sz w:val="28"/>
          <w:szCs w:val="28"/>
          <w:rtl/>
        </w:rPr>
        <w:t xml:space="preserve"> قطعة من ال</w:t>
      </w:r>
      <w:r w:rsidR="00EA130A" w:rsidRPr="001F118A">
        <w:rPr>
          <w:rFonts w:ascii="Simplified Arabic" w:hAnsi="Simplified Arabic" w:cs="Simplified Arabic"/>
          <w:b/>
          <w:bCs/>
          <w:color w:val="00B050"/>
          <w:sz w:val="28"/>
          <w:szCs w:val="28"/>
        </w:rPr>
        <w:t>DNA</w:t>
      </w:r>
      <w:r w:rsidR="00EA130A" w:rsidRPr="001F118A">
        <w:rPr>
          <w:rFonts w:ascii="Simplified Arabic" w:hAnsi="Simplified Arabic" w:cs="Simplified Arabic" w:hint="cs"/>
          <w:b/>
          <w:bCs/>
          <w:color w:val="00B050"/>
          <w:sz w:val="28"/>
          <w:szCs w:val="28"/>
          <w:rtl/>
        </w:rPr>
        <w:t xml:space="preserve"> تتميز بعدد متغير من النسخ (5-50 عادةً) لتسلسل حوالي خمسة قواعد أو أقل (وتسمى وحدة التكرار). وثمة عدة بدائل (أليلات) مختلفة في أي موقع وراثي في عشيرة ما, ويمكن التعرف على كل بديل (أليل) وفقاً لعدد وحدات التكرار تلك. ولقد مكّن وجود تلك البدائل (الأليلات) المتعددة (وهي الظاهرة التي تسمى المستوى العالي من التكوين المتنوع ) التوابع الصغرى من التحول إلى مؤشرات قوية في الكثير من الأنواع المختلفة. ويمكن الكشف عنها بواسطة التفاعل التسلسلي</w:t>
      </w:r>
      <w:r w:rsidR="001F118A" w:rsidRPr="001F118A">
        <w:rPr>
          <w:rFonts w:ascii="Simplified Arabic" w:hAnsi="Simplified Arabic" w:cs="Simplified Arabic" w:hint="cs"/>
          <w:b/>
          <w:bCs/>
          <w:color w:val="00B050"/>
          <w:sz w:val="28"/>
          <w:szCs w:val="28"/>
          <w:rtl/>
        </w:rPr>
        <w:t>)</w:t>
      </w:r>
      <w:r w:rsidR="00EA130A" w:rsidRPr="001F118A">
        <w:rPr>
          <w:rFonts w:ascii="Simplified Arabic" w:hAnsi="Simplified Arabic" w:cs="Simplified Arabic" w:hint="cs"/>
          <w:b/>
          <w:bCs/>
          <w:color w:val="00B050"/>
          <w:sz w:val="28"/>
          <w:szCs w:val="28"/>
          <w:rtl/>
        </w:rPr>
        <w:t xml:space="preserve"> </w:t>
      </w:r>
    </w:p>
    <w:p w14:paraId="29C5C201" w14:textId="77777777" w:rsidR="00E40927" w:rsidRPr="00564D96" w:rsidRDefault="00330B57" w:rsidP="00330B57">
      <w:pPr>
        <w:tabs>
          <w:tab w:val="left" w:pos="4122"/>
          <w:tab w:val="center" w:pos="4153"/>
          <w:tab w:val="left" w:pos="4765"/>
          <w:tab w:val="right" w:pos="8306"/>
        </w:tabs>
        <w:rPr>
          <w:rFonts w:ascii="Simplified Arabic" w:hAnsi="Simplified Arabic" w:cs="Simplified Arabic"/>
          <w:color w:val="000000" w:themeColor="text1"/>
          <w:sz w:val="28"/>
          <w:szCs w:val="28"/>
          <w:rtl/>
        </w:rPr>
      </w:pPr>
      <w:r w:rsidRPr="00564D96">
        <w:rPr>
          <w:rFonts w:ascii="Simplified Arabic" w:hAnsi="Simplified Arabic" w:cs="Simplified Arabic" w:hint="cs"/>
          <w:color w:val="000000" w:themeColor="text1"/>
          <w:sz w:val="28"/>
          <w:szCs w:val="28"/>
          <w:rtl/>
        </w:rPr>
        <w:t xml:space="preserve">يمكن استخدام ال </w:t>
      </w:r>
      <w:r w:rsidRPr="00564D96">
        <w:rPr>
          <w:rFonts w:ascii="Simplified Arabic" w:hAnsi="Simplified Arabic" w:cs="Simplified Arabic"/>
          <w:color w:val="000000" w:themeColor="text1"/>
          <w:sz w:val="28"/>
          <w:szCs w:val="28"/>
        </w:rPr>
        <w:t>Microsatellite</w:t>
      </w:r>
      <w:r w:rsidRPr="00564D96">
        <w:rPr>
          <w:rFonts w:ascii="Simplified Arabic" w:hAnsi="Simplified Arabic" w:cs="Simplified Arabic" w:hint="cs"/>
          <w:color w:val="000000" w:themeColor="text1"/>
          <w:sz w:val="28"/>
          <w:szCs w:val="28"/>
          <w:rtl/>
        </w:rPr>
        <w:t xml:space="preserve"> لرسم خريطة وراثية كاملة للذرة بسبب تنوعها ووفرتها وتوزعها على الصبغيات بشكل واسع</w:t>
      </w:r>
      <w:r w:rsidR="00C531B8" w:rsidRPr="00564D96">
        <w:rPr>
          <w:rFonts w:ascii="Simplified Arabic" w:hAnsi="Simplified Arabic" w:cs="Simplified Arabic" w:hint="cs"/>
          <w:color w:val="000000" w:themeColor="text1"/>
          <w:sz w:val="28"/>
          <w:szCs w:val="28"/>
          <w:rtl/>
        </w:rPr>
        <w:t>, مؤشرات ال</w:t>
      </w:r>
      <w:r w:rsidR="00C531B8" w:rsidRPr="00564D96">
        <w:rPr>
          <w:rFonts w:ascii="Simplified Arabic" w:hAnsi="Simplified Arabic" w:cs="Simplified Arabic"/>
          <w:color w:val="000000" w:themeColor="text1"/>
          <w:sz w:val="28"/>
          <w:szCs w:val="28"/>
        </w:rPr>
        <w:t xml:space="preserve"> Microsatellite</w:t>
      </w:r>
      <w:r w:rsidR="00C531B8" w:rsidRPr="00564D96">
        <w:rPr>
          <w:rFonts w:ascii="Simplified Arabic" w:hAnsi="Simplified Arabic" w:cs="Simplified Arabic" w:hint="cs"/>
          <w:color w:val="000000" w:themeColor="text1"/>
          <w:sz w:val="28"/>
          <w:szCs w:val="28"/>
          <w:rtl/>
        </w:rPr>
        <w:t xml:space="preserve"> هي من بين مؤشرات الحمض النووي التي تظهر الاختلافات الجينية في جزيء الحمض النووي, وبسبب تعدد أشكالها العالي فهي أداة مناسبة لتقييم التنوع الجيني في نباتات مختلفة </w:t>
      </w:r>
      <w:r w:rsidR="00C531B8" w:rsidRPr="00564D96">
        <w:rPr>
          <w:rFonts w:ascii="Simplified Arabic" w:hAnsi="Simplified Arabic" w:cs="Simplified Arabic"/>
          <w:color w:val="000000" w:themeColor="text1"/>
          <w:sz w:val="28"/>
          <w:szCs w:val="28"/>
          <w:rtl/>
        </w:rPr>
        <w:t>(</w:t>
      </w:r>
      <w:r w:rsidR="00C531B8" w:rsidRPr="00564D96">
        <w:rPr>
          <w:rFonts w:ascii="Simplified Arabic" w:hAnsi="Simplified Arabic" w:cs="Simplified Arabic"/>
          <w:color w:val="000000" w:themeColor="text1"/>
          <w:sz w:val="28"/>
          <w:szCs w:val="28"/>
        </w:rPr>
        <w:t>Barbosa-Neto et al., 1996</w:t>
      </w:r>
      <w:r w:rsidR="00C531B8" w:rsidRPr="00564D96">
        <w:rPr>
          <w:rFonts w:ascii="Simplified Arabic" w:hAnsi="Simplified Arabic" w:cs="Simplified Arabic"/>
          <w:color w:val="000000" w:themeColor="text1"/>
          <w:sz w:val="28"/>
          <w:szCs w:val="28"/>
          <w:rtl/>
        </w:rPr>
        <w:t>).</w:t>
      </w:r>
    </w:p>
    <w:p w14:paraId="22B06466" w14:textId="094109CD" w:rsidR="002B46E5" w:rsidRDefault="002B46E5" w:rsidP="006D0A7E">
      <w:pPr>
        <w:tabs>
          <w:tab w:val="left" w:pos="4122"/>
          <w:tab w:val="center" w:pos="4153"/>
          <w:tab w:val="left" w:pos="4765"/>
          <w:tab w:val="right" w:pos="8306"/>
        </w:tabs>
        <w:rPr>
          <w:rFonts w:ascii="Simplified Arabic" w:hAnsi="Simplified Arabic" w:cs="Simplified Arabic"/>
          <w:color w:val="000000" w:themeColor="text1"/>
          <w:sz w:val="28"/>
          <w:szCs w:val="28"/>
          <w:rtl/>
        </w:rPr>
      </w:pPr>
      <w:r w:rsidRPr="00564D96">
        <w:rPr>
          <w:rFonts w:ascii="Simplified Arabic" w:hAnsi="Simplified Arabic" w:cs="Simplified Arabic" w:hint="cs"/>
          <w:color w:val="000000" w:themeColor="text1"/>
          <w:sz w:val="28"/>
          <w:szCs w:val="28"/>
          <w:rtl/>
        </w:rPr>
        <w:lastRenderedPageBreak/>
        <w:t xml:space="preserve">تعرف ال </w:t>
      </w:r>
      <w:r w:rsidRPr="00564D96">
        <w:rPr>
          <w:rFonts w:ascii="Simplified Arabic" w:hAnsi="Simplified Arabic" w:cs="Simplified Arabic"/>
          <w:color w:val="000000" w:themeColor="text1"/>
          <w:sz w:val="28"/>
          <w:szCs w:val="28"/>
        </w:rPr>
        <w:t>Microsatellite</w:t>
      </w:r>
      <w:r w:rsidRPr="00564D96">
        <w:rPr>
          <w:rFonts w:ascii="Simplified Arabic" w:hAnsi="Simplified Arabic" w:cs="Simplified Arabic" w:hint="cs"/>
          <w:color w:val="000000" w:themeColor="text1"/>
          <w:sz w:val="28"/>
          <w:szCs w:val="28"/>
          <w:rtl/>
        </w:rPr>
        <w:t xml:space="preserve"> بتسلسلات متكررة مكونة </w:t>
      </w:r>
      <w:r w:rsidR="00701B72" w:rsidRPr="00564D96">
        <w:rPr>
          <w:rFonts w:ascii="Simplified Arabic" w:hAnsi="Simplified Arabic" w:cs="Simplified Arabic" w:hint="cs"/>
          <w:color w:val="000000" w:themeColor="text1"/>
          <w:sz w:val="28"/>
          <w:szCs w:val="28"/>
          <w:rtl/>
        </w:rPr>
        <w:t xml:space="preserve"> من 2 إلى 6 </w:t>
      </w:r>
      <w:r w:rsidR="00735A51">
        <w:rPr>
          <w:rFonts w:ascii="Simplified Arabic" w:hAnsi="Simplified Arabic" w:cs="Simplified Arabic" w:hint="cs"/>
          <w:color w:val="000000" w:themeColor="text1"/>
          <w:sz w:val="28"/>
          <w:szCs w:val="28"/>
          <w:rtl/>
        </w:rPr>
        <w:t>أ</w:t>
      </w:r>
      <w:r w:rsidR="00C079BC">
        <w:rPr>
          <w:rFonts w:ascii="Simplified Arabic" w:hAnsi="Simplified Arabic" w:cs="Simplified Arabic" w:hint="cs"/>
          <w:color w:val="000000" w:themeColor="text1"/>
          <w:sz w:val="28"/>
          <w:szCs w:val="28"/>
          <w:rtl/>
        </w:rPr>
        <w:t>زو</w:t>
      </w:r>
      <w:r w:rsidR="00735A51">
        <w:rPr>
          <w:rFonts w:ascii="Simplified Arabic" w:hAnsi="Simplified Arabic" w:cs="Simplified Arabic" w:hint="cs"/>
          <w:color w:val="000000" w:themeColor="text1"/>
          <w:sz w:val="28"/>
          <w:szCs w:val="28"/>
          <w:rtl/>
        </w:rPr>
        <w:t>ا</w:t>
      </w:r>
      <w:r w:rsidR="00C079BC">
        <w:rPr>
          <w:rFonts w:ascii="Simplified Arabic" w:hAnsi="Simplified Arabic" w:cs="Simplified Arabic" w:hint="cs"/>
          <w:color w:val="000000" w:themeColor="text1"/>
          <w:sz w:val="28"/>
          <w:szCs w:val="28"/>
          <w:rtl/>
        </w:rPr>
        <w:t>ج قاعدي</w:t>
      </w:r>
      <w:r w:rsidR="00735A51">
        <w:rPr>
          <w:rFonts w:ascii="Simplified Arabic" w:hAnsi="Simplified Arabic" w:cs="Simplified Arabic" w:hint="cs"/>
          <w:color w:val="000000" w:themeColor="text1"/>
          <w:sz w:val="28"/>
          <w:szCs w:val="28"/>
          <w:rtl/>
        </w:rPr>
        <w:t>ة</w:t>
      </w:r>
      <w:r w:rsidR="00C079BC">
        <w:rPr>
          <w:rFonts w:ascii="Simplified Arabic" w:hAnsi="Simplified Arabic" w:cs="Simplified Arabic" w:hint="cs"/>
          <w:color w:val="000000" w:themeColor="text1"/>
          <w:sz w:val="28"/>
          <w:szCs w:val="28"/>
          <w:rtl/>
        </w:rPr>
        <w:t>.</w:t>
      </w:r>
      <w:r w:rsidR="00701B72" w:rsidRPr="00564D96">
        <w:rPr>
          <w:rFonts w:ascii="Simplified Arabic" w:hAnsi="Simplified Arabic" w:cs="Simplified Arabic" w:hint="cs"/>
          <w:color w:val="000000" w:themeColor="text1"/>
          <w:sz w:val="28"/>
          <w:szCs w:val="28"/>
          <w:rtl/>
        </w:rPr>
        <w:t xml:space="preserve">  والتي تصنع قطع مكونة من 20 إلى 100</w:t>
      </w:r>
      <w:r w:rsidR="00C079BC">
        <w:rPr>
          <w:rFonts w:ascii="Simplified Arabic" w:hAnsi="Simplified Arabic" w:cs="Simplified Arabic" w:hint="cs"/>
          <w:color w:val="000000" w:themeColor="text1"/>
          <w:sz w:val="28"/>
          <w:szCs w:val="28"/>
          <w:rtl/>
        </w:rPr>
        <w:t xml:space="preserve"> زوج قاعدي</w:t>
      </w:r>
      <w:r w:rsidR="00701B72" w:rsidRPr="00564D96">
        <w:rPr>
          <w:rFonts w:ascii="Simplified Arabic" w:hAnsi="Simplified Arabic" w:cs="Simplified Arabic" w:hint="cs"/>
          <w:color w:val="000000" w:themeColor="text1"/>
          <w:sz w:val="28"/>
          <w:szCs w:val="28"/>
          <w:rtl/>
        </w:rPr>
        <w:t>.</w:t>
      </w:r>
      <w:r w:rsidR="00AA7661" w:rsidRPr="00564D96">
        <w:rPr>
          <w:rFonts w:ascii="Simplified Arabic" w:hAnsi="Simplified Arabic" w:cs="Simplified Arabic"/>
          <w:color w:val="000000" w:themeColor="text1"/>
          <w:sz w:val="28"/>
          <w:szCs w:val="28"/>
          <w:rtl/>
        </w:rPr>
        <w:t xml:space="preserve"> (</w:t>
      </w:r>
      <w:r w:rsidR="00AA7661" w:rsidRPr="00564D96">
        <w:rPr>
          <w:rFonts w:ascii="Simplified Arabic" w:hAnsi="Simplified Arabic" w:cs="Simplified Arabic"/>
          <w:color w:val="000000" w:themeColor="text1"/>
          <w:sz w:val="28"/>
          <w:szCs w:val="28"/>
        </w:rPr>
        <w:t>Agrawal et al., 1999; Goldstein and Schlotterer, 1998</w:t>
      </w:r>
      <w:r w:rsidR="00AA7661" w:rsidRPr="00564D96">
        <w:rPr>
          <w:rFonts w:ascii="Simplified Arabic" w:hAnsi="Simplified Arabic" w:cs="Simplified Arabic"/>
          <w:color w:val="000000" w:themeColor="text1"/>
          <w:sz w:val="28"/>
          <w:szCs w:val="28"/>
          <w:rtl/>
        </w:rPr>
        <w:t>).</w:t>
      </w:r>
      <w:r w:rsidR="00BF6F74" w:rsidRPr="00564D96">
        <w:rPr>
          <w:rFonts w:ascii="Simplified Arabic" w:hAnsi="Simplified Arabic" w:cs="Simplified Arabic" w:hint="cs"/>
          <w:color w:val="000000" w:themeColor="text1"/>
          <w:sz w:val="28"/>
          <w:szCs w:val="28"/>
          <w:rtl/>
        </w:rPr>
        <w:t xml:space="preserve"> </w:t>
      </w:r>
      <w:r w:rsidR="00BF6F74" w:rsidRPr="00564D96">
        <w:rPr>
          <w:rFonts w:ascii="Simplified Arabic" w:hAnsi="Simplified Arabic" w:cs="Simplified Arabic" w:hint="cs"/>
          <w:sz w:val="28"/>
          <w:szCs w:val="28"/>
          <w:highlight w:val="yellow"/>
          <w:rtl/>
        </w:rPr>
        <w:t xml:space="preserve">(قمح بعد الخطة /مجلد جديد/ </w:t>
      </w:r>
      <w:r w:rsidR="00BF6F74" w:rsidRPr="00564D96">
        <w:rPr>
          <w:rFonts w:ascii="Simplified Arabic" w:hAnsi="Simplified Arabic" w:cs="Simplified Arabic"/>
          <w:sz w:val="28"/>
          <w:szCs w:val="28"/>
          <w:highlight w:val="yellow"/>
        </w:rPr>
        <w:t>SSR Drougt maize Iran</w:t>
      </w:r>
      <w:r w:rsidR="00BF6F74" w:rsidRPr="00564D96">
        <w:rPr>
          <w:rFonts w:ascii="Simplified Arabic" w:hAnsi="Simplified Arabic" w:cs="Simplified Arabic" w:hint="cs"/>
          <w:sz w:val="28"/>
          <w:szCs w:val="28"/>
          <w:highlight w:val="yellow"/>
          <w:rtl/>
        </w:rPr>
        <w:t>/ المقدمة العمود</w:t>
      </w:r>
      <w:r w:rsidR="006D0A7E">
        <w:rPr>
          <w:rFonts w:ascii="Simplified Arabic" w:hAnsi="Simplified Arabic" w:cs="Simplified Arabic" w:hint="cs"/>
          <w:sz w:val="28"/>
          <w:szCs w:val="28"/>
          <w:highlight w:val="yellow"/>
          <w:rtl/>
        </w:rPr>
        <w:t>1</w:t>
      </w:r>
      <w:r w:rsidR="00BF6F74" w:rsidRPr="00564D96">
        <w:rPr>
          <w:rFonts w:ascii="Simplified Arabic" w:hAnsi="Simplified Arabic" w:cs="Simplified Arabic" w:hint="cs"/>
          <w:sz w:val="28"/>
          <w:szCs w:val="28"/>
          <w:highlight w:val="yellow"/>
          <w:rtl/>
        </w:rPr>
        <w:t>)</w:t>
      </w:r>
    </w:p>
    <w:p w14:paraId="64087432" w14:textId="77777777" w:rsidR="00C079BC" w:rsidRDefault="00C079BC" w:rsidP="00C079BC">
      <w:pPr>
        <w:tabs>
          <w:tab w:val="left" w:pos="4122"/>
          <w:tab w:val="center" w:pos="4153"/>
          <w:tab w:val="left" w:pos="4765"/>
          <w:tab w:val="right" w:pos="8306"/>
        </w:tabs>
        <w:rPr>
          <w:rFonts w:ascii="Simplified Arabic" w:hAnsi="Simplified Arabic" w:cs="Simplified Arabic"/>
          <w:b/>
          <w:bCs/>
          <w:color w:val="00B050"/>
          <w:sz w:val="28"/>
          <w:szCs w:val="28"/>
          <w:rtl/>
        </w:rPr>
      </w:pPr>
      <w:r w:rsidRPr="00C079BC">
        <w:rPr>
          <w:rFonts w:ascii="Simplified Arabic" w:hAnsi="Simplified Arabic" w:cs="Simplified Arabic"/>
          <w:b/>
          <w:bCs/>
          <w:color w:val="00B050"/>
          <w:sz w:val="28"/>
          <w:szCs w:val="28"/>
        </w:rPr>
        <w:t>Pb</w:t>
      </w:r>
      <w:r w:rsidRPr="00C079BC">
        <w:rPr>
          <w:rFonts w:ascii="Simplified Arabic" w:hAnsi="Simplified Arabic" w:cs="Simplified Arabic" w:hint="cs"/>
          <w:b/>
          <w:bCs/>
          <w:color w:val="00B050"/>
          <w:sz w:val="28"/>
          <w:szCs w:val="28"/>
          <w:rtl/>
        </w:rPr>
        <w:t>: زوج قاعدي: زوج من النكليوتيدات لأن الدنا سلسلة مزدوجة.</w:t>
      </w:r>
      <w:r w:rsidR="00B020F2">
        <w:rPr>
          <w:rFonts w:ascii="Simplified Arabic" w:hAnsi="Simplified Arabic" w:cs="Simplified Arabic" w:hint="cs"/>
          <w:b/>
          <w:bCs/>
          <w:color w:val="00B050"/>
          <w:sz w:val="28"/>
          <w:szCs w:val="28"/>
          <w:rtl/>
        </w:rPr>
        <w:t xml:space="preserve"> يشكل عدد الأزواج القاعدية مقياس هام لكمية المعلومات المخزونة في الصبغي.</w:t>
      </w:r>
    </w:p>
    <w:p w14:paraId="335E8585" w14:textId="77777777" w:rsidR="00B020F2" w:rsidRDefault="00B020F2" w:rsidP="00B020F2">
      <w:pPr>
        <w:tabs>
          <w:tab w:val="left" w:pos="4122"/>
          <w:tab w:val="center" w:pos="4153"/>
          <w:tab w:val="left" w:pos="4765"/>
          <w:tab w:val="right" w:pos="8306"/>
        </w:tabs>
        <w:rPr>
          <w:rFonts w:ascii="Simplified Arabic" w:hAnsi="Simplified Arabic" w:cs="Simplified Arabic"/>
          <w:b/>
          <w:bCs/>
          <w:color w:val="00B050"/>
          <w:sz w:val="28"/>
          <w:szCs w:val="28"/>
          <w:rtl/>
        </w:rPr>
      </w:pPr>
      <w:r>
        <w:rPr>
          <w:rFonts w:ascii="Simplified Arabic" w:hAnsi="Simplified Arabic" w:cs="Simplified Arabic" w:hint="cs"/>
          <w:b/>
          <w:bCs/>
          <w:color w:val="00B050"/>
          <w:sz w:val="28"/>
          <w:szCs w:val="28"/>
          <w:rtl/>
        </w:rPr>
        <w:t xml:space="preserve">يبلغ طول الزوج القاعدي 3.4 </w:t>
      </w:r>
      <w:r>
        <w:rPr>
          <w:rFonts w:ascii="Arial" w:hAnsi="Arial" w:cs="Arial"/>
          <w:b/>
          <w:bCs/>
          <w:color w:val="00B050"/>
          <w:sz w:val="28"/>
          <w:szCs w:val="28"/>
          <w:rtl/>
        </w:rPr>
        <w:t>Ᾱ</w:t>
      </w:r>
      <w:r>
        <w:rPr>
          <w:rFonts w:ascii="Simplified Arabic" w:hAnsi="Simplified Arabic" w:cs="Simplified Arabic" w:hint="cs"/>
          <w:b/>
          <w:bCs/>
          <w:color w:val="00B050"/>
          <w:sz w:val="28"/>
          <w:szCs w:val="28"/>
          <w:rtl/>
        </w:rPr>
        <w:t xml:space="preserve"> (أنغستروم) من طول السلسلة.</w:t>
      </w:r>
    </w:p>
    <w:p w14:paraId="4C35139C" w14:textId="77777777" w:rsidR="00B020F2" w:rsidRDefault="00B020F2" w:rsidP="00C079BC">
      <w:pPr>
        <w:tabs>
          <w:tab w:val="left" w:pos="4122"/>
          <w:tab w:val="center" w:pos="4153"/>
          <w:tab w:val="left" w:pos="4765"/>
          <w:tab w:val="right" w:pos="8306"/>
        </w:tabs>
        <w:rPr>
          <w:rFonts w:ascii="Simplified Arabic" w:hAnsi="Simplified Arabic" w:cs="Simplified Arabic"/>
          <w:b/>
          <w:bCs/>
          <w:color w:val="00B050"/>
          <w:sz w:val="28"/>
          <w:szCs w:val="28"/>
          <w:rtl/>
        </w:rPr>
      </w:pPr>
      <w:r>
        <w:rPr>
          <w:rFonts w:ascii="Simplified Arabic" w:hAnsi="Simplified Arabic" w:cs="Simplified Arabic" w:hint="cs"/>
          <w:b/>
          <w:bCs/>
          <w:color w:val="00B050"/>
          <w:sz w:val="28"/>
          <w:szCs w:val="28"/>
          <w:rtl/>
        </w:rPr>
        <w:t xml:space="preserve">كيلو قاعدة: 1000 زوج قواعد ويبلغ طولها 3400 </w:t>
      </w:r>
      <w:r>
        <w:rPr>
          <w:rFonts w:ascii="Arial" w:hAnsi="Arial" w:cs="Arial"/>
          <w:b/>
          <w:bCs/>
          <w:color w:val="00B050"/>
          <w:sz w:val="28"/>
          <w:szCs w:val="28"/>
          <w:rtl/>
        </w:rPr>
        <w:t>Ᾱ</w:t>
      </w:r>
    </w:p>
    <w:p w14:paraId="2B3E2EC6" w14:textId="77777777" w:rsidR="00A862DC" w:rsidRDefault="00A862DC" w:rsidP="006D0A7E">
      <w:pPr>
        <w:tabs>
          <w:tab w:val="left" w:pos="4122"/>
          <w:tab w:val="center" w:pos="4153"/>
          <w:tab w:val="left" w:pos="4765"/>
          <w:tab w:val="right" w:pos="8306"/>
        </w:tabs>
        <w:rPr>
          <w:rFonts w:ascii="Simplified Arabic" w:hAnsi="Simplified Arabic" w:cs="Simplified Arabic"/>
          <w:b/>
          <w:bCs/>
          <w:sz w:val="28"/>
          <w:szCs w:val="28"/>
          <w:rtl/>
        </w:rPr>
      </w:pPr>
      <w:r w:rsidRPr="00A862DC">
        <w:rPr>
          <w:rFonts w:ascii="Simplified Arabic" w:hAnsi="Simplified Arabic" w:cs="Simplified Arabic" w:hint="cs"/>
          <w:b/>
          <w:bCs/>
          <w:sz w:val="28"/>
          <w:szCs w:val="28"/>
          <w:rtl/>
        </w:rPr>
        <w:t>بالكاد يتم حفظ التسلسلات المحيطة بمواقع ال</w:t>
      </w:r>
      <w:r>
        <w:rPr>
          <w:rFonts w:ascii="Simplified Arabic" w:hAnsi="Simplified Arabic" w:cs="Simplified Arabic" w:hint="cs"/>
          <w:b/>
          <w:bCs/>
          <w:sz w:val="28"/>
          <w:szCs w:val="28"/>
          <w:rtl/>
        </w:rPr>
        <w:t xml:space="preserve"> </w:t>
      </w:r>
      <w:r w:rsidRPr="00564D96">
        <w:rPr>
          <w:rFonts w:ascii="Simplified Arabic" w:hAnsi="Simplified Arabic" w:cs="Simplified Arabic"/>
          <w:color w:val="000000" w:themeColor="text1"/>
          <w:sz w:val="28"/>
          <w:szCs w:val="28"/>
        </w:rPr>
        <w:t>Microsatellite</w:t>
      </w:r>
      <w:r>
        <w:rPr>
          <w:rFonts w:ascii="Simplified Arabic" w:hAnsi="Simplified Arabic" w:cs="Simplified Arabic" w:hint="cs"/>
          <w:b/>
          <w:bCs/>
          <w:sz w:val="28"/>
          <w:szCs w:val="28"/>
          <w:rtl/>
        </w:rPr>
        <w:t xml:space="preserve"> </w:t>
      </w:r>
      <w:r w:rsidR="002F76DB">
        <w:rPr>
          <w:rFonts w:ascii="Simplified Arabic" w:hAnsi="Simplified Arabic" w:cs="Simplified Arabic" w:hint="cs"/>
          <w:b/>
          <w:bCs/>
          <w:sz w:val="28"/>
          <w:szCs w:val="28"/>
          <w:rtl/>
        </w:rPr>
        <w:t xml:space="preserve">داخل الأنواع والأجناس, ويمكن استخدامها في تصميم البادءات من أجل تضخيم ال </w:t>
      </w:r>
      <w:r w:rsidR="002F76DB" w:rsidRPr="00564D96">
        <w:rPr>
          <w:rFonts w:ascii="Simplified Arabic" w:hAnsi="Simplified Arabic" w:cs="Simplified Arabic"/>
          <w:color w:val="000000" w:themeColor="text1"/>
          <w:sz w:val="28"/>
          <w:szCs w:val="28"/>
        </w:rPr>
        <w:t>Microsatellite</w:t>
      </w:r>
      <w:r w:rsidR="002F76DB">
        <w:rPr>
          <w:rFonts w:ascii="Simplified Arabic" w:hAnsi="Simplified Arabic" w:cs="Simplified Arabic"/>
          <w:color w:val="000000" w:themeColor="text1"/>
          <w:sz w:val="28"/>
          <w:szCs w:val="28"/>
        </w:rPr>
        <w:t>s</w:t>
      </w:r>
      <w:r w:rsidR="00BD4466">
        <w:rPr>
          <w:rFonts w:ascii="Simplified Arabic" w:hAnsi="Simplified Arabic" w:cs="Simplified Arabic" w:hint="cs"/>
          <w:b/>
          <w:bCs/>
          <w:sz w:val="28"/>
          <w:szCs w:val="28"/>
          <w:rtl/>
        </w:rPr>
        <w:t xml:space="preserve"> </w:t>
      </w:r>
      <w:r w:rsidR="00BD4466" w:rsidRPr="00BD4466">
        <w:rPr>
          <w:rFonts w:ascii="Simplified Arabic" w:hAnsi="Simplified Arabic" w:cs="Simplified Arabic"/>
          <w:b/>
          <w:bCs/>
          <w:sz w:val="28"/>
          <w:szCs w:val="28"/>
          <w:rtl/>
        </w:rPr>
        <w:t>(</w:t>
      </w:r>
      <w:r w:rsidR="00BD4466" w:rsidRPr="00BD4466">
        <w:rPr>
          <w:rFonts w:ascii="Simplified Arabic" w:hAnsi="Simplified Arabic" w:cs="Simplified Arabic"/>
          <w:b/>
          <w:bCs/>
          <w:sz w:val="28"/>
          <w:szCs w:val="28"/>
        </w:rPr>
        <w:t>Barriere et al., 2001; Bernardo, 2001</w:t>
      </w:r>
      <w:r w:rsidR="00BD4466" w:rsidRPr="00BD4466">
        <w:rPr>
          <w:rFonts w:ascii="Simplified Arabic" w:hAnsi="Simplified Arabic" w:cs="Simplified Arabic"/>
          <w:b/>
          <w:bCs/>
          <w:sz w:val="28"/>
          <w:szCs w:val="28"/>
          <w:rtl/>
        </w:rPr>
        <w:t>).</w:t>
      </w:r>
      <w:r w:rsidR="00BD4466">
        <w:rPr>
          <w:rFonts w:ascii="Simplified Arabic" w:hAnsi="Simplified Arabic" w:cs="Simplified Arabic" w:hint="cs"/>
          <w:b/>
          <w:bCs/>
          <w:sz w:val="28"/>
          <w:szCs w:val="28"/>
          <w:rtl/>
        </w:rPr>
        <w:t xml:space="preserve"> </w:t>
      </w:r>
      <w:r w:rsidR="00BD4466" w:rsidRPr="00564D96">
        <w:rPr>
          <w:rFonts w:ascii="Simplified Arabic" w:hAnsi="Simplified Arabic" w:cs="Simplified Arabic" w:hint="cs"/>
          <w:sz w:val="28"/>
          <w:szCs w:val="28"/>
          <w:highlight w:val="yellow"/>
          <w:rtl/>
        </w:rPr>
        <w:t xml:space="preserve">(قمح بعد الخطة /مجلد جديد/ </w:t>
      </w:r>
      <w:r w:rsidR="00BD4466" w:rsidRPr="00564D96">
        <w:rPr>
          <w:rFonts w:ascii="Simplified Arabic" w:hAnsi="Simplified Arabic" w:cs="Simplified Arabic"/>
          <w:sz w:val="28"/>
          <w:szCs w:val="28"/>
          <w:highlight w:val="yellow"/>
        </w:rPr>
        <w:t>SSR Drougt maize Iran</w:t>
      </w:r>
      <w:r w:rsidR="00BD4466" w:rsidRPr="00564D96">
        <w:rPr>
          <w:rFonts w:ascii="Simplified Arabic" w:hAnsi="Simplified Arabic" w:cs="Simplified Arabic" w:hint="cs"/>
          <w:sz w:val="28"/>
          <w:szCs w:val="28"/>
          <w:highlight w:val="yellow"/>
          <w:rtl/>
        </w:rPr>
        <w:t>/ المقدمة العمود</w:t>
      </w:r>
      <w:r w:rsidR="006D0A7E">
        <w:rPr>
          <w:rFonts w:ascii="Simplified Arabic" w:hAnsi="Simplified Arabic" w:cs="Simplified Arabic" w:hint="cs"/>
          <w:sz w:val="28"/>
          <w:szCs w:val="28"/>
          <w:highlight w:val="yellow"/>
          <w:rtl/>
        </w:rPr>
        <w:t>1</w:t>
      </w:r>
      <w:r w:rsidR="00BD4466" w:rsidRPr="00564D96">
        <w:rPr>
          <w:rFonts w:ascii="Simplified Arabic" w:hAnsi="Simplified Arabic" w:cs="Simplified Arabic" w:hint="cs"/>
          <w:sz w:val="28"/>
          <w:szCs w:val="28"/>
          <w:highlight w:val="yellow"/>
          <w:rtl/>
        </w:rPr>
        <w:t>)</w:t>
      </w:r>
    </w:p>
    <w:p w14:paraId="64A4FF43" w14:textId="128CDD4E" w:rsidR="00EC5E98" w:rsidRDefault="00EC5E98" w:rsidP="0026781E">
      <w:pPr>
        <w:tabs>
          <w:tab w:val="left" w:pos="4122"/>
          <w:tab w:val="center" w:pos="4153"/>
          <w:tab w:val="left" w:pos="4765"/>
          <w:tab w:val="right" w:pos="8306"/>
        </w:tabs>
        <w:rPr>
          <w:rFonts w:ascii="Simplified Arabic" w:hAnsi="Simplified Arabic" w:cs="Simplified Arabic"/>
          <w:b/>
          <w:bCs/>
          <w:sz w:val="28"/>
          <w:szCs w:val="28"/>
          <w:rtl/>
        </w:rPr>
      </w:pPr>
      <w:r w:rsidRPr="00EC5E98">
        <w:rPr>
          <w:rFonts w:ascii="Simplified Arabic" w:hAnsi="Simplified Arabic" w:cs="Simplified Arabic"/>
          <w:b/>
          <w:bCs/>
          <w:sz w:val="28"/>
          <w:szCs w:val="28"/>
          <w:rtl/>
        </w:rPr>
        <w:t xml:space="preserve">    اعتمدت تربية القمح في القرن السابق على صفة الغلة الحبية فقط كمعيار للانتخاب (</w:t>
      </w:r>
      <w:r w:rsidRPr="00EC5E98">
        <w:rPr>
          <w:rFonts w:ascii="Simplified Arabic" w:hAnsi="Simplified Arabic" w:cs="Simplified Arabic"/>
          <w:b/>
          <w:bCs/>
          <w:sz w:val="28"/>
          <w:szCs w:val="28"/>
        </w:rPr>
        <w:t>Loss</w:t>
      </w:r>
      <w:r w:rsidRPr="00EC5E98">
        <w:rPr>
          <w:rFonts w:ascii="Simplified Arabic" w:hAnsi="Simplified Arabic" w:cs="Simplified Arabic"/>
          <w:b/>
          <w:bCs/>
          <w:sz w:val="28"/>
          <w:szCs w:val="28"/>
          <w:rtl/>
        </w:rPr>
        <w:t xml:space="preserve"> و </w:t>
      </w:r>
      <w:r w:rsidRPr="00EC5E98">
        <w:rPr>
          <w:rFonts w:ascii="Simplified Arabic" w:hAnsi="Simplified Arabic" w:cs="Simplified Arabic"/>
          <w:b/>
          <w:bCs/>
          <w:sz w:val="28"/>
          <w:szCs w:val="28"/>
        </w:rPr>
        <w:t>Siddique</w:t>
      </w:r>
      <w:r w:rsidRPr="00EC5E98">
        <w:rPr>
          <w:rFonts w:ascii="Simplified Arabic" w:hAnsi="Simplified Arabic" w:cs="Simplified Arabic"/>
          <w:b/>
          <w:bCs/>
          <w:sz w:val="28"/>
          <w:szCs w:val="28"/>
          <w:rtl/>
        </w:rPr>
        <w:t xml:space="preserve">، </w:t>
      </w:r>
      <w:r w:rsidRPr="00EC5E98">
        <w:rPr>
          <w:rFonts w:ascii="Simplified Arabic" w:hAnsi="Simplified Arabic" w:cs="Simplified Arabic"/>
          <w:b/>
          <w:bCs/>
          <w:sz w:val="28"/>
          <w:szCs w:val="28"/>
        </w:rPr>
        <w:t>1994</w:t>
      </w:r>
      <w:r w:rsidRPr="00EC5E98">
        <w:rPr>
          <w:rFonts w:ascii="Simplified Arabic" w:hAnsi="Simplified Arabic" w:cs="Simplified Arabic"/>
          <w:b/>
          <w:bCs/>
          <w:sz w:val="28"/>
          <w:szCs w:val="28"/>
          <w:rtl/>
        </w:rPr>
        <w:t>). فالصفات الإنتاجية والشكلية للقمح لها دور خاص من خلال ما تؤديه كل صفة منها في زيادة الغلة الحبية، لذا لابد من استعمال هذه الصفات في برامج التربية والتحسين الوراثي، والتي تقود في النهاية لتطوير الغلة والحصول على طرز وراثية، تتمتع بطاقة إنتاجية مرتفعة ومستقرة، ومناسبة لظروف الزراعة المطرية (</w:t>
      </w:r>
      <w:proofErr w:type="spellStart"/>
      <w:r w:rsidRPr="00EC5E98">
        <w:rPr>
          <w:rFonts w:ascii="Simplified Arabic" w:hAnsi="Simplified Arabic" w:cs="Simplified Arabic"/>
          <w:b/>
          <w:bCs/>
          <w:sz w:val="28"/>
          <w:szCs w:val="28"/>
        </w:rPr>
        <w:t>Mollasadeghi</w:t>
      </w:r>
      <w:proofErr w:type="spellEnd"/>
      <w:r w:rsidRPr="00EC5E98">
        <w:rPr>
          <w:rFonts w:ascii="Simplified Arabic" w:hAnsi="Simplified Arabic" w:cs="Simplified Arabic"/>
          <w:b/>
          <w:bCs/>
          <w:sz w:val="28"/>
          <w:szCs w:val="28"/>
          <w:rtl/>
        </w:rPr>
        <w:t xml:space="preserve"> وزملاؤه،2011)، وأشـــار </w:t>
      </w:r>
      <w:proofErr w:type="spellStart"/>
      <w:r w:rsidRPr="00EC5E98">
        <w:rPr>
          <w:rFonts w:ascii="Simplified Arabic" w:hAnsi="Simplified Arabic" w:cs="Simplified Arabic"/>
          <w:b/>
          <w:bCs/>
          <w:sz w:val="28"/>
          <w:szCs w:val="28"/>
        </w:rPr>
        <w:t>Slafer</w:t>
      </w:r>
      <w:proofErr w:type="spellEnd"/>
      <w:r w:rsidRPr="00EC5E98">
        <w:rPr>
          <w:rFonts w:ascii="Simplified Arabic" w:hAnsi="Simplified Arabic" w:cs="Simplified Arabic"/>
          <w:b/>
          <w:bCs/>
          <w:sz w:val="28"/>
          <w:szCs w:val="28"/>
          <w:rtl/>
        </w:rPr>
        <w:t xml:space="preserve"> وزملاؤه (2000) إلى ضرورة ربط الصفات الشكلية والمراحل التطورية بالغلة في عمليات التربية والتحسين الوراثي، وقد أكدت أغلب الدراسات ضرورة تقييم القمح القاسي في ظل الظروف الحقلية باعتباره ينمو بالتحديد في المناطق الجافة من منطقة المتوسط تحت ظروف الإجهاد المائي والظروف المناخية المتغيرة </w:t>
      </w:r>
      <w:proofErr w:type="spellStart"/>
      <w:r w:rsidRPr="00EC5E98">
        <w:rPr>
          <w:rFonts w:ascii="Simplified Arabic" w:hAnsi="Simplified Arabic" w:cs="Simplified Arabic"/>
          <w:b/>
          <w:bCs/>
          <w:sz w:val="28"/>
          <w:szCs w:val="28"/>
        </w:rPr>
        <w:t>Nachit</w:t>
      </w:r>
      <w:proofErr w:type="spellEnd"/>
      <w:r w:rsidRPr="00EC5E98">
        <w:rPr>
          <w:rFonts w:ascii="Simplified Arabic" w:hAnsi="Simplified Arabic" w:cs="Simplified Arabic"/>
          <w:b/>
          <w:bCs/>
          <w:sz w:val="28"/>
          <w:szCs w:val="28"/>
          <w:rtl/>
        </w:rPr>
        <w:t xml:space="preserve">)  وزملاؤه، 2000؛ </w:t>
      </w:r>
      <w:proofErr w:type="spellStart"/>
      <w:r w:rsidRPr="00EC5E98">
        <w:rPr>
          <w:rFonts w:ascii="Simplified Arabic" w:hAnsi="Simplified Arabic" w:cs="Simplified Arabic"/>
          <w:b/>
          <w:bCs/>
          <w:sz w:val="28"/>
          <w:szCs w:val="28"/>
        </w:rPr>
        <w:t>Rharrabti</w:t>
      </w:r>
      <w:proofErr w:type="spellEnd"/>
      <w:r w:rsidRPr="00EC5E98">
        <w:rPr>
          <w:rFonts w:ascii="Simplified Arabic" w:hAnsi="Simplified Arabic" w:cs="Simplified Arabic"/>
          <w:b/>
          <w:bCs/>
          <w:sz w:val="28"/>
          <w:szCs w:val="28"/>
          <w:rtl/>
        </w:rPr>
        <w:t xml:space="preserve"> وزملاؤه،2001 ؛ </w:t>
      </w:r>
      <w:proofErr w:type="spellStart"/>
      <w:r w:rsidRPr="00EC5E98">
        <w:rPr>
          <w:rFonts w:ascii="Simplified Arabic" w:hAnsi="Simplified Arabic" w:cs="Simplified Arabic"/>
          <w:b/>
          <w:bCs/>
          <w:sz w:val="28"/>
          <w:szCs w:val="28"/>
        </w:rPr>
        <w:t>Araus</w:t>
      </w:r>
      <w:proofErr w:type="spellEnd"/>
      <w:r w:rsidRPr="00EC5E98">
        <w:rPr>
          <w:rFonts w:ascii="Simplified Arabic" w:hAnsi="Simplified Arabic" w:cs="Simplified Arabic"/>
          <w:b/>
          <w:bCs/>
          <w:sz w:val="28"/>
          <w:szCs w:val="28"/>
          <w:rtl/>
        </w:rPr>
        <w:t xml:space="preserve"> وزملاؤه، 2008 ).</w:t>
      </w:r>
      <w:r w:rsidRPr="00EC5E98">
        <w:rPr>
          <w:rFonts w:ascii="Simplified Arabic" w:hAnsi="Simplified Arabic" w:cs="Simplified Arabic" w:hint="cs"/>
          <w:b/>
          <w:bCs/>
          <w:sz w:val="28"/>
          <w:szCs w:val="28"/>
          <w:highlight w:val="yellow"/>
          <w:rtl/>
        </w:rPr>
        <w:t>(قمح بعد الخطة/ مجلد جديد/ د.فاطمة الجنعير)</w:t>
      </w:r>
    </w:p>
    <w:p w14:paraId="48049DB6" w14:textId="77777777" w:rsidR="0026781E" w:rsidRPr="0026781E" w:rsidRDefault="0026781E" w:rsidP="0026781E">
      <w:pPr>
        <w:tabs>
          <w:tab w:val="left" w:pos="4122"/>
          <w:tab w:val="center" w:pos="4153"/>
          <w:tab w:val="left" w:pos="4765"/>
          <w:tab w:val="right" w:pos="8306"/>
        </w:tabs>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lastRenderedPageBreak/>
        <w:t>رغم أهمية الصفات الشكلية والفيزيولوجية، إلا أن الحاجة للمؤشرات الجزيئية أصبحت أكثر أهمية في الوقت الحاضر، ويرجع ذلك للأسباب التالية:</w:t>
      </w:r>
    </w:p>
    <w:p w14:paraId="742334CB" w14:textId="77777777" w:rsidR="0026781E" w:rsidRPr="0026781E" w:rsidRDefault="0026781E" w:rsidP="0026781E">
      <w:pPr>
        <w:tabs>
          <w:tab w:val="left" w:pos="4122"/>
          <w:tab w:val="center" w:pos="4153"/>
          <w:tab w:val="left" w:pos="4765"/>
          <w:tab w:val="right" w:pos="8306"/>
        </w:tabs>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1- توفر المؤشرات الجزيئية نتائج موثقة خلال مراحل مبكرة، ما يُساعد في الإسراع بعمليات الانتخاب والتربية وبذلك تختصر الزمن الذي تستغرقه، إضافة إلى خفض كلفة المادة التي تحتاجها الدراسات الشكلية.</w:t>
      </w:r>
    </w:p>
    <w:p w14:paraId="05AD3C3F" w14:textId="77777777" w:rsidR="0026781E" w:rsidRPr="0026781E" w:rsidRDefault="0026781E" w:rsidP="0026781E">
      <w:pPr>
        <w:tabs>
          <w:tab w:val="left" w:pos="4122"/>
          <w:tab w:val="center" w:pos="4153"/>
          <w:tab w:val="left" w:pos="4765"/>
          <w:tab w:val="right" w:pos="8306"/>
        </w:tabs>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2- عدم وجود أي علاقة بين المراحل التطورية للنبات والمؤشرات الجزيئية، وبالتالي يمكن استخلاص المادة الوراثية من الحمض الريبي النووي (</w:t>
      </w:r>
      <w:r w:rsidRPr="0026781E">
        <w:rPr>
          <w:rFonts w:ascii="Simplified Arabic" w:hAnsi="Simplified Arabic" w:cs="Simplified Arabic"/>
          <w:b/>
          <w:bCs/>
          <w:sz w:val="28"/>
          <w:szCs w:val="28"/>
          <w:lang w:bidi="ar-SY"/>
        </w:rPr>
        <w:t>DNA</w:t>
      </w:r>
      <w:r w:rsidRPr="0026781E">
        <w:rPr>
          <w:rFonts w:ascii="Simplified Arabic" w:hAnsi="Simplified Arabic" w:cs="Simplified Arabic"/>
          <w:b/>
          <w:bCs/>
          <w:sz w:val="28"/>
          <w:szCs w:val="28"/>
          <w:rtl/>
          <w:lang w:bidi="ar-SY"/>
        </w:rPr>
        <w:t>) من المراحل الأولى للنبات.</w:t>
      </w:r>
    </w:p>
    <w:p w14:paraId="61ECF0F6" w14:textId="77777777" w:rsidR="0026781E" w:rsidRPr="0026781E" w:rsidRDefault="0026781E" w:rsidP="0026781E">
      <w:pPr>
        <w:tabs>
          <w:tab w:val="left" w:pos="4122"/>
          <w:tab w:val="center" w:pos="4153"/>
          <w:tab w:val="left" w:pos="4765"/>
          <w:tab w:val="right" w:pos="8306"/>
        </w:tabs>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 xml:space="preserve">3- سهولة تحديد موقع وراثي مطلوب لطراز وراثي معين </w:t>
      </w:r>
      <w:r w:rsidRPr="0026781E">
        <w:rPr>
          <w:rFonts w:ascii="Simplified Arabic" w:hAnsi="Simplified Arabic" w:cs="Simplified Arabic"/>
          <w:b/>
          <w:bCs/>
          <w:sz w:val="28"/>
          <w:szCs w:val="28"/>
          <w:lang w:bidi="ar-SY"/>
        </w:rPr>
        <w:t>Genotype</w:t>
      </w:r>
      <w:r w:rsidRPr="0026781E">
        <w:rPr>
          <w:rFonts w:ascii="Simplified Arabic" w:hAnsi="Simplified Arabic" w:cs="Simplified Arabic"/>
          <w:b/>
          <w:bCs/>
          <w:sz w:val="28"/>
          <w:szCs w:val="28"/>
          <w:rtl/>
          <w:lang w:bidi="ar-SY"/>
        </w:rPr>
        <w:t xml:space="preserve"> مباشرةً.</w:t>
      </w:r>
    </w:p>
    <w:p w14:paraId="59E4F06C" w14:textId="77777777" w:rsidR="0026781E" w:rsidRPr="0026781E" w:rsidRDefault="0026781E" w:rsidP="0026781E">
      <w:pPr>
        <w:tabs>
          <w:tab w:val="left" w:pos="4122"/>
          <w:tab w:val="center" w:pos="4153"/>
          <w:tab w:val="left" w:pos="4765"/>
          <w:tab w:val="right" w:pos="8306"/>
        </w:tabs>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4- عدم تأثر المؤشرات الجزيئية بالشكل الظاهري للنباتات والمؤشرات البيئية كما في برامج التربية التقليدية.</w:t>
      </w:r>
    </w:p>
    <w:p w14:paraId="3EE83E05" w14:textId="77777777" w:rsidR="0026781E" w:rsidRPr="0026781E" w:rsidRDefault="0026781E" w:rsidP="0026781E">
      <w:pPr>
        <w:tabs>
          <w:tab w:val="left" w:pos="4122"/>
          <w:tab w:val="center" w:pos="4153"/>
          <w:tab w:val="left" w:pos="4765"/>
          <w:tab w:val="right" w:pos="8306"/>
        </w:tabs>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5- الحصول على عدد كبير من المؤشرات بزمن قصير نسبياً.</w:t>
      </w:r>
    </w:p>
    <w:p w14:paraId="6EA01709" w14:textId="77777777" w:rsidR="0026781E" w:rsidRPr="00AB7BFF" w:rsidRDefault="0026781E" w:rsidP="0026781E">
      <w:pPr>
        <w:tabs>
          <w:tab w:val="left" w:pos="4122"/>
          <w:tab w:val="center" w:pos="4153"/>
          <w:tab w:val="left" w:pos="4765"/>
          <w:tab w:val="right" w:pos="8306"/>
        </w:tabs>
        <w:rPr>
          <w:rFonts w:ascii="Simplified Arabic" w:hAnsi="Simplified Arabic" w:cs="Simplified Arabic"/>
          <w:b/>
          <w:bCs/>
          <w:color w:val="FF0000"/>
          <w:sz w:val="28"/>
          <w:szCs w:val="28"/>
          <w:rtl/>
        </w:rPr>
      </w:pPr>
      <w:r w:rsidRPr="0026781E">
        <w:rPr>
          <w:rFonts w:ascii="Simplified Arabic" w:hAnsi="Simplified Arabic" w:cs="Simplified Arabic"/>
          <w:b/>
          <w:bCs/>
          <w:sz w:val="28"/>
          <w:szCs w:val="28"/>
          <w:rtl/>
          <w:lang w:bidi="ar-SY"/>
        </w:rPr>
        <w:t>6</w:t>
      </w:r>
      <w:r w:rsidRPr="00AB7BFF">
        <w:rPr>
          <w:rFonts w:ascii="Simplified Arabic" w:hAnsi="Simplified Arabic" w:cs="Simplified Arabic"/>
          <w:b/>
          <w:bCs/>
          <w:color w:val="FF0000"/>
          <w:sz w:val="28"/>
          <w:szCs w:val="28"/>
          <w:rtl/>
          <w:lang w:bidi="ar-SY"/>
        </w:rPr>
        <w:t>- إنّ جوهر العمل التربوي يكمن في زراعة الصنف المتفوق أو الطراز الوراثي المفضل في البيئة، حيث تسمح له بالتعبير عن إمكاناته الإنتاجية الكامنة (</w:t>
      </w:r>
      <w:r w:rsidRPr="00AB7BFF">
        <w:rPr>
          <w:rFonts w:ascii="Simplified Arabic" w:hAnsi="Simplified Arabic" w:cs="Simplified Arabic"/>
          <w:b/>
          <w:bCs/>
          <w:color w:val="FF0000"/>
          <w:sz w:val="28"/>
          <w:szCs w:val="28"/>
          <w:lang w:bidi="ar-SY"/>
        </w:rPr>
        <w:t>Boyer</w:t>
      </w:r>
      <w:r w:rsidRPr="00AB7BFF">
        <w:rPr>
          <w:rFonts w:ascii="Simplified Arabic" w:hAnsi="Simplified Arabic" w:cs="Simplified Arabic"/>
          <w:b/>
          <w:bCs/>
          <w:color w:val="FF0000"/>
          <w:sz w:val="28"/>
          <w:szCs w:val="28"/>
          <w:rtl/>
          <w:lang w:bidi="ar-SY"/>
        </w:rPr>
        <w:t xml:space="preserve">، </w:t>
      </w:r>
      <w:r w:rsidRPr="00AB7BFF">
        <w:rPr>
          <w:rFonts w:ascii="Simplified Arabic" w:hAnsi="Simplified Arabic" w:cs="Simplified Arabic"/>
          <w:b/>
          <w:bCs/>
          <w:color w:val="FF0000"/>
          <w:sz w:val="28"/>
          <w:szCs w:val="28"/>
          <w:lang w:bidi="ar-SY"/>
        </w:rPr>
        <w:t>1982</w:t>
      </w:r>
      <w:r w:rsidRPr="00AB7BFF">
        <w:rPr>
          <w:rFonts w:ascii="Simplified Arabic" w:hAnsi="Simplified Arabic" w:cs="Simplified Arabic"/>
          <w:b/>
          <w:bCs/>
          <w:color w:val="FF0000"/>
          <w:sz w:val="28"/>
          <w:szCs w:val="28"/>
          <w:rtl/>
          <w:lang w:bidi="ar-SY"/>
        </w:rPr>
        <w:t>)، وبما أن تطوير هذا الطراز يعتمد على نقل المورثات المتحكمة بالصفة المطلوبة إلى التركيب الوراثي المستهدف للوصول إلى أصناف جديدة أفضل، وبالتالي فإن معرفة مواقع هذه المورثات في النبات المانح ضرورية لتسريع برنامج التربية التقليدية.</w:t>
      </w:r>
    </w:p>
    <w:p w14:paraId="0EA0B094" w14:textId="77777777" w:rsidR="0026781E" w:rsidRPr="0026781E" w:rsidRDefault="0026781E" w:rsidP="0026781E">
      <w:pPr>
        <w:tabs>
          <w:tab w:val="left" w:pos="4122"/>
          <w:tab w:val="center" w:pos="4153"/>
          <w:tab w:val="left" w:pos="4765"/>
          <w:tab w:val="right" w:pos="8306"/>
        </w:tabs>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 xml:space="preserve">  وقد ذكر</w:t>
      </w:r>
      <w:r w:rsidRPr="0026781E">
        <w:rPr>
          <w:rFonts w:ascii="Simplified Arabic" w:hAnsi="Simplified Arabic" w:cs="Simplified Arabic"/>
          <w:b/>
          <w:bCs/>
          <w:sz w:val="28"/>
          <w:szCs w:val="28"/>
          <w:lang w:bidi="ar-SY"/>
        </w:rPr>
        <w:t>Powell</w:t>
      </w:r>
      <w:r w:rsidRPr="0026781E">
        <w:rPr>
          <w:rFonts w:ascii="Simplified Arabic" w:hAnsi="Simplified Arabic" w:cs="Simplified Arabic"/>
          <w:b/>
          <w:bCs/>
          <w:sz w:val="28"/>
          <w:szCs w:val="28"/>
          <w:rtl/>
          <w:lang w:bidi="ar-SY"/>
        </w:rPr>
        <w:t xml:space="preserve"> وزملاؤه (1996) أنّ استعمال التقانات الحيوية على المستوى الجزيئي للمادة الوراثية </w:t>
      </w:r>
      <w:r w:rsidRPr="0026781E">
        <w:rPr>
          <w:rFonts w:ascii="Simplified Arabic" w:hAnsi="Simplified Arabic" w:cs="Simplified Arabic"/>
          <w:b/>
          <w:bCs/>
          <w:sz w:val="28"/>
          <w:szCs w:val="28"/>
          <w:lang w:bidi="ar-SY"/>
        </w:rPr>
        <w:t>DNA</w:t>
      </w:r>
      <w:r w:rsidRPr="0026781E">
        <w:rPr>
          <w:rFonts w:ascii="Simplified Arabic" w:hAnsi="Simplified Arabic" w:cs="Simplified Arabic"/>
          <w:b/>
          <w:bCs/>
          <w:sz w:val="28"/>
          <w:szCs w:val="28"/>
          <w:rtl/>
          <w:lang w:bidi="ar-SY"/>
        </w:rPr>
        <w:t xml:space="preserve"> أدّى إلى تسريع وتحسين برامج تربية المحاصيل. إذْ تُعدّ المؤشرات الجزيئية </w:t>
      </w:r>
      <w:r w:rsidRPr="0026781E">
        <w:rPr>
          <w:rFonts w:ascii="Simplified Arabic" w:hAnsi="Simplified Arabic" w:cs="Simplified Arabic"/>
          <w:b/>
          <w:bCs/>
          <w:sz w:val="28"/>
          <w:szCs w:val="28"/>
          <w:lang w:bidi="ar-SY"/>
        </w:rPr>
        <w:t>Molecular markers</w:t>
      </w:r>
      <w:r w:rsidRPr="0026781E">
        <w:rPr>
          <w:rFonts w:ascii="Simplified Arabic" w:hAnsi="Simplified Arabic" w:cs="Simplified Arabic"/>
          <w:b/>
          <w:bCs/>
          <w:sz w:val="28"/>
          <w:szCs w:val="28"/>
          <w:rtl/>
          <w:lang w:bidi="ar-SY"/>
        </w:rPr>
        <w:t xml:space="preserve"> ذات أهمية قصوى على صعيد مجال تربية النبات، إضافة إلى أنها تعد مؤشرات مساعدة في إسراع عمليات الانتخاب والتربية، وهي بذلك تختصر الزمن الذي تستغرقه عمليات التربية إضافةً إلى خفضها للتكاليف المادية (سيد، 2001). كما أوضح </w:t>
      </w:r>
      <w:r w:rsidRPr="0026781E">
        <w:rPr>
          <w:rFonts w:ascii="Simplified Arabic" w:hAnsi="Simplified Arabic" w:cs="Simplified Arabic"/>
          <w:b/>
          <w:bCs/>
          <w:sz w:val="28"/>
          <w:szCs w:val="28"/>
          <w:lang w:bidi="ar-SY"/>
        </w:rPr>
        <w:t>Ramsay</w:t>
      </w:r>
      <w:r w:rsidRPr="0026781E">
        <w:rPr>
          <w:rFonts w:ascii="Simplified Arabic" w:hAnsi="Simplified Arabic" w:cs="Simplified Arabic"/>
          <w:b/>
          <w:bCs/>
          <w:sz w:val="28"/>
          <w:szCs w:val="28"/>
          <w:rtl/>
          <w:lang w:bidi="ar-SY"/>
        </w:rPr>
        <w:t xml:space="preserve"> وزملاؤه، 2000 و </w:t>
      </w:r>
      <w:r w:rsidRPr="0026781E">
        <w:rPr>
          <w:rFonts w:ascii="Simplified Arabic" w:hAnsi="Simplified Arabic" w:cs="Simplified Arabic"/>
          <w:b/>
          <w:bCs/>
          <w:sz w:val="28"/>
          <w:szCs w:val="28"/>
          <w:lang w:bidi="ar-SY"/>
        </w:rPr>
        <w:t>Qi</w:t>
      </w:r>
      <w:r w:rsidRPr="0026781E">
        <w:rPr>
          <w:rFonts w:ascii="Simplified Arabic" w:hAnsi="Simplified Arabic" w:cs="Simplified Arabic"/>
          <w:b/>
          <w:bCs/>
          <w:sz w:val="28"/>
          <w:szCs w:val="28"/>
          <w:rtl/>
          <w:lang w:bidi="ar-SY"/>
        </w:rPr>
        <w:t xml:space="preserve"> و زملاؤه، 1996 و </w:t>
      </w:r>
      <w:r w:rsidRPr="0026781E">
        <w:rPr>
          <w:rFonts w:ascii="Simplified Arabic" w:hAnsi="Simplified Arabic" w:cs="Simplified Arabic"/>
          <w:b/>
          <w:bCs/>
          <w:sz w:val="28"/>
          <w:szCs w:val="28"/>
          <w:lang w:bidi="ar-SY"/>
        </w:rPr>
        <w:t>Graner</w:t>
      </w:r>
      <w:r w:rsidRPr="0026781E">
        <w:rPr>
          <w:rFonts w:ascii="Simplified Arabic" w:hAnsi="Simplified Arabic" w:cs="Simplified Arabic"/>
          <w:b/>
          <w:bCs/>
          <w:sz w:val="28"/>
          <w:szCs w:val="28"/>
          <w:rtl/>
          <w:lang w:bidi="ar-SY"/>
        </w:rPr>
        <w:t xml:space="preserve"> وزملاؤه، 1991) أن استعمال تقانات المؤشرات الجزيئية، يمكن أن يقلل من تعقيدات إدخال عدد من الصفات </w:t>
      </w:r>
      <w:r w:rsidRPr="0026781E">
        <w:rPr>
          <w:rFonts w:ascii="Simplified Arabic" w:hAnsi="Simplified Arabic" w:cs="Simplified Arabic"/>
          <w:b/>
          <w:bCs/>
          <w:sz w:val="28"/>
          <w:szCs w:val="28"/>
          <w:rtl/>
          <w:lang w:bidi="ar-SY"/>
        </w:rPr>
        <w:lastRenderedPageBreak/>
        <w:t>المرغوبة في النمط الوراثي الواحد.  كذلك يمكن استعمال المؤشرات الجزيئية بشكل فعال في تحاليل التنوع الوراثي وتقدير التشابه الوراثي(</w:t>
      </w:r>
      <w:proofErr w:type="spellStart"/>
      <w:r w:rsidRPr="0026781E">
        <w:rPr>
          <w:rFonts w:ascii="Simplified Arabic" w:hAnsi="Simplified Arabic" w:cs="Simplified Arabic"/>
          <w:b/>
          <w:bCs/>
          <w:sz w:val="28"/>
          <w:szCs w:val="28"/>
          <w:lang w:bidi="ar-SY"/>
        </w:rPr>
        <w:t>Eleuch</w:t>
      </w:r>
      <w:proofErr w:type="spellEnd"/>
      <w:r w:rsidRPr="0026781E">
        <w:rPr>
          <w:rFonts w:ascii="Simplified Arabic" w:hAnsi="Simplified Arabic" w:cs="Simplified Arabic"/>
          <w:b/>
          <w:bCs/>
          <w:sz w:val="28"/>
          <w:szCs w:val="28"/>
          <w:rtl/>
          <w:lang w:bidi="ar-SY"/>
        </w:rPr>
        <w:t xml:space="preserve">  وزملاؤه، 2008؛ </w:t>
      </w:r>
      <w:r w:rsidRPr="0026781E">
        <w:rPr>
          <w:rFonts w:ascii="Simplified Arabic" w:hAnsi="Simplified Arabic" w:cs="Simplified Arabic"/>
          <w:b/>
          <w:bCs/>
          <w:sz w:val="28"/>
          <w:szCs w:val="28"/>
          <w:lang w:bidi="ar-SY"/>
        </w:rPr>
        <w:t>Powell</w:t>
      </w:r>
      <w:r w:rsidRPr="0026781E">
        <w:rPr>
          <w:rFonts w:ascii="Simplified Arabic" w:hAnsi="Simplified Arabic" w:cs="Simplified Arabic"/>
          <w:b/>
          <w:bCs/>
          <w:sz w:val="28"/>
          <w:szCs w:val="28"/>
          <w:rtl/>
          <w:lang w:bidi="ar-SY"/>
        </w:rPr>
        <w:t xml:space="preserve"> وزملاؤه، 1996).</w:t>
      </w:r>
    </w:p>
    <w:p w14:paraId="45A2DE6E" w14:textId="1F21A410" w:rsidR="0026781E" w:rsidRPr="0026781E" w:rsidRDefault="0026781E" w:rsidP="0026781E">
      <w:pPr>
        <w:tabs>
          <w:tab w:val="left" w:pos="4122"/>
          <w:tab w:val="center" w:pos="4153"/>
          <w:tab w:val="left" w:pos="4765"/>
          <w:tab w:val="right" w:pos="8306"/>
        </w:tabs>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 xml:space="preserve">   لقد طُور التفاعل ال</w:t>
      </w:r>
      <w:r w:rsidR="00735A51">
        <w:rPr>
          <w:rFonts w:ascii="Simplified Arabic" w:hAnsi="Simplified Arabic" w:cs="Simplified Arabic" w:hint="cs"/>
          <w:b/>
          <w:bCs/>
          <w:sz w:val="28"/>
          <w:szCs w:val="28"/>
          <w:rtl/>
          <w:lang w:bidi="ar-SY"/>
        </w:rPr>
        <w:t>ت</w:t>
      </w:r>
      <w:r w:rsidRPr="0026781E">
        <w:rPr>
          <w:rFonts w:ascii="Simplified Arabic" w:hAnsi="Simplified Arabic" w:cs="Simplified Arabic"/>
          <w:b/>
          <w:bCs/>
          <w:sz w:val="28"/>
          <w:szCs w:val="28"/>
          <w:rtl/>
          <w:lang w:bidi="ar-SY"/>
        </w:rPr>
        <w:t>سلسلي البوليميرازي (</w:t>
      </w:r>
      <w:r w:rsidRPr="0026781E">
        <w:rPr>
          <w:rFonts w:ascii="Simplified Arabic" w:hAnsi="Simplified Arabic" w:cs="Simplified Arabic"/>
          <w:b/>
          <w:bCs/>
          <w:sz w:val="28"/>
          <w:szCs w:val="28"/>
          <w:lang w:bidi="ar-SY"/>
        </w:rPr>
        <w:t>Polymerase Chain Reaction- PCR</w:t>
      </w:r>
      <w:r w:rsidRPr="0026781E">
        <w:rPr>
          <w:rFonts w:ascii="Simplified Arabic" w:hAnsi="Simplified Arabic" w:cs="Simplified Arabic"/>
          <w:b/>
          <w:bCs/>
          <w:sz w:val="28"/>
          <w:szCs w:val="28"/>
          <w:rtl/>
          <w:lang w:bidi="ar-SY"/>
        </w:rPr>
        <w:t>) من قبل الباحث</w:t>
      </w:r>
    </w:p>
    <w:p w14:paraId="4112AD69" w14:textId="143BF270" w:rsidR="0026781E" w:rsidRDefault="0026781E" w:rsidP="0026781E">
      <w:pPr>
        <w:tabs>
          <w:tab w:val="left" w:pos="4122"/>
          <w:tab w:val="center" w:pos="4153"/>
          <w:tab w:val="left" w:pos="4765"/>
          <w:tab w:val="right" w:pos="8306"/>
        </w:tabs>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Saiki</w:t>
      </w:r>
      <w:r w:rsidRPr="0026781E">
        <w:rPr>
          <w:rFonts w:ascii="Simplified Arabic" w:hAnsi="Simplified Arabic" w:cs="Simplified Arabic"/>
          <w:b/>
          <w:bCs/>
          <w:sz w:val="28"/>
          <w:szCs w:val="28"/>
          <w:rtl/>
          <w:lang w:bidi="ar-SY"/>
        </w:rPr>
        <w:t xml:space="preserve"> وزملاؤه (1985) الذي كان له دوراً مهماً على صعيد الدراسات الوراثية الجزيئية، حيث اُعتبر هذا الإنجاز تطوراً مهماً، ساعد في سرعة وكفاءة غربلة العديد من الأجيال الانعزالية لعدد من المحاصيل (</w:t>
      </w:r>
      <w:r w:rsidRPr="0026781E">
        <w:rPr>
          <w:rFonts w:ascii="Simplified Arabic" w:hAnsi="Simplified Arabic" w:cs="Simplified Arabic"/>
          <w:b/>
          <w:bCs/>
          <w:sz w:val="28"/>
          <w:szCs w:val="28"/>
          <w:lang w:bidi="ar-SY"/>
        </w:rPr>
        <w:t>Mullis</w:t>
      </w:r>
      <w:r w:rsidRPr="0026781E">
        <w:rPr>
          <w:rFonts w:ascii="Simplified Arabic" w:hAnsi="Simplified Arabic" w:cs="Simplified Arabic"/>
          <w:b/>
          <w:bCs/>
          <w:sz w:val="28"/>
          <w:szCs w:val="28"/>
          <w:rtl/>
          <w:lang w:bidi="ar-SY"/>
        </w:rPr>
        <w:t xml:space="preserve"> وزملاؤه، 1986؛ </w:t>
      </w:r>
      <w:r w:rsidRPr="0026781E">
        <w:rPr>
          <w:rFonts w:ascii="Simplified Arabic" w:hAnsi="Simplified Arabic" w:cs="Simplified Arabic"/>
          <w:b/>
          <w:bCs/>
          <w:sz w:val="28"/>
          <w:szCs w:val="28"/>
          <w:lang w:bidi="ar-SY"/>
        </w:rPr>
        <w:t>Siaki</w:t>
      </w:r>
      <w:r w:rsidRPr="0026781E">
        <w:rPr>
          <w:rFonts w:ascii="Simplified Arabic" w:hAnsi="Simplified Arabic" w:cs="Simplified Arabic"/>
          <w:b/>
          <w:bCs/>
          <w:sz w:val="28"/>
          <w:szCs w:val="28"/>
          <w:rtl/>
          <w:lang w:bidi="ar-SY"/>
        </w:rPr>
        <w:t xml:space="preserve"> وزملاؤه 1985). ويقوم هذا التفاعل بمضاعفة </w:t>
      </w:r>
      <w:r w:rsidRPr="0026781E">
        <w:rPr>
          <w:rFonts w:ascii="Simplified Arabic" w:hAnsi="Simplified Arabic" w:cs="Simplified Arabic"/>
          <w:b/>
          <w:bCs/>
          <w:sz w:val="28"/>
          <w:szCs w:val="28"/>
          <w:lang w:bidi="ar-SY"/>
        </w:rPr>
        <w:t>Amplification</w:t>
      </w:r>
      <w:r w:rsidRPr="0026781E">
        <w:rPr>
          <w:rFonts w:ascii="Simplified Arabic" w:hAnsi="Simplified Arabic" w:cs="Simplified Arabic"/>
          <w:b/>
          <w:bCs/>
          <w:sz w:val="28"/>
          <w:szCs w:val="28"/>
          <w:rtl/>
          <w:lang w:bidi="ar-SY"/>
        </w:rPr>
        <w:t xml:space="preserve"> قطع محددة من الحمض الريبي النووي (</w:t>
      </w:r>
      <w:r w:rsidRPr="0026781E">
        <w:rPr>
          <w:rFonts w:ascii="Simplified Arabic" w:hAnsi="Simplified Arabic" w:cs="Simplified Arabic"/>
          <w:b/>
          <w:bCs/>
          <w:sz w:val="28"/>
          <w:szCs w:val="28"/>
          <w:lang w:bidi="ar-SY"/>
        </w:rPr>
        <w:t>DNA</w:t>
      </w:r>
      <w:r w:rsidRPr="0026781E">
        <w:rPr>
          <w:rFonts w:ascii="Simplified Arabic" w:hAnsi="Simplified Arabic" w:cs="Simplified Arabic"/>
          <w:b/>
          <w:bCs/>
          <w:sz w:val="28"/>
          <w:szCs w:val="28"/>
          <w:rtl/>
          <w:lang w:bidi="ar-SY"/>
        </w:rPr>
        <w:t xml:space="preserve">)، وذلك بوجود بادئات عشوائية مثل تقنية  </w:t>
      </w:r>
      <w:r w:rsidRPr="0026781E">
        <w:rPr>
          <w:rFonts w:ascii="Simplified Arabic" w:hAnsi="Simplified Arabic" w:cs="Simplified Arabic"/>
          <w:b/>
          <w:bCs/>
          <w:sz w:val="28"/>
          <w:szCs w:val="28"/>
          <w:lang w:bidi="ar-SY"/>
        </w:rPr>
        <w:t>RAPD</w:t>
      </w:r>
      <w:r w:rsidRPr="0026781E">
        <w:rPr>
          <w:rFonts w:ascii="Simplified Arabic" w:hAnsi="Simplified Arabic" w:cs="Simplified Arabic"/>
          <w:b/>
          <w:bCs/>
          <w:sz w:val="28"/>
          <w:szCs w:val="28"/>
          <w:rtl/>
          <w:lang w:bidi="ar-SY"/>
        </w:rPr>
        <w:t xml:space="preserve">،   أو متخصصة مثل تقنية </w:t>
      </w:r>
      <w:r w:rsidRPr="0026781E">
        <w:rPr>
          <w:rFonts w:ascii="Simplified Arabic" w:hAnsi="Simplified Arabic" w:cs="Simplified Arabic"/>
          <w:b/>
          <w:bCs/>
          <w:sz w:val="28"/>
          <w:szCs w:val="28"/>
          <w:lang w:bidi="ar-SY"/>
        </w:rPr>
        <w:t>SSR</w:t>
      </w:r>
      <w:r w:rsidRPr="0026781E">
        <w:rPr>
          <w:rFonts w:ascii="Simplified Arabic" w:hAnsi="Simplified Arabic" w:cs="Simplified Arabic"/>
          <w:b/>
          <w:bCs/>
          <w:sz w:val="28"/>
          <w:szCs w:val="28"/>
          <w:rtl/>
          <w:lang w:bidi="ar-SY"/>
        </w:rPr>
        <w:t xml:space="preserve"> مصممة لهذا الهدف، ما يسمح بالحصول على ملايين النسخ المضاعفة من قطعة واحدة من الحمض الريبي النووي (</w:t>
      </w:r>
      <w:r w:rsidRPr="0026781E">
        <w:rPr>
          <w:rFonts w:ascii="Simplified Arabic" w:hAnsi="Simplified Arabic" w:cs="Simplified Arabic"/>
          <w:b/>
          <w:bCs/>
          <w:sz w:val="28"/>
          <w:szCs w:val="28"/>
          <w:lang w:bidi="ar-SY"/>
        </w:rPr>
        <w:t>DNA</w:t>
      </w:r>
      <w:r w:rsidRPr="0026781E">
        <w:rPr>
          <w:rFonts w:ascii="Simplified Arabic" w:hAnsi="Simplified Arabic" w:cs="Simplified Arabic"/>
          <w:b/>
          <w:bCs/>
          <w:sz w:val="28"/>
          <w:szCs w:val="28"/>
          <w:rtl/>
          <w:lang w:bidi="ar-SY"/>
        </w:rPr>
        <w:t xml:space="preserve">) التي تتضاعف أسياً، وذلك باستعمال دورات حرارية متعددة (سيد، 2001؛ </w:t>
      </w:r>
      <w:r w:rsidRPr="0026781E">
        <w:rPr>
          <w:rFonts w:ascii="Simplified Arabic" w:hAnsi="Simplified Arabic" w:cs="Simplified Arabic"/>
          <w:b/>
          <w:bCs/>
          <w:sz w:val="28"/>
          <w:szCs w:val="28"/>
          <w:lang w:bidi="ar-SY"/>
        </w:rPr>
        <w:t>Karp</w:t>
      </w:r>
      <w:r w:rsidRPr="0026781E">
        <w:rPr>
          <w:rFonts w:ascii="Simplified Arabic" w:hAnsi="Simplified Arabic" w:cs="Simplified Arabic"/>
          <w:b/>
          <w:bCs/>
          <w:sz w:val="28"/>
          <w:szCs w:val="28"/>
          <w:rtl/>
          <w:lang w:bidi="ar-SY"/>
        </w:rPr>
        <w:t xml:space="preserve"> وزملاؤه، 1997). يتمتع هذا التفاعل بالقوة والفاعلية الفائقة، إضافة إلى حساسيته الشديدة، وهو ذو تطبيقات في مجالات  متعددة.</w:t>
      </w:r>
    </w:p>
    <w:p w14:paraId="3276BE22" w14:textId="77777777" w:rsidR="0026781E" w:rsidRPr="0026781E" w:rsidRDefault="0026781E" w:rsidP="0026781E">
      <w:pPr>
        <w:spacing w:before="100" w:beforeAutospacing="1" w:after="100" w:afterAutospacing="1" w:line="360" w:lineRule="auto"/>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وقد ساعد تصنيع أجهزة التدوير الحراري</w:t>
      </w:r>
      <w:r w:rsidRPr="0026781E">
        <w:rPr>
          <w:rFonts w:ascii="Simplified Arabic" w:hAnsi="Simplified Arabic" w:cs="Simplified Arabic" w:hint="cs"/>
          <w:b/>
          <w:bCs/>
          <w:sz w:val="28"/>
          <w:szCs w:val="28"/>
          <w:rtl/>
          <w:lang w:bidi="ar-SY"/>
        </w:rPr>
        <w:t xml:space="preserve"> الآلية</w:t>
      </w:r>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Automated thermo cycler</w:t>
      </w:r>
      <w:r w:rsidRPr="0026781E">
        <w:rPr>
          <w:rFonts w:ascii="Simplified Arabic" w:hAnsi="Simplified Arabic" w:cs="Simplified Arabic"/>
          <w:b/>
          <w:bCs/>
          <w:sz w:val="28"/>
          <w:szCs w:val="28"/>
          <w:rtl/>
          <w:lang w:bidi="ar-SY"/>
        </w:rPr>
        <w:t xml:space="preserve"> واكتشاف أنزيم البوليميراز </w:t>
      </w:r>
      <w:r w:rsidRPr="0026781E">
        <w:rPr>
          <w:rFonts w:ascii="Simplified Arabic" w:hAnsi="Simplified Arabic" w:cs="Simplified Arabic"/>
          <w:b/>
          <w:bCs/>
          <w:sz w:val="28"/>
          <w:szCs w:val="28"/>
          <w:lang w:bidi="ar-SY"/>
        </w:rPr>
        <w:t>DNA Polymerase</w:t>
      </w:r>
      <w:r w:rsidRPr="0026781E">
        <w:rPr>
          <w:rFonts w:ascii="Simplified Arabic" w:hAnsi="Simplified Arabic" w:cs="Simplified Arabic"/>
          <w:b/>
          <w:bCs/>
          <w:sz w:val="28"/>
          <w:szCs w:val="28"/>
          <w:rtl/>
          <w:lang w:bidi="ar-SY"/>
        </w:rPr>
        <w:t xml:space="preserve"> في تطوير هذا التفاعل</w:t>
      </w:r>
      <w:r w:rsidRPr="0026781E">
        <w:rPr>
          <w:rFonts w:ascii="Simplified Arabic" w:hAnsi="Simplified Arabic" w:cs="Simplified Arabic" w:hint="cs"/>
          <w:b/>
          <w:bCs/>
          <w:sz w:val="28"/>
          <w:szCs w:val="28"/>
          <w:rtl/>
          <w:lang w:bidi="ar-SY"/>
        </w:rPr>
        <w:t>،</w:t>
      </w:r>
      <w:r w:rsidRPr="0026781E">
        <w:rPr>
          <w:rFonts w:ascii="Simplified Arabic" w:hAnsi="Simplified Arabic" w:cs="Simplified Arabic"/>
          <w:b/>
          <w:bCs/>
          <w:sz w:val="28"/>
          <w:szCs w:val="28"/>
          <w:rtl/>
          <w:lang w:bidi="ar-SY"/>
        </w:rPr>
        <w:t xml:space="preserve"> وفي ظهور تقانات أخرى تعتمد عليه وتستخدم في إجراء التحاليل الوراثية وإنشاء خرائط الارتباط الوراثية </w:t>
      </w:r>
      <w:r w:rsidRPr="0026781E">
        <w:rPr>
          <w:rFonts w:ascii="Simplified Arabic" w:hAnsi="Simplified Arabic" w:cs="Simplified Arabic" w:hint="cs"/>
          <w:b/>
          <w:bCs/>
          <w:sz w:val="28"/>
          <w:szCs w:val="28"/>
          <w:rtl/>
          <w:lang w:bidi="ar-SY"/>
        </w:rPr>
        <w:t>(</w:t>
      </w:r>
      <w:r w:rsidRPr="0026781E">
        <w:rPr>
          <w:rFonts w:ascii="Simplified Arabic" w:hAnsi="Simplified Arabic" w:cs="Simplified Arabic"/>
          <w:b/>
          <w:bCs/>
          <w:sz w:val="28"/>
          <w:szCs w:val="28"/>
          <w:lang w:bidi="ar-SY"/>
        </w:rPr>
        <w:t>Rafalski</w:t>
      </w:r>
      <w:r w:rsidRPr="0026781E">
        <w:rPr>
          <w:rFonts w:ascii="Simplified Arabic" w:hAnsi="Simplified Arabic" w:cs="Simplified Arabic" w:hint="cs"/>
          <w:b/>
          <w:bCs/>
          <w:sz w:val="28"/>
          <w:szCs w:val="28"/>
          <w:rtl/>
          <w:lang w:bidi="ar-SY"/>
        </w:rPr>
        <w:t xml:space="preserve"> وزملاؤه، 1996؛ </w:t>
      </w:r>
      <w:r w:rsidRPr="0026781E">
        <w:rPr>
          <w:rFonts w:ascii="Simplified Arabic" w:hAnsi="Simplified Arabic" w:cs="Simplified Arabic"/>
          <w:b/>
          <w:bCs/>
          <w:sz w:val="28"/>
          <w:szCs w:val="28"/>
          <w:lang w:bidi="ar-SY"/>
        </w:rPr>
        <w:t>Saiki</w:t>
      </w:r>
      <w:r w:rsidRPr="0026781E">
        <w:rPr>
          <w:rFonts w:ascii="Simplified Arabic" w:hAnsi="Simplified Arabic" w:cs="Simplified Arabic" w:hint="cs"/>
          <w:b/>
          <w:bCs/>
          <w:sz w:val="28"/>
          <w:szCs w:val="28"/>
          <w:rtl/>
          <w:lang w:bidi="ar-SY"/>
        </w:rPr>
        <w:t xml:space="preserve"> وزملاؤه، 1988). </w:t>
      </w:r>
    </w:p>
    <w:p w14:paraId="1068F1C0" w14:textId="77777777" w:rsidR="0026781E" w:rsidRPr="0026781E" w:rsidRDefault="0026781E" w:rsidP="0026781E">
      <w:pPr>
        <w:spacing w:before="100" w:beforeAutospacing="1" w:after="100" w:afterAutospacing="1" w:line="360" w:lineRule="auto"/>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 xml:space="preserve"> ومن أهم</w:t>
      </w:r>
      <w:r w:rsidRPr="0026781E">
        <w:rPr>
          <w:rFonts w:ascii="Simplified Arabic" w:hAnsi="Simplified Arabic" w:cs="Simplified Arabic" w:hint="cs"/>
          <w:b/>
          <w:bCs/>
          <w:sz w:val="28"/>
          <w:szCs w:val="28"/>
          <w:rtl/>
          <w:lang w:bidi="ar-SY"/>
        </w:rPr>
        <w:t xml:space="preserve"> هذه التقانات</w:t>
      </w:r>
      <w:r w:rsidRPr="0026781E">
        <w:rPr>
          <w:rFonts w:ascii="Simplified Arabic" w:hAnsi="Simplified Arabic" w:cs="Simplified Arabic"/>
          <w:b/>
          <w:bCs/>
          <w:sz w:val="28"/>
          <w:szCs w:val="28"/>
          <w:rtl/>
          <w:lang w:bidi="ar-SY"/>
        </w:rPr>
        <w:t>:</w:t>
      </w:r>
    </w:p>
    <w:p w14:paraId="250F0C99" w14:textId="77777777" w:rsidR="0026781E" w:rsidRPr="0026781E" w:rsidRDefault="0026781E" w:rsidP="0026781E">
      <w:pPr>
        <w:numPr>
          <w:ilvl w:val="3"/>
          <w:numId w:val="9"/>
        </w:numPr>
        <w:spacing w:before="100" w:beforeAutospacing="1" w:after="100" w:afterAutospacing="1" w:line="360" w:lineRule="auto"/>
        <w:ind w:left="706" w:hanging="283"/>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hint="cs"/>
          <w:b/>
          <w:bCs/>
          <w:sz w:val="28"/>
          <w:szCs w:val="28"/>
          <w:rtl/>
          <w:lang w:bidi="ar-SY"/>
        </w:rPr>
        <w:lastRenderedPageBreak/>
        <w:t>تقنيات</w:t>
      </w:r>
      <w:r w:rsidRPr="0026781E">
        <w:rPr>
          <w:rFonts w:ascii="Simplified Arabic" w:hAnsi="Simplified Arabic" w:cs="Simplified Arabic"/>
          <w:b/>
          <w:bCs/>
          <w:sz w:val="28"/>
          <w:szCs w:val="28"/>
          <w:rtl/>
          <w:lang w:bidi="ar-SY"/>
        </w:rPr>
        <w:t xml:space="preserve"> لا تعتمد على مبدأ تفاعل </w:t>
      </w:r>
      <w:r w:rsidRPr="0026781E">
        <w:rPr>
          <w:rFonts w:ascii="Simplified Arabic" w:hAnsi="Simplified Arabic" w:cs="Simplified Arabic"/>
          <w:b/>
          <w:bCs/>
          <w:sz w:val="28"/>
          <w:szCs w:val="28"/>
          <w:lang w:bidi="ar-SY"/>
        </w:rPr>
        <w:t>PCR</w:t>
      </w:r>
      <w:r w:rsidRPr="0026781E">
        <w:rPr>
          <w:rFonts w:ascii="Simplified Arabic" w:hAnsi="Simplified Arabic" w:cs="Simplified Arabic"/>
          <w:b/>
          <w:bCs/>
          <w:sz w:val="28"/>
          <w:szCs w:val="28"/>
          <w:rtl/>
          <w:lang w:bidi="ar-SY"/>
        </w:rPr>
        <w:t>:</w:t>
      </w:r>
      <w:r w:rsidRPr="0026781E">
        <w:rPr>
          <w:rFonts w:ascii="Simplified Arabic" w:hAnsi="Simplified Arabic" w:cs="Simplified Arabic" w:hint="cs"/>
          <w:b/>
          <w:bCs/>
          <w:sz w:val="28"/>
          <w:szCs w:val="28"/>
          <w:rtl/>
          <w:lang w:bidi="ar-SY"/>
        </w:rPr>
        <w:t xml:space="preserve"> وأهمها تقنية</w:t>
      </w:r>
      <w:r w:rsidRPr="0026781E">
        <w:rPr>
          <w:rFonts w:ascii="Simplified Arabic" w:hAnsi="Simplified Arabic" w:cs="Simplified Arabic"/>
          <w:b/>
          <w:bCs/>
          <w:sz w:val="28"/>
          <w:szCs w:val="28"/>
          <w:lang w:bidi="ar-SY"/>
        </w:rPr>
        <w:t xml:space="preserve"> Fragments Length Polymorphism Restriction (RFLP) </w:t>
      </w:r>
      <w:r w:rsidRPr="0026781E">
        <w:rPr>
          <w:rFonts w:ascii="Simplified Arabic" w:hAnsi="Simplified Arabic" w:cs="Simplified Arabic" w:hint="cs"/>
          <w:b/>
          <w:bCs/>
          <w:sz w:val="28"/>
          <w:szCs w:val="28"/>
          <w:rtl/>
          <w:lang w:bidi="ar-SY"/>
        </w:rPr>
        <w:t xml:space="preserve">، حيث </w:t>
      </w:r>
      <w:r w:rsidRPr="0026781E">
        <w:rPr>
          <w:rFonts w:ascii="Simplified Arabic" w:hAnsi="Simplified Arabic" w:cs="Simplified Arabic"/>
          <w:b/>
          <w:bCs/>
          <w:sz w:val="28"/>
          <w:szCs w:val="28"/>
          <w:rtl/>
          <w:lang w:bidi="ar-SY"/>
        </w:rPr>
        <w:t xml:space="preserve">تم اقتراح هذه التقانة لدراسة الاختلافات ضمن جزيئة </w:t>
      </w:r>
      <w:r w:rsidRPr="0026781E">
        <w:rPr>
          <w:rFonts w:ascii="Simplified Arabic" w:hAnsi="Simplified Arabic" w:cs="Simplified Arabic"/>
          <w:b/>
          <w:bCs/>
          <w:sz w:val="28"/>
          <w:szCs w:val="28"/>
          <w:lang w:bidi="ar-SY"/>
        </w:rPr>
        <w:t>DNA</w:t>
      </w:r>
      <w:r w:rsidRPr="0026781E">
        <w:rPr>
          <w:rFonts w:ascii="Simplified Arabic" w:hAnsi="Simplified Arabic" w:cs="Simplified Arabic"/>
          <w:b/>
          <w:bCs/>
          <w:sz w:val="28"/>
          <w:szCs w:val="28"/>
          <w:rtl/>
          <w:lang w:bidi="ar-SY"/>
        </w:rPr>
        <w:t xml:space="preserve"> نفسها من قبل </w:t>
      </w:r>
      <w:r w:rsidRPr="0026781E">
        <w:rPr>
          <w:rFonts w:ascii="Simplified Arabic" w:hAnsi="Simplified Arabic" w:cs="Simplified Arabic" w:hint="cs"/>
          <w:b/>
          <w:bCs/>
          <w:sz w:val="28"/>
          <w:szCs w:val="28"/>
          <w:rtl/>
          <w:lang w:bidi="ar-SY"/>
        </w:rPr>
        <w:t xml:space="preserve"> </w:t>
      </w:r>
      <w:r w:rsidRPr="0026781E">
        <w:rPr>
          <w:rFonts w:ascii="Simplified Arabic" w:hAnsi="Simplified Arabic" w:cs="Simplified Arabic"/>
          <w:b/>
          <w:bCs/>
          <w:sz w:val="28"/>
          <w:szCs w:val="28"/>
          <w:lang w:bidi="ar-SY"/>
        </w:rPr>
        <w:t>Botstein</w:t>
      </w:r>
      <w:r w:rsidRPr="0026781E">
        <w:rPr>
          <w:rFonts w:ascii="Simplified Arabic" w:hAnsi="Simplified Arabic" w:cs="Simplified Arabic" w:hint="cs"/>
          <w:b/>
          <w:bCs/>
          <w:sz w:val="28"/>
          <w:szCs w:val="28"/>
          <w:rtl/>
          <w:lang w:bidi="ar-SY"/>
        </w:rPr>
        <w:t xml:space="preserve"> وزملاؤه </w:t>
      </w:r>
      <w:r w:rsidRPr="0026781E">
        <w:rPr>
          <w:rFonts w:ascii="Simplified Arabic" w:hAnsi="Simplified Arabic" w:cs="Simplified Arabic"/>
          <w:b/>
          <w:bCs/>
          <w:sz w:val="28"/>
          <w:szCs w:val="28"/>
          <w:rtl/>
          <w:lang w:bidi="ar-SY"/>
        </w:rPr>
        <w:t>(</w:t>
      </w:r>
      <w:r w:rsidRPr="0026781E">
        <w:rPr>
          <w:rFonts w:ascii="Simplified Arabic" w:hAnsi="Simplified Arabic" w:cs="Simplified Arabic" w:hint="cs"/>
          <w:b/>
          <w:bCs/>
          <w:sz w:val="28"/>
          <w:szCs w:val="28"/>
          <w:rtl/>
          <w:lang w:bidi="ar-SY"/>
        </w:rPr>
        <w:t>1980</w:t>
      </w:r>
      <w:r w:rsidRPr="0026781E">
        <w:rPr>
          <w:rFonts w:ascii="Simplified Arabic" w:hAnsi="Simplified Arabic" w:cs="Simplified Arabic"/>
          <w:b/>
          <w:bCs/>
          <w:sz w:val="28"/>
          <w:szCs w:val="28"/>
          <w:rtl/>
          <w:lang w:bidi="ar-SY"/>
        </w:rPr>
        <w:t>)</w:t>
      </w:r>
      <w:r w:rsidRPr="0026781E">
        <w:rPr>
          <w:rFonts w:ascii="Simplified Arabic" w:hAnsi="Simplified Arabic" w:cs="Simplified Arabic" w:hint="cs"/>
          <w:b/>
          <w:bCs/>
          <w:sz w:val="28"/>
          <w:szCs w:val="28"/>
          <w:rtl/>
          <w:lang w:bidi="ar-SY"/>
        </w:rPr>
        <w:t>.</w:t>
      </w:r>
    </w:p>
    <w:p w14:paraId="4D6305C0" w14:textId="77777777" w:rsidR="0026781E" w:rsidRPr="0026781E" w:rsidRDefault="0026781E" w:rsidP="0026781E">
      <w:pPr>
        <w:numPr>
          <w:ilvl w:val="0"/>
          <w:numId w:val="9"/>
        </w:numPr>
        <w:spacing w:before="100" w:beforeAutospacing="1" w:after="100" w:afterAutospacing="1"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hint="cs"/>
          <w:b/>
          <w:bCs/>
          <w:sz w:val="28"/>
          <w:szCs w:val="28"/>
          <w:rtl/>
          <w:lang w:bidi="ar-SY"/>
        </w:rPr>
        <w:t>تقنيات</w:t>
      </w:r>
      <w:r w:rsidRPr="0026781E">
        <w:rPr>
          <w:rFonts w:ascii="Simplified Arabic" w:hAnsi="Simplified Arabic" w:cs="Simplified Arabic"/>
          <w:b/>
          <w:bCs/>
          <w:sz w:val="28"/>
          <w:szCs w:val="28"/>
          <w:rtl/>
          <w:lang w:bidi="ar-SY"/>
        </w:rPr>
        <w:t xml:space="preserve"> تعتمد على مبدأ تفاعل </w:t>
      </w:r>
      <w:r w:rsidRPr="0026781E">
        <w:rPr>
          <w:rFonts w:ascii="Simplified Arabic" w:hAnsi="Simplified Arabic" w:cs="Simplified Arabic"/>
          <w:b/>
          <w:bCs/>
          <w:sz w:val="28"/>
          <w:szCs w:val="28"/>
          <w:lang w:bidi="ar-SY"/>
        </w:rPr>
        <w:t>PCR</w:t>
      </w:r>
      <w:r w:rsidRPr="0026781E">
        <w:rPr>
          <w:rFonts w:ascii="Simplified Arabic" w:hAnsi="Simplified Arabic" w:cs="Simplified Arabic"/>
          <w:b/>
          <w:bCs/>
          <w:sz w:val="28"/>
          <w:szCs w:val="28"/>
          <w:rtl/>
          <w:lang w:bidi="ar-SY"/>
        </w:rPr>
        <w:t xml:space="preserve"> وأهم</w:t>
      </w:r>
      <w:r w:rsidRPr="0026781E">
        <w:rPr>
          <w:rFonts w:ascii="Simplified Arabic" w:hAnsi="Simplified Arabic" w:cs="Simplified Arabic" w:hint="cs"/>
          <w:b/>
          <w:bCs/>
          <w:sz w:val="28"/>
          <w:szCs w:val="28"/>
          <w:rtl/>
          <w:lang w:bidi="ar-SY"/>
        </w:rPr>
        <w:t>ها</w:t>
      </w:r>
      <w:r w:rsidRPr="0026781E">
        <w:rPr>
          <w:rFonts w:ascii="Simplified Arabic" w:hAnsi="Simplified Arabic" w:cs="Simplified Arabic"/>
          <w:b/>
          <w:bCs/>
          <w:sz w:val="28"/>
          <w:szCs w:val="28"/>
          <w:rtl/>
          <w:lang w:bidi="ar-SY"/>
        </w:rPr>
        <w:t>:</w:t>
      </w:r>
    </w:p>
    <w:p w14:paraId="6AE06B1E" w14:textId="77777777" w:rsidR="0026781E" w:rsidRPr="0026781E" w:rsidRDefault="0026781E" w:rsidP="0026781E">
      <w:pPr>
        <w:numPr>
          <w:ilvl w:val="0"/>
          <w:numId w:val="10"/>
        </w:num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hint="cs"/>
          <w:b/>
          <w:bCs/>
          <w:sz w:val="28"/>
          <w:szCs w:val="28"/>
          <w:rtl/>
          <w:lang w:bidi="ar-SY"/>
        </w:rPr>
        <w:t>تقنية</w:t>
      </w:r>
      <w:r w:rsidRPr="0026781E">
        <w:rPr>
          <w:rFonts w:ascii="Simplified Arabic" w:hAnsi="Simplified Arabic" w:cs="Simplified Arabic"/>
          <w:b/>
          <w:bCs/>
          <w:sz w:val="28"/>
          <w:szCs w:val="28"/>
          <w:rtl/>
          <w:lang w:bidi="ar-SY"/>
        </w:rPr>
        <w:t xml:space="preserve"> المكاثرة العشوائية ذات التعدد الشكلي</w:t>
      </w:r>
      <w:r w:rsidRPr="0026781E">
        <w:rPr>
          <w:rFonts w:ascii="Simplified Arabic" w:hAnsi="Simplified Arabic" w:cs="Simplified Arabic"/>
          <w:b/>
          <w:bCs/>
          <w:sz w:val="28"/>
          <w:szCs w:val="28"/>
          <w:lang w:bidi="ar-SY"/>
        </w:rPr>
        <w:t>Randomly Amplified Polymorphism DNA</w:t>
      </w:r>
      <w:r w:rsidRPr="0026781E">
        <w:rPr>
          <w:rFonts w:ascii="Simplified Arabic" w:hAnsi="Simplified Arabic" w:cs="Simplified Arabic" w:hint="cs"/>
          <w:b/>
          <w:bCs/>
          <w:sz w:val="28"/>
          <w:szCs w:val="28"/>
          <w:rtl/>
          <w:lang w:bidi="ar-SY"/>
        </w:rPr>
        <w:t xml:space="preserve"> (</w:t>
      </w:r>
      <w:r w:rsidRPr="0026781E">
        <w:rPr>
          <w:rFonts w:ascii="Simplified Arabic" w:hAnsi="Simplified Arabic" w:cs="Simplified Arabic"/>
          <w:b/>
          <w:bCs/>
          <w:sz w:val="28"/>
          <w:szCs w:val="28"/>
          <w:lang w:bidi="ar-SY"/>
        </w:rPr>
        <w:t>RAPD</w:t>
      </w:r>
      <w:r w:rsidRPr="0026781E">
        <w:rPr>
          <w:rFonts w:ascii="Simplified Arabic" w:hAnsi="Simplified Arabic" w:cs="Simplified Arabic" w:hint="cs"/>
          <w:b/>
          <w:bCs/>
          <w:sz w:val="28"/>
          <w:szCs w:val="28"/>
          <w:rtl/>
          <w:lang w:bidi="ar-SY"/>
        </w:rPr>
        <w:t>) (</w:t>
      </w:r>
      <w:r w:rsidRPr="0026781E">
        <w:rPr>
          <w:rFonts w:ascii="Simplified Arabic" w:hAnsi="Simplified Arabic" w:cs="Simplified Arabic"/>
          <w:b/>
          <w:bCs/>
          <w:sz w:val="28"/>
          <w:szCs w:val="28"/>
          <w:lang w:bidi="ar-SY"/>
        </w:rPr>
        <w:t>Williams</w:t>
      </w:r>
      <w:r w:rsidRPr="0026781E">
        <w:rPr>
          <w:rFonts w:ascii="Simplified Arabic" w:hAnsi="Simplified Arabic" w:cs="Simplified Arabic"/>
          <w:b/>
          <w:bCs/>
          <w:sz w:val="28"/>
          <w:szCs w:val="28"/>
          <w:rtl/>
          <w:lang w:bidi="ar-SY"/>
        </w:rPr>
        <w:t>وزملاؤه</w:t>
      </w:r>
      <w:r w:rsidRPr="0026781E">
        <w:rPr>
          <w:rFonts w:ascii="Simplified Arabic" w:hAnsi="Simplified Arabic" w:cs="Simplified Arabic" w:hint="cs"/>
          <w:b/>
          <w:bCs/>
          <w:sz w:val="28"/>
          <w:szCs w:val="28"/>
          <w:rtl/>
          <w:lang w:bidi="ar-SY"/>
        </w:rPr>
        <w:t>، 1993).</w:t>
      </w:r>
    </w:p>
    <w:p w14:paraId="3E7A4BF8" w14:textId="77777777" w:rsidR="0026781E" w:rsidRPr="0026781E" w:rsidRDefault="0026781E" w:rsidP="0026781E">
      <w:pPr>
        <w:numPr>
          <w:ilvl w:val="0"/>
          <w:numId w:val="10"/>
        </w:num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hint="cs"/>
          <w:b/>
          <w:bCs/>
          <w:sz w:val="28"/>
          <w:szCs w:val="28"/>
          <w:rtl/>
          <w:lang w:bidi="ar-SY"/>
        </w:rPr>
        <w:t>تقنية</w:t>
      </w:r>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AFLP</w:t>
      </w:r>
      <w:r w:rsidRPr="0026781E">
        <w:rPr>
          <w:rFonts w:ascii="Simplified Arabic" w:hAnsi="Simplified Arabic" w:cs="Simplified Arabic" w:hint="cs"/>
          <w:b/>
          <w:bCs/>
          <w:sz w:val="28"/>
          <w:szCs w:val="28"/>
          <w:rtl/>
          <w:lang w:bidi="ar-SY"/>
        </w:rPr>
        <w:t xml:space="preserve"> (</w:t>
      </w:r>
      <w:r w:rsidRPr="0026781E">
        <w:rPr>
          <w:rFonts w:ascii="Simplified Arabic" w:hAnsi="Simplified Arabic" w:cs="Simplified Arabic"/>
          <w:b/>
          <w:bCs/>
          <w:sz w:val="28"/>
          <w:szCs w:val="28"/>
          <w:lang w:bidi="ar-SY"/>
        </w:rPr>
        <w:t xml:space="preserve">Amplified </w:t>
      </w:r>
      <w:proofErr w:type="spellStart"/>
      <w:r w:rsidRPr="0026781E">
        <w:rPr>
          <w:rFonts w:ascii="Simplified Arabic" w:hAnsi="Simplified Arabic" w:cs="Simplified Arabic"/>
          <w:b/>
          <w:bCs/>
          <w:sz w:val="28"/>
          <w:szCs w:val="28"/>
          <w:lang w:bidi="ar-SY"/>
        </w:rPr>
        <w:t>Fragement</w:t>
      </w:r>
      <w:proofErr w:type="spellEnd"/>
      <w:r w:rsidRPr="0026781E">
        <w:rPr>
          <w:rFonts w:ascii="Simplified Arabic" w:hAnsi="Simplified Arabic" w:cs="Simplified Arabic"/>
          <w:b/>
          <w:bCs/>
          <w:sz w:val="28"/>
          <w:szCs w:val="28"/>
          <w:lang w:bidi="ar-SY"/>
        </w:rPr>
        <w:t xml:space="preserve"> Length polymorphic</w:t>
      </w:r>
      <w:r w:rsidRPr="0026781E">
        <w:rPr>
          <w:rFonts w:ascii="Simplified Arabic" w:hAnsi="Simplified Arabic" w:cs="Simplified Arabic" w:hint="cs"/>
          <w:b/>
          <w:bCs/>
          <w:sz w:val="28"/>
          <w:szCs w:val="28"/>
          <w:rtl/>
          <w:lang w:bidi="ar-SY"/>
        </w:rPr>
        <w:t>) (</w:t>
      </w:r>
      <w:r w:rsidRPr="0026781E">
        <w:rPr>
          <w:rFonts w:ascii="Simplified Arabic" w:hAnsi="Simplified Arabic" w:cs="Simplified Arabic"/>
          <w:b/>
          <w:bCs/>
          <w:sz w:val="28"/>
          <w:szCs w:val="28"/>
          <w:lang w:bidi="ar-SY"/>
        </w:rPr>
        <w:t>Barrett</w:t>
      </w:r>
      <w:r w:rsidRPr="0026781E">
        <w:rPr>
          <w:rFonts w:ascii="Simplified Arabic" w:hAnsi="Simplified Arabic" w:cs="Simplified Arabic" w:hint="cs"/>
          <w:b/>
          <w:bCs/>
          <w:sz w:val="28"/>
          <w:szCs w:val="28"/>
          <w:rtl/>
          <w:lang w:bidi="ar-SY"/>
        </w:rPr>
        <w:t xml:space="preserve"> و </w:t>
      </w:r>
      <w:r w:rsidRPr="0026781E">
        <w:rPr>
          <w:rFonts w:ascii="Simplified Arabic" w:hAnsi="Simplified Arabic" w:cs="Simplified Arabic"/>
          <w:b/>
          <w:bCs/>
          <w:sz w:val="28"/>
          <w:szCs w:val="28"/>
          <w:lang w:bidi="ar-SY"/>
        </w:rPr>
        <w:t>Kidwell</w:t>
      </w:r>
      <w:r w:rsidRPr="0026781E">
        <w:rPr>
          <w:rFonts w:ascii="Simplified Arabic" w:hAnsi="Simplified Arabic" w:cs="Simplified Arabic" w:hint="cs"/>
          <w:b/>
          <w:bCs/>
          <w:sz w:val="28"/>
          <w:szCs w:val="28"/>
          <w:rtl/>
          <w:lang w:bidi="ar-SY"/>
        </w:rPr>
        <w:t>، 1998).</w:t>
      </w:r>
    </w:p>
    <w:p w14:paraId="74C13C7C" w14:textId="77777777" w:rsidR="0026781E" w:rsidRDefault="0026781E" w:rsidP="0026781E">
      <w:pPr>
        <w:numPr>
          <w:ilvl w:val="0"/>
          <w:numId w:val="10"/>
        </w:numPr>
        <w:spacing w:line="360" w:lineRule="auto"/>
        <w:contextualSpacing/>
        <w:jc w:val="both"/>
        <w:rPr>
          <w:rFonts w:ascii="Times New Roman" w:eastAsia="Times New Roman" w:hAnsi="Times New Roman" w:cs="Simplified Arabic"/>
          <w:color w:val="000000"/>
          <w:sz w:val="28"/>
          <w:szCs w:val="28"/>
          <w:lang w:bidi="ar-SY"/>
        </w:rPr>
      </w:pPr>
      <w:r w:rsidRPr="0026781E">
        <w:rPr>
          <w:rFonts w:ascii="Simplified Arabic" w:hAnsi="Simplified Arabic" w:cs="Simplified Arabic" w:hint="cs"/>
          <w:b/>
          <w:bCs/>
          <w:sz w:val="28"/>
          <w:szCs w:val="28"/>
          <w:rtl/>
          <w:lang w:bidi="ar-SY"/>
        </w:rPr>
        <w:t>تقنية</w:t>
      </w:r>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ISSR</w:t>
      </w:r>
      <w:r w:rsidRPr="0026781E">
        <w:rPr>
          <w:rFonts w:ascii="Simplified Arabic" w:hAnsi="Simplified Arabic" w:cs="Simplified Arabic" w:hint="cs"/>
          <w:b/>
          <w:bCs/>
          <w:sz w:val="28"/>
          <w:szCs w:val="28"/>
          <w:rtl/>
          <w:lang w:bidi="ar-SY"/>
        </w:rPr>
        <w:t xml:space="preserve"> (</w:t>
      </w:r>
      <w:r w:rsidRPr="0026781E">
        <w:rPr>
          <w:rFonts w:ascii="Simplified Arabic" w:hAnsi="Simplified Arabic" w:cs="Simplified Arabic"/>
          <w:b/>
          <w:bCs/>
          <w:sz w:val="28"/>
          <w:szCs w:val="28"/>
          <w:lang w:bidi="ar-SY"/>
        </w:rPr>
        <w:t>Inter Simple Sequence Repeat</w:t>
      </w:r>
      <w:r w:rsidRPr="0026781E">
        <w:rPr>
          <w:rFonts w:ascii="Simplified Arabic" w:hAnsi="Simplified Arabic" w:cs="Simplified Arabic" w:hint="cs"/>
          <w:b/>
          <w:bCs/>
          <w:sz w:val="28"/>
          <w:szCs w:val="28"/>
          <w:rtl/>
          <w:lang w:bidi="ar-SY"/>
        </w:rPr>
        <w:t xml:space="preserve">): </w:t>
      </w:r>
      <w:r w:rsidRPr="0026781E">
        <w:rPr>
          <w:rFonts w:ascii="Simplified Arabic" w:hAnsi="Simplified Arabic" w:cs="Simplified Arabic"/>
          <w:b/>
          <w:bCs/>
          <w:sz w:val="28"/>
          <w:szCs w:val="28"/>
          <w:rtl/>
          <w:lang w:bidi="ar-SY"/>
        </w:rPr>
        <w:t>وتتميز بإعطاء مستوى منخفضٍ من التباينات الوراثية، خاصة" في الأنواع التي تتميز مجيناتها بمستوى</w:t>
      </w:r>
      <w:r w:rsidRPr="0026781E">
        <w:rPr>
          <w:rFonts w:ascii="Simplified Arabic" w:hAnsi="Simplified Arabic" w:cs="Simplified Arabic" w:hint="cs"/>
          <w:b/>
          <w:bCs/>
          <w:sz w:val="28"/>
          <w:szCs w:val="28"/>
          <w:rtl/>
          <w:lang w:bidi="ar-SY"/>
        </w:rPr>
        <w:t>ً</w:t>
      </w:r>
      <w:r w:rsidRPr="0026781E">
        <w:rPr>
          <w:rFonts w:ascii="Simplified Arabic" w:hAnsi="Simplified Arabic" w:cs="Simplified Arabic"/>
          <w:b/>
          <w:bCs/>
          <w:sz w:val="28"/>
          <w:szCs w:val="28"/>
          <w:rtl/>
          <w:lang w:bidi="ar-SY"/>
        </w:rPr>
        <w:t xml:space="preserve"> منخفض من التعدد الشكلي مثل القمح.</w:t>
      </w:r>
    </w:p>
    <w:p w14:paraId="2B0E3E57" w14:textId="31AF6562" w:rsid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lang w:bidi="ar-SY"/>
        </w:rPr>
        <w:t></w:t>
      </w:r>
      <w:r w:rsidRPr="0026781E">
        <w:rPr>
          <w:rFonts w:ascii="Simplified Arabic" w:hAnsi="Simplified Arabic" w:cs="Simplified Arabic"/>
          <w:b/>
          <w:bCs/>
          <w:sz w:val="28"/>
          <w:szCs w:val="28"/>
          <w:rtl/>
          <w:lang w:bidi="ar-SY"/>
        </w:rPr>
        <w:tab/>
        <w:t xml:space="preserve">تقنية </w:t>
      </w:r>
      <w:r w:rsidRPr="0026781E">
        <w:rPr>
          <w:rFonts w:ascii="Simplified Arabic" w:hAnsi="Simplified Arabic" w:cs="Simplified Arabic"/>
          <w:b/>
          <w:bCs/>
          <w:sz w:val="28"/>
          <w:szCs w:val="28"/>
          <w:lang w:bidi="ar-SY"/>
        </w:rPr>
        <w:t>SSR</w:t>
      </w:r>
      <w:r w:rsidRPr="0026781E">
        <w:rPr>
          <w:rFonts w:ascii="Simplified Arabic" w:hAnsi="Simplified Arabic" w:cs="Simplified Arabic"/>
          <w:b/>
          <w:bCs/>
          <w:sz w:val="28"/>
          <w:szCs w:val="28"/>
          <w:rtl/>
          <w:lang w:bidi="ar-SY"/>
        </w:rPr>
        <w:t xml:space="preserve"> التي تتمتع بكفاءة مرتفعة في كشف التباينات الوراثية الموجودة بين وضمن المجتمعات الحيوية، وهي عبارة عن توابع دقيقة أو </w:t>
      </w:r>
      <w:r w:rsidRPr="0026781E">
        <w:rPr>
          <w:rFonts w:ascii="Simplified Arabic" w:hAnsi="Simplified Arabic" w:cs="Simplified Arabic"/>
          <w:b/>
          <w:bCs/>
          <w:sz w:val="28"/>
          <w:szCs w:val="28"/>
          <w:lang w:bidi="ar-SY"/>
        </w:rPr>
        <w:t>Microsatellite</w:t>
      </w:r>
      <w:r w:rsidRPr="0026781E">
        <w:rPr>
          <w:rFonts w:ascii="Simplified Arabic" w:hAnsi="Simplified Arabic" w:cs="Simplified Arabic"/>
          <w:b/>
          <w:bCs/>
          <w:sz w:val="28"/>
          <w:szCs w:val="28"/>
          <w:rtl/>
          <w:lang w:bidi="ar-SY"/>
        </w:rPr>
        <w:t xml:space="preserve"> وتعرف باسم (</w:t>
      </w:r>
      <w:r w:rsidRPr="0026781E">
        <w:rPr>
          <w:rFonts w:ascii="Simplified Arabic" w:hAnsi="Simplified Arabic" w:cs="Simplified Arabic"/>
          <w:b/>
          <w:bCs/>
          <w:sz w:val="28"/>
          <w:szCs w:val="28"/>
          <w:lang w:bidi="ar-SY"/>
        </w:rPr>
        <w:t xml:space="preserve">simple sequence length </w:t>
      </w:r>
      <w:proofErr w:type="gramStart"/>
      <w:r w:rsidRPr="0026781E">
        <w:rPr>
          <w:rFonts w:ascii="Simplified Arabic" w:hAnsi="Simplified Arabic" w:cs="Simplified Arabic"/>
          <w:b/>
          <w:bCs/>
          <w:sz w:val="28"/>
          <w:szCs w:val="28"/>
          <w:lang w:bidi="ar-SY"/>
        </w:rPr>
        <w:t>polymorphism</w:t>
      </w:r>
      <w:r w:rsidRPr="0026781E">
        <w:rPr>
          <w:rFonts w:ascii="Simplified Arabic" w:hAnsi="Simplified Arabic" w:cs="Simplified Arabic"/>
          <w:b/>
          <w:bCs/>
          <w:sz w:val="28"/>
          <w:szCs w:val="28"/>
          <w:rtl/>
          <w:lang w:bidi="ar-SY"/>
        </w:rPr>
        <w:t>)،</w:t>
      </w:r>
      <w:proofErr w:type="gramEnd"/>
      <w:r w:rsidRPr="0026781E">
        <w:rPr>
          <w:rFonts w:ascii="Simplified Arabic" w:hAnsi="Simplified Arabic" w:cs="Simplified Arabic"/>
          <w:b/>
          <w:bCs/>
          <w:sz w:val="28"/>
          <w:szCs w:val="28"/>
          <w:rtl/>
          <w:lang w:bidi="ar-SY"/>
        </w:rPr>
        <w:t xml:space="preserve"> وهي متوافرة بكثرة ومنتشرة بشكل عشوائي على طول المجين، ويتراوح طولها من 1-6 </w:t>
      </w:r>
      <w:r w:rsidRPr="0026781E">
        <w:rPr>
          <w:rFonts w:ascii="Simplified Arabic" w:hAnsi="Simplified Arabic" w:cs="Simplified Arabic"/>
          <w:b/>
          <w:bCs/>
          <w:sz w:val="28"/>
          <w:szCs w:val="28"/>
          <w:lang w:bidi="ar-SY"/>
        </w:rPr>
        <w:t>bp</w:t>
      </w:r>
      <w:r w:rsidRPr="0026781E">
        <w:rPr>
          <w:rFonts w:ascii="Simplified Arabic" w:hAnsi="Simplified Arabic" w:cs="Simplified Arabic"/>
          <w:b/>
          <w:bCs/>
          <w:sz w:val="28"/>
          <w:szCs w:val="28"/>
          <w:rtl/>
          <w:lang w:bidi="ar-SY"/>
        </w:rPr>
        <w:t xml:space="preserve"> في حقيقيات النوى (</w:t>
      </w:r>
      <w:proofErr w:type="spellStart"/>
      <w:r w:rsidRPr="0026781E">
        <w:rPr>
          <w:rFonts w:ascii="Simplified Arabic" w:hAnsi="Simplified Arabic" w:cs="Simplified Arabic"/>
          <w:b/>
          <w:bCs/>
          <w:sz w:val="28"/>
          <w:szCs w:val="28"/>
          <w:lang w:bidi="ar-SY"/>
        </w:rPr>
        <w:t>Nurdan</w:t>
      </w:r>
      <w:proofErr w:type="spellEnd"/>
      <w:r w:rsidRPr="0026781E">
        <w:rPr>
          <w:rFonts w:ascii="Simplified Arabic" w:hAnsi="Simplified Arabic" w:cs="Simplified Arabic"/>
          <w:b/>
          <w:bCs/>
          <w:sz w:val="28"/>
          <w:szCs w:val="28"/>
          <w:rtl/>
          <w:lang w:bidi="ar-SY"/>
        </w:rPr>
        <w:t xml:space="preserve">  و </w:t>
      </w:r>
      <w:r w:rsidRPr="0026781E">
        <w:rPr>
          <w:rFonts w:ascii="Simplified Arabic" w:hAnsi="Simplified Arabic" w:cs="Simplified Arabic"/>
          <w:b/>
          <w:bCs/>
          <w:sz w:val="28"/>
          <w:szCs w:val="28"/>
          <w:lang w:bidi="ar-SY"/>
        </w:rPr>
        <w:t>Akkaya</w:t>
      </w:r>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2001</w:t>
      </w:r>
      <w:r w:rsidRPr="0026781E">
        <w:rPr>
          <w:rFonts w:ascii="Simplified Arabic" w:hAnsi="Simplified Arabic" w:cs="Simplified Arabic"/>
          <w:b/>
          <w:bCs/>
          <w:sz w:val="28"/>
          <w:szCs w:val="28"/>
          <w:rtl/>
          <w:lang w:bidi="ar-SY"/>
        </w:rPr>
        <w:t>).</w:t>
      </w:r>
    </w:p>
    <w:p w14:paraId="30D13A4B" w14:textId="30760767" w:rsidR="0008585E" w:rsidRPr="0008585E" w:rsidRDefault="0008585E" w:rsidP="0008585E">
      <w:pPr>
        <w:pStyle w:val="ListParagraph"/>
        <w:numPr>
          <w:ilvl w:val="0"/>
          <w:numId w:val="9"/>
        </w:numPr>
        <w:spacing w:line="360" w:lineRule="auto"/>
        <w:jc w:val="both"/>
        <w:rPr>
          <w:rFonts w:ascii="Simplified Arabic" w:hAnsi="Simplified Arabic" w:cs="Simplified Arabic"/>
          <w:b/>
          <w:bCs/>
          <w:sz w:val="28"/>
          <w:szCs w:val="28"/>
          <w:rtl/>
          <w:lang w:bidi="ar-SY"/>
        </w:rPr>
      </w:pPr>
    </w:p>
    <w:p w14:paraId="27866604" w14:textId="77777777" w:rsidR="0008585E" w:rsidRDefault="0008585E" w:rsidP="0008585E">
      <w:pPr>
        <w:jc w:val="both"/>
        <w:rPr>
          <w:rFonts w:ascii="Simplified Arabic" w:hAnsi="Simplified Arabic" w:cs="Simplified Arabic"/>
          <w:sz w:val="28"/>
          <w:szCs w:val="28"/>
          <w:rtl/>
        </w:rPr>
      </w:pPr>
      <w:r w:rsidRPr="0008585E">
        <w:rPr>
          <w:rFonts w:ascii="Times New Roman" w:hAnsi="Times New Roman" w:cs="Simplified Arabic" w:hint="cs"/>
          <w:color w:val="000000" w:themeColor="text1"/>
          <w:sz w:val="28"/>
          <w:szCs w:val="28"/>
          <w:rtl/>
          <w:lang w:bidi="ar-SY"/>
        </w:rPr>
        <w:t>يتراوح عدد المورثات في النباتات الراقية 25000-42000 (</w:t>
      </w:r>
      <w:r w:rsidRPr="0008585E">
        <w:rPr>
          <w:rFonts w:ascii="Times New Roman" w:hAnsi="Times New Roman" w:cs="Simplified Arabic"/>
          <w:color w:val="000000" w:themeColor="text1"/>
          <w:sz w:val="28"/>
          <w:szCs w:val="28"/>
          <w:lang w:bidi="ar-SY"/>
        </w:rPr>
        <w:t>Miklos</w:t>
      </w:r>
      <w:r w:rsidRPr="0008585E">
        <w:rPr>
          <w:rFonts w:ascii="Times New Roman" w:hAnsi="Times New Roman" w:cs="Simplified Arabic" w:hint="cs"/>
          <w:color w:val="000000" w:themeColor="text1"/>
          <w:sz w:val="28"/>
          <w:szCs w:val="28"/>
          <w:rtl/>
          <w:lang w:bidi="ar-SY"/>
        </w:rPr>
        <w:t xml:space="preserve"> و </w:t>
      </w:r>
      <w:r w:rsidRPr="0008585E">
        <w:rPr>
          <w:rFonts w:ascii="Times New Roman" w:hAnsi="Times New Roman" w:cs="Simplified Arabic"/>
          <w:color w:val="000000" w:themeColor="text1"/>
          <w:sz w:val="28"/>
          <w:szCs w:val="28"/>
          <w:lang w:bidi="ar-SY"/>
        </w:rPr>
        <w:t>Rubin</w:t>
      </w:r>
      <w:r w:rsidRPr="0008585E">
        <w:rPr>
          <w:rFonts w:ascii="Times New Roman" w:hAnsi="Times New Roman" w:cs="Simplified Arabic" w:hint="cs"/>
          <w:color w:val="000000" w:themeColor="text1"/>
          <w:sz w:val="28"/>
          <w:szCs w:val="28"/>
          <w:rtl/>
          <w:lang w:bidi="ar-SY"/>
        </w:rPr>
        <w:t xml:space="preserve">، 1996)، أما في القمح فيبلغ عدد المورثات المتحكمة بالشكل المظهري 30000 مورثة، تمّ تحديد مواقع بضع مئات منها ضمن الخريطة الوراثية، حيث تحققت قفزة هائلة في مجال تربية ووراثة النبات، وتمّ </w:t>
      </w:r>
      <w:r w:rsidRPr="0008585E">
        <w:rPr>
          <w:rFonts w:ascii="Times New Roman" w:hAnsi="Times New Roman" w:cs="Simplified Arabic" w:hint="cs"/>
          <w:color w:val="000000" w:themeColor="text1"/>
          <w:sz w:val="28"/>
          <w:szCs w:val="28"/>
          <w:rtl/>
          <w:lang w:bidi="ar-SY"/>
        </w:rPr>
        <w:lastRenderedPageBreak/>
        <w:t>رسم خريطتين وراثيتين للقمح الطري، تحتوي الأولى على 279 موقعا وراثياً (</w:t>
      </w:r>
      <w:proofErr w:type="spellStart"/>
      <w:r w:rsidRPr="0008585E">
        <w:rPr>
          <w:rFonts w:ascii="Times New Roman" w:hAnsi="Times New Roman" w:cs="Simplified Arabic"/>
          <w:color w:val="000000" w:themeColor="text1"/>
          <w:sz w:val="28"/>
          <w:szCs w:val="28"/>
          <w:lang w:bidi="ar-SY"/>
        </w:rPr>
        <w:t>Roder</w:t>
      </w:r>
      <w:proofErr w:type="spellEnd"/>
      <w:r w:rsidRPr="0008585E">
        <w:rPr>
          <w:rFonts w:ascii="Times New Roman" w:hAnsi="Times New Roman" w:cs="Simplified Arabic" w:hint="cs"/>
          <w:color w:val="000000" w:themeColor="text1"/>
          <w:sz w:val="28"/>
          <w:szCs w:val="28"/>
          <w:rtl/>
          <w:lang w:bidi="ar-SY"/>
        </w:rPr>
        <w:t xml:space="preserve"> وزملاؤه، 1998)، وحددت الثانية 50 موقعاً وراثياً (</w:t>
      </w:r>
      <w:r w:rsidRPr="0008585E">
        <w:rPr>
          <w:rFonts w:ascii="Times New Roman" w:hAnsi="Times New Roman" w:cs="Simplified Arabic"/>
          <w:color w:val="000000" w:themeColor="text1"/>
          <w:sz w:val="28"/>
          <w:szCs w:val="28"/>
          <w:lang w:bidi="ar-SY"/>
        </w:rPr>
        <w:t>Stephenson</w:t>
      </w:r>
      <w:r w:rsidRPr="0008585E">
        <w:rPr>
          <w:rFonts w:ascii="Times New Roman" w:hAnsi="Times New Roman" w:cs="Simplified Arabic" w:hint="cs"/>
          <w:color w:val="000000" w:themeColor="text1"/>
          <w:sz w:val="28"/>
          <w:szCs w:val="28"/>
          <w:rtl/>
          <w:lang w:bidi="ar-SY"/>
        </w:rPr>
        <w:t xml:space="preserve"> وزملاؤه، 1998)، </w:t>
      </w:r>
      <w:r w:rsidRPr="0008585E">
        <w:rPr>
          <w:rFonts w:ascii="Times New Roman" w:hAnsi="Times New Roman" w:cs="Simplified Arabic" w:hint="cs"/>
          <w:color w:val="000000" w:themeColor="text1"/>
          <w:sz w:val="28"/>
          <w:szCs w:val="28"/>
          <w:highlight w:val="yellow"/>
          <w:rtl/>
          <w:lang w:bidi="ar-SY"/>
        </w:rPr>
        <w:t>د.فاطمة الجنعير</w:t>
      </w:r>
    </w:p>
    <w:p w14:paraId="6A0479A6" w14:textId="77777777" w:rsidR="0008585E" w:rsidRPr="0008585E" w:rsidRDefault="0008585E" w:rsidP="0008585E">
      <w:pPr>
        <w:jc w:val="both"/>
        <w:rPr>
          <w:rFonts w:ascii="Simplified Arabic" w:hAnsi="Simplified Arabic" w:cs="Simplified Arabic"/>
          <w:sz w:val="28"/>
          <w:szCs w:val="28"/>
          <w:rtl/>
        </w:rPr>
      </w:pPr>
      <w:r w:rsidRPr="0008585E">
        <w:rPr>
          <w:rFonts w:ascii="Times New Roman" w:hAnsi="Times New Roman" w:cs="Simplified Arabic"/>
          <w:color w:val="000000" w:themeColor="text1"/>
          <w:sz w:val="28"/>
          <w:szCs w:val="28"/>
          <w:rtl/>
        </w:rPr>
        <w:t xml:space="preserve">تعرّف المصادر الوراثية النباتية على أنها التباين الوراثي الممكن الاستفادة منه زراعياً (شاهرلي والأوبري، 2004)، وتتميز بقدرتها على تحمل الإجهادات </w:t>
      </w:r>
      <w:r w:rsidRPr="0008585E">
        <w:rPr>
          <w:rFonts w:ascii="Times New Roman" w:hAnsi="Times New Roman" w:cs="Simplified Arabic" w:hint="cs"/>
          <w:color w:val="000000" w:themeColor="text1"/>
          <w:sz w:val="28"/>
          <w:szCs w:val="28"/>
          <w:rtl/>
        </w:rPr>
        <w:t xml:space="preserve">الأحيائية واللاأحيائية </w:t>
      </w:r>
      <w:r w:rsidRPr="0008585E">
        <w:rPr>
          <w:rFonts w:ascii="Times New Roman" w:hAnsi="Times New Roman" w:cs="Simplified Arabic"/>
          <w:color w:val="000000" w:themeColor="text1"/>
          <w:sz w:val="28"/>
          <w:szCs w:val="28"/>
          <w:rtl/>
        </w:rPr>
        <w:t xml:space="preserve">(شاهرلي </w:t>
      </w:r>
      <w:r w:rsidRPr="0008585E">
        <w:rPr>
          <w:rFonts w:ascii="Times New Roman" w:hAnsi="Times New Roman" w:cs="Simplified Arabic" w:hint="cs"/>
          <w:color w:val="000000" w:themeColor="text1"/>
          <w:sz w:val="28"/>
          <w:szCs w:val="28"/>
          <w:rtl/>
        </w:rPr>
        <w:t>وزملاؤه</w:t>
      </w:r>
      <w:r w:rsidRPr="0008585E">
        <w:rPr>
          <w:rFonts w:ascii="Times New Roman" w:hAnsi="Times New Roman" w:cs="Simplified Arabic"/>
          <w:color w:val="000000" w:themeColor="text1"/>
          <w:sz w:val="28"/>
          <w:szCs w:val="28"/>
          <w:rtl/>
        </w:rPr>
        <w:t xml:space="preserve">، </w:t>
      </w:r>
      <w:r w:rsidRPr="0008585E">
        <w:rPr>
          <w:rFonts w:ascii="Times New Roman" w:hAnsi="Times New Roman" w:cs="Simplified Arabic"/>
          <w:color w:val="000000" w:themeColor="text1"/>
          <w:sz w:val="28"/>
          <w:szCs w:val="28"/>
        </w:rPr>
        <w:t>1995</w:t>
      </w:r>
      <w:r w:rsidRPr="0008585E">
        <w:rPr>
          <w:rFonts w:ascii="Times New Roman" w:hAnsi="Times New Roman" w:cs="Simplified Arabic"/>
          <w:color w:val="000000" w:themeColor="text1"/>
          <w:sz w:val="28"/>
          <w:szCs w:val="28"/>
          <w:rtl/>
        </w:rPr>
        <w:t>)</w:t>
      </w:r>
      <w:r w:rsidRPr="0008585E">
        <w:rPr>
          <w:rFonts w:ascii="Times New Roman" w:hAnsi="Times New Roman" w:cs="Simplified Arabic" w:hint="cs"/>
          <w:color w:val="000000" w:themeColor="text1"/>
          <w:sz w:val="28"/>
          <w:szCs w:val="28"/>
          <w:rtl/>
        </w:rPr>
        <w:t xml:space="preserve">، </w:t>
      </w:r>
      <w:r w:rsidRPr="0008585E">
        <w:rPr>
          <w:rFonts w:ascii="Times New Roman" w:hAnsi="Times New Roman" w:cs="Simplified Arabic"/>
          <w:color w:val="000000" w:themeColor="text1"/>
          <w:sz w:val="28"/>
          <w:szCs w:val="28"/>
          <w:rtl/>
        </w:rPr>
        <w:t>ومن أهم</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tl/>
        </w:rPr>
        <w:t xml:space="preserve">ها الجفاف </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lang w:val="en-GB"/>
        </w:rPr>
        <w:t>Arora</w:t>
      </w:r>
      <w:r w:rsidRPr="0008585E">
        <w:rPr>
          <w:rFonts w:ascii="Times New Roman" w:hAnsi="Times New Roman" w:cs="Simplified Arabic" w:hint="cs"/>
          <w:color w:val="000000" w:themeColor="text1"/>
          <w:sz w:val="28"/>
          <w:szCs w:val="28"/>
          <w:rtl/>
          <w:lang w:bidi="ar-SY"/>
        </w:rPr>
        <w:t xml:space="preserve"> وزملاؤه، 2002)، </w:t>
      </w:r>
      <w:r w:rsidRPr="0008585E">
        <w:rPr>
          <w:rFonts w:ascii="Times New Roman" w:hAnsi="Times New Roman" w:cs="Simplified Arabic"/>
          <w:color w:val="000000" w:themeColor="text1"/>
          <w:sz w:val="28"/>
          <w:szCs w:val="28"/>
          <w:rtl/>
        </w:rPr>
        <w:t>كما ت</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tl/>
        </w:rPr>
        <w:t>عد</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tl/>
        </w:rPr>
        <w:t xml:space="preserve"> ذخيرة</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tl/>
        </w:rPr>
        <w:t xml:space="preserve"> للوقاية من التغيرات البيئية المحتملة </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Pr>
        <w:t>Lane</w:t>
      </w:r>
      <w:r w:rsidRPr="0008585E">
        <w:rPr>
          <w:rFonts w:ascii="Times New Roman" w:hAnsi="Times New Roman" w:cs="Simplified Arabic" w:hint="cs"/>
          <w:color w:val="000000" w:themeColor="text1"/>
          <w:sz w:val="28"/>
          <w:szCs w:val="28"/>
          <w:rtl/>
          <w:lang w:bidi="ar-SY"/>
        </w:rPr>
        <w:t xml:space="preserve">، 2007)، </w:t>
      </w:r>
      <w:r w:rsidRPr="0008585E">
        <w:rPr>
          <w:rFonts w:ascii="Times New Roman" w:hAnsi="Times New Roman" w:cs="Simplified Arabic"/>
          <w:color w:val="000000" w:themeColor="text1"/>
          <w:sz w:val="28"/>
          <w:szCs w:val="28"/>
          <w:rtl/>
        </w:rPr>
        <w:t>وي</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tl/>
        </w:rPr>
        <w:t>عد</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tl/>
        </w:rPr>
        <w:t xml:space="preserve"> زيادة استعمالها من الأهداف الرئيسة عالمياً لدعم استعمال التنوع الحيوي في الزراعة </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Pr>
        <w:t>IPGRI</w:t>
      </w:r>
      <w:r w:rsidRPr="0008585E">
        <w:rPr>
          <w:rFonts w:ascii="Times New Roman" w:hAnsi="Times New Roman" w:cs="Simplified Arabic" w:hint="cs"/>
          <w:color w:val="000000" w:themeColor="text1"/>
          <w:sz w:val="28"/>
          <w:szCs w:val="28"/>
          <w:rtl/>
          <w:lang w:bidi="ar-SY"/>
        </w:rPr>
        <w:t xml:space="preserve">، 2001)، </w:t>
      </w:r>
      <w:r w:rsidRPr="0008585E">
        <w:rPr>
          <w:rFonts w:ascii="Times New Roman" w:hAnsi="Times New Roman" w:cs="Simplified Arabic"/>
          <w:color w:val="000000" w:themeColor="text1"/>
          <w:sz w:val="28"/>
          <w:szCs w:val="28"/>
          <w:rtl/>
        </w:rPr>
        <w:t>حيث ذكر</w:t>
      </w:r>
      <w:r w:rsidRPr="0008585E">
        <w:rPr>
          <w:rFonts w:ascii="Times New Roman" w:hAnsi="Times New Roman" w:cs="Simplified Arabic"/>
          <w:color w:val="000000" w:themeColor="text1"/>
          <w:sz w:val="28"/>
          <w:szCs w:val="28"/>
        </w:rPr>
        <w:t xml:space="preserve"> Graner</w:t>
      </w:r>
      <w:r w:rsidRPr="0008585E">
        <w:rPr>
          <w:rFonts w:ascii="Times New Roman" w:hAnsi="Times New Roman" w:cs="Simplified Arabic"/>
          <w:color w:val="000000" w:themeColor="text1"/>
          <w:sz w:val="28"/>
          <w:szCs w:val="28"/>
          <w:rtl/>
        </w:rPr>
        <w:t xml:space="preserve">(2008) أنه سيكون من </w:t>
      </w:r>
      <w:r w:rsidRPr="0008585E">
        <w:rPr>
          <w:rFonts w:ascii="Times New Roman" w:hAnsi="Times New Roman" w:cs="Simplified Arabic" w:hint="cs"/>
          <w:color w:val="000000" w:themeColor="text1"/>
          <w:sz w:val="28"/>
          <w:szCs w:val="28"/>
          <w:rtl/>
        </w:rPr>
        <w:t xml:space="preserve">الأهمية مستقبلاً </w:t>
      </w:r>
      <w:r w:rsidRPr="0008585E">
        <w:rPr>
          <w:rFonts w:ascii="Times New Roman" w:hAnsi="Times New Roman" w:cs="Simplified Arabic"/>
          <w:color w:val="000000" w:themeColor="text1"/>
          <w:sz w:val="28"/>
          <w:szCs w:val="28"/>
          <w:rtl/>
        </w:rPr>
        <w:t xml:space="preserve"> الحفاظ على الموارد الوراثية</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tl/>
        </w:rPr>
        <w:t xml:space="preserve"> </w:t>
      </w:r>
      <w:r w:rsidRPr="0008585E">
        <w:rPr>
          <w:rFonts w:ascii="Times New Roman" w:hAnsi="Times New Roman" w:cs="Simplified Arabic" w:hint="cs"/>
          <w:color w:val="000000" w:themeColor="text1"/>
          <w:sz w:val="28"/>
          <w:szCs w:val="28"/>
          <w:rtl/>
        </w:rPr>
        <w:t>و</w:t>
      </w:r>
      <w:r w:rsidRPr="0008585E">
        <w:rPr>
          <w:rFonts w:ascii="Times New Roman" w:hAnsi="Times New Roman" w:cs="Simplified Arabic"/>
          <w:color w:val="000000" w:themeColor="text1"/>
          <w:sz w:val="28"/>
          <w:szCs w:val="28"/>
          <w:rtl/>
        </w:rPr>
        <w:t>أيضا</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tl/>
        </w:rPr>
        <w:t xml:space="preserve"> توصيفها لاكتشاف خصائص</w:t>
      </w:r>
      <w:r w:rsidRPr="0008585E">
        <w:rPr>
          <w:rFonts w:ascii="Times New Roman" w:hAnsi="Times New Roman" w:cs="Simplified Arabic" w:hint="cs"/>
          <w:color w:val="000000" w:themeColor="text1"/>
          <w:sz w:val="28"/>
          <w:szCs w:val="28"/>
          <w:rtl/>
        </w:rPr>
        <w:t>ها</w:t>
      </w:r>
      <w:r w:rsidRPr="0008585E">
        <w:rPr>
          <w:rFonts w:ascii="Times New Roman" w:hAnsi="Times New Roman" w:cs="Simplified Arabic"/>
          <w:color w:val="000000" w:themeColor="text1"/>
          <w:sz w:val="28"/>
          <w:szCs w:val="28"/>
          <w:rtl/>
        </w:rPr>
        <w:t xml:space="preserve"> </w:t>
      </w:r>
      <w:r w:rsidRPr="0008585E">
        <w:rPr>
          <w:rFonts w:ascii="Times New Roman" w:hAnsi="Times New Roman" w:cs="Simplified Arabic" w:hint="cs"/>
          <w:color w:val="000000" w:themeColor="text1"/>
          <w:sz w:val="28"/>
          <w:szCs w:val="28"/>
          <w:rtl/>
        </w:rPr>
        <w:t>ال</w:t>
      </w:r>
      <w:r w:rsidRPr="0008585E">
        <w:rPr>
          <w:rFonts w:ascii="Times New Roman" w:hAnsi="Times New Roman" w:cs="Simplified Arabic"/>
          <w:color w:val="000000" w:themeColor="text1"/>
          <w:sz w:val="28"/>
          <w:szCs w:val="28"/>
          <w:rtl/>
        </w:rPr>
        <w:t>جديدة</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tl/>
        </w:rPr>
        <w:t xml:space="preserve"> </w:t>
      </w:r>
      <w:r w:rsidRPr="0008585E">
        <w:rPr>
          <w:rFonts w:ascii="Times New Roman" w:hAnsi="Times New Roman" w:cs="Simplified Arabic" w:hint="cs"/>
          <w:color w:val="000000" w:themeColor="text1"/>
          <w:sz w:val="28"/>
          <w:szCs w:val="28"/>
          <w:rtl/>
        </w:rPr>
        <w:t xml:space="preserve">والتي </w:t>
      </w:r>
      <w:r w:rsidRPr="0008585E">
        <w:rPr>
          <w:rFonts w:ascii="Times New Roman" w:hAnsi="Times New Roman" w:cs="Simplified Arabic"/>
          <w:color w:val="000000" w:themeColor="text1"/>
          <w:sz w:val="28"/>
          <w:szCs w:val="28"/>
          <w:rtl/>
        </w:rPr>
        <w:t xml:space="preserve">تساهم في تحسين وتطوير واستدامة الإنتاج الزراعي. </w:t>
      </w:r>
    </w:p>
    <w:p w14:paraId="1F08969A" w14:textId="58A6719E" w:rsidR="0008585E" w:rsidRDefault="0008585E" w:rsidP="0008585E">
      <w:pPr>
        <w:spacing w:line="360" w:lineRule="auto"/>
        <w:jc w:val="both"/>
        <w:rPr>
          <w:rFonts w:ascii="Times New Roman" w:hAnsi="Times New Roman" w:cs="Simplified Arabic"/>
          <w:color w:val="000000" w:themeColor="text1"/>
          <w:sz w:val="28"/>
          <w:szCs w:val="28"/>
          <w:rtl/>
          <w:lang w:bidi="ar-SY"/>
        </w:rPr>
      </w:pPr>
      <w:r w:rsidRPr="0008585E">
        <w:rPr>
          <w:rFonts w:ascii="Times New Roman" w:hAnsi="Times New Roman" w:cs="Simplified Arabic"/>
          <w:color w:val="000000" w:themeColor="text1"/>
          <w:sz w:val="28"/>
          <w:szCs w:val="28"/>
          <w:rtl/>
        </w:rPr>
        <w:t xml:space="preserve">يعد التحكّم وراثياً </w:t>
      </w:r>
      <w:r w:rsidRPr="0008585E">
        <w:rPr>
          <w:rFonts w:ascii="Times New Roman" w:hAnsi="Times New Roman" w:cs="Simplified Arabic" w:hint="cs"/>
          <w:color w:val="000000" w:themeColor="text1"/>
          <w:sz w:val="28"/>
          <w:szCs w:val="28"/>
          <w:rtl/>
        </w:rPr>
        <w:t>بتحمل</w:t>
      </w:r>
      <w:r w:rsidRPr="0008585E">
        <w:rPr>
          <w:rFonts w:ascii="Times New Roman" w:hAnsi="Times New Roman" w:cs="Simplified Arabic"/>
          <w:color w:val="000000" w:themeColor="text1"/>
          <w:sz w:val="28"/>
          <w:szCs w:val="28"/>
          <w:rtl/>
        </w:rPr>
        <w:t xml:space="preserve"> الإجهادات المختلفة أمر</w:t>
      </w:r>
      <w:r w:rsidRPr="0008585E">
        <w:rPr>
          <w:rFonts w:ascii="Times New Roman" w:hAnsi="Times New Roman" w:cs="Simplified Arabic" w:hint="cs"/>
          <w:color w:val="000000" w:themeColor="text1"/>
          <w:sz w:val="28"/>
          <w:szCs w:val="28"/>
          <w:rtl/>
        </w:rPr>
        <w:t>اً</w:t>
      </w:r>
      <w:r w:rsidRPr="0008585E">
        <w:rPr>
          <w:rFonts w:ascii="Times New Roman" w:hAnsi="Times New Roman" w:cs="Simplified Arabic"/>
          <w:color w:val="000000" w:themeColor="text1"/>
          <w:sz w:val="28"/>
          <w:szCs w:val="28"/>
          <w:rtl/>
        </w:rPr>
        <w:t xml:space="preserve"> معقّد</w:t>
      </w:r>
      <w:r w:rsidRPr="0008585E">
        <w:rPr>
          <w:rFonts w:ascii="Times New Roman" w:hAnsi="Times New Roman" w:cs="Simplified Arabic" w:hint="cs"/>
          <w:color w:val="000000" w:themeColor="text1"/>
          <w:sz w:val="28"/>
          <w:szCs w:val="28"/>
          <w:rtl/>
        </w:rPr>
        <w:t>اً،</w:t>
      </w:r>
      <w:r w:rsidRPr="0008585E">
        <w:rPr>
          <w:rFonts w:ascii="Times New Roman" w:hAnsi="Times New Roman" w:cs="Simplified Arabic"/>
          <w:color w:val="000000" w:themeColor="text1"/>
          <w:sz w:val="28"/>
          <w:szCs w:val="28"/>
          <w:rtl/>
        </w:rPr>
        <w:t xml:space="preserve"> ويحتاج إلى زمن طويل</w:t>
      </w:r>
      <w:r w:rsidRPr="0008585E">
        <w:rPr>
          <w:rFonts w:ascii="Times New Roman" w:hAnsi="Times New Roman" w:cs="Simplified Arabic" w:hint="cs"/>
          <w:color w:val="000000" w:themeColor="text1"/>
          <w:sz w:val="28"/>
          <w:szCs w:val="28"/>
          <w:rtl/>
        </w:rPr>
        <w:t xml:space="preserve"> (</w:t>
      </w:r>
      <w:r w:rsidRPr="0008585E">
        <w:rPr>
          <w:rFonts w:ascii="Times New Roman" w:hAnsi="Times New Roman" w:cs="Simplified Arabic"/>
          <w:color w:val="000000" w:themeColor="text1"/>
          <w:sz w:val="28"/>
          <w:szCs w:val="28"/>
        </w:rPr>
        <w:t>Worland</w:t>
      </w:r>
      <w:r w:rsidRPr="0008585E">
        <w:rPr>
          <w:rFonts w:ascii="Times New Roman" w:hAnsi="Times New Roman" w:cs="Simplified Arabic" w:hint="cs"/>
          <w:color w:val="000000" w:themeColor="text1"/>
          <w:sz w:val="28"/>
          <w:szCs w:val="28"/>
          <w:rtl/>
          <w:lang w:bidi="ar-SY"/>
        </w:rPr>
        <w:t xml:space="preserve"> و</w:t>
      </w:r>
      <w:r w:rsidRPr="0008585E">
        <w:rPr>
          <w:rFonts w:ascii="Times New Roman" w:hAnsi="Times New Roman" w:cs="Simplified Arabic"/>
          <w:color w:val="000000" w:themeColor="text1"/>
          <w:sz w:val="28"/>
          <w:szCs w:val="28"/>
        </w:rPr>
        <w:t xml:space="preserve"> Snape</w:t>
      </w:r>
      <w:r w:rsidRPr="0008585E">
        <w:rPr>
          <w:rFonts w:ascii="Times New Roman" w:hAnsi="Times New Roman" w:cs="Simplified Arabic" w:hint="cs"/>
          <w:color w:val="000000" w:themeColor="text1"/>
          <w:sz w:val="28"/>
          <w:szCs w:val="28"/>
          <w:rtl/>
          <w:lang w:bidi="ar-SY"/>
        </w:rPr>
        <w:t xml:space="preserve">، 2001)، </w:t>
      </w:r>
      <w:r w:rsidRPr="0008585E">
        <w:rPr>
          <w:rFonts w:ascii="Times New Roman" w:hAnsi="Times New Roman" w:cs="Simplified Arabic"/>
          <w:color w:val="000000" w:themeColor="text1"/>
          <w:sz w:val="28"/>
          <w:szCs w:val="28"/>
          <w:rtl/>
        </w:rPr>
        <w:t>ومع ذلك حقق مرب</w:t>
      </w:r>
      <w:r w:rsidRPr="0008585E">
        <w:rPr>
          <w:rFonts w:ascii="Times New Roman" w:hAnsi="Times New Roman" w:cs="Simplified Arabic" w:hint="cs"/>
          <w:color w:val="000000" w:themeColor="text1"/>
          <w:sz w:val="28"/>
          <w:szCs w:val="28"/>
          <w:rtl/>
        </w:rPr>
        <w:t>و</w:t>
      </w:r>
      <w:r w:rsidRPr="0008585E">
        <w:rPr>
          <w:rFonts w:ascii="Times New Roman" w:hAnsi="Times New Roman" w:cs="Simplified Arabic"/>
          <w:color w:val="000000" w:themeColor="text1"/>
          <w:sz w:val="28"/>
          <w:szCs w:val="28"/>
          <w:rtl/>
        </w:rPr>
        <w:t xml:space="preserve"> النبات قفزة</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tl/>
        </w:rPr>
        <w:t xml:space="preserve"> نوعية</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tl/>
        </w:rPr>
        <w:t xml:space="preserve"> في أقلمة القمح </w:t>
      </w:r>
      <w:r w:rsidRPr="0008585E">
        <w:rPr>
          <w:rFonts w:ascii="Times New Roman" w:hAnsi="Times New Roman" w:cs="Simplified Arabic" w:hint="cs"/>
          <w:color w:val="000000" w:themeColor="text1"/>
          <w:sz w:val="28"/>
          <w:szCs w:val="28"/>
          <w:rtl/>
        </w:rPr>
        <w:t>تحت ظروف</w:t>
      </w:r>
      <w:r w:rsidRPr="0008585E">
        <w:rPr>
          <w:rFonts w:ascii="Times New Roman" w:hAnsi="Times New Roman" w:cs="Simplified Arabic"/>
          <w:color w:val="000000" w:themeColor="text1"/>
          <w:sz w:val="28"/>
          <w:szCs w:val="28"/>
          <w:rtl/>
        </w:rPr>
        <w:t xml:space="preserve"> البيئات المجهدة </w:t>
      </w:r>
      <w:r w:rsidRPr="0008585E">
        <w:rPr>
          <w:rFonts w:ascii="Times New Roman" w:hAnsi="Times New Roman" w:cs="Simplified Arabic" w:hint="cs"/>
          <w:color w:val="000000" w:themeColor="text1"/>
          <w:sz w:val="28"/>
          <w:szCs w:val="28"/>
          <w:rtl/>
        </w:rPr>
        <w:t>(</w:t>
      </w:r>
      <w:proofErr w:type="spellStart"/>
      <w:r w:rsidRPr="0008585E">
        <w:rPr>
          <w:rFonts w:ascii="Times New Roman" w:hAnsi="Times New Roman" w:cs="Simplified Arabic"/>
          <w:color w:val="000000" w:themeColor="text1"/>
          <w:sz w:val="28"/>
          <w:szCs w:val="28"/>
        </w:rPr>
        <w:t>Lantican</w:t>
      </w:r>
      <w:proofErr w:type="spellEnd"/>
      <w:r w:rsidRPr="0008585E">
        <w:rPr>
          <w:rFonts w:ascii="Times New Roman" w:hAnsi="Times New Roman" w:cs="Simplified Arabic" w:hint="cs"/>
          <w:color w:val="000000" w:themeColor="text1"/>
          <w:sz w:val="28"/>
          <w:szCs w:val="28"/>
          <w:rtl/>
          <w:lang w:bidi="ar-SY"/>
        </w:rPr>
        <w:t xml:space="preserve"> وزملاؤه، 2003 </w:t>
      </w:r>
      <w:r w:rsidRPr="0008585E">
        <w:rPr>
          <w:rFonts w:ascii="Times New Roman" w:hAnsi="Times New Roman" w:cs="Simplified Arabic"/>
          <w:color w:val="000000" w:themeColor="text1"/>
          <w:sz w:val="28"/>
          <w:szCs w:val="28"/>
          <w:lang w:bidi="ar-SY"/>
        </w:rPr>
        <w:t>;</w:t>
      </w:r>
      <w:r w:rsidRPr="0008585E">
        <w:rPr>
          <w:rFonts w:ascii="Times New Roman" w:hAnsi="Times New Roman" w:cs="Simplified Arabic" w:hint="cs"/>
          <w:color w:val="000000" w:themeColor="text1"/>
          <w:sz w:val="28"/>
          <w:szCs w:val="28"/>
          <w:rtl/>
          <w:lang w:bidi="ar-SY"/>
        </w:rPr>
        <w:t xml:space="preserve"> </w:t>
      </w:r>
      <w:proofErr w:type="spellStart"/>
      <w:r w:rsidRPr="0008585E">
        <w:rPr>
          <w:rFonts w:ascii="Times New Roman" w:hAnsi="Times New Roman" w:cs="Simplified Arabic"/>
          <w:color w:val="000000" w:themeColor="text1"/>
          <w:sz w:val="28"/>
          <w:szCs w:val="28"/>
        </w:rPr>
        <w:t>Trethwan</w:t>
      </w:r>
      <w:proofErr w:type="spellEnd"/>
      <w:r w:rsidRPr="0008585E">
        <w:rPr>
          <w:rFonts w:ascii="Times New Roman" w:hAnsi="Times New Roman" w:cs="Simplified Arabic" w:hint="cs"/>
          <w:color w:val="000000" w:themeColor="text1"/>
          <w:sz w:val="28"/>
          <w:szCs w:val="28"/>
          <w:rtl/>
          <w:lang w:bidi="ar-SY"/>
        </w:rPr>
        <w:t xml:space="preserve"> وزملاؤه، 2002)، </w:t>
      </w:r>
      <w:r w:rsidRPr="0008585E">
        <w:rPr>
          <w:rFonts w:ascii="Times New Roman" w:hAnsi="Times New Roman" w:cs="Simplified Arabic" w:hint="cs"/>
          <w:color w:val="000000" w:themeColor="text1"/>
          <w:sz w:val="28"/>
          <w:szCs w:val="28"/>
          <w:rtl/>
        </w:rPr>
        <w:t>و</w:t>
      </w:r>
      <w:r w:rsidRPr="0008585E">
        <w:rPr>
          <w:rFonts w:ascii="Times New Roman" w:hAnsi="Times New Roman" w:cs="Simplified Arabic"/>
          <w:color w:val="000000" w:themeColor="text1"/>
          <w:sz w:val="28"/>
          <w:szCs w:val="28"/>
          <w:rtl/>
        </w:rPr>
        <w:t xml:space="preserve">حققوا تقدماً على المستوى الوراثي من خلال استعمال الطرز الوراثية المختلفة من القمح </w:t>
      </w:r>
      <w:r w:rsidRPr="0008585E">
        <w:rPr>
          <w:rFonts w:ascii="Times New Roman" w:hAnsi="Times New Roman" w:cs="Simplified Arabic" w:hint="cs"/>
          <w:color w:val="000000" w:themeColor="text1"/>
          <w:sz w:val="28"/>
          <w:szCs w:val="28"/>
          <w:rtl/>
        </w:rPr>
        <w:t>(</w:t>
      </w:r>
      <w:r w:rsidRPr="0008585E">
        <w:rPr>
          <w:rFonts w:ascii="Times New Roman" w:hAnsi="Times New Roman" w:cs="Simplified Arabic"/>
          <w:color w:val="000000" w:themeColor="text1"/>
          <w:sz w:val="28"/>
          <w:szCs w:val="28"/>
        </w:rPr>
        <w:t>Reynolds</w:t>
      </w:r>
      <w:r w:rsidRPr="0008585E">
        <w:rPr>
          <w:rFonts w:ascii="Times New Roman" w:hAnsi="Times New Roman" w:cs="Simplified Arabic" w:hint="cs"/>
          <w:color w:val="000000" w:themeColor="text1"/>
          <w:sz w:val="28"/>
          <w:szCs w:val="28"/>
          <w:rtl/>
          <w:lang w:bidi="ar-SY"/>
        </w:rPr>
        <w:t xml:space="preserve"> وزملاؤه، 2007 </w:t>
      </w:r>
      <w:r w:rsidRPr="0008585E">
        <w:rPr>
          <w:rFonts w:ascii="Times New Roman" w:hAnsi="Times New Roman" w:cs="Simplified Arabic"/>
          <w:color w:val="000000" w:themeColor="text1"/>
          <w:sz w:val="28"/>
          <w:szCs w:val="28"/>
          <w:lang w:bidi="ar-SY"/>
        </w:rPr>
        <w:t>;</w:t>
      </w:r>
      <w:r w:rsidRPr="0008585E">
        <w:rPr>
          <w:rFonts w:ascii="Times New Roman" w:hAnsi="Times New Roman" w:cs="Simplified Arabic" w:hint="cs"/>
          <w:color w:val="000000" w:themeColor="text1"/>
          <w:sz w:val="28"/>
          <w:szCs w:val="28"/>
          <w:rtl/>
          <w:lang w:bidi="ar-SY"/>
        </w:rPr>
        <w:t xml:space="preserve"> </w:t>
      </w:r>
      <w:r w:rsidRPr="0008585E">
        <w:rPr>
          <w:rFonts w:ascii="Times New Roman" w:hAnsi="Times New Roman" w:cs="Simplified Arabic"/>
          <w:color w:val="000000" w:themeColor="text1"/>
          <w:sz w:val="28"/>
          <w:szCs w:val="28"/>
        </w:rPr>
        <w:t>Crossa</w:t>
      </w:r>
      <w:r w:rsidRPr="0008585E">
        <w:rPr>
          <w:rFonts w:ascii="Times New Roman" w:hAnsi="Times New Roman" w:cs="Simplified Arabic" w:hint="cs"/>
          <w:color w:val="000000" w:themeColor="text1"/>
          <w:sz w:val="28"/>
          <w:szCs w:val="28"/>
          <w:rtl/>
          <w:lang w:bidi="ar-SY"/>
        </w:rPr>
        <w:t xml:space="preserve"> وزملاؤه، 2006).</w:t>
      </w:r>
      <w:r>
        <w:rPr>
          <w:rFonts w:ascii="Times New Roman" w:hAnsi="Times New Roman" w:cs="Simplified Arabic" w:hint="cs"/>
          <w:color w:val="000000" w:themeColor="text1"/>
          <w:sz w:val="28"/>
          <w:szCs w:val="28"/>
          <w:rtl/>
          <w:lang w:bidi="ar-SY"/>
        </w:rPr>
        <w:t xml:space="preserve"> </w:t>
      </w:r>
      <w:r w:rsidRPr="0008585E">
        <w:rPr>
          <w:rFonts w:ascii="Times New Roman" w:hAnsi="Times New Roman" w:cs="Simplified Arabic" w:hint="cs"/>
          <w:color w:val="000000" w:themeColor="text1"/>
          <w:sz w:val="28"/>
          <w:szCs w:val="28"/>
          <w:highlight w:val="yellow"/>
          <w:rtl/>
          <w:lang w:bidi="ar-SY"/>
        </w:rPr>
        <w:t>د.فاطمة الجنعير</w:t>
      </w:r>
    </w:p>
    <w:p w14:paraId="04618F4C" w14:textId="669ACBA0" w:rsidR="008E5CCE" w:rsidRDefault="008E5CCE" w:rsidP="008E5CCE">
      <w:pPr>
        <w:spacing w:line="360" w:lineRule="auto"/>
        <w:jc w:val="both"/>
        <w:rPr>
          <w:rFonts w:ascii="Times New Roman" w:hAnsi="Times New Roman" w:cs="Simplified Arabic"/>
          <w:color w:val="000000" w:themeColor="text1"/>
          <w:sz w:val="28"/>
          <w:szCs w:val="28"/>
          <w:rtl/>
          <w:lang w:bidi="ar-SY"/>
        </w:rPr>
      </w:pPr>
      <w:r w:rsidRPr="00907EF1">
        <w:rPr>
          <w:rFonts w:ascii="Times New Roman" w:hAnsi="Times New Roman" w:cs="Simplified Arabic" w:hint="cs"/>
          <w:color w:val="000000" w:themeColor="text1"/>
          <w:sz w:val="28"/>
          <w:szCs w:val="28"/>
          <w:rtl/>
          <w:lang w:bidi="ar-SY"/>
        </w:rPr>
        <w:t xml:space="preserve">   ل</w:t>
      </w:r>
      <w:r w:rsidRPr="00907EF1">
        <w:rPr>
          <w:rFonts w:ascii="Times New Roman" w:hAnsi="Times New Roman" w:cs="Simplified Arabic"/>
          <w:color w:val="000000" w:themeColor="text1"/>
          <w:sz w:val="28"/>
          <w:szCs w:val="28"/>
          <w:rtl/>
          <w:lang w:bidi="ar-SY"/>
        </w:rPr>
        <w:t>قد</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طُور</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التفاعل</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السلسلي</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البوليمير</w:t>
      </w:r>
      <w:r w:rsidRPr="00907EF1">
        <w:rPr>
          <w:rFonts w:ascii="Times New Roman" w:hAnsi="Times New Roman" w:cs="Simplified Arabic" w:hint="cs"/>
          <w:color w:val="000000" w:themeColor="text1"/>
          <w:sz w:val="28"/>
          <w:szCs w:val="28"/>
          <w:rtl/>
          <w:lang w:bidi="ar-SY"/>
        </w:rPr>
        <w:t>ا</w:t>
      </w:r>
      <w:r w:rsidRPr="00907EF1">
        <w:rPr>
          <w:rFonts w:ascii="Times New Roman" w:hAnsi="Times New Roman" w:cs="Simplified Arabic"/>
          <w:color w:val="000000" w:themeColor="text1"/>
          <w:sz w:val="28"/>
          <w:szCs w:val="28"/>
          <w:rtl/>
          <w:lang w:bidi="ar-SY"/>
        </w:rPr>
        <w:t>زي</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Pr>
        <w:t>Polymerase Chain Reaction- PCR</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من</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قبل</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الباحث</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Pr>
        <w:t>Saiki</w:t>
      </w:r>
      <w:r>
        <w:rPr>
          <w:rFonts w:ascii="Times New Roman" w:hAnsi="Times New Roman" w:cs="Simplified Arabic" w:hint="cs"/>
          <w:color w:val="000000" w:themeColor="text1"/>
          <w:sz w:val="28"/>
          <w:szCs w:val="28"/>
          <w:rtl/>
          <w:lang w:bidi="ar-SY"/>
        </w:rPr>
        <w:t xml:space="preserve"> وزملاؤه (1985) </w:t>
      </w:r>
      <w:r w:rsidRPr="00907EF1">
        <w:rPr>
          <w:rFonts w:ascii="Times New Roman" w:hAnsi="Times New Roman" w:cs="Simplified Arabic"/>
          <w:color w:val="000000" w:themeColor="text1"/>
          <w:sz w:val="28"/>
          <w:szCs w:val="28"/>
          <w:rtl/>
          <w:lang w:bidi="ar-SY"/>
        </w:rPr>
        <w:t>الذي</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كان</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له</w:t>
      </w:r>
      <w:r w:rsidRPr="00907EF1">
        <w:rPr>
          <w:rFonts w:ascii="Times New Roman" w:hAnsi="Times New Roman" w:cs="Simplified Arabic"/>
          <w:color w:val="000000" w:themeColor="text1"/>
          <w:sz w:val="28"/>
          <w:szCs w:val="28"/>
          <w:rtl/>
        </w:rPr>
        <w:t xml:space="preserve"> </w:t>
      </w:r>
      <w:r>
        <w:rPr>
          <w:rFonts w:ascii="Times New Roman" w:hAnsi="Times New Roman" w:cs="Simplified Arabic" w:hint="cs"/>
          <w:color w:val="000000" w:themeColor="text1"/>
          <w:sz w:val="28"/>
          <w:szCs w:val="28"/>
          <w:rtl/>
          <w:lang w:bidi="ar-SY"/>
        </w:rPr>
        <w:t>دوراً</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مهماً</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على</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صعيد</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الدراسات</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الوراثية</w:t>
      </w:r>
      <w:r w:rsidRPr="00907EF1">
        <w:rPr>
          <w:rFonts w:ascii="Times New Roman" w:hAnsi="Times New Roman" w:cs="Simplified Arabic"/>
          <w:color w:val="000000" w:themeColor="text1"/>
          <w:sz w:val="28"/>
          <w:szCs w:val="28"/>
          <w:rtl/>
        </w:rPr>
        <w:t xml:space="preserve"> </w:t>
      </w:r>
      <w:r w:rsidRPr="00907EF1">
        <w:rPr>
          <w:rFonts w:ascii="Times New Roman" w:hAnsi="Times New Roman" w:cs="Simplified Arabic"/>
          <w:color w:val="000000" w:themeColor="text1"/>
          <w:sz w:val="28"/>
          <w:szCs w:val="28"/>
          <w:rtl/>
          <w:lang w:bidi="ar-SY"/>
        </w:rPr>
        <w:t>الجزيئية</w:t>
      </w:r>
      <w:r>
        <w:rPr>
          <w:rFonts w:ascii="Times New Roman" w:hAnsi="Times New Roman" w:cs="Simplified Arabic" w:hint="cs"/>
          <w:color w:val="000000" w:themeColor="text1"/>
          <w:sz w:val="28"/>
          <w:szCs w:val="28"/>
          <w:rtl/>
          <w:lang w:bidi="ar-SY"/>
        </w:rPr>
        <w:t xml:space="preserve"> </w:t>
      </w:r>
      <w:r w:rsidRPr="0008585E">
        <w:rPr>
          <w:rFonts w:ascii="Times New Roman" w:hAnsi="Times New Roman" w:cs="Simplified Arabic" w:hint="cs"/>
          <w:color w:val="000000" w:themeColor="text1"/>
          <w:sz w:val="28"/>
          <w:szCs w:val="28"/>
          <w:highlight w:val="yellow"/>
          <w:rtl/>
          <w:lang w:bidi="ar-SY"/>
        </w:rPr>
        <w:t>د.فاطمة الجنعير</w:t>
      </w:r>
    </w:p>
    <w:p w14:paraId="3F912E42" w14:textId="77777777" w:rsidR="00A84D8B" w:rsidRPr="00A84D8B" w:rsidRDefault="00A84D8B" w:rsidP="00A84D8B">
      <w:pPr>
        <w:spacing w:line="360" w:lineRule="auto"/>
        <w:jc w:val="both"/>
        <w:rPr>
          <w:rFonts w:ascii="Times New Roman" w:eastAsia="Calibri" w:hAnsi="Times New Roman" w:cs="Simplified Arabic"/>
          <w:color w:val="000000" w:themeColor="text1"/>
          <w:sz w:val="28"/>
          <w:szCs w:val="28"/>
          <w:rtl/>
          <w:lang w:bidi="ar-SY"/>
        </w:rPr>
      </w:pPr>
      <w:r w:rsidRPr="00A84D8B">
        <w:rPr>
          <w:rFonts w:ascii="Times New Roman" w:eastAsia="Calibri" w:hAnsi="Times New Roman" w:cs="Simplified Arabic" w:hint="cs"/>
          <w:color w:val="000000" w:themeColor="text1"/>
          <w:sz w:val="28"/>
          <w:szCs w:val="28"/>
          <w:rtl/>
          <w:lang w:bidi="ar-SY"/>
        </w:rPr>
        <w:t>تقنية</w:t>
      </w:r>
      <w:r w:rsidRPr="00A84D8B">
        <w:rPr>
          <w:rFonts w:ascii="Times New Roman" w:eastAsia="Calibri" w:hAnsi="Times New Roman" w:cs="Simplified Arabic"/>
          <w:color w:val="000000" w:themeColor="text1"/>
          <w:sz w:val="28"/>
          <w:szCs w:val="28"/>
          <w:rtl/>
          <w:lang w:bidi="ar-SY"/>
        </w:rPr>
        <w:t xml:space="preserve"> </w:t>
      </w:r>
      <w:r w:rsidRPr="00A84D8B">
        <w:rPr>
          <w:rFonts w:ascii="Times New Roman" w:eastAsia="Calibri" w:hAnsi="Times New Roman" w:cs="Simplified Arabic"/>
          <w:color w:val="000000" w:themeColor="text1"/>
          <w:sz w:val="28"/>
          <w:szCs w:val="28"/>
          <w:lang w:bidi="ar-SY"/>
        </w:rPr>
        <w:t>ISSR</w:t>
      </w:r>
      <w:r w:rsidRPr="00A84D8B">
        <w:rPr>
          <w:rFonts w:ascii="Times New Roman" w:eastAsia="Calibri" w:hAnsi="Times New Roman" w:cs="Simplified Arabic" w:hint="cs"/>
          <w:color w:val="000000" w:themeColor="text1"/>
          <w:sz w:val="28"/>
          <w:szCs w:val="28"/>
          <w:rtl/>
          <w:lang w:bidi="ar-SY"/>
        </w:rPr>
        <w:t xml:space="preserve"> (</w:t>
      </w:r>
      <w:r w:rsidRPr="00A84D8B">
        <w:rPr>
          <w:rFonts w:ascii="Times New Roman" w:eastAsia="Calibri" w:hAnsi="Times New Roman" w:cs="Simplified Arabic"/>
          <w:color w:val="000000" w:themeColor="text1"/>
          <w:sz w:val="28"/>
          <w:szCs w:val="28"/>
          <w:lang w:bidi="ar-SY"/>
        </w:rPr>
        <w:t>Inter Simple Sequence Repeat</w:t>
      </w:r>
      <w:r w:rsidRPr="00A84D8B">
        <w:rPr>
          <w:rFonts w:ascii="Times New Roman" w:eastAsia="Calibri" w:hAnsi="Times New Roman" w:cs="Simplified Arabic" w:hint="cs"/>
          <w:color w:val="000000" w:themeColor="text1"/>
          <w:sz w:val="28"/>
          <w:szCs w:val="28"/>
          <w:rtl/>
          <w:lang w:bidi="ar-SY"/>
        </w:rPr>
        <w:t xml:space="preserve">): </w:t>
      </w:r>
      <w:r w:rsidRPr="00A84D8B">
        <w:rPr>
          <w:rFonts w:ascii="Times New Roman" w:eastAsia="Calibri" w:hAnsi="Times New Roman" w:cs="Simplified Arabic"/>
          <w:color w:val="000000" w:themeColor="text1"/>
          <w:sz w:val="28"/>
          <w:szCs w:val="28"/>
          <w:rtl/>
          <w:lang w:bidi="ar-SY"/>
        </w:rPr>
        <w:t>وتتميز بإعطاء مستوى منخفضٍ من التباينات الوراثية، خاصة" في الأنواع التي تتميز مجيناتها بمستوى</w:t>
      </w:r>
      <w:r w:rsidRPr="00A84D8B">
        <w:rPr>
          <w:rFonts w:ascii="Times New Roman" w:eastAsia="Calibri" w:hAnsi="Times New Roman" w:cs="Simplified Arabic" w:hint="cs"/>
          <w:color w:val="000000" w:themeColor="text1"/>
          <w:sz w:val="28"/>
          <w:szCs w:val="28"/>
          <w:rtl/>
          <w:lang w:bidi="ar-SY"/>
        </w:rPr>
        <w:t>ً</w:t>
      </w:r>
      <w:r w:rsidRPr="00A84D8B">
        <w:rPr>
          <w:rFonts w:ascii="Times New Roman" w:eastAsia="Calibri" w:hAnsi="Times New Roman" w:cs="Simplified Arabic"/>
          <w:color w:val="000000" w:themeColor="text1"/>
          <w:sz w:val="28"/>
          <w:szCs w:val="28"/>
          <w:rtl/>
          <w:lang w:bidi="ar-SY"/>
        </w:rPr>
        <w:t xml:space="preserve"> منخفض من التعدد الشكلي مثل القمح.</w:t>
      </w:r>
    </w:p>
    <w:p w14:paraId="3FA87A42" w14:textId="77777777" w:rsidR="00A84D8B" w:rsidRPr="008C06F6" w:rsidRDefault="00A84D8B" w:rsidP="00A84D8B">
      <w:pPr>
        <w:spacing w:after="0" w:line="360" w:lineRule="auto"/>
        <w:jc w:val="both"/>
        <w:rPr>
          <w:rFonts w:ascii="Times New Roman" w:eastAsia="Calibri" w:hAnsi="Times New Roman" w:cs="Simplified Arabic"/>
          <w:color w:val="000000" w:themeColor="text1"/>
          <w:sz w:val="28"/>
          <w:szCs w:val="28"/>
          <w:rtl/>
          <w:lang w:bidi="ar-SY"/>
        </w:rPr>
      </w:pPr>
      <w:r w:rsidRPr="008C06F6">
        <w:rPr>
          <w:rFonts w:ascii="Times New Roman" w:eastAsia="Calibri" w:hAnsi="Times New Roman" w:cs="Simplified Arabic" w:hint="cs"/>
          <w:color w:val="000000" w:themeColor="text1"/>
          <w:sz w:val="28"/>
          <w:szCs w:val="28"/>
          <w:rtl/>
          <w:lang w:bidi="ar-SY"/>
        </w:rPr>
        <w:lastRenderedPageBreak/>
        <w:t xml:space="preserve"> </w:t>
      </w:r>
      <w:r>
        <w:rPr>
          <w:rFonts w:ascii="Times New Roman" w:eastAsia="Calibri" w:hAnsi="Times New Roman" w:cs="Simplified Arabic" w:hint="cs"/>
          <w:color w:val="000000" w:themeColor="text1"/>
          <w:sz w:val="28"/>
          <w:szCs w:val="28"/>
          <w:rtl/>
          <w:lang w:bidi="ar-SY"/>
        </w:rPr>
        <w:t xml:space="preserve">  </w:t>
      </w:r>
      <w:r w:rsidRPr="008C06F6">
        <w:rPr>
          <w:rFonts w:ascii="Times New Roman" w:eastAsia="Calibri" w:hAnsi="Times New Roman" w:cs="Simplified Arabic" w:hint="cs"/>
          <w:color w:val="000000" w:themeColor="text1"/>
          <w:sz w:val="28"/>
          <w:szCs w:val="28"/>
          <w:rtl/>
          <w:lang w:bidi="ar-SY"/>
        </w:rPr>
        <w:t xml:space="preserve"> </w:t>
      </w:r>
      <w:r w:rsidRPr="008C06F6">
        <w:rPr>
          <w:rFonts w:ascii="Times New Roman" w:eastAsia="Calibri" w:hAnsi="Times New Roman" w:cs="Simplified Arabic"/>
          <w:color w:val="000000" w:themeColor="text1"/>
          <w:sz w:val="28"/>
          <w:szCs w:val="28"/>
          <w:rtl/>
          <w:lang w:bidi="ar-SY"/>
        </w:rPr>
        <w:t xml:space="preserve">تعتمد تقنية </w:t>
      </w:r>
      <w:r w:rsidRPr="008C06F6">
        <w:rPr>
          <w:rFonts w:ascii="Times New Roman" w:eastAsia="Calibri" w:hAnsi="Times New Roman" w:cs="Simplified Arabic"/>
          <w:color w:val="000000" w:themeColor="text1"/>
          <w:sz w:val="28"/>
          <w:szCs w:val="28"/>
          <w:lang w:bidi="ar-SY"/>
        </w:rPr>
        <w:t>ISSR</w:t>
      </w:r>
      <w:r w:rsidRPr="008C06F6">
        <w:rPr>
          <w:rFonts w:ascii="Times New Roman" w:eastAsia="Calibri" w:hAnsi="Times New Roman" w:cs="Simplified Arabic"/>
          <w:color w:val="000000" w:themeColor="text1"/>
          <w:sz w:val="28"/>
          <w:szCs w:val="28"/>
          <w:rtl/>
          <w:lang w:bidi="ar-SY"/>
        </w:rPr>
        <w:t xml:space="preserve"> (</w:t>
      </w:r>
      <w:r w:rsidRPr="008C06F6">
        <w:rPr>
          <w:rFonts w:ascii="Times New Roman" w:eastAsia="Calibri" w:hAnsi="Times New Roman" w:cs="Simplified Arabic"/>
          <w:color w:val="000000" w:themeColor="text1"/>
          <w:sz w:val="28"/>
          <w:szCs w:val="28"/>
          <w:lang w:bidi="ar-SY"/>
        </w:rPr>
        <w:t>Inter Simple Sequence Repeats</w:t>
      </w:r>
      <w:r w:rsidRPr="008C06F6">
        <w:rPr>
          <w:rFonts w:ascii="Times New Roman" w:eastAsia="Calibri" w:hAnsi="Times New Roman" w:cs="Simplified Arabic"/>
          <w:color w:val="000000" w:themeColor="text1"/>
          <w:sz w:val="28"/>
          <w:szCs w:val="28"/>
          <w:rtl/>
          <w:lang w:bidi="ar-SY"/>
        </w:rPr>
        <w:t>) التكرارات الترادفية البسيطة الداخلية على تضخيم المواقع (100-3000</w:t>
      </w:r>
      <w:r w:rsidRPr="008C06F6">
        <w:rPr>
          <w:rFonts w:ascii="Times New Roman" w:eastAsia="Calibri" w:hAnsi="Times New Roman" w:cs="Simplified Arabic"/>
          <w:color w:val="000000" w:themeColor="text1"/>
          <w:sz w:val="28"/>
          <w:szCs w:val="28"/>
          <w:lang w:bidi="ar-SY"/>
        </w:rPr>
        <w:t>bp</w:t>
      </w:r>
      <w:r w:rsidRPr="008C06F6">
        <w:rPr>
          <w:rFonts w:ascii="Times New Roman" w:eastAsia="Calibri" w:hAnsi="Times New Roman" w:cs="Simplified Arabic"/>
          <w:color w:val="000000" w:themeColor="text1"/>
          <w:sz w:val="28"/>
          <w:szCs w:val="28"/>
          <w:rtl/>
          <w:lang w:bidi="ar-SY"/>
        </w:rPr>
        <w:t>) بين التوابع الدقيقة المتقاربة</w:t>
      </w:r>
      <w:r w:rsidRPr="008C06F6">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والمتوضعة بشكل متعاكس (</w:t>
      </w:r>
      <w:proofErr w:type="spellStart"/>
      <w:r w:rsidRPr="008C06F6">
        <w:rPr>
          <w:rFonts w:ascii="Times New Roman" w:eastAsia="Calibri" w:hAnsi="Times New Roman" w:cs="Simplified Arabic"/>
          <w:color w:val="000000" w:themeColor="text1"/>
          <w:sz w:val="28"/>
          <w:szCs w:val="28"/>
          <w:lang w:bidi="ar-SY"/>
        </w:rPr>
        <w:t>Zietkiewicz</w:t>
      </w:r>
      <w:proofErr w:type="spellEnd"/>
      <w:r w:rsidRPr="008C06F6">
        <w:rPr>
          <w:rFonts w:ascii="Times New Roman" w:eastAsia="Calibri" w:hAnsi="Times New Roman" w:cs="Simplified Arabic"/>
          <w:color w:val="000000" w:themeColor="text1"/>
          <w:sz w:val="28"/>
          <w:szCs w:val="28"/>
          <w:rtl/>
          <w:lang w:bidi="ar-SY"/>
        </w:rPr>
        <w:t xml:space="preserve"> وزملاؤه، </w:t>
      </w:r>
      <w:r>
        <w:rPr>
          <w:rFonts w:ascii="Times New Roman" w:eastAsia="Calibri" w:hAnsi="Times New Roman" w:cs="Simplified Arabic"/>
          <w:color w:val="000000" w:themeColor="text1"/>
          <w:sz w:val="28"/>
          <w:szCs w:val="28"/>
          <w:rtl/>
          <w:lang w:bidi="ar-SY"/>
        </w:rPr>
        <w:t>1994)</w:t>
      </w:r>
      <w:r>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ب</w:t>
      </w:r>
      <w:r>
        <w:rPr>
          <w:rFonts w:ascii="Times New Roman" w:eastAsia="Calibri" w:hAnsi="Times New Roman" w:cs="Simplified Arabic"/>
          <w:color w:val="000000" w:themeColor="text1"/>
          <w:sz w:val="28"/>
          <w:szCs w:val="28"/>
          <w:rtl/>
          <w:lang w:bidi="ar-SY"/>
        </w:rPr>
        <w:t>استعمال</w:t>
      </w:r>
      <w:r w:rsidRPr="008C06F6">
        <w:rPr>
          <w:rFonts w:ascii="Times New Roman" w:eastAsia="Calibri" w:hAnsi="Times New Roman" w:cs="Simplified Arabic"/>
          <w:color w:val="000000" w:themeColor="text1"/>
          <w:sz w:val="28"/>
          <w:szCs w:val="28"/>
          <w:rtl/>
          <w:lang w:bidi="ar-SY"/>
        </w:rPr>
        <w:t xml:space="preserve"> مرئسات وحيدة طولها (16-18</w:t>
      </w:r>
      <w:r w:rsidRPr="008C06F6">
        <w:rPr>
          <w:rFonts w:ascii="Times New Roman" w:eastAsia="Calibri" w:hAnsi="Times New Roman" w:cs="Simplified Arabic"/>
          <w:color w:val="000000" w:themeColor="text1"/>
          <w:sz w:val="28"/>
          <w:szCs w:val="28"/>
          <w:lang w:bidi="ar-SY"/>
        </w:rPr>
        <w:t>bp</w:t>
      </w:r>
      <w:r w:rsidRPr="008C06F6">
        <w:rPr>
          <w:rFonts w:ascii="Times New Roman" w:eastAsia="Calibri" w:hAnsi="Times New Roman" w:cs="Simplified Arabic"/>
          <w:color w:val="000000" w:themeColor="text1"/>
          <w:sz w:val="28"/>
          <w:szCs w:val="28"/>
          <w:rtl/>
          <w:lang w:bidi="ar-SY"/>
        </w:rPr>
        <w:t>)</w:t>
      </w:r>
      <w:r w:rsidRPr="008C06F6">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ومؤلفة من نكليوتيدات متكررة، ومحاطة في أغلب الأحيان بـ2-4 نكليوتيدات إم</w:t>
      </w:r>
      <w:r>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ا في المنطقة 5َ أو3َ (</w:t>
      </w:r>
      <w:r w:rsidRPr="008C06F6">
        <w:rPr>
          <w:rFonts w:ascii="Times New Roman" w:eastAsia="Calibri" w:hAnsi="Times New Roman" w:cs="Simplified Arabic"/>
          <w:color w:val="000000" w:themeColor="text1"/>
          <w:sz w:val="28"/>
          <w:szCs w:val="28"/>
          <w:lang w:bidi="ar-SY"/>
        </w:rPr>
        <w:t>Nagaraju</w:t>
      </w:r>
      <w:r w:rsidRPr="008C06F6">
        <w:rPr>
          <w:rFonts w:ascii="Times New Roman" w:eastAsia="Calibri" w:hAnsi="Times New Roman" w:cs="Simplified Arabic"/>
          <w:color w:val="000000" w:themeColor="text1"/>
          <w:sz w:val="28"/>
          <w:szCs w:val="28"/>
          <w:rtl/>
          <w:lang w:bidi="ar-SY"/>
        </w:rPr>
        <w:t xml:space="preserve"> وزملاؤه، 2002 ؛ </w:t>
      </w:r>
      <w:r w:rsidRPr="008C06F6">
        <w:rPr>
          <w:rFonts w:ascii="Times New Roman" w:eastAsia="Calibri" w:hAnsi="Times New Roman" w:cs="Simplified Arabic"/>
          <w:color w:val="000000" w:themeColor="text1"/>
          <w:sz w:val="28"/>
          <w:szCs w:val="28"/>
          <w:lang w:bidi="ar-SY"/>
        </w:rPr>
        <w:t>Bornet</w:t>
      </w:r>
      <w:r w:rsidRPr="008C06F6">
        <w:rPr>
          <w:rFonts w:ascii="Times New Roman" w:eastAsia="Calibri" w:hAnsi="Times New Roman" w:cs="Simplified Arabic"/>
          <w:color w:val="000000" w:themeColor="text1"/>
          <w:sz w:val="28"/>
          <w:szCs w:val="28"/>
          <w:rtl/>
          <w:lang w:bidi="ar-SY"/>
        </w:rPr>
        <w:t xml:space="preserve"> وزملاؤه، 2002). وعادة ما يضخم </w:t>
      </w:r>
      <w:r w:rsidRPr="008C06F6">
        <w:rPr>
          <w:rFonts w:ascii="Times New Roman" w:eastAsia="Calibri" w:hAnsi="Times New Roman" w:cs="Simplified Arabic"/>
          <w:color w:val="000000" w:themeColor="text1"/>
          <w:sz w:val="28"/>
          <w:szCs w:val="28"/>
          <w:lang w:bidi="ar-SY"/>
        </w:rPr>
        <w:t>ISSR</w:t>
      </w:r>
      <w:r w:rsidRPr="008C06F6">
        <w:rPr>
          <w:rFonts w:ascii="Times New Roman" w:eastAsia="Calibri" w:hAnsi="Times New Roman" w:cs="Simplified Arabic"/>
          <w:color w:val="000000" w:themeColor="text1"/>
          <w:sz w:val="28"/>
          <w:szCs w:val="28"/>
          <w:rtl/>
          <w:lang w:bidi="ar-SY"/>
        </w:rPr>
        <w:t xml:space="preserve"> 25-50 منتجاً في التفاعل الواحد، ويمكن أن يكون عدد الحزم المنتجة مرتبطاً بشكل عكسي مع عدد الن</w:t>
      </w:r>
      <w:r w:rsidRPr="008C06F6">
        <w:rPr>
          <w:rFonts w:ascii="Times New Roman" w:eastAsia="Calibri" w:hAnsi="Times New Roman" w:cs="Simplified Arabic" w:hint="cs"/>
          <w:color w:val="000000" w:themeColor="text1"/>
          <w:sz w:val="28"/>
          <w:szCs w:val="28"/>
          <w:rtl/>
          <w:lang w:bidi="ar-SY"/>
        </w:rPr>
        <w:t>يو</w:t>
      </w:r>
      <w:r w:rsidRPr="008C06F6">
        <w:rPr>
          <w:rFonts w:ascii="Times New Roman" w:eastAsia="Calibri" w:hAnsi="Times New Roman" w:cs="Simplified Arabic"/>
          <w:color w:val="000000" w:themeColor="text1"/>
          <w:sz w:val="28"/>
          <w:szCs w:val="28"/>
          <w:rtl/>
          <w:lang w:bidi="ar-SY"/>
        </w:rPr>
        <w:t xml:space="preserve">كليوتيدات في وحدة </w:t>
      </w:r>
      <w:r>
        <w:rPr>
          <w:rFonts w:ascii="Times New Roman" w:eastAsia="Calibri" w:hAnsi="Times New Roman" w:cs="Simplified Arabic"/>
          <w:color w:val="000000" w:themeColor="text1"/>
          <w:sz w:val="28"/>
          <w:szCs w:val="28"/>
          <w:rtl/>
          <w:lang w:bidi="ar-SY"/>
        </w:rPr>
        <w:t>تكرار المحضر. إن الفائدة الرئيس</w:t>
      </w:r>
      <w:r w:rsidRPr="008C06F6">
        <w:rPr>
          <w:rFonts w:ascii="Times New Roman" w:eastAsia="Calibri" w:hAnsi="Times New Roman" w:cs="Simplified Arabic"/>
          <w:color w:val="000000" w:themeColor="text1"/>
          <w:sz w:val="28"/>
          <w:szCs w:val="28"/>
          <w:rtl/>
          <w:lang w:bidi="ar-SY"/>
        </w:rPr>
        <w:t>ة لهذه التقنية هي أن</w:t>
      </w:r>
      <w:r>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ها لا تتطلب وقتاً طويلاً لبناء المكتبة الوراثية، وعلى الرغم من حقيقة أن</w:t>
      </w:r>
      <w:r>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w:t>
      </w:r>
      <w:r w:rsidRPr="008C06F6">
        <w:rPr>
          <w:rFonts w:ascii="Times New Roman" w:eastAsia="Calibri" w:hAnsi="Times New Roman" w:cs="Simplified Arabic"/>
          <w:color w:val="000000" w:themeColor="text1"/>
          <w:sz w:val="28"/>
          <w:szCs w:val="28"/>
          <w:lang w:bidi="ar-SY"/>
        </w:rPr>
        <w:t>ISSR</w:t>
      </w:r>
      <w:r w:rsidRPr="008C06F6">
        <w:rPr>
          <w:rFonts w:ascii="Times New Roman" w:eastAsia="Calibri" w:hAnsi="Times New Roman" w:cs="Simplified Arabic"/>
          <w:color w:val="000000" w:themeColor="text1"/>
          <w:sz w:val="28"/>
          <w:szCs w:val="28"/>
          <w:rtl/>
          <w:lang w:bidi="ar-SY"/>
        </w:rPr>
        <w:t xml:space="preserve"> تورث كمعلمات سائدة وأحياناً غير سائدة، إل</w:t>
      </w:r>
      <w:r>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ا أن</w:t>
      </w:r>
      <w:r>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ها معلمات ذات طبيعة عشوائية، فهي مناسبة بشكل</w:t>
      </w:r>
      <w:r>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خاص لدراسات علم الوراثة العرقي وتقييم التنوع الوراثي وتحديد الأصناف (</w:t>
      </w:r>
      <w:r w:rsidRPr="008C06F6">
        <w:rPr>
          <w:rFonts w:ascii="Times New Roman" w:eastAsia="Calibri" w:hAnsi="Times New Roman" w:cs="Simplified Arabic"/>
          <w:color w:val="000000" w:themeColor="text1"/>
          <w:sz w:val="28"/>
          <w:szCs w:val="28"/>
          <w:lang w:bidi="ar-SY"/>
        </w:rPr>
        <w:t>Nagaraju</w:t>
      </w:r>
      <w:r w:rsidRPr="008C06F6">
        <w:rPr>
          <w:rFonts w:ascii="Times New Roman" w:eastAsia="Calibri" w:hAnsi="Times New Roman" w:cs="Simplified Arabic"/>
          <w:color w:val="000000" w:themeColor="text1"/>
          <w:sz w:val="28"/>
          <w:szCs w:val="28"/>
          <w:rtl/>
          <w:lang w:bidi="ar-SY"/>
        </w:rPr>
        <w:t xml:space="preserve"> وزملاؤه، 2002 ؛ </w:t>
      </w:r>
      <w:r w:rsidRPr="008C06F6">
        <w:rPr>
          <w:rFonts w:ascii="Times New Roman" w:eastAsia="Calibri" w:hAnsi="Times New Roman" w:cs="Simplified Arabic"/>
          <w:color w:val="000000" w:themeColor="text1"/>
          <w:sz w:val="28"/>
          <w:szCs w:val="28"/>
          <w:lang w:bidi="ar-SY"/>
        </w:rPr>
        <w:t>Korbin</w:t>
      </w:r>
      <w:r w:rsidRPr="008C06F6">
        <w:rPr>
          <w:rFonts w:ascii="Times New Roman" w:eastAsia="Calibri" w:hAnsi="Times New Roman" w:cs="Simplified Arabic"/>
          <w:color w:val="000000" w:themeColor="text1"/>
          <w:sz w:val="28"/>
          <w:szCs w:val="28"/>
          <w:rtl/>
          <w:lang w:bidi="ar-SY"/>
        </w:rPr>
        <w:t xml:space="preserve"> وزملاؤه، 2002 ؛ </w:t>
      </w:r>
      <w:proofErr w:type="spellStart"/>
      <w:r w:rsidRPr="008C06F6">
        <w:rPr>
          <w:rFonts w:ascii="Times New Roman" w:eastAsia="Calibri" w:hAnsi="Times New Roman" w:cs="Simplified Arabic"/>
          <w:color w:val="000000" w:themeColor="text1"/>
          <w:sz w:val="28"/>
          <w:szCs w:val="28"/>
          <w:lang w:bidi="ar-SY"/>
        </w:rPr>
        <w:t>Cavan</w:t>
      </w:r>
      <w:proofErr w:type="spellEnd"/>
      <w:r w:rsidRPr="008C06F6">
        <w:rPr>
          <w:rFonts w:ascii="Times New Roman" w:eastAsia="Calibri" w:hAnsi="Times New Roman" w:cs="Simplified Arabic"/>
          <w:color w:val="000000" w:themeColor="text1"/>
          <w:sz w:val="28"/>
          <w:szCs w:val="28"/>
          <w:rtl/>
          <w:lang w:bidi="ar-SY"/>
        </w:rPr>
        <w:t xml:space="preserve"> وزملاؤه، 2000 ؛ </w:t>
      </w:r>
      <w:r w:rsidRPr="008C06F6">
        <w:rPr>
          <w:rFonts w:ascii="Times New Roman" w:eastAsia="Calibri" w:hAnsi="Times New Roman" w:cs="Simplified Arabic"/>
          <w:color w:val="000000" w:themeColor="text1"/>
          <w:sz w:val="28"/>
          <w:szCs w:val="28"/>
          <w:lang w:bidi="ar-SY"/>
        </w:rPr>
        <w:t>Jain</w:t>
      </w:r>
      <w:r w:rsidRPr="008C06F6">
        <w:rPr>
          <w:rFonts w:ascii="Times New Roman" w:eastAsia="Calibri" w:hAnsi="Times New Roman" w:cs="Simplified Arabic"/>
          <w:color w:val="000000" w:themeColor="text1"/>
          <w:sz w:val="28"/>
          <w:szCs w:val="28"/>
          <w:rtl/>
          <w:lang w:bidi="ar-SY"/>
        </w:rPr>
        <w:t xml:space="preserve"> وزملاؤه، 1999 ؛ </w:t>
      </w:r>
      <w:r w:rsidRPr="008C06F6">
        <w:rPr>
          <w:rFonts w:ascii="Times New Roman" w:eastAsia="Calibri" w:hAnsi="Times New Roman" w:cs="Simplified Arabic"/>
          <w:color w:val="000000" w:themeColor="text1"/>
          <w:sz w:val="28"/>
          <w:szCs w:val="28"/>
          <w:lang w:bidi="ar-SY"/>
        </w:rPr>
        <w:t>Blair</w:t>
      </w:r>
      <w:r w:rsidRPr="008C06F6">
        <w:rPr>
          <w:rFonts w:ascii="Times New Roman" w:eastAsia="Calibri" w:hAnsi="Times New Roman" w:cs="Simplified Arabic"/>
          <w:color w:val="000000" w:themeColor="text1"/>
          <w:sz w:val="28"/>
          <w:szCs w:val="28"/>
          <w:rtl/>
          <w:lang w:bidi="ar-SY"/>
        </w:rPr>
        <w:t xml:space="preserve"> وزملاؤه، 1999 ؛ </w:t>
      </w:r>
      <w:r w:rsidRPr="008C06F6">
        <w:rPr>
          <w:rFonts w:ascii="Times New Roman" w:eastAsia="Calibri" w:hAnsi="Times New Roman" w:cs="Simplified Arabic"/>
          <w:color w:val="000000" w:themeColor="text1"/>
          <w:sz w:val="28"/>
          <w:szCs w:val="28"/>
          <w:lang w:bidi="ar-SY"/>
        </w:rPr>
        <w:t>Wolfe</w:t>
      </w:r>
      <w:r w:rsidRPr="008C06F6">
        <w:rPr>
          <w:rFonts w:ascii="Times New Roman" w:eastAsia="Calibri" w:hAnsi="Times New Roman" w:cs="Simplified Arabic"/>
          <w:color w:val="000000" w:themeColor="text1"/>
          <w:sz w:val="28"/>
          <w:szCs w:val="28"/>
          <w:rtl/>
          <w:lang w:bidi="ar-SY"/>
        </w:rPr>
        <w:t xml:space="preserve"> وزملاؤه، 1998 ؛ </w:t>
      </w:r>
      <w:r w:rsidRPr="008C06F6">
        <w:rPr>
          <w:rFonts w:ascii="Times New Roman" w:eastAsia="Calibri" w:hAnsi="Times New Roman" w:cs="Simplified Arabic"/>
          <w:color w:val="000000" w:themeColor="text1"/>
          <w:sz w:val="28"/>
          <w:szCs w:val="28"/>
          <w:lang w:bidi="ar-SY"/>
        </w:rPr>
        <w:t>Fang</w:t>
      </w:r>
      <w:r w:rsidRPr="008C06F6">
        <w:rPr>
          <w:rFonts w:ascii="Times New Roman" w:eastAsia="Calibri" w:hAnsi="Times New Roman" w:cs="Simplified Arabic"/>
          <w:color w:val="000000" w:themeColor="text1"/>
          <w:sz w:val="28"/>
          <w:szCs w:val="28"/>
          <w:rtl/>
          <w:lang w:bidi="ar-SY"/>
        </w:rPr>
        <w:t xml:space="preserve"> وزملاؤه، 1997 ؛ </w:t>
      </w:r>
      <w:r w:rsidRPr="008C06F6">
        <w:rPr>
          <w:rFonts w:ascii="Times New Roman" w:eastAsia="Calibri" w:hAnsi="Times New Roman" w:cs="Simplified Arabic"/>
          <w:color w:val="000000" w:themeColor="text1"/>
          <w:sz w:val="28"/>
          <w:szCs w:val="28"/>
          <w:lang w:bidi="ar-SY"/>
        </w:rPr>
        <w:t>Gupta</w:t>
      </w:r>
      <w:r w:rsidRPr="008C06F6">
        <w:rPr>
          <w:rFonts w:ascii="Times New Roman" w:eastAsia="Calibri" w:hAnsi="Times New Roman" w:cs="Simplified Arabic"/>
          <w:color w:val="000000" w:themeColor="text1"/>
          <w:sz w:val="28"/>
          <w:szCs w:val="28"/>
          <w:rtl/>
          <w:lang w:bidi="ar-SY"/>
        </w:rPr>
        <w:t xml:space="preserve"> وزملاؤه، 1994 ؛ </w:t>
      </w:r>
      <w:proofErr w:type="spellStart"/>
      <w:r w:rsidRPr="008C06F6">
        <w:rPr>
          <w:rFonts w:ascii="Times New Roman" w:eastAsia="Calibri" w:hAnsi="Times New Roman" w:cs="Simplified Arabic"/>
          <w:color w:val="000000" w:themeColor="text1"/>
          <w:sz w:val="28"/>
          <w:szCs w:val="28"/>
          <w:lang w:bidi="ar-SY"/>
        </w:rPr>
        <w:t>Zietkiewicz</w:t>
      </w:r>
      <w:proofErr w:type="spellEnd"/>
      <w:r w:rsidRPr="008C06F6">
        <w:rPr>
          <w:rFonts w:ascii="Times New Roman" w:eastAsia="Calibri" w:hAnsi="Times New Roman" w:cs="Simplified Arabic"/>
          <w:color w:val="000000" w:themeColor="text1"/>
          <w:sz w:val="28"/>
          <w:szCs w:val="28"/>
          <w:rtl/>
          <w:lang w:bidi="ar-SY"/>
        </w:rPr>
        <w:t xml:space="preserve"> وزملاؤه، 1994)، إن</w:t>
      </w:r>
      <w:r>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بساطة معلمات </w:t>
      </w:r>
      <w:r w:rsidRPr="008C06F6">
        <w:rPr>
          <w:rFonts w:ascii="Times New Roman" w:eastAsia="Calibri" w:hAnsi="Times New Roman" w:cs="Simplified Arabic"/>
          <w:color w:val="000000" w:themeColor="text1"/>
          <w:sz w:val="28"/>
          <w:szCs w:val="28"/>
          <w:lang w:bidi="ar-SY"/>
        </w:rPr>
        <w:t>ISSR</w:t>
      </w:r>
      <w:r w:rsidRPr="008C06F6">
        <w:rPr>
          <w:rFonts w:ascii="Times New Roman" w:eastAsia="Calibri" w:hAnsi="Times New Roman" w:cs="Simplified Arabic"/>
          <w:color w:val="000000" w:themeColor="text1"/>
          <w:sz w:val="28"/>
          <w:szCs w:val="28"/>
          <w:rtl/>
          <w:lang w:bidi="ar-SY"/>
        </w:rPr>
        <w:t xml:space="preserve"> تزيد من إمكانية </w:t>
      </w:r>
      <w:r>
        <w:rPr>
          <w:rFonts w:ascii="Times New Roman" w:eastAsia="Calibri" w:hAnsi="Times New Roman" w:cs="Simplified Arabic"/>
          <w:color w:val="000000" w:themeColor="text1"/>
          <w:sz w:val="28"/>
          <w:szCs w:val="28"/>
          <w:rtl/>
          <w:lang w:bidi="ar-SY"/>
        </w:rPr>
        <w:t>استعمال</w:t>
      </w:r>
      <w:r w:rsidRPr="008C06F6">
        <w:rPr>
          <w:rFonts w:ascii="Times New Roman" w:eastAsia="Calibri" w:hAnsi="Times New Roman" w:cs="Simplified Arabic"/>
          <w:color w:val="000000" w:themeColor="text1"/>
          <w:sz w:val="28"/>
          <w:szCs w:val="28"/>
          <w:rtl/>
          <w:lang w:bidi="ar-SY"/>
        </w:rPr>
        <w:t>ها في الوسم المجيني (</w:t>
      </w:r>
      <w:proofErr w:type="spellStart"/>
      <w:r w:rsidRPr="008C06F6">
        <w:rPr>
          <w:rFonts w:ascii="Times New Roman" w:eastAsia="Calibri" w:hAnsi="Times New Roman" w:cs="Simplified Arabic"/>
          <w:color w:val="000000" w:themeColor="text1"/>
          <w:sz w:val="28"/>
          <w:szCs w:val="28"/>
          <w:lang w:bidi="ar-SY"/>
        </w:rPr>
        <w:t>Ammiraju</w:t>
      </w:r>
      <w:proofErr w:type="spellEnd"/>
      <w:r w:rsidRPr="008C06F6">
        <w:rPr>
          <w:rFonts w:ascii="Times New Roman" w:eastAsia="Calibri" w:hAnsi="Times New Roman" w:cs="Simplified Arabic"/>
          <w:color w:val="000000" w:themeColor="text1"/>
          <w:sz w:val="28"/>
          <w:szCs w:val="28"/>
          <w:rtl/>
          <w:lang w:bidi="ar-SY"/>
        </w:rPr>
        <w:t xml:space="preserve"> وزملاؤه، 2001). </w:t>
      </w:r>
    </w:p>
    <w:p w14:paraId="3D671F7A" w14:textId="2F0AC995" w:rsidR="00A84D8B" w:rsidRDefault="00A84D8B" w:rsidP="00A84D8B">
      <w:pPr>
        <w:spacing w:after="0" w:line="360" w:lineRule="auto"/>
        <w:jc w:val="both"/>
        <w:rPr>
          <w:rFonts w:ascii="Times New Roman" w:hAnsi="Times New Roman" w:cs="Simplified Arabic"/>
          <w:color w:val="000000" w:themeColor="text1"/>
          <w:sz w:val="28"/>
          <w:szCs w:val="28"/>
          <w:lang w:bidi="ar-SY"/>
        </w:rPr>
      </w:pPr>
      <w:r w:rsidRPr="008C06F6">
        <w:rPr>
          <w:rFonts w:ascii="Times New Roman" w:eastAsia="Calibri" w:hAnsi="Times New Roman" w:cs="Simplified Arabic"/>
          <w:color w:val="000000" w:themeColor="text1"/>
          <w:sz w:val="28"/>
          <w:szCs w:val="28"/>
          <w:rtl/>
          <w:lang w:bidi="ar-SY"/>
        </w:rPr>
        <w:t xml:space="preserve"> </w:t>
      </w:r>
      <w:r>
        <w:rPr>
          <w:rFonts w:ascii="Times New Roman" w:eastAsia="Calibri" w:hAnsi="Times New Roman" w:cs="Simplified Arabic" w:hint="cs"/>
          <w:color w:val="000000" w:themeColor="text1"/>
          <w:sz w:val="28"/>
          <w:szCs w:val="28"/>
          <w:rtl/>
          <w:lang w:bidi="ar-SY"/>
        </w:rPr>
        <w:t xml:space="preserve">  </w:t>
      </w:r>
      <w:r w:rsidRPr="008C06F6">
        <w:rPr>
          <w:rFonts w:ascii="Times New Roman" w:eastAsia="Calibri" w:hAnsi="Times New Roman" w:cs="Simplified Arabic"/>
          <w:color w:val="000000" w:themeColor="text1"/>
          <w:sz w:val="28"/>
          <w:szCs w:val="28"/>
          <w:rtl/>
          <w:lang w:bidi="ar-SY"/>
        </w:rPr>
        <w:t xml:space="preserve">توصف تقنية </w:t>
      </w:r>
      <w:r w:rsidRPr="008C06F6">
        <w:rPr>
          <w:rFonts w:ascii="Times New Roman" w:eastAsia="Calibri" w:hAnsi="Times New Roman" w:cs="Simplified Arabic"/>
          <w:color w:val="000000" w:themeColor="text1"/>
          <w:sz w:val="28"/>
          <w:szCs w:val="28"/>
          <w:lang w:bidi="ar-SY"/>
        </w:rPr>
        <w:t>ISSR</w:t>
      </w:r>
      <w:r w:rsidRPr="008C06F6">
        <w:rPr>
          <w:rFonts w:ascii="Times New Roman" w:eastAsia="Calibri" w:hAnsi="Times New Roman" w:cs="Simplified Arabic"/>
          <w:color w:val="000000" w:themeColor="text1"/>
          <w:sz w:val="28"/>
          <w:szCs w:val="28"/>
          <w:rtl/>
          <w:lang w:bidi="ar-SY"/>
        </w:rPr>
        <w:t xml:space="preserve"> بأنها أكثر تكرارية من تقنية </w:t>
      </w:r>
      <w:r w:rsidRPr="008C06F6">
        <w:rPr>
          <w:rFonts w:ascii="Times New Roman" w:eastAsia="Calibri" w:hAnsi="Times New Roman" w:cs="Simplified Arabic"/>
          <w:color w:val="000000" w:themeColor="text1"/>
          <w:sz w:val="28"/>
          <w:szCs w:val="28"/>
          <w:lang w:bidi="ar-SY"/>
        </w:rPr>
        <w:t>RAPD</w:t>
      </w:r>
      <w:r w:rsidRPr="008C06F6">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بسبب طول البادئ المست</w:t>
      </w:r>
      <w:r>
        <w:rPr>
          <w:rFonts w:ascii="Times New Roman" w:eastAsia="Calibri" w:hAnsi="Times New Roman" w:cs="Simplified Arabic" w:hint="cs"/>
          <w:color w:val="000000" w:themeColor="text1"/>
          <w:sz w:val="28"/>
          <w:szCs w:val="28"/>
          <w:rtl/>
          <w:lang w:bidi="ar-SY"/>
        </w:rPr>
        <w:t>ع</w:t>
      </w:r>
      <w:r w:rsidRPr="008C06F6">
        <w:rPr>
          <w:rFonts w:ascii="Times New Roman" w:eastAsia="Calibri" w:hAnsi="Times New Roman" w:cs="Simplified Arabic"/>
          <w:color w:val="000000" w:themeColor="text1"/>
          <w:sz w:val="28"/>
          <w:szCs w:val="28"/>
          <w:rtl/>
          <w:lang w:bidi="ar-SY"/>
        </w:rPr>
        <w:t>م</w:t>
      </w:r>
      <w:r>
        <w:rPr>
          <w:rFonts w:ascii="Times New Roman" w:eastAsia="Calibri" w:hAnsi="Times New Roman" w:cs="Simplified Arabic" w:hint="cs"/>
          <w:color w:val="000000" w:themeColor="text1"/>
          <w:sz w:val="28"/>
          <w:szCs w:val="28"/>
          <w:rtl/>
          <w:lang w:bidi="ar-SY"/>
        </w:rPr>
        <w:t>ل</w:t>
      </w:r>
      <w:r w:rsidRPr="008C06F6">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الذي يعكس درجة حرارة </w:t>
      </w:r>
      <w:r>
        <w:rPr>
          <w:rFonts w:ascii="Times New Roman" w:eastAsia="Calibri" w:hAnsi="Times New Roman" w:cs="Simplified Arabic"/>
          <w:color w:val="000000" w:themeColor="text1"/>
          <w:sz w:val="28"/>
          <w:szCs w:val="28"/>
          <w:rtl/>
          <w:lang w:bidi="ar-SY"/>
        </w:rPr>
        <w:t>مرتفعة</w:t>
      </w:r>
      <w:r w:rsidRPr="008C06F6">
        <w:rPr>
          <w:rFonts w:ascii="Times New Roman" w:eastAsia="Calibri" w:hAnsi="Times New Roman" w:cs="Simplified Arabic"/>
          <w:color w:val="000000" w:themeColor="text1"/>
          <w:sz w:val="28"/>
          <w:szCs w:val="28"/>
          <w:rtl/>
          <w:lang w:bidi="ar-SY"/>
        </w:rPr>
        <w:t xml:space="preserve"> لمرحلة تشفع البادئات (</w:t>
      </w:r>
      <w:r w:rsidRPr="008C06F6">
        <w:rPr>
          <w:rFonts w:ascii="Times New Roman" w:eastAsia="Calibri" w:hAnsi="Times New Roman" w:cs="Simplified Arabic"/>
          <w:color w:val="000000" w:themeColor="text1"/>
          <w:sz w:val="28"/>
          <w:szCs w:val="28"/>
          <w:lang w:bidi="ar-SY"/>
        </w:rPr>
        <w:t>Chowdhury</w:t>
      </w:r>
      <w:r w:rsidRPr="008C06F6">
        <w:rPr>
          <w:rFonts w:ascii="Times New Roman" w:eastAsia="Calibri" w:hAnsi="Times New Roman" w:cs="Simplified Arabic"/>
          <w:color w:val="000000" w:themeColor="text1"/>
          <w:sz w:val="28"/>
          <w:szCs w:val="28"/>
          <w:rtl/>
          <w:lang w:bidi="ar-SY"/>
        </w:rPr>
        <w:t xml:space="preserve"> وزملاؤه، 2002 ؛ </w:t>
      </w:r>
      <w:r w:rsidRPr="008C06F6">
        <w:rPr>
          <w:rFonts w:ascii="Times New Roman" w:eastAsia="Calibri" w:hAnsi="Times New Roman" w:cs="Simplified Arabic"/>
          <w:color w:val="000000" w:themeColor="text1"/>
          <w:sz w:val="28"/>
          <w:szCs w:val="28"/>
          <w:lang w:bidi="ar-SY"/>
        </w:rPr>
        <w:t>Bornet</w:t>
      </w:r>
      <w:r w:rsidRPr="008C06F6">
        <w:rPr>
          <w:rFonts w:ascii="Times New Roman" w:eastAsia="Calibri" w:hAnsi="Times New Roman" w:cs="Simplified Arabic"/>
          <w:color w:val="000000" w:themeColor="text1"/>
          <w:sz w:val="28"/>
          <w:szCs w:val="28"/>
          <w:rtl/>
          <w:lang w:bidi="ar-SY"/>
        </w:rPr>
        <w:t xml:space="preserve"> و </w:t>
      </w:r>
      <w:proofErr w:type="spellStart"/>
      <w:r w:rsidRPr="008C06F6">
        <w:rPr>
          <w:rFonts w:ascii="Times New Roman" w:eastAsia="Calibri" w:hAnsi="Times New Roman" w:cs="Simplified Arabic"/>
          <w:color w:val="000000" w:themeColor="text1"/>
          <w:sz w:val="28"/>
          <w:szCs w:val="28"/>
          <w:lang w:bidi="ar-SY"/>
        </w:rPr>
        <w:t>Branchard</w:t>
      </w:r>
      <w:proofErr w:type="spellEnd"/>
      <w:r>
        <w:rPr>
          <w:rFonts w:ascii="Times New Roman" w:eastAsia="Calibri" w:hAnsi="Times New Roman" w:cs="Simplified Arabic"/>
          <w:color w:val="000000" w:themeColor="text1"/>
          <w:sz w:val="28"/>
          <w:szCs w:val="28"/>
          <w:rtl/>
          <w:lang w:bidi="ar-SY"/>
        </w:rPr>
        <w:t>، 2001)</w:t>
      </w:r>
      <w:r>
        <w:rPr>
          <w:rFonts w:ascii="Times New Roman" w:eastAsia="Calibri" w:hAnsi="Times New Roman" w:cs="Simplified Arabic" w:hint="cs"/>
          <w:color w:val="000000" w:themeColor="text1"/>
          <w:sz w:val="28"/>
          <w:szCs w:val="28"/>
          <w:rtl/>
          <w:lang w:bidi="ar-SY"/>
        </w:rPr>
        <w:t>، كما تتميز ب</w:t>
      </w:r>
      <w:r w:rsidRPr="008C06F6">
        <w:rPr>
          <w:rFonts w:ascii="Times New Roman" w:eastAsia="Calibri" w:hAnsi="Times New Roman" w:cs="Simplified Arabic"/>
          <w:color w:val="000000" w:themeColor="text1"/>
          <w:sz w:val="28"/>
          <w:szCs w:val="28"/>
          <w:rtl/>
          <w:lang w:bidi="ar-SY"/>
        </w:rPr>
        <w:t>وفرتها وتواجدها في مجينات حقيقيات النوى النباتية</w:t>
      </w:r>
      <w:r>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ولا تحتاج إلى معلومات عن التسلسل المجيني المدروس (</w:t>
      </w:r>
      <w:proofErr w:type="spellStart"/>
      <w:r w:rsidRPr="008C06F6">
        <w:rPr>
          <w:rFonts w:ascii="Times New Roman" w:eastAsia="Calibri" w:hAnsi="Times New Roman" w:cs="Simplified Arabic"/>
          <w:color w:val="000000" w:themeColor="text1"/>
          <w:sz w:val="28"/>
          <w:szCs w:val="28"/>
          <w:lang w:bidi="ar-SY"/>
        </w:rPr>
        <w:t>Kijas</w:t>
      </w:r>
      <w:proofErr w:type="spellEnd"/>
      <w:r w:rsidRPr="008C06F6">
        <w:rPr>
          <w:rFonts w:ascii="Times New Roman" w:eastAsia="Calibri" w:hAnsi="Times New Roman" w:cs="Simplified Arabic"/>
          <w:color w:val="000000" w:themeColor="text1"/>
          <w:sz w:val="28"/>
          <w:szCs w:val="28"/>
          <w:rtl/>
          <w:lang w:bidi="ar-SY"/>
        </w:rPr>
        <w:t xml:space="preserve"> وزملاؤه، 1995 ؛ </w:t>
      </w:r>
      <w:proofErr w:type="spellStart"/>
      <w:r w:rsidRPr="008C06F6">
        <w:rPr>
          <w:rFonts w:ascii="Times New Roman" w:eastAsia="Calibri" w:hAnsi="Times New Roman" w:cs="Simplified Arabic"/>
          <w:color w:val="000000" w:themeColor="text1"/>
          <w:sz w:val="28"/>
          <w:szCs w:val="28"/>
          <w:lang w:bidi="ar-SY"/>
        </w:rPr>
        <w:t>Tautz</w:t>
      </w:r>
      <w:proofErr w:type="spellEnd"/>
      <w:r w:rsidRPr="008C06F6">
        <w:rPr>
          <w:rFonts w:ascii="Times New Roman" w:eastAsia="Calibri" w:hAnsi="Times New Roman" w:cs="Simplified Arabic"/>
          <w:color w:val="000000" w:themeColor="text1"/>
          <w:sz w:val="28"/>
          <w:szCs w:val="28"/>
          <w:rtl/>
          <w:lang w:bidi="ar-SY"/>
        </w:rPr>
        <w:t xml:space="preserve"> و </w:t>
      </w:r>
      <w:r w:rsidRPr="008C06F6">
        <w:rPr>
          <w:rFonts w:ascii="Times New Roman" w:eastAsia="Calibri" w:hAnsi="Times New Roman" w:cs="Simplified Arabic"/>
          <w:color w:val="000000" w:themeColor="text1"/>
          <w:sz w:val="28"/>
          <w:szCs w:val="28"/>
          <w:lang w:bidi="ar-SY"/>
        </w:rPr>
        <w:t>Renz</w:t>
      </w:r>
      <w:r w:rsidRPr="008C06F6">
        <w:rPr>
          <w:rFonts w:ascii="Times New Roman" w:eastAsia="Calibri" w:hAnsi="Times New Roman" w:cs="Simplified Arabic"/>
          <w:color w:val="000000" w:themeColor="text1"/>
          <w:sz w:val="28"/>
          <w:szCs w:val="28"/>
          <w:rtl/>
          <w:lang w:bidi="ar-SY"/>
        </w:rPr>
        <w:t xml:space="preserve">، 1984). أضف إلى </w:t>
      </w:r>
      <w:r>
        <w:rPr>
          <w:rFonts w:ascii="Times New Roman" w:eastAsia="Calibri" w:hAnsi="Times New Roman" w:cs="Simplified Arabic" w:hint="cs"/>
          <w:color w:val="000000" w:themeColor="text1"/>
          <w:sz w:val="28"/>
          <w:szCs w:val="28"/>
          <w:rtl/>
          <w:lang w:bidi="ar-SY"/>
        </w:rPr>
        <w:t xml:space="preserve">ذلك </w:t>
      </w:r>
      <w:r w:rsidRPr="008C06F6">
        <w:rPr>
          <w:rFonts w:ascii="Times New Roman" w:eastAsia="Calibri" w:hAnsi="Times New Roman" w:cs="Simplified Arabic"/>
          <w:color w:val="000000" w:themeColor="text1"/>
          <w:sz w:val="28"/>
          <w:szCs w:val="28"/>
          <w:rtl/>
          <w:lang w:bidi="ar-SY"/>
        </w:rPr>
        <w:t>أن</w:t>
      </w:r>
      <w:r>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نتائجها ثابتة عند تكرارها وهي سريعة</w:t>
      </w:r>
      <w:r w:rsidRPr="008C06F6">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كما أن</w:t>
      </w:r>
      <w:r>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ها تتطلب كمية قليلة من الحمض النووي </w:t>
      </w:r>
      <w:r w:rsidRPr="008C06F6">
        <w:rPr>
          <w:rFonts w:ascii="Times New Roman" w:eastAsia="Calibri" w:hAnsi="Times New Roman" w:cs="Simplified Arabic"/>
          <w:color w:val="000000" w:themeColor="text1"/>
          <w:sz w:val="28"/>
          <w:szCs w:val="28"/>
          <w:lang w:bidi="ar-SY"/>
        </w:rPr>
        <w:t>DNA</w:t>
      </w:r>
      <w:r w:rsidRPr="008C06F6">
        <w:rPr>
          <w:rFonts w:ascii="Times New Roman" w:eastAsia="Calibri" w:hAnsi="Times New Roman" w:cs="Simplified Arabic"/>
          <w:color w:val="000000" w:themeColor="text1"/>
          <w:sz w:val="28"/>
          <w:szCs w:val="28"/>
          <w:rtl/>
          <w:lang w:bidi="ar-SY"/>
        </w:rPr>
        <w:t xml:space="preserve">، ويمكن أتمتتها </w:t>
      </w:r>
      <w:r w:rsidRPr="008C06F6">
        <w:rPr>
          <w:rFonts w:ascii="Times New Roman" w:eastAsia="Calibri" w:hAnsi="Times New Roman" w:cs="Simplified Arabic"/>
          <w:color w:val="000000" w:themeColor="text1"/>
          <w:sz w:val="28"/>
          <w:szCs w:val="28"/>
          <w:lang w:bidi="ar-SY"/>
        </w:rPr>
        <w:t>Automation</w:t>
      </w:r>
      <w:r w:rsidRPr="008C06F6">
        <w:rPr>
          <w:rFonts w:ascii="Times New Roman" w:eastAsia="Calibri" w:hAnsi="Times New Roman" w:cs="Simplified Arabic" w:hint="cs"/>
          <w:color w:val="000000" w:themeColor="text1"/>
          <w:sz w:val="28"/>
          <w:szCs w:val="28"/>
          <w:rtl/>
          <w:lang w:bidi="ar-SY"/>
        </w:rPr>
        <w:t>،</w:t>
      </w:r>
      <w:r>
        <w:rPr>
          <w:rFonts w:ascii="Times New Roman" w:eastAsia="Calibri" w:hAnsi="Times New Roman" w:cs="Simplified Arabic"/>
          <w:color w:val="000000" w:themeColor="text1"/>
          <w:sz w:val="28"/>
          <w:szCs w:val="28"/>
          <w:rtl/>
          <w:lang w:bidi="ar-SY"/>
        </w:rPr>
        <w:t xml:space="preserve"> </w:t>
      </w:r>
      <w:r w:rsidRPr="008C06F6">
        <w:rPr>
          <w:rFonts w:ascii="Times New Roman" w:eastAsia="Calibri" w:hAnsi="Times New Roman" w:cs="Simplified Arabic"/>
          <w:color w:val="000000" w:themeColor="text1"/>
          <w:sz w:val="28"/>
          <w:szCs w:val="28"/>
          <w:rtl/>
          <w:lang w:bidi="ar-SY"/>
        </w:rPr>
        <w:t xml:space="preserve">حيث يمكن نشر </w:t>
      </w:r>
      <w:r w:rsidRPr="008C06F6">
        <w:rPr>
          <w:rFonts w:ascii="Times New Roman" w:eastAsia="Calibri" w:hAnsi="Times New Roman" w:cs="Simplified Arabic"/>
          <w:color w:val="000000" w:themeColor="text1"/>
          <w:sz w:val="28"/>
          <w:szCs w:val="28"/>
          <w:rtl/>
          <w:lang w:bidi="ar-SY"/>
        </w:rPr>
        <w:lastRenderedPageBreak/>
        <w:t xml:space="preserve">البادئات وتبادلها بسهولة بين المخابر بمجرد معرفة التسلسل النيكليوتيدي لها. وتكشف نسب </w:t>
      </w:r>
      <w:r w:rsidRPr="008C06F6">
        <w:rPr>
          <w:rFonts w:ascii="Times New Roman" w:eastAsia="Calibri" w:hAnsi="Times New Roman" w:cs="Simplified Arabic" w:hint="cs"/>
          <w:color w:val="000000" w:themeColor="text1"/>
          <w:sz w:val="28"/>
          <w:szCs w:val="28"/>
          <w:rtl/>
          <w:lang w:bidi="ar-SY"/>
        </w:rPr>
        <w:t>متوسطة</w:t>
      </w:r>
      <w:r w:rsidRPr="008C06F6">
        <w:rPr>
          <w:rFonts w:ascii="Times New Roman" w:eastAsia="Calibri" w:hAnsi="Times New Roman" w:cs="Simplified Arabic"/>
          <w:color w:val="000000" w:themeColor="text1"/>
          <w:sz w:val="28"/>
          <w:szCs w:val="28"/>
          <w:rtl/>
          <w:lang w:bidi="ar-SY"/>
        </w:rPr>
        <w:t xml:space="preserve"> من التعددية الشكلية </w:t>
      </w:r>
      <w:r w:rsidRPr="008C06F6">
        <w:rPr>
          <w:rFonts w:ascii="Times New Roman" w:eastAsia="Calibri" w:hAnsi="Times New Roman" w:cs="Simplified Arabic"/>
          <w:color w:val="000000" w:themeColor="text1"/>
          <w:sz w:val="28"/>
          <w:szCs w:val="28"/>
          <w:lang w:bidi="ar-SY"/>
        </w:rPr>
        <w:t>Polymorphism</w:t>
      </w:r>
      <w:r w:rsidRPr="008C06F6">
        <w:rPr>
          <w:rFonts w:ascii="Times New Roman" w:eastAsia="Calibri" w:hAnsi="Times New Roman" w:cs="Simplified Arabic"/>
          <w:color w:val="000000" w:themeColor="text1"/>
          <w:sz w:val="28"/>
          <w:szCs w:val="28"/>
          <w:rtl/>
          <w:lang w:bidi="ar-SY"/>
        </w:rPr>
        <w:t xml:space="preserve">  واستخدمت لدراسة التنوع الوراثي في البطاطا (</w:t>
      </w:r>
      <w:r w:rsidRPr="008C06F6">
        <w:rPr>
          <w:rFonts w:ascii="Times New Roman" w:eastAsia="Calibri" w:hAnsi="Times New Roman" w:cs="Simplified Arabic"/>
          <w:color w:val="000000" w:themeColor="text1"/>
          <w:sz w:val="28"/>
          <w:szCs w:val="28"/>
          <w:lang w:bidi="ar-SY"/>
        </w:rPr>
        <w:t>Bornet</w:t>
      </w:r>
      <w:r w:rsidRPr="008C06F6">
        <w:rPr>
          <w:rFonts w:ascii="Times New Roman" w:eastAsia="Calibri" w:hAnsi="Times New Roman" w:cs="Simplified Arabic"/>
          <w:color w:val="000000" w:themeColor="text1"/>
          <w:sz w:val="28"/>
          <w:szCs w:val="28"/>
          <w:rtl/>
          <w:lang w:bidi="ar-SY"/>
        </w:rPr>
        <w:t xml:space="preserve"> وزملاؤه، 2002)</w:t>
      </w:r>
      <w:r w:rsidRPr="008C06F6">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w:t>
      </w:r>
      <w:r w:rsidRPr="008C06F6">
        <w:rPr>
          <w:rFonts w:ascii="Times New Roman" w:eastAsia="Calibri" w:hAnsi="Times New Roman" w:cs="Simplified Arabic" w:hint="cs"/>
          <w:color w:val="000000" w:themeColor="text1"/>
          <w:sz w:val="28"/>
          <w:szCs w:val="28"/>
          <w:rtl/>
          <w:lang w:bidi="ar-SY"/>
        </w:rPr>
        <w:t>و</w:t>
      </w:r>
      <w:r w:rsidRPr="008C06F6">
        <w:rPr>
          <w:rFonts w:ascii="Times New Roman" w:eastAsia="Calibri" w:hAnsi="Times New Roman" w:cs="Simplified Arabic"/>
          <w:color w:val="000000" w:themeColor="text1"/>
          <w:sz w:val="28"/>
          <w:szCs w:val="28"/>
          <w:rtl/>
          <w:lang w:bidi="ar-SY"/>
        </w:rPr>
        <w:t>الشعير (</w:t>
      </w:r>
      <w:r w:rsidRPr="008C06F6">
        <w:rPr>
          <w:rFonts w:ascii="Times New Roman" w:eastAsia="Calibri" w:hAnsi="Times New Roman" w:cs="Simplified Arabic"/>
          <w:color w:val="000000" w:themeColor="text1"/>
          <w:sz w:val="28"/>
          <w:szCs w:val="28"/>
          <w:lang w:bidi="ar-SY"/>
        </w:rPr>
        <w:t>Fernández</w:t>
      </w:r>
      <w:r w:rsidRPr="008C06F6">
        <w:rPr>
          <w:rFonts w:ascii="Times New Roman" w:eastAsia="Calibri" w:hAnsi="Times New Roman" w:cs="Simplified Arabic"/>
          <w:color w:val="000000" w:themeColor="text1"/>
          <w:sz w:val="28"/>
          <w:szCs w:val="28"/>
          <w:rtl/>
          <w:lang w:bidi="ar-SY"/>
        </w:rPr>
        <w:t xml:space="preserve"> وزملاؤه، 2002)</w:t>
      </w:r>
      <w:r w:rsidRPr="008C06F6">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والرز (</w:t>
      </w:r>
      <w:r w:rsidRPr="008C06F6">
        <w:rPr>
          <w:rFonts w:ascii="Times New Roman" w:eastAsia="Calibri" w:hAnsi="Times New Roman" w:cs="Simplified Arabic"/>
          <w:color w:val="000000" w:themeColor="text1"/>
          <w:sz w:val="28"/>
          <w:szCs w:val="28"/>
          <w:lang w:bidi="ar-SY"/>
        </w:rPr>
        <w:t>Joshi</w:t>
      </w:r>
      <w:r w:rsidRPr="008C06F6">
        <w:rPr>
          <w:rFonts w:ascii="Times New Roman" w:eastAsia="Calibri" w:hAnsi="Times New Roman" w:cs="Simplified Arabic"/>
          <w:color w:val="000000" w:themeColor="text1"/>
          <w:sz w:val="28"/>
          <w:szCs w:val="28"/>
          <w:rtl/>
          <w:lang w:bidi="ar-SY"/>
        </w:rPr>
        <w:t xml:space="preserve"> وزملاؤه، 2000)</w:t>
      </w:r>
      <w:r w:rsidRPr="008C06F6">
        <w:rPr>
          <w:rFonts w:ascii="Times New Roman" w:eastAsia="Calibri" w:hAnsi="Times New Roman" w:cs="Simplified Arabic" w:hint="cs"/>
          <w:color w:val="000000" w:themeColor="text1"/>
          <w:sz w:val="28"/>
          <w:szCs w:val="28"/>
          <w:rtl/>
          <w:lang w:bidi="ar-SY"/>
        </w:rPr>
        <w:t>،</w:t>
      </w:r>
      <w:r w:rsidRPr="008C06F6">
        <w:rPr>
          <w:rFonts w:ascii="Times New Roman" w:eastAsia="Calibri" w:hAnsi="Times New Roman" w:cs="Simplified Arabic"/>
          <w:color w:val="000000" w:themeColor="text1"/>
          <w:sz w:val="28"/>
          <w:szCs w:val="28"/>
          <w:rtl/>
          <w:lang w:bidi="ar-SY"/>
        </w:rPr>
        <w:t xml:space="preserve"> والقمح (</w:t>
      </w:r>
      <w:r w:rsidRPr="008C06F6">
        <w:rPr>
          <w:rFonts w:ascii="Times New Roman" w:eastAsia="Calibri" w:hAnsi="Times New Roman" w:cs="Simplified Arabic"/>
          <w:color w:val="000000" w:themeColor="text1"/>
          <w:sz w:val="28"/>
          <w:szCs w:val="28"/>
          <w:lang w:bidi="ar-SY"/>
        </w:rPr>
        <w:t>Nagaoka</w:t>
      </w:r>
      <w:r w:rsidRPr="008C06F6">
        <w:rPr>
          <w:rFonts w:ascii="Times New Roman" w:eastAsia="Calibri" w:hAnsi="Times New Roman" w:cs="Simplified Arabic"/>
          <w:color w:val="000000" w:themeColor="text1"/>
          <w:sz w:val="28"/>
          <w:szCs w:val="28"/>
          <w:rtl/>
          <w:lang w:bidi="ar-SY"/>
        </w:rPr>
        <w:t xml:space="preserve"> و </w:t>
      </w:r>
      <w:proofErr w:type="spellStart"/>
      <w:r w:rsidRPr="008C06F6">
        <w:rPr>
          <w:rFonts w:ascii="Times New Roman" w:eastAsia="Calibri" w:hAnsi="Times New Roman" w:cs="Simplified Arabic"/>
          <w:color w:val="000000" w:themeColor="text1"/>
          <w:sz w:val="28"/>
          <w:szCs w:val="28"/>
          <w:lang w:bidi="ar-SY"/>
        </w:rPr>
        <w:t>Ogihara</w:t>
      </w:r>
      <w:proofErr w:type="spellEnd"/>
      <w:r w:rsidRPr="008C06F6">
        <w:rPr>
          <w:rFonts w:ascii="Times New Roman" w:eastAsia="Calibri" w:hAnsi="Times New Roman" w:cs="Simplified Arabic"/>
          <w:color w:val="000000" w:themeColor="text1"/>
          <w:sz w:val="28"/>
          <w:szCs w:val="28"/>
          <w:rtl/>
          <w:lang w:bidi="ar-SY"/>
        </w:rPr>
        <w:t>، 1997).</w:t>
      </w:r>
      <w:r>
        <w:rPr>
          <w:rFonts w:ascii="Times New Roman" w:eastAsia="Calibri" w:hAnsi="Times New Roman" w:cs="Simplified Arabic" w:hint="cs"/>
          <w:color w:val="000000" w:themeColor="text1"/>
          <w:sz w:val="28"/>
          <w:szCs w:val="28"/>
          <w:rtl/>
          <w:lang w:bidi="ar-SY"/>
        </w:rPr>
        <w:t xml:space="preserve"> </w:t>
      </w:r>
      <w:r w:rsidRPr="0008585E">
        <w:rPr>
          <w:rFonts w:ascii="Times New Roman" w:hAnsi="Times New Roman" w:cs="Simplified Arabic" w:hint="cs"/>
          <w:color w:val="000000" w:themeColor="text1"/>
          <w:sz w:val="28"/>
          <w:szCs w:val="28"/>
          <w:highlight w:val="yellow"/>
          <w:rtl/>
          <w:lang w:bidi="ar-SY"/>
        </w:rPr>
        <w:t>د.فاطمة الجنعير</w:t>
      </w:r>
    </w:p>
    <w:p w14:paraId="0C19CA8E" w14:textId="77777777" w:rsidR="00333C72" w:rsidRPr="008C06F6" w:rsidRDefault="00333C72" w:rsidP="00333C72">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lang w:bidi="ar-SY"/>
        </w:rPr>
      </w:pPr>
      <w:r w:rsidRPr="008C06F6">
        <w:rPr>
          <w:rFonts w:ascii="Times New Roman" w:eastAsia="Times New Roman" w:hAnsi="Times New Roman" w:cs="Simplified Arabic"/>
          <w:color w:val="000000" w:themeColor="text1"/>
          <w:sz w:val="28"/>
          <w:szCs w:val="28"/>
          <w:rtl/>
        </w:rPr>
        <w:t xml:space="preserve">درس </w:t>
      </w:r>
      <w:r w:rsidRPr="008C06F6">
        <w:rPr>
          <w:rFonts w:ascii="Times New Roman" w:eastAsia="Times New Roman" w:hAnsi="Times New Roman" w:cs="Simplified Arabic"/>
          <w:color w:val="000000" w:themeColor="text1"/>
          <w:sz w:val="28"/>
          <w:szCs w:val="28"/>
        </w:rPr>
        <w:t>Malik</w:t>
      </w:r>
      <w:r w:rsidRPr="008C06F6">
        <w:rPr>
          <w:rFonts w:ascii="Times New Roman" w:eastAsia="Times New Roman" w:hAnsi="Times New Roman" w:cs="Simplified Arabic"/>
          <w:color w:val="000000" w:themeColor="text1"/>
          <w:sz w:val="28"/>
          <w:szCs w:val="28"/>
          <w:rtl/>
          <w:lang w:bidi="ar-SY"/>
        </w:rPr>
        <w:t xml:space="preserve"> وزملاؤه (2013) </w:t>
      </w:r>
      <w:r w:rsidRPr="008C06F6">
        <w:rPr>
          <w:rFonts w:ascii="Times New Roman" w:eastAsia="Times New Roman" w:hAnsi="Times New Roman" w:cs="Simplified Arabic"/>
          <w:color w:val="000000" w:themeColor="text1"/>
          <w:sz w:val="28"/>
          <w:szCs w:val="28"/>
          <w:rtl/>
        </w:rPr>
        <w:t>التباين الوراثي بين أصناف القمح الهندية (الأقماح الطرية)</w:t>
      </w:r>
      <w:r w:rsidRPr="008C06F6">
        <w:rPr>
          <w:rFonts w:ascii="Times New Roman" w:eastAsia="Times New Roman" w:hAnsi="Times New Roman" w:cs="Simplified Arabic"/>
          <w:color w:val="000000" w:themeColor="text1"/>
          <w:sz w:val="28"/>
          <w:szCs w:val="28"/>
          <w:rtl/>
          <w:lang w:bidi="ar-SY"/>
        </w:rPr>
        <w:t>،</w:t>
      </w:r>
      <w:r w:rsidRPr="008C06F6">
        <w:rPr>
          <w:rFonts w:ascii="Times New Roman" w:eastAsia="Times New Roman" w:hAnsi="Times New Roman" w:cs="Simplified Arabic"/>
          <w:color w:val="000000" w:themeColor="text1"/>
          <w:sz w:val="28"/>
          <w:szCs w:val="28"/>
          <w:rtl/>
        </w:rPr>
        <w:t xml:space="preserve"> ب</w:t>
      </w:r>
      <w:r>
        <w:rPr>
          <w:rFonts w:ascii="Times New Roman" w:eastAsia="Times New Roman" w:hAnsi="Times New Roman" w:cs="Simplified Arabic"/>
          <w:color w:val="000000" w:themeColor="text1"/>
          <w:sz w:val="28"/>
          <w:szCs w:val="28"/>
          <w:rtl/>
        </w:rPr>
        <w:t>استعمال</w:t>
      </w:r>
      <w:r w:rsidRPr="008C06F6">
        <w:rPr>
          <w:rFonts w:ascii="Times New Roman" w:eastAsia="Times New Roman" w:hAnsi="Times New Roman" w:cs="Simplified Arabic"/>
          <w:color w:val="000000" w:themeColor="text1"/>
          <w:sz w:val="28"/>
          <w:szCs w:val="28"/>
          <w:rtl/>
        </w:rPr>
        <w:t xml:space="preserve"> معلمات </w:t>
      </w:r>
      <w:r w:rsidRPr="008C06F6">
        <w:rPr>
          <w:rFonts w:ascii="Times New Roman" w:eastAsia="Times New Roman" w:hAnsi="Times New Roman" w:cs="Simplified Arabic"/>
          <w:color w:val="000000" w:themeColor="text1"/>
          <w:sz w:val="28"/>
          <w:szCs w:val="28"/>
        </w:rPr>
        <w:t>ISSR , SSR</w:t>
      </w:r>
      <w:r w:rsidRPr="008C06F6">
        <w:rPr>
          <w:rFonts w:ascii="Times New Roman" w:eastAsia="Times New Roman" w:hAnsi="Times New Roman" w:cs="Simplified Arabic"/>
          <w:color w:val="000000" w:themeColor="text1"/>
          <w:sz w:val="28"/>
          <w:szCs w:val="28"/>
          <w:rtl/>
        </w:rPr>
        <w:t>، بهدف تقييم الغلة ال</w:t>
      </w:r>
      <w:r>
        <w:rPr>
          <w:rFonts w:ascii="Times New Roman" w:eastAsia="Times New Roman" w:hAnsi="Times New Roman" w:cs="Simplified Arabic"/>
          <w:color w:val="000000" w:themeColor="text1"/>
          <w:sz w:val="28"/>
          <w:szCs w:val="28"/>
          <w:rtl/>
        </w:rPr>
        <w:t>مرتفعة والنوعية الجيدة والإجهادات ال</w:t>
      </w:r>
      <w:r>
        <w:rPr>
          <w:rFonts w:ascii="Times New Roman" w:eastAsia="Times New Roman" w:hAnsi="Times New Roman" w:cs="Simplified Arabic" w:hint="cs"/>
          <w:color w:val="000000" w:themeColor="text1"/>
          <w:sz w:val="28"/>
          <w:szCs w:val="28"/>
          <w:rtl/>
        </w:rPr>
        <w:t>أ</w:t>
      </w:r>
      <w:r w:rsidRPr="008C06F6">
        <w:rPr>
          <w:rFonts w:ascii="Times New Roman" w:eastAsia="Times New Roman" w:hAnsi="Times New Roman" w:cs="Simplified Arabic"/>
          <w:color w:val="000000" w:themeColor="text1"/>
          <w:sz w:val="28"/>
          <w:szCs w:val="28"/>
          <w:rtl/>
        </w:rPr>
        <w:t>حيائية، حيث تمت غربلة 27 صنف</w:t>
      </w:r>
      <w:r>
        <w:rPr>
          <w:rFonts w:ascii="Times New Roman" w:eastAsia="Times New Roman" w:hAnsi="Times New Roman" w:cs="Simplified Arabic" w:hint="cs"/>
          <w:color w:val="000000" w:themeColor="text1"/>
          <w:sz w:val="28"/>
          <w:szCs w:val="28"/>
          <w:rtl/>
          <w:lang w:bidi="ar-SY"/>
        </w:rPr>
        <w:t>اً</w:t>
      </w:r>
      <w:r w:rsidRPr="008C06F6">
        <w:rPr>
          <w:rFonts w:ascii="Times New Roman" w:eastAsia="Times New Roman" w:hAnsi="Times New Roman" w:cs="Simplified Arabic"/>
          <w:color w:val="000000" w:themeColor="text1"/>
          <w:sz w:val="28"/>
          <w:szCs w:val="28"/>
          <w:rtl/>
        </w:rPr>
        <w:t xml:space="preserve"> مع 20 معلم</w:t>
      </w:r>
      <w:r>
        <w:rPr>
          <w:rFonts w:ascii="Times New Roman" w:eastAsia="Times New Roman" w:hAnsi="Times New Roman" w:cs="Simplified Arabic" w:hint="cs"/>
          <w:color w:val="000000" w:themeColor="text1"/>
          <w:sz w:val="28"/>
          <w:szCs w:val="28"/>
          <w:rtl/>
        </w:rPr>
        <w:t>اً</w:t>
      </w:r>
      <w:r w:rsidRPr="008C06F6">
        <w:rPr>
          <w:rFonts w:ascii="Times New Roman" w:eastAsia="Times New Roman" w:hAnsi="Times New Roman" w:cs="Simplified Arabic"/>
          <w:color w:val="000000" w:themeColor="text1"/>
          <w:sz w:val="28"/>
          <w:szCs w:val="28"/>
          <w:rtl/>
        </w:rPr>
        <w:t xml:space="preserve"> جزيئي</w:t>
      </w:r>
      <w:r>
        <w:rPr>
          <w:rFonts w:ascii="Times New Roman" w:eastAsia="Times New Roman" w:hAnsi="Times New Roman" w:cs="Simplified Arabic" w:hint="cs"/>
          <w:color w:val="000000" w:themeColor="text1"/>
          <w:sz w:val="28"/>
          <w:szCs w:val="28"/>
          <w:rtl/>
        </w:rPr>
        <w:t>اً</w:t>
      </w:r>
      <w:r w:rsidRPr="008C06F6">
        <w:rPr>
          <w:rFonts w:ascii="Times New Roman" w:eastAsia="Times New Roman" w:hAnsi="Times New Roman" w:cs="Simplified Arabic"/>
          <w:color w:val="000000" w:themeColor="text1"/>
          <w:sz w:val="28"/>
          <w:szCs w:val="28"/>
          <w:rtl/>
        </w:rPr>
        <w:t xml:space="preserve"> للقمح (</w:t>
      </w:r>
      <w:r w:rsidRPr="008C06F6">
        <w:rPr>
          <w:rFonts w:ascii="Times New Roman" w:eastAsia="Times New Roman" w:hAnsi="Times New Roman" w:cs="Simplified Arabic"/>
          <w:color w:val="000000" w:themeColor="text1"/>
          <w:sz w:val="28"/>
          <w:szCs w:val="28"/>
        </w:rPr>
        <w:t>WMS</w:t>
      </w:r>
      <w:r w:rsidRPr="008C06F6">
        <w:rPr>
          <w:rFonts w:ascii="Times New Roman" w:eastAsia="Times New Roman" w:hAnsi="Times New Roman" w:cs="Simplified Arabic"/>
          <w:color w:val="000000" w:themeColor="text1"/>
          <w:sz w:val="28"/>
          <w:szCs w:val="28"/>
          <w:rtl/>
        </w:rPr>
        <w:t xml:space="preserve">)، وقد أعطت معلمات </w:t>
      </w:r>
      <w:r w:rsidRPr="008C06F6">
        <w:rPr>
          <w:rFonts w:ascii="Times New Roman" w:eastAsia="Times New Roman" w:hAnsi="Times New Roman" w:cs="Simplified Arabic"/>
          <w:color w:val="000000" w:themeColor="text1"/>
          <w:sz w:val="28"/>
          <w:szCs w:val="28"/>
        </w:rPr>
        <w:t>ISSR</w:t>
      </w:r>
      <w:r w:rsidRPr="008C06F6">
        <w:rPr>
          <w:rFonts w:ascii="Times New Roman" w:eastAsia="Times New Roman" w:hAnsi="Times New Roman" w:cs="Simplified Arabic"/>
          <w:color w:val="000000" w:themeColor="text1"/>
          <w:sz w:val="28"/>
          <w:szCs w:val="28"/>
          <w:rtl/>
        </w:rPr>
        <w:t xml:space="preserve"> 191 حزمة</w:t>
      </w:r>
      <w:r>
        <w:rPr>
          <w:rFonts w:ascii="Times New Roman" w:eastAsia="Times New Roman" w:hAnsi="Times New Roman" w:cs="Simplified Arabic"/>
          <w:color w:val="000000" w:themeColor="text1"/>
          <w:sz w:val="28"/>
          <w:szCs w:val="28"/>
          <w:rtl/>
        </w:rPr>
        <w:t xml:space="preserve"> منها 146 حزمة ذات تعددية شكلية</w:t>
      </w:r>
      <w:r>
        <w:rPr>
          <w:rFonts w:ascii="Times New Roman" w:eastAsia="Times New Roman" w:hAnsi="Times New Roman" w:cs="Simplified Arabic" w:hint="cs"/>
          <w:color w:val="000000" w:themeColor="text1"/>
          <w:sz w:val="28"/>
          <w:szCs w:val="28"/>
          <w:rtl/>
        </w:rPr>
        <w:t>،</w:t>
      </w:r>
      <w:r w:rsidRPr="008C06F6">
        <w:rPr>
          <w:rFonts w:ascii="Times New Roman" w:eastAsia="Times New Roman" w:hAnsi="Times New Roman" w:cs="Simplified Arabic"/>
          <w:color w:val="000000" w:themeColor="text1"/>
          <w:sz w:val="28"/>
          <w:szCs w:val="28"/>
          <w:rtl/>
        </w:rPr>
        <w:t xml:space="preserve"> وقد بين التحليل العنقودي أن كلاً من نوعي المعلمات </w:t>
      </w:r>
      <w:r w:rsidRPr="008C06F6">
        <w:rPr>
          <w:rFonts w:ascii="Times New Roman" w:eastAsia="Times New Roman" w:hAnsi="Times New Roman" w:cs="Simplified Arabic"/>
          <w:color w:val="000000" w:themeColor="text1"/>
          <w:sz w:val="28"/>
          <w:szCs w:val="28"/>
        </w:rPr>
        <w:t>SSR</w:t>
      </w:r>
      <w:r w:rsidRPr="008C06F6">
        <w:rPr>
          <w:rFonts w:ascii="Times New Roman" w:eastAsia="Times New Roman" w:hAnsi="Times New Roman" w:cs="Simplified Arabic"/>
          <w:color w:val="000000" w:themeColor="text1"/>
          <w:sz w:val="28"/>
          <w:szCs w:val="28"/>
          <w:rtl/>
        </w:rPr>
        <w:t xml:space="preserve"> و </w:t>
      </w:r>
      <w:r w:rsidRPr="008C06F6">
        <w:rPr>
          <w:rFonts w:ascii="Times New Roman" w:eastAsia="Times New Roman" w:hAnsi="Times New Roman" w:cs="Simplified Arabic"/>
          <w:color w:val="000000" w:themeColor="text1"/>
          <w:sz w:val="28"/>
          <w:szCs w:val="28"/>
        </w:rPr>
        <w:t>ISSR</w:t>
      </w:r>
      <w:r w:rsidRPr="008C06F6">
        <w:rPr>
          <w:rFonts w:ascii="Times New Roman" w:eastAsia="Times New Roman" w:hAnsi="Times New Roman" w:cs="Simplified Arabic"/>
          <w:color w:val="000000" w:themeColor="text1"/>
          <w:sz w:val="28"/>
          <w:szCs w:val="28"/>
          <w:rtl/>
        </w:rPr>
        <w:t xml:space="preserve"> قد ميز الأصناف، وكان انفصال الشجرة العنقودية لمعلم </w:t>
      </w:r>
      <w:r w:rsidRPr="008C06F6">
        <w:rPr>
          <w:rFonts w:ascii="Times New Roman" w:eastAsia="Times New Roman" w:hAnsi="Times New Roman" w:cs="Simplified Arabic"/>
          <w:color w:val="000000" w:themeColor="text1"/>
          <w:sz w:val="28"/>
          <w:szCs w:val="28"/>
        </w:rPr>
        <w:t>SSR</w:t>
      </w:r>
      <w:r w:rsidRPr="008C06F6">
        <w:rPr>
          <w:rFonts w:ascii="Times New Roman" w:eastAsia="Times New Roman" w:hAnsi="Times New Roman" w:cs="Simplified Arabic"/>
          <w:color w:val="000000" w:themeColor="text1"/>
          <w:sz w:val="28"/>
          <w:szCs w:val="28"/>
          <w:rtl/>
        </w:rPr>
        <w:t xml:space="preserve"> حسب موطنها الأصلي هو الأكثر اتفاقاً بالمقارنة مع الشجرة العنقودية لـ </w:t>
      </w:r>
      <w:r w:rsidRPr="008C06F6">
        <w:rPr>
          <w:rFonts w:ascii="Times New Roman" w:eastAsia="Times New Roman" w:hAnsi="Times New Roman" w:cs="Simplified Arabic"/>
          <w:color w:val="000000" w:themeColor="text1"/>
          <w:sz w:val="28"/>
          <w:szCs w:val="28"/>
        </w:rPr>
        <w:t>ISSR</w:t>
      </w:r>
      <w:r w:rsidRPr="008C06F6">
        <w:rPr>
          <w:rFonts w:ascii="Times New Roman" w:eastAsia="Times New Roman" w:hAnsi="Times New Roman" w:cs="Simplified Arabic"/>
          <w:color w:val="000000" w:themeColor="text1"/>
          <w:sz w:val="28"/>
          <w:szCs w:val="28"/>
          <w:rtl/>
        </w:rPr>
        <w:t xml:space="preserve">. </w:t>
      </w:r>
    </w:p>
    <w:p w14:paraId="547C5BA3" w14:textId="77777777" w:rsidR="00333C72" w:rsidRPr="008C06F6" w:rsidRDefault="00333C72" w:rsidP="00333C72">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rPr>
      </w:pPr>
      <w:r w:rsidRPr="008C06F6">
        <w:rPr>
          <w:rFonts w:ascii="Times New Roman" w:eastAsia="Times New Roman" w:hAnsi="Times New Roman" w:cs="Simplified Arabic"/>
          <w:color w:val="000000" w:themeColor="text1"/>
          <w:sz w:val="28"/>
          <w:szCs w:val="28"/>
          <w:rtl/>
        </w:rPr>
        <w:tab/>
      </w:r>
      <w:r w:rsidRPr="008C06F6">
        <w:rPr>
          <w:rFonts w:ascii="Times New Roman" w:eastAsia="Times New Roman" w:hAnsi="Times New Roman" w:cs="Simplified Arabic"/>
          <w:color w:val="000000" w:themeColor="text1"/>
          <w:sz w:val="28"/>
          <w:szCs w:val="28"/>
          <w:rtl/>
        </w:rPr>
        <w:tab/>
        <w:t xml:space="preserve">قيم </w:t>
      </w:r>
      <w:r w:rsidRPr="008C06F6">
        <w:rPr>
          <w:rFonts w:ascii="Times New Roman" w:eastAsia="Times New Roman" w:hAnsi="Times New Roman" w:cs="Simplified Arabic"/>
          <w:color w:val="000000" w:themeColor="text1"/>
          <w:sz w:val="28"/>
          <w:szCs w:val="28"/>
        </w:rPr>
        <w:t>Ata</w:t>
      </w:r>
      <w:r w:rsidRPr="008C06F6">
        <w:rPr>
          <w:rFonts w:ascii="Times New Roman" w:eastAsia="Times New Roman" w:hAnsi="Times New Roman" w:cs="Simplified Arabic"/>
          <w:color w:val="000000" w:themeColor="text1"/>
          <w:sz w:val="28"/>
          <w:szCs w:val="28"/>
          <w:rtl/>
          <w:lang w:bidi="ar-SY"/>
        </w:rPr>
        <w:t xml:space="preserve"> وزملاؤه (2013)</w:t>
      </w:r>
      <w:r w:rsidRPr="008C06F6">
        <w:rPr>
          <w:rFonts w:ascii="Times New Roman" w:eastAsia="Times New Roman" w:hAnsi="Times New Roman" w:cs="Simplified Arabic"/>
          <w:color w:val="000000" w:themeColor="text1"/>
          <w:sz w:val="28"/>
          <w:szCs w:val="28"/>
          <w:rtl/>
        </w:rPr>
        <w:t xml:space="preserve"> التنوع الوراثي لـ 33 طراز</w:t>
      </w:r>
      <w:r>
        <w:rPr>
          <w:rFonts w:ascii="Times New Roman" w:eastAsia="Times New Roman" w:hAnsi="Times New Roman" w:cs="Simplified Arabic" w:hint="cs"/>
          <w:color w:val="000000" w:themeColor="text1"/>
          <w:sz w:val="28"/>
          <w:szCs w:val="28"/>
          <w:rtl/>
        </w:rPr>
        <w:t>اً</w:t>
      </w:r>
      <w:r w:rsidRPr="008C06F6">
        <w:rPr>
          <w:rFonts w:ascii="Times New Roman" w:eastAsia="Times New Roman" w:hAnsi="Times New Roman" w:cs="Simplified Arabic"/>
          <w:color w:val="000000" w:themeColor="text1"/>
          <w:sz w:val="28"/>
          <w:szCs w:val="28"/>
          <w:rtl/>
        </w:rPr>
        <w:t xml:space="preserve"> وراثي</w:t>
      </w:r>
      <w:r>
        <w:rPr>
          <w:rFonts w:ascii="Times New Roman" w:eastAsia="Times New Roman" w:hAnsi="Times New Roman" w:cs="Simplified Arabic" w:hint="cs"/>
          <w:color w:val="000000" w:themeColor="text1"/>
          <w:sz w:val="28"/>
          <w:szCs w:val="28"/>
          <w:rtl/>
        </w:rPr>
        <w:t>اً</w:t>
      </w:r>
      <w:r w:rsidRPr="008C06F6">
        <w:rPr>
          <w:rFonts w:ascii="Times New Roman" w:eastAsia="Times New Roman" w:hAnsi="Times New Roman" w:cs="Simplified Arabic"/>
          <w:color w:val="000000" w:themeColor="text1"/>
          <w:sz w:val="28"/>
          <w:szCs w:val="28"/>
          <w:rtl/>
        </w:rPr>
        <w:t xml:space="preserve"> تنتمي لستة أنواع من الجنس </w:t>
      </w:r>
      <w:r w:rsidRPr="008C06F6">
        <w:rPr>
          <w:rFonts w:ascii="Times New Roman" w:eastAsia="Times New Roman" w:hAnsi="Times New Roman" w:cs="Simplified Arabic"/>
          <w:i/>
          <w:iCs/>
          <w:color w:val="000000" w:themeColor="text1"/>
          <w:sz w:val="28"/>
          <w:szCs w:val="28"/>
        </w:rPr>
        <w:t>Aegilops</w:t>
      </w:r>
      <w:r w:rsidRPr="008C06F6">
        <w:rPr>
          <w:rFonts w:ascii="Times New Roman" w:eastAsia="Times New Roman" w:hAnsi="Times New Roman" w:cs="Simplified Arabic"/>
          <w:color w:val="000000" w:themeColor="text1"/>
          <w:sz w:val="28"/>
          <w:szCs w:val="28"/>
          <w:rtl/>
        </w:rPr>
        <w:t xml:space="preserve"> مأخوذة من شمال غرب إيران ب</w:t>
      </w:r>
      <w:r>
        <w:rPr>
          <w:rFonts w:ascii="Times New Roman" w:eastAsia="Times New Roman" w:hAnsi="Times New Roman" w:cs="Simplified Arabic"/>
          <w:color w:val="000000" w:themeColor="text1"/>
          <w:sz w:val="28"/>
          <w:szCs w:val="28"/>
          <w:rtl/>
        </w:rPr>
        <w:t>استعمال</w:t>
      </w:r>
      <w:r w:rsidRPr="008C06F6">
        <w:rPr>
          <w:rFonts w:ascii="Times New Roman" w:eastAsia="Times New Roman" w:hAnsi="Times New Roman" w:cs="Simplified Arabic"/>
          <w:color w:val="000000" w:themeColor="text1"/>
          <w:sz w:val="28"/>
          <w:szCs w:val="28"/>
          <w:rtl/>
        </w:rPr>
        <w:t xml:space="preserve"> تقنية </w:t>
      </w:r>
      <w:r w:rsidRPr="008C06F6">
        <w:rPr>
          <w:rFonts w:ascii="Times New Roman" w:eastAsia="Times New Roman" w:hAnsi="Times New Roman" w:cs="Simplified Arabic"/>
          <w:color w:val="000000" w:themeColor="text1"/>
          <w:sz w:val="28"/>
          <w:szCs w:val="28"/>
        </w:rPr>
        <w:t>ISSR</w:t>
      </w:r>
      <w:r w:rsidRPr="008C06F6">
        <w:rPr>
          <w:rFonts w:ascii="Times New Roman" w:eastAsia="Times New Roman" w:hAnsi="Times New Roman" w:cs="Simplified Arabic"/>
          <w:color w:val="000000" w:themeColor="text1"/>
          <w:sz w:val="28"/>
          <w:szCs w:val="28"/>
          <w:rtl/>
        </w:rPr>
        <w:t>، وتبين أن</w:t>
      </w:r>
      <w:r>
        <w:rPr>
          <w:rFonts w:ascii="Times New Roman" w:eastAsia="Times New Roman" w:hAnsi="Times New Roman" w:cs="Simplified Arabic" w:hint="cs"/>
          <w:color w:val="000000" w:themeColor="text1"/>
          <w:sz w:val="28"/>
          <w:szCs w:val="28"/>
          <w:rtl/>
        </w:rPr>
        <w:t>ّ</w:t>
      </w:r>
      <w:r w:rsidRPr="008C06F6">
        <w:rPr>
          <w:rFonts w:ascii="Times New Roman" w:eastAsia="Times New Roman" w:hAnsi="Times New Roman" w:cs="Simplified Arabic"/>
          <w:color w:val="000000" w:themeColor="text1"/>
          <w:sz w:val="28"/>
          <w:szCs w:val="28"/>
          <w:rtl/>
        </w:rPr>
        <w:t>ها أعطت 171 حزمة ب</w:t>
      </w:r>
      <w:r>
        <w:rPr>
          <w:rFonts w:ascii="Times New Roman" w:eastAsia="Times New Roman" w:hAnsi="Times New Roman" w:cs="Simplified Arabic"/>
          <w:color w:val="000000" w:themeColor="text1"/>
          <w:sz w:val="28"/>
          <w:szCs w:val="28"/>
          <w:rtl/>
        </w:rPr>
        <w:t>استعمال</w:t>
      </w:r>
      <w:r w:rsidRPr="008C06F6">
        <w:rPr>
          <w:rFonts w:ascii="Times New Roman" w:eastAsia="Times New Roman" w:hAnsi="Times New Roman" w:cs="Simplified Arabic"/>
          <w:color w:val="000000" w:themeColor="text1"/>
          <w:sz w:val="28"/>
          <w:szCs w:val="28"/>
          <w:rtl/>
        </w:rPr>
        <w:t xml:space="preserve"> 11 بادئة، وبلغت </w:t>
      </w:r>
      <w:r>
        <w:rPr>
          <w:rFonts w:ascii="Times New Roman" w:eastAsia="Times New Roman" w:hAnsi="Times New Roman" w:cs="Simplified Arabic" w:hint="cs"/>
          <w:color w:val="000000" w:themeColor="text1"/>
          <w:sz w:val="28"/>
          <w:szCs w:val="28"/>
          <w:rtl/>
        </w:rPr>
        <w:t>ال</w:t>
      </w:r>
      <w:r w:rsidRPr="008C06F6">
        <w:rPr>
          <w:rFonts w:ascii="Times New Roman" w:eastAsia="Times New Roman" w:hAnsi="Times New Roman" w:cs="Simplified Arabic"/>
          <w:color w:val="000000" w:themeColor="text1"/>
          <w:sz w:val="28"/>
          <w:szCs w:val="28"/>
          <w:rtl/>
        </w:rPr>
        <w:t>نسبة</w:t>
      </w:r>
      <w:r>
        <w:rPr>
          <w:rFonts w:ascii="Times New Roman" w:eastAsia="Times New Roman" w:hAnsi="Times New Roman" w:cs="Simplified Arabic" w:hint="cs"/>
          <w:color w:val="000000" w:themeColor="text1"/>
          <w:sz w:val="28"/>
          <w:szCs w:val="28"/>
          <w:rtl/>
        </w:rPr>
        <w:t xml:space="preserve"> المئوية</w:t>
      </w:r>
      <w:r w:rsidRPr="008C06F6">
        <w:rPr>
          <w:rFonts w:ascii="Times New Roman" w:eastAsia="Times New Roman" w:hAnsi="Times New Roman" w:cs="Simplified Arabic"/>
          <w:color w:val="000000" w:themeColor="text1"/>
          <w:sz w:val="28"/>
          <w:szCs w:val="28"/>
          <w:rtl/>
        </w:rPr>
        <w:t xml:space="preserve"> </w:t>
      </w:r>
      <w:r>
        <w:rPr>
          <w:rFonts w:ascii="Times New Roman" w:eastAsia="Times New Roman" w:hAnsi="Times New Roman" w:cs="Simplified Arabic" w:hint="cs"/>
          <w:color w:val="000000" w:themeColor="text1"/>
          <w:sz w:val="28"/>
          <w:szCs w:val="28"/>
          <w:rtl/>
        </w:rPr>
        <w:t>ل</w:t>
      </w:r>
      <w:r w:rsidRPr="008C06F6">
        <w:rPr>
          <w:rFonts w:ascii="Times New Roman" w:eastAsia="Times New Roman" w:hAnsi="Times New Roman" w:cs="Simplified Arabic"/>
          <w:color w:val="000000" w:themeColor="text1"/>
          <w:sz w:val="28"/>
          <w:szCs w:val="28"/>
          <w:rtl/>
        </w:rPr>
        <w:t>لتعددية الشكلية للطرز المدروسة 20.53%.</w:t>
      </w:r>
    </w:p>
    <w:p w14:paraId="41D462F1" w14:textId="5CE03A38" w:rsidR="00333C72" w:rsidRDefault="00333C72" w:rsidP="00333C72">
      <w:pPr>
        <w:tabs>
          <w:tab w:val="right" w:pos="284"/>
          <w:tab w:val="right" w:pos="330"/>
        </w:tabs>
        <w:spacing w:after="0" w:line="360" w:lineRule="auto"/>
        <w:jc w:val="both"/>
        <w:rPr>
          <w:rFonts w:ascii="Times New Roman" w:hAnsi="Times New Roman" w:cs="Simplified Arabic"/>
          <w:color w:val="000000" w:themeColor="text1"/>
          <w:sz w:val="28"/>
          <w:szCs w:val="28"/>
          <w:lang w:bidi="ar-SY"/>
        </w:rPr>
      </w:pPr>
      <w:r w:rsidRPr="008C06F6">
        <w:rPr>
          <w:rFonts w:ascii="Times New Roman" w:eastAsia="Times New Roman" w:hAnsi="Times New Roman" w:cs="Simplified Arabic"/>
          <w:color w:val="000000" w:themeColor="text1"/>
          <w:sz w:val="28"/>
          <w:szCs w:val="28"/>
          <w:rtl/>
        </w:rPr>
        <w:tab/>
      </w:r>
      <w:r w:rsidRPr="008C06F6">
        <w:rPr>
          <w:rFonts w:ascii="Times New Roman" w:eastAsia="Times New Roman" w:hAnsi="Times New Roman" w:cs="Simplified Arabic"/>
          <w:color w:val="000000" w:themeColor="text1"/>
          <w:sz w:val="28"/>
          <w:szCs w:val="28"/>
          <w:rtl/>
        </w:rPr>
        <w:tab/>
        <w:t xml:space="preserve">درس </w:t>
      </w:r>
      <w:r w:rsidRPr="008C06F6">
        <w:rPr>
          <w:rFonts w:ascii="Times New Roman" w:eastAsia="Times New Roman" w:hAnsi="Times New Roman" w:cs="Simplified Arabic"/>
          <w:color w:val="000000" w:themeColor="text1"/>
          <w:sz w:val="28"/>
          <w:szCs w:val="28"/>
        </w:rPr>
        <w:t xml:space="preserve"> </w:t>
      </w:r>
      <w:proofErr w:type="spellStart"/>
      <w:r w:rsidRPr="008C06F6">
        <w:rPr>
          <w:rFonts w:ascii="Times New Roman" w:eastAsia="Times New Roman" w:hAnsi="Times New Roman" w:cs="Simplified Arabic"/>
          <w:color w:val="000000" w:themeColor="text1"/>
          <w:sz w:val="28"/>
          <w:szCs w:val="28"/>
        </w:rPr>
        <w:t>Vosough</w:t>
      </w:r>
      <w:proofErr w:type="spellEnd"/>
      <w:r w:rsidRPr="008C06F6">
        <w:rPr>
          <w:rFonts w:ascii="Times New Roman" w:eastAsia="Times New Roman" w:hAnsi="Times New Roman" w:cs="Simplified Arabic"/>
          <w:color w:val="000000" w:themeColor="text1"/>
          <w:sz w:val="28"/>
          <w:szCs w:val="28"/>
          <w:rtl/>
          <w:lang w:bidi="ar-SY"/>
        </w:rPr>
        <w:t xml:space="preserve"> وزملاؤه (2013) </w:t>
      </w:r>
      <w:r w:rsidRPr="008C06F6">
        <w:rPr>
          <w:rFonts w:ascii="Times New Roman" w:eastAsia="Times New Roman" w:hAnsi="Times New Roman" w:cs="Simplified Arabic"/>
          <w:color w:val="000000" w:themeColor="text1"/>
          <w:sz w:val="28"/>
          <w:szCs w:val="28"/>
          <w:rtl/>
        </w:rPr>
        <w:t>التنوع الوراثي في مجموعة مكونة من 20 سلالة محلية إيرانية من القمح ب</w:t>
      </w:r>
      <w:r>
        <w:rPr>
          <w:rFonts w:ascii="Times New Roman" w:eastAsia="Times New Roman" w:hAnsi="Times New Roman" w:cs="Simplified Arabic"/>
          <w:color w:val="000000" w:themeColor="text1"/>
          <w:sz w:val="28"/>
          <w:szCs w:val="28"/>
          <w:rtl/>
        </w:rPr>
        <w:t>استعمال</w:t>
      </w:r>
      <w:r w:rsidRPr="008C06F6">
        <w:rPr>
          <w:rFonts w:ascii="Times New Roman" w:eastAsia="Times New Roman" w:hAnsi="Times New Roman" w:cs="Simplified Arabic"/>
          <w:color w:val="000000" w:themeColor="text1"/>
          <w:sz w:val="28"/>
          <w:szCs w:val="28"/>
          <w:rtl/>
        </w:rPr>
        <w:t xml:space="preserve"> تقنية </w:t>
      </w:r>
      <w:r w:rsidRPr="008C06F6">
        <w:rPr>
          <w:rFonts w:ascii="Times New Roman" w:eastAsia="Times New Roman" w:hAnsi="Times New Roman" w:cs="Simplified Arabic"/>
          <w:color w:val="000000" w:themeColor="text1"/>
          <w:sz w:val="28"/>
          <w:szCs w:val="28"/>
        </w:rPr>
        <w:t>ISSR</w:t>
      </w:r>
      <w:r w:rsidRPr="008C06F6">
        <w:rPr>
          <w:rFonts w:ascii="Times New Roman" w:eastAsia="Times New Roman" w:hAnsi="Times New Roman" w:cs="Simplified Arabic"/>
          <w:color w:val="000000" w:themeColor="text1"/>
          <w:sz w:val="28"/>
          <w:szCs w:val="28"/>
          <w:rtl/>
        </w:rPr>
        <w:t>، وقد تم</w:t>
      </w:r>
      <w:r>
        <w:rPr>
          <w:rFonts w:ascii="Times New Roman" w:eastAsia="Times New Roman" w:hAnsi="Times New Roman" w:cs="Simplified Arabic" w:hint="cs"/>
          <w:color w:val="000000" w:themeColor="text1"/>
          <w:sz w:val="28"/>
          <w:szCs w:val="28"/>
          <w:rtl/>
        </w:rPr>
        <w:t>ّ</w:t>
      </w:r>
      <w:r w:rsidRPr="008C06F6">
        <w:rPr>
          <w:rFonts w:ascii="Times New Roman" w:eastAsia="Times New Roman" w:hAnsi="Times New Roman" w:cs="Simplified Arabic"/>
          <w:color w:val="000000" w:themeColor="text1"/>
          <w:sz w:val="28"/>
          <w:szCs w:val="28"/>
          <w:rtl/>
        </w:rPr>
        <w:t xml:space="preserve"> اختبار 15 بادئ </w:t>
      </w:r>
      <w:r w:rsidRPr="008C06F6">
        <w:rPr>
          <w:rFonts w:ascii="Times New Roman" w:eastAsia="Times New Roman" w:hAnsi="Times New Roman" w:cs="Simplified Arabic"/>
          <w:color w:val="000000" w:themeColor="text1"/>
          <w:sz w:val="28"/>
          <w:szCs w:val="28"/>
        </w:rPr>
        <w:t>ISSR</w:t>
      </w:r>
      <w:r w:rsidRPr="008C06F6">
        <w:rPr>
          <w:rFonts w:ascii="Times New Roman" w:eastAsia="Times New Roman" w:hAnsi="Times New Roman" w:cs="Simplified Arabic"/>
          <w:color w:val="000000" w:themeColor="text1"/>
          <w:sz w:val="28"/>
          <w:szCs w:val="28"/>
          <w:rtl/>
        </w:rPr>
        <w:t>، أنتجت 178 حزمة</w:t>
      </w:r>
      <w:r>
        <w:rPr>
          <w:rFonts w:ascii="Times New Roman" w:eastAsia="Times New Roman" w:hAnsi="Times New Roman" w:cs="Simplified Arabic" w:hint="cs"/>
          <w:color w:val="000000" w:themeColor="text1"/>
          <w:sz w:val="28"/>
          <w:szCs w:val="28"/>
          <w:rtl/>
        </w:rPr>
        <w:t>ً</w:t>
      </w:r>
      <w:r w:rsidRPr="008C06F6">
        <w:rPr>
          <w:rFonts w:ascii="Times New Roman" w:eastAsia="Times New Roman" w:hAnsi="Times New Roman" w:cs="Simplified Arabic"/>
          <w:color w:val="000000" w:themeColor="text1"/>
          <w:sz w:val="28"/>
          <w:szCs w:val="28"/>
          <w:rtl/>
        </w:rPr>
        <w:t xml:space="preserve"> من الـ </w:t>
      </w:r>
      <w:r w:rsidRPr="008C06F6">
        <w:rPr>
          <w:rFonts w:ascii="Times New Roman" w:eastAsia="Times New Roman" w:hAnsi="Times New Roman" w:cs="Simplified Arabic"/>
          <w:color w:val="000000" w:themeColor="text1"/>
          <w:sz w:val="28"/>
          <w:szCs w:val="28"/>
        </w:rPr>
        <w:t>DNA</w:t>
      </w:r>
      <w:r w:rsidRPr="008C06F6">
        <w:rPr>
          <w:rFonts w:ascii="Times New Roman" w:eastAsia="Times New Roman" w:hAnsi="Times New Roman" w:cs="Simplified Arabic"/>
          <w:color w:val="000000" w:themeColor="text1"/>
          <w:sz w:val="28"/>
          <w:szCs w:val="28"/>
          <w:rtl/>
        </w:rPr>
        <w:t xml:space="preserve">، منها 138 حزمة متعددة شكلياً بمتوسط 9.7 لكل بادئ، وبلغت </w:t>
      </w:r>
      <w:r>
        <w:rPr>
          <w:rFonts w:ascii="Times New Roman" w:eastAsia="Times New Roman" w:hAnsi="Times New Roman" w:cs="Simplified Arabic" w:hint="cs"/>
          <w:color w:val="000000" w:themeColor="text1"/>
          <w:sz w:val="28"/>
          <w:szCs w:val="28"/>
          <w:rtl/>
        </w:rPr>
        <w:t>ال</w:t>
      </w:r>
      <w:r w:rsidRPr="008C06F6">
        <w:rPr>
          <w:rFonts w:ascii="Times New Roman" w:eastAsia="Times New Roman" w:hAnsi="Times New Roman" w:cs="Simplified Arabic"/>
          <w:color w:val="000000" w:themeColor="text1"/>
          <w:sz w:val="28"/>
          <w:szCs w:val="28"/>
          <w:rtl/>
        </w:rPr>
        <w:t xml:space="preserve">نسبة </w:t>
      </w:r>
      <w:r>
        <w:rPr>
          <w:rFonts w:ascii="Times New Roman" w:eastAsia="Times New Roman" w:hAnsi="Times New Roman" w:cs="Simplified Arabic" w:hint="cs"/>
          <w:color w:val="000000" w:themeColor="text1"/>
          <w:sz w:val="28"/>
          <w:szCs w:val="28"/>
          <w:rtl/>
        </w:rPr>
        <w:t>المئوية ل</w:t>
      </w:r>
      <w:r w:rsidRPr="008C06F6">
        <w:rPr>
          <w:rFonts w:ascii="Times New Roman" w:eastAsia="Times New Roman" w:hAnsi="Times New Roman" w:cs="Simplified Arabic"/>
          <w:color w:val="000000" w:themeColor="text1"/>
          <w:sz w:val="28"/>
          <w:szCs w:val="28"/>
          <w:rtl/>
        </w:rPr>
        <w:t xml:space="preserve">لتعددية الشكلية (77%)، وقد حسبت قيم معامل التعددية الشكلية </w:t>
      </w:r>
      <w:r>
        <w:rPr>
          <w:rFonts w:ascii="Times New Roman" w:eastAsia="Times New Roman" w:hAnsi="Times New Roman" w:cs="Simplified Arabic"/>
          <w:color w:val="000000" w:themeColor="text1"/>
          <w:sz w:val="28"/>
          <w:szCs w:val="28"/>
        </w:rPr>
        <w:t>(</w:t>
      </w:r>
      <w:r w:rsidRPr="008C06F6">
        <w:rPr>
          <w:rFonts w:ascii="Times New Roman" w:eastAsia="Times New Roman" w:hAnsi="Times New Roman" w:cs="Simplified Arabic"/>
          <w:color w:val="000000" w:themeColor="text1"/>
          <w:sz w:val="28"/>
          <w:szCs w:val="28"/>
        </w:rPr>
        <w:t>PIC</w:t>
      </w:r>
      <w:r>
        <w:rPr>
          <w:rFonts w:ascii="Times New Roman" w:eastAsia="Times New Roman" w:hAnsi="Times New Roman" w:cs="Simplified Arabic"/>
          <w:color w:val="000000" w:themeColor="text1"/>
          <w:sz w:val="28"/>
          <w:szCs w:val="28"/>
        </w:rPr>
        <w:t>)</w:t>
      </w:r>
      <w:r w:rsidRPr="008C06F6">
        <w:rPr>
          <w:rFonts w:ascii="Times New Roman" w:eastAsia="Times New Roman" w:hAnsi="Times New Roman" w:cs="Simplified Arabic"/>
          <w:color w:val="000000" w:themeColor="text1"/>
          <w:sz w:val="28"/>
          <w:szCs w:val="28"/>
          <w:rtl/>
        </w:rPr>
        <w:t xml:space="preserve"> لجميع البادئات بمعدل 0.32، وتأرجحت درجة التشابه الوراثي بين الطرز الوراثية المدروسة في حدود 35-83% بمتوسط عام 61%. </w:t>
      </w:r>
      <w:r w:rsidRPr="0008585E">
        <w:rPr>
          <w:rFonts w:ascii="Times New Roman" w:hAnsi="Times New Roman" w:cs="Simplified Arabic" w:hint="cs"/>
          <w:color w:val="000000" w:themeColor="text1"/>
          <w:sz w:val="28"/>
          <w:szCs w:val="28"/>
          <w:highlight w:val="yellow"/>
          <w:rtl/>
          <w:lang w:bidi="ar-SY"/>
        </w:rPr>
        <w:t>د.فاطمة الجنعير</w:t>
      </w:r>
    </w:p>
    <w:p w14:paraId="596E23C0" w14:textId="77777777" w:rsidR="00BC5E6B" w:rsidRPr="008C06F6" w:rsidRDefault="00BC5E6B" w:rsidP="00BC5E6B">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lang w:bidi="ar-SY"/>
        </w:rPr>
      </w:pPr>
      <w:r w:rsidRPr="008C06F6">
        <w:rPr>
          <w:rFonts w:ascii="Times New Roman" w:eastAsia="Times New Roman" w:hAnsi="Times New Roman" w:cs="Simplified Arabic"/>
          <w:color w:val="000000" w:themeColor="text1"/>
          <w:sz w:val="28"/>
          <w:szCs w:val="28"/>
          <w:rtl/>
        </w:rPr>
        <w:lastRenderedPageBreak/>
        <w:tab/>
      </w:r>
      <w:r w:rsidRPr="008C06F6">
        <w:rPr>
          <w:rFonts w:ascii="Times New Roman" w:eastAsia="Times New Roman" w:hAnsi="Times New Roman" w:cs="Simplified Arabic"/>
          <w:color w:val="000000" w:themeColor="text1"/>
          <w:sz w:val="28"/>
          <w:szCs w:val="28"/>
          <w:rtl/>
        </w:rPr>
        <w:tab/>
        <w:t xml:space="preserve">حلل </w:t>
      </w:r>
      <w:r w:rsidRPr="008C06F6">
        <w:rPr>
          <w:rFonts w:ascii="Times New Roman" w:eastAsia="Times New Roman" w:hAnsi="Times New Roman" w:cs="Simplified Arabic"/>
          <w:color w:val="000000" w:themeColor="text1"/>
          <w:sz w:val="28"/>
          <w:szCs w:val="28"/>
        </w:rPr>
        <w:t>Abou-</w:t>
      </w:r>
      <w:proofErr w:type="spellStart"/>
      <w:r w:rsidRPr="008C06F6">
        <w:rPr>
          <w:rFonts w:ascii="Times New Roman" w:eastAsia="Times New Roman" w:hAnsi="Times New Roman" w:cs="Simplified Arabic"/>
          <w:color w:val="000000" w:themeColor="text1"/>
          <w:sz w:val="28"/>
          <w:szCs w:val="28"/>
        </w:rPr>
        <w:t>Deif</w:t>
      </w:r>
      <w:proofErr w:type="spellEnd"/>
      <w:r w:rsidRPr="008C06F6">
        <w:rPr>
          <w:rFonts w:ascii="Times New Roman" w:eastAsia="Times New Roman" w:hAnsi="Times New Roman" w:cs="Simplified Arabic"/>
          <w:color w:val="000000" w:themeColor="text1"/>
          <w:sz w:val="28"/>
          <w:szCs w:val="28"/>
          <w:rtl/>
          <w:lang w:bidi="ar-SY"/>
        </w:rPr>
        <w:t xml:space="preserve"> وزملاؤه (2013)</w:t>
      </w:r>
      <w:r w:rsidRPr="008C06F6">
        <w:rPr>
          <w:rFonts w:ascii="Times New Roman" w:eastAsia="Times New Roman" w:hAnsi="Times New Roman" w:cs="Simplified Arabic"/>
          <w:color w:val="000000" w:themeColor="text1"/>
          <w:sz w:val="28"/>
          <w:szCs w:val="28"/>
          <w:rtl/>
        </w:rPr>
        <w:t xml:space="preserve"> التباين والتنوع الوراثي ودرجة القرابة الوراثية بين 20 طرازاً وراثياً من القمح تحوي أصنافاً ثنائية ورباعية وسداسية الصيغة الصبغية ب</w:t>
      </w:r>
      <w:r>
        <w:rPr>
          <w:rFonts w:ascii="Times New Roman" w:eastAsia="Times New Roman" w:hAnsi="Times New Roman" w:cs="Simplified Arabic"/>
          <w:color w:val="000000" w:themeColor="text1"/>
          <w:sz w:val="28"/>
          <w:szCs w:val="28"/>
          <w:rtl/>
        </w:rPr>
        <w:t>استعمال</w:t>
      </w:r>
      <w:r w:rsidRPr="008C06F6">
        <w:rPr>
          <w:rFonts w:ascii="Times New Roman" w:eastAsia="Times New Roman" w:hAnsi="Times New Roman" w:cs="Simplified Arabic"/>
          <w:color w:val="000000" w:themeColor="text1"/>
          <w:sz w:val="28"/>
          <w:szCs w:val="28"/>
          <w:rtl/>
        </w:rPr>
        <w:t xml:space="preserve"> تقنية </w:t>
      </w:r>
      <w:r w:rsidRPr="008C06F6">
        <w:rPr>
          <w:rFonts w:ascii="Times New Roman" w:eastAsia="Times New Roman" w:hAnsi="Times New Roman" w:cs="Simplified Arabic"/>
          <w:color w:val="000000" w:themeColor="text1"/>
          <w:sz w:val="28"/>
          <w:szCs w:val="28"/>
        </w:rPr>
        <w:t>ISSR</w:t>
      </w:r>
      <w:r w:rsidRPr="008C06F6">
        <w:rPr>
          <w:rFonts w:ascii="Times New Roman" w:eastAsia="Times New Roman" w:hAnsi="Times New Roman" w:cs="Simplified Arabic"/>
          <w:color w:val="000000" w:themeColor="text1"/>
          <w:sz w:val="28"/>
          <w:szCs w:val="28"/>
          <w:rtl/>
        </w:rPr>
        <w:t xml:space="preserve">، وقد لاحظ أن ثمانية بادئات أعطت 112 حزمة  من الـ </w:t>
      </w:r>
      <w:r w:rsidRPr="008C06F6">
        <w:rPr>
          <w:rFonts w:ascii="Times New Roman" w:eastAsia="Times New Roman" w:hAnsi="Times New Roman" w:cs="Simplified Arabic"/>
          <w:color w:val="000000" w:themeColor="text1"/>
          <w:sz w:val="28"/>
          <w:szCs w:val="28"/>
        </w:rPr>
        <w:t>DNA</w:t>
      </w:r>
      <w:r w:rsidRPr="008C06F6">
        <w:rPr>
          <w:rFonts w:ascii="Times New Roman" w:eastAsia="Times New Roman" w:hAnsi="Times New Roman" w:cs="Simplified Arabic"/>
          <w:color w:val="000000" w:themeColor="text1"/>
          <w:sz w:val="28"/>
          <w:szCs w:val="28"/>
          <w:rtl/>
        </w:rPr>
        <w:t xml:space="preserve"> </w:t>
      </w:r>
      <w:r>
        <w:rPr>
          <w:rFonts w:ascii="Times New Roman" w:eastAsia="Times New Roman" w:hAnsi="Times New Roman" w:cs="Simplified Arabic" w:hint="cs"/>
          <w:color w:val="000000" w:themeColor="text1"/>
          <w:sz w:val="28"/>
          <w:szCs w:val="28"/>
          <w:rtl/>
        </w:rPr>
        <w:t>تتراوح</w:t>
      </w:r>
      <w:r w:rsidRPr="008C06F6">
        <w:rPr>
          <w:rFonts w:ascii="Times New Roman" w:eastAsia="Times New Roman" w:hAnsi="Times New Roman" w:cs="Simplified Arabic"/>
          <w:color w:val="000000" w:themeColor="text1"/>
          <w:sz w:val="28"/>
          <w:szCs w:val="28"/>
          <w:rtl/>
        </w:rPr>
        <w:t xml:space="preserve"> في الحجم </w:t>
      </w:r>
      <w:r>
        <w:rPr>
          <w:rFonts w:ascii="Times New Roman" w:eastAsia="Times New Roman" w:hAnsi="Times New Roman" w:cs="Simplified Arabic" w:hint="cs"/>
          <w:color w:val="000000" w:themeColor="text1"/>
          <w:sz w:val="28"/>
          <w:szCs w:val="28"/>
          <w:rtl/>
        </w:rPr>
        <w:t>بين</w:t>
      </w:r>
      <w:r w:rsidRPr="008C06F6">
        <w:rPr>
          <w:rFonts w:ascii="Times New Roman" w:eastAsia="Times New Roman" w:hAnsi="Times New Roman" w:cs="Simplified Arabic"/>
          <w:color w:val="000000" w:themeColor="text1"/>
          <w:sz w:val="28"/>
          <w:szCs w:val="28"/>
          <w:rtl/>
        </w:rPr>
        <w:t xml:space="preserve"> (127-1857 </w:t>
      </w:r>
      <w:r w:rsidRPr="008C06F6">
        <w:rPr>
          <w:rFonts w:ascii="Times New Roman" w:eastAsia="Times New Roman" w:hAnsi="Times New Roman" w:cs="Simplified Arabic"/>
          <w:color w:val="000000" w:themeColor="text1"/>
          <w:sz w:val="28"/>
          <w:szCs w:val="28"/>
        </w:rPr>
        <w:t>(pb</w:t>
      </w:r>
      <w:r w:rsidRPr="008C06F6">
        <w:rPr>
          <w:rFonts w:ascii="Times New Roman" w:eastAsia="Times New Roman" w:hAnsi="Times New Roman" w:cs="Simplified Arabic"/>
          <w:color w:val="000000" w:themeColor="text1"/>
          <w:sz w:val="28"/>
          <w:szCs w:val="28"/>
          <w:rtl/>
        </w:rPr>
        <w:t>، منها</w:t>
      </w:r>
      <w:r>
        <w:rPr>
          <w:rFonts w:ascii="Times New Roman" w:eastAsia="Times New Roman" w:hAnsi="Times New Roman" w:cs="Simplified Arabic" w:hint="cs"/>
          <w:color w:val="000000" w:themeColor="text1"/>
          <w:sz w:val="28"/>
          <w:szCs w:val="28"/>
          <w:rtl/>
        </w:rPr>
        <w:t xml:space="preserve">    </w:t>
      </w:r>
      <w:r w:rsidRPr="008C06F6">
        <w:rPr>
          <w:rFonts w:ascii="Times New Roman" w:eastAsia="Times New Roman" w:hAnsi="Times New Roman" w:cs="Simplified Arabic"/>
          <w:color w:val="000000" w:themeColor="text1"/>
          <w:sz w:val="28"/>
          <w:szCs w:val="28"/>
          <w:rtl/>
        </w:rPr>
        <w:t xml:space="preserve"> 17 حزمة وحيدة التكرار بنسبة</w:t>
      </w:r>
      <w:r>
        <w:rPr>
          <w:rFonts w:ascii="Times New Roman" w:eastAsia="Times New Roman" w:hAnsi="Times New Roman" w:cs="Simplified Arabic" w:hint="cs"/>
          <w:color w:val="000000" w:themeColor="text1"/>
          <w:sz w:val="28"/>
          <w:szCs w:val="28"/>
          <w:rtl/>
        </w:rPr>
        <w:t xml:space="preserve"> مئوية</w:t>
      </w:r>
      <w:r w:rsidRPr="008C06F6">
        <w:rPr>
          <w:rFonts w:ascii="Times New Roman" w:eastAsia="Times New Roman" w:hAnsi="Times New Roman" w:cs="Simplified Arabic"/>
          <w:color w:val="000000" w:themeColor="text1"/>
          <w:sz w:val="28"/>
          <w:szCs w:val="28"/>
          <w:rtl/>
        </w:rPr>
        <w:t xml:space="preserve"> 15.2%، و95 حزمة ذات تعددية شكلية بنسبة</w:t>
      </w:r>
      <w:r>
        <w:rPr>
          <w:rFonts w:ascii="Times New Roman" w:eastAsia="Times New Roman" w:hAnsi="Times New Roman" w:cs="Simplified Arabic" w:hint="cs"/>
          <w:color w:val="000000" w:themeColor="text1"/>
          <w:sz w:val="28"/>
          <w:szCs w:val="28"/>
          <w:rtl/>
        </w:rPr>
        <w:t xml:space="preserve"> مئوية </w:t>
      </w:r>
      <w:r w:rsidRPr="008C06F6">
        <w:rPr>
          <w:rFonts w:ascii="Times New Roman" w:eastAsia="Times New Roman" w:hAnsi="Times New Roman" w:cs="Simplified Arabic"/>
          <w:color w:val="000000" w:themeColor="text1"/>
          <w:sz w:val="28"/>
          <w:szCs w:val="28"/>
          <w:rtl/>
        </w:rPr>
        <w:t xml:space="preserve">84.8% بمعدل11.87% لكل بادئ، و أظهرت قيم التشابه الوراثي فروقاً واضحة جداً بين طرز القمح المدروسة بدرجة قرابة وراثية تأرجحت في حدود (47-94%) بمعدل 71%، و أشارت شجرة القرابة الوراثية إلى أن تقنية </w:t>
      </w:r>
      <w:r w:rsidRPr="008C06F6">
        <w:rPr>
          <w:rFonts w:ascii="Times New Roman" w:eastAsia="Times New Roman" w:hAnsi="Times New Roman" w:cs="Simplified Arabic"/>
          <w:color w:val="000000" w:themeColor="text1"/>
          <w:sz w:val="28"/>
          <w:szCs w:val="28"/>
        </w:rPr>
        <w:t>ISSR</w:t>
      </w:r>
      <w:r w:rsidRPr="008C06F6">
        <w:rPr>
          <w:rFonts w:ascii="Times New Roman" w:eastAsia="Times New Roman" w:hAnsi="Times New Roman" w:cs="Simplified Arabic"/>
          <w:color w:val="000000" w:themeColor="text1"/>
          <w:sz w:val="28"/>
          <w:szCs w:val="28"/>
          <w:rtl/>
        </w:rPr>
        <w:t xml:space="preserve"> نجحت في تمييز هوية 20 طرازاً وراثياً بحسب توزعها الجغرافي حيث انفصلت حسب الصيغة الصبغية للأصناف المدروسة الثنائية والرباعية والسداسية، فانفصلت كل منها في مجموعة مستقلة.</w:t>
      </w:r>
    </w:p>
    <w:p w14:paraId="715E541D" w14:textId="77777777" w:rsidR="00BC5E6B" w:rsidRPr="008C06F6" w:rsidRDefault="00BC5E6B" w:rsidP="00BC5E6B">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lang w:bidi="ar-SY"/>
        </w:rPr>
      </w:pPr>
      <w:r w:rsidRPr="008C06F6">
        <w:rPr>
          <w:rFonts w:ascii="Times New Roman" w:eastAsia="Times New Roman" w:hAnsi="Times New Roman" w:cs="Simplified Arabic" w:hint="cs"/>
          <w:color w:val="000000" w:themeColor="text1"/>
          <w:sz w:val="28"/>
          <w:szCs w:val="28"/>
          <w:rtl/>
        </w:rPr>
        <w:t xml:space="preserve">    لاحظت الأحمر(2009) في دراسة العلاقة الوراثية بين أنواع الجنس </w:t>
      </w:r>
      <w:r w:rsidRPr="008C06F6">
        <w:rPr>
          <w:rFonts w:ascii="Times New Roman" w:eastAsia="Times New Roman" w:hAnsi="Times New Roman" w:cs="Simplified Arabic"/>
          <w:i/>
          <w:iCs/>
          <w:color w:val="000000" w:themeColor="text1"/>
          <w:sz w:val="28"/>
          <w:szCs w:val="28"/>
        </w:rPr>
        <w:t>Aegilops</w:t>
      </w:r>
      <w:r w:rsidRPr="008C06F6">
        <w:rPr>
          <w:rFonts w:ascii="Times New Roman" w:eastAsia="Times New Roman" w:hAnsi="Times New Roman" w:cs="Simplified Arabic"/>
          <w:color w:val="000000" w:themeColor="text1"/>
          <w:sz w:val="28"/>
          <w:szCs w:val="28"/>
        </w:rPr>
        <w:t xml:space="preserve"> L.</w:t>
      </w:r>
      <w:r w:rsidRPr="008C06F6">
        <w:rPr>
          <w:rFonts w:ascii="Times New Roman" w:eastAsia="Times New Roman" w:hAnsi="Times New Roman" w:cs="Simplified Arabic" w:hint="cs"/>
          <w:color w:val="000000" w:themeColor="text1"/>
          <w:sz w:val="28"/>
          <w:szCs w:val="28"/>
          <w:rtl/>
        </w:rPr>
        <w:t xml:space="preserve"> أن تقنية الـ </w:t>
      </w:r>
      <w:r w:rsidRPr="008C06F6">
        <w:rPr>
          <w:rFonts w:ascii="Times New Roman" w:eastAsia="Times New Roman" w:hAnsi="Times New Roman" w:cs="Simplified Arabic"/>
          <w:color w:val="000000" w:themeColor="text1"/>
          <w:sz w:val="28"/>
          <w:szCs w:val="28"/>
        </w:rPr>
        <w:t>ISSRs</w:t>
      </w:r>
      <w:r w:rsidRPr="008C06F6">
        <w:rPr>
          <w:rFonts w:ascii="Times New Roman" w:eastAsia="Times New Roman" w:hAnsi="Times New Roman" w:cs="Simplified Arabic" w:hint="cs"/>
          <w:color w:val="000000" w:themeColor="text1"/>
          <w:sz w:val="28"/>
          <w:szCs w:val="28"/>
          <w:rtl/>
        </w:rPr>
        <w:t xml:space="preserve"> سمحت بإيجاد مؤشرات جزيئية نوعية دقيقة وسهلة ال</w:t>
      </w:r>
      <w:r>
        <w:rPr>
          <w:rFonts w:ascii="Times New Roman" w:eastAsia="Times New Roman" w:hAnsi="Times New Roman" w:cs="Simplified Arabic" w:hint="cs"/>
          <w:color w:val="000000" w:themeColor="text1"/>
          <w:sz w:val="28"/>
          <w:szCs w:val="28"/>
          <w:rtl/>
        </w:rPr>
        <w:t>استعمال</w:t>
      </w:r>
      <w:r w:rsidRPr="008C06F6">
        <w:rPr>
          <w:rFonts w:ascii="Times New Roman" w:eastAsia="Times New Roman" w:hAnsi="Times New Roman" w:cs="Simplified Arabic" w:hint="cs"/>
          <w:color w:val="000000" w:themeColor="text1"/>
          <w:sz w:val="28"/>
          <w:szCs w:val="28"/>
          <w:rtl/>
        </w:rPr>
        <w:t xml:space="preserve">، التي سمحت بالكشف عن الاختلافات الوراثية بين الأنواع المدروسة التابعة للجنس </w:t>
      </w:r>
      <w:r w:rsidRPr="008C06F6">
        <w:rPr>
          <w:rFonts w:ascii="Times New Roman" w:eastAsia="Times New Roman" w:hAnsi="Times New Roman" w:cs="Simplified Arabic"/>
          <w:i/>
          <w:iCs/>
          <w:color w:val="000000" w:themeColor="text1"/>
          <w:sz w:val="28"/>
          <w:szCs w:val="28"/>
        </w:rPr>
        <w:t>Aegilops</w:t>
      </w:r>
      <w:r w:rsidRPr="008C06F6">
        <w:rPr>
          <w:rFonts w:ascii="Times New Roman" w:eastAsia="Times New Roman" w:hAnsi="Times New Roman" w:cs="Simplified Arabic" w:hint="cs"/>
          <w:color w:val="000000" w:themeColor="text1"/>
          <w:sz w:val="28"/>
          <w:szCs w:val="28"/>
          <w:rtl/>
        </w:rPr>
        <w:t>، وتحدي</w:t>
      </w:r>
      <w:r>
        <w:rPr>
          <w:rFonts w:ascii="Times New Roman" w:eastAsia="Times New Roman" w:hAnsi="Times New Roman" w:cs="Simplified Arabic" w:hint="cs"/>
          <w:color w:val="000000" w:themeColor="text1"/>
          <w:sz w:val="28"/>
          <w:szCs w:val="28"/>
          <w:rtl/>
        </w:rPr>
        <w:t xml:space="preserve">د درجة القرابة الوراثية بينها، </w:t>
      </w:r>
      <w:r w:rsidRPr="008C06F6">
        <w:rPr>
          <w:rFonts w:ascii="Times New Roman" w:eastAsia="Times New Roman" w:hAnsi="Times New Roman" w:cs="Simplified Arabic" w:hint="cs"/>
          <w:color w:val="000000" w:themeColor="text1"/>
          <w:sz w:val="28"/>
          <w:szCs w:val="28"/>
          <w:rtl/>
        </w:rPr>
        <w:t>التي ت</w:t>
      </w:r>
      <w:r>
        <w:rPr>
          <w:rFonts w:ascii="Times New Roman" w:eastAsia="Times New Roman" w:hAnsi="Times New Roman" w:cs="Simplified Arabic" w:hint="cs"/>
          <w:color w:val="000000" w:themeColor="text1"/>
          <w:sz w:val="28"/>
          <w:szCs w:val="28"/>
          <w:rtl/>
        </w:rPr>
        <w:t>ُ</w:t>
      </w:r>
      <w:r w:rsidRPr="008C06F6">
        <w:rPr>
          <w:rFonts w:ascii="Times New Roman" w:eastAsia="Times New Roman" w:hAnsi="Times New Roman" w:cs="Simplified Arabic" w:hint="cs"/>
          <w:color w:val="000000" w:themeColor="text1"/>
          <w:sz w:val="28"/>
          <w:szCs w:val="28"/>
          <w:rtl/>
        </w:rPr>
        <w:t>ساعد مربي النبات في برامج التربية كمادة وراثية ذات صفات مفيدة، وبينت النتائج أن هناك تنوعاً وراثياً كبيراً بين الأنواع المدروسة،</w:t>
      </w:r>
      <w:r>
        <w:rPr>
          <w:rFonts w:ascii="Times New Roman" w:eastAsia="Times New Roman" w:hAnsi="Times New Roman" w:cs="Simplified Arabic" w:hint="cs"/>
          <w:color w:val="000000" w:themeColor="text1"/>
          <w:sz w:val="28"/>
          <w:szCs w:val="28"/>
          <w:rtl/>
        </w:rPr>
        <w:t xml:space="preserve"> </w:t>
      </w:r>
      <w:r w:rsidRPr="008C06F6">
        <w:rPr>
          <w:rFonts w:ascii="Times New Roman" w:eastAsia="Times New Roman" w:hAnsi="Times New Roman" w:cs="Simplified Arabic" w:hint="cs"/>
          <w:color w:val="000000" w:themeColor="text1"/>
          <w:sz w:val="28"/>
          <w:szCs w:val="28"/>
          <w:rtl/>
        </w:rPr>
        <w:t>وكان النوعان</w:t>
      </w:r>
      <w:r>
        <w:rPr>
          <w:rFonts w:ascii="Times New Roman" w:eastAsia="Times New Roman" w:hAnsi="Times New Roman" w:cs="Simplified Arabic" w:hint="cs"/>
          <w:color w:val="000000" w:themeColor="text1"/>
          <w:sz w:val="28"/>
          <w:szCs w:val="28"/>
          <w:rtl/>
        </w:rPr>
        <w:t xml:space="preserve">  </w:t>
      </w:r>
      <w:r w:rsidRPr="008C06F6">
        <w:rPr>
          <w:rFonts w:ascii="Times New Roman" w:eastAsia="Times New Roman" w:hAnsi="Times New Roman" w:cs="Simplified Arabic"/>
          <w:i/>
          <w:iCs/>
          <w:color w:val="000000" w:themeColor="text1"/>
          <w:sz w:val="28"/>
          <w:szCs w:val="28"/>
        </w:rPr>
        <w:t xml:space="preserve">Ae. </w:t>
      </w:r>
      <w:proofErr w:type="spellStart"/>
      <w:r w:rsidRPr="008C06F6">
        <w:rPr>
          <w:rFonts w:ascii="Times New Roman" w:eastAsia="Times New Roman" w:hAnsi="Times New Roman" w:cs="Simplified Arabic"/>
          <w:i/>
          <w:iCs/>
          <w:color w:val="000000" w:themeColor="text1"/>
          <w:sz w:val="28"/>
          <w:szCs w:val="28"/>
        </w:rPr>
        <w:t>kotschyii</w:t>
      </w:r>
      <w:proofErr w:type="spellEnd"/>
      <w:r w:rsidRPr="008C06F6">
        <w:rPr>
          <w:rFonts w:ascii="Times New Roman" w:eastAsia="Times New Roman" w:hAnsi="Times New Roman" w:cs="Simplified Arabic"/>
          <w:i/>
          <w:iCs/>
          <w:color w:val="000000" w:themeColor="text1"/>
          <w:sz w:val="28"/>
          <w:szCs w:val="28"/>
          <w:rtl/>
        </w:rPr>
        <w:t xml:space="preserve"> و</w:t>
      </w:r>
      <w:r w:rsidRPr="008C06F6">
        <w:rPr>
          <w:rFonts w:ascii="Times New Roman" w:eastAsia="Times New Roman" w:hAnsi="Times New Roman" w:cs="Simplified Arabic"/>
          <w:i/>
          <w:iCs/>
          <w:color w:val="000000" w:themeColor="text1"/>
          <w:sz w:val="28"/>
          <w:szCs w:val="28"/>
        </w:rPr>
        <w:t>Ae. peregrina</w:t>
      </w:r>
      <w:r w:rsidRPr="008C06F6">
        <w:rPr>
          <w:rFonts w:ascii="Times New Roman" w:eastAsia="Times New Roman" w:hAnsi="Times New Roman" w:cs="Simplified Arabic" w:hint="cs"/>
          <w:color w:val="000000" w:themeColor="text1"/>
          <w:sz w:val="28"/>
          <w:szCs w:val="28"/>
          <w:rtl/>
        </w:rPr>
        <w:t xml:space="preserve"> هما الأقرب وراثياً (</w:t>
      </w:r>
      <w:r w:rsidRPr="008C06F6">
        <w:rPr>
          <w:rFonts w:ascii="Times New Roman" w:eastAsia="Times New Roman" w:hAnsi="Times New Roman" w:cs="Simplified Arabic"/>
          <w:color w:val="000000" w:themeColor="text1"/>
          <w:sz w:val="28"/>
          <w:szCs w:val="28"/>
        </w:rPr>
        <w:t>PDV</w:t>
      </w:r>
      <w:r w:rsidRPr="008C06F6">
        <w:rPr>
          <w:rFonts w:ascii="Times New Roman" w:eastAsia="Times New Roman" w:hAnsi="Times New Roman" w:cs="Simplified Arabic" w:hint="cs"/>
          <w:color w:val="000000" w:themeColor="text1"/>
          <w:sz w:val="28"/>
          <w:szCs w:val="28"/>
          <w:rtl/>
        </w:rPr>
        <w:t xml:space="preserve"> = </w:t>
      </w:r>
      <w:proofErr w:type="gramStart"/>
      <w:r w:rsidRPr="008C06F6">
        <w:rPr>
          <w:rFonts w:ascii="Times New Roman" w:eastAsia="Times New Roman" w:hAnsi="Times New Roman" w:cs="Simplified Arabic" w:hint="cs"/>
          <w:color w:val="000000" w:themeColor="text1"/>
          <w:sz w:val="28"/>
          <w:szCs w:val="28"/>
          <w:rtl/>
        </w:rPr>
        <w:t>0.27)،</w:t>
      </w:r>
      <w:proofErr w:type="gramEnd"/>
      <w:r w:rsidRPr="008C06F6">
        <w:rPr>
          <w:rFonts w:ascii="Times New Roman" w:eastAsia="Times New Roman" w:hAnsi="Times New Roman" w:cs="Simplified Arabic" w:hint="cs"/>
          <w:color w:val="000000" w:themeColor="text1"/>
          <w:sz w:val="28"/>
          <w:szCs w:val="28"/>
          <w:rtl/>
        </w:rPr>
        <w:t xml:space="preserve"> بينما كان أبعد </w:t>
      </w:r>
      <w:r>
        <w:rPr>
          <w:rFonts w:ascii="Times New Roman" w:eastAsia="Times New Roman" w:hAnsi="Times New Roman" w:cs="Simplified Arabic" w:hint="cs"/>
          <w:color w:val="000000" w:themeColor="text1"/>
          <w:sz w:val="28"/>
          <w:szCs w:val="28"/>
          <w:rtl/>
        </w:rPr>
        <w:t>الأنواع</w:t>
      </w:r>
      <w:r w:rsidRPr="008C06F6">
        <w:rPr>
          <w:rFonts w:ascii="Times New Roman" w:eastAsia="Times New Roman" w:hAnsi="Times New Roman" w:cs="Simplified Arabic" w:hint="cs"/>
          <w:color w:val="000000" w:themeColor="text1"/>
          <w:sz w:val="28"/>
          <w:szCs w:val="28"/>
          <w:rtl/>
        </w:rPr>
        <w:t xml:space="preserve"> وراثياً عن الأنواع الأخرى هما النوعين</w:t>
      </w:r>
      <w:r w:rsidRPr="008C06F6">
        <w:rPr>
          <w:rFonts w:ascii="Times New Roman" w:eastAsia="Times New Roman" w:hAnsi="Times New Roman" w:cs="Simplified Arabic" w:hint="cs"/>
          <w:i/>
          <w:iCs/>
          <w:color w:val="000000" w:themeColor="text1"/>
          <w:sz w:val="28"/>
          <w:szCs w:val="28"/>
          <w:rtl/>
        </w:rPr>
        <w:t xml:space="preserve"> </w:t>
      </w:r>
      <w:r w:rsidRPr="008C06F6">
        <w:rPr>
          <w:rFonts w:ascii="Times New Roman" w:eastAsia="Times New Roman" w:hAnsi="Times New Roman" w:cs="Simplified Arabic"/>
          <w:i/>
          <w:iCs/>
          <w:color w:val="000000" w:themeColor="text1"/>
          <w:sz w:val="28"/>
          <w:szCs w:val="28"/>
        </w:rPr>
        <w:t xml:space="preserve">Ae. </w:t>
      </w:r>
      <w:proofErr w:type="spellStart"/>
      <w:r w:rsidRPr="008C06F6">
        <w:rPr>
          <w:rFonts w:ascii="Times New Roman" w:eastAsia="Times New Roman" w:hAnsi="Times New Roman" w:cs="Simplified Arabic"/>
          <w:i/>
          <w:iCs/>
          <w:color w:val="000000" w:themeColor="text1"/>
          <w:sz w:val="28"/>
          <w:szCs w:val="28"/>
        </w:rPr>
        <w:t>Tauschii</w:t>
      </w:r>
      <w:proofErr w:type="spellEnd"/>
      <w:r w:rsidRPr="008C06F6">
        <w:rPr>
          <w:rFonts w:ascii="Times New Roman" w:eastAsia="Times New Roman" w:hAnsi="Times New Roman" w:cs="Simplified Arabic" w:hint="cs"/>
          <w:i/>
          <w:iCs/>
          <w:color w:val="000000" w:themeColor="text1"/>
          <w:sz w:val="28"/>
          <w:szCs w:val="28"/>
          <w:rtl/>
        </w:rPr>
        <w:t xml:space="preserve"> و </w:t>
      </w:r>
      <w:r w:rsidRPr="008C06F6">
        <w:rPr>
          <w:rFonts w:ascii="Times New Roman" w:eastAsia="Times New Roman" w:hAnsi="Times New Roman" w:cs="Simplified Arabic"/>
          <w:i/>
          <w:iCs/>
          <w:color w:val="000000" w:themeColor="text1"/>
          <w:sz w:val="28"/>
          <w:szCs w:val="28"/>
        </w:rPr>
        <w:t xml:space="preserve">Ae. </w:t>
      </w:r>
      <w:proofErr w:type="spellStart"/>
      <w:r w:rsidRPr="008C06F6">
        <w:rPr>
          <w:rFonts w:ascii="Times New Roman" w:eastAsia="Times New Roman" w:hAnsi="Times New Roman" w:cs="Simplified Arabic"/>
          <w:i/>
          <w:iCs/>
          <w:color w:val="000000" w:themeColor="text1"/>
          <w:sz w:val="28"/>
          <w:szCs w:val="28"/>
        </w:rPr>
        <w:t>speltoides</w:t>
      </w:r>
      <w:proofErr w:type="spellEnd"/>
      <w:r w:rsidRPr="008C06F6">
        <w:rPr>
          <w:rFonts w:ascii="Times New Roman" w:eastAsia="Times New Roman" w:hAnsi="Times New Roman" w:cs="Simplified Arabic" w:hint="cs"/>
          <w:color w:val="000000" w:themeColor="text1"/>
          <w:sz w:val="28"/>
          <w:szCs w:val="28"/>
          <w:rtl/>
        </w:rPr>
        <w:t xml:space="preserve"> (قيمة </w:t>
      </w:r>
      <w:r w:rsidRPr="008C06F6">
        <w:rPr>
          <w:rFonts w:ascii="Times New Roman" w:eastAsia="Times New Roman" w:hAnsi="Times New Roman" w:cs="Simplified Arabic"/>
          <w:color w:val="000000" w:themeColor="text1"/>
          <w:sz w:val="28"/>
          <w:szCs w:val="28"/>
        </w:rPr>
        <w:t>PDV</w:t>
      </w:r>
      <w:r w:rsidRPr="008C06F6">
        <w:rPr>
          <w:rFonts w:ascii="Times New Roman" w:eastAsia="Times New Roman" w:hAnsi="Times New Roman" w:cs="Simplified Arabic" w:hint="cs"/>
          <w:color w:val="000000" w:themeColor="text1"/>
          <w:sz w:val="28"/>
          <w:szCs w:val="28"/>
          <w:rtl/>
          <w:lang w:bidi="ar-SY"/>
        </w:rPr>
        <w:t xml:space="preserve"> =</w:t>
      </w:r>
      <w:r w:rsidRPr="008C06F6">
        <w:rPr>
          <w:rFonts w:ascii="Times New Roman" w:eastAsia="Times New Roman" w:hAnsi="Times New Roman" w:cs="Simplified Arabic" w:hint="cs"/>
          <w:color w:val="000000" w:themeColor="text1"/>
          <w:sz w:val="28"/>
          <w:szCs w:val="28"/>
          <w:rtl/>
        </w:rPr>
        <w:t xml:space="preserve"> </w:t>
      </w:r>
      <w:proofErr w:type="gramStart"/>
      <w:r w:rsidRPr="008C06F6">
        <w:rPr>
          <w:rFonts w:ascii="Times New Roman" w:eastAsia="Times New Roman" w:hAnsi="Times New Roman" w:cs="Simplified Arabic" w:hint="cs"/>
          <w:color w:val="000000" w:themeColor="text1"/>
          <w:sz w:val="28"/>
          <w:szCs w:val="28"/>
          <w:rtl/>
        </w:rPr>
        <w:t>0.67)،</w:t>
      </w:r>
      <w:proofErr w:type="gramEnd"/>
      <w:r w:rsidRPr="008C06F6">
        <w:rPr>
          <w:rFonts w:ascii="Times New Roman" w:eastAsia="Times New Roman" w:hAnsi="Times New Roman" w:cs="Simplified Arabic" w:hint="cs"/>
          <w:color w:val="000000" w:themeColor="text1"/>
          <w:sz w:val="28"/>
          <w:szCs w:val="28"/>
          <w:rtl/>
        </w:rPr>
        <w:t xml:space="preserve"> وكانا بنفس الوقت أقرب الأنواع من النوع </w:t>
      </w:r>
      <w:r w:rsidRPr="008C06F6">
        <w:rPr>
          <w:rFonts w:ascii="Times New Roman" w:eastAsia="Times New Roman" w:hAnsi="Times New Roman" w:cs="Simplified Arabic"/>
          <w:i/>
          <w:iCs/>
          <w:color w:val="000000" w:themeColor="text1"/>
          <w:sz w:val="28"/>
          <w:szCs w:val="28"/>
        </w:rPr>
        <w:t xml:space="preserve">T. </w:t>
      </w:r>
      <w:proofErr w:type="spellStart"/>
      <w:r w:rsidRPr="008C06F6">
        <w:rPr>
          <w:rFonts w:ascii="Times New Roman" w:eastAsia="Times New Roman" w:hAnsi="Times New Roman" w:cs="Simplified Arabic"/>
          <w:i/>
          <w:iCs/>
          <w:color w:val="000000" w:themeColor="text1"/>
          <w:sz w:val="28"/>
          <w:szCs w:val="28"/>
        </w:rPr>
        <w:t>aestivum</w:t>
      </w:r>
      <w:proofErr w:type="spellEnd"/>
    </w:p>
    <w:p w14:paraId="4ACDD4CB" w14:textId="77777777" w:rsidR="00BC5E6B" w:rsidRDefault="00BC5E6B" w:rsidP="00BC5E6B">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rPr>
      </w:pPr>
      <w:r w:rsidRPr="008C06F6">
        <w:rPr>
          <w:rFonts w:ascii="Times New Roman" w:eastAsia="Times New Roman" w:hAnsi="Times New Roman" w:cs="Simplified Arabic"/>
          <w:color w:val="000000" w:themeColor="text1"/>
          <w:sz w:val="28"/>
          <w:szCs w:val="28"/>
          <w:rtl/>
        </w:rPr>
        <w:tab/>
      </w:r>
      <w:r w:rsidRPr="008C06F6">
        <w:rPr>
          <w:rFonts w:ascii="Times New Roman" w:eastAsia="Times New Roman" w:hAnsi="Times New Roman" w:cs="Simplified Arabic" w:hint="cs"/>
          <w:color w:val="000000" w:themeColor="text1"/>
          <w:sz w:val="28"/>
          <w:szCs w:val="28"/>
          <w:rtl/>
        </w:rPr>
        <w:t xml:space="preserve">    </w:t>
      </w:r>
      <w:r w:rsidRPr="008C06F6">
        <w:rPr>
          <w:rFonts w:ascii="Times New Roman" w:eastAsia="Times New Roman" w:hAnsi="Times New Roman" w:cs="Simplified Arabic"/>
          <w:color w:val="000000" w:themeColor="text1"/>
          <w:sz w:val="28"/>
          <w:szCs w:val="28"/>
          <w:rtl/>
        </w:rPr>
        <w:t xml:space="preserve">بين </w:t>
      </w:r>
      <w:r w:rsidRPr="008C06F6">
        <w:rPr>
          <w:rFonts w:ascii="Times New Roman" w:eastAsia="Times New Roman" w:hAnsi="Times New Roman" w:cs="Simplified Arabic"/>
          <w:color w:val="000000" w:themeColor="text1"/>
          <w:sz w:val="28"/>
          <w:szCs w:val="28"/>
        </w:rPr>
        <w:t>EL-Assal</w:t>
      </w:r>
      <w:r w:rsidRPr="008C06F6">
        <w:rPr>
          <w:rFonts w:ascii="Times New Roman" w:eastAsia="Times New Roman" w:hAnsi="Times New Roman" w:cs="Simplified Arabic"/>
          <w:color w:val="000000" w:themeColor="text1"/>
          <w:sz w:val="28"/>
          <w:szCs w:val="28"/>
          <w:rtl/>
          <w:lang w:bidi="ar-SY"/>
        </w:rPr>
        <w:t xml:space="preserve"> </w:t>
      </w:r>
      <w:r>
        <w:rPr>
          <w:rFonts w:ascii="Times New Roman" w:eastAsia="Times New Roman" w:hAnsi="Times New Roman" w:cs="Simplified Arabic" w:hint="cs"/>
          <w:color w:val="000000" w:themeColor="text1"/>
          <w:sz w:val="28"/>
          <w:szCs w:val="28"/>
          <w:rtl/>
          <w:lang w:bidi="ar-SY"/>
        </w:rPr>
        <w:t xml:space="preserve">و </w:t>
      </w:r>
      <w:r>
        <w:rPr>
          <w:rFonts w:ascii="Times New Roman" w:eastAsia="Times New Roman" w:hAnsi="Times New Roman" w:cs="Simplified Arabic"/>
          <w:color w:val="000000" w:themeColor="text1"/>
          <w:sz w:val="28"/>
          <w:szCs w:val="28"/>
          <w:lang w:bidi="ar-SY"/>
        </w:rPr>
        <w:t>Gaber</w:t>
      </w:r>
      <w:r w:rsidRPr="008C06F6">
        <w:rPr>
          <w:rFonts w:ascii="Times New Roman" w:eastAsia="Times New Roman" w:hAnsi="Times New Roman" w:cs="Simplified Arabic"/>
          <w:color w:val="000000" w:themeColor="text1"/>
          <w:sz w:val="28"/>
          <w:szCs w:val="28"/>
          <w:rtl/>
          <w:lang w:bidi="ar-SY"/>
        </w:rPr>
        <w:t xml:space="preserve"> (2012) </w:t>
      </w:r>
      <w:r w:rsidRPr="008C06F6">
        <w:rPr>
          <w:rFonts w:ascii="Times New Roman" w:eastAsia="Times New Roman" w:hAnsi="Times New Roman" w:cs="Simplified Arabic"/>
          <w:color w:val="000000" w:themeColor="text1"/>
          <w:sz w:val="28"/>
          <w:szCs w:val="28"/>
          <w:rtl/>
        </w:rPr>
        <w:t xml:space="preserve">كفاءة التمييز بين معلمات </w:t>
      </w:r>
      <w:r>
        <w:rPr>
          <w:rFonts w:ascii="Times New Roman" w:eastAsia="Times New Roman" w:hAnsi="Times New Roman" w:cs="Simplified Arabic" w:hint="cs"/>
          <w:color w:val="000000" w:themeColor="text1"/>
          <w:sz w:val="28"/>
          <w:szCs w:val="28"/>
          <w:rtl/>
        </w:rPr>
        <w:t>تقنيات</w:t>
      </w:r>
      <w:r w:rsidRPr="008C06F6">
        <w:rPr>
          <w:rFonts w:ascii="Times New Roman" w:eastAsia="Times New Roman" w:hAnsi="Times New Roman" w:cs="Simplified Arabic"/>
          <w:color w:val="000000" w:themeColor="text1"/>
          <w:sz w:val="28"/>
          <w:szCs w:val="28"/>
          <w:rtl/>
        </w:rPr>
        <w:t xml:space="preserve"> </w:t>
      </w:r>
      <w:r w:rsidRPr="008C06F6">
        <w:rPr>
          <w:rFonts w:ascii="Times New Roman" w:eastAsia="Times New Roman" w:hAnsi="Times New Roman" w:cs="Simplified Arabic"/>
          <w:color w:val="000000" w:themeColor="text1"/>
          <w:sz w:val="28"/>
          <w:szCs w:val="28"/>
        </w:rPr>
        <w:t>ISSR , SSR, RAPD</w:t>
      </w:r>
      <w:r w:rsidRPr="008C06F6">
        <w:rPr>
          <w:rFonts w:ascii="Times New Roman" w:eastAsia="Times New Roman" w:hAnsi="Times New Roman" w:cs="Simplified Arabic"/>
          <w:color w:val="000000" w:themeColor="text1"/>
          <w:sz w:val="28"/>
          <w:szCs w:val="28"/>
          <w:rtl/>
        </w:rPr>
        <w:t xml:space="preserve"> في التنوع الوراثي</w:t>
      </w:r>
      <w:r w:rsidRPr="008C06F6">
        <w:rPr>
          <w:rFonts w:ascii="Times New Roman" w:eastAsia="Times New Roman" w:hAnsi="Times New Roman" w:cs="Simplified Arabic" w:hint="cs"/>
          <w:color w:val="000000" w:themeColor="text1"/>
          <w:sz w:val="28"/>
          <w:szCs w:val="28"/>
          <w:rtl/>
        </w:rPr>
        <w:t>،</w:t>
      </w:r>
      <w:r w:rsidRPr="008C06F6">
        <w:rPr>
          <w:rFonts w:ascii="Times New Roman" w:eastAsia="Times New Roman" w:hAnsi="Times New Roman" w:cs="Simplified Arabic"/>
          <w:color w:val="000000" w:themeColor="text1"/>
          <w:sz w:val="28"/>
          <w:szCs w:val="28"/>
          <w:rtl/>
        </w:rPr>
        <w:t xml:space="preserve"> والصلة الوراثية بين 11 صنفاً وسلالة محلية من القمح جمعت من </w:t>
      </w:r>
      <w:r w:rsidRPr="008C06F6">
        <w:rPr>
          <w:rFonts w:ascii="Times New Roman" w:eastAsia="Times New Roman" w:hAnsi="Times New Roman" w:cs="Simplified Arabic"/>
          <w:color w:val="000000" w:themeColor="text1"/>
          <w:sz w:val="28"/>
          <w:szCs w:val="28"/>
          <w:rtl/>
        </w:rPr>
        <w:lastRenderedPageBreak/>
        <w:t xml:space="preserve">مصر والسعودية، وقد انفصلت شجرة القرابة الوراثية للطرز المدروسة في عنقودين رئيسين مطابقة لأماكن زراعتها. </w:t>
      </w:r>
    </w:p>
    <w:p w14:paraId="55695E1D" w14:textId="16D931FA" w:rsidR="00BC5E6B" w:rsidRDefault="00BC5E6B" w:rsidP="00BC5E6B">
      <w:pPr>
        <w:tabs>
          <w:tab w:val="right" w:pos="284"/>
          <w:tab w:val="right" w:pos="330"/>
        </w:tabs>
        <w:spacing w:after="0" w:line="360" w:lineRule="auto"/>
        <w:jc w:val="both"/>
        <w:rPr>
          <w:rFonts w:ascii="Times New Roman" w:hAnsi="Times New Roman" w:cs="Simplified Arabic"/>
          <w:color w:val="000000" w:themeColor="text1"/>
          <w:sz w:val="28"/>
          <w:szCs w:val="28"/>
          <w:lang w:bidi="ar-SY"/>
        </w:rPr>
      </w:pPr>
      <w:r>
        <w:rPr>
          <w:rFonts w:ascii="Times New Roman" w:eastAsia="Times New Roman" w:hAnsi="Times New Roman" w:cs="Simplified Arabic" w:hint="cs"/>
          <w:color w:val="000000" w:themeColor="text1"/>
          <w:sz w:val="28"/>
          <w:szCs w:val="28"/>
          <w:rtl/>
        </w:rPr>
        <w:t xml:space="preserve">اختبر </w:t>
      </w:r>
      <w:r>
        <w:rPr>
          <w:rFonts w:ascii="Times New Roman" w:eastAsia="Times New Roman" w:hAnsi="Times New Roman" w:cs="Simplified Arabic"/>
          <w:color w:val="000000" w:themeColor="text1"/>
          <w:sz w:val="28"/>
          <w:szCs w:val="28"/>
        </w:rPr>
        <w:t>Carvalho</w:t>
      </w:r>
      <w:r>
        <w:rPr>
          <w:rFonts w:ascii="Times New Roman" w:eastAsia="Times New Roman" w:hAnsi="Times New Roman" w:cs="Simplified Arabic" w:hint="cs"/>
          <w:color w:val="000000" w:themeColor="text1"/>
          <w:sz w:val="28"/>
          <w:szCs w:val="28"/>
          <w:rtl/>
          <w:lang w:bidi="ar-SY"/>
        </w:rPr>
        <w:t xml:space="preserve"> وزملاؤه (2011) معلمات </w:t>
      </w:r>
      <w:r>
        <w:rPr>
          <w:rFonts w:ascii="Times New Roman" w:eastAsia="Times New Roman" w:hAnsi="Times New Roman" w:cs="Simplified Arabic"/>
          <w:color w:val="000000" w:themeColor="text1"/>
          <w:sz w:val="28"/>
          <w:szCs w:val="28"/>
          <w:lang w:bidi="ar-SY"/>
        </w:rPr>
        <w:t>ISSR</w:t>
      </w:r>
      <w:r>
        <w:rPr>
          <w:rFonts w:ascii="Times New Roman" w:eastAsia="Times New Roman" w:hAnsi="Times New Roman" w:cs="Simplified Arabic" w:hint="cs"/>
          <w:color w:val="000000" w:themeColor="text1"/>
          <w:sz w:val="28"/>
          <w:szCs w:val="28"/>
          <w:rtl/>
          <w:lang w:bidi="ar-SY"/>
        </w:rPr>
        <w:t xml:space="preserve"> على 51 صنفاً من القمح الطري البرتغالي، وقد أظهرت النتائج أن مواقع تضخيم </w:t>
      </w:r>
      <w:r>
        <w:rPr>
          <w:rFonts w:ascii="Times New Roman" w:eastAsia="Times New Roman" w:hAnsi="Times New Roman" w:cs="Simplified Arabic"/>
          <w:color w:val="000000" w:themeColor="text1"/>
          <w:sz w:val="28"/>
          <w:szCs w:val="28"/>
          <w:lang w:bidi="ar-SY"/>
        </w:rPr>
        <w:t>ISSR</w:t>
      </w:r>
      <w:r>
        <w:rPr>
          <w:rFonts w:ascii="Times New Roman" w:eastAsia="Times New Roman" w:hAnsi="Times New Roman" w:cs="Simplified Arabic" w:hint="cs"/>
          <w:color w:val="000000" w:themeColor="text1"/>
          <w:sz w:val="28"/>
          <w:szCs w:val="28"/>
          <w:rtl/>
          <w:lang w:bidi="ar-SY"/>
        </w:rPr>
        <w:t xml:space="preserve"> تراوحت من 150-300 </w:t>
      </w:r>
      <w:r>
        <w:rPr>
          <w:rFonts w:ascii="Times New Roman" w:eastAsia="Times New Roman" w:hAnsi="Times New Roman" w:cs="Simplified Arabic"/>
          <w:color w:val="000000" w:themeColor="text1"/>
          <w:sz w:val="28"/>
          <w:szCs w:val="28"/>
          <w:lang w:bidi="ar-SY"/>
        </w:rPr>
        <w:t>bp</w:t>
      </w:r>
      <w:r>
        <w:rPr>
          <w:rFonts w:ascii="Times New Roman" w:eastAsia="Times New Roman" w:hAnsi="Times New Roman" w:cs="Simplified Arabic" w:hint="cs"/>
          <w:color w:val="000000" w:themeColor="text1"/>
          <w:sz w:val="28"/>
          <w:szCs w:val="28"/>
          <w:rtl/>
          <w:lang w:bidi="ar-SY"/>
        </w:rPr>
        <w:t xml:space="preserve">، وبلغت النسبة المئوية للتعددية الشكلية 42%. وفي الصين تم اختبار 5 بادئات </w:t>
      </w:r>
      <w:r>
        <w:rPr>
          <w:rFonts w:ascii="Times New Roman" w:eastAsia="Times New Roman" w:hAnsi="Times New Roman" w:cs="Simplified Arabic"/>
          <w:color w:val="000000" w:themeColor="text1"/>
          <w:sz w:val="28"/>
          <w:szCs w:val="28"/>
          <w:lang w:bidi="ar-SY"/>
        </w:rPr>
        <w:t>ISSR</w:t>
      </w:r>
      <w:r>
        <w:rPr>
          <w:rFonts w:ascii="Times New Roman" w:eastAsia="Times New Roman" w:hAnsi="Times New Roman" w:cs="Simplified Arabic" w:hint="cs"/>
          <w:color w:val="000000" w:themeColor="text1"/>
          <w:sz w:val="28"/>
          <w:szCs w:val="28"/>
          <w:rtl/>
          <w:lang w:bidi="ar-SY"/>
        </w:rPr>
        <w:t xml:space="preserve"> على 8 أصناف من القمح الطري، أعطت 43 حزمة، 29 منها كانت متعددة شكلياً، وبلغت النسبة المئوية للتعددية الشكلية 67.44 % (</w:t>
      </w:r>
      <w:proofErr w:type="spellStart"/>
      <w:r>
        <w:rPr>
          <w:rFonts w:ascii="Times New Roman" w:eastAsia="Times New Roman" w:hAnsi="Times New Roman" w:cs="Simplified Arabic"/>
          <w:color w:val="000000" w:themeColor="text1"/>
          <w:sz w:val="28"/>
          <w:szCs w:val="28"/>
          <w:lang w:bidi="ar-SY"/>
        </w:rPr>
        <w:t>Yangfang</w:t>
      </w:r>
      <w:proofErr w:type="spellEnd"/>
      <w:r>
        <w:rPr>
          <w:rFonts w:ascii="Times New Roman" w:eastAsia="Times New Roman" w:hAnsi="Times New Roman" w:cs="Simplified Arabic" w:hint="cs"/>
          <w:color w:val="000000" w:themeColor="text1"/>
          <w:sz w:val="28"/>
          <w:szCs w:val="28"/>
          <w:rtl/>
          <w:lang w:bidi="ar-SY"/>
        </w:rPr>
        <w:t xml:space="preserve"> وزملاؤه، 2011).</w:t>
      </w:r>
      <w:r>
        <w:rPr>
          <w:rFonts w:ascii="Times New Roman" w:eastAsia="Times New Roman" w:hAnsi="Times New Roman" w:cs="Simplified Arabic"/>
          <w:color w:val="000000" w:themeColor="text1"/>
          <w:sz w:val="28"/>
          <w:szCs w:val="28"/>
          <w:lang w:bidi="ar-SY"/>
        </w:rPr>
        <w:t xml:space="preserve"> </w:t>
      </w:r>
      <w:r w:rsidRPr="0008585E">
        <w:rPr>
          <w:rFonts w:ascii="Times New Roman" w:hAnsi="Times New Roman" w:cs="Simplified Arabic" w:hint="cs"/>
          <w:color w:val="000000" w:themeColor="text1"/>
          <w:sz w:val="28"/>
          <w:szCs w:val="28"/>
          <w:highlight w:val="yellow"/>
          <w:rtl/>
          <w:lang w:bidi="ar-SY"/>
        </w:rPr>
        <w:t>د.فاطمة الجنعير</w:t>
      </w:r>
    </w:p>
    <w:p w14:paraId="47F9E801" w14:textId="77777777" w:rsidR="00BC5E6B" w:rsidRPr="008C06F6" w:rsidRDefault="00BC5E6B" w:rsidP="00BC5E6B">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lang w:bidi="ar-SY"/>
        </w:rPr>
      </w:pPr>
      <w:r w:rsidRPr="008C06F6">
        <w:rPr>
          <w:rFonts w:ascii="Times New Roman" w:eastAsia="Times New Roman" w:hAnsi="Times New Roman" w:cs="Simplified Arabic" w:hint="cs"/>
          <w:color w:val="000000" w:themeColor="text1"/>
          <w:sz w:val="28"/>
          <w:szCs w:val="28"/>
          <w:rtl/>
        </w:rPr>
        <w:t xml:space="preserve">    </w:t>
      </w:r>
      <w:r w:rsidRPr="008C06F6">
        <w:rPr>
          <w:rFonts w:ascii="Times New Roman" w:eastAsia="Times New Roman" w:hAnsi="Times New Roman" w:cs="Simplified Arabic"/>
          <w:color w:val="000000" w:themeColor="text1"/>
          <w:sz w:val="28"/>
          <w:szCs w:val="28"/>
          <w:rtl/>
        </w:rPr>
        <w:t xml:space="preserve">استخدم </w:t>
      </w:r>
      <w:r w:rsidRPr="008C06F6">
        <w:rPr>
          <w:rFonts w:ascii="Times New Roman" w:eastAsia="Times New Roman" w:hAnsi="Times New Roman" w:cs="Simplified Arabic"/>
          <w:color w:val="000000" w:themeColor="text1"/>
          <w:sz w:val="28"/>
          <w:szCs w:val="28"/>
        </w:rPr>
        <w:t>Emel</w:t>
      </w:r>
      <w:r w:rsidRPr="008C06F6">
        <w:rPr>
          <w:rFonts w:ascii="Times New Roman" w:eastAsia="Times New Roman" w:hAnsi="Times New Roman" w:cs="Simplified Arabic"/>
          <w:color w:val="000000" w:themeColor="text1"/>
          <w:sz w:val="28"/>
          <w:szCs w:val="28"/>
          <w:rtl/>
        </w:rPr>
        <w:t xml:space="preserve"> (2010) تقنية </w:t>
      </w:r>
      <w:r w:rsidRPr="008C06F6">
        <w:rPr>
          <w:rFonts w:ascii="Times New Roman" w:eastAsia="Times New Roman" w:hAnsi="Times New Roman" w:cs="Simplified Arabic"/>
          <w:color w:val="000000" w:themeColor="text1"/>
          <w:sz w:val="28"/>
          <w:szCs w:val="28"/>
        </w:rPr>
        <w:t>ISSR</w:t>
      </w:r>
      <w:r w:rsidRPr="008C06F6">
        <w:rPr>
          <w:rFonts w:ascii="Times New Roman" w:eastAsia="Times New Roman" w:hAnsi="Times New Roman" w:cs="Simplified Arabic"/>
          <w:color w:val="000000" w:themeColor="text1"/>
          <w:sz w:val="28"/>
          <w:szCs w:val="28"/>
          <w:rtl/>
        </w:rPr>
        <w:t xml:space="preserve"> لتحديد درجة القرابة الوراثية في 11 صنف من القمح الشتوي السداسي (القمح الطري)، اختبرت 20 بادئة </w:t>
      </w:r>
      <w:r w:rsidRPr="008C06F6">
        <w:rPr>
          <w:rFonts w:ascii="Times New Roman" w:eastAsia="Times New Roman" w:hAnsi="Times New Roman" w:cs="Simplified Arabic"/>
          <w:color w:val="000000" w:themeColor="text1"/>
          <w:sz w:val="28"/>
          <w:szCs w:val="28"/>
        </w:rPr>
        <w:t>ISSR</w:t>
      </w:r>
      <w:r w:rsidRPr="008C06F6">
        <w:rPr>
          <w:rFonts w:ascii="Times New Roman" w:eastAsia="Times New Roman" w:hAnsi="Times New Roman" w:cs="Simplified Arabic"/>
          <w:color w:val="000000" w:themeColor="text1"/>
          <w:sz w:val="28"/>
          <w:szCs w:val="28"/>
          <w:rtl/>
          <w:lang w:bidi="ar-SY"/>
        </w:rPr>
        <w:t xml:space="preserve">، 12 </w:t>
      </w:r>
      <w:r>
        <w:rPr>
          <w:rFonts w:ascii="Times New Roman" w:eastAsia="Times New Roman" w:hAnsi="Times New Roman" w:cs="Simplified Arabic" w:hint="cs"/>
          <w:color w:val="000000" w:themeColor="text1"/>
          <w:sz w:val="28"/>
          <w:szCs w:val="28"/>
          <w:rtl/>
          <w:lang w:bidi="ar-SY"/>
        </w:rPr>
        <w:t xml:space="preserve">بادئة </w:t>
      </w:r>
      <w:r>
        <w:rPr>
          <w:rFonts w:ascii="Times New Roman" w:eastAsia="Times New Roman" w:hAnsi="Times New Roman" w:cs="Simplified Arabic"/>
          <w:color w:val="000000" w:themeColor="text1"/>
          <w:sz w:val="28"/>
          <w:szCs w:val="28"/>
          <w:rtl/>
          <w:lang w:bidi="ar-SY"/>
        </w:rPr>
        <w:t xml:space="preserve">منها </w:t>
      </w:r>
      <w:r>
        <w:rPr>
          <w:rFonts w:ascii="Times New Roman" w:eastAsia="Times New Roman" w:hAnsi="Times New Roman" w:cs="Simplified Arabic" w:hint="cs"/>
          <w:color w:val="000000" w:themeColor="text1"/>
          <w:sz w:val="28"/>
          <w:szCs w:val="28"/>
          <w:rtl/>
          <w:lang w:bidi="ar-SY"/>
        </w:rPr>
        <w:t>أ</w:t>
      </w:r>
      <w:r>
        <w:rPr>
          <w:rFonts w:ascii="Times New Roman" w:eastAsia="Times New Roman" w:hAnsi="Times New Roman" w:cs="Simplified Arabic"/>
          <w:color w:val="000000" w:themeColor="text1"/>
          <w:sz w:val="28"/>
          <w:szCs w:val="28"/>
          <w:rtl/>
          <w:lang w:bidi="ar-SY"/>
        </w:rPr>
        <w:t>عطت نتائج تضخيم بشكل واضح و</w:t>
      </w:r>
      <w:r>
        <w:rPr>
          <w:rFonts w:ascii="Times New Roman" w:eastAsia="Times New Roman" w:hAnsi="Times New Roman" w:cs="Simplified Arabic" w:hint="cs"/>
          <w:color w:val="000000" w:themeColor="text1"/>
          <w:sz w:val="28"/>
          <w:szCs w:val="28"/>
          <w:rtl/>
          <w:lang w:bidi="ar-SY"/>
        </w:rPr>
        <w:t>أ</w:t>
      </w:r>
      <w:r w:rsidRPr="008C06F6">
        <w:rPr>
          <w:rFonts w:ascii="Times New Roman" w:eastAsia="Times New Roman" w:hAnsi="Times New Roman" w:cs="Simplified Arabic"/>
          <w:color w:val="000000" w:themeColor="text1"/>
          <w:sz w:val="28"/>
          <w:szCs w:val="28"/>
          <w:rtl/>
          <w:lang w:bidi="ar-SY"/>
        </w:rPr>
        <w:t xml:space="preserve">عطت حزم، تراوح عدد قطع الـ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xml:space="preserve"> من 5-31، بحجم 230-270 </w:t>
      </w:r>
      <w:r w:rsidRPr="008C06F6">
        <w:rPr>
          <w:rFonts w:ascii="Times New Roman" w:eastAsia="Times New Roman" w:hAnsi="Times New Roman" w:cs="Simplified Arabic"/>
          <w:color w:val="000000" w:themeColor="text1"/>
          <w:sz w:val="28"/>
          <w:szCs w:val="28"/>
          <w:lang w:bidi="ar-SY"/>
        </w:rPr>
        <w:t>bp</w:t>
      </w:r>
      <w:r w:rsidRPr="008C06F6">
        <w:rPr>
          <w:rFonts w:ascii="Times New Roman" w:eastAsia="Times New Roman" w:hAnsi="Times New Roman" w:cs="Simplified Arabic"/>
          <w:color w:val="000000" w:themeColor="text1"/>
          <w:sz w:val="28"/>
          <w:szCs w:val="28"/>
          <w:rtl/>
          <w:lang w:bidi="ar-SY"/>
        </w:rPr>
        <w:t xml:space="preserve">، أعطت بادئات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xml:space="preserve">  209 حزمة</w:t>
      </w:r>
      <w:r w:rsidRPr="008C06F6">
        <w:rPr>
          <w:rFonts w:ascii="Times New Roman" w:eastAsia="Times New Roman" w:hAnsi="Times New Roman" w:cs="Simplified Arabic" w:hint="cs"/>
          <w:color w:val="000000" w:themeColor="text1"/>
          <w:sz w:val="28"/>
          <w:szCs w:val="28"/>
          <w:rtl/>
          <w:lang w:bidi="ar-SY"/>
        </w:rPr>
        <w:t>،</w:t>
      </w:r>
      <w:r w:rsidRPr="008C06F6">
        <w:rPr>
          <w:rFonts w:ascii="Times New Roman" w:eastAsia="Times New Roman" w:hAnsi="Times New Roman" w:cs="Simplified Arabic"/>
          <w:color w:val="000000" w:themeColor="text1"/>
          <w:sz w:val="28"/>
          <w:szCs w:val="28"/>
          <w:rtl/>
          <w:lang w:bidi="ar-SY"/>
        </w:rPr>
        <w:t xml:space="preserve"> منها 159 متعددة شكلياً بنسبة</w:t>
      </w:r>
      <w:r>
        <w:rPr>
          <w:rFonts w:ascii="Times New Roman" w:eastAsia="Times New Roman" w:hAnsi="Times New Roman" w:cs="Simplified Arabic" w:hint="cs"/>
          <w:color w:val="000000" w:themeColor="text1"/>
          <w:sz w:val="28"/>
          <w:szCs w:val="28"/>
          <w:rtl/>
          <w:lang w:bidi="ar-SY"/>
        </w:rPr>
        <w:t xml:space="preserve"> مئوية للتعددية الشكلية</w:t>
      </w:r>
      <w:r w:rsidRPr="008C06F6">
        <w:rPr>
          <w:rFonts w:ascii="Times New Roman" w:eastAsia="Times New Roman" w:hAnsi="Times New Roman" w:cs="Simplified Arabic"/>
          <w:color w:val="000000" w:themeColor="text1"/>
          <w:sz w:val="28"/>
          <w:szCs w:val="28"/>
          <w:rtl/>
          <w:lang w:bidi="ar-SY"/>
        </w:rPr>
        <w:t xml:space="preserve"> 76.07%، ورسمت شجرة القرابة الوراثية با</w:t>
      </w:r>
      <w:r w:rsidRPr="008C06F6">
        <w:rPr>
          <w:rFonts w:ascii="Times New Roman" w:eastAsia="Times New Roman" w:hAnsi="Times New Roman" w:cs="Simplified Arabic" w:hint="cs"/>
          <w:color w:val="000000" w:themeColor="text1"/>
          <w:sz w:val="28"/>
          <w:szCs w:val="28"/>
          <w:rtl/>
          <w:lang w:bidi="ar-SY"/>
        </w:rPr>
        <w:t>ل</w:t>
      </w:r>
      <w:r w:rsidRPr="008C06F6">
        <w:rPr>
          <w:rFonts w:ascii="Times New Roman" w:eastAsia="Times New Roman" w:hAnsi="Times New Roman" w:cs="Simplified Arabic"/>
          <w:color w:val="000000" w:themeColor="text1"/>
          <w:sz w:val="28"/>
          <w:szCs w:val="28"/>
          <w:rtl/>
          <w:lang w:bidi="ar-SY"/>
        </w:rPr>
        <w:t xml:space="preserve">اعتماد على تحليل </w:t>
      </w:r>
      <w:r w:rsidRPr="008C06F6">
        <w:rPr>
          <w:rFonts w:ascii="Times New Roman" w:eastAsia="Times New Roman" w:hAnsi="Times New Roman" w:cs="Simplified Arabic"/>
          <w:color w:val="000000" w:themeColor="text1"/>
          <w:sz w:val="28"/>
          <w:szCs w:val="28"/>
          <w:lang w:bidi="ar-SY"/>
        </w:rPr>
        <w:t>UPGMA</w:t>
      </w:r>
      <w:r w:rsidRPr="008C06F6">
        <w:rPr>
          <w:rFonts w:ascii="Times New Roman" w:eastAsia="Times New Roman" w:hAnsi="Times New Roman" w:cs="Simplified Arabic"/>
          <w:color w:val="000000" w:themeColor="text1"/>
          <w:sz w:val="28"/>
          <w:szCs w:val="28"/>
          <w:rtl/>
          <w:lang w:bidi="ar-SY"/>
        </w:rPr>
        <w:t xml:space="preserve"> وتجمعت الأصناف في عنقودين، كان العنقود الأول هو الأكبر</w:t>
      </w:r>
      <w:r w:rsidRPr="008C06F6">
        <w:rPr>
          <w:rFonts w:ascii="Times New Roman" w:eastAsia="Times New Roman" w:hAnsi="Times New Roman" w:cs="Simplified Arabic" w:hint="cs"/>
          <w:color w:val="000000" w:themeColor="text1"/>
          <w:sz w:val="28"/>
          <w:szCs w:val="28"/>
          <w:rtl/>
          <w:lang w:bidi="ar-SY"/>
        </w:rPr>
        <w:t>،</w:t>
      </w:r>
      <w:r w:rsidRPr="008C06F6">
        <w:rPr>
          <w:rFonts w:ascii="Times New Roman" w:eastAsia="Times New Roman" w:hAnsi="Times New Roman" w:cs="Simplified Arabic"/>
          <w:color w:val="000000" w:themeColor="text1"/>
          <w:sz w:val="28"/>
          <w:szCs w:val="28"/>
          <w:rtl/>
          <w:lang w:bidi="ar-SY"/>
        </w:rPr>
        <w:t xml:space="preserve"> وضم 10أصناف وال</w:t>
      </w:r>
      <w:r>
        <w:rPr>
          <w:rFonts w:ascii="Times New Roman" w:eastAsia="Times New Roman" w:hAnsi="Times New Roman" w:cs="Simplified Arabic" w:hint="cs"/>
          <w:color w:val="000000" w:themeColor="text1"/>
          <w:sz w:val="28"/>
          <w:szCs w:val="28"/>
          <w:rtl/>
          <w:lang w:bidi="ar-SY"/>
        </w:rPr>
        <w:t>ذي بدوره</w:t>
      </w:r>
      <w:r w:rsidRPr="008C06F6">
        <w:rPr>
          <w:rFonts w:ascii="Times New Roman" w:eastAsia="Times New Roman" w:hAnsi="Times New Roman" w:cs="Simplified Arabic"/>
          <w:color w:val="000000" w:themeColor="text1"/>
          <w:sz w:val="28"/>
          <w:szCs w:val="28"/>
          <w:rtl/>
          <w:lang w:bidi="ar-SY"/>
        </w:rPr>
        <w:t xml:space="preserve"> انقسم إلى أربع تحت عناقيد، </w:t>
      </w:r>
      <w:r>
        <w:rPr>
          <w:rFonts w:ascii="Times New Roman" w:eastAsia="Times New Roman" w:hAnsi="Times New Roman" w:cs="Simplified Arabic" w:hint="cs"/>
          <w:color w:val="000000" w:themeColor="text1"/>
          <w:sz w:val="28"/>
          <w:szCs w:val="28"/>
          <w:rtl/>
          <w:lang w:bidi="ar-SY"/>
        </w:rPr>
        <w:t xml:space="preserve"> ضم ال</w:t>
      </w:r>
      <w:r w:rsidRPr="008C06F6">
        <w:rPr>
          <w:rFonts w:ascii="Times New Roman" w:eastAsia="Times New Roman" w:hAnsi="Times New Roman" w:cs="Simplified Arabic"/>
          <w:color w:val="000000" w:themeColor="text1"/>
          <w:sz w:val="28"/>
          <w:szCs w:val="28"/>
          <w:rtl/>
          <w:lang w:bidi="ar-SY"/>
        </w:rPr>
        <w:t xml:space="preserve">عنقود </w:t>
      </w:r>
      <w:r>
        <w:rPr>
          <w:rFonts w:ascii="Times New Roman" w:eastAsia="Times New Roman" w:hAnsi="Times New Roman" w:cs="Simplified Arabic" w:hint="cs"/>
          <w:color w:val="000000" w:themeColor="text1"/>
          <w:sz w:val="28"/>
          <w:szCs w:val="28"/>
          <w:rtl/>
          <w:lang w:bidi="ar-SY"/>
        </w:rPr>
        <w:t>ال</w:t>
      </w:r>
      <w:r w:rsidRPr="008C06F6">
        <w:rPr>
          <w:rFonts w:ascii="Times New Roman" w:eastAsia="Times New Roman" w:hAnsi="Times New Roman" w:cs="Simplified Arabic"/>
          <w:color w:val="000000" w:themeColor="text1"/>
          <w:sz w:val="28"/>
          <w:szCs w:val="28"/>
          <w:rtl/>
          <w:lang w:bidi="ar-SY"/>
        </w:rPr>
        <w:t>ثان</w:t>
      </w:r>
      <w:r>
        <w:rPr>
          <w:rFonts w:ascii="Times New Roman" w:eastAsia="Times New Roman" w:hAnsi="Times New Roman" w:cs="Simplified Arabic" w:hint="cs"/>
          <w:color w:val="000000" w:themeColor="text1"/>
          <w:sz w:val="28"/>
          <w:szCs w:val="28"/>
          <w:rtl/>
          <w:lang w:bidi="ar-SY"/>
        </w:rPr>
        <w:t>ي</w:t>
      </w:r>
      <w:r w:rsidRPr="008C06F6">
        <w:rPr>
          <w:rFonts w:ascii="Times New Roman" w:eastAsia="Times New Roman" w:hAnsi="Times New Roman" w:cs="Simplified Arabic"/>
          <w:color w:val="000000" w:themeColor="text1"/>
          <w:sz w:val="28"/>
          <w:szCs w:val="28"/>
          <w:rtl/>
          <w:lang w:bidi="ar-SY"/>
        </w:rPr>
        <w:t xml:space="preserve"> صنف</w:t>
      </w:r>
      <w:r>
        <w:rPr>
          <w:rFonts w:ascii="Times New Roman" w:eastAsia="Times New Roman" w:hAnsi="Times New Roman" w:cs="Simplified Arabic" w:hint="cs"/>
          <w:color w:val="000000" w:themeColor="text1"/>
          <w:sz w:val="28"/>
          <w:szCs w:val="28"/>
          <w:rtl/>
          <w:lang w:bidi="ar-SY"/>
        </w:rPr>
        <w:t>اً</w:t>
      </w:r>
      <w:r w:rsidRPr="008C06F6">
        <w:rPr>
          <w:rFonts w:ascii="Times New Roman" w:eastAsia="Times New Roman" w:hAnsi="Times New Roman" w:cs="Simplified Arabic"/>
          <w:color w:val="000000" w:themeColor="text1"/>
          <w:sz w:val="28"/>
          <w:szCs w:val="28"/>
          <w:rtl/>
          <w:lang w:bidi="ar-SY"/>
        </w:rPr>
        <w:t xml:space="preserve"> واحد</w:t>
      </w:r>
      <w:r>
        <w:rPr>
          <w:rFonts w:ascii="Times New Roman" w:eastAsia="Times New Roman" w:hAnsi="Times New Roman" w:cs="Simplified Arabic" w:hint="cs"/>
          <w:color w:val="000000" w:themeColor="text1"/>
          <w:sz w:val="28"/>
          <w:szCs w:val="28"/>
          <w:rtl/>
          <w:lang w:bidi="ar-SY"/>
        </w:rPr>
        <w:t>اً</w:t>
      </w:r>
      <w:r w:rsidRPr="00DB1B0E">
        <w:rPr>
          <w:rFonts w:ascii="Times New Roman" w:eastAsia="Times New Roman" w:hAnsi="Times New Roman" w:cs="Simplified Arabic"/>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rtl/>
          <w:lang w:bidi="ar-SY"/>
        </w:rPr>
        <w:t xml:space="preserve">فقط  تراوحت درجة التشابه الوراثي بين الأصناف من 0.59-0.89، وأوضحت النتائج أن تقنية الـ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xml:space="preserve"> فعالة في تحليل التباين الوراثي في القمح.</w:t>
      </w:r>
    </w:p>
    <w:p w14:paraId="59464C8C" w14:textId="77777777" w:rsidR="00BC5E6B" w:rsidRPr="008C06F6" w:rsidRDefault="00BC5E6B" w:rsidP="00BC5E6B">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lang w:bidi="ar-SY"/>
        </w:rPr>
      </w:pPr>
      <w:r w:rsidRPr="008C06F6">
        <w:rPr>
          <w:rFonts w:ascii="Times New Roman" w:eastAsia="Times New Roman" w:hAnsi="Times New Roman" w:cs="Simplified Arabic"/>
          <w:color w:val="000000" w:themeColor="text1"/>
          <w:sz w:val="28"/>
          <w:szCs w:val="28"/>
          <w:rtl/>
          <w:lang w:bidi="ar-SY"/>
        </w:rPr>
        <w:tab/>
      </w:r>
      <w:r w:rsidRPr="008C06F6">
        <w:rPr>
          <w:rFonts w:ascii="Times New Roman" w:eastAsia="Times New Roman" w:hAnsi="Times New Roman" w:cs="Simplified Arabic" w:hint="cs"/>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rtl/>
          <w:lang w:bidi="ar-SY"/>
        </w:rPr>
        <w:t xml:space="preserve">درس </w:t>
      </w:r>
      <w:proofErr w:type="spellStart"/>
      <w:r w:rsidRPr="008C06F6">
        <w:rPr>
          <w:rFonts w:ascii="Times New Roman" w:eastAsia="Times New Roman" w:hAnsi="Times New Roman" w:cs="Simplified Arabic"/>
          <w:color w:val="000000" w:themeColor="text1"/>
          <w:sz w:val="28"/>
          <w:szCs w:val="28"/>
          <w:lang w:bidi="ar-SY"/>
        </w:rPr>
        <w:t>Zamanianfard</w:t>
      </w:r>
      <w:proofErr w:type="spellEnd"/>
      <w:r w:rsidRPr="008C06F6">
        <w:rPr>
          <w:rFonts w:ascii="Times New Roman" w:eastAsia="Times New Roman" w:hAnsi="Times New Roman" w:cs="Simplified Arabic"/>
          <w:color w:val="000000" w:themeColor="text1"/>
          <w:sz w:val="28"/>
          <w:szCs w:val="28"/>
          <w:rtl/>
          <w:lang w:bidi="ar-SY"/>
        </w:rPr>
        <w:t xml:space="preserve"> وزملاؤه (2015) التنوع الوراثي لـ 25 طراز وراثي من القمح القاسي متضمنة 22 سلالة تربية، 3 سلالات محلية ب</w:t>
      </w:r>
      <w:r>
        <w:rPr>
          <w:rFonts w:ascii="Times New Roman" w:eastAsia="Times New Roman" w:hAnsi="Times New Roman" w:cs="Simplified Arabic"/>
          <w:color w:val="000000" w:themeColor="text1"/>
          <w:sz w:val="28"/>
          <w:szCs w:val="28"/>
          <w:rtl/>
          <w:lang w:bidi="ar-SY"/>
        </w:rPr>
        <w:t>استعمال</w:t>
      </w:r>
      <w:r w:rsidRPr="008C06F6">
        <w:rPr>
          <w:rFonts w:ascii="Times New Roman" w:eastAsia="Times New Roman" w:hAnsi="Times New Roman" w:cs="Simplified Arabic"/>
          <w:color w:val="000000" w:themeColor="text1"/>
          <w:sz w:val="28"/>
          <w:szCs w:val="28"/>
          <w:rtl/>
          <w:lang w:bidi="ar-SY"/>
        </w:rPr>
        <w:t xml:space="preserve"> </w:t>
      </w:r>
      <w:r>
        <w:rPr>
          <w:rFonts w:ascii="Times New Roman" w:eastAsia="Times New Roman" w:hAnsi="Times New Roman" w:cs="Simplified Arabic" w:hint="cs"/>
          <w:color w:val="000000" w:themeColor="text1"/>
          <w:sz w:val="28"/>
          <w:szCs w:val="28"/>
          <w:rtl/>
          <w:lang w:bidi="ar-SY"/>
        </w:rPr>
        <w:t>تقنية</w:t>
      </w:r>
      <w:r w:rsidRPr="008C06F6">
        <w:rPr>
          <w:rFonts w:ascii="Times New Roman" w:eastAsia="Times New Roman" w:hAnsi="Times New Roman" w:cs="Simplified Arabic"/>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xml:space="preserve">، أعطت </w:t>
      </w:r>
      <w:r w:rsidRPr="008C06F6">
        <w:rPr>
          <w:rFonts w:ascii="Times New Roman" w:eastAsia="Times New Roman" w:hAnsi="Times New Roman" w:cs="Simplified Arabic" w:hint="cs"/>
          <w:color w:val="000000" w:themeColor="text1"/>
          <w:sz w:val="28"/>
          <w:szCs w:val="28"/>
          <w:rtl/>
          <w:lang w:bidi="ar-SY"/>
        </w:rPr>
        <w:t>البادئات</w:t>
      </w:r>
      <w:r w:rsidRPr="008C06F6">
        <w:rPr>
          <w:rFonts w:ascii="Times New Roman" w:eastAsia="Times New Roman" w:hAnsi="Times New Roman" w:cs="Simplified Arabic"/>
          <w:color w:val="000000" w:themeColor="text1"/>
          <w:sz w:val="28"/>
          <w:szCs w:val="28"/>
          <w:rtl/>
          <w:lang w:bidi="ar-SY"/>
        </w:rPr>
        <w:t xml:space="preserve"> المستخدمة 83 حزمة، </w:t>
      </w:r>
      <w:r>
        <w:rPr>
          <w:rFonts w:ascii="Times New Roman" w:eastAsia="Times New Roman" w:hAnsi="Times New Roman" w:cs="Simplified Arabic" w:hint="cs"/>
          <w:color w:val="000000" w:themeColor="text1"/>
          <w:sz w:val="28"/>
          <w:szCs w:val="28"/>
          <w:rtl/>
          <w:lang w:bidi="ar-SY"/>
        </w:rPr>
        <w:t>و</w:t>
      </w:r>
      <w:r w:rsidRPr="008C06F6">
        <w:rPr>
          <w:rFonts w:ascii="Times New Roman" w:eastAsia="Times New Roman" w:hAnsi="Times New Roman" w:cs="Simplified Arabic"/>
          <w:color w:val="000000" w:themeColor="text1"/>
          <w:sz w:val="28"/>
          <w:szCs w:val="28"/>
          <w:rtl/>
          <w:lang w:bidi="ar-SY"/>
        </w:rPr>
        <w:t xml:space="preserve">كانت </w:t>
      </w:r>
      <w:r>
        <w:rPr>
          <w:rFonts w:ascii="Times New Roman" w:eastAsia="Times New Roman" w:hAnsi="Times New Roman" w:cs="Simplified Arabic" w:hint="cs"/>
          <w:color w:val="000000" w:themeColor="text1"/>
          <w:sz w:val="28"/>
          <w:szCs w:val="28"/>
          <w:rtl/>
          <w:lang w:bidi="ar-SY"/>
        </w:rPr>
        <w:t>النسبة المئوية لل</w:t>
      </w:r>
      <w:r w:rsidRPr="008C06F6">
        <w:rPr>
          <w:rFonts w:ascii="Times New Roman" w:eastAsia="Times New Roman" w:hAnsi="Times New Roman" w:cs="Simplified Arabic"/>
          <w:color w:val="000000" w:themeColor="text1"/>
          <w:sz w:val="28"/>
          <w:szCs w:val="28"/>
          <w:rtl/>
          <w:lang w:bidi="ar-SY"/>
        </w:rPr>
        <w:t>تعدد</w:t>
      </w:r>
      <w:r>
        <w:rPr>
          <w:rFonts w:ascii="Times New Roman" w:eastAsia="Times New Roman" w:hAnsi="Times New Roman" w:cs="Simplified Arabic" w:hint="cs"/>
          <w:color w:val="000000" w:themeColor="text1"/>
          <w:sz w:val="28"/>
          <w:szCs w:val="28"/>
          <w:rtl/>
          <w:lang w:bidi="ar-SY"/>
        </w:rPr>
        <w:t>ي</w:t>
      </w:r>
      <w:r w:rsidRPr="008C06F6">
        <w:rPr>
          <w:rFonts w:ascii="Times New Roman" w:eastAsia="Times New Roman" w:hAnsi="Times New Roman" w:cs="Simplified Arabic"/>
          <w:color w:val="000000" w:themeColor="text1"/>
          <w:sz w:val="28"/>
          <w:szCs w:val="28"/>
          <w:rtl/>
          <w:lang w:bidi="ar-SY"/>
        </w:rPr>
        <w:t xml:space="preserve">ة </w:t>
      </w:r>
      <w:r>
        <w:rPr>
          <w:rFonts w:ascii="Times New Roman" w:eastAsia="Times New Roman" w:hAnsi="Times New Roman" w:cs="Simplified Arabic" w:hint="cs"/>
          <w:color w:val="000000" w:themeColor="text1"/>
          <w:sz w:val="28"/>
          <w:szCs w:val="28"/>
          <w:rtl/>
          <w:lang w:bidi="ar-SY"/>
        </w:rPr>
        <w:t>ال</w:t>
      </w:r>
      <w:r w:rsidRPr="008C06F6">
        <w:rPr>
          <w:rFonts w:ascii="Times New Roman" w:eastAsia="Times New Roman" w:hAnsi="Times New Roman" w:cs="Simplified Arabic"/>
          <w:color w:val="000000" w:themeColor="text1"/>
          <w:sz w:val="28"/>
          <w:szCs w:val="28"/>
          <w:rtl/>
          <w:lang w:bidi="ar-SY"/>
        </w:rPr>
        <w:t>شكلي</w:t>
      </w:r>
      <w:r>
        <w:rPr>
          <w:rFonts w:ascii="Times New Roman" w:eastAsia="Times New Roman" w:hAnsi="Times New Roman" w:cs="Simplified Arabic" w:hint="cs"/>
          <w:color w:val="000000" w:themeColor="text1"/>
          <w:sz w:val="28"/>
          <w:szCs w:val="28"/>
          <w:rtl/>
          <w:lang w:bidi="ar-SY"/>
        </w:rPr>
        <w:t xml:space="preserve">ة </w:t>
      </w:r>
      <w:r w:rsidRPr="008C06F6">
        <w:rPr>
          <w:rFonts w:ascii="Times New Roman" w:eastAsia="Times New Roman" w:hAnsi="Times New Roman" w:cs="Simplified Arabic"/>
          <w:color w:val="000000" w:themeColor="text1"/>
          <w:sz w:val="28"/>
          <w:szCs w:val="28"/>
          <w:rtl/>
          <w:lang w:bidi="ar-SY"/>
        </w:rPr>
        <w:t xml:space="preserve">77%، بمعدل 7.54 لكل </w:t>
      </w:r>
      <w:r w:rsidRPr="008C06F6">
        <w:rPr>
          <w:rFonts w:ascii="Times New Roman" w:eastAsia="Times New Roman" w:hAnsi="Times New Roman" w:cs="Simplified Arabic" w:hint="cs"/>
          <w:color w:val="000000" w:themeColor="text1"/>
          <w:sz w:val="28"/>
          <w:szCs w:val="28"/>
          <w:rtl/>
          <w:lang w:bidi="ar-SY"/>
        </w:rPr>
        <w:t>بادئ</w:t>
      </w:r>
      <w:r w:rsidRPr="008C06F6">
        <w:rPr>
          <w:rFonts w:ascii="Times New Roman" w:eastAsia="Times New Roman" w:hAnsi="Times New Roman" w:cs="Simplified Arabic"/>
          <w:color w:val="000000" w:themeColor="text1"/>
          <w:sz w:val="28"/>
          <w:szCs w:val="28"/>
          <w:rtl/>
          <w:lang w:bidi="ar-SY"/>
        </w:rPr>
        <w:t>، بلغ متوسط معامل التعددية الشكلية (</w:t>
      </w:r>
      <w:r w:rsidRPr="008C06F6">
        <w:rPr>
          <w:rFonts w:ascii="Times New Roman" w:eastAsia="Times New Roman" w:hAnsi="Times New Roman" w:cs="Simplified Arabic"/>
          <w:color w:val="000000" w:themeColor="text1"/>
          <w:sz w:val="28"/>
          <w:szCs w:val="28"/>
          <w:lang w:bidi="ar-SY"/>
        </w:rPr>
        <w:t>PIC</w:t>
      </w:r>
      <w:r w:rsidRPr="008C06F6">
        <w:rPr>
          <w:rFonts w:ascii="Times New Roman" w:eastAsia="Times New Roman" w:hAnsi="Times New Roman" w:cs="Simplified Arabic"/>
          <w:color w:val="000000" w:themeColor="text1"/>
          <w:sz w:val="28"/>
          <w:szCs w:val="28"/>
          <w:rtl/>
          <w:lang w:bidi="ar-SY"/>
        </w:rPr>
        <w:t>) 0.31 مما يشير</w:t>
      </w:r>
      <w:r w:rsidRPr="008C06F6">
        <w:rPr>
          <w:rFonts w:ascii="Times New Roman" w:eastAsia="Times New Roman" w:hAnsi="Times New Roman" w:cs="Simplified Arabic" w:hint="cs"/>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rtl/>
          <w:lang w:bidi="ar-SY"/>
        </w:rPr>
        <w:t xml:space="preserve">إلى كفاءة التمييز بين المجاميع، أوضح التحليل العنقودي المعتمد على </w:t>
      </w:r>
      <w:r w:rsidRPr="008C06F6">
        <w:rPr>
          <w:rFonts w:ascii="Times New Roman" w:eastAsia="Times New Roman" w:hAnsi="Times New Roman" w:cs="Simplified Arabic"/>
          <w:color w:val="000000" w:themeColor="text1"/>
          <w:sz w:val="28"/>
          <w:szCs w:val="28"/>
          <w:lang w:bidi="ar-SY"/>
        </w:rPr>
        <w:t>UPGMA</w:t>
      </w:r>
      <w:r w:rsidRPr="008C06F6">
        <w:rPr>
          <w:rFonts w:ascii="Times New Roman" w:eastAsia="Times New Roman" w:hAnsi="Times New Roman" w:cs="Simplified Arabic"/>
          <w:color w:val="000000" w:themeColor="text1"/>
          <w:sz w:val="28"/>
          <w:szCs w:val="28"/>
          <w:rtl/>
          <w:lang w:bidi="ar-SY"/>
        </w:rPr>
        <w:t xml:space="preserve"> انفصال الطرز الوراثية الـ 25</w:t>
      </w:r>
      <w:r w:rsidRPr="008C06F6">
        <w:rPr>
          <w:rFonts w:ascii="Times New Roman" w:eastAsia="Times New Roman" w:hAnsi="Times New Roman" w:cs="Simplified Arabic"/>
          <w:color w:val="000000" w:themeColor="text1"/>
          <w:sz w:val="28"/>
          <w:szCs w:val="28"/>
          <w:lang w:bidi="ar-SY"/>
        </w:rPr>
        <w:t xml:space="preserve"> </w:t>
      </w:r>
      <w:r w:rsidRPr="008C06F6">
        <w:rPr>
          <w:rFonts w:ascii="Times New Roman" w:eastAsia="Times New Roman" w:hAnsi="Times New Roman" w:cs="Simplified Arabic"/>
          <w:color w:val="000000" w:themeColor="text1"/>
          <w:sz w:val="28"/>
          <w:szCs w:val="28"/>
          <w:rtl/>
          <w:lang w:bidi="ar-SY"/>
        </w:rPr>
        <w:t xml:space="preserve"> في 4 مجموعات.</w:t>
      </w:r>
    </w:p>
    <w:p w14:paraId="78F37D0F" w14:textId="77777777" w:rsidR="00BC5E6B" w:rsidRPr="008C06F6" w:rsidRDefault="00BC5E6B" w:rsidP="00BC5E6B">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lang w:bidi="ar-SY"/>
        </w:rPr>
      </w:pPr>
      <w:r w:rsidRPr="008C06F6">
        <w:rPr>
          <w:rFonts w:ascii="Times New Roman" w:eastAsia="Times New Roman" w:hAnsi="Times New Roman" w:cs="Simplified Arabic"/>
          <w:color w:val="000000" w:themeColor="text1"/>
          <w:sz w:val="28"/>
          <w:szCs w:val="28"/>
          <w:rtl/>
          <w:lang w:bidi="ar-SY"/>
        </w:rPr>
        <w:lastRenderedPageBreak/>
        <w:tab/>
        <w:t xml:space="preserve">قام </w:t>
      </w:r>
      <w:proofErr w:type="spellStart"/>
      <w:r w:rsidRPr="008C06F6">
        <w:rPr>
          <w:rFonts w:ascii="Times New Roman" w:eastAsia="Times New Roman" w:hAnsi="Times New Roman" w:cs="Simplified Arabic"/>
          <w:color w:val="000000" w:themeColor="text1"/>
          <w:sz w:val="28"/>
          <w:szCs w:val="28"/>
          <w:lang w:bidi="ar-SY"/>
        </w:rPr>
        <w:t>Najaphy</w:t>
      </w:r>
      <w:proofErr w:type="spellEnd"/>
      <w:r w:rsidRPr="008C06F6">
        <w:rPr>
          <w:rFonts w:ascii="Times New Roman" w:eastAsia="Times New Roman" w:hAnsi="Times New Roman" w:cs="Simplified Arabic"/>
          <w:color w:val="000000" w:themeColor="text1"/>
          <w:sz w:val="28"/>
          <w:szCs w:val="28"/>
          <w:rtl/>
          <w:lang w:bidi="ar-SY"/>
        </w:rPr>
        <w:t xml:space="preserve"> وزملاؤه (2012) بتقييم التنوع الوراثي لـ 30 طراز وراثي من القمح</w:t>
      </w:r>
      <w:r w:rsidRPr="008C06F6">
        <w:rPr>
          <w:rFonts w:ascii="Times New Roman" w:eastAsia="Times New Roman" w:hAnsi="Times New Roman" w:cs="Simplified Arabic" w:hint="cs"/>
          <w:color w:val="000000" w:themeColor="text1"/>
          <w:sz w:val="28"/>
          <w:szCs w:val="28"/>
          <w:rtl/>
          <w:lang w:bidi="ar-SY"/>
        </w:rPr>
        <w:t>،</w:t>
      </w:r>
      <w:r w:rsidRPr="008C06F6">
        <w:rPr>
          <w:rFonts w:ascii="Times New Roman" w:eastAsia="Times New Roman" w:hAnsi="Times New Roman" w:cs="Simplified Arabic"/>
          <w:color w:val="000000" w:themeColor="text1"/>
          <w:sz w:val="28"/>
          <w:szCs w:val="28"/>
          <w:rtl/>
          <w:lang w:bidi="ar-SY"/>
        </w:rPr>
        <w:t xml:space="preserve"> ب</w:t>
      </w:r>
      <w:r>
        <w:rPr>
          <w:rFonts w:ascii="Times New Roman" w:eastAsia="Times New Roman" w:hAnsi="Times New Roman" w:cs="Simplified Arabic"/>
          <w:color w:val="000000" w:themeColor="text1"/>
          <w:sz w:val="28"/>
          <w:szCs w:val="28"/>
          <w:rtl/>
          <w:lang w:bidi="ar-SY"/>
        </w:rPr>
        <w:t>استعمال</w:t>
      </w:r>
      <w:r w:rsidRPr="008C06F6">
        <w:rPr>
          <w:rFonts w:ascii="Times New Roman" w:eastAsia="Times New Roman" w:hAnsi="Times New Roman" w:cs="Simplified Arabic"/>
          <w:color w:val="000000" w:themeColor="text1"/>
          <w:sz w:val="28"/>
          <w:szCs w:val="28"/>
          <w:rtl/>
          <w:lang w:bidi="ar-SY"/>
        </w:rPr>
        <w:t xml:space="preserve"> تقنية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hint="cs"/>
          <w:color w:val="000000" w:themeColor="text1"/>
          <w:sz w:val="28"/>
          <w:szCs w:val="28"/>
          <w:rtl/>
          <w:lang w:bidi="ar-SY"/>
        </w:rPr>
        <w:t>،</w:t>
      </w:r>
      <w:r w:rsidRPr="008C06F6">
        <w:rPr>
          <w:rFonts w:ascii="Times New Roman" w:eastAsia="Times New Roman" w:hAnsi="Times New Roman" w:cs="Simplified Arabic"/>
          <w:color w:val="000000" w:themeColor="text1"/>
          <w:sz w:val="28"/>
          <w:szCs w:val="28"/>
          <w:rtl/>
          <w:lang w:bidi="ar-SY"/>
        </w:rPr>
        <w:t xml:space="preserve"> استخدمت 10 </w:t>
      </w:r>
      <w:r w:rsidRPr="008C06F6">
        <w:rPr>
          <w:rFonts w:ascii="Times New Roman" w:eastAsia="Times New Roman" w:hAnsi="Times New Roman" w:cs="Simplified Arabic" w:hint="cs"/>
          <w:color w:val="000000" w:themeColor="text1"/>
          <w:sz w:val="28"/>
          <w:szCs w:val="28"/>
          <w:rtl/>
          <w:lang w:bidi="ar-SY"/>
        </w:rPr>
        <w:t>بادئات</w:t>
      </w:r>
      <w:r w:rsidRPr="008C06F6">
        <w:rPr>
          <w:rFonts w:ascii="Times New Roman" w:eastAsia="Times New Roman" w:hAnsi="Times New Roman" w:cs="Simplified Arabic"/>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xml:space="preserve"> أعطت نتائج تضخيم 86 حزمة، 69 منها كانت متعددة شكلياً، حيث بلغت </w:t>
      </w:r>
      <w:r>
        <w:rPr>
          <w:rFonts w:ascii="Times New Roman" w:eastAsia="Times New Roman" w:hAnsi="Times New Roman" w:cs="Simplified Arabic" w:hint="cs"/>
          <w:color w:val="000000" w:themeColor="text1"/>
          <w:sz w:val="28"/>
          <w:szCs w:val="28"/>
          <w:rtl/>
          <w:lang w:bidi="ar-SY"/>
        </w:rPr>
        <w:t>ال</w:t>
      </w:r>
      <w:r w:rsidRPr="008C06F6">
        <w:rPr>
          <w:rFonts w:ascii="Times New Roman" w:eastAsia="Times New Roman" w:hAnsi="Times New Roman" w:cs="Simplified Arabic"/>
          <w:color w:val="000000" w:themeColor="text1"/>
          <w:sz w:val="28"/>
          <w:szCs w:val="28"/>
          <w:rtl/>
          <w:lang w:bidi="ar-SY"/>
        </w:rPr>
        <w:t>نسبة</w:t>
      </w:r>
      <w:r>
        <w:rPr>
          <w:rFonts w:ascii="Times New Roman" w:eastAsia="Times New Roman" w:hAnsi="Times New Roman" w:cs="Simplified Arabic" w:hint="cs"/>
          <w:color w:val="000000" w:themeColor="text1"/>
          <w:sz w:val="28"/>
          <w:szCs w:val="28"/>
          <w:rtl/>
          <w:lang w:bidi="ar-SY"/>
        </w:rPr>
        <w:t xml:space="preserve"> المئوية</w:t>
      </w:r>
      <w:r w:rsidRPr="008C06F6">
        <w:rPr>
          <w:rFonts w:ascii="Times New Roman" w:eastAsia="Times New Roman" w:hAnsi="Times New Roman" w:cs="Simplified Arabic"/>
          <w:color w:val="000000" w:themeColor="text1"/>
          <w:sz w:val="28"/>
          <w:szCs w:val="28"/>
          <w:rtl/>
          <w:lang w:bidi="ar-SY"/>
        </w:rPr>
        <w:t xml:space="preserve"> </w:t>
      </w:r>
      <w:r>
        <w:rPr>
          <w:rFonts w:ascii="Times New Roman" w:eastAsia="Times New Roman" w:hAnsi="Times New Roman" w:cs="Simplified Arabic" w:hint="cs"/>
          <w:color w:val="000000" w:themeColor="text1"/>
          <w:sz w:val="28"/>
          <w:szCs w:val="28"/>
          <w:rtl/>
          <w:lang w:bidi="ar-SY"/>
        </w:rPr>
        <w:t>ل</w:t>
      </w:r>
      <w:r w:rsidRPr="008C06F6">
        <w:rPr>
          <w:rFonts w:ascii="Times New Roman" w:eastAsia="Times New Roman" w:hAnsi="Times New Roman" w:cs="Simplified Arabic"/>
          <w:color w:val="000000" w:themeColor="text1"/>
          <w:sz w:val="28"/>
          <w:szCs w:val="28"/>
          <w:rtl/>
          <w:lang w:bidi="ar-SY"/>
        </w:rPr>
        <w:t xml:space="preserve">لتعددية الشكلية 80.2%، </w:t>
      </w:r>
      <w:r>
        <w:rPr>
          <w:rFonts w:ascii="Times New Roman" w:eastAsia="Times New Roman" w:hAnsi="Times New Roman" w:cs="Simplified Arabic" w:hint="cs"/>
          <w:color w:val="000000" w:themeColor="text1"/>
          <w:sz w:val="28"/>
          <w:szCs w:val="28"/>
          <w:rtl/>
          <w:lang w:bidi="ar-SY"/>
        </w:rPr>
        <w:t>و</w:t>
      </w:r>
      <w:r w:rsidRPr="008C06F6">
        <w:rPr>
          <w:rFonts w:ascii="Times New Roman" w:eastAsia="Times New Roman" w:hAnsi="Times New Roman" w:cs="Simplified Arabic"/>
          <w:color w:val="000000" w:themeColor="text1"/>
          <w:sz w:val="28"/>
          <w:szCs w:val="28"/>
          <w:rtl/>
          <w:lang w:bidi="ar-SY"/>
        </w:rPr>
        <w:t xml:space="preserve">أظهرت أغلب </w:t>
      </w:r>
      <w:r w:rsidRPr="008C06F6">
        <w:rPr>
          <w:rFonts w:ascii="Times New Roman" w:eastAsia="Times New Roman" w:hAnsi="Times New Roman" w:cs="Simplified Arabic" w:hint="cs"/>
          <w:color w:val="000000" w:themeColor="text1"/>
          <w:sz w:val="28"/>
          <w:szCs w:val="28"/>
          <w:rtl/>
          <w:lang w:bidi="ar-SY"/>
        </w:rPr>
        <w:t>البادئات</w:t>
      </w:r>
      <w:r w:rsidRPr="008C06F6">
        <w:rPr>
          <w:rFonts w:ascii="Times New Roman" w:eastAsia="Times New Roman" w:hAnsi="Times New Roman" w:cs="Simplified Arabic"/>
          <w:color w:val="000000" w:themeColor="text1"/>
          <w:sz w:val="28"/>
          <w:szCs w:val="28"/>
          <w:rtl/>
          <w:lang w:bidi="ar-SY"/>
        </w:rPr>
        <w:t xml:space="preserve"> قيم معامل التعددية الشكلية </w:t>
      </w:r>
      <w:r w:rsidRPr="008C06F6">
        <w:rPr>
          <w:rFonts w:ascii="Times New Roman" w:eastAsia="Times New Roman" w:hAnsi="Times New Roman" w:cs="Simplified Arabic"/>
          <w:color w:val="000000" w:themeColor="text1"/>
          <w:sz w:val="28"/>
          <w:szCs w:val="28"/>
          <w:lang w:bidi="ar-SY"/>
        </w:rPr>
        <w:t>PIC</w:t>
      </w:r>
      <w:r w:rsidRPr="008C06F6">
        <w:rPr>
          <w:rFonts w:ascii="Times New Roman" w:eastAsia="Times New Roman" w:hAnsi="Times New Roman" w:cs="Simplified Arabic"/>
          <w:color w:val="000000" w:themeColor="text1"/>
          <w:sz w:val="28"/>
          <w:szCs w:val="28"/>
          <w:rtl/>
          <w:lang w:bidi="ar-SY"/>
        </w:rPr>
        <w:t xml:space="preserve"> </w:t>
      </w:r>
      <w:r w:rsidRPr="008C06F6">
        <w:rPr>
          <w:rFonts w:ascii="Times New Roman" w:eastAsia="Times New Roman" w:hAnsi="Times New Roman" w:cs="Simplified Arabic" w:hint="cs"/>
          <w:color w:val="000000" w:themeColor="text1"/>
          <w:sz w:val="28"/>
          <w:szCs w:val="28"/>
          <w:rtl/>
          <w:lang w:bidi="ar-SY"/>
        </w:rPr>
        <w:t>ب</w:t>
      </w:r>
      <w:r w:rsidRPr="008C06F6">
        <w:rPr>
          <w:rFonts w:ascii="Times New Roman" w:eastAsia="Times New Roman" w:hAnsi="Times New Roman" w:cs="Simplified Arabic"/>
          <w:color w:val="000000" w:themeColor="text1"/>
          <w:sz w:val="28"/>
          <w:szCs w:val="28"/>
          <w:rtl/>
          <w:lang w:bidi="ar-SY"/>
        </w:rPr>
        <w:t>متوسط (0.21-0.23)، وقد أظهرت النتائج أن معلمات الـ</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xml:space="preserve"> المدروسة قدمت تعددية شكلية كافية، وكذلك ملامح للبصمة الوراثية لتقييم التنوع الوراثي لطرز القمح الوراثية المدروسة.</w:t>
      </w:r>
    </w:p>
    <w:p w14:paraId="30119F5D" w14:textId="438DA501" w:rsidR="00BC5E6B" w:rsidRDefault="00BC5E6B" w:rsidP="00BC5E6B">
      <w:pPr>
        <w:tabs>
          <w:tab w:val="right" w:pos="284"/>
          <w:tab w:val="right" w:pos="330"/>
        </w:tabs>
        <w:spacing w:after="0" w:line="360" w:lineRule="auto"/>
        <w:jc w:val="both"/>
        <w:rPr>
          <w:rFonts w:ascii="Times New Roman" w:hAnsi="Times New Roman" w:cs="Simplified Arabic"/>
          <w:color w:val="000000" w:themeColor="text1"/>
          <w:sz w:val="28"/>
          <w:szCs w:val="28"/>
          <w:lang w:bidi="ar-SY"/>
        </w:rPr>
      </w:pPr>
      <w:r w:rsidRPr="008C06F6">
        <w:rPr>
          <w:rFonts w:ascii="Times New Roman" w:eastAsia="Times New Roman" w:hAnsi="Times New Roman" w:cs="Simplified Arabic"/>
          <w:color w:val="000000" w:themeColor="text1"/>
          <w:sz w:val="28"/>
          <w:szCs w:val="28"/>
          <w:rtl/>
          <w:lang w:bidi="ar-SY"/>
        </w:rPr>
        <w:tab/>
      </w:r>
      <w:r w:rsidRPr="008C06F6">
        <w:rPr>
          <w:rFonts w:ascii="Times New Roman" w:eastAsia="Times New Roman" w:hAnsi="Times New Roman" w:cs="Simplified Arabic" w:hint="cs"/>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rtl/>
          <w:lang w:bidi="ar-SY"/>
        </w:rPr>
        <w:t>قي</w:t>
      </w:r>
      <w:r>
        <w:rPr>
          <w:rFonts w:ascii="Times New Roman" w:eastAsia="Times New Roman" w:hAnsi="Times New Roman" w:cs="Simplified Arabic" w:hint="cs"/>
          <w:color w:val="000000" w:themeColor="text1"/>
          <w:sz w:val="28"/>
          <w:szCs w:val="28"/>
          <w:rtl/>
          <w:lang w:bidi="ar-SY"/>
        </w:rPr>
        <w:t>ّ</w:t>
      </w:r>
      <w:r w:rsidRPr="008C06F6">
        <w:rPr>
          <w:rFonts w:ascii="Times New Roman" w:eastAsia="Times New Roman" w:hAnsi="Times New Roman" w:cs="Simplified Arabic"/>
          <w:color w:val="000000" w:themeColor="text1"/>
          <w:sz w:val="28"/>
          <w:szCs w:val="28"/>
          <w:rtl/>
          <w:lang w:bidi="ar-SY"/>
        </w:rPr>
        <w:t xml:space="preserve">م </w:t>
      </w:r>
      <w:proofErr w:type="spellStart"/>
      <w:r w:rsidRPr="008C06F6">
        <w:rPr>
          <w:rFonts w:ascii="Times New Roman" w:eastAsia="Times New Roman" w:hAnsi="Times New Roman" w:cs="Simplified Arabic"/>
          <w:color w:val="000000" w:themeColor="text1"/>
          <w:sz w:val="28"/>
          <w:szCs w:val="28"/>
          <w:lang w:bidi="ar-SY"/>
        </w:rPr>
        <w:t>Razmjoo</w:t>
      </w:r>
      <w:proofErr w:type="spellEnd"/>
      <w:r w:rsidRPr="008C06F6">
        <w:rPr>
          <w:rFonts w:ascii="Times New Roman" w:eastAsia="Times New Roman" w:hAnsi="Times New Roman" w:cs="Simplified Arabic"/>
          <w:color w:val="000000" w:themeColor="text1"/>
          <w:sz w:val="28"/>
          <w:szCs w:val="28"/>
          <w:rtl/>
          <w:lang w:bidi="ar-SY"/>
        </w:rPr>
        <w:t xml:space="preserve"> وزملاؤه (2015) التنوع الوراثي بين 25 طراز</w:t>
      </w:r>
      <w:r>
        <w:rPr>
          <w:rFonts w:ascii="Times New Roman" w:eastAsia="Times New Roman" w:hAnsi="Times New Roman" w:cs="Simplified Arabic" w:hint="cs"/>
          <w:color w:val="000000" w:themeColor="text1"/>
          <w:sz w:val="28"/>
          <w:szCs w:val="28"/>
          <w:rtl/>
          <w:lang w:bidi="ar-SY"/>
        </w:rPr>
        <w:t>اً</w:t>
      </w:r>
      <w:r w:rsidRPr="008C06F6">
        <w:rPr>
          <w:rFonts w:ascii="Times New Roman" w:eastAsia="Times New Roman" w:hAnsi="Times New Roman" w:cs="Simplified Arabic"/>
          <w:color w:val="000000" w:themeColor="text1"/>
          <w:sz w:val="28"/>
          <w:szCs w:val="28"/>
          <w:rtl/>
          <w:lang w:bidi="ar-SY"/>
        </w:rPr>
        <w:t xml:space="preserve"> وراثي</w:t>
      </w:r>
      <w:r>
        <w:rPr>
          <w:rFonts w:ascii="Times New Roman" w:eastAsia="Times New Roman" w:hAnsi="Times New Roman" w:cs="Simplified Arabic" w:hint="cs"/>
          <w:color w:val="000000" w:themeColor="text1"/>
          <w:sz w:val="28"/>
          <w:szCs w:val="28"/>
          <w:rtl/>
          <w:lang w:bidi="ar-SY"/>
        </w:rPr>
        <w:t>اً</w:t>
      </w:r>
      <w:r w:rsidRPr="008C06F6">
        <w:rPr>
          <w:rFonts w:ascii="Times New Roman" w:eastAsia="Times New Roman" w:hAnsi="Times New Roman" w:cs="Simplified Arabic"/>
          <w:color w:val="000000" w:themeColor="text1"/>
          <w:sz w:val="28"/>
          <w:szCs w:val="28"/>
          <w:rtl/>
          <w:lang w:bidi="ar-SY"/>
        </w:rPr>
        <w:t xml:space="preserve"> من القمح القاسي (22</w:t>
      </w:r>
      <w:r>
        <w:rPr>
          <w:rFonts w:ascii="Times New Roman" w:eastAsia="Times New Roman" w:hAnsi="Times New Roman" w:cs="Simplified Arabic" w:hint="cs"/>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rtl/>
          <w:lang w:bidi="ar-SY"/>
        </w:rPr>
        <w:t xml:space="preserve">منها سلالات </w:t>
      </w:r>
      <w:r>
        <w:rPr>
          <w:rFonts w:ascii="Times New Roman" w:eastAsia="Times New Roman" w:hAnsi="Times New Roman" w:cs="Simplified Arabic" w:hint="cs"/>
          <w:color w:val="000000" w:themeColor="text1"/>
          <w:sz w:val="28"/>
          <w:szCs w:val="28"/>
          <w:rtl/>
          <w:lang w:bidi="ar-SY"/>
        </w:rPr>
        <w:t xml:space="preserve">ناتج برامج </w:t>
      </w:r>
      <w:r w:rsidRPr="008C06F6">
        <w:rPr>
          <w:rFonts w:ascii="Times New Roman" w:eastAsia="Times New Roman" w:hAnsi="Times New Roman" w:cs="Simplified Arabic"/>
          <w:color w:val="000000" w:themeColor="text1"/>
          <w:sz w:val="28"/>
          <w:szCs w:val="28"/>
          <w:rtl/>
          <w:lang w:bidi="ar-SY"/>
        </w:rPr>
        <w:t>تربية، و2 من الأصناف المحلية، وصنف محسن جديد، في مختبر التكنولوجيا الحيوية في جامعة</w:t>
      </w:r>
      <w:r w:rsidRPr="008C06F6">
        <w:rPr>
          <w:rFonts w:ascii="Times New Roman" w:eastAsia="Times New Roman" w:hAnsi="Times New Roman" w:cs="Simplified Arabic" w:hint="cs"/>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rtl/>
          <w:lang w:bidi="ar-SY"/>
        </w:rPr>
        <w:t xml:space="preserve">آزاد الإسلامية </w:t>
      </w:r>
      <w:r>
        <w:rPr>
          <w:rFonts w:ascii="Times New Roman" w:eastAsia="Times New Roman" w:hAnsi="Times New Roman" w:cs="Simplified Arabic" w:hint="cs"/>
          <w:color w:val="000000" w:themeColor="text1"/>
          <w:sz w:val="28"/>
          <w:szCs w:val="28"/>
          <w:rtl/>
          <w:lang w:bidi="ar-SY"/>
        </w:rPr>
        <w:t>(</w:t>
      </w:r>
      <w:r w:rsidRPr="008C06F6">
        <w:rPr>
          <w:rFonts w:ascii="Times New Roman" w:eastAsia="Times New Roman" w:hAnsi="Times New Roman" w:cs="Simplified Arabic"/>
          <w:color w:val="000000" w:themeColor="text1"/>
          <w:sz w:val="28"/>
          <w:szCs w:val="28"/>
          <w:rtl/>
          <w:lang w:bidi="ar-SY"/>
        </w:rPr>
        <w:t>كرمنشاه، إيران</w:t>
      </w:r>
      <w:r>
        <w:rPr>
          <w:rFonts w:ascii="Times New Roman" w:eastAsia="Times New Roman" w:hAnsi="Times New Roman" w:cs="Simplified Arabic" w:hint="cs"/>
          <w:color w:val="000000" w:themeColor="text1"/>
          <w:sz w:val="28"/>
          <w:szCs w:val="28"/>
          <w:rtl/>
          <w:lang w:bidi="ar-SY"/>
        </w:rPr>
        <w:t>)</w:t>
      </w:r>
      <w:r w:rsidRPr="008C06F6">
        <w:rPr>
          <w:rFonts w:ascii="Times New Roman" w:eastAsia="Times New Roman" w:hAnsi="Times New Roman" w:cs="Simplified Arabic" w:hint="cs"/>
          <w:color w:val="000000" w:themeColor="text1"/>
          <w:sz w:val="28"/>
          <w:szCs w:val="28"/>
          <w:rtl/>
          <w:lang w:bidi="ar-SY"/>
        </w:rPr>
        <w:t>،</w:t>
      </w:r>
      <w:r w:rsidRPr="008C06F6">
        <w:rPr>
          <w:rFonts w:ascii="Times New Roman" w:eastAsia="Times New Roman" w:hAnsi="Times New Roman" w:cs="Simplified Arabic"/>
          <w:color w:val="000000" w:themeColor="text1"/>
          <w:sz w:val="28"/>
          <w:szCs w:val="28"/>
          <w:rtl/>
          <w:lang w:bidi="ar-SY"/>
        </w:rPr>
        <w:t xml:space="preserve"> حيث استخدمت 10 </w:t>
      </w:r>
      <w:r w:rsidRPr="008C06F6">
        <w:rPr>
          <w:rFonts w:ascii="Times New Roman" w:eastAsia="Times New Roman" w:hAnsi="Times New Roman" w:cs="Simplified Arabic" w:hint="cs"/>
          <w:color w:val="000000" w:themeColor="text1"/>
          <w:sz w:val="28"/>
          <w:szCs w:val="28"/>
          <w:rtl/>
          <w:lang w:bidi="ar-SY"/>
        </w:rPr>
        <w:t>بادئات</w:t>
      </w:r>
      <w:r w:rsidRPr="008C06F6">
        <w:rPr>
          <w:rFonts w:ascii="Times New Roman" w:eastAsia="Times New Roman" w:hAnsi="Times New Roman" w:cs="Simplified Arabic"/>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xml:space="preserve"> سجلت مامجموعه 70 حزمة، بلغ معامل التعددية الشكلية </w:t>
      </w:r>
      <w:r w:rsidRPr="008C06F6">
        <w:rPr>
          <w:rFonts w:ascii="Times New Roman" w:eastAsia="Times New Roman" w:hAnsi="Times New Roman" w:cs="Simplified Arabic"/>
          <w:color w:val="000000" w:themeColor="text1"/>
          <w:sz w:val="28"/>
          <w:szCs w:val="28"/>
          <w:lang w:bidi="ar-SY"/>
        </w:rPr>
        <w:t>PIC</w:t>
      </w:r>
      <w:r w:rsidRPr="008C06F6">
        <w:rPr>
          <w:rFonts w:ascii="Times New Roman" w:eastAsia="Times New Roman" w:hAnsi="Times New Roman" w:cs="Simplified Arabic"/>
          <w:color w:val="000000" w:themeColor="text1"/>
          <w:sz w:val="28"/>
          <w:szCs w:val="28"/>
          <w:rtl/>
          <w:lang w:bidi="ar-SY"/>
        </w:rPr>
        <w:t xml:space="preserve"> (0.41)، وقد أظهر التحليل العنقودي انفصال الطرز الوراث</w:t>
      </w:r>
      <w:r>
        <w:rPr>
          <w:rFonts w:ascii="Times New Roman" w:eastAsia="Times New Roman" w:hAnsi="Times New Roman" w:cs="Simplified Arabic"/>
          <w:color w:val="000000" w:themeColor="text1"/>
          <w:sz w:val="28"/>
          <w:szCs w:val="28"/>
          <w:rtl/>
          <w:lang w:bidi="ar-SY"/>
        </w:rPr>
        <w:t>ية في خمس مجموعات رئيس</w:t>
      </w:r>
      <w:r w:rsidRPr="008C06F6">
        <w:rPr>
          <w:rFonts w:ascii="Times New Roman" w:eastAsia="Times New Roman" w:hAnsi="Times New Roman" w:cs="Simplified Arabic"/>
          <w:color w:val="000000" w:themeColor="text1"/>
          <w:sz w:val="28"/>
          <w:szCs w:val="28"/>
          <w:rtl/>
          <w:lang w:bidi="ar-SY"/>
        </w:rPr>
        <w:t xml:space="preserve">ة، وأظهرت النتائج أن معلمات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xml:space="preserve"> يمكن </w:t>
      </w:r>
      <w:r>
        <w:rPr>
          <w:rFonts w:ascii="Times New Roman" w:eastAsia="Times New Roman" w:hAnsi="Times New Roman" w:cs="Simplified Arabic"/>
          <w:color w:val="000000" w:themeColor="text1"/>
          <w:sz w:val="28"/>
          <w:szCs w:val="28"/>
          <w:rtl/>
          <w:lang w:bidi="ar-SY"/>
        </w:rPr>
        <w:t>استعمال</w:t>
      </w:r>
      <w:r w:rsidRPr="008C06F6">
        <w:rPr>
          <w:rFonts w:ascii="Times New Roman" w:eastAsia="Times New Roman" w:hAnsi="Times New Roman" w:cs="Simplified Arabic"/>
          <w:color w:val="000000" w:themeColor="text1"/>
          <w:sz w:val="28"/>
          <w:szCs w:val="28"/>
          <w:rtl/>
          <w:lang w:bidi="ar-SY"/>
        </w:rPr>
        <w:t xml:space="preserve">ها بكفاءة </w:t>
      </w:r>
      <w:r>
        <w:rPr>
          <w:rFonts w:ascii="Times New Roman" w:eastAsia="Times New Roman" w:hAnsi="Times New Roman" w:cs="Simplified Arabic"/>
          <w:color w:val="000000" w:themeColor="text1"/>
          <w:sz w:val="28"/>
          <w:szCs w:val="28"/>
          <w:rtl/>
          <w:lang w:bidi="ar-SY"/>
        </w:rPr>
        <w:t>مرتفعة</w:t>
      </w:r>
      <w:r w:rsidRPr="008C06F6">
        <w:rPr>
          <w:rFonts w:ascii="Times New Roman" w:eastAsia="Times New Roman" w:hAnsi="Times New Roman" w:cs="Simplified Arabic"/>
          <w:color w:val="000000" w:themeColor="text1"/>
          <w:sz w:val="28"/>
          <w:szCs w:val="28"/>
          <w:rtl/>
          <w:lang w:bidi="ar-SY"/>
        </w:rPr>
        <w:t xml:space="preserve"> لتقييم التباين الوراثي في المادة الوراثية للقمح القاسي.</w:t>
      </w:r>
      <w:r>
        <w:rPr>
          <w:rFonts w:ascii="Times New Roman" w:eastAsia="Times New Roman" w:hAnsi="Times New Roman" w:cs="Simplified Arabic"/>
          <w:color w:val="000000" w:themeColor="text1"/>
          <w:sz w:val="28"/>
          <w:szCs w:val="28"/>
          <w:lang w:bidi="ar-SY"/>
        </w:rPr>
        <w:t xml:space="preserve"> </w:t>
      </w:r>
      <w:r w:rsidRPr="0008585E">
        <w:rPr>
          <w:rFonts w:ascii="Times New Roman" w:hAnsi="Times New Roman" w:cs="Simplified Arabic" w:hint="cs"/>
          <w:color w:val="000000" w:themeColor="text1"/>
          <w:sz w:val="28"/>
          <w:szCs w:val="28"/>
          <w:highlight w:val="yellow"/>
          <w:rtl/>
          <w:lang w:bidi="ar-SY"/>
        </w:rPr>
        <w:t>د.فاطمة الجنعير</w:t>
      </w:r>
    </w:p>
    <w:p w14:paraId="122EC816" w14:textId="77777777" w:rsidR="00021598" w:rsidRPr="008C06F6" w:rsidRDefault="00021598" w:rsidP="00021598">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lang w:bidi="ar-SY"/>
        </w:rPr>
      </w:pPr>
      <w:r w:rsidRPr="008C06F6">
        <w:rPr>
          <w:rFonts w:ascii="Times New Roman" w:eastAsia="Times New Roman" w:hAnsi="Times New Roman" w:cs="Simplified Arabic" w:hint="cs"/>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rtl/>
          <w:lang w:bidi="ar-SY"/>
        </w:rPr>
        <w:t xml:space="preserve">أجرى </w:t>
      </w:r>
      <w:r w:rsidRPr="008C06F6">
        <w:rPr>
          <w:rFonts w:ascii="Times New Roman" w:eastAsia="Times New Roman" w:hAnsi="Times New Roman" w:cs="Simplified Arabic"/>
          <w:color w:val="000000" w:themeColor="text1"/>
          <w:sz w:val="28"/>
          <w:szCs w:val="28"/>
          <w:lang w:bidi="ar-SY"/>
        </w:rPr>
        <w:t>Mehdi</w:t>
      </w:r>
      <w:r w:rsidRPr="008C06F6">
        <w:rPr>
          <w:rFonts w:ascii="Times New Roman" w:eastAsia="Times New Roman" w:hAnsi="Times New Roman" w:cs="Simplified Arabic"/>
          <w:color w:val="000000" w:themeColor="text1"/>
          <w:sz w:val="28"/>
          <w:szCs w:val="28"/>
          <w:rtl/>
          <w:lang w:bidi="ar-SY"/>
        </w:rPr>
        <w:t xml:space="preserve"> وزملاؤه (2015) دراسة لتقييم التنوع الوراثي ضمن مجموعة من 16 سلالة محسنة من القمح القاسي ب</w:t>
      </w:r>
      <w:r>
        <w:rPr>
          <w:rFonts w:ascii="Times New Roman" w:eastAsia="Times New Roman" w:hAnsi="Times New Roman" w:cs="Simplified Arabic"/>
          <w:color w:val="000000" w:themeColor="text1"/>
          <w:sz w:val="28"/>
          <w:szCs w:val="28"/>
          <w:rtl/>
          <w:lang w:bidi="ar-SY"/>
        </w:rPr>
        <w:t>استعمال</w:t>
      </w:r>
      <w:r w:rsidRPr="008C06F6">
        <w:rPr>
          <w:rFonts w:ascii="Times New Roman" w:eastAsia="Times New Roman" w:hAnsi="Times New Roman" w:cs="Simplified Arabic"/>
          <w:color w:val="000000" w:themeColor="text1"/>
          <w:sz w:val="28"/>
          <w:szCs w:val="28"/>
          <w:rtl/>
          <w:lang w:bidi="ar-SY"/>
        </w:rPr>
        <w:t xml:space="preserve"> 9 </w:t>
      </w:r>
      <w:r w:rsidRPr="008C06F6">
        <w:rPr>
          <w:rFonts w:ascii="Times New Roman" w:eastAsia="Times New Roman" w:hAnsi="Times New Roman" w:cs="Simplified Arabic" w:hint="cs"/>
          <w:color w:val="000000" w:themeColor="text1"/>
          <w:sz w:val="28"/>
          <w:szCs w:val="28"/>
          <w:rtl/>
          <w:lang w:bidi="ar-SY"/>
        </w:rPr>
        <w:t>بادئات</w:t>
      </w:r>
      <w:r w:rsidRPr="008C06F6">
        <w:rPr>
          <w:rFonts w:ascii="Times New Roman" w:eastAsia="Times New Roman" w:hAnsi="Times New Roman" w:cs="Simplified Arabic"/>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xml:space="preserve">، سجلت مامجموعه 73 </w:t>
      </w:r>
      <w:r w:rsidRPr="008C06F6">
        <w:rPr>
          <w:rFonts w:ascii="Times New Roman" w:eastAsia="Times New Roman" w:hAnsi="Times New Roman" w:cs="Simplified Arabic" w:hint="cs"/>
          <w:color w:val="000000" w:themeColor="text1"/>
          <w:sz w:val="28"/>
          <w:szCs w:val="28"/>
          <w:rtl/>
          <w:lang w:bidi="ar-SY"/>
        </w:rPr>
        <w:t>حزمة</w:t>
      </w:r>
      <w:r w:rsidRPr="008C06F6">
        <w:rPr>
          <w:rFonts w:ascii="Times New Roman" w:eastAsia="Times New Roman" w:hAnsi="Times New Roman" w:cs="Simplified Arabic"/>
          <w:color w:val="000000" w:themeColor="text1"/>
          <w:sz w:val="28"/>
          <w:szCs w:val="28"/>
          <w:rtl/>
          <w:lang w:bidi="ar-SY"/>
        </w:rPr>
        <w:t xml:space="preserve"> متعددة شكلياً</w:t>
      </w:r>
      <w:r w:rsidRPr="008C06F6">
        <w:rPr>
          <w:rFonts w:ascii="Times New Roman" w:eastAsia="Times New Roman" w:hAnsi="Times New Roman" w:cs="Simplified Arabic" w:hint="cs"/>
          <w:color w:val="000000" w:themeColor="text1"/>
          <w:sz w:val="28"/>
          <w:szCs w:val="28"/>
          <w:rtl/>
          <w:lang w:bidi="ar-SY"/>
        </w:rPr>
        <w:t>،</w:t>
      </w:r>
      <w:r w:rsidRPr="008C06F6">
        <w:rPr>
          <w:rFonts w:ascii="Times New Roman" w:eastAsia="Times New Roman" w:hAnsi="Times New Roman" w:cs="Simplified Arabic"/>
          <w:color w:val="000000" w:themeColor="text1"/>
          <w:sz w:val="28"/>
          <w:szCs w:val="28"/>
          <w:rtl/>
          <w:lang w:bidi="ar-SY"/>
        </w:rPr>
        <w:t xml:space="preserve"> بمتوسط 8.1 لكل </w:t>
      </w:r>
      <w:r w:rsidRPr="008C06F6">
        <w:rPr>
          <w:rFonts w:ascii="Times New Roman" w:eastAsia="Times New Roman" w:hAnsi="Times New Roman" w:cs="Simplified Arabic" w:hint="cs"/>
          <w:color w:val="000000" w:themeColor="text1"/>
          <w:sz w:val="28"/>
          <w:szCs w:val="28"/>
          <w:rtl/>
          <w:lang w:bidi="ar-SY"/>
        </w:rPr>
        <w:t>بادئ</w:t>
      </w:r>
      <w:r w:rsidRPr="008C06F6">
        <w:rPr>
          <w:rFonts w:ascii="Times New Roman" w:eastAsia="Times New Roman" w:hAnsi="Times New Roman" w:cs="Simplified Arabic"/>
          <w:color w:val="000000" w:themeColor="text1"/>
          <w:sz w:val="28"/>
          <w:szCs w:val="28"/>
          <w:rtl/>
          <w:lang w:bidi="ar-SY"/>
        </w:rPr>
        <w:t>، أظهر التحليل العنقودي ب</w:t>
      </w:r>
      <w:r>
        <w:rPr>
          <w:rFonts w:ascii="Times New Roman" w:eastAsia="Times New Roman" w:hAnsi="Times New Roman" w:cs="Simplified Arabic"/>
          <w:color w:val="000000" w:themeColor="text1"/>
          <w:sz w:val="28"/>
          <w:szCs w:val="28"/>
          <w:rtl/>
          <w:lang w:bidi="ar-SY"/>
        </w:rPr>
        <w:t>استعمال</w:t>
      </w:r>
      <w:r w:rsidRPr="008C06F6">
        <w:rPr>
          <w:rFonts w:ascii="Times New Roman" w:eastAsia="Times New Roman" w:hAnsi="Times New Roman" w:cs="Simplified Arabic"/>
          <w:color w:val="000000" w:themeColor="text1"/>
          <w:sz w:val="28"/>
          <w:szCs w:val="28"/>
          <w:rtl/>
          <w:lang w:bidi="ar-SY"/>
        </w:rPr>
        <w:t xml:space="preserve"> طريقة </w:t>
      </w:r>
      <w:r w:rsidRPr="008C06F6">
        <w:rPr>
          <w:rFonts w:ascii="Times New Roman" w:eastAsia="Times New Roman" w:hAnsi="Times New Roman" w:cs="Simplified Arabic"/>
          <w:color w:val="000000" w:themeColor="text1"/>
          <w:sz w:val="28"/>
          <w:szCs w:val="28"/>
          <w:lang w:bidi="ar-SY"/>
        </w:rPr>
        <w:t>UPGMA</w:t>
      </w:r>
      <w:r w:rsidRPr="008C06F6">
        <w:rPr>
          <w:rFonts w:ascii="Times New Roman" w:eastAsia="Times New Roman" w:hAnsi="Times New Roman" w:cs="Simplified Arabic"/>
          <w:color w:val="000000" w:themeColor="text1"/>
          <w:sz w:val="28"/>
          <w:szCs w:val="28"/>
          <w:rtl/>
          <w:lang w:bidi="ar-SY"/>
        </w:rPr>
        <w:t xml:space="preserve"> انفصال الطرز الوراثية في 4 مجموعات رئيسة، تراوحت قيم التشابه الوراثي بين 0.34-0.86 بمعدل 0.68، وأظهرت النتائج وجود تعددية شكلية كبيرة بين طرز القمح القاسي، مما يعكس كفاءة تقنية الـ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xml:space="preserve"> في دراسة التنوع الوراثي. </w:t>
      </w:r>
    </w:p>
    <w:p w14:paraId="27BEB482" w14:textId="4E5BB15C" w:rsidR="00021598" w:rsidRPr="003F2C44" w:rsidRDefault="00021598" w:rsidP="00021598">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lang w:bidi="ar-SY"/>
        </w:rPr>
      </w:pPr>
      <w:r w:rsidRPr="008C06F6">
        <w:rPr>
          <w:rFonts w:ascii="Times New Roman" w:eastAsia="Times New Roman" w:hAnsi="Times New Roman" w:cs="Simplified Arabic"/>
          <w:color w:val="000000" w:themeColor="text1"/>
          <w:sz w:val="28"/>
          <w:szCs w:val="28"/>
          <w:rtl/>
          <w:lang w:bidi="ar-SY"/>
        </w:rPr>
        <w:lastRenderedPageBreak/>
        <w:tab/>
      </w:r>
      <w:r w:rsidRPr="008C06F6">
        <w:rPr>
          <w:rFonts w:ascii="Times New Roman" w:eastAsia="Times New Roman" w:hAnsi="Times New Roman" w:cs="Simplified Arabic" w:hint="cs"/>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rtl/>
          <w:lang w:bidi="ar-SY"/>
        </w:rPr>
        <w:t xml:space="preserve">قام </w:t>
      </w:r>
      <w:r w:rsidRPr="008C06F6">
        <w:rPr>
          <w:rFonts w:ascii="Times New Roman" w:eastAsia="Times New Roman" w:hAnsi="Times New Roman" w:cs="Simplified Arabic"/>
          <w:color w:val="000000" w:themeColor="text1"/>
          <w:sz w:val="28"/>
          <w:szCs w:val="28"/>
          <w:lang w:bidi="ar-SY"/>
        </w:rPr>
        <w:t>Khaled</w:t>
      </w:r>
      <w:r w:rsidRPr="008C06F6">
        <w:rPr>
          <w:rFonts w:ascii="Times New Roman" w:eastAsia="Times New Roman" w:hAnsi="Times New Roman" w:cs="Simplified Arabic"/>
          <w:color w:val="000000" w:themeColor="text1"/>
          <w:sz w:val="28"/>
          <w:szCs w:val="28"/>
          <w:rtl/>
          <w:lang w:bidi="ar-SY"/>
        </w:rPr>
        <w:t xml:space="preserve"> وزملاؤه (2015) بدراسة التباين الوراثي وتحديد بعض الواسمات الجزيئية في 20 سلالة مبشرة من القمح ب</w:t>
      </w:r>
      <w:r>
        <w:rPr>
          <w:rFonts w:ascii="Times New Roman" w:eastAsia="Times New Roman" w:hAnsi="Times New Roman" w:cs="Simplified Arabic"/>
          <w:color w:val="000000" w:themeColor="text1"/>
          <w:sz w:val="28"/>
          <w:szCs w:val="28"/>
          <w:rtl/>
          <w:lang w:bidi="ar-SY"/>
        </w:rPr>
        <w:t>استعمال</w:t>
      </w:r>
      <w:r w:rsidRPr="008C06F6">
        <w:rPr>
          <w:rFonts w:ascii="Times New Roman" w:eastAsia="Times New Roman" w:hAnsi="Times New Roman" w:cs="Simplified Arabic"/>
          <w:color w:val="000000" w:themeColor="text1"/>
          <w:sz w:val="28"/>
          <w:szCs w:val="28"/>
          <w:rtl/>
          <w:lang w:bidi="ar-SY"/>
        </w:rPr>
        <w:t xml:space="preserve"> </w:t>
      </w:r>
      <w:r>
        <w:rPr>
          <w:rFonts w:ascii="Times New Roman" w:eastAsia="Times New Roman" w:hAnsi="Times New Roman" w:cs="Simplified Arabic" w:hint="cs"/>
          <w:color w:val="000000" w:themeColor="text1"/>
          <w:sz w:val="28"/>
          <w:szCs w:val="28"/>
          <w:rtl/>
          <w:lang w:bidi="ar-SY"/>
        </w:rPr>
        <w:t xml:space="preserve">بعض </w:t>
      </w:r>
      <w:r w:rsidRPr="008C06F6">
        <w:rPr>
          <w:rFonts w:ascii="Times New Roman" w:eastAsia="Times New Roman" w:hAnsi="Times New Roman" w:cs="Simplified Arabic"/>
          <w:color w:val="000000" w:themeColor="text1"/>
          <w:sz w:val="28"/>
          <w:szCs w:val="28"/>
          <w:rtl/>
          <w:lang w:bidi="ar-SY"/>
        </w:rPr>
        <w:t xml:space="preserve">الصفات الزراعية، وتقنتي </w:t>
      </w:r>
      <w:r w:rsidRPr="008C06F6">
        <w:rPr>
          <w:rFonts w:ascii="Times New Roman" w:eastAsia="Times New Roman" w:hAnsi="Times New Roman" w:cs="Simplified Arabic"/>
          <w:color w:val="000000" w:themeColor="text1"/>
          <w:sz w:val="28"/>
          <w:szCs w:val="28"/>
          <w:lang w:bidi="ar-SY"/>
        </w:rPr>
        <w:t>ISSR, RAPD</w:t>
      </w:r>
      <w:r w:rsidRPr="008C06F6">
        <w:rPr>
          <w:rFonts w:ascii="Times New Roman" w:eastAsia="Times New Roman" w:hAnsi="Times New Roman" w:cs="Simplified Arabic"/>
          <w:color w:val="000000" w:themeColor="text1"/>
          <w:sz w:val="28"/>
          <w:szCs w:val="28"/>
          <w:rtl/>
          <w:lang w:bidi="ar-SY"/>
        </w:rPr>
        <w:t>، بينت النتائج فروقات معنوية في جميع الصفات الزراعية</w:t>
      </w:r>
      <w:r>
        <w:rPr>
          <w:rFonts w:ascii="Times New Roman" w:eastAsia="Times New Roman" w:hAnsi="Times New Roman" w:cs="Simplified Arabic" w:hint="cs"/>
          <w:color w:val="000000" w:themeColor="text1"/>
          <w:sz w:val="28"/>
          <w:szCs w:val="28"/>
          <w:rtl/>
          <w:lang w:bidi="ar-SY"/>
        </w:rPr>
        <w:t xml:space="preserve"> المدروسة</w:t>
      </w:r>
      <w:r w:rsidRPr="008C06F6">
        <w:rPr>
          <w:rFonts w:ascii="Times New Roman" w:eastAsia="Times New Roman" w:hAnsi="Times New Roman" w:cs="Simplified Arabic"/>
          <w:color w:val="000000" w:themeColor="text1"/>
          <w:sz w:val="28"/>
          <w:szCs w:val="28"/>
          <w:rtl/>
          <w:lang w:bidi="ar-SY"/>
        </w:rPr>
        <w:t>، وأثبتت السلا</w:t>
      </w:r>
      <w:r>
        <w:rPr>
          <w:rFonts w:ascii="Times New Roman" w:eastAsia="Times New Roman" w:hAnsi="Times New Roman" w:cs="Simplified Arabic"/>
          <w:color w:val="000000" w:themeColor="text1"/>
          <w:sz w:val="28"/>
          <w:szCs w:val="28"/>
          <w:rtl/>
          <w:lang w:bidi="ar-SY"/>
        </w:rPr>
        <w:t>لات أنها متفوقة على الصنف ا</w:t>
      </w:r>
      <w:r>
        <w:rPr>
          <w:rFonts w:ascii="Times New Roman" w:eastAsia="Times New Roman" w:hAnsi="Times New Roman" w:cs="Simplified Arabic" w:hint="cs"/>
          <w:color w:val="000000" w:themeColor="text1"/>
          <w:sz w:val="28"/>
          <w:szCs w:val="28"/>
          <w:rtl/>
          <w:lang w:bidi="ar-SY"/>
        </w:rPr>
        <w:t xml:space="preserve">لمنتخب </w:t>
      </w:r>
      <w:r w:rsidRPr="008C06F6">
        <w:rPr>
          <w:rFonts w:ascii="Times New Roman" w:eastAsia="Times New Roman" w:hAnsi="Times New Roman" w:cs="Simplified Arabic"/>
          <w:color w:val="000000" w:themeColor="text1"/>
          <w:sz w:val="28"/>
          <w:szCs w:val="28"/>
          <w:lang w:bidi="ar-SY"/>
        </w:rPr>
        <w:t xml:space="preserve">Sahel 1 </w:t>
      </w:r>
      <w:r w:rsidRPr="008C06F6">
        <w:rPr>
          <w:rFonts w:ascii="Times New Roman" w:eastAsia="Times New Roman" w:hAnsi="Times New Roman" w:cs="Simplified Arabic"/>
          <w:color w:val="000000" w:themeColor="text1"/>
          <w:sz w:val="28"/>
          <w:szCs w:val="28"/>
          <w:rtl/>
          <w:lang w:bidi="ar-SY"/>
        </w:rPr>
        <w:t xml:space="preserve"> في الغلة والصفات المكونة لها. وكانت السلالات </w:t>
      </w:r>
      <w:r w:rsidRPr="008C06F6">
        <w:rPr>
          <w:rFonts w:ascii="Times New Roman" w:eastAsia="Times New Roman" w:hAnsi="Times New Roman" w:cs="Simplified Arabic"/>
          <w:color w:val="000000" w:themeColor="text1"/>
          <w:sz w:val="28"/>
          <w:szCs w:val="28"/>
          <w:lang w:bidi="ar-SY"/>
        </w:rPr>
        <w:t>L2, L7, L8</w:t>
      </w:r>
      <w:r w:rsidRPr="008C06F6">
        <w:rPr>
          <w:rFonts w:ascii="Times New Roman" w:eastAsia="Times New Roman" w:hAnsi="Times New Roman" w:cs="Simplified Arabic"/>
          <w:color w:val="000000" w:themeColor="text1"/>
          <w:sz w:val="28"/>
          <w:szCs w:val="28"/>
          <w:rtl/>
          <w:lang w:bidi="ar-SY"/>
        </w:rPr>
        <w:t xml:space="preserve"> الأفضل في معظم الصفات المكونة للغلة في كلا الموسمين، وعلاوة على ذلك أظهرت السلالات </w:t>
      </w:r>
      <w:r w:rsidRPr="008C06F6">
        <w:rPr>
          <w:rFonts w:ascii="Times New Roman" w:eastAsia="Times New Roman" w:hAnsi="Times New Roman" w:cs="Simplified Arabic"/>
          <w:color w:val="000000" w:themeColor="text1"/>
          <w:sz w:val="28"/>
          <w:szCs w:val="28"/>
          <w:lang w:bidi="ar-SY"/>
        </w:rPr>
        <w:t xml:space="preserve"> L2, L4, L5, L7</w:t>
      </w:r>
      <w:r w:rsidRPr="008C06F6">
        <w:rPr>
          <w:rFonts w:ascii="Times New Roman" w:eastAsia="Times New Roman" w:hAnsi="Times New Roman" w:cs="Simplified Arabic"/>
          <w:color w:val="000000" w:themeColor="text1"/>
          <w:sz w:val="28"/>
          <w:szCs w:val="28"/>
          <w:rtl/>
          <w:lang w:bidi="ar-SY"/>
        </w:rPr>
        <w:t xml:space="preserve">وكذلك </w:t>
      </w:r>
      <w:r w:rsidRPr="008C06F6">
        <w:rPr>
          <w:rFonts w:ascii="Times New Roman" w:eastAsia="Times New Roman" w:hAnsi="Times New Roman" w:cs="Simplified Arabic"/>
          <w:color w:val="000000" w:themeColor="text1"/>
          <w:sz w:val="28"/>
          <w:szCs w:val="28"/>
          <w:lang w:bidi="ar-SY"/>
        </w:rPr>
        <w:t>L8</w:t>
      </w:r>
      <w:r w:rsidRPr="008C06F6">
        <w:rPr>
          <w:rFonts w:ascii="Times New Roman" w:eastAsia="Times New Roman" w:hAnsi="Times New Roman" w:cs="Simplified Arabic"/>
          <w:color w:val="000000" w:themeColor="text1"/>
          <w:sz w:val="28"/>
          <w:szCs w:val="28"/>
          <w:rtl/>
          <w:lang w:bidi="ar-SY"/>
        </w:rPr>
        <w:t xml:space="preserve"> تحملاً للجفاف من خلال الأداء العالي للصفات الزراعية، مع انخفاض في معدل الحساسية للجفاف، بلغت </w:t>
      </w:r>
      <w:r>
        <w:rPr>
          <w:rFonts w:ascii="Times New Roman" w:eastAsia="Times New Roman" w:hAnsi="Times New Roman" w:cs="Simplified Arabic" w:hint="cs"/>
          <w:color w:val="000000" w:themeColor="text1"/>
          <w:sz w:val="28"/>
          <w:szCs w:val="28"/>
          <w:rtl/>
          <w:lang w:bidi="ar-SY"/>
        </w:rPr>
        <w:t>ال</w:t>
      </w:r>
      <w:r w:rsidRPr="008C06F6">
        <w:rPr>
          <w:rFonts w:ascii="Times New Roman" w:eastAsia="Times New Roman" w:hAnsi="Times New Roman" w:cs="Simplified Arabic"/>
          <w:color w:val="000000" w:themeColor="text1"/>
          <w:sz w:val="28"/>
          <w:szCs w:val="28"/>
          <w:rtl/>
          <w:lang w:bidi="ar-SY"/>
        </w:rPr>
        <w:t>نسبة</w:t>
      </w:r>
      <w:r>
        <w:rPr>
          <w:rFonts w:ascii="Times New Roman" w:eastAsia="Times New Roman" w:hAnsi="Times New Roman" w:cs="Simplified Arabic" w:hint="cs"/>
          <w:color w:val="000000" w:themeColor="text1"/>
          <w:sz w:val="28"/>
          <w:szCs w:val="28"/>
          <w:rtl/>
          <w:lang w:bidi="ar-SY"/>
        </w:rPr>
        <w:t xml:space="preserve"> المئوية</w:t>
      </w:r>
      <w:r>
        <w:rPr>
          <w:rFonts w:ascii="Times New Roman" w:eastAsia="Times New Roman" w:hAnsi="Times New Roman" w:cs="Simplified Arabic"/>
          <w:color w:val="000000" w:themeColor="text1"/>
          <w:sz w:val="28"/>
          <w:szCs w:val="28"/>
          <w:rtl/>
          <w:lang w:bidi="ar-SY"/>
        </w:rPr>
        <w:t xml:space="preserve"> </w:t>
      </w:r>
      <w:r>
        <w:rPr>
          <w:rFonts w:ascii="Times New Roman" w:eastAsia="Times New Roman" w:hAnsi="Times New Roman" w:cs="Simplified Arabic" w:hint="cs"/>
          <w:color w:val="000000" w:themeColor="text1"/>
          <w:sz w:val="28"/>
          <w:szCs w:val="28"/>
          <w:rtl/>
          <w:lang w:bidi="ar-SY"/>
        </w:rPr>
        <w:t>ل</w:t>
      </w:r>
      <w:r w:rsidRPr="008C06F6">
        <w:rPr>
          <w:rFonts w:ascii="Times New Roman" w:eastAsia="Times New Roman" w:hAnsi="Times New Roman" w:cs="Simplified Arabic"/>
          <w:color w:val="000000" w:themeColor="text1"/>
          <w:sz w:val="28"/>
          <w:szCs w:val="28"/>
          <w:rtl/>
          <w:lang w:bidi="ar-SY"/>
        </w:rPr>
        <w:t xml:space="preserve">لتعددية الشكلية 39.3% و 53.2 لـ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xml:space="preserve"> و </w:t>
      </w:r>
      <w:r w:rsidRPr="008C06F6">
        <w:rPr>
          <w:rFonts w:ascii="Times New Roman" w:eastAsia="Times New Roman" w:hAnsi="Times New Roman" w:cs="Simplified Arabic"/>
          <w:color w:val="000000" w:themeColor="text1"/>
          <w:sz w:val="28"/>
          <w:szCs w:val="28"/>
          <w:lang w:bidi="ar-SY"/>
        </w:rPr>
        <w:t>RAPD</w:t>
      </w:r>
      <w:r w:rsidRPr="008C06F6">
        <w:rPr>
          <w:rFonts w:ascii="Times New Roman" w:eastAsia="Times New Roman" w:hAnsi="Times New Roman" w:cs="Simplified Arabic"/>
          <w:color w:val="000000" w:themeColor="text1"/>
          <w:sz w:val="28"/>
          <w:szCs w:val="28"/>
          <w:rtl/>
          <w:lang w:bidi="ar-SY"/>
        </w:rPr>
        <w:t xml:space="preserve"> على التوالي. تراوحت درجة التشابه الوراثي بين سلالات القمح 0.81-1 لـ</w:t>
      </w:r>
      <w:r>
        <w:rPr>
          <w:rFonts w:ascii="Times New Roman" w:eastAsia="Times New Roman" w:hAnsi="Times New Roman" w:cs="Simplified Arabic" w:hint="cs"/>
          <w:color w:val="000000" w:themeColor="text1"/>
          <w:sz w:val="28"/>
          <w:szCs w:val="28"/>
          <w:rtl/>
          <w:lang w:bidi="ar-SY"/>
        </w:rPr>
        <w:t>تقنية</w:t>
      </w:r>
      <w:r w:rsidRPr="008C06F6">
        <w:rPr>
          <w:rFonts w:ascii="Times New Roman" w:eastAsia="Times New Roman" w:hAnsi="Times New Roman" w:cs="Simplified Arabic"/>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ومن 0.86-0.98 لـ</w:t>
      </w:r>
      <w:r>
        <w:rPr>
          <w:rFonts w:ascii="Times New Roman" w:eastAsia="Times New Roman" w:hAnsi="Times New Roman" w:cs="Simplified Arabic" w:hint="cs"/>
          <w:color w:val="000000" w:themeColor="text1"/>
          <w:sz w:val="28"/>
          <w:szCs w:val="28"/>
          <w:rtl/>
          <w:lang w:bidi="ar-SY"/>
        </w:rPr>
        <w:t>تقنية</w:t>
      </w:r>
      <w:r w:rsidRPr="008C06F6">
        <w:rPr>
          <w:rFonts w:ascii="Times New Roman" w:eastAsia="Times New Roman" w:hAnsi="Times New Roman" w:cs="Simplified Arabic"/>
          <w:color w:val="000000" w:themeColor="text1"/>
          <w:sz w:val="28"/>
          <w:szCs w:val="28"/>
          <w:rtl/>
          <w:lang w:bidi="ar-SY"/>
        </w:rPr>
        <w:t xml:space="preserve"> </w:t>
      </w:r>
      <w:r w:rsidRPr="008C06F6">
        <w:rPr>
          <w:rFonts w:ascii="Times New Roman" w:eastAsia="Times New Roman" w:hAnsi="Times New Roman" w:cs="Simplified Arabic"/>
          <w:color w:val="000000" w:themeColor="text1"/>
          <w:sz w:val="28"/>
          <w:szCs w:val="28"/>
          <w:lang w:bidi="ar-SY"/>
        </w:rPr>
        <w:t>RAPD</w:t>
      </w:r>
      <w:r w:rsidRPr="008C06F6">
        <w:rPr>
          <w:rFonts w:ascii="Times New Roman" w:eastAsia="Times New Roman" w:hAnsi="Times New Roman" w:cs="Simplified Arabic"/>
          <w:color w:val="000000" w:themeColor="text1"/>
          <w:sz w:val="28"/>
          <w:szCs w:val="28"/>
          <w:rtl/>
          <w:lang w:bidi="ar-SY"/>
        </w:rPr>
        <w:t xml:space="preserve">، في حين </w:t>
      </w:r>
      <w:r>
        <w:rPr>
          <w:rFonts w:ascii="Times New Roman" w:eastAsia="Times New Roman" w:hAnsi="Times New Roman" w:cs="Simplified Arabic" w:hint="cs"/>
          <w:color w:val="000000" w:themeColor="text1"/>
          <w:sz w:val="28"/>
          <w:szCs w:val="28"/>
          <w:rtl/>
          <w:lang w:bidi="ar-SY"/>
        </w:rPr>
        <w:t>بلغت</w:t>
      </w:r>
      <w:r w:rsidRPr="008C06F6">
        <w:rPr>
          <w:rFonts w:ascii="Times New Roman" w:eastAsia="Times New Roman" w:hAnsi="Times New Roman" w:cs="Simplified Arabic"/>
          <w:color w:val="000000" w:themeColor="text1"/>
          <w:sz w:val="28"/>
          <w:szCs w:val="28"/>
          <w:rtl/>
          <w:lang w:bidi="ar-SY"/>
        </w:rPr>
        <w:t xml:space="preserve"> قيم معامل التعددية الشكلية </w:t>
      </w:r>
      <w:r w:rsidRPr="008C06F6">
        <w:rPr>
          <w:rFonts w:ascii="Times New Roman" w:eastAsia="Times New Roman" w:hAnsi="Times New Roman" w:cs="Simplified Arabic"/>
          <w:color w:val="000000" w:themeColor="text1"/>
          <w:sz w:val="28"/>
          <w:szCs w:val="28"/>
          <w:lang w:bidi="ar-SY"/>
        </w:rPr>
        <w:t>PIC</w:t>
      </w:r>
      <w:r w:rsidRPr="008C06F6">
        <w:rPr>
          <w:rFonts w:ascii="Times New Roman" w:eastAsia="Times New Roman" w:hAnsi="Times New Roman" w:cs="Simplified Arabic"/>
          <w:color w:val="000000" w:themeColor="text1"/>
          <w:sz w:val="28"/>
          <w:szCs w:val="28"/>
          <w:rtl/>
          <w:lang w:bidi="ar-SY"/>
        </w:rPr>
        <w:t xml:space="preserve"> 0.10</w:t>
      </w:r>
      <w:r w:rsidRPr="008C06F6">
        <w:rPr>
          <w:rFonts w:ascii="Times New Roman" w:eastAsia="Times New Roman" w:hAnsi="Times New Roman" w:cs="Simplified Arabic"/>
          <w:color w:val="000000" w:themeColor="text1"/>
          <w:sz w:val="28"/>
          <w:szCs w:val="28"/>
          <w:lang w:bidi="ar-SY"/>
        </w:rPr>
        <w:t xml:space="preserve"> </w:t>
      </w:r>
      <w:r w:rsidRPr="008C06F6">
        <w:rPr>
          <w:rFonts w:ascii="Times New Roman" w:eastAsia="Times New Roman" w:hAnsi="Times New Roman" w:cs="Simplified Arabic"/>
          <w:color w:val="000000" w:themeColor="text1"/>
          <w:sz w:val="28"/>
          <w:szCs w:val="28"/>
          <w:rtl/>
          <w:lang w:bidi="ar-SY"/>
        </w:rPr>
        <w:t>ل</w:t>
      </w:r>
      <w:r>
        <w:rPr>
          <w:rFonts w:ascii="Times New Roman" w:eastAsia="Times New Roman" w:hAnsi="Times New Roman" w:cs="Simplified Arabic" w:hint="cs"/>
          <w:color w:val="000000" w:themeColor="text1"/>
          <w:sz w:val="28"/>
          <w:szCs w:val="28"/>
          <w:rtl/>
          <w:lang w:bidi="ar-SY"/>
        </w:rPr>
        <w:t>تقنية</w:t>
      </w:r>
      <w:r w:rsidRPr="008C06F6">
        <w:rPr>
          <w:rFonts w:ascii="Times New Roman" w:eastAsia="Times New Roman" w:hAnsi="Times New Roman" w:cs="Simplified Arabic"/>
          <w:color w:val="000000" w:themeColor="text1"/>
          <w:sz w:val="28"/>
          <w:szCs w:val="28"/>
          <w:rtl/>
          <w:lang w:bidi="ar-SY"/>
        </w:rPr>
        <w:t xml:space="preserve">ـ </w:t>
      </w:r>
      <w:r w:rsidRPr="008C06F6">
        <w:rPr>
          <w:rFonts w:ascii="Times New Roman" w:eastAsia="Times New Roman" w:hAnsi="Times New Roman" w:cs="Simplified Arabic"/>
          <w:color w:val="000000" w:themeColor="text1"/>
          <w:sz w:val="28"/>
          <w:szCs w:val="28"/>
          <w:lang w:bidi="ar-SY"/>
        </w:rPr>
        <w:t>ISSR</w:t>
      </w:r>
      <w:r w:rsidRPr="008C06F6">
        <w:rPr>
          <w:rFonts w:ascii="Times New Roman" w:eastAsia="Times New Roman" w:hAnsi="Times New Roman" w:cs="Simplified Arabic"/>
          <w:color w:val="000000" w:themeColor="text1"/>
          <w:sz w:val="28"/>
          <w:szCs w:val="28"/>
          <w:rtl/>
          <w:lang w:bidi="ar-SY"/>
        </w:rPr>
        <w:t>، و 0.15 ل</w:t>
      </w:r>
      <w:r>
        <w:rPr>
          <w:rFonts w:ascii="Times New Roman" w:eastAsia="Times New Roman" w:hAnsi="Times New Roman" w:cs="Simplified Arabic" w:hint="cs"/>
          <w:color w:val="000000" w:themeColor="text1"/>
          <w:sz w:val="28"/>
          <w:szCs w:val="28"/>
          <w:rtl/>
          <w:lang w:bidi="ar-SY"/>
        </w:rPr>
        <w:t>تقنية</w:t>
      </w:r>
      <w:r w:rsidRPr="008C06F6">
        <w:rPr>
          <w:rFonts w:ascii="Times New Roman" w:eastAsia="Times New Roman" w:hAnsi="Times New Roman" w:cs="Simplified Arabic"/>
          <w:color w:val="000000" w:themeColor="text1"/>
          <w:sz w:val="28"/>
          <w:szCs w:val="28"/>
          <w:rtl/>
          <w:lang w:bidi="ar-SY"/>
        </w:rPr>
        <w:t xml:space="preserve">ـ </w:t>
      </w:r>
      <w:r w:rsidRPr="008C06F6">
        <w:rPr>
          <w:rFonts w:ascii="Times New Roman" w:eastAsia="Times New Roman" w:hAnsi="Times New Roman" w:cs="Simplified Arabic"/>
          <w:color w:val="000000" w:themeColor="text1"/>
          <w:sz w:val="28"/>
          <w:szCs w:val="28"/>
          <w:lang w:bidi="ar-SY"/>
        </w:rPr>
        <w:t>RAPD</w:t>
      </w:r>
      <w:r>
        <w:rPr>
          <w:rFonts w:ascii="Times New Roman" w:eastAsia="Times New Roman" w:hAnsi="Times New Roman" w:cs="Simplified Arabic" w:hint="cs"/>
          <w:color w:val="000000" w:themeColor="text1"/>
          <w:sz w:val="28"/>
          <w:szCs w:val="28"/>
          <w:rtl/>
          <w:lang w:bidi="ar-SY"/>
        </w:rPr>
        <w:t>.</w:t>
      </w:r>
      <w:r>
        <w:rPr>
          <w:rFonts w:ascii="Times New Roman" w:eastAsia="Times New Roman" w:hAnsi="Times New Roman" w:cs="Simplified Arabic"/>
          <w:color w:val="000000" w:themeColor="text1"/>
          <w:sz w:val="28"/>
          <w:szCs w:val="28"/>
          <w:lang w:bidi="ar-SY"/>
        </w:rPr>
        <w:t xml:space="preserve"> </w:t>
      </w:r>
      <w:r w:rsidRPr="0008585E">
        <w:rPr>
          <w:rFonts w:ascii="Times New Roman" w:hAnsi="Times New Roman" w:cs="Simplified Arabic" w:hint="cs"/>
          <w:color w:val="000000" w:themeColor="text1"/>
          <w:sz w:val="28"/>
          <w:szCs w:val="28"/>
          <w:highlight w:val="yellow"/>
          <w:rtl/>
          <w:lang w:bidi="ar-SY"/>
        </w:rPr>
        <w:t>د.فاطمة الجنعير</w:t>
      </w:r>
    </w:p>
    <w:p w14:paraId="2BFFDF85" w14:textId="5BC94912" w:rsidR="00021598" w:rsidRPr="008C06F6" w:rsidRDefault="00021598" w:rsidP="00BC5E6B">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lang w:bidi="ar-SY"/>
        </w:rPr>
      </w:pPr>
      <w:r w:rsidRPr="0008585E">
        <w:rPr>
          <w:rFonts w:ascii="Times New Roman" w:hAnsi="Times New Roman" w:cs="Simplified Arabic" w:hint="cs"/>
          <w:color w:val="000000" w:themeColor="text1"/>
          <w:sz w:val="28"/>
          <w:szCs w:val="28"/>
          <w:highlight w:val="yellow"/>
          <w:rtl/>
          <w:lang w:bidi="ar-SY"/>
        </w:rPr>
        <w:t>د.فاطمة الجنعير</w:t>
      </w:r>
    </w:p>
    <w:p w14:paraId="255EFC18" w14:textId="77777777" w:rsidR="00BC5E6B" w:rsidRDefault="00BC5E6B" w:rsidP="00BC5E6B">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lang w:bidi="ar-SY"/>
        </w:rPr>
      </w:pPr>
    </w:p>
    <w:p w14:paraId="212667F0" w14:textId="77777777" w:rsidR="00BC5E6B" w:rsidRPr="008C06F6" w:rsidRDefault="00BC5E6B" w:rsidP="00333C72">
      <w:pPr>
        <w:tabs>
          <w:tab w:val="right" w:pos="284"/>
          <w:tab w:val="right" w:pos="330"/>
        </w:tabs>
        <w:spacing w:after="0" w:line="360" w:lineRule="auto"/>
        <w:jc w:val="both"/>
        <w:rPr>
          <w:rFonts w:ascii="Times New Roman" w:eastAsia="Times New Roman" w:hAnsi="Times New Roman" w:cs="Simplified Arabic"/>
          <w:color w:val="000000" w:themeColor="text1"/>
          <w:sz w:val="28"/>
          <w:szCs w:val="28"/>
          <w:rtl/>
          <w:lang w:bidi="ar-SY"/>
        </w:rPr>
      </w:pPr>
    </w:p>
    <w:p w14:paraId="4BE43032" w14:textId="77777777" w:rsidR="00333C72" w:rsidRPr="00FD37C3" w:rsidRDefault="00333C72" w:rsidP="00A84D8B">
      <w:pPr>
        <w:spacing w:after="0" w:line="360" w:lineRule="auto"/>
        <w:jc w:val="both"/>
        <w:rPr>
          <w:rFonts w:ascii="Times New Roman" w:eastAsia="Calibri" w:hAnsi="Times New Roman" w:cs="Simplified Arabic"/>
          <w:color w:val="000000" w:themeColor="text1"/>
          <w:sz w:val="28"/>
          <w:szCs w:val="28"/>
        </w:rPr>
      </w:pPr>
    </w:p>
    <w:p w14:paraId="5B82AF6F" w14:textId="77777777" w:rsidR="00A84D8B" w:rsidRPr="0008585E" w:rsidRDefault="00A84D8B" w:rsidP="008E5CCE">
      <w:pPr>
        <w:spacing w:line="360" w:lineRule="auto"/>
        <w:jc w:val="both"/>
        <w:rPr>
          <w:rFonts w:ascii="Times New Roman" w:hAnsi="Times New Roman" w:cs="Simplified Arabic"/>
          <w:color w:val="000000" w:themeColor="text1"/>
          <w:sz w:val="28"/>
          <w:szCs w:val="28"/>
          <w:rtl/>
          <w:lang w:bidi="ar-SY"/>
        </w:rPr>
      </w:pPr>
    </w:p>
    <w:p w14:paraId="4C87483B" w14:textId="47194AD8" w:rsidR="00B057A9" w:rsidRDefault="00B057A9" w:rsidP="00B057A9">
      <w:pPr>
        <w:jc w:val="both"/>
        <w:rPr>
          <w:rFonts w:ascii="Simplified Arabic" w:hAnsi="Simplified Arabic" w:cs="Simplified Arabic"/>
          <w:b/>
          <w:bCs/>
          <w:sz w:val="28"/>
          <w:szCs w:val="28"/>
          <w:rtl/>
        </w:rPr>
      </w:pPr>
      <w:r>
        <w:rPr>
          <w:rFonts w:ascii="Simplified Arabic" w:hAnsi="Simplified Arabic" w:cs="Simplified Arabic" w:hint="cs"/>
          <w:sz w:val="28"/>
          <w:szCs w:val="28"/>
          <w:rtl/>
        </w:rPr>
        <w:t xml:space="preserve">   تعد </w:t>
      </w:r>
      <w:r w:rsidRPr="007C15C1">
        <w:rPr>
          <w:rFonts w:ascii="Simplified Arabic" w:hAnsi="Simplified Arabic" w:cs="Simplified Arabic"/>
          <w:sz w:val="28"/>
          <w:szCs w:val="28"/>
          <w:rtl/>
        </w:rPr>
        <w:t xml:space="preserve">مؤشرات التسلسلات البسيطة المتكررة </w:t>
      </w:r>
      <w:r>
        <w:rPr>
          <w:rFonts w:ascii="Simplified Arabic" w:hAnsi="Simplified Arabic" w:cs="Simplified Arabic" w:hint="cs"/>
          <w:sz w:val="28"/>
          <w:szCs w:val="28"/>
          <w:rtl/>
        </w:rPr>
        <w:t>(</w:t>
      </w:r>
      <w:r w:rsidRPr="007C15C1">
        <w:rPr>
          <w:rFonts w:ascii="Simplified Arabic" w:hAnsi="Simplified Arabic" w:cs="Simplified Arabic"/>
          <w:sz w:val="28"/>
          <w:szCs w:val="28"/>
        </w:rPr>
        <w:t>(SSR</w:t>
      </w:r>
      <w:r>
        <w:rPr>
          <w:rFonts w:ascii="Simplified Arabic" w:hAnsi="Simplified Arabic" w:cs="Simplified Arabic" w:hint="cs"/>
          <w:sz w:val="28"/>
          <w:szCs w:val="28"/>
          <w:rtl/>
          <w:lang w:bidi="ar-SY"/>
        </w:rPr>
        <w:t xml:space="preserve"> من</w:t>
      </w:r>
      <w:r w:rsidRPr="007C15C1">
        <w:rPr>
          <w:rFonts w:ascii="Simplified Arabic" w:hAnsi="Simplified Arabic" w:cs="Simplified Arabic"/>
          <w:sz w:val="28"/>
          <w:szCs w:val="28"/>
          <w:rtl/>
          <w:lang w:bidi="ar-SY"/>
        </w:rPr>
        <w:t xml:space="preserve"> المؤشرات الجزيئية المهمة جداً والواسعة الانتشار حالياً</w:t>
      </w:r>
      <w:r>
        <w:rPr>
          <w:rFonts w:ascii="Simplified Arabic" w:hAnsi="Simplified Arabic" w:cs="Simplified Arabic" w:hint="cs"/>
          <w:sz w:val="28"/>
          <w:szCs w:val="28"/>
          <w:rtl/>
        </w:rPr>
        <w:t>.</w:t>
      </w:r>
      <w:r w:rsidRPr="007C15C1">
        <w:rPr>
          <w:rFonts w:ascii="Simplified Arabic" w:hAnsi="Simplified Arabic" w:cs="Simplified Arabic"/>
          <w:sz w:val="28"/>
          <w:szCs w:val="28"/>
          <w:rtl/>
          <w:lang w:bidi="ar-SY"/>
        </w:rPr>
        <w:t xml:space="preserve"> تتكون هذه المؤشرات من مقاطع صغيرة متكررة، تسمى وحدات متكررة، تتكون من توليفات مختلفة من أربع وحدات هي قواعد الحمض النووي </w:t>
      </w:r>
      <w:r w:rsidRPr="007C15C1">
        <w:rPr>
          <w:rFonts w:ascii="Simplified Arabic" w:hAnsi="Simplified Arabic" w:cs="Simplified Arabic"/>
          <w:sz w:val="28"/>
          <w:szCs w:val="28"/>
          <w:lang w:bidi="ar-SY"/>
        </w:rPr>
        <w:t>DNA</w:t>
      </w:r>
      <w:r w:rsidRPr="007C15C1">
        <w:rPr>
          <w:rFonts w:ascii="Simplified Arabic" w:hAnsi="Simplified Arabic" w:cs="Simplified Arabic"/>
          <w:sz w:val="28"/>
          <w:szCs w:val="28"/>
          <w:rtl/>
          <w:lang w:bidi="ar-SY"/>
        </w:rPr>
        <w:t>الأدنيين</w:t>
      </w:r>
      <w:r w:rsidRPr="007C15C1">
        <w:rPr>
          <w:rFonts w:ascii="Simplified Arabic" w:hAnsi="Simplified Arabic" w:cs="Simplified Arabic"/>
          <w:sz w:val="28"/>
          <w:szCs w:val="28"/>
          <w:lang w:bidi="ar-SY"/>
        </w:rPr>
        <w:t>(A)</w:t>
      </w:r>
      <w:r w:rsidRPr="007C15C1">
        <w:rPr>
          <w:rFonts w:ascii="Simplified Arabic" w:hAnsi="Simplified Arabic" w:cs="Simplified Arabic"/>
          <w:sz w:val="28"/>
          <w:szCs w:val="28"/>
          <w:rtl/>
          <w:lang w:bidi="ar-SY"/>
        </w:rPr>
        <w:t>، والسيتوزين</w:t>
      </w:r>
      <w:r w:rsidRPr="007C15C1">
        <w:rPr>
          <w:rFonts w:ascii="Simplified Arabic" w:hAnsi="Simplified Arabic" w:cs="Simplified Arabic"/>
          <w:sz w:val="28"/>
          <w:szCs w:val="28"/>
          <w:lang w:bidi="ar-SY"/>
        </w:rPr>
        <w:t>(C)</w:t>
      </w:r>
      <w:r w:rsidRPr="007C15C1">
        <w:rPr>
          <w:rFonts w:ascii="Simplified Arabic" w:hAnsi="Simplified Arabic" w:cs="Simplified Arabic"/>
          <w:sz w:val="28"/>
          <w:szCs w:val="28"/>
          <w:rtl/>
          <w:lang w:bidi="ar-SY"/>
        </w:rPr>
        <w:t>، الجوانين</w:t>
      </w:r>
      <w:r w:rsidRPr="007C15C1">
        <w:rPr>
          <w:rFonts w:ascii="Simplified Arabic" w:hAnsi="Simplified Arabic" w:cs="Simplified Arabic"/>
          <w:sz w:val="28"/>
          <w:szCs w:val="28"/>
          <w:lang w:bidi="ar-SY"/>
        </w:rPr>
        <w:t>(G)</w:t>
      </w:r>
      <w:r w:rsidRPr="007C15C1">
        <w:rPr>
          <w:rFonts w:ascii="Simplified Arabic" w:hAnsi="Simplified Arabic" w:cs="Simplified Arabic"/>
          <w:sz w:val="28"/>
          <w:szCs w:val="28"/>
          <w:rtl/>
          <w:lang w:bidi="ar-SY"/>
        </w:rPr>
        <w:t>، والتيامين</w:t>
      </w:r>
      <w:r w:rsidRPr="007C15C1">
        <w:rPr>
          <w:rFonts w:ascii="Simplified Arabic" w:hAnsi="Simplified Arabic" w:cs="Simplified Arabic"/>
          <w:sz w:val="28"/>
          <w:szCs w:val="28"/>
          <w:lang w:bidi="ar-SY"/>
        </w:rPr>
        <w:t>(T)</w:t>
      </w:r>
      <w:r w:rsidRPr="007C15C1">
        <w:rPr>
          <w:rFonts w:ascii="Simplified Arabic" w:hAnsi="Simplified Arabic" w:cs="Simplified Arabic"/>
          <w:sz w:val="28"/>
          <w:szCs w:val="28"/>
          <w:rtl/>
          <w:lang w:bidi="ar-SY"/>
        </w:rPr>
        <w:t xml:space="preserve">، وهي تتواجد بكثرة في </w:t>
      </w:r>
      <w:r w:rsidRPr="004F011A">
        <w:rPr>
          <w:rFonts w:ascii="Simplified Arabic" w:hAnsi="Simplified Arabic" w:cs="Simplified Arabic"/>
          <w:sz w:val="28"/>
          <w:szCs w:val="28"/>
          <w:highlight w:val="red"/>
          <w:rtl/>
          <w:lang w:bidi="ar-SY"/>
        </w:rPr>
        <w:t>مجينات</w:t>
      </w:r>
      <w:r w:rsidRPr="007C15C1">
        <w:rPr>
          <w:rFonts w:ascii="Simplified Arabic" w:hAnsi="Simplified Arabic" w:cs="Simplified Arabic"/>
          <w:sz w:val="28"/>
          <w:szCs w:val="28"/>
          <w:rtl/>
          <w:lang w:bidi="ar-SY"/>
        </w:rPr>
        <w:t xml:space="preserve"> حقيقات النوى</w:t>
      </w:r>
      <w:r>
        <w:rPr>
          <w:rFonts w:ascii="Simplified Arabic" w:hAnsi="Simplified Arabic" w:cs="Simplified Arabic" w:hint="cs"/>
          <w:sz w:val="28"/>
          <w:szCs w:val="28"/>
          <w:rtl/>
          <w:lang w:bidi="ar-SY"/>
        </w:rPr>
        <w:t xml:space="preserve"> حيث قدرت من 10</w:t>
      </w:r>
      <w:r>
        <w:rPr>
          <w:rFonts w:ascii="Arial" w:hAnsi="Arial" w:cs="Arial"/>
          <w:sz w:val="28"/>
          <w:szCs w:val="28"/>
          <w:rtl/>
          <w:lang w:bidi="ar-SY"/>
        </w:rPr>
        <w:t>⁴</w:t>
      </w:r>
      <w:r>
        <w:rPr>
          <w:rFonts w:ascii="Simplified Arabic" w:hAnsi="Simplified Arabic" w:cs="Simplified Arabic" w:hint="cs"/>
          <w:sz w:val="28"/>
          <w:szCs w:val="28"/>
          <w:rtl/>
          <w:lang w:bidi="ar-SY"/>
        </w:rPr>
        <w:t xml:space="preserve"> إلى 10</w:t>
      </w:r>
      <w:r>
        <w:rPr>
          <w:rFonts w:ascii="Arial" w:hAnsi="Arial" w:cs="Arial"/>
          <w:sz w:val="28"/>
          <w:szCs w:val="28"/>
          <w:rtl/>
          <w:lang w:bidi="ar-SY"/>
        </w:rPr>
        <w:t>⁵</w:t>
      </w:r>
      <w:r>
        <w:rPr>
          <w:rFonts w:ascii="Simplified Arabic" w:hAnsi="Simplified Arabic" w:cs="Simplified Arabic" w:hint="cs"/>
          <w:sz w:val="28"/>
          <w:szCs w:val="28"/>
          <w:rtl/>
          <w:lang w:bidi="ar-SY"/>
        </w:rPr>
        <w:t xml:space="preserve"> موقع مبعثرة على طول الجينوم </w:t>
      </w:r>
      <w:r>
        <w:rPr>
          <w:rFonts w:ascii="Simplified Arabic" w:hAnsi="Simplified Arabic" w:cs="Simplified Arabic"/>
          <w:sz w:val="28"/>
          <w:szCs w:val="28"/>
          <w:lang w:bidi="ar-SY"/>
        </w:rPr>
        <w:t>(</w:t>
      </w:r>
      <w:proofErr w:type="spellStart"/>
      <w:r>
        <w:rPr>
          <w:rFonts w:ascii="Simplified Arabic" w:hAnsi="Simplified Arabic" w:cs="Simplified Arabic"/>
          <w:sz w:val="28"/>
          <w:szCs w:val="28"/>
          <w:lang w:bidi="ar-SY"/>
        </w:rPr>
        <w:t>Sefc</w:t>
      </w:r>
      <w:proofErr w:type="spellEnd"/>
      <w:r>
        <w:rPr>
          <w:rFonts w:ascii="Simplified Arabic" w:hAnsi="Simplified Arabic" w:cs="Simplified Arabic"/>
          <w:sz w:val="28"/>
          <w:szCs w:val="28"/>
          <w:lang w:bidi="ar-SY"/>
        </w:rPr>
        <w:t xml:space="preserve"> et al., 2000)</w:t>
      </w:r>
      <w:r>
        <w:rPr>
          <w:rFonts w:ascii="Simplified Arabic" w:hAnsi="Simplified Arabic" w:cs="Simplified Arabic" w:hint="cs"/>
          <w:sz w:val="28"/>
          <w:szCs w:val="28"/>
          <w:rtl/>
          <w:lang w:bidi="ar-SY"/>
        </w:rPr>
        <w:t xml:space="preserve">. </w:t>
      </w:r>
      <w:r w:rsidRPr="00AE5FD3">
        <w:rPr>
          <w:rFonts w:ascii="Simplified Arabic" w:hAnsi="Simplified Arabic" w:cs="Simplified Arabic" w:hint="cs"/>
          <w:b/>
          <w:bCs/>
          <w:sz w:val="28"/>
          <w:szCs w:val="28"/>
          <w:highlight w:val="yellow"/>
          <w:rtl/>
          <w:lang w:bidi="ar-SY"/>
        </w:rPr>
        <w:t xml:space="preserve">قمح بعد الخطة/ </w:t>
      </w:r>
      <w:r w:rsidRPr="00AE5FD3">
        <w:rPr>
          <w:rFonts w:ascii="Simplified Arabic" w:hAnsi="Simplified Arabic" w:cs="Simplified Arabic"/>
          <w:b/>
          <w:bCs/>
          <w:sz w:val="28"/>
          <w:szCs w:val="28"/>
          <w:highlight w:val="yellow"/>
          <w:lang w:bidi="ar-SY"/>
        </w:rPr>
        <w:t>SSR</w:t>
      </w:r>
      <w:r w:rsidRPr="00AE5FD3">
        <w:rPr>
          <w:rFonts w:ascii="Simplified Arabic" w:hAnsi="Simplified Arabic" w:cs="Simplified Arabic" w:hint="cs"/>
          <w:b/>
          <w:bCs/>
          <w:sz w:val="28"/>
          <w:szCs w:val="28"/>
          <w:highlight w:val="yellow"/>
          <w:rtl/>
        </w:rPr>
        <w:t xml:space="preserve"> عنب</w:t>
      </w:r>
    </w:p>
    <w:p w14:paraId="305922DA" w14:textId="77777777" w:rsidR="00A84D8B" w:rsidRDefault="00A84D8B" w:rsidP="00B057A9">
      <w:pPr>
        <w:jc w:val="both"/>
        <w:rPr>
          <w:rFonts w:ascii="Simplified Arabic" w:hAnsi="Simplified Arabic" w:cs="Simplified Arabic"/>
          <w:color w:val="000000" w:themeColor="text1"/>
          <w:sz w:val="28"/>
          <w:szCs w:val="28"/>
          <w:rtl/>
        </w:rPr>
      </w:pPr>
    </w:p>
    <w:p w14:paraId="6A92D037" w14:textId="77777777" w:rsidR="00B057A9" w:rsidRDefault="00B057A9" w:rsidP="0026781E">
      <w:pPr>
        <w:spacing w:line="360" w:lineRule="auto"/>
        <w:contextualSpacing/>
        <w:jc w:val="both"/>
        <w:rPr>
          <w:rFonts w:ascii="Simplified Arabic" w:hAnsi="Simplified Arabic" w:cs="Simplified Arabic"/>
          <w:b/>
          <w:bCs/>
          <w:sz w:val="28"/>
          <w:szCs w:val="28"/>
          <w:rtl/>
        </w:rPr>
      </w:pPr>
    </w:p>
    <w:p w14:paraId="1E78358A" w14:textId="61B83796" w:rsidR="00B057A9" w:rsidRPr="00B057A9" w:rsidRDefault="00B057A9" w:rsidP="00B057A9">
      <w:pPr>
        <w:spacing w:line="360" w:lineRule="auto"/>
        <w:contextualSpacing/>
        <w:jc w:val="right"/>
        <w:rPr>
          <w:rFonts w:ascii="Simplified Arabic" w:hAnsi="Simplified Arabic" w:cs="Simplified Arabic"/>
          <w:b/>
          <w:bCs/>
          <w:rtl/>
          <w:lang w:bidi="ar-SY"/>
        </w:rPr>
      </w:pPr>
      <w:r w:rsidRPr="00B057A9">
        <w:rPr>
          <w:rFonts w:ascii="Simplified Arabic" w:hAnsi="Simplified Arabic" w:cs="Simplified Arabic"/>
          <w:b/>
          <w:bCs/>
          <w:rtl/>
          <w:lang w:bidi="ar-SY"/>
        </w:rPr>
        <w:t xml:space="preserve">188. </w:t>
      </w:r>
      <w:proofErr w:type="gramStart"/>
      <w:r w:rsidRPr="00B057A9">
        <w:rPr>
          <w:rFonts w:ascii="Simplified Arabic" w:hAnsi="Simplified Arabic" w:cs="Simplified Arabic"/>
          <w:b/>
          <w:bCs/>
          <w:lang w:bidi="ar-SY"/>
        </w:rPr>
        <w:t>SEFC  K.M.</w:t>
      </w:r>
      <w:proofErr w:type="gramEnd"/>
      <w:r w:rsidRPr="00B057A9">
        <w:rPr>
          <w:rFonts w:ascii="Simplified Arabic" w:hAnsi="Simplified Arabic" w:cs="Simplified Arabic"/>
          <w:b/>
          <w:bCs/>
          <w:lang w:bidi="ar-SY"/>
        </w:rPr>
        <w:t>,  LOPES  M. S. , LEFORT  F. , BOTTA  R. , ROUBELAKISANGELAKIS  K.A. , IBANEZ  J. , PEJIC  I. , WAGNER  H. W. , GLÖSSL  J. and STEINKELLNER H. , 2000. Microsatellite variability in grapevine cultivars from different European regions and evaluation of assignment testing to assess the geographic origin of cultivars. Theor. Appl. Genet., 100,498–505</w:t>
      </w:r>
      <w:r w:rsidRPr="00B057A9">
        <w:rPr>
          <w:rFonts w:ascii="Simplified Arabic" w:hAnsi="Simplified Arabic" w:cs="Simplified Arabic"/>
          <w:b/>
          <w:bCs/>
          <w:rtl/>
          <w:lang w:bidi="ar-SY"/>
        </w:rPr>
        <w:t>.</w:t>
      </w:r>
    </w:p>
    <w:p w14:paraId="5C7A6625" w14:textId="77777777" w:rsidR="0026781E" w:rsidRP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 xml:space="preserve">    تُعدُّ مؤشرات التكرارات للسلاسل البسيطة (</w:t>
      </w:r>
      <w:r w:rsidRPr="0026781E">
        <w:rPr>
          <w:rFonts w:ascii="Simplified Arabic" w:hAnsi="Simplified Arabic" w:cs="Simplified Arabic"/>
          <w:b/>
          <w:bCs/>
          <w:sz w:val="28"/>
          <w:szCs w:val="28"/>
          <w:lang w:bidi="ar-SY"/>
        </w:rPr>
        <w:t>Simple Sequence Repeats SSR</w:t>
      </w:r>
      <w:r w:rsidRPr="0026781E">
        <w:rPr>
          <w:rFonts w:ascii="Simplified Arabic" w:hAnsi="Simplified Arabic" w:cs="Simplified Arabic"/>
          <w:b/>
          <w:bCs/>
          <w:sz w:val="28"/>
          <w:szCs w:val="28"/>
          <w:rtl/>
          <w:lang w:bidi="ar-SY"/>
        </w:rPr>
        <w:t xml:space="preserve">) من المؤشرات الجزيئية المهمة جداً والواسعة الانتشار حالياَ، حيث تتكون هذه المؤشرات من سلاسل قصيرة متكررة بشكل ترادفي، تسمى وحدات متكررة، تتكون من توليفات مختلفة من أربع وحـدات هي قـواعد الحمض النـووي </w:t>
      </w:r>
      <w:r w:rsidRPr="0026781E">
        <w:rPr>
          <w:rFonts w:ascii="Simplified Arabic" w:hAnsi="Simplified Arabic" w:cs="Simplified Arabic"/>
          <w:b/>
          <w:bCs/>
          <w:sz w:val="28"/>
          <w:szCs w:val="28"/>
          <w:lang w:bidi="ar-SY"/>
        </w:rPr>
        <w:t>DNA</w:t>
      </w:r>
      <w:r w:rsidRPr="0026781E">
        <w:rPr>
          <w:rFonts w:ascii="Simplified Arabic" w:hAnsi="Simplified Arabic" w:cs="Simplified Arabic"/>
          <w:b/>
          <w:bCs/>
          <w:sz w:val="28"/>
          <w:szCs w:val="28"/>
          <w:rtl/>
          <w:lang w:bidi="ar-SY"/>
        </w:rPr>
        <w:t xml:space="preserve"> الأدينين (</w:t>
      </w:r>
      <w:r w:rsidRPr="0026781E">
        <w:rPr>
          <w:rFonts w:ascii="Simplified Arabic" w:hAnsi="Simplified Arabic" w:cs="Simplified Arabic"/>
          <w:b/>
          <w:bCs/>
          <w:sz w:val="28"/>
          <w:szCs w:val="28"/>
          <w:lang w:bidi="ar-SY"/>
        </w:rPr>
        <w:t>A</w:t>
      </w:r>
      <w:r w:rsidRPr="0026781E">
        <w:rPr>
          <w:rFonts w:ascii="Simplified Arabic" w:hAnsi="Simplified Arabic" w:cs="Simplified Arabic"/>
          <w:b/>
          <w:bCs/>
          <w:sz w:val="28"/>
          <w:szCs w:val="28"/>
          <w:rtl/>
          <w:lang w:bidi="ar-SY"/>
        </w:rPr>
        <w:t>)، السيتوزين (</w:t>
      </w:r>
      <w:r w:rsidRPr="0026781E">
        <w:rPr>
          <w:rFonts w:ascii="Simplified Arabic" w:hAnsi="Simplified Arabic" w:cs="Simplified Arabic"/>
          <w:b/>
          <w:bCs/>
          <w:sz w:val="28"/>
          <w:szCs w:val="28"/>
          <w:lang w:bidi="ar-SY"/>
        </w:rPr>
        <w:t>C</w:t>
      </w:r>
      <w:r w:rsidRPr="0026781E">
        <w:rPr>
          <w:rFonts w:ascii="Simplified Arabic" w:hAnsi="Simplified Arabic" w:cs="Simplified Arabic"/>
          <w:b/>
          <w:bCs/>
          <w:sz w:val="28"/>
          <w:szCs w:val="28"/>
          <w:rtl/>
          <w:lang w:bidi="ar-SY"/>
        </w:rPr>
        <w:t>)، الجوانين (</w:t>
      </w:r>
      <w:r w:rsidRPr="0026781E">
        <w:rPr>
          <w:rFonts w:ascii="Simplified Arabic" w:hAnsi="Simplified Arabic" w:cs="Simplified Arabic"/>
          <w:b/>
          <w:bCs/>
          <w:sz w:val="28"/>
          <w:szCs w:val="28"/>
          <w:lang w:bidi="ar-SY"/>
        </w:rPr>
        <w:t>G</w:t>
      </w:r>
      <w:r w:rsidRPr="0026781E">
        <w:rPr>
          <w:rFonts w:ascii="Simplified Arabic" w:hAnsi="Simplified Arabic" w:cs="Simplified Arabic"/>
          <w:b/>
          <w:bCs/>
          <w:sz w:val="28"/>
          <w:szCs w:val="28"/>
          <w:rtl/>
          <w:lang w:bidi="ar-SY"/>
        </w:rPr>
        <w:t>) والثيامين (</w:t>
      </w:r>
      <w:r w:rsidRPr="0026781E">
        <w:rPr>
          <w:rFonts w:ascii="Simplified Arabic" w:hAnsi="Simplified Arabic" w:cs="Simplified Arabic"/>
          <w:b/>
          <w:bCs/>
          <w:sz w:val="28"/>
          <w:szCs w:val="28"/>
          <w:lang w:bidi="ar-SY"/>
        </w:rPr>
        <w:t>T</w:t>
      </w:r>
      <w:r w:rsidRPr="0026781E">
        <w:rPr>
          <w:rFonts w:ascii="Simplified Arabic" w:hAnsi="Simplified Arabic" w:cs="Simplified Arabic"/>
          <w:b/>
          <w:bCs/>
          <w:sz w:val="28"/>
          <w:szCs w:val="28"/>
          <w:rtl/>
          <w:lang w:bidi="ar-SY"/>
        </w:rPr>
        <w:t>)، وهي تتواجد بكثرة في مجينات حقيقيات النـوى، وتتـوزع على جميـع الصبغيـات، سواء في المناطق المشـفرة أو غيـر المشـفرة (</w:t>
      </w:r>
      <w:r w:rsidRPr="0026781E">
        <w:rPr>
          <w:rFonts w:ascii="Simplified Arabic" w:hAnsi="Simplified Arabic" w:cs="Simplified Arabic"/>
          <w:b/>
          <w:bCs/>
          <w:sz w:val="28"/>
          <w:szCs w:val="28"/>
          <w:lang w:bidi="ar-SY"/>
        </w:rPr>
        <w:t>Powell</w:t>
      </w:r>
      <w:r w:rsidRPr="0026781E">
        <w:rPr>
          <w:rFonts w:ascii="Simplified Arabic" w:hAnsi="Simplified Arabic" w:cs="Simplified Arabic"/>
          <w:b/>
          <w:bCs/>
          <w:sz w:val="28"/>
          <w:szCs w:val="28"/>
          <w:rtl/>
          <w:lang w:bidi="ar-SY"/>
        </w:rPr>
        <w:t xml:space="preserve"> وزملاؤه، 1996).</w:t>
      </w:r>
    </w:p>
    <w:p w14:paraId="5EAD91C6" w14:textId="77777777" w:rsidR="0026781E" w:rsidRPr="009D304C" w:rsidRDefault="0026781E" w:rsidP="0026781E">
      <w:pPr>
        <w:spacing w:line="360" w:lineRule="auto"/>
        <w:contextualSpacing/>
        <w:jc w:val="both"/>
        <w:rPr>
          <w:rFonts w:ascii="Simplified Arabic" w:hAnsi="Simplified Arabic" w:cs="Simplified Arabic"/>
          <w:b/>
          <w:bCs/>
          <w:color w:val="FF0000"/>
          <w:sz w:val="28"/>
          <w:szCs w:val="28"/>
          <w:rtl/>
          <w:lang w:bidi="ar-SY"/>
        </w:rPr>
      </w:pPr>
      <w:r w:rsidRPr="009D304C">
        <w:rPr>
          <w:rFonts w:ascii="Simplified Arabic" w:hAnsi="Simplified Arabic" w:cs="Simplified Arabic"/>
          <w:b/>
          <w:bCs/>
          <w:color w:val="FF0000"/>
          <w:sz w:val="28"/>
          <w:szCs w:val="28"/>
          <w:rtl/>
          <w:lang w:bidi="ar-SY"/>
        </w:rPr>
        <w:t xml:space="preserve">   تتكون الوحدات المتكررة من عدد من أزواج النيوكليوتيدات يتراوح بين (6-1) أزواج نيكليوتيدية   تتوالى مراراً وتكراراً من طرفيها، كما تُحاط هذه الوحدات بتتالي نيكليوتيدي يتواجد بمنطقة وحيدة في مجين أفراد النوع الواحد. تختلف مؤشرات التكرارات للسلاسل البسيطة </w:t>
      </w:r>
      <w:r w:rsidRPr="009D304C">
        <w:rPr>
          <w:rFonts w:ascii="Simplified Arabic" w:hAnsi="Simplified Arabic" w:cs="Simplified Arabic"/>
          <w:b/>
          <w:bCs/>
          <w:color w:val="FF0000"/>
          <w:sz w:val="28"/>
          <w:szCs w:val="28"/>
          <w:lang w:bidi="ar-SY"/>
        </w:rPr>
        <w:t>SSR</w:t>
      </w:r>
      <w:r w:rsidRPr="009D304C">
        <w:rPr>
          <w:rFonts w:ascii="Simplified Arabic" w:hAnsi="Simplified Arabic" w:cs="Simplified Arabic"/>
          <w:b/>
          <w:bCs/>
          <w:color w:val="FF0000"/>
          <w:sz w:val="28"/>
          <w:szCs w:val="28"/>
          <w:rtl/>
          <w:lang w:bidi="ar-SY"/>
        </w:rPr>
        <w:t xml:space="preserve"> فيما بينها من حيث أماكن تواجدها ضمن المجين، وعدد الوحدات المتكررة المكونة لها، ونوعية نيوكليوتيدات الوحدات المتكررة. </w:t>
      </w:r>
    </w:p>
    <w:p w14:paraId="43BE4E31" w14:textId="77777777" w:rsidR="0026781E" w:rsidRP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 xml:space="preserve">  وقد أشار </w:t>
      </w:r>
      <w:r w:rsidRPr="0026781E">
        <w:rPr>
          <w:rFonts w:ascii="Simplified Arabic" w:hAnsi="Simplified Arabic" w:cs="Simplified Arabic"/>
          <w:b/>
          <w:bCs/>
          <w:sz w:val="28"/>
          <w:szCs w:val="28"/>
          <w:lang w:bidi="ar-SY"/>
        </w:rPr>
        <w:t>Powell</w:t>
      </w:r>
      <w:r w:rsidRPr="0026781E">
        <w:rPr>
          <w:rFonts w:ascii="Simplified Arabic" w:hAnsi="Simplified Arabic" w:cs="Simplified Arabic"/>
          <w:b/>
          <w:bCs/>
          <w:sz w:val="28"/>
          <w:szCs w:val="28"/>
          <w:rtl/>
          <w:lang w:bidi="ar-SY"/>
        </w:rPr>
        <w:t xml:space="preserve"> وزملاؤه (1996) إلى أنَّ الاختلاف في عدد الأزواج النيكليوتيدية المتكررة ينتج عن التباين في أنواع البادئات قليلة النيكليوتيدات </w:t>
      </w:r>
      <w:r w:rsidRPr="0026781E">
        <w:rPr>
          <w:rFonts w:ascii="Simplified Arabic" w:hAnsi="Simplified Arabic" w:cs="Simplified Arabic"/>
          <w:b/>
          <w:bCs/>
          <w:sz w:val="28"/>
          <w:szCs w:val="28"/>
          <w:lang w:bidi="ar-SY"/>
        </w:rPr>
        <w:t>oligonucleotide</w:t>
      </w:r>
      <w:r w:rsidRPr="0026781E">
        <w:rPr>
          <w:rFonts w:ascii="Simplified Arabic" w:hAnsi="Simplified Arabic" w:cs="Simplified Arabic"/>
          <w:b/>
          <w:bCs/>
          <w:sz w:val="28"/>
          <w:szCs w:val="28"/>
          <w:rtl/>
          <w:lang w:bidi="ar-SY"/>
        </w:rPr>
        <w:t xml:space="preserve"> المستخدمة والمحيطة بالتسلسل النيكليوتيدي للتكرار البسيط الترادفي، واستغل  </w:t>
      </w:r>
      <w:r w:rsidRPr="0026781E">
        <w:rPr>
          <w:rFonts w:ascii="Simplified Arabic" w:hAnsi="Simplified Arabic" w:cs="Simplified Arabic"/>
          <w:b/>
          <w:bCs/>
          <w:sz w:val="28"/>
          <w:szCs w:val="28"/>
          <w:lang w:bidi="ar-SY"/>
        </w:rPr>
        <w:t>Morgante</w:t>
      </w:r>
      <w:r w:rsidRPr="0026781E">
        <w:rPr>
          <w:rFonts w:ascii="Simplified Arabic" w:hAnsi="Simplified Arabic" w:cs="Simplified Arabic"/>
          <w:b/>
          <w:bCs/>
          <w:sz w:val="28"/>
          <w:szCs w:val="28"/>
          <w:rtl/>
          <w:lang w:bidi="ar-SY"/>
        </w:rPr>
        <w:t xml:space="preserve">و </w:t>
      </w:r>
      <w:r w:rsidRPr="0026781E">
        <w:rPr>
          <w:rFonts w:ascii="Simplified Arabic" w:hAnsi="Simplified Arabic" w:cs="Simplified Arabic"/>
          <w:b/>
          <w:bCs/>
          <w:sz w:val="28"/>
          <w:szCs w:val="28"/>
          <w:lang w:bidi="ar-SY"/>
        </w:rPr>
        <w:lastRenderedPageBreak/>
        <w:t>Oliveri</w:t>
      </w:r>
      <w:r w:rsidRPr="0026781E">
        <w:rPr>
          <w:rFonts w:ascii="Simplified Arabic" w:hAnsi="Simplified Arabic" w:cs="Simplified Arabic"/>
          <w:b/>
          <w:bCs/>
          <w:sz w:val="28"/>
          <w:szCs w:val="28"/>
          <w:rtl/>
          <w:lang w:bidi="ar-SY"/>
        </w:rPr>
        <w:t xml:space="preserve"> وزملاؤه (1993) هذه الميزة للكشف عن التكرارات للسلاسل البسيطة للحمض النووي </w:t>
      </w:r>
      <w:r w:rsidRPr="0026781E">
        <w:rPr>
          <w:rFonts w:ascii="Simplified Arabic" w:hAnsi="Simplified Arabic" w:cs="Simplified Arabic"/>
          <w:b/>
          <w:bCs/>
          <w:sz w:val="28"/>
          <w:szCs w:val="28"/>
          <w:lang w:bidi="ar-SY"/>
        </w:rPr>
        <w:t>DNA (SSRs</w:t>
      </w:r>
      <w:r w:rsidRPr="0026781E">
        <w:rPr>
          <w:rFonts w:ascii="Simplified Arabic" w:hAnsi="Simplified Arabic" w:cs="Simplified Arabic"/>
          <w:b/>
          <w:bCs/>
          <w:sz w:val="28"/>
          <w:szCs w:val="28"/>
          <w:rtl/>
          <w:lang w:bidi="ar-SY"/>
        </w:rPr>
        <w:t xml:space="preserve">) في فول الصويا، وميَّزها عن بعضها البعض من خلال تصميم بادئات متخصصة </w:t>
      </w:r>
      <w:r w:rsidRPr="0026781E">
        <w:rPr>
          <w:rFonts w:ascii="Simplified Arabic" w:hAnsi="Simplified Arabic" w:cs="Simplified Arabic"/>
          <w:b/>
          <w:bCs/>
          <w:sz w:val="28"/>
          <w:szCs w:val="28"/>
          <w:lang w:bidi="ar-SY"/>
        </w:rPr>
        <w:t>site-specific flanking primers</w:t>
      </w:r>
      <w:r w:rsidRPr="0026781E">
        <w:rPr>
          <w:rFonts w:ascii="Simplified Arabic" w:hAnsi="Simplified Arabic" w:cs="Simplified Arabic"/>
          <w:b/>
          <w:bCs/>
          <w:sz w:val="28"/>
          <w:szCs w:val="28"/>
          <w:rtl/>
          <w:lang w:bidi="ar-SY"/>
        </w:rPr>
        <w:t xml:space="preserve"> تُحيط بالتكرار الترادفي للسلسلة البسيطة للحمض النووي </w:t>
      </w:r>
      <w:r w:rsidRPr="0026781E">
        <w:rPr>
          <w:rFonts w:ascii="Simplified Arabic" w:hAnsi="Simplified Arabic" w:cs="Simplified Arabic"/>
          <w:b/>
          <w:bCs/>
          <w:sz w:val="28"/>
          <w:szCs w:val="28"/>
          <w:lang w:bidi="ar-SY"/>
        </w:rPr>
        <w:t>DNA</w:t>
      </w:r>
      <w:r w:rsidRPr="0026781E">
        <w:rPr>
          <w:rFonts w:ascii="Simplified Arabic" w:hAnsi="Simplified Arabic" w:cs="Simplified Arabic"/>
          <w:b/>
          <w:bCs/>
          <w:sz w:val="28"/>
          <w:szCs w:val="28"/>
          <w:rtl/>
          <w:lang w:bidi="ar-SY"/>
        </w:rPr>
        <w:t xml:space="preserve"> للكشف عـن كل موقع من مواقع هذه التسلسلات. تقيم تقنية </w:t>
      </w:r>
      <w:r w:rsidRPr="0026781E">
        <w:rPr>
          <w:rFonts w:ascii="Simplified Arabic" w:hAnsi="Simplified Arabic" w:cs="Simplified Arabic"/>
          <w:b/>
          <w:bCs/>
          <w:sz w:val="28"/>
          <w:szCs w:val="28"/>
          <w:lang w:bidi="ar-SY"/>
        </w:rPr>
        <w:t>SSR</w:t>
      </w:r>
      <w:r w:rsidRPr="0026781E">
        <w:rPr>
          <w:rFonts w:ascii="Simplified Arabic" w:hAnsi="Simplified Arabic" w:cs="Simplified Arabic"/>
          <w:b/>
          <w:bCs/>
          <w:sz w:val="28"/>
          <w:szCs w:val="28"/>
          <w:rtl/>
          <w:lang w:bidi="ar-SY"/>
        </w:rPr>
        <w:t xml:space="preserve"> بأنها ذات كفاءة مرتفعة في كشف التباينات الوراثية الموجودة بين وضمن المجتمعات الحيوية (</w:t>
      </w:r>
      <w:r w:rsidRPr="0026781E">
        <w:rPr>
          <w:rFonts w:ascii="Simplified Arabic" w:hAnsi="Simplified Arabic" w:cs="Simplified Arabic"/>
          <w:b/>
          <w:bCs/>
          <w:sz w:val="28"/>
          <w:szCs w:val="28"/>
          <w:lang w:bidi="ar-SY"/>
        </w:rPr>
        <w:t>Roussel</w:t>
      </w:r>
      <w:r w:rsidRPr="0026781E">
        <w:rPr>
          <w:rFonts w:ascii="Simplified Arabic" w:hAnsi="Simplified Arabic" w:cs="Simplified Arabic"/>
          <w:b/>
          <w:bCs/>
          <w:sz w:val="28"/>
          <w:szCs w:val="28"/>
          <w:rtl/>
          <w:lang w:bidi="ar-SY"/>
        </w:rPr>
        <w:t xml:space="preserve"> وزملاؤه، 2004)، كونها تتميز بمزايا ومؤهلات عديدة، يلخصها </w:t>
      </w:r>
      <w:proofErr w:type="spellStart"/>
      <w:r w:rsidRPr="0026781E">
        <w:rPr>
          <w:rFonts w:ascii="Simplified Arabic" w:hAnsi="Simplified Arabic" w:cs="Simplified Arabic"/>
          <w:b/>
          <w:bCs/>
          <w:sz w:val="28"/>
          <w:szCs w:val="28"/>
          <w:lang w:bidi="ar-SY"/>
        </w:rPr>
        <w:t>Roder</w:t>
      </w:r>
      <w:proofErr w:type="spellEnd"/>
      <w:r w:rsidRPr="0026781E">
        <w:rPr>
          <w:rFonts w:ascii="Simplified Arabic" w:hAnsi="Simplified Arabic" w:cs="Simplified Arabic"/>
          <w:b/>
          <w:bCs/>
          <w:sz w:val="28"/>
          <w:szCs w:val="28"/>
          <w:rtl/>
          <w:lang w:bidi="ar-SY"/>
        </w:rPr>
        <w:t xml:space="preserve"> وزملاؤه (1998) بالآتي:  </w:t>
      </w:r>
    </w:p>
    <w:p w14:paraId="76CA91E7" w14:textId="77777777" w:rsidR="0026781E" w:rsidRP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w:t>
      </w:r>
      <w:r w:rsidRPr="0026781E">
        <w:rPr>
          <w:rFonts w:ascii="Simplified Arabic" w:hAnsi="Simplified Arabic" w:cs="Simplified Arabic"/>
          <w:b/>
          <w:bCs/>
          <w:sz w:val="28"/>
          <w:szCs w:val="28"/>
          <w:rtl/>
          <w:lang w:bidi="ar-SY"/>
        </w:rPr>
        <w:tab/>
        <w:t>تكشف عن مستوى مرتفع من التباينات الوراثية.</w:t>
      </w:r>
    </w:p>
    <w:p w14:paraId="544C3E88" w14:textId="77777777" w:rsidR="0026781E" w:rsidRP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w:t>
      </w:r>
      <w:r w:rsidRPr="0026781E">
        <w:rPr>
          <w:rFonts w:ascii="Simplified Arabic" w:hAnsi="Simplified Arabic" w:cs="Simplified Arabic"/>
          <w:b/>
          <w:bCs/>
          <w:sz w:val="28"/>
          <w:szCs w:val="28"/>
          <w:rtl/>
          <w:lang w:bidi="ar-SY"/>
        </w:rPr>
        <w:tab/>
        <w:t>ارتفاع معدل تطفرها، حيث أنَّ كسب أو فقد تكرار واحد بين جيل وآخر، يفوق عشرة آلاف مرة احتمال حدوث طفرة تصيب قاعدة آزوتية واحدة في مورثة ما (</w:t>
      </w:r>
      <w:r w:rsidRPr="0026781E">
        <w:rPr>
          <w:rFonts w:ascii="Simplified Arabic" w:hAnsi="Simplified Arabic" w:cs="Simplified Arabic"/>
          <w:b/>
          <w:bCs/>
          <w:sz w:val="28"/>
          <w:szCs w:val="28"/>
          <w:lang w:bidi="ar-SY"/>
        </w:rPr>
        <w:t>Sweigart</w:t>
      </w:r>
      <w:r w:rsidRPr="0026781E">
        <w:rPr>
          <w:rFonts w:ascii="Simplified Arabic" w:hAnsi="Simplified Arabic" w:cs="Simplified Arabic"/>
          <w:b/>
          <w:bCs/>
          <w:sz w:val="28"/>
          <w:szCs w:val="28"/>
          <w:rtl/>
          <w:lang w:bidi="ar-SY"/>
        </w:rPr>
        <w:t xml:space="preserve"> وزملاؤه، 1999).</w:t>
      </w:r>
    </w:p>
    <w:p w14:paraId="0C07CBBD" w14:textId="77777777" w:rsidR="0026781E" w:rsidRP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w:t>
      </w:r>
      <w:r w:rsidRPr="0026781E">
        <w:rPr>
          <w:rFonts w:ascii="Simplified Arabic" w:hAnsi="Simplified Arabic" w:cs="Simplified Arabic"/>
          <w:b/>
          <w:bCs/>
          <w:sz w:val="28"/>
          <w:szCs w:val="28"/>
          <w:rtl/>
          <w:lang w:bidi="ar-SY"/>
        </w:rPr>
        <w:tab/>
        <w:t>كما أنَّ لهذه التكرارات الترادفية للسلاسل البسيطة للحمض النووي (</w:t>
      </w:r>
      <w:r w:rsidRPr="0026781E">
        <w:rPr>
          <w:rFonts w:ascii="Simplified Arabic" w:hAnsi="Simplified Arabic" w:cs="Simplified Arabic"/>
          <w:b/>
          <w:bCs/>
          <w:sz w:val="28"/>
          <w:szCs w:val="28"/>
          <w:lang w:bidi="ar-SY"/>
        </w:rPr>
        <w:t>SSRs</w:t>
      </w:r>
      <w:r w:rsidRPr="0026781E">
        <w:rPr>
          <w:rFonts w:ascii="Simplified Arabic" w:hAnsi="Simplified Arabic" w:cs="Simplified Arabic"/>
          <w:b/>
          <w:bCs/>
          <w:sz w:val="28"/>
          <w:szCs w:val="28"/>
          <w:rtl/>
          <w:lang w:bidi="ar-SY"/>
        </w:rPr>
        <w:t xml:space="preserve">) إمكانية الكشف عن التتابعات النيكليوتيدية ذات السيادة المشتركة </w:t>
      </w:r>
      <w:r w:rsidRPr="0026781E">
        <w:rPr>
          <w:rFonts w:ascii="Simplified Arabic" w:hAnsi="Simplified Arabic" w:cs="Simplified Arabic"/>
          <w:b/>
          <w:bCs/>
          <w:sz w:val="28"/>
          <w:szCs w:val="28"/>
          <w:lang w:bidi="ar-SY"/>
        </w:rPr>
        <w:t>co-dominant</w:t>
      </w:r>
      <w:r w:rsidRPr="0026781E">
        <w:rPr>
          <w:rFonts w:ascii="Simplified Arabic" w:hAnsi="Simplified Arabic" w:cs="Simplified Arabic"/>
          <w:b/>
          <w:bCs/>
          <w:sz w:val="28"/>
          <w:szCs w:val="28"/>
          <w:rtl/>
          <w:lang w:bidi="ar-SY"/>
        </w:rPr>
        <w:t xml:space="preserve"> في التوريث، كما وتكشف عن وجود الأليلات المتعددة </w:t>
      </w:r>
      <w:r w:rsidRPr="0026781E">
        <w:rPr>
          <w:rFonts w:ascii="Simplified Arabic" w:hAnsi="Simplified Arabic" w:cs="Simplified Arabic"/>
          <w:b/>
          <w:bCs/>
          <w:sz w:val="28"/>
          <w:szCs w:val="28"/>
          <w:lang w:bidi="ar-SY"/>
        </w:rPr>
        <w:t>multiallelic (Rafalski</w:t>
      </w:r>
      <w:r w:rsidRPr="0026781E">
        <w:rPr>
          <w:rFonts w:ascii="Simplified Arabic" w:hAnsi="Simplified Arabic" w:cs="Simplified Arabic"/>
          <w:b/>
          <w:bCs/>
          <w:sz w:val="28"/>
          <w:szCs w:val="28"/>
          <w:rtl/>
          <w:lang w:bidi="ar-SY"/>
        </w:rPr>
        <w:t xml:space="preserve"> و </w:t>
      </w:r>
      <w:r w:rsidRPr="0026781E">
        <w:rPr>
          <w:rFonts w:ascii="Simplified Arabic" w:hAnsi="Simplified Arabic" w:cs="Simplified Arabic"/>
          <w:b/>
          <w:bCs/>
          <w:sz w:val="28"/>
          <w:szCs w:val="28"/>
          <w:lang w:bidi="ar-SY"/>
        </w:rPr>
        <w:t>Tingey</w:t>
      </w:r>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1993</w:t>
      </w:r>
      <w:r w:rsidRPr="0026781E">
        <w:rPr>
          <w:rFonts w:ascii="Simplified Arabic" w:hAnsi="Simplified Arabic" w:cs="Simplified Arabic"/>
          <w:b/>
          <w:bCs/>
          <w:sz w:val="28"/>
          <w:szCs w:val="28"/>
          <w:rtl/>
          <w:lang w:bidi="ar-SY"/>
        </w:rPr>
        <w:t>).</w:t>
      </w:r>
    </w:p>
    <w:p w14:paraId="221FCD75" w14:textId="77777777" w:rsidR="0026781E" w:rsidRP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w:t>
      </w:r>
      <w:r w:rsidRPr="0026781E">
        <w:rPr>
          <w:rFonts w:ascii="Simplified Arabic" w:hAnsi="Simplified Arabic" w:cs="Simplified Arabic"/>
          <w:b/>
          <w:bCs/>
          <w:sz w:val="28"/>
          <w:szCs w:val="28"/>
          <w:rtl/>
          <w:lang w:bidi="ar-SY"/>
        </w:rPr>
        <w:tab/>
        <w:t>وفرتها وتواجدها على كل أجزاء المجين النباتي (</w:t>
      </w:r>
      <w:r w:rsidRPr="0026781E">
        <w:rPr>
          <w:rFonts w:ascii="Simplified Arabic" w:hAnsi="Simplified Arabic" w:cs="Simplified Arabic"/>
          <w:b/>
          <w:bCs/>
          <w:sz w:val="28"/>
          <w:szCs w:val="28"/>
          <w:lang w:bidi="ar-SY"/>
        </w:rPr>
        <w:t>Wang</w:t>
      </w:r>
      <w:r w:rsidRPr="0026781E">
        <w:rPr>
          <w:rFonts w:ascii="Simplified Arabic" w:hAnsi="Simplified Arabic" w:cs="Simplified Arabic"/>
          <w:b/>
          <w:bCs/>
          <w:sz w:val="28"/>
          <w:szCs w:val="28"/>
          <w:rtl/>
          <w:lang w:bidi="ar-SY"/>
        </w:rPr>
        <w:t xml:space="preserve"> وزملاؤه، 1994)، وتوزعها بشكل منتظم أو شبه منتظم في المجينات النباتية كافة (</w:t>
      </w:r>
      <w:r w:rsidRPr="0026781E">
        <w:rPr>
          <w:rFonts w:ascii="Simplified Arabic" w:hAnsi="Simplified Arabic" w:cs="Simplified Arabic"/>
          <w:b/>
          <w:bCs/>
          <w:sz w:val="28"/>
          <w:szCs w:val="28"/>
          <w:lang w:bidi="ar-SY"/>
        </w:rPr>
        <w:t>Wang</w:t>
      </w:r>
      <w:r w:rsidRPr="0026781E">
        <w:rPr>
          <w:rFonts w:ascii="Simplified Arabic" w:hAnsi="Simplified Arabic" w:cs="Simplified Arabic"/>
          <w:b/>
          <w:bCs/>
          <w:sz w:val="28"/>
          <w:szCs w:val="28"/>
          <w:rtl/>
          <w:lang w:bidi="ar-SY"/>
        </w:rPr>
        <w:t xml:space="preserve"> وزملاؤه، 1994؛ </w:t>
      </w:r>
      <w:r w:rsidRPr="0026781E">
        <w:rPr>
          <w:rFonts w:ascii="Simplified Arabic" w:hAnsi="Simplified Arabic" w:cs="Simplified Arabic"/>
          <w:b/>
          <w:bCs/>
          <w:sz w:val="28"/>
          <w:szCs w:val="28"/>
          <w:lang w:bidi="ar-SY"/>
        </w:rPr>
        <w:t>Weber</w:t>
      </w:r>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1990</w:t>
      </w:r>
      <w:r w:rsidRPr="0026781E">
        <w:rPr>
          <w:rFonts w:ascii="Simplified Arabic" w:hAnsi="Simplified Arabic" w:cs="Simplified Arabic"/>
          <w:b/>
          <w:bCs/>
          <w:sz w:val="28"/>
          <w:szCs w:val="28"/>
          <w:rtl/>
          <w:lang w:bidi="ar-SY"/>
        </w:rPr>
        <w:t>)</w:t>
      </w:r>
    </w:p>
    <w:p w14:paraId="3919B308" w14:textId="77777777" w:rsidR="0026781E" w:rsidRP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w:t>
      </w:r>
      <w:r w:rsidRPr="0026781E">
        <w:rPr>
          <w:rFonts w:ascii="Simplified Arabic" w:hAnsi="Simplified Arabic" w:cs="Simplified Arabic"/>
          <w:b/>
          <w:bCs/>
          <w:sz w:val="28"/>
          <w:szCs w:val="28"/>
          <w:rtl/>
          <w:lang w:bidi="ar-SY"/>
        </w:rPr>
        <w:tab/>
        <w:t>نتائجها ثابتة عند تكرارها (</w:t>
      </w:r>
      <w:r w:rsidRPr="0026781E">
        <w:rPr>
          <w:rFonts w:ascii="Simplified Arabic" w:hAnsi="Simplified Arabic" w:cs="Simplified Arabic"/>
          <w:b/>
          <w:bCs/>
          <w:sz w:val="28"/>
          <w:szCs w:val="28"/>
          <w:lang w:bidi="ar-SY"/>
        </w:rPr>
        <w:t>Yu</w:t>
      </w:r>
      <w:r w:rsidRPr="0026781E">
        <w:rPr>
          <w:rFonts w:ascii="Simplified Arabic" w:hAnsi="Simplified Arabic" w:cs="Simplified Arabic"/>
          <w:b/>
          <w:bCs/>
          <w:sz w:val="28"/>
          <w:szCs w:val="28"/>
          <w:rtl/>
          <w:lang w:bidi="ar-SY"/>
        </w:rPr>
        <w:t xml:space="preserve"> وزملاؤه، 1994).</w:t>
      </w:r>
    </w:p>
    <w:p w14:paraId="29F61638" w14:textId="77777777" w:rsidR="0026781E" w:rsidRP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w:t>
      </w:r>
      <w:r w:rsidRPr="0026781E">
        <w:rPr>
          <w:rFonts w:ascii="Simplified Arabic" w:hAnsi="Simplified Arabic" w:cs="Simplified Arabic"/>
          <w:b/>
          <w:bCs/>
          <w:sz w:val="28"/>
          <w:szCs w:val="28"/>
          <w:rtl/>
          <w:lang w:bidi="ar-SY"/>
        </w:rPr>
        <w:tab/>
        <w:t xml:space="preserve">تتطلب كمية قليلة من الحمض النووي منقوص الأوكسجين </w:t>
      </w:r>
      <w:r w:rsidRPr="0026781E">
        <w:rPr>
          <w:rFonts w:ascii="Simplified Arabic" w:hAnsi="Simplified Arabic" w:cs="Simplified Arabic"/>
          <w:b/>
          <w:bCs/>
          <w:sz w:val="28"/>
          <w:szCs w:val="28"/>
          <w:lang w:bidi="ar-SY"/>
        </w:rPr>
        <w:t>DNA</w:t>
      </w:r>
      <w:r w:rsidRPr="0026781E">
        <w:rPr>
          <w:rFonts w:ascii="Simplified Arabic" w:hAnsi="Simplified Arabic" w:cs="Simplified Arabic"/>
          <w:b/>
          <w:bCs/>
          <w:sz w:val="28"/>
          <w:szCs w:val="28"/>
          <w:rtl/>
          <w:lang w:bidi="ar-SY"/>
        </w:rPr>
        <w:t>.</w:t>
      </w:r>
    </w:p>
    <w:p w14:paraId="60BF33CA" w14:textId="77777777" w:rsidR="0026781E" w:rsidRP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w:t>
      </w:r>
      <w:r w:rsidRPr="0026781E">
        <w:rPr>
          <w:rFonts w:ascii="Simplified Arabic" w:hAnsi="Simplified Arabic" w:cs="Simplified Arabic"/>
          <w:b/>
          <w:bCs/>
          <w:sz w:val="28"/>
          <w:szCs w:val="28"/>
          <w:rtl/>
          <w:lang w:bidi="ar-SY"/>
        </w:rPr>
        <w:tab/>
        <w:t xml:space="preserve">سهولة استعمالها وتطبيقها عبر تفاعل </w:t>
      </w:r>
      <w:r w:rsidRPr="0026781E">
        <w:rPr>
          <w:rFonts w:ascii="Simplified Arabic" w:hAnsi="Simplified Arabic" w:cs="Simplified Arabic"/>
          <w:b/>
          <w:bCs/>
          <w:sz w:val="28"/>
          <w:szCs w:val="28"/>
          <w:lang w:bidi="ar-SY"/>
        </w:rPr>
        <w:t>PCR</w:t>
      </w:r>
    </w:p>
    <w:p w14:paraId="2232B73C" w14:textId="77777777" w:rsidR="0026781E" w:rsidRP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lastRenderedPageBreak/>
        <w:t xml:space="preserve">- إمكانية أتمتتها </w:t>
      </w:r>
      <w:r w:rsidRPr="0026781E">
        <w:rPr>
          <w:rFonts w:ascii="Simplified Arabic" w:hAnsi="Simplified Arabic" w:cs="Simplified Arabic"/>
          <w:b/>
          <w:bCs/>
          <w:sz w:val="28"/>
          <w:szCs w:val="28"/>
          <w:lang w:bidi="ar-SY"/>
        </w:rPr>
        <w:t>automation(Rafalski</w:t>
      </w:r>
      <w:r w:rsidRPr="0026781E">
        <w:rPr>
          <w:rFonts w:ascii="Simplified Arabic" w:hAnsi="Simplified Arabic" w:cs="Simplified Arabic"/>
          <w:b/>
          <w:bCs/>
          <w:sz w:val="28"/>
          <w:szCs w:val="28"/>
          <w:rtl/>
          <w:lang w:bidi="ar-SY"/>
        </w:rPr>
        <w:t xml:space="preserve"> و </w:t>
      </w:r>
      <w:r w:rsidRPr="0026781E">
        <w:rPr>
          <w:rFonts w:ascii="Simplified Arabic" w:hAnsi="Simplified Arabic" w:cs="Simplified Arabic"/>
          <w:b/>
          <w:bCs/>
          <w:sz w:val="28"/>
          <w:szCs w:val="28"/>
          <w:lang w:bidi="ar-SY"/>
        </w:rPr>
        <w:t>Tingey</w:t>
      </w:r>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1993</w:t>
      </w:r>
      <w:r w:rsidRPr="0026781E">
        <w:rPr>
          <w:rFonts w:ascii="Simplified Arabic" w:hAnsi="Simplified Arabic" w:cs="Simplified Arabic"/>
          <w:b/>
          <w:bCs/>
          <w:sz w:val="28"/>
          <w:szCs w:val="28"/>
          <w:rtl/>
          <w:lang w:bidi="ar-SY"/>
        </w:rPr>
        <w:t>)، وحيث أنَّه يمكن نشر البادئات وتبادلها بسهولة بين المخـابر بمجرد معرفـة التسلسل النيكليوتيدي لها (</w:t>
      </w:r>
      <w:r w:rsidRPr="0026781E">
        <w:rPr>
          <w:rFonts w:ascii="Simplified Arabic" w:hAnsi="Simplified Arabic" w:cs="Simplified Arabic"/>
          <w:b/>
          <w:bCs/>
          <w:sz w:val="28"/>
          <w:szCs w:val="28"/>
          <w:lang w:bidi="ar-SY"/>
        </w:rPr>
        <w:t>Yu</w:t>
      </w:r>
      <w:r w:rsidRPr="0026781E">
        <w:rPr>
          <w:rFonts w:ascii="Simplified Arabic" w:hAnsi="Simplified Arabic" w:cs="Simplified Arabic"/>
          <w:b/>
          <w:bCs/>
          <w:sz w:val="28"/>
          <w:szCs w:val="28"/>
          <w:rtl/>
          <w:lang w:bidi="ar-SY"/>
        </w:rPr>
        <w:t xml:space="preserve"> وزملاؤه، 1994).</w:t>
      </w:r>
    </w:p>
    <w:p w14:paraId="0EAC2D06" w14:textId="77777777" w:rsidR="0026781E" w:rsidRPr="009D304C" w:rsidRDefault="0026781E" w:rsidP="0026781E">
      <w:pPr>
        <w:spacing w:line="360" w:lineRule="auto"/>
        <w:contextualSpacing/>
        <w:jc w:val="both"/>
        <w:rPr>
          <w:rFonts w:ascii="Simplified Arabic" w:hAnsi="Simplified Arabic" w:cs="Simplified Arabic"/>
          <w:b/>
          <w:bCs/>
          <w:color w:val="FF0000"/>
          <w:sz w:val="28"/>
          <w:szCs w:val="28"/>
          <w:rtl/>
          <w:lang w:bidi="ar-SY"/>
        </w:rPr>
      </w:pPr>
      <w:r w:rsidRPr="009D304C">
        <w:rPr>
          <w:rFonts w:ascii="Simplified Arabic" w:hAnsi="Simplified Arabic" w:cs="Simplified Arabic"/>
          <w:b/>
          <w:bCs/>
          <w:color w:val="FF0000"/>
          <w:sz w:val="28"/>
          <w:szCs w:val="28"/>
          <w:rtl/>
          <w:lang w:bidi="ar-SY"/>
        </w:rPr>
        <w:t xml:space="preserve">إلا أنَّه يُعاب عليها في أنَّها تحتاج إلى بادئات ذات تسلسل نكليوتيدي مُحدد، يُحدد مكان التكرار الترادفي للسلاسل البسيطة </w:t>
      </w:r>
      <w:r w:rsidRPr="009D304C">
        <w:rPr>
          <w:rFonts w:ascii="Simplified Arabic" w:hAnsi="Simplified Arabic" w:cs="Simplified Arabic"/>
          <w:b/>
          <w:bCs/>
          <w:color w:val="FF0000"/>
          <w:sz w:val="28"/>
          <w:szCs w:val="28"/>
          <w:lang w:bidi="ar-SY"/>
        </w:rPr>
        <w:t>SSR</w:t>
      </w:r>
      <w:r w:rsidRPr="009D304C">
        <w:rPr>
          <w:rFonts w:ascii="Simplified Arabic" w:hAnsi="Simplified Arabic" w:cs="Simplified Arabic"/>
          <w:b/>
          <w:bCs/>
          <w:color w:val="FF0000"/>
          <w:sz w:val="28"/>
          <w:szCs w:val="28"/>
          <w:rtl/>
          <w:lang w:bidi="ar-SY"/>
        </w:rPr>
        <w:t>.</w:t>
      </w:r>
    </w:p>
    <w:p w14:paraId="7E4809CE" w14:textId="77777777" w:rsidR="0026781E" w:rsidRPr="0026781E" w:rsidRDefault="0026781E" w:rsidP="0026781E">
      <w:pPr>
        <w:spacing w:line="360" w:lineRule="auto"/>
        <w:contextualSpacing/>
        <w:jc w:val="both"/>
        <w:rPr>
          <w:rFonts w:ascii="Simplified Arabic" w:hAnsi="Simplified Arabic" w:cs="Simplified Arabic"/>
          <w:b/>
          <w:bCs/>
          <w:sz w:val="28"/>
          <w:szCs w:val="28"/>
          <w:rtl/>
          <w:lang w:bidi="ar-SY"/>
        </w:rPr>
      </w:pPr>
      <w:r w:rsidRPr="0026781E">
        <w:rPr>
          <w:rFonts w:ascii="Simplified Arabic" w:hAnsi="Simplified Arabic" w:cs="Simplified Arabic"/>
          <w:b/>
          <w:bCs/>
          <w:sz w:val="28"/>
          <w:szCs w:val="28"/>
          <w:rtl/>
          <w:lang w:bidi="ar-SY"/>
        </w:rPr>
        <w:t xml:space="preserve">    اُستخدمت هذه المؤشرات في العديد من الدراسات ذات الأهداف المختلفة مثل إنشاء خرائط الارتباط الوراثية لعدد من الصفات المهمة ولأنواع نباتيـة مختلفة (</w:t>
      </w:r>
      <w:r w:rsidRPr="0026781E">
        <w:rPr>
          <w:rFonts w:ascii="Simplified Arabic" w:hAnsi="Simplified Arabic" w:cs="Simplified Arabic"/>
          <w:b/>
          <w:bCs/>
          <w:sz w:val="28"/>
          <w:szCs w:val="28"/>
          <w:lang w:bidi="ar-SY"/>
        </w:rPr>
        <w:t>Liu</w:t>
      </w:r>
      <w:r w:rsidRPr="0026781E">
        <w:rPr>
          <w:rFonts w:ascii="Simplified Arabic" w:hAnsi="Simplified Arabic" w:cs="Simplified Arabic"/>
          <w:b/>
          <w:bCs/>
          <w:sz w:val="28"/>
          <w:szCs w:val="28"/>
          <w:rtl/>
          <w:lang w:bidi="ar-SY"/>
        </w:rPr>
        <w:t xml:space="preserve"> وزملاؤه، 1996؛ </w:t>
      </w:r>
      <w:r w:rsidRPr="0026781E">
        <w:rPr>
          <w:rFonts w:ascii="Simplified Arabic" w:hAnsi="Simplified Arabic" w:cs="Simplified Arabic"/>
          <w:b/>
          <w:bCs/>
          <w:sz w:val="28"/>
          <w:szCs w:val="28"/>
          <w:lang w:bidi="ar-SY"/>
        </w:rPr>
        <w:t>Ramsay</w:t>
      </w:r>
      <w:r w:rsidRPr="0026781E">
        <w:rPr>
          <w:rFonts w:ascii="Simplified Arabic" w:hAnsi="Simplified Arabic" w:cs="Simplified Arabic"/>
          <w:b/>
          <w:bCs/>
          <w:sz w:val="28"/>
          <w:szCs w:val="28"/>
          <w:rtl/>
          <w:lang w:bidi="ar-SY"/>
        </w:rPr>
        <w:t xml:space="preserve"> وزملاؤه، 2000؛ </w:t>
      </w:r>
      <w:proofErr w:type="spellStart"/>
      <w:r w:rsidRPr="0026781E">
        <w:rPr>
          <w:rFonts w:ascii="Simplified Arabic" w:hAnsi="Simplified Arabic" w:cs="Simplified Arabic"/>
          <w:b/>
          <w:bCs/>
          <w:sz w:val="28"/>
          <w:szCs w:val="28"/>
          <w:lang w:bidi="ar-SY"/>
        </w:rPr>
        <w:t>Karakousis</w:t>
      </w:r>
      <w:proofErr w:type="spellEnd"/>
      <w:r w:rsidRPr="0026781E">
        <w:rPr>
          <w:rFonts w:ascii="Simplified Arabic" w:hAnsi="Simplified Arabic" w:cs="Simplified Arabic"/>
          <w:b/>
          <w:bCs/>
          <w:sz w:val="28"/>
          <w:szCs w:val="28"/>
          <w:rtl/>
          <w:lang w:bidi="ar-SY"/>
        </w:rPr>
        <w:t xml:space="preserve"> وزملاؤه، 2003؛ </w:t>
      </w:r>
      <w:r w:rsidRPr="0026781E">
        <w:rPr>
          <w:rFonts w:ascii="Simplified Arabic" w:hAnsi="Simplified Arabic" w:cs="Simplified Arabic"/>
          <w:b/>
          <w:bCs/>
          <w:sz w:val="28"/>
          <w:szCs w:val="28"/>
          <w:lang w:bidi="ar-SY"/>
        </w:rPr>
        <w:t>Baum</w:t>
      </w:r>
      <w:r w:rsidRPr="0026781E">
        <w:rPr>
          <w:rFonts w:ascii="Simplified Arabic" w:hAnsi="Simplified Arabic" w:cs="Simplified Arabic"/>
          <w:b/>
          <w:bCs/>
          <w:sz w:val="28"/>
          <w:szCs w:val="28"/>
          <w:rtl/>
          <w:lang w:bidi="ar-SY"/>
        </w:rPr>
        <w:t xml:space="preserve">وزملاؤه، 2004؛ </w:t>
      </w:r>
      <w:proofErr w:type="spellStart"/>
      <w:r w:rsidRPr="0026781E">
        <w:rPr>
          <w:rFonts w:ascii="Simplified Arabic" w:hAnsi="Simplified Arabic" w:cs="Simplified Arabic"/>
          <w:b/>
          <w:bCs/>
          <w:sz w:val="28"/>
          <w:szCs w:val="28"/>
          <w:lang w:bidi="ar-SY"/>
        </w:rPr>
        <w:t>Emebiri</w:t>
      </w:r>
      <w:proofErr w:type="spellEnd"/>
      <w:r w:rsidRPr="0026781E">
        <w:rPr>
          <w:rFonts w:ascii="Simplified Arabic" w:hAnsi="Simplified Arabic" w:cs="Simplified Arabic"/>
          <w:b/>
          <w:bCs/>
          <w:sz w:val="28"/>
          <w:szCs w:val="28"/>
          <w:rtl/>
          <w:lang w:bidi="ar-SY"/>
        </w:rPr>
        <w:t xml:space="preserve"> وزملاؤه، 2005؛ </w:t>
      </w:r>
      <w:proofErr w:type="spellStart"/>
      <w:r w:rsidRPr="0026781E">
        <w:rPr>
          <w:rFonts w:ascii="Simplified Arabic" w:hAnsi="Simplified Arabic" w:cs="Simplified Arabic"/>
          <w:b/>
          <w:bCs/>
          <w:sz w:val="28"/>
          <w:szCs w:val="28"/>
          <w:lang w:bidi="ar-SY"/>
        </w:rPr>
        <w:t>Hamwieh</w:t>
      </w:r>
      <w:proofErr w:type="spellEnd"/>
      <w:r w:rsidRPr="0026781E">
        <w:rPr>
          <w:rFonts w:ascii="Simplified Arabic" w:hAnsi="Simplified Arabic" w:cs="Simplified Arabic"/>
          <w:b/>
          <w:bCs/>
          <w:sz w:val="28"/>
          <w:szCs w:val="28"/>
          <w:rtl/>
          <w:lang w:bidi="ar-SY"/>
        </w:rPr>
        <w:t xml:space="preserve"> وزملاؤه، 2005؛ </w:t>
      </w:r>
      <w:r w:rsidRPr="0026781E">
        <w:rPr>
          <w:rFonts w:ascii="Simplified Arabic" w:hAnsi="Simplified Arabic" w:cs="Simplified Arabic"/>
          <w:b/>
          <w:bCs/>
          <w:sz w:val="28"/>
          <w:szCs w:val="28"/>
          <w:lang w:bidi="ar-SY"/>
        </w:rPr>
        <w:t>Von – Korff</w:t>
      </w:r>
      <w:r w:rsidRPr="0026781E">
        <w:rPr>
          <w:rFonts w:ascii="Simplified Arabic" w:hAnsi="Simplified Arabic" w:cs="Simplified Arabic"/>
          <w:b/>
          <w:bCs/>
          <w:sz w:val="28"/>
          <w:szCs w:val="28"/>
          <w:rtl/>
          <w:lang w:bidi="ar-SY"/>
        </w:rPr>
        <w:t xml:space="preserve"> وزملاؤه، 2006). وفـي دراســة التنــوع الوراثـي (</w:t>
      </w:r>
      <w:r w:rsidRPr="0026781E">
        <w:rPr>
          <w:rFonts w:ascii="Simplified Arabic" w:hAnsi="Simplified Arabic" w:cs="Simplified Arabic"/>
          <w:b/>
          <w:bCs/>
          <w:sz w:val="28"/>
          <w:szCs w:val="28"/>
          <w:lang w:bidi="ar-SY"/>
        </w:rPr>
        <w:t>Struss</w:t>
      </w:r>
      <w:r w:rsidRPr="0026781E">
        <w:rPr>
          <w:rFonts w:ascii="Simplified Arabic" w:hAnsi="Simplified Arabic" w:cs="Simplified Arabic"/>
          <w:b/>
          <w:bCs/>
          <w:sz w:val="28"/>
          <w:szCs w:val="28"/>
          <w:rtl/>
          <w:lang w:bidi="ar-SY"/>
        </w:rPr>
        <w:t xml:space="preserve"> و </w:t>
      </w:r>
      <w:proofErr w:type="spellStart"/>
      <w:r w:rsidRPr="0026781E">
        <w:rPr>
          <w:rFonts w:ascii="Simplified Arabic" w:hAnsi="Simplified Arabic" w:cs="Simplified Arabic"/>
          <w:b/>
          <w:bCs/>
          <w:sz w:val="28"/>
          <w:szCs w:val="28"/>
          <w:lang w:bidi="ar-SY"/>
        </w:rPr>
        <w:t>Plieske</w:t>
      </w:r>
      <w:proofErr w:type="spellEnd"/>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1998</w:t>
      </w:r>
      <w:r w:rsidRPr="0026781E">
        <w:rPr>
          <w:rFonts w:ascii="Simplified Arabic" w:hAnsi="Simplified Arabic" w:cs="Simplified Arabic"/>
          <w:b/>
          <w:bCs/>
          <w:sz w:val="28"/>
          <w:szCs w:val="28"/>
          <w:rtl/>
          <w:lang w:bidi="ar-SY"/>
        </w:rPr>
        <w:t xml:space="preserve">؛ </w:t>
      </w:r>
      <w:proofErr w:type="spellStart"/>
      <w:r w:rsidRPr="0026781E">
        <w:rPr>
          <w:rFonts w:ascii="Simplified Arabic" w:hAnsi="Simplified Arabic" w:cs="Simplified Arabic"/>
          <w:b/>
          <w:bCs/>
          <w:sz w:val="28"/>
          <w:szCs w:val="28"/>
          <w:lang w:bidi="ar-SY"/>
        </w:rPr>
        <w:t>Choumane</w:t>
      </w:r>
      <w:proofErr w:type="spellEnd"/>
      <w:r w:rsidRPr="0026781E">
        <w:rPr>
          <w:rFonts w:ascii="Simplified Arabic" w:hAnsi="Simplified Arabic" w:cs="Simplified Arabic"/>
          <w:b/>
          <w:bCs/>
          <w:sz w:val="28"/>
          <w:szCs w:val="28"/>
          <w:rtl/>
          <w:lang w:bidi="ar-SY"/>
        </w:rPr>
        <w:t xml:space="preserve"> وزملاؤه، 2000؛ </w:t>
      </w:r>
      <w:proofErr w:type="spellStart"/>
      <w:r w:rsidRPr="0026781E">
        <w:rPr>
          <w:rFonts w:ascii="Simplified Arabic" w:hAnsi="Simplified Arabic" w:cs="Simplified Arabic"/>
          <w:b/>
          <w:bCs/>
          <w:sz w:val="28"/>
          <w:szCs w:val="28"/>
          <w:lang w:bidi="ar-SY"/>
        </w:rPr>
        <w:t>Khlestkina</w:t>
      </w:r>
      <w:proofErr w:type="spellEnd"/>
      <w:r w:rsidRPr="0026781E">
        <w:rPr>
          <w:rFonts w:ascii="Simplified Arabic" w:hAnsi="Simplified Arabic" w:cs="Simplified Arabic"/>
          <w:b/>
          <w:bCs/>
          <w:sz w:val="28"/>
          <w:szCs w:val="28"/>
          <w:rtl/>
          <w:lang w:bidi="ar-SY"/>
        </w:rPr>
        <w:t xml:space="preserve"> وزملاؤه، 2004؛ </w:t>
      </w:r>
      <w:r w:rsidRPr="0026781E">
        <w:rPr>
          <w:rFonts w:ascii="Simplified Arabic" w:hAnsi="Simplified Arabic" w:cs="Simplified Arabic"/>
          <w:b/>
          <w:bCs/>
          <w:sz w:val="28"/>
          <w:szCs w:val="28"/>
          <w:lang w:bidi="ar-SY"/>
        </w:rPr>
        <w:t>Ozkan</w:t>
      </w:r>
      <w:r w:rsidRPr="0026781E">
        <w:rPr>
          <w:rFonts w:ascii="Simplified Arabic" w:hAnsi="Simplified Arabic" w:cs="Simplified Arabic"/>
          <w:b/>
          <w:bCs/>
          <w:sz w:val="28"/>
          <w:szCs w:val="28"/>
          <w:rtl/>
          <w:lang w:bidi="ar-SY"/>
        </w:rPr>
        <w:t xml:space="preserve"> وزملاؤه، 2005؛ </w:t>
      </w:r>
      <w:r w:rsidRPr="0026781E">
        <w:rPr>
          <w:rFonts w:ascii="Simplified Arabic" w:hAnsi="Simplified Arabic" w:cs="Simplified Arabic"/>
          <w:b/>
          <w:bCs/>
          <w:sz w:val="28"/>
          <w:szCs w:val="28"/>
          <w:lang w:bidi="ar-SY"/>
        </w:rPr>
        <w:t>Ordon</w:t>
      </w:r>
      <w:r w:rsidRPr="0026781E">
        <w:rPr>
          <w:rFonts w:ascii="Simplified Arabic" w:hAnsi="Simplified Arabic" w:cs="Simplified Arabic"/>
          <w:b/>
          <w:bCs/>
          <w:sz w:val="28"/>
          <w:szCs w:val="28"/>
          <w:rtl/>
          <w:lang w:bidi="ar-SY"/>
        </w:rPr>
        <w:t xml:space="preserve"> وزملاؤه، 2005). وكذلك في التمييز بين الأنواع، وتوضيح العلاقات التطورية، وتصنيف المجموعات الوراثية (</w:t>
      </w:r>
      <w:r w:rsidRPr="0026781E">
        <w:rPr>
          <w:rFonts w:ascii="Simplified Arabic" w:hAnsi="Simplified Arabic" w:cs="Simplified Arabic"/>
          <w:b/>
          <w:bCs/>
          <w:sz w:val="28"/>
          <w:szCs w:val="28"/>
          <w:lang w:bidi="ar-SY"/>
        </w:rPr>
        <w:t>Russell</w:t>
      </w:r>
      <w:r w:rsidRPr="0026781E">
        <w:rPr>
          <w:rFonts w:ascii="Simplified Arabic" w:hAnsi="Simplified Arabic" w:cs="Simplified Arabic"/>
          <w:b/>
          <w:bCs/>
          <w:sz w:val="28"/>
          <w:szCs w:val="28"/>
          <w:rtl/>
          <w:lang w:bidi="ar-SY"/>
        </w:rPr>
        <w:t xml:space="preserve"> وزملاؤه، 1997؛ </w:t>
      </w:r>
      <w:r w:rsidRPr="0026781E">
        <w:rPr>
          <w:rFonts w:ascii="Simplified Arabic" w:hAnsi="Simplified Arabic" w:cs="Simplified Arabic"/>
          <w:b/>
          <w:bCs/>
          <w:sz w:val="28"/>
          <w:szCs w:val="28"/>
          <w:lang w:bidi="ar-SY"/>
        </w:rPr>
        <w:t>Struss</w:t>
      </w:r>
      <w:r w:rsidRPr="0026781E">
        <w:rPr>
          <w:rFonts w:ascii="Simplified Arabic" w:hAnsi="Simplified Arabic" w:cs="Simplified Arabic"/>
          <w:b/>
          <w:bCs/>
          <w:sz w:val="28"/>
          <w:szCs w:val="28"/>
          <w:rtl/>
          <w:lang w:bidi="ar-SY"/>
        </w:rPr>
        <w:t xml:space="preserve"> و </w:t>
      </w:r>
      <w:proofErr w:type="spellStart"/>
      <w:r w:rsidRPr="0026781E">
        <w:rPr>
          <w:rFonts w:ascii="Simplified Arabic" w:hAnsi="Simplified Arabic" w:cs="Simplified Arabic"/>
          <w:b/>
          <w:bCs/>
          <w:sz w:val="28"/>
          <w:szCs w:val="28"/>
          <w:lang w:bidi="ar-SY"/>
        </w:rPr>
        <w:t>Plieske</w:t>
      </w:r>
      <w:proofErr w:type="spellEnd"/>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1998</w:t>
      </w:r>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Matus</w:t>
      </w:r>
      <w:r w:rsidRPr="0026781E">
        <w:rPr>
          <w:rFonts w:ascii="Simplified Arabic" w:hAnsi="Simplified Arabic" w:cs="Simplified Arabic"/>
          <w:b/>
          <w:bCs/>
          <w:sz w:val="28"/>
          <w:szCs w:val="28"/>
          <w:rtl/>
          <w:lang w:bidi="ar-SY"/>
        </w:rPr>
        <w:t xml:space="preserve"> و </w:t>
      </w:r>
      <w:r w:rsidRPr="0026781E">
        <w:rPr>
          <w:rFonts w:ascii="Simplified Arabic" w:hAnsi="Simplified Arabic" w:cs="Simplified Arabic"/>
          <w:b/>
          <w:bCs/>
          <w:sz w:val="28"/>
          <w:szCs w:val="28"/>
          <w:lang w:bidi="ar-SY"/>
        </w:rPr>
        <w:t>Hayes</w:t>
      </w:r>
      <w:r w:rsidRPr="0026781E">
        <w:rPr>
          <w:rFonts w:ascii="Simplified Arabic" w:hAnsi="Simplified Arabic" w:cs="Simplified Arabic"/>
          <w:b/>
          <w:bCs/>
          <w:sz w:val="28"/>
          <w:szCs w:val="28"/>
          <w:rtl/>
          <w:lang w:bidi="ar-SY"/>
        </w:rPr>
        <w:t xml:space="preserve">، </w:t>
      </w:r>
      <w:r w:rsidRPr="0026781E">
        <w:rPr>
          <w:rFonts w:ascii="Simplified Arabic" w:hAnsi="Simplified Arabic" w:cs="Simplified Arabic"/>
          <w:b/>
          <w:bCs/>
          <w:sz w:val="28"/>
          <w:szCs w:val="28"/>
          <w:lang w:bidi="ar-SY"/>
        </w:rPr>
        <w:t>2002</w:t>
      </w:r>
      <w:r w:rsidRPr="0026781E">
        <w:rPr>
          <w:rFonts w:ascii="Simplified Arabic" w:hAnsi="Simplified Arabic" w:cs="Simplified Arabic"/>
          <w:b/>
          <w:bCs/>
          <w:sz w:val="28"/>
          <w:szCs w:val="28"/>
          <w:rtl/>
          <w:lang w:bidi="ar-SY"/>
        </w:rPr>
        <w:t xml:space="preserve">؛ </w:t>
      </w:r>
      <w:proofErr w:type="spellStart"/>
      <w:r w:rsidRPr="0026781E">
        <w:rPr>
          <w:rFonts w:ascii="Simplified Arabic" w:hAnsi="Simplified Arabic" w:cs="Simplified Arabic"/>
          <w:b/>
          <w:bCs/>
          <w:sz w:val="28"/>
          <w:szCs w:val="28"/>
          <w:lang w:bidi="ar-SY"/>
        </w:rPr>
        <w:t>Choumane</w:t>
      </w:r>
      <w:proofErr w:type="spellEnd"/>
      <w:r w:rsidRPr="0026781E">
        <w:rPr>
          <w:rFonts w:ascii="Simplified Arabic" w:hAnsi="Simplified Arabic" w:cs="Simplified Arabic"/>
          <w:b/>
          <w:bCs/>
          <w:sz w:val="28"/>
          <w:szCs w:val="28"/>
          <w:rtl/>
          <w:lang w:bidi="ar-SY"/>
        </w:rPr>
        <w:t xml:space="preserve"> وزملاؤه، 2002).</w:t>
      </w:r>
    </w:p>
    <w:p w14:paraId="6F01D6BF" w14:textId="2CAD20BE" w:rsidR="0026781E" w:rsidRDefault="0026781E" w:rsidP="0026781E">
      <w:pPr>
        <w:spacing w:line="360" w:lineRule="auto"/>
        <w:contextualSpacing/>
        <w:jc w:val="both"/>
        <w:rPr>
          <w:rFonts w:ascii="Times New Roman" w:eastAsia="Times New Roman" w:hAnsi="Times New Roman" w:cs="Simplified Arabic"/>
          <w:color w:val="000000"/>
          <w:sz w:val="28"/>
          <w:szCs w:val="28"/>
          <w:rtl/>
          <w:lang w:bidi="ar-SY"/>
        </w:rPr>
      </w:pPr>
      <w:r w:rsidRPr="0026781E">
        <w:rPr>
          <w:rFonts w:ascii="Simplified Arabic" w:hAnsi="Simplified Arabic" w:cs="Simplified Arabic"/>
          <w:b/>
          <w:bCs/>
          <w:sz w:val="28"/>
          <w:szCs w:val="28"/>
          <w:rtl/>
          <w:lang w:bidi="ar-SY"/>
        </w:rPr>
        <w:t xml:space="preserve">يعد </w:t>
      </w:r>
      <w:proofErr w:type="spellStart"/>
      <w:r w:rsidRPr="0026781E">
        <w:rPr>
          <w:rFonts w:ascii="Simplified Arabic" w:hAnsi="Simplified Arabic" w:cs="Simplified Arabic"/>
          <w:b/>
          <w:bCs/>
          <w:sz w:val="28"/>
          <w:szCs w:val="28"/>
          <w:lang w:bidi="ar-SY"/>
        </w:rPr>
        <w:t>Tautz</w:t>
      </w:r>
      <w:proofErr w:type="spellEnd"/>
      <w:r w:rsidRPr="0026781E">
        <w:rPr>
          <w:rFonts w:ascii="Simplified Arabic" w:hAnsi="Simplified Arabic" w:cs="Simplified Arabic"/>
          <w:b/>
          <w:bCs/>
          <w:sz w:val="28"/>
          <w:szCs w:val="28"/>
          <w:lang w:bidi="ar-SY"/>
        </w:rPr>
        <w:t xml:space="preserve"> 1989</w:t>
      </w:r>
      <w:r w:rsidRPr="0026781E">
        <w:rPr>
          <w:rFonts w:ascii="Simplified Arabic" w:hAnsi="Simplified Arabic" w:cs="Simplified Arabic"/>
          <w:b/>
          <w:bCs/>
          <w:sz w:val="28"/>
          <w:szCs w:val="28"/>
          <w:rtl/>
          <w:lang w:bidi="ar-SY"/>
        </w:rPr>
        <w:t xml:space="preserve"> أول من وصف هذا النوع من التكرارات البسيطة </w:t>
      </w:r>
      <w:r w:rsidRPr="0026781E">
        <w:rPr>
          <w:rFonts w:ascii="Simplified Arabic" w:hAnsi="Simplified Arabic" w:cs="Simplified Arabic"/>
          <w:b/>
          <w:bCs/>
          <w:sz w:val="28"/>
          <w:szCs w:val="28"/>
          <w:lang w:bidi="ar-SY"/>
        </w:rPr>
        <w:t>Microsatellite</w:t>
      </w:r>
      <w:r w:rsidRPr="0026781E">
        <w:rPr>
          <w:rFonts w:ascii="Simplified Arabic" w:hAnsi="Simplified Arabic" w:cs="Simplified Arabic"/>
          <w:b/>
          <w:bCs/>
          <w:sz w:val="28"/>
          <w:szCs w:val="28"/>
          <w:rtl/>
          <w:lang w:bidi="ar-SY"/>
        </w:rPr>
        <w:t xml:space="preserve"> ضمن </w:t>
      </w:r>
      <w:r w:rsidRPr="0026781E">
        <w:rPr>
          <w:rFonts w:ascii="Simplified Arabic" w:hAnsi="Simplified Arabic" w:cs="Simplified Arabic"/>
          <w:b/>
          <w:bCs/>
          <w:sz w:val="28"/>
          <w:szCs w:val="28"/>
          <w:lang w:bidi="ar-SY"/>
        </w:rPr>
        <w:t>DNA</w:t>
      </w:r>
      <w:r w:rsidRPr="0026781E">
        <w:rPr>
          <w:rFonts w:ascii="Simplified Arabic" w:hAnsi="Simplified Arabic" w:cs="Simplified Arabic"/>
          <w:b/>
          <w:bCs/>
          <w:sz w:val="28"/>
          <w:szCs w:val="28"/>
          <w:rtl/>
          <w:lang w:bidi="ar-SY"/>
        </w:rPr>
        <w:t>، (الشكل،3).</w:t>
      </w:r>
    </w:p>
    <w:p w14:paraId="76A825F4" w14:textId="77777777" w:rsidR="0026781E" w:rsidRPr="002C2E93" w:rsidRDefault="0026781E" w:rsidP="0026781E">
      <w:pPr>
        <w:spacing w:line="360" w:lineRule="auto"/>
        <w:contextualSpacing/>
        <w:rPr>
          <w:rFonts w:ascii="Times New Roman" w:eastAsia="Times New Roman" w:hAnsi="Times New Roman" w:cs="Simplified Arabic"/>
          <w:b/>
          <w:bCs/>
          <w:color w:val="FF0000"/>
          <w:sz w:val="28"/>
          <w:szCs w:val="28"/>
          <w:rtl/>
          <w:lang w:bidi="ar-SY"/>
        </w:rPr>
      </w:pPr>
      <w:r w:rsidRPr="002C2E93">
        <w:rPr>
          <w:rFonts w:ascii="Times New Roman" w:eastAsia="Times New Roman" w:hAnsi="Times New Roman" w:cs="Simplified Arabic"/>
          <w:b/>
          <w:bCs/>
          <w:color w:val="FF0000"/>
          <w:sz w:val="28"/>
          <w:szCs w:val="28"/>
          <w:rtl/>
          <w:lang w:bidi="ar-SY"/>
        </w:rPr>
        <w:t xml:space="preserve">إن الوحدات التكرارية المشكلة لـ </w:t>
      </w:r>
      <w:r w:rsidRPr="002C2E93">
        <w:rPr>
          <w:rFonts w:ascii="Times New Roman" w:eastAsia="Times New Roman" w:hAnsi="Times New Roman" w:cs="Simplified Arabic"/>
          <w:b/>
          <w:bCs/>
          <w:color w:val="FF0000"/>
          <w:sz w:val="28"/>
          <w:szCs w:val="28"/>
          <w:lang w:bidi="ar-SY"/>
        </w:rPr>
        <w:t>SSR</w:t>
      </w:r>
      <w:r w:rsidRPr="002C2E93">
        <w:rPr>
          <w:rFonts w:ascii="Times New Roman" w:eastAsia="Times New Roman" w:hAnsi="Times New Roman" w:cs="Simplified Arabic"/>
          <w:b/>
          <w:bCs/>
          <w:color w:val="FF0000"/>
          <w:sz w:val="28"/>
          <w:szCs w:val="28"/>
          <w:rtl/>
          <w:lang w:bidi="ar-SY"/>
        </w:rPr>
        <w:t xml:space="preserve"> هي عادة بسيطة، وتتكون من نيكلوتيدين أو ثلاثة أو أربعة، ومثال ذلك هو التسلسل المتكرر </w:t>
      </w:r>
      <w:r w:rsidRPr="002C2E93">
        <w:rPr>
          <w:rFonts w:ascii="Times New Roman" w:eastAsia="Times New Roman" w:hAnsi="Times New Roman" w:cs="Simplified Arabic"/>
          <w:b/>
          <w:bCs/>
          <w:color w:val="FF0000"/>
          <w:sz w:val="28"/>
          <w:szCs w:val="28"/>
          <w:lang w:bidi="ar-SY"/>
        </w:rPr>
        <w:t>motif (CA)n</w:t>
      </w:r>
      <w:r w:rsidRPr="002C2E93">
        <w:rPr>
          <w:rFonts w:ascii="Times New Roman" w:eastAsia="Times New Roman" w:hAnsi="Times New Roman" w:cs="Simplified Arabic"/>
          <w:b/>
          <w:bCs/>
          <w:color w:val="FF0000"/>
          <w:sz w:val="28"/>
          <w:szCs w:val="28"/>
          <w:rtl/>
          <w:lang w:bidi="ar-SY"/>
        </w:rPr>
        <w:t xml:space="preserve"> حيث يتراوح الرقم </w:t>
      </w:r>
      <w:r w:rsidRPr="002C2E93">
        <w:rPr>
          <w:rFonts w:ascii="Times New Roman" w:eastAsia="Times New Roman" w:hAnsi="Times New Roman" w:cs="Simplified Arabic"/>
          <w:b/>
          <w:bCs/>
          <w:color w:val="FF0000"/>
          <w:sz w:val="28"/>
          <w:szCs w:val="28"/>
          <w:lang w:bidi="ar-SY"/>
        </w:rPr>
        <w:t>n</w:t>
      </w:r>
      <w:r w:rsidRPr="002C2E93">
        <w:rPr>
          <w:rFonts w:ascii="Times New Roman" w:eastAsia="Times New Roman" w:hAnsi="Times New Roman" w:cs="Simplified Arabic"/>
          <w:b/>
          <w:bCs/>
          <w:color w:val="FF0000"/>
          <w:sz w:val="28"/>
          <w:szCs w:val="28"/>
          <w:rtl/>
          <w:lang w:bidi="ar-SY"/>
        </w:rPr>
        <w:t xml:space="preserve"> من 10-100، وهذا المؤشر الأخير </w:t>
      </w:r>
      <w:r w:rsidRPr="002C2E93">
        <w:rPr>
          <w:rFonts w:ascii="Times New Roman" w:eastAsia="Times New Roman" w:hAnsi="Times New Roman" w:cs="Simplified Arabic"/>
          <w:b/>
          <w:bCs/>
          <w:color w:val="FF0000"/>
          <w:sz w:val="28"/>
          <w:szCs w:val="28"/>
          <w:lang w:bidi="ar-SY"/>
        </w:rPr>
        <w:t>CA</w:t>
      </w:r>
      <w:r w:rsidRPr="002C2E93">
        <w:rPr>
          <w:rFonts w:ascii="Times New Roman" w:eastAsia="Times New Roman" w:hAnsi="Times New Roman" w:cs="Simplified Arabic"/>
          <w:b/>
          <w:bCs/>
          <w:color w:val="FF0000"/>
          <w:sz w:val="28"/>
          <w:szCs w:val="28"/>
          <w:rtl/>
          <w:lang w:bidi="ar-SY"/>
        </w:rPr>
        <w:t xml:space="preserve"> ذو قابلية مرتفعة للكشف عن التباين الوراثي ضمن وبين الأفراد، وخاصة عندما يرتفع عدد الوحدات التكرارية لأكثر من 10(</w:t>
      </w:r>
      <w:r w:rsidRPr="002C2E93">
        <w:rPr>
          <w:rFonts w:ascii="Times New Roman" w:eastAsia="Times New Roman" w:hAnsi="Times New Roman" w:cs="Simplified Arabic"/>
          <w:b/>
          <w:bCs/>
          <w:color w:val="FF0000"/>
          <w:sz w:val="28"/>
          <w:szCs w:val="28"/>
          <w:lang w:bidi="ar-SY"/>
        </w:rPr>
        <w:t>Queller</w:t>
      </w:r>
      <w:r w:rsidRPr="002C2E93">
        <w:rPr>
          <w:rFonts w:ascii="Times New Roman" w:eastAsia="Times New Roman" w:hAnsi="Times New Roman" w:cs="Simplified Arabic"/>
          <w:b/>
          <w:bCs/>
          <w:color w:val="FF0000"/>
          <w:sz w:val="28"/>
          <w:szCs w:val="28"/>
          <w:rtl/>
          <w:lang w:bidi="ar-SY"/>
        </w:rPr>
        <w:t xml:space="preserve"> وزملاؤه، 1993).</w:t>
      </w:r>
    </w:p>
    <w:p w14:paraId="7DF701BF" w14:textId="2BC50A50" w:rsidR="0026781E" w:rsidRPr="002C2E93" w:rsidRDefault="0026781E" w:rsidP="0026781E">
      <w:pPr>
        <w:spacing w:line="360" w:lineRule="auto"/>
        <w:contextualSpacing/>
        <w:jc w:val="both"/>
        <w:rPr>
          <w:rFonts w:ascii="Times New Roman" w:eastAsia="Times New Roman" w:hAnsi="Times New Roman" w:cs="Simplified Arabic"/>
          <w:b/>
          <w:bCs/>
          <w:color w:val="FF0000"/>
          <w:sz w:val="28"/>
          <w:szCs w:val="28"/>
          <w:rtl/>
          <w:lang w:bidi="ar-SY"/>
        </w:rPr>
      </w:pPr>
      <w:r w:rsidRPr="002C2E93">
        <w:rPr>
          <w:rFonts w:ascii="Times New Roman" w:eastAsia="Times New Roman" w:hAnsi="Times New Roman" w:cs="Simplified Arabic"/>
          <w:b/>
          <w:bCs/>
          <w:color w:val="FF0000"/>
          <w:sz w:val="28"/>
          <w:szCs w:val="28"/>
          <w:rtl/>
          <w:lang w:bidi="ar-SY"/>
        </w:rPr>
        <w:lastRenderedPageBreak/>
        <w:t xml:space="preserve">يتم اختبار </w:t>
      </w:r>
      <w:r w:rsidRPr="002C2E93">
        <w:rPr>
          <w:rFonts w:ascii="Times New Roman" w:eastAsia="Times New Roman" w:hAnsi="Times New Roman" w:cs="Simplified Arabic"/>
          <w:b/>
          <w:bCs/>
          <w:color w:val="FF0000"/>
          <w:sz w:val="28"/>
          <w:szCs w:val="28"/>
          <w:lang w:bidi="ar-SY"/>
        </w:rPr>
        <w:t>PCR</w:t>
      </w:r>
      <w:r w:rsidRPr="002C2E93">
        <w:rPr>
          <w:rFonts w:ascii="Times New Roman" w:eastAsia="Times New Roman" w:hAnsi="Times New Roman" w:cs="Simplified Arabic"/>
          <w:b/>
          <w:bCs/>
          <w:color w:val="FF0000"/>
          <w:sz w:val="28"/>
          <w:szCs w:val="28"/>
          <w:rtl/>
          <w:lang w:bidi="ar-SY"/>
        </w:rPr>
        <w:t xml:space="preserve"> الخاص بـ </w:t>
      </w:r>
      <w:r w:rsidRPr="002C2E93">
        <w:rPr>
          <w:rFonts w:ascii="Times New Roman" w:eastAsia="Times New Roman" w:hAnsi="Times New Roman" w:cs="Simplified Arabic"/>
          <w:b/>
          <w:bCs/>
          <w:color w:val="FF0000"/>
          <w:sz w:val="28"/>
          <w:szCs w:val="28"/>
          <w:lang w:bidi="ar-SY"/>
        </w:rPr>
        <w:t>SSR</w:t>
      </w:r>
      <w:r w:rsidRPr="002C2E93">
        <w:rPr>
          <w:rFonts w:ascii="Times New Roman" w:eastAsia="Times New Roman" w:hAnsi="Times New Roman" w:cs="Simplified Arabic"/>
          <w:b/>
          <w:bCs/>
          <w:color w:val="FF0000"/>
          <w:sz w:val="28"/>
          <w:szCs w:val="28"/>
          <w:rtl/>
          <w:lang w:bidi="ar-SY"/>
        </w:rPr>
        <w:t xml:space="preserve"> باستعمال بادئات متخصصة، يتألف كل منها من شقين: الأول يدعى </w:t>
      </w:r>
      <w:r w:rsidRPr="002C2E93">
        <w:rPr>
          <w:rFonts w:ascii="Times New Roman" w:eastAsia="Times New Roman" w:hAnsi="Times New Roman" w:cs="Simplified Arabic"/>
          <w:b/>
          <w:bCs/>
          <w:color w:val="FF0000"/>
          <w:sz w:val="28"/>
          <w:szCs w:val="28"/>
          <w:lang w:bidi="ar-SY"/>
        </w:rPr>
        <w:t>Forward</w:t>
      </w:r>
      <w:r w:rsidRPr="002C2E93">
        <w:rPr>
          <w:rFonts w:ascii="Times New Roman" w:eastAsia="Times New Roman" w:hAnsi="Times New Roman" w:cs="Simplified Arabic"/>
          <w:b/>
          <w:bCs/>
          <w:color w:val="FF0000"/>
          <w:sz w:val="28"/>
          <w:szCs w:val="28"/>
          <w:rtl/>
          <w:lang w:bidi="ar-SY"/>
        </w:rPr>
        <w:t xml:space="preserve">، ويلتحم في المنطقة التي تقع قبل </w:t>
      </w:r>
      <w:r w:rsidRPr="002C2E93">
        <w:rPr>
          <w:rFonts w:ascii="Times New Roman" w:eastAsia="Times New Roman" w:hAnsi="Times New Roman" w:cs="Simplified Arabic"/>
          <w:b/>
          <w:bCs/>
          <w:color w:val="FF0000"/>
          <w:sz w:val="28"/>
          <w:szCs w:val="28"/>
          <w:lang w:bidi="ar-SY"/>
        </w:rPr>
        <w:t>SSR</w:t>
      </w:r>
      <w:r w:rsidRPr="002C2E93">
        <w:rPr>
          <w:rFonts w:ascii="Times New Roman" w:eastAsia="Times New Roman" w:hAnsi="Times New Roman" w:cs="Simplified Arabic"/>
          <w:b/>
          <w:bCs/>
          <w:color w:val="FF0000"/>
          <w:sz w:val="28"/>
          <w:szCs w:val="28"/>
          <w:rtl/>
          <w:lang w:bidi="ar-SY"/>
        </w:rPr>
        <w:t xml:space="preserve">، والثاني يدعى </w:t>
      </w:r>
      <w:r w:rsidRPr="002C2E93">
        <w:rPr>
          <w:rFonts w:ascii="Times New Roman" w:eastAsia="Times New Roman" w:hAnsi="Times New Roman" w:cs="Simplified Arabic"/>
          <w:b/>
          <w:bCs/>
          <w:color w:val="FF0000"/>
          <w:sz w:val="28"/>
          <w:szCs w:val="28"/>
          <w:lang w:bidi="ar-SY"/>
        </w:rPr>
        <w:t>Reverse</w:t>
      </w:r>
      <w:r w:rsidRPr="002C2E93">
        <w:rPr>
          <w:rFonts w:ascii="Times New Roman" w:eastAsia="Times New Roman" w:hAnsi="Times New Roman" w:cs="Simplified Arabic"/>
          <w:b/>
          <w:bCs/>
          <w:color w:val="FF0000"/>
          <w:sz w:val="28"/>
          <w:szCs w:val="28"/>
          <w:rtl/>
          <w:lang w:bidi="ar-SY"/>
        </w:rPr>
        <w:t xml:space="preserve">، ويلتحم في المنطقة التي تقع بعد </w:t>
      </w:r>
      <w:r w:rsidRPr="002C2E93">
        <w:rPr>
          <w:rFonts w:ascii="Times New Roman" w:eastAsia="Times New Roman" w:hAnsi="Times New Roman" w:cs="Simplified Arabic"/>
          <w:b/>
          <w:bCs/>
          <w:color w:val="FF0000"/>
          <w:sz w:val="28"/>
          <w:szCs w:val="28"/>
          <w:lang w:bidi="ar-SY"/>
        </w:rPr>
        <w:t>SSR</w:t>
      </w:r>
      <w:r w:rsidRPr="002C2E93">
        <w:rPr>
          <w:rFonts w:ascii="Times New Roman" w:eastAsia="Times New Roman" w:hAnsi="Times New Roman" w:cs="Simplified Arabic"/>
          <w:b/>
          <w:bCs/>
          <w:color w:val="FF0000"/>
          <w:sz w:val="28"/>
          <w:szCs w:val="28"/>
          <w:rtl/>
          <w:lang w:bidi="ar-SY"/>
        </w:rPr>
        <w:t xml:space="preserve">، استخدم مؤشر </w:t>
      </w:r>
      <w:r w:rsidRPr="002C2E93">
        <w:rPr>
          <w:rFonts w:ascii="Times New Roman" w:eastAsia="Times New Roman" w:hAnsi="Times New Roman" w:cs="Simplified Arabic"/>
          <w:b/>
          <w:bCs/>
          <w:color w:val="FF0000"/>
          <w:sz w:val="28"/>
          <w:szCs w:val="28"/>
          <w:lang w:bidi="ar-SY"/>
        </w:rPr>
        <w:t>SSR</w:t>
      </w:r>
      <w:r w:rsidRPr="002C2E93">
        <w:rPr>
          <w:rFonts w:ascii="Times New Roman" w:eastAsia="Times New Roman" w:hAnsi="Times New Roman" w:cs="Simplified Arabic"/>
          <w:b/>
          <w:bCs/>
          <w:color w:val="FF0000"/>
          <w:sz w:val="28"/>
          <w:szCs w:val="28"/>
          <w:rtl/>
          <w:lang w:bidi="ar-SY"/>
        </w:rPr>
        <w:t xml:space="preserve"> على نطاق واسع في مجال التحسين الوراثي للقمح، ورسم الخرائط الوراثية، وتحديد مواقع للصفات الزراعية المهمة، ودراسة وتحليل مواقع الصفات الكمية </w:t>
      </w:r>
      <w:r w:rsidRPr="002C2E93">
        <w:rPr>
          <w:rFonts w:ascii="Times New Roman" w:eastAsia="Times New Roman" w:hAnsi="Times New Roman" w:cs="Simplified Arabic"/>
          <w:b/>
          <w:bCs/>
          <w:color w:val="FF0000"/>
          <w:sz w:val="28"/>
          <w:szCs w:val="28"/>
          <w:lang w:bidi="ar-SY"/>
        </w:rPr>
        <w:t>QTLs Quantitative Trait Loci</w:t>
      </w:r>
      <w:r w:rsidRPr="002C2E93">
        <w:rPr>
          <w:rFonts w:ascii="Times New Roman" w:eastAsia="Times New Roman" w:hAnsi="Times New Roman" w:cs="Simplified Arabic"/>
          <w:b/>
          <w:bCs/>
          <w:color w:val="FF0000"/>
          <w:sz w:val="28"/>
          <w:szCs w:val="28"/>
          <w:rtl/>
          <w:lang w:bidi="ar-SY"/>
        </w:rPr>
        <w:t>، وتحليل التنوع الوراثي (</w:t>
      </w:r>
      <w:proofErr w:type="spellStart"/>
      <w:r w:rsidRPr="002C2E93">
        <w:rPr>
          <w:rFonts w:ascii="Times New Roman" w:eastAsia="Times New Roman" w:hAnsi="Times New Roman" w:cs="Simplified Arabic"/>
          <w:b/>
          <w:bCs/>
          <w:color w:val="FF0000"/>
          <w:sz w:val="28"/>
          <w:szCs w:val="28"/>
          <w:lang w:bidi="ar-SY"/>
        </w:rPr>
        <w:t>Hamwieh</w:t>
      </w:r>
      <w:proofErr w:type="spellEnd"/>
      <w:r w:rsidRPr="002C2E93">
        <w:rPr>
          <w:rFonts w:ascii="Times New Roman" w:eastAsia="Times New Roman" w:hAnsi="Times New Roman" w:cs="Simplified Arabic"/>
          <w:b/>
          <w:bCs/>
          <w:color w:val="FF0000"/>
          <w:sz w:val="28"/>
          <w:szCs w:val="28"/>
          <w:rtl/>
          <w:lang w:bidi="ar-SY"/>
        </w:rPr>
        <w:t xml:space="preserve"> وزملاؤه، 2005؛ </w:t>
      </w:r>
      <w:r w:rsidRPr="002C2E93">
        <w:rPr>
          <w:rFonts w:ascii="Times New Roman" w:eastAsia="Times New Roman" w:hAnsi="Times New Roman" w:cs="Simplified Arabic"/>
          <w:b/>
          <w:bCs/>
          <w:color w:val="FF0000"/>
          <w:sz w:val="28"/>
          <w:szCs w:val="28"/>
          <w:lang w:bidi="ar-SY"/>
        </w:rPr>
        <w:t>Ordon</w:t>
      </w:r>
      <w:r w:rsidRPr="002C2E93">
        <w:rPr>
          <w:rFonts w:ascii="Times New Roman" w:eastAsia="Times New Roman" w:hAnsi="Times New Roman" w:cs="Simplified Arabic"/>
          <w:b/>
          <w:bCs/>
          <w:color w:val="FF0000"/>
          <w:sz w:val="28"/>
          <w:szCs w:val="28"/>
          <w:rtl/>
          <w:lang w:bidi="ar-SY"/>
        </w:rPr>
        <w:t xml:space="preserve"> وزملاؤه، 2005). وبينت دراسة أجريت من قبل  </w:t>
      </w:r>
      <w:proofErr w:type="spellStart"/>
      <w:r w:rsidRPr="002C2E93">
        <w:rPr>
          <w:rFonts w:ascii="Times New Roman" w:eastAsia="Times New Roman" w:hAnsi="Times New Roman" w:cs="Simplified Arabic"/>
          <w:b/>
          <w:bCs/>
          <w:color w:val="FF0000"/>
          <w:sz w:val="28"/>
          <w:szCs w:val="28"/>
          <w:lang w:bidi="ar-SY"/>
        </w:rPr>
        <w:t>Roder</w:t>
      </w:r>
      <w:proofErr w:type="spellEnd"/>
      <w:r w:rsidRPr="002C2E93">
        <w:rPr>
          <w:rFonts w:ascii="Times New Roman" w:eastAsia="Times New Roman" w:hAnsi="Times New Roman" w:cs="Simplified Arabic"/>
          <w:b/>
          <w:bCs/>
          <w:color w:val="FF0000"/>
          <w:sz w:val="28"/>
          <w:szCs w:val="28"/>
          <w:rtl/>
          <w:lang w:bidi="ar-SY"/>
        </w:rPr>
        <w:t xml:space="preserve"> وزملاؤه، 2002 أن 19 مؤشراً من مؤشرات </w:t>
      </w:r>
      <w:r w:rsidRPr="002C2E93">
        <w:rPr>
          <w:rFonts w:ascii="Times New Roman" w:eastAsia="Times New Roman" w:hAnsi="Times New Roman" w:cs="Simplified Arabic"/>
          <w:b/>
          <w:bCs/>
          <w:color w:val="FF0000"/>
          <w:sz w:val="28"/>
          <w:szCs w:val="28"/>
          <w:lang w:bidi="ar-SY"/>
        </w:rPr>
        <w:t>SSR</w:t>
      </w:r>
      <w:r w:rsidRPr="002C2E93">
        <w:rPr>
          <w:rFonts w:ascii="Times New Roman" w:eastAsia="Times New Roman" w:hAnsi="Times New Roman" w:cs="Simplified Arabic"/>
          <w:b/>
          <w:bCs/>
          <w:color w:val="FF0000"/>
          <w:sz w:val="28"/>
          <w:szCs w:val="28"/>
          <w:rtl/>
          <w:lang w:bidi="ar-SY"/>
        </w:rPr>
        <w:t xml:space="preserve"> كانت كافية للفصل بين 500 صنف قمح أوروبي، أي أنه من الممكن أن يتم تسجيل وتوصيف الأصناف باستعمال الطرائق البيولوجية بسهولة، وبدون كلفة مرتفعة في الوقت الذي كانت تتم بالطرق الشكلية.</w:t>
      </w:r>
    </w:p>
    <w:p w14:paraId="07076958" w14:textId="77777777" w:rsidR="0026781E" w:rsidRPr="0026781E" w:rsidRDefault="0026781E" w:rsidP="0026781E">
      <w:pPr>
        <w:spacing w:before="240" w:line="360" w:lineRule="auto"/>
        <w:jc w:val="lowKashida"/>
        <w:rPr>
          <w:rFonts w:ascii="Times New Roman" w:eastAsia="Times New Roman" w:hAnsi="Times New Roman" w:cs="Simplified Arabic"/>
          <w:color w:val="000000"/>
          <w:sz w:val="28"/>
          <w:szCs w:val="28"/>
          <w:rtl/>
          <w:lang w:bidi="ar-SY"/>
        </w:rPr>
      </w:pPr>
      <w:r w:rsidRPr="0026781E">
        <w:rPr>
          <w:rFonts w:ascii="Times New Roman" w:eastAsia="Times New Roman" w:hAnsi="Times New Roman" w:cs="Simplified Arabic"/>
          <w:color w:val="000000"/>
          <w:sz w:val="28"/>
          <w:szCs w:val="28"/>
          <w:rtl/>
          <w:lang w:bidi="ar-SY"/>
        </w:rPr>
        <w:t xml:space="preserve">على الرغم من </w:t>
      </w:r>
      <w:r w:rsidRPr="0026781E">
        <w:rPr>
          <w:rFonts w:ascii="Times New Roman" w:eastAsia="Times New Roman" w:hAnsi="Times New Roman" w:cs="Simplified Arabic" w:hint="cs"/>
          <w:color w:val="000000"/>
          <w:sz w:val="28"/>
          <w:szCs w:val="28"/>
          <w:rtl/>
          <w:lang w:bidi="ar-SY"/>
        </w:rPr>
        <w:t>عدم اكتمال التفسير لكيفية حدوث الضرر</w:t>
      </w:r>
      <w:r w:rsidRPr="0026781E">
        <w:rPr>
          <w:rFonts w:ascii="Times New Roman" w:eastAsia="Times New Roman" w:hAnsi="Times New Roman" w:cs="Simplified Arabic"/>
          <w:color w:val="000000"/>
          <w:sz w:val="28"/>
          <w:szCs w:val="28"/>
          <w:rtl/>
          <w:lang w:bidi="ar-SY"/>
        </w:rPr>
        <w:t xml:space="preserve"> الذي يسبَّبه الجفاف</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وكذلك لآلية تحمل النبات للجفاف، فإنَّ المعلومات المتوافرة على المستوى الجزيئي خلال السنوات القليلة الماضية قد أعطت الإجابة (ولكن بشكل جزئي) على بعض آليات</w:t>
      </w:r>
      <w:r w:rsidRPr="0026781E">
        <w:rPr>
          <w:rFonts w:ascii="Times New Roman" w:eastAsia="Times New Roman" w:hAnsi="Times New Roman" w:cs="Simplified Arabic" w:hint="cs"/>
          <w:color w:val="000000"/>
          <w:sz w:val="28"/>
          <w:szCs w:val="28"/>
          <w:rtl/>
          <w:lang w:bidi="ar-SY"/>
        </w:rPr>
        <w:t xml:space="preserve"> تحمل</w:t>
      </w:r>
      <w:r w:rsidRPr="0026781E">
        <w:rPr>
          <w:rFonts w:ascii="Times New Roman" w:eastAsia="Times New Roman" w:hAnsi="Times New Roman" w:cs="Simplified Arabic"/>
          <w:color w:val="000000"/>
          <w:sz w:val="28"/>
          <w:szCs w:val="28"/>
          <w:rtl/>
          <w:lang w:bidi="ar-SY"/>
        </w:rPr>
        <w:t xml:space="preserve"> الجفاف، وذلك من خلال المعلومات الواردة من دراسة</w:t>
      </w:r>
      <w:r w:rsidRPr="0026781E">
        <w:rPr>
          <w:rFonts w:ascii="Times New Roman" w:eastAsia="Times New Roman" w:hAnsi="Times New Roman" w:cs="Simplified Arabic" w:hint="cs"/>
          <w:color w:val="000000"/>
          <w:sz w:val="28"/>
          <w:szCs w:val="28"/>
          <w:rtl/>
          <w:lang w:bidi="ar-SY"/>
        </w:rPr>
        <w:t xml:space="preserve"> دور</w:t>
      </w:r>
      <w:r w:rsidRPr="0026781E">
        <w:rPr>
          <w:rFonts w:ascii="Times New Roman" w:eastAsia="Times New Roman" w:hAnsi="Times New Roman" w:cs="Simplified Arabic"/>
          <w:color w:val="000000"/>
          <w:sz w:val="28"/>
          <w:szCs w:val="28"/>
          <w:rtl/>
          <w:lang w:bidi="ar-SY"/>
        </w:rPr>
        <w:t xml:space="preserve"> حمض الأبسيسيك</w:t>
      </w: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lang w:bidi="ar-SY"/>
        </w:rPr>
        <w:t>(ABA)</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ونماذج المحرِّضات لبعض المورثات المسؤولة عن تحمل الجفاف.</w:t>
      </w:r>
    </w:p>
    <w:p w14:paraId="42610885" w14:textId="77777777" w:rsidR="0026781E" w:rsidRPr="0026781E" w:rsidRDefault="0026781E" w:rsidP="0026781E">
      <w:pPr>
        <w:spacing w:before="240" w:line="360" w:lineRule="auto"/>
        <w:jc w:val="both"/>
        <w:rPr>
          <w:rFonts w:ascii="Times New Roman" w:eastAsia="Times New Roman" w:hAnsi="Times New Roman" w:cs="Simplified Arabic"/>
          <w:color w:val="000000"/>
          <w:sz w:val="28"/>
          <w:szCs w:val="28"/>
          <w:rtl/>
          <w:lang w:bidi="ar-SY"/>
        </w:rPr>
      </w:pP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لقد تطوَّرت الدراسات الوراثية المتعلقة </w:t>
      </w:r>
      <w:r w:rsidRPr="0026781E">
        <w:rPr>
          <w:rFonts w:ascii="Times New Roman" w:eastAsia="Times New Roman" w:hAnsi="Times New Roman" w:cs="Simplified Arabic" w:hint="cs"/>
          <w:color w:val="000000"/>
          <w:sz w:val="28"/>
          <w:szCs w:val="28"/>
          <w:rtl/>
          <w:lang w:bidi="ar-SY"/>
        </w:rPr>
        <w:t>بتحمل</w:t>
      </w:r>
      <w:r w:rsidRPr="0026781E">
        <w:rPr>
          <w:rFonts w:ascii="Times New Roman" w:eastAsia="Times New Roman" w:hAnsi="Times New Roman" w:cs="Simplified Arabic"/>
          <w:color w:val="000000"/>
          <w:sz w:val="28"/>
          <w:szCs w:val="28"/>
          <w:rtl/>
          <w:lang w:bidi="ar-SY"/>
        </w:rPr>
        <w:t xml:space="preserve"> النبات للجفاف</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من خلال عمليات تربية وتحسين المحاصيل، ومن خلال الدراسات الوراثية الجزيئية ونقل المورثات</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وقد أمكن عن طريق تربية النبات زيادة قدرة النبات على تحمل </w:t>
      </w:r>
      <w:r w:rsidRPr="0026781E">
        <w:rPr>
          <w:rFonts w:ascii="Times New Roman" w:eastAsia="Times New Roman" w:hAnsi="Times New Roman" w:cs="Simplified Arabic" w:hint="cs"/>
          <w:color w:val="000000"/>
          <w:sz w:val="28"/>
          <w:szCs w:val="28"/>
          <w:rtl/>
          <w:lang w:bidi="ar-SY"/>
        </w:rPr>
        <w:t xml:space="preserve">إجهاد </w:t>
      </w:r>
      <w:r w:rsidRPr="0026781E">
        <w:rPr>
          <w:rFonts w:ascii="Times New Roman" w:eastAsia="Times New Roman" w:hAnsi="Times New Roman" w:cs="Simplified Arabic"/>
          <w:color w:val="000000"/>
          <w:sz w:val="28"/>
          <w:szCs w:val="28"/>
          <w:rtl/>
          <w:lang w:bidi="ar-SY"/>
        </w:rPr>
        <w:t xml:space="preserve">الجفاف </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lang w:bidi="ar-SY"/>
        </w:rPr>
        <w:t>Acevedo</w:t>
      </w:r>
      <w:r w:rsidRPr="0026781E">
        <w:rPr>
          <w:rFonts w:ascii="Times New Roman" w:eastAsia="Times New Roman" w:hAnsi="Times New Roman" w:cs="Simplified Arabic" w:hint="cs"/>
          <w:color w:val="000000"/>
          <w:sz w:val="28"/>
          <w:szCs w:val="28"/>
          <w:rtl/>
          <w:lang w:bidi="ar-SY"/>
        </w:rPr>
        <w:t xml:space="preserve"> و</w:t>
      </w:r>
      <w:r w:rsidRPr="0026781E">
        <w:rPr>
          <w:rFonts w:ascii="Times New Roman" w:eastAsia="Times New Roman" w:hAnsi="Times New Roman" w:cs="Simplified Arabic"/>
          <w:color w:val="000000"/>
          <w:sz w:val="28"/>
          <w:szCs w:val="28"/>
          <w:lang w:bidi="ar-SY"/>
        </w:rPr>
        <w:t xml:space="preserve"> </w:t>
      </w:r>
      <w:proofErr w:type="spellStart"/>
      <w:r w:rsidRPr="0026781E">
        <w:rPr>
          <w:rFonts w:ascii="Times New Roman" w:eastAsia="Times New Roman" w:hAnsi="Times New Roman" w:cs="Simplified Arabic"/>
          <w:color w:val="000000"/>
          <w:sz w:val="28"/>
          <w:szCs w:val="28"/>
          <w:lang w:bidi="ar-SY"/>
        </w:rPr>
        <w:t>Fereres</w:t>
      </w:r>
      <w:proofErr w:type="spellEnd"/>
      <w:r w:rsidRPr="0026781E">
        <w:rPr>
          <w:rFonts w:ascii="Times New Roman" w:eastAsia="Times New Roman" w:hAnsi="Times New Roman" w:cs="Simplified Arabic" w:hint="cs"/>
          <w:color w:val="000000"/>
          <w:sz w:val="28"/>
          <w:szCs w:val="28"/>
          <w:rtl/>
          <w:lang w:bidi="ar-SY"/>
        </w:rPr>
        <w:t xml:space="preserve">، 1993)، </w:t>
      </w:r>
      <w:r w:rsidRPr="0026781E">
        <w:rPr>
          <w:rFonts w:ascii="Times New Roman" w:eastAsia="Times New Roman" w:hAnsi="Times New Roman" w:cs="Simplified Arabic"/>
          <w:color w:val="000000"/>
          <w:sz w:val="28"/>
          <w:szCs w:val="28"/>
          <w:rtl/>
          <w:lang w:bidi="ar-SY"/>
        </w:rPr>
        <w:t xml:space="preserve">إذ أنَّه غالباً ما تسمح عمليات التهجين والانتخاب بنقل الصفات المرغوبة من الأصناف البرية إلى </w:t>
      </w:r>
      <w:r w:rsidRPr="0026781E">
        <w:rPr>
          <w:rFonts w:ascii="Times New Roman" w:eastAsia="Times New Roman" w:hAnsi="Times New Roman" w:cs="Simplified Arabic"/>
          <w:color w:val="000000"/>
          <w:sz w:val="28"/>
          <w:szCs w:val="28"/>
          <w:rtl/>
          <w:lang w:bidi="ar-SY"/>
        </w:rPr>
        <w:lastRenderedPageBreak/>
        <w:t>الأصناف المزروعة، كما أنَّ بعض الجهود الحالية لفهم عمل المورثة اعتمدت على تقانة</w:t>
      </w:r>
      <w:r w:rsidRPr="0026781E">
        <w:rPr>
          <w:rFonts w:ascii="Times New Roman" w:eastAsia="Times New Roman" w:hAnsi="Times New Roman" w:cs="Simplified Arabic" w:hint="cs"/>
          <w:color w:val="000000"/>
          <w:sz w:val="28"/>
          <w:szCs w:val="28"/>
          <w:rtl/>
          <w:lang w:bidi="ar-SY"/>
        </w:rPr>
        <w:t xml:space="preserve"> البيولوجيا الجزيئية في إنتاج</w:t>
      </w:r>
      <w:r w:rsidRPr="0026781E">
        <w:rPr>
          <w:rFonts w:ascii="Times New Roman" w:eastAsia="Times New Roman" w:hAnsi="Times New Roman" w:cs="Simplified Arabic"/>
          <w:color w:val="000000"/>
          <w:sz w:val="28"/>
          <w:szCs w:val="28"/>
          <w:rtl/>
          <w:lang w:bidi="ar-SY"/>
        </w:rPr>
        <w:t xml:space="preserve"> النباتات المعدلة وراثياً.</w:t>
      </w:r>
    </w:p>
    <w:p w14:paraId="1F90AEF5" w14:textId="77777777" w:rsidR="0026781E" w:rsidRPr="0026781E" w:rsidRDefault="0026781E" w:rsidP="0026781E">
      <w:pPr>
        <w:spacing w:before="240" w:line="360" w:lineRule="auto"/>
        <w:jc w:val="lowKashida"/>
        <w:rPr>
          <w:rFonts w:ascii="Times New Roman" w:eastAsia="Times New Roman" w:hAnsi="Times New Roman" w:cs="Simplified Arabic"/>
          <w:color w:val="000000"/>
          <w:sz w:val="28"/>
          <w:szCs w:val="28"/>
          <w:rtl/>
          <w:lang w:bidi="ar-SY"/>
        </w:rPr>
      </w:pP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يسبَّب إجهاد الجفاف تغييراً في التركيب الكيميائي والخواص الفيزيائية لجدار الخلية (على سبيل المثال في توتر الجدار)، وتتحكم في هذه التغيرات مورثات معينة </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lang w:bidi="ar-SY"/>
        </w:rPr>
        <w:t>Espartero</w:t>
      </w:r>
      <w:r w:rsidRPr="0026781E">
        <w:rPr>
          <w:rFonts w:ascii="Times New Roman" w:eastAsia="Times New Roman" w:hAnsi="Times New Roman" w:cs="Simplified Arabic" w:hint="cs"/>
          <w:color w:val="000000"/>
          <w:sz w:val="28"/>
          <w:szCs w:val="28"/>
          <w:rtl/>
          <w:lang w:bidi="ar-SY"/>
        </w:rPr>
        <w:t xml:space="preserve"> وزملاؤه، 1994)، </w:t>
      </w:r>
      <w:r w:rsidRPr="0026781E">
        <w:rPr>
          <w:rFonts w:ascii="Times New Roman" w:eastAsia="Times New Roman" w:hAnsi="Times New Roman" w:cs="Simplified Arabic"/>
          <w:color w:val="000000"/>
          <w:sz w:val="28"/>
          <w:szCs w:val="28"/>
          <w:rtl/>
          <w:lang w:bidi="ar-SY"/>
        </w:rPr>
        <w:t>كما تتوقف استطالة الخلايا نتيجة الجفاف الطويل</w:t>
      </w: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lang w:bidi="ar-SY"/>
        </w:rPr>
        <w:t>Nonami</w:t>
      </w:r>
      <w:r w:rsidRPr="0026781E">
        <w:rPr>
          <w:rFonts w:ascii="Times New Roman" w:eastAsia="Times New Roman" w:hAnsi="Times New Roman" w:cs="Simplified Arabic" w:hint="cs"/>
          <w:color w:val="000000"/>
          <w:sz w:val="28"/>
          <w:szCs w:val="28"/>
          <w:rtl/>
          <w:lang w:bidi="ar-SY"/>
        </w:rPr>
        <w:t xml:space="preserve"> و</w:t>
      </w:r>
      <w:r w:rsidRPr="0026781E">
        <w:rPr>
          <w:rFonts w:ascii="Times New Roman" w:eastAsia="Times New Roman" w:hAnsi="Times New Roman" w:cs="Simplified Arabic"/>
          <w:color w:val="000000"/>
          <w:sz w:val="28"/>
          <w:szCs w:val="28"/>
          <w:lang w:bidi="ar-SY"/>
        </w:rPr>
        <w:t xml:space="preserve"> Boyer</w:t>
      </w:r>
      <w:r w:rsidRPr="0026781E">
        <w:rPr>
          <w:rFonts w:ascii="Times New Roman" w:eastAsia="Times New Roman" w:hAnsi="Times New Roman" w:cs="Simplified Arabic" w:hint="cs"/>
          <w:color w:val="000000"/>
          <w:sz w:val="28"/>
          <w:szCs w:val="28"/>
          <w:rtl/>
          <w:lang w:bidi="ar-SY"/>
        </w:rPr>
        <w:t xml:space="preserve">، 1990)، </w:t>
      </w:r>
      <w:r w:rsidRPr="0026781E">
        <w:rPr>
          <w:rFonts w:ascii="Times New Roman" w:eastAsia="Times New Roman" w:hAnsi="Times New Roman" w:cs="Simplified Arabic"/>
          <w:color w:val="000000"/>
          <w:sz w:val="28"/>
          <w:szCs w:val="28"/>
          <w:rtl/>
          <w:lang w:bidi="ar-SY"/>
        </w:rPr>
        <w:t>وتثبط الأنزيمات اللازمة لتكوين جدار الخلية.</w:t>
      </w:r>
    </w:p>
    <w:p w14:paraId="0C94C247" w14:textId="77777777" w:rsidR="0026781E" w:rsidRPr="0026781E" w:rsidRDefault="0026781E" w:rsidP="0026781E">
      <w:pPr>
        <w:spacing w:before="240" w:line="360" w:lineRule="auto"/>
        <w:jc w:val="lowKashida"/>
        <w:rPr>
          <w:rFonts w:ascii="Times New Roman" w:eastAsia="Times New Roman" w:hAnsi="Times New Roman" w:cs="Simplified Arabic"/>
          <w:sz w:val="28"/>
          <w:szCs w:val="28"/>
          <w:rtl/>
          <w:lang w:bidi="ar-SY"/>
        </w:rPr>
      </w:pP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عُزلت المورثات المسؤولة عن </w:t>
      </w:r>
      <w:r w:rsidRPr="0026781E">
        <w:rPr>
          <w:rFonts w:ascii="Times New Roman" w:eastAsia="Times New Roman" w:hAnsi="Times New Roman" w:cs="Simplified Arabic" w:hint="cs"/>
          <w:color w:val="000000"/>
          <w:sz w:val="28"/>
          <w:szCs w:val="28"/>
          <w:rtl/>
          <w:lang w:bidi="ar-SY"/>
        </w:rPr>
        <w:t>تكوين</w:t>
      </w:r>
      <w:r w:rsidRPr="0026781E">
        <w:rPr>
          <w:rFonts w:ascii="Times New Roman" w:eastAsia="Times New Roman" w:hAnsi="Times New Roman" w:cs="Simplified Arabic"/>
          <w:color w:val="000000"/>
          <w:sz w:val="28"/>
          <w:szCs w:val="28"/>
          <w:rtl/>
          <w:lang w:bidi="ar-SY"/>
        </w:rPr>
        <w:t xml:space="preserve"> أنزيمات حالَّة للبروتينات في بعض النباتات مثل نبات البازلاء </w:t>
      </w:r>
      <w:r w:rsidRPr="0026781E">
        <w:rPr>
          <w:rFonts w:ascii="Times New Roman" w:eastAsia="Times New Roman" w:hAnsi="Times New Roman" w:cs="Simplified Arabic"/>
          <w:color w:val="000000"/>
          <w:sz w:val="28"/>
          <w:szCs w:val="28"/>
          <w:lang w:bidi="ar-SY"/>
        </w:rPr>
        <w:t>Pisum sativum</w:t>
      </w:r>
      <w:r w:rsidRPr="0026781E">
        <w:rPr>
          <w:rFonts w:ascii="Times New Roman" w:eastAsia="Times New Roman" w:hAnsi="Times New Roman" w:cs="Simplified Arabic"/>
          <w:color w:val="000000"/>
          <w:sz w:val="28"/>
          <w:szCs w:val="28"/>
          <w:rtl/>
          <w:lang w:bidi="ar-SY"/>
        </w:rPr>
        <w:t xml:space="preserve"> </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lang w:bidi="ar-SY"/>
        </w:rPr>
        <w:t>Guerrero</w:t>
      </w:r>
      <w:r w:rsidRPr="0026781E">
        <w:rPr>
          <w:rFonts w:ascii="Times New Roman" w:eastAsia="Times New Roman" w:hAnsi="Times New Roman" w:cs="Simplified Arabic" w:hint="cs"/>
          <w:color w:val="000000"/>
          <w:sz w:val="28"/>
          <w:szCs w:val="28"/>
          <w:rtl/>
          <w:lang w:bidi="ar-SY"/>
        </w:rPr>
        <w:t xml:space="preserve"> وزملاؤه، 1990)، </w:t>
      </w:r>
      <w:r w:rsidRPr="0026781E">
        <w:rPr>
          <w:rFonts w:ascii="Times New Roman" w:eastAsia="Times New Roman" w:hAnsi="Times New Roman" w:cs="Simplified Arabic"/>
          <w:color w:val="000000"/>
          <w:sz w:val="28"/>
          <w:szCs w:val="28"/>
          <w:rtl/>
          <w:lang w:bidi="ar-SY"/>
        </w:rPr>
        <w:t xml:space="preserve">وقد وجد أنَّ إحدى وظائف هذه الأنزيمات هو تحليل البروتينات المتضررة والمتعذر إصلاحها خلال تأثير الجفاف على المراحل المختلفة من حياة النبات، كما زاد مستوى </w:t>
      </w:r>
      <w:proofErr w:type="spellStart"/>
      <w:r w:rsidRPr="0026781E">
        <w:rPr>
          <w:rFonts w:ascii="Times New Roman" w:eastAsia="Times New Roman" w:hAnsi="Times New Roman" w:cs="Simplified Arabic"/>
          <w:color w:val="000000"/>
          <w:sz w:val="28"/>
          <w:szCs w:val="28"/>
          <w:lang w:bidi="ar-SY"/>
        </w:rPr>
        <w:t>RNAm</w:t>
      </w:r>
      <w:proofErr w:type="spellEnd"/>
      <w:r w:rsidRPr="0026781E">
        <w:rPr>
          <w:rFonts w:ascii="Times New Roman" w:eastAsia="Times New Roman" w:hAnsi="Times New Roman" w:cs="Simplified Arabic"/>
          <w:color w:val="000000"/>
          <w:sz w:val="28"/>
          <w:szCs w:val="28"/>
          <w:rtl/>
          <w:lang w:bidi="ar-SY"/>
        </w:rPr>
        <w:t xml:space="preserve"> الذي يرمز لهذه البروتينات خلال الجفاف</w:t>
      </w:r>
      <w:r w:rsidRPr="0026781E">
        <w:rPr>
          <w:rFonts w:ascii="Times New Roman" w:eastAsia="Times New Roman" w:hAnsi="Times New Roman" w:cs="Simplified Arabic" w:hint="cs"/>
          <w:sz w:val="28"/>
          <w:szCs w:val="28"/>
          <w:rtl/>
          <w:lang w:bidi="ar-SY"/>
        </w:rPr>
        <w:t xml:space="preserve"> (</w:t>
      </w:r>
      <w:r w:rsidRPr="0026781E">
        <w:rPr>
          <w:rFonts w:ascii="Times New Roman" w:eastAsia="Times New Roman" w:hAnsi="Times New Roman" w:cs="Simplified Arabic"/>
          <w:sz w:val="28"/>
          <w:szCs w:val="28"/>
          <w:lang w:bidi="ar-SY"/>
        </w:rPr>
        <w:t>Asghar</w:t>
      </w:r>
      <w:r w:rsidRPr="0026781E">
        <w:rPr>
          <w:rFonts w:ascii="Times New Roman" w:eastAsia="Times New Roman" w:hAnsi="Times New Roman" w:cs="Simplified Arabic" w:hint="cs"/>
          <w:sz w:val="28"/>
          <w:szCs w:val="28"/>
          <w:rtl/>
          <w:lang w:bidi="ar-SY"/>
        </w:rPr>
        <w:t xml:space="preserve"> وزملاؤه، 1994؛ </w:t>
      </w:r>
      <w:r w:rsidRPr="0026781E">
        <w:rPr>
          <w:rFonts w:ascii="Times New Roman" w:eastAsia="Times New Roman" w:hAnsi="Times New Roman" w:cs="Simplified Arabic"/>
          <w:sz w:val="28"/>
          <w:szCs w:val="28"/>
          <w:lang w:bidi="ar-SY"/>
        </w:rPr>
        <w:t>Coca</w:t>
      </w:r>
      <w:r w:rsidRPr="0026781E">
        <w:rPr>
          <w:rFonts w:ascii="Times New Roman" w:eastAsia="Times New Roman" w:hAnsi="Times New Roman" w:cs="Simplified Arabic" w:hint="cs"/>
          <w:sz w:val="28"/>
          <w:szCs w:val="28"/>
          <w:rtl/>
          <w:lang w:bidi="ar-SY"/>
        </w:rPr>
        <w:t xml:space="preserve"> وزملاؤه، 1994).</w:t>
      </w:r>
    </w:p>
    <w:p w14:paraId="41EDC608" w14:textId="74765777" w:rsidR="0026781E" w:rsidRDefault="0026781E" w:rsidP="0026781E">
      <w:pPr>
        <w:spacing w:before="240" w:line="360" w:lineRule="auto"/>
        <w:jc w:val="lowKashida"/>
        <w:rPr>
          <w:rFonts w:ascii="Times New Roman" w:eastAsia="Times New Roman" w:hAnsi="Times New Roman" w:cs="Simplified Arabic"/>
          <w:color w:val="000000"/>
          <w:sz w:val="28"/>
          <w:szCs w:val="28"/>
          <w:rtl/>
        </w:rPr>
      </w:pPr>
      <w:r w:rsidRPr="005824F4">
        <w:rPr>
          <w:rFonts w:ascii="Times New Roman" w:eastAsia="Times New Roman" w:hAnsi="Times New Roman" w:cs="Simplified Arabic" w:hint="cs"/>
          <w:b/>
          <w:bCs/>
          <w:color w:val="FF0000"/>
          <w:sz w:val="28"/>
          <w:szCs w:val="28"/>
          <w:rtl/>
          <w:lang w:bidi="ar-SY"/>
        </w:rPr>
        <w:t xml:space="preserve">   </w:t>
      </w:r>
      <w:r w:rsidRPr="005824F4">
        <w:rPr>
          <w:rFonts w:ascii="Times New Roman" w:eastAsia="Times New Roman" w:hAnsi="Times New Roman" w:cs="Simplified Arabic"/>
          <w:b/>
          <w:bCs/>
          <w:color w:val="FF0000"/>
          <w:sz w:val="28"/>
          <w:szCs w:val="28"/>
          <w:rtl/>
          <w:lang w:bidi="ar-SY"/>
        </w:rPr>
        <w:t>أظهرت الدراسات مسؤولية عدة مورثات عن استجابة النبات لإجهادات الجفاف والحرارة</w:t>
      </w:r>
      <w:r w:rsidRPr="005824F4">
        <w:rPr>
          <w:rFonts w:ascii="Times New Roman" w:eastAsia="Times New Roman" w:hAnsi="Times New Roman" w:cs="Simplified Arabic" w:hint="cs"/>
          <w:b/>
          <w:bCs/>
          <w:color w:val="FF0000"/>
          <w:sz w:val="28"/>
          <w:szCs w:val="28"/>
          <w:rtl/>
          <w:lang w:bidi="ar-SY"/>
        </w:rPr>
        <w:t xml:space="preserve"> </w:t>
      </w:r>
      <w:r w:rsidRPr="005824F4">
        <w:rPr>
          <w:rFonts w:ascii="Times New Roman" w:eastAsia="Times New Roman" w:hAnsi="Times New Roman" w:cs="Simplified Arabic"/>
          <w:b/>
          <w:bCs/>
          <w:color w:val="FF0000"/>
          <w:sz w:val="28"/>
          <w:szCs w:val="28"/>
          <w:rtl/>
          <w:lang w:bidi="ar-SY"/>
        </w:rPr>
        <w:t xml:space="preserve">المنخفضة </w:t>
      </w:r>
      <w:r w:rsidRPr="005824F4">
        <w:rPr>
          <w:rFonts w:ascii="Times New Roman" w:eastAsia="Times New Roman" w:hAnsi="Times New Roman" w:cs="Simplified Arabic" w:hint="cs"/>
          <w:b/>
          <w:bCs/>
          <w:color w:val="FF0000"/>
          <w:sz w:val="28"/>
          <w:szCs w:val="28"/>
          <w:rtl/>
          <w:lang w:bidi="ar-SY"/>
        </w:rPr>
        <w:t>(</w:t>
      </w:r>
      <w:r w:rsidRPr="005824F4">
        <w:rPr>
          <w:rFonts w:ascii="Times New Roman" w:eastAsia="Times New Roman" w:hAnsi="Times New Roman" w:cs="Simplified Arabic"/>
          <w:b/>
          <w:bCs/>
          <w:color w:val="FF0000"/>
          <w:sz w:val="28"/>
          <w:szCs w:val="28"/>
          <w:lang w:bidi="ar-SY"/>
        </w:rPr>
        <w:t>Ingram</w:t>
      </w:r>
      <w:r w:rsidRPr="005824F4">
        <w:rPr>
          <w:rFonts w:ascii="Times New Roman" w:eastAsia="Times New Roman" w:hAnsi="Times New Roman" w:cs="Simplified Arabic" w:hint="cs"/>
          <w:b/>
          <w:bCs/>
          <w:color w:val="FF0000"/>
          <w:sz w:val="28"/>
          <w:szCs w:val="28"/>
          <w:rtl/>
          <w:lang w:bidi="ar-SY"/>
        </w:rPr>
        <w:t xml:space="preserve"> و</w:t>
      </w:r>
      <w:r w:rsidRPr="005824F4">
        <w:rPr>
          <w:rFonts w:ascii="Times New Roman" w:eastAsia="Times New Roman" w:hAnsi="Times New Roman" w:cs="Simplified Arabic"/>
          <w:b/>
          <w:bCs/>
          <w:color w:val="FF0000"/>
          <w:sz w:val="28"/>
          <w:szCs w:val="28"/>
          <w:lang w:bidi="ar-SY"/>
        </w:rPr>
        <w:t xml:space="preserve"> Bartels</w:t>
      </w:r>
      <w:r w:rsidRPr="005824F4">
        <w:rPr>
          <w:rFonts w:ascii="Times New Roman" w:eastAsia="Times New Roman" w:hAnsi="Times New Roman" w:cs="Simplified Arabic" w:hint="cs"/>
          <w:b/>
          <w:bCs/>
          <w:color w:val="FF0000"/>
          <w:sz w:val="28"/>
          <w:szCs w:val="28"/>
          <w:rtl/>
          <w:lang w:bidi="ar-SY"/>
        </w:rPr>
        <w:t xml:space="preserve">، 1996؛ </w:t>
      </w:r>
      <w:r w:rsidRPr="005824F4">
        <w:rPr>
          <w:rFonts w:ascii="Times New Roman" w:eastAsia="Times New Roman" w:hAnsi="Times New Roman" w:cs="Simplified Arabic"/>
          <w:b/>
          <w:bCs/>
          <w:color w:val="FF0000"/>
          <w:sz w:val="28"/>
          <w:szCs w:val="28"/>
          <w:lang w:bidi="ar-SY"/>
        </w:rPr>
        <w:t>Shinozaki</w:t>
      </w:r>
      <w:r w:rsidRPr="005824F4">
        <w:rPr>
          <w:rFonts w:ascii="Times New Roman" w:eastAsia="Times New Roman" w:hAnsi="Times New Roman" w:cs="Simplified Arabic" w:hint="cs"/>
          <w:b/>
          <w:bCs/>
          <w:color w:val="FF0000"/>
          <w:sz w:val="28"/>
          <w:szCs w:val="28"/>
          <w:rtl/>
          <w:lang w:bidi="ar-SY"/>
        </w:rPr>
        <w:t xml:space="preserve"> و</w:t>
      </w:r>
      <w:r w:rsidRPr="005824F4">
        <w:rPr>
          <w:rFonts w:ascii="Times New Roman" w:eastAsia="Times New Roman" w:hAnsi="Times New Roman" w:cs="Simplified Arabic"/>
          <w:b/>
          <w:bCs/>
          <w:color w:val="FF0000"/>
          <w:sz w:val="28"/>
          <w:szCs w:val="28"/>
          <w:lang w:bidi="ar-SY"/>
        </w:rPr>
        <w:t xml:space="preserve"> Yamaguchi –Shinozaki</w:t>
      </w:r>
      <w:r w:rsidRPr="005824F4">
        <w:rPr>
          <w:rFonts w:ascii="Times New Roman" w:eastAsia="Times New Roman" w:hAnsi="Times New Roman" w:cs="Simplified Arabic" w:hint="cs"/>
          <w:b/>
          <w:bCs/>
          <w:color w:val="FF0000"/>
          <w:sz w:val="28"/>
          <w:szCs w:val="28"/>
          <w:rtl/>
          <w:lang w:bidi="ar-SY"/>
        </w:rPr>
        <w:t xml:space="preserve">، 1997)، </w:t>
      </w:r>
      <w:r w:rsidRPr="005824F4">
        <w:rPr>
          <w:rFonts w:ascii="Times New Roman" w:eastAsia="Times New Roman" w:hAnsi="Times New Roman" w:cs="Simplified Arabic"/>
          <w:b/>
          <w:bCs/>
          <w:color w:val="FF0000"/>
          <w:sz w:val="28"/>
          <w:szCs w:val="28"/>
          <w:rtl/>
          <w:lang w:bidi="ar-SY"/>
        </w:rPr>
        <w:t xml:space="preserve">فمن بين </w:t>
      </w:r>
      <w:r w:rsidRPr="005824F4">
        <w:rPr>
          <w:rFonts w:ascii="Times New Roman" w:eastAsia="Times New Roman" w:hAnsi="Times New Roman" w:cs="Simplified Arabic" w:hint="cs"/>
          <w:b/>
          <w:bCs/>
          <w:color w:val="FF0000"/>
          <w:sz w:val="28"/>
          <w:szCs w:val="28"/>
          <w:rtl/>
          <w:lang w:bidi="ar-SY"/>
        </w:rPr>
        <w:t>ميكانيكيات التحمل</w:t>
      </w:r>
      <w:r w:rsidRPr="005824F4">
        <w:rPr>
          <w:rFonts w:ascii="Times New Roman" w:eastAsia="Times New Roman" w:hAnsi="Times New Roman" w:cs="Simplified Arabic"/>
          <w:b/>
          <w:bCs/>
          <w:color w:val="FF0000"/>
          <w:sz w:val="28"/>
          <w:szCs w:val="28"/>
          <w:rtl/>
          <w:lang w:bidi="ar-SY"/>
        </w:rPr>
        <w:t xml:space="preserve"> التي أوجدتها الخلية لحماية نفسها (حماية فيزيائية) من نقص المياه أو تغيرات الحرارة</w:t>
      </w:r>
      <w:r w:rsidRPr="005824F4">
        <w:rPr>
          <w:rFonts w:ascii="Times New Roman" w:eastAsia="Times New Roman" w:hAnsi="Times New Roman" w:cs="Simplified Arabic" w:hint="cs"/>
          <w:b/>
          <w:bCs/>
          <w:color w:val="FF0000"/>
          <w:sz w:val="28"/>
          <w:szCs w:val="28"/>
          <w:rtl/>
          <w:lang w:bidi="ar-SY"/>
        </w:rPr>
        <w:t>،</w:t>
      </w:r>
      <w:r w:rsidRPr="005824F4">
        <w:rPr>
          <w:rFonts w:ascii="Times New Roman" w:eastAsia="Times New Roman" w:hAnsi="Times New Roman" w:cs="Simplified Arabic"/>
          <w:b/>
          <w:bCs/>
          <w:color w:val="FF0000"/>
          <w:sz w:val="28"/>
          <w:szCs w:val="28"/>
          <w:rtl/>
          <w:lang w:bidi="ar-SY"/>
        </w:rPr>
        <w:t xml:space="preserve"> هي إنتاج بروتينات معينة </w:t>
      </w:r>
      <w:r w:rsidRPr="005824F4">
        <w:rPr>
          <w:rFonts w:ascii="Times New Roman" w:eastAsia="Times New Roman" w:hAnsi="Times New Roman" w:cs="Times New Roman"/>
          <w:b/>
          <w:bCs/>
          <w:color w:val="FF0000"/>
          <w:sz w:val="28"/>
          <w:szCs w:val="28"/>
          <w:rtl/>
          <w:lang w:bidi="ar-SY"/>
        </w:rPr>
        <w:t>تسمى بروتينات التطور الجنيني المتأخرة</w:t>
      </w:r>
      <w:r w:rsidRPr="005824F4">
        <w:rPr>
          <w:rFonts w:ascii="Times New Roman" w:eastAsia="Times New Roman" w:hAnsi="Times New Roman" w:cs="Times New Roman" w:hint="cs"/>
          <w:b/>
          <w:bCs/>
          <w:color w:val="FF0000"/>
          <w:sz w:val="28"/>
          <w:szCs w:val="28"/>
          <w:rtl/>
          <w:lang w:bidi="ar-SY"/>
        </w:rPr>
        <w:t xml:space="preserve"> </w:t>
      </w:r>
      <w:r w:rsidRPr="005824F4">
        <w:rPr>
          <w:rFonts w:ascii="Times New Roman" w:eastAsia="Times New Roman" w:hAnsi="Times New Roman" w:cs="Times New Roman"/>
          <w:b/>
          <w:bCs/>
          <w:color w:val="FF0000"/>
          <w:sz w:val="28"/>
          <w:szCs w:val="28"/>
          <w:lang w:bidi="ar-SY"/>
        </w:rPr>
        <w:t>Late-Embryogenesis-Abundant</w:t>
      </w:r>
      <w:r w:rsidRPr="005824F4">
        <w:rPr>
          <w:rFonts w:ascii="Times New Roman" w:eastAsia="Times New Roman" w:hAnsi="Times New Roman" w:cs="Times New Roman"/>
          <w:b/>
          <w:bCs/>
          <w:color w:val="FF0000"/>
          <w:sz w:val="28"/>
          <w:szCs w:val="28"/>
          <w:rtl/>
          <w:lang w:bidi="ar-SY"/>
        </w:rPr>
        <w:t xml:space="preserve"> (</w:t>
      </w:r>
      <w:r w:rsidRPr="005824F4">
        <w:rPr>
          <w:rFonts w:ascii="Times New Roman" w:eastAsia="Times New Roman" w:hAnsi="Times New Roman" w:cs="Times New Roman"/>
          <w:b/>
          <w:bCs/>
          <w:color w:val="FF0000"/>
          <w:sz w:val="28"/>
          <w:szCs w:val="28"/>
          <w:lang w:bidi="ar-SY"/>
        </w:rPr>
        <w:t>LEA</w:t>
      </w:r>
      <w:r w:rsidRPr="005824F4">
        <w:rPr>
          <w:rFonts w:ascii="Times New Roman" w:eastAsia="Times New Roman" w:hAnsi="Times New Roman" w:cs="Times New Roman"/>
          <w:b/>
          <w:bCs/>
          <w:color w:val="FF0000"/>
          <w:sz w:val="28"/>
          <w:szCs w:val="28"/>
          <w:rtl/>
          <w:lang w:bidi="ar-SY"/>
        </w:rPr>
        <w:t xml:space="preserve">) </w:t>
      </w:r>
      <w:r w:rsidRPr="005824F4">
        <w:rPr>
          <w:rFonts w:ascii="Times New Roman" w:eastAsia="Times New Roman" w:hAnsi="Times New Roman" w:cs="Simplified Arabic" w:hint="cs"/>
          <w:b/>
          <w:bCs/>
          <w:color w:val="FF0000"/>
          <w:sz w:val="28"/>
          <w:szCs w:val="28"/>
          <w:rtl/>
          <w:lang w:bidi="ar-SY"/>
        </w:rPr>
        <w:t>(</w:t>
      </w:r>
      <w:r w:rsidRPr="005824F4">
        <w:rPr>
          <w:rFonts w:ascii="Times New Roman" w:eastAsia="Times New Roman" w:hAnsi="Times New Roman" w:cs="Simplified Arabic"/>
          <w:b/>
          <w:bCs/>
          <w:color w:val="FF0000"/>
          <w:sz w:val="28"/>
          <w:szCs w:val="28"/>
          <w:lang w:bidi="ar-SY"/>
        </w:rPr>
        <w:t>Shinozaki</w:t>
      </w:r>
      <w:r w:rsidRPr="005824F4">
        <w:rPr>
          <w:rFonts w:ascii="Times New Roman" w:eastAsia="Times New Roman" w:hAnsi="Times New Roman" w:cs="Simplified Arabic" w:hint="cs"/>
          <w:b/>
          <w:bCs/>
          <w:color w:val="FF0000"/>
          <w:sz w:val="28"/>
          <w:szCs w:val="28"/>
          <w:rtl/>
          <w:lang w:bidi="ar-SY"/>
        </w:rPr>
        <w:t xml:space="preserve"> و</w:t>
      </w:r>
      <w:r w:rsidRPr="005824F4">
        <w:rPr>
          <w:rFonts w:ascii="Times New Roman" w:eastAsia="Times New Roman" w:hAnsi="Times New Roman" w:cs="Simplified Arabic"/>
          <w:b/>
          <w:bCs/>
          <w:color w:val="FF0000"/>
          <w:sz w:val="28"/>
          <w:szCs w:val="28"/>
          <w:lang w:bidi="ar-SY"/>
        </w:rPr>
        <w:t xml:space="preserve"> Yamaguchi – Shinozaki</w:t>
      </w:r>
      <w:r w:rsidRPr="005824F4">
        <w:rPr>
          <w:rFonts w:ascii="Times New Roman" w:eastAsia="Times New Roman" w:hAnsi="Times New Roman" w:cs="Simplified Arabic" w:hint="cs"/>
          <w:b/>
          <w:bCs/>
          <w:color w:val="FF0000"/>
          <w:sz w:val="28"/>
          <w:szCs w:val="28"/>
          <w:rtl/>
          <w:lang w:bidi="ar-SY"/>
        </w:rPr>
        <w:t xml:space="preserve">، 1997)، </w:t>
      </w:r>
      <w:r w:rsidRPr="005824F4">
        <w:rPr>
          <w:rFonts w:ascii="Times New Roman" w:eastAsia="Times New Roman" w:hAnsi="Times New Roman" w:cs="Simplified Arabic"/>
          <w:b/>
          <w:bCs/>
          <w:color w:val="FF0000"/>
          <w:sz w:val="28"/>
          <w:szCs w:val="28"/>
          <w:rtl/>
          <w:lang w:bidi="ar-SY"/>
        </w:rPr>
        <w:t xml:space="preserve">كما بيَّنت الدراسات أنَّ مستوى بروتينات </w:t>
      </w:r>
      <w:r w:rsidRPr="005824F4">
        <w:rPr>
          <w:rFonts w:ascii="Times New Roman" w:eastAsia="Times New Roman" w:hAnsi="Times New Roman" w:cs="Simplified Arabic"/>
          <w:b/>
          <w:bCs/>
          <w:color w:val="FF0000"/>
          <w:sz w:val="28"/>
          <w:szCs w:val="28"/>
          <w:lang w:bidi="ar-SY"/>
        </w:rPr>
        <w:t>LEA</w:t>
      </w:r>
      <w:r w:rsidRPr="005824F4">
        <w:rPr>
          <w:rFonts w:ascii="Times New Roman" w:eastAsia="Times New Roman" w:hAnsi="Times New Roman" w:cs="Simplified Arabic"/>
          <w:b/>
          <w:bCs/>
          <w:color w:val="FF0000"/>
          <w:sz w:val="28"/>
          <w:szCs w:val="28"/>
          <w:rtl/>
          <w:lang w:bidi="ar-SY"/>
        </w:rPr>
        <w:t xml:space="preserve"> يزداد بشكل ملحوظ خلال تعرَّض النبات للجفاف، فقد أظهرت الدراسات التي أجريت على بذور القطن زيادةً في تعبير المورثات المسؤولة عن إنتاج هذه البروتينات، وذلك </w:t>
      </w:r>
      <w:r w:rsidRPr="005824F4">
        <w:rPr>
          <w:rFonts w:ascii="Times New Roman" w:eastAsia="Times New Roman" w:hAnsi="Times New Roman" w:cs="Simplified Arabic"/>
          <w:b/>
          <w:bCs/>
          <w:color w:val="FF0000"/>
          <w:sz w:val="28"/>
          <w:szCs w:val="28"/>
          <w:rtl/>
          <w:lang w:bidi="ar-SY"/>
        </w:rPr>
        <w:lastRenderedPageBreak/>
        <w:t xml:space="preserve">خلال المراحل  الأخيرة من تطور البذرة </w:t>
      </w:r>
      <w:r w:rsidRPr="005824F4">
        <w:rPr>
          <w:rFonts w:ascii="Times New Roman" w:eastAsia="Times New Roman" w:hAnsi="Times New Roman" w:cs="Simplified Arabic" w:hint="cs"/>
          <w:b/>
          <w:bCs/>
          <w:color w:val="FF0000"/>
          <w:sz w:val="28"/>
          <w:szCs w:val="28"/>
          <w:rtl/>
          <w:lang w:bidi="ar-SY"/>
        </w:rPr>
        <w:t>(</w:t>
      </w:r>
      <w:r w:rsidRPr="005824F4">
        <w:rPr>
          <w:rFonts w:ascii="Times New Roman" w:eastAsia="Times New Roman" w:hAnsi="Times New Roman" w:cs="Simplified Arabic"/>
          <w:b/>
          <w:bCs/>
          <w:color w:val="FF0000"/>
          <w:sz w:val="28"/>
          <w:szCs w:val="28"/>
          <w:lang w:bidi="ar-SY"/>
        </w:rPr>
        <w:t>Roberts</w:t>
      </w:r>
      <w:r w:rsidRPr="005824F4">
        <w:rPr>
          <w:rFonts w:ascii="Times New Roman" w:eastAsia="Times New Roman" w:hAnsi="Times New Roman" w:cs="Simplified Arabic" w:hint="cs"/>
          <w:b/>
          <w:bCs/>
          <w:color w:val="FF0000"/>
          <w:sz w:val="28"/>
          <w:szCs w:val="28"/>
          <w:rtl/>
          <w:lang w:bidi="ar-SY"/>
        </w:rPr>
        <w:t xml:space="preserve"> زملاؤه، 1993؛ </w:t>
      </w:r>
      <w:r w:rsidRPr="005824F4">
        <w:rPr>
          <w:rFonts w:ascii="Times New Roman" w:eastAsia="Times New Roman" w:hAnsi="Times New Roman" w:cs="Simplified Arabic"/>
          <w:b/>
          <w:bCs/>
          <w:color w:val="FF0000"/>
          <w:sz w:val="28"/>
          <w:szCs w:val="28"/>
          <w:lang w:bidi="ar-SY"/>
        </w:rPr>
        <w:t>Pages</w:t>
      </w:r>
      <w:r w:rsidRPr="005824F4">
        <w:rPr>
          <w:rFonts w:ascii="Times New Roman" w:eastAsia="Times New Roman" w:hAnsi="Times New Roman" w:cs="Simplified Arabic" w:hint="cs"/>
          <w:b/>
          <w:bCs/>
          <w:color w:val="FF0000"/>
          <w:sz w:val="28"/>
          <w:szCs w:val="28"/>
          <w:rtl/>
          <w:lang w:bidi="ar-SY"/>
        </w:rPr>
        <w:t xml:space="preserve"> وزملاؤه، 1993)</w:t>
      </w: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توجد شواهد قوية </w:t>
      </w:r>
      <w:r w:rsidRPr="0026781E">
        <w:rPr>
          <w:rFonts w:ascii="Times New Roman" w:eastAsia="Times New Roman" w:hAnsi="Times New Roman" w:cs="Simplified Arabic" w:hint="cs"/>
          <w:color w:val="000000"/>
          <w:sz w:val="28"/>
          <w:szCs w:val="28"/>
          <w:rtl/>
          <w:lang w:bidi="ar-SY"/>
        </w:rPr>
        <w:t>تدعم الاستنتاج ب</w:t>
      </w:r>
      <w:r w:rsidRPr="0026781E">
        <w:rPr>
          <w:rFonts w:ascii="Times New Roman" w:eastAsia="Times New Roman" w:hAnsi="Times New Roman" w:cs="Simplified Arabic"/>
          <w:color w:val="000000"/>
          <w:sz w:val="28"/>
          <w:szCs w:val="28"/>
          <w:rtl/>
          <w:lang w:bidi="ar-SY"/>
        </w:rPr>
        <w:t>ارتباط هذه المورثات مع قدرة النبات على تحمل الجفاف</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فتعبيرها مشابه لتعبير عدد من المورثات الموجودة في الأنسجة النباتية</w:t>
      </w:r>
      <w:r w:rsidRPr="0026781E">
        <w:rPr>
          <w:rFonts w:ascii="Times New Roman" w:eastAsia="Times New Roman" w:hAnsi="Times New Roman" w:cs="Simplified Arabic" w:hint="cs"/>
          <w:color w:val="000000"/>
          <w:sz w:val="28"/>
          <w:szCs w:val="28"/>
          <w:rtl/>
          <w:lang w:bidi="ar-SY"/>
        </w:rPr>
        <w:t xml:space="preserve"> عند التعرض للجفاف </w:t>
      </w:r>
      <w:r w:rsidRPr="0026781E">
        <w:rPr>
          <w:rFonts w:ascii="Times New Roman" w:eastAsia="Times New Roman" w:hAnsi="Times New Roman" w:cs="Simplified Arabic"/>
          <w:color w:val="000000"/>
          <w:sz w:val="28"/>
          <w:szCs w:val="28"/>
          <w:rtl/>
          <w:lang w:bidi="ar-SY"/>
        </w:rPr>
        <w:t xml:space="preserve">خلال مراحل </w:t>
      </w:r>
      <w:r w:rsidRPr="0026781E">
        <w:rPr>
          <w:rFonts w:ascii="Times New Roman" w:eastAsia="Times New Roman" w:hAnsi="Times New Roman" w:cs="Simplified Arabic" w:hint="cs"/>
          <w:color w:val="000000"/>
          <w:sz w:val="28"/>
          <w:szCs w:val="28"/>
          <w:rtl/>
          <w:lang w:bidi="ar-SY"/>
        </w:rPr>
        <w:t>النمو</w:t>
      </w:r>
      <w:r w:rsidRPr="0026781E">
        <w:rPr>
          <w:rFonts w:ascii="Times New Roman" w:eastAsia="Times New Roman" w:hAnsi="Times New Roman" w:cs="Simplified Arabic"/>
          <w:color w:val="000000"/>
          <w:sz w:val="28"/>
          <w:szCs w:val="28"/>
          <w:rtl/>
          <w:lang w:bidi="ar-SY"/>
        </w:rPr>
        <w:t>، ولوحظ أنَّ تعريض البذور للجفاف يمكن أن يؤدي إلى</w:t>
      </w:r>
      <w:r w:rsidRPr="0026781E">
        <w:rPr>
          <w:rFonts w:ascii="Times New Roman" w:eastAsia="Times New Roman" w:hAnsi="Times New Roman" w:cs="Simplified Arabic" w:hint="cs"/>
          <w:color w:val="000000"/>
          <w:sz w:val="28"/>
          <w:szCs w:val="28"/>
          <w:rtl/>
          <w:lang w:bidi="ar-SY"/>
        </w:rPr>
        <w:t xml:space="preserve"> ظهور</w:t>
      </w:r>
      <w:r w:rsidRPr="0026781E">
        <w:rPr>
          <w:rFonts w:ascii="Times New Roman" w:eastAsia="Times New Roman" w:hAnsi="Times New Roman" w:cs="Simplified Arabic"/>
          <w:color w:val="000000"/>
          <w:sz w:val="28"/>
          <w:szCs w:val="28"/>
          <w:rtl/>
          <w:lang w:bidi="ar-SY"/>
        </w:rPr>
        <w:t xml:space="preserve"> تعبير مبكر لهذه المورثات في البادرات</w:t>
      </w: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كما لوحظ أنَّ بروتينات </w:t>
      </w:r>
      <w:r w:rsidRPr="0026781E">
        <w:rPr>
          <w:rFonts w:ascii="Times New Roman" w:eastAsia="Times New Roman" w:hAnsi="Times New Roman" w:cs="Simplified Arabic"/>
          <w:color w:val="000000"/>
          <w:sz w:val="28"/>
          <w:szCs w:val="28"/>
          <w:lang w:bidi="ar-SY"/>
        </w:rPr>
        <w:t>LEA</w:t>
      </w:r>
      <w:r w:rsidRPr="0026781E">
        <w:rPr>
          <w:rFonts w:ascii="Times New Roman" w:eastAsia="Times New Roman" w:hAnsi="Times New Roman" w:cs="Simplified Arabic"/>
          <w:color w:val="000000"/>
          <w:sz w:val="28"/>
          <w:szCs w:val="28"/>
          <w:rtl/>
          <w:lang w:bidi="ar-SY"/>
        </w:rPr>
        <w:t xml:space="preserve"> ت</w:t>
      </w:r>
      <w:r w:rsidRPr="0026781E">
        <w:rPr>
          <w:rFonts w:ascii="Times New Roman" w:eastAsia="Times New Roman" w:hAnsi="Times New Roman" w:cs="Simplified Arabic"/>
          <w:color w:val="000000"/>
          <w:sz w:val="28"/>
          <w:szCs w:val="28"/>
          <w:rtl/>
        </w:rPr>
        <w:t>ُ</w:t>
      </w:r>
      <w:r w:rsidRPr="0026781E">
        <w:rPr>
          <w:rFonts w:ascii="Times New Roman" w:eastAsia="Times New Roman" w:hAnsi="Times New Roman" w:cs="Simplified Arabic"/>
          <w:color w:val="000000"/>
          <w:sz w:val="28"/>
          <w:szCs w:val="28"/>
          <w:rtl/>
          <w:lang w:bidi="ar-SY"/>
        </w:rPr>
        <w:t>نتج في الأنسجة النباتية</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وفي البادرات عند المعاملة بحمض الأبسيسيك.</w:t>
      </w:r>
      <w:r w:rsidR="002D41BF">
        <w:rPr>
          <w:rFonts w:ascii="Times New Roman" w:eastAsia="Times New Roman" w:hAnsi="Times New Roman" w:cs="Simplified Arabic"/>
          <w:color w:val="000000"/>
          <w:sz w:val="28"/>
          <w:szCs w:val="28"/>
          <w:lang w:bidi="ar-SY"/>
        </w:rPr>
        <w:t xml:space="preserve">(Pages </w:t>
      </w:r>
      <w:r w:rsidR="002D41BF">
        <w:rPr>
          <w:rFonts w:ascii="Times New Roman" w:eastAsia="Times New Roman" w:hAnsi="Times New Roman" w:cs="Simplified Arabic"/>
          <w:i/>
          <w:iCs/>
          <w:color w:val="000000"/>
          <w:sz w:val="28"/>
          <w:szCs w:val="28"/>
          <w:lang w:bidi="ar-SY"/>
        </w:rPr>
        <w:t>et al</w:t>
      </w:r>
      <w:r w:rsidR="002D41BF">
        <w:rPr>
          <w:rFonts w:ascii="Times New Roman" w:eastAsia="Times New Roman" w:hAnsi="Times New Roman" w:cs="Simplified Arabic"/>
          <w:color w:val="000000"/>
          <w:sz w:val="28"/>
          <w:szCs w:val="28"/>
          <w:lang w:bidi="ar-SY"/>
        </w:rPr>
        <w:t>., 1993)</w:t>
      </w:r>
      <w:r w:rsidR="002D41BF">
        <w:rPr>
          <w:rFonts w:ascii="Times New Roman" w:eastAsia="Times New Roman" w:hAnsi="Times New Roman" w:cs="Simplified Arabic" w:hint="cs"/>
          <w:color w:val="000000"/>
          <w:sz w:val="28"/>
          <w:szCs w:val="28"/>
          <w:rtl/>
        </w:rPr>
        <w:t>.</w:t>
      </w:r>
    </w:p>
    <w:p w14:paraId="02ED7EF4" w14:textId="77777777" w:rsidR="002E356D" w:rsidRPr="002E356D" w:rsidRDefault="002E356D" w:rsidP="002E356D">
      <w:pPr>
        <w:spacing w:after="0" w:line="360" w:lineRule="auto"/>
        <w:jc w:val="both"/>
        <w:rPr>
          <w:rFonts w:ascii="Times New Roman" w:eastAsia="Times New Roman" w:hAnsi="Times New Roman" w:cs="Simplified Arabic"/>
          <w:sz w:val="28"/>
          <w:szCs w:val="28"/>
          <w:lang w:bidi="ar-SY"/>
        </w:rPr>
      </w:pPr>
      <w:r w:rsidRPr="002E356D">
        <w:rPr>
          <w:rFonts w:ascii="Times New Roman" w:eastAsia="Times New Roman" w:hAnsi="Times New Roman" w:cs="Simplified Arabic"/>
          <w:sz w:val="28"/>
          <w:szCs w:val="28"/>
          <w:rtl/>
          <w:lang w:bidi="ar-SY"/>
        </w:rPr>
        <w:t xml:space="preserve">وفي دراسة التباينات الأليلية لمورثات الديهيدرين المسؤولة عن بعض الصفات المرتبطة بتحسين تحمل الجفاف على مستوى الحمض النووي </w:t>
      </w:r>
      <w:r w:rsidRPr="002E356D">
        <w:rPr>
          <w:rFonts w:ascii="Times New Roman" w:eastAsia="Times New Roman" w:hAnsi="Times New Roman" w:cs="Simplified Arabic"/>
          <w:sz w:val="28"/>
          <w:szCs w:val="28"/>
          <w:lang w:bidi="ar-SY"/>
        </w:rPr>
        <w:t>DNA</w:t>
      </w:r>
      <w:r w:rsidRPr="002E356D">
        <w:rPr>
          <w:rFonts w:ascii="Times New Roman" w:eastAsia="Times New Roman" w:hAnsi="Times New Roman" w:cs="Simplified Arabic"/>
          <w:sz w:val="28"/>
          <w:szCs w:val="28"/>
          <w:rtl/>
          <w:lang w:bidi="ar-SY"/>
        </w:rPr>
        <w:t>، أظهرت الدراسة اختلافاً واضحاً في هذه المورثات بين الطرز المدروسة، حيث كانت التباينات الشكلية في الوزن الجزيئي بين نظائر الموقع الواحد كبيرة أحياناً، وكانت على درجة عالية من التماثل في البعض الآخر، وأمكن تمييزها بسهولة على هلامة ميتافور أغاروز 4%. حيث أظهر تفاعل الــ</w:t>
      </w:r>
      <w:r w:rsidRPr="002E356D">
        <w:rPr>
          <w:rFonts w:ascii="Times New Roman" w:eastAsia="Times New Roman" w:hAnsi="Times New Roman" w:cs="Simplified Arabic"/>
          <w:sz w:val="28"/>
          <w:szCs w:val="28"/>
          <w:lang w:bidi="ar-SY"/>
        </w:rPr>
        <w:t>PCR</w:t>
      </w:r>
      <w:r w:rsidRPr="002E356D">
        <w:rPr>
          <w:rFonts w:ascii="Times New Roman" w:eastAsia="Times New Roman" w:hAnsi="Times New Roman" w:cs="Simplified Arabic"/>
          <w:sz w:val="28"/>
          <w:szCs w:val="28"/>
          <w:rtl/>
          <w:lang w:bidi="ar-SY"/>
        </w:rPr>
        <w:t xml:space="preserve"> بالنسبة لمورثة </w:t>
      </w:r>
      <w:r w:rsidRPr="002E356D">
        <w:rPr>
          <w:rFonts w:ascii="Times New Roman" w:eastAsia="Times New Roman" w:hAnsi="Times New Roman" w:cs="Simplified Arabic"/>
          <w:i/>
          <w:iCs/>
          <w:sz w:val="28"/>
          <w:szCs w:val="28"/>
          <w:lang w:bidi="ar-SY"/>
        </w:rPr>
        <w:t>Dhn12</w:t>
      </w:r>
      <w:r w:rsidRPr="002E356D">
        <w:rPr>
          <w:rFonts w:ascii="Times New Roman" w:eastAsia="Times New Roman" w:hAnsi="Times New Roman" w:cs="Simplified Arabic"/>
          <w:sz w:val="28"/>
          <w:szCs w:val="28"/>
          <w:rtl/>
          <w:lang w:bidi="ar-SY"/>
        </w:rPr>
        <w:t xml:space="preserve"> وجود نمط شكلي واحد </w:t>
      </w:r>
      <w:r w:rsidRPr="002E356D">
        <w:rPr>
          <w:rFonts w:ascii="Times New Roman" w:eastAsia="Times New Roman" w:hAnsi="Times New Roman" w:cs="Simplified Arabic"/>
          <w:sz w:val="28"/>
          <w:szCs w:val="28"/>
          <w:lang w:bidi="ar-SY"/>
        </w:rPr>
        <w:t>(A)</w:t>
      </w:r>
      <w:r w:rsidRPr="002E356D">
        <w:rPr>
          <w:rFonts w:ascii="Times New Roman" w:eastAsia="Times New Roman" w:hAnsi="Times New Roman" w:cs="Simplified Arabic"/>
          <w:sz w:val="28"/>
          <w:szCs w:val="28"/>
          <w:rtl/>
          <w:lang w:bidi="ar-SY"/>
        </w:rPr>
        <w:t xml:space="preserve"> ظهر عند كل من أصناف القمح الطري شام6، شام8، دوما4، ودوما2 فقط، فيما أعطت مورثة الديهيدرين </w:t>
      </w:r>
      <w:r w:rsidRPr="002E356D">
        <w:rPr>
          <w:rFonts w:ascii="Times New Roman" w:eastAsia="Times New Roman" w:hAnsi="Times New Roman" w:cs="Simplified Arabic"/>
          <w:i/>
          <w:iCs/>
          <w:sz w:val="28"/>
          <w:szCs w:val="28"/>
          <w:lang w:bidi="ar-SY"/>
        </w:rPr>
        <w:t>Dhn6</w:t>
      </w:r>
      <w:r w:rsidRPr="002E356D">
        <w:rPr>
          <w:rFonts w:ascii="Times New Roman" w:eastAsia="Times New Roman" w:hAnsi="Times New Roman" w:cs="Simplified Arabic"/>
          <w:sz w:val="28"/>
          <w:szCs w:val="28"/>
          <w:rtl/>
          <w:lang w:bidi="ar-SY"/>
        </w:rPr>
        <w:t xml:space="preserve"> نمطين شكليين </w:t>
      </w:r>
      <w:r w:rsidRPr="002E356D">
        <w:rPr>
          <w:rFonts w:ascii="Times New Roman" w:eastAsia="Times New Roman" w:hAnsi="Times New Roman" w:cs="Simplified Arabic"/>
          <w:sz w:val="28"/>
          <w:szCs w:val="28"/>
          <w:lang w:bidi="ar-SY"/>
        </w:rPr>
        <w:t>(A,B)</w:t>
      </w:r>
      <w:r w:rsidRPr="002E356D">
        <w:rPr>
          <w:rFonts w:ascii="Times New Roman" w:eastAsia="Times New Roman" w:hAnsi="Times New Roman" w:cs="Simplified Arabic"/>
          <w:sz w:val="28"/>
          <w:szCs w:val="28"/>
          <w:rtl/>
          <w:lang w:bidi="ar-SY"/>
        </w:rPr>
        <w:t xml:space="preserve"> ظهرت عند كل من الطرز الوراثية شام8، شام9، دوما4، شام3، وحوراني، و</w:t>
      </w:r>
      <w:r w:rsidRPr="002E356D">
        <w:rPr>
          <w:rFonts w:ascii="Times New Roman" w:eastAsia="Times New Roman" w:hAnsi="Times New Roman" w:cs="Simplified Arabic"/>
          <w:i/>
          <w:iCs/>
          <w:sz w:val="28"/>
          <w:szCs w:val="28"/>
          <w:lang w:bidi="ar-SY"/>
        </w:rPr>
        <w:t>Ae. ovata</w:t>
      </w:r>
      <w:r w:rsidRPr="002E356D">
        <w:rPr>
          <w:rFonts w:ascii="Times New Roman" w:eastAsia="Times New Roman" w:hAnsi="Times New Roman" w:cs="Simplified Arabic"/>
          <w:sz w:val="28"/>
          <w:szCs w:val="28"/>
          <w:rtl/>
          <w:lang w:bidi="ar-SY"/>
        </w:rPr>
        <w:t xml:space="preserve">، وظهرت ثلاثة أنماط شكلية </w:t>
      </w:r>
      <w:r w:rsidRPr="002E356D">
        <w:rPr>
          <w:rFonts w:ascii="Times New Roman" w:eastAsia="Times New Roman" w:hAnsi="Times New Roman" w:cs="Simplified Arabic"/>
          <w:sz w:val="28"/>
          <w:szCs w:val="28"/>
          <w:lang w:bidi="ar-SY"/>
        </w:rPr>
        <w:t>(A, B, C)</w:t>
      </w:r>
      <w:r w:rsidRPr="002E356D">
        <w:rPr>
          <w:rFonts w:ascii="Times New Roman" w:eastAsia="Times New Roman" w:hAnsi="Times New Roman" w:cs="Simplified Arabic"/>
          <w:sz w:val="28"/>
          <w:szCs w:val="28"/>
          <w:rtl/>
          <w:lang w:bidi="ar-SY"/>
        </w:rPr>
        <w:t xml:space="preserve"> لمورثات الديهيدرين </w:t>
      </w:r>
      <w:r w:rsidRPr="002E356D">
        <w:rPr>
          <w:rFonts w:ascii="Times New Roman" w:eastAsia="Times New Roman" w:hAnsi="Times New Roman" w:cs="Simplified Arabic"/>
          <w:i/>
          <w:iCs/>
          <w:sz w:val="28"/>
          <w:szCs w:val="28"/>
          <w:lang w:bidi="ar-SY"/>
        </w:rPr>
        <w:t>Dhn</w:t>
      </w:r>
      <w:proofErr w:type="gramStart"/>
      <w:r w:rsidRPr="002E356D">
        <w:rPr>
          <w:rFonts w:ascii="Times New Roman" w:eastAsia="Times New Roman" w:hAnsi="Times New Roman" w:cs="Simplified Arabic"/>
          <w:i/>
          <w:iCs/>
          <w:sz w:val="28"/>
          <w:szCs w:val="28"/>
          <w:lang w:bidi="ar-SY"/>
        </w:rPr>
        <w:t>14,Dhn</w:t>
      </w:r>
      <w:proofErr w:type="gramEnd"/>
      <w:r w:rsidRPr="002E356D">
        <w:rPr>
          <w:rFonts w:ascii="Times New Roman" w:eastAsia="Times New Roman" w:hAnsi="Times New Roman" w:cs="Simplified Arabic"/>
          <w:i/>
          <w:iCs/>
          <w:sz w:val="28"/>
          <w:szCs w:val="28"/>
          <w:lang w:bidi="ar-SY"/>
        </w:rPr>
        <w:t>4, Dhn3</w:t>
      </w:r>
      <w:r w:rsidRPr="002E356D">
        <w:rPr>
          <w:rFonts w:ascii="Times New Roman" w:eastAsia="Times New Roman" w:hAnsi="Times New Roman" w:cs="Simplified Arabic"/>
          <w:i/>
          <w:iCs/>
          <w:sz w:val="28"/>
          <w:szCs w:val="28"/>
          <w:rtl/>
          <w:lang w:bidi="ar-SY"/>
        </w:rPr>
        <w:t xml:space="preserve"> </w:t>
      </w:r>
      <w:r w:rsidRPr="002E356D">
        <w:rPr>
          <w:rFonts w:ascii="Times New Roman" w:eastAsia="Times New Roman" w:hAnsi="Times New Roman" w:cs="Simplified Arabic"/>
          <w:sz w:val="28"/>
          <w:szCs w:val="28"/>
          <w:rtl/>
          <w:lang w:bidi="ar-SY"/>
        </w:rPr>
        <w:t xml:space="preserve">تباينت عند الطرز الوراثية المدروسة، وأربعة أنماط شكلية لمورثة الديهيدرين </w:t>
      </w:r>
      <w:r w:rsidRPr="002E356D">
        <w:rPr>
          <w:rFonts w:ascii="Times New Roman" w:eastAsia="Times New Roman" w:hAnsi="Times New Roman" w:cs="Simplified Arabic"/>
          <w:i/>
          <w:iCs/>
          <w:sz w:val="28"/>
          <w:szCs w:val="28"/>
          <w:lang w:bidi="ar-SY"/>
        </w:rPr>
        <w:t>Dhn7</w:t>
      </w:r>
      <w:r w:rsidRPr="002E356D">
        <w:rPr>
          <w:rFonts w:ascii="Times New Roman" w:eastAsia="Times New Roman" w:hAnsi="Times New Roman" w:cs="Simplified Arabic"/>
          <w:sz w:val="28"/>
          <w:szCs w:val="28"/>
          <w:rtl/>
          <w:lang w:bidi="ar-SY"/>
        </w:rPr>
        <w:t xml:space="preserve"> ظهرت ثلاثة أنماط شكلية منها في صنف القمح القاسي دوما3. كما أظهر تفاعل الـــ </w:t>
      </w:r>
      <w:r w:rsidRPr="002E356D">
        <w:rPr>
          <w:rFonts w:ascii="Times New Roman" w:eastAsia="Times New Roman" w:hAnsi="Times New Roman" w:cs="Simplified Arabic"/>
          <w:sz w:val="28"/>
          <w:szCs w:val="28"/>
          <w:lang w:bidi="ar-SY"/>
        </w:rPr>
        <w:t>PCR</w:t>
      </w:r>
      <w:r w:rsidRPr="002E356D">
        <w:rPr>
          <w:rFonts w:ascii="Times New Roman" w:eastAsia="Times New Roman" w:hAnsi="Times New Roman" w:cs="Simplified Arabic"/>
          <w:sz w:val="28"/>
          <w:szCs w:val="28"/>
          <w:rtl/>
          <w:lang w:bidi="ar-SY"/>
        </w:rPr>
        <w:t xml:space="preserve"> وجود خمسة أنماط شكلية عند كل من مورثات الديهيدرين </w:t>
      </w:r>
      <w:r w:rsidRPr="002E356D">
        <w:rPr>
          <w:rFonts w:ascii="Times New Roman" w:eastAsia="Times New Roman" w:hAnsi="Times New Roman" w:cs="Simplified Arabic"/>
          <w:i/>
          <w:iCs/>
          <w:sz w:val="28"/>
          <w:szCs w:val="28"/>
          <w:rtl/>
          <w:lang w:bidi="ar-SY"/>
        </w:rPr>
        <w:t>10</w:t>
      </w:r>
      <w:r w:rsidRPr="002E356D">
        <w:rPr>
          <w:rFonts w:ascii="Times New Roman" w:eastAsia="Times New Roman" w:hAnsi="Times New Roman" w:cs="Simplified Arabic"/>
          <w:i/>
          <w:iCs/>
          <w:sz w:val="28"/>
          <w:szCs w:val="28"/>
          <w:lang w:bidi="ar-SY"/>
        </w:rPr>
        <w:t xml:space="preserve">, Dhn9, </w:t>
      </w:r>
      <w:proofErr w:type="spellStart"/>
      <w:r w:rsidRPr="002E356D">
        <w:rPr>
          <w:rFonts w:ascii="Times New Roman" w:eastAsia="Times New Roman" w:hAnsi="Times New Roman" w:cs="Simplified Arabic"/>
          <w:i/>
          <w:iCs/>
          <w:sz w:val="28"/>
          <w:szCs w:val="28"/>
          <w:lang w:bidi="ar-SY"/>
        </w:rPr>
        <w:t>Dhn</w:t>
      </w:r>
      <w:proofErr w:type="spellEnd"/>
      <w:r w:rsidRPr="002E356D">
        <w:rPr>
          <w:rFonts w:ascii="Times New Roman" w:eastAsia="Times New Roman" w:hAnsi="Times New Roman" w:cs="Simplified Arabic"/>
          <w:i/>
          <w:iCs/>
          <w:sz w:val="28"/>
          <w:szCs w:val="28"/>
          <w:rtl/>
          <w:lang w:bidi="ar-SY"/>
        </w:rPr>
        <w:t xml:space="preserve"> </w:t>
      </w:r>
      <w:r w:rsidRPr="002E356D">
        <w:rPr>
          <w:rFonts w:ascii="Times New Roman" w:eastAsia="Times New Roman" w:hAnsi="Times New Roman" w:cs="Simplified Arabic"/>
          <w:i/>
          <w:iCs/>
          <w:sz w:val="28"/>
          <w:szCs w:val="28"/>
          <w:lang w:bidi="ar-SY"/>
        </w:rPr>
        <w:t>Dhn15</w:t>
      </w:r>
      <w:r w:rsidRPr="002E356D">
        <w:rPr>
          <w:rFonts w:ascii="Times New Roman" w:eastAsia="Times New Roman" w:hAnsi="Times New Roman" w:cs="Simplified Arabic"/>
          <w:i/>
          <w:iCs/>
          <w:sz w:val="28"/>
          <w:szCs w:val="28"/>
          <w:rtl/>
          <w:lang w:bidi="ar-SY"/>
        </w:rPr>
        <w:t xml:space="preserve">، </w:t>
      </w:r>
      <w:r w:rsidRPr="002E356D">
        <w:rPr>
          <w:rFonts w:ascii="Times New Roman" w:eastAsia="Times New Roman" w:hAnsi="Times New Roman" w:cs="Simplified Arabic"/>
          <w:i/>
          <w:iCs/>
          <w:sz w:val="28"/>
          <w:szCs w:val="28"/>
          <w:lang w:bidi="ar-SY"/>
        </w:rPr>
        <w:t>Dhn16</w:t>
      </w:r>
      <w:r w:rsidRPr="002E356D">
        <w:rPr>
          <w:rFonts w:ascii="Times New Roman" w:eastAsia="Times New Roman" w:hAnsi="Times New Roman" w:cs="Simplified Arabic"/>
          <w:i/>
          <w:iCs/>
          <w:sz w:val="28"/>
          <w:szCs w:val="28"/>
          <w:rtl/>
          <w:lang w:bidi="ar-SY"/>
        </w:rPr>
        <w:t xml:space="preserve"> ،</w:t>
      </w:r>
      <w:r w:rsidRPr="002E356D">
        <w:rPr>
          <w:rFonts w:ascii="Times New Roman" w:eastAsia="Times New Roman" w:hAnsi="Times New Roman" w:cs="Simplified Arabic"/>
          <w:sz w:val="28"/>
          <w:szCs w:val="28"/>
          <w:rtl/>
          <w:lang w:bidi="ar-SY"/>
        </w:rPr>
        <w:t xml:space="preserve"> وستة أنماط شكلية بالنسبة لمورثتي الديهيدرين </w:t>
      </w:r>
      <w:r w:rsidRPr="002E356D">
        <w:rPr>
          <w:rFonts w:ascii="Times New Roman" w:eastAsia="Times New Roman" w:hAnsi="Times New Roman" w:cs="Simplified Arabic"/>
          <w:i/>
          <w:iCs/>
          <w:sz w:val="28"/>
          <w:szCs w:val="28"/>
          <w:lang w:bidi="ar-SY"/>
        </w:rPr>
        <w:t>Dhn5</w:t>
      </w:r>
      <w:r w:rsidRPr="002E356D">
        <w:rPr>
          <w:rFonts w:ascii="Times New Roman" w:eastAsia="Times New Roman" w:hAnsi="Times New Roman" w:cs="Simplified Arabic"/>
          <w:i/>
          <w:iCs/>
          <w:sz w:val="28"/>
          <w:szCs w:val="28"/>
          <w:rtl/>
          <w:lang w:bidi="ar-SY"/>
        </w:rPr>
        <w:t xml:space="preserve">  و</w:t>
      </w:r>
      <w:r w:rsidRPr="002E356D">
        <w:rPr>
          <w:rFonts w:ascii="Times New Roman" w:eastAsia="Times New Roman" w:hAnsi="Times New Roman" w:cs="Simplified Arabic"/>
          <w:i/>
          <w:iCs/>
          <w:sz w:val="28"/>
          <w:szCs w:val="28"/>
          <w:lang w:bidi="ar-SY"/>
        </w:rPr>
        <w:t xml:space="preserve"> Dhn13</w:t>
      </w:r>
      <w:r w:rsidRPr="002E356D">
        <w:rPr>
          <w:rFonts w:ascii="Times New Roman" w:eastAsia="Times New Roman" w:hAnsi="Times New Roman" w:cs="Simplified Arabic"/>
          <w:sz w:val="28"/>
          <w:szCs w:val="28"/>
          <w:rtl/>
          <w:lang w:bidi="ar-SY"/>
        </w:rPr>
        <w:t>.</w:t>
      </w:r>
    </w:p>
    <w:p w14:paraId="6C2C0EE9" w14:textId="77777777" w:rsidR="002E356D" w:rsidRPr="002E356D" w:rsidRDefault="002E356D" w:rsidP="002E356D">
      <w:pPr>
        <w:spacing w:line="360" w:lineRule="auto"/>
        <w:jc w:val="both"/>
        <w:rPr>
          <w:rFonts w:ascii="Times New Roman" w:eastAsia="Times New Roman" w:hAnsi="Times New Roman" w:cs="Simplified Arabic"/>
          <w:sz w:val="28"/>
          <w:szCs w:val="28"/>
          <w:rtl/>
          <w:lang w:bidi="ar-SY"/>
        </w:rPr>
      </w:pPr>
      <w:r w:rsidRPr="002E356D">
        <w:rPr>
          <w:rFonts w:ascii="Times New Roman" w:eastAsia="Times New Roman" w:hAnsi="Times New Roman" w:cs="Simplified Arabic"/>
          <w:sz w:val="28"/>
          <w:szCs w:val="28"/>
          <w:rtl/>
        </w:rPr>
        <w:lastRenderedPageBreak/>
        <w:t xml:space="preserve">أظهرت النتائج تفوق المورثة </w:t>
      </w:r>
      <w:r w:rsidRPr="002E356D">
        <w:rPr>
          <w:rFonts w:ascii="Times New Roman" w:eastAsia="Times New Roman" w:hAnsi="Times New Roman" w:cs="Simplified Arabic"/>
          <w:i/>
          <w:iCs/>
          <w:sz w:val="28"/>
          <w:szCs w:val="28"/>
        </w:rPr>
        <w:t>Dhn16</w:t>
      </w:r>
      <w:r w:rsidRPr="002E356D">
        <w:rPr>
          <w:rFonts w:ascii="Times New Roman" w:eastAsia="Times New Roman" w:hAnsi="Times New Roman" w:cs="Simplified Arabic"/>
          <w:sz w:val="28"/>
          <w:szCs w:val="28"/>
          <w:rtl/>
        </w:rPr>
        <w:t xml:space="preserve"> بعدد الأنماط الشكلية التي أعطتها والبالغة 32 نمطاً شكلياً مع كافة الطرز المدروسة، تلتها المورثة  </w:t>
      </w:r>
      <w:r w:rsidRPr="002E356D">
        <w:rPr>
          <w:rFonts w:ascii="Times New Roman" w:eastAsia="Times New Roman" w:hAnsi="Times New Roman" w:cs="Simplified Arabic"/>
          <w:i/>
          <w:iCs/>
          <w:sz w:val="28"/>
          <w:szCs w:val="28"/>
        </w:rPr>
        <w:t>Dhn9</w:t>
      </w:r>
      <w:r w:rsidRPr="002E356D">
        <w:rPr>
          <w:rFonts w:ascii="Times New Roman" w:eastAsia="Times New Roman" w:hAnsi="Times New Roman" w:cs="Simplified Arabic"/>
          <w:sz w:val="28"/>
          <w:szCs w:val="28"/>
          <w:rtl/>
        </w:rPr>
        <w:t xml:space="preserve"> بـ 30 نمطاً شكلياً، في حين أعطت المورثة </w:t>
      </w:r>
      <w:r w:rsidRPr="002E356D">
        <w:rPr>
          <w:rFonts w:ascii="Times New Roman" w:eastAsia="Times New Roman" w:hAnsi="Times New Roman" w:cs="Simplified Arabic"/>
          <w:i/>
          <w:iCs/>
          <w:sz w:val="28"/>
          <w:szCs w:val="28"/>
        </w:rPr>
        <w:t>Dhn14</w:t>
      </w:r>
      <w:r w:rsidRPr="002E356D">
        <w:rPr>
          <w:rFonts w:ascii="Times New Roman" w:eastAsia="Times New Roman" w:hAnsi="Times New Roman" w:cs="Simplified Arabic"/>
          <w:sz w:val="28"/>
          <w:szCs w:val="28"/>
          <w:rtl/>
        </w:rPr>
        <w:t xml:space="preserve"> أقل عدد من الأنماط الشكلية</w:t>
      </w:r>
      <w:r w:rsidRPr="002E356D">
        <w:rPr>
          <w:rFonts w:ascii="Times New Roman" w:eastAsia="Times New Roman" w:hAnsi="Times New Roman" w:cs="Simplified Arabic"/>
          <w:sz w:val="28"/>
          <w:szCs w:val="28"/>
          <w:rtl/>
          <w:lang w:bidi="ar-SY"/>
        </w:rPr>
        <w:t xml:space="preserve">، </w:t>
      </w:r>
      <w:r w:rsidRPr="002E356D">
        <w:rPr>
          <w:rFonts w:ascii="Times New Roman" w:eastAsia="Times New Roman" w:hAnsi="Times New Roman" w:cs="Simplified Arabic"/>
          <w:sz w:val="28"/>
          <w:szCs w:val="28"/>
          <w:rtl/>
        </w:rPr>
        <w:t>(</w:t>
      </w:r>
      <w:r w:rsidRPr="002E356D">
        <w:rPr>
          <w:rFonts w:ascii="Times New Roman" w:eastAsia="Times New Roman" w:hAnsi="Times New Roman" w:cs="Simplified Arabic"/>
          <w:sz w:val="28"/>
          <w:szCs w:val="28"/>
        </w:rPr>
        <w:t>3</w:t>
      </w:r>
      <w:r w:rsidRPr="002E356D">
        <w:rPr>
          <w:rFonts w:ascii="Times New Roman" w:eastAsia="Times New Roman" w:hAnsi="Times New Roman" w:cs="Simplified Arabic"/>
          <w:sz w:val="28"/>
          <w:szCs w:val="28"/>
          <w:rtl/>
        </w:rPr>
        <w:t xml:space="preserve"> أنماط شكلية) مع الطرز الوراثية المدروسة. كما أظهرت النتائج تفوق صنف القمح الطري دوما4 بعدد الأنماط الوراثية التي أعطتها والبالغة 24 نمطاً وراثياً، تلاه النوع البري </w:t>
      </w:r>
      <w:r w:rsidRPr="002E356D">
        <w:rPr>
          <w:rFonts w:ascii="Times New Roman" w:eastAsia="Times New Roman" w:hAnsi="Times New Roman" w:cs="Simplified Arabic"/>
          <w:i/>
          <w:iCs/>
          <w:sz w:val="28"/>
          <w:szCs w:val="28"/>
        </w:rPr>
        <w:t xml:space="preserve">Ae. </w:t>
      </w:r>
      <w:proofErr w:type="spellStart"/>
      <w:r w:rsidRPr="002E356D">
        <w:rPr>
          <w:rFonts w:ascii="Times New Roman" w:eastAsia="Times New Roman" w:hAnsi="Times New Roman" w:cs="Simplified Arabic"/>
          <w:i/>
          <w:iCs/>
          <w:sz w:val="28"/>
          <w:szCs w:val="28"/>
        </w:rPr>
        <w:t>geniculata</w:t>
      </w:r>
      <w:proofErr w:type="spellEnd"/>
      <w:r w:rsidRPr="002E356D">
        <w:rPr>
          <w:rFonts w:ascii="Times New Roman" w:eastAsia="Times New Roman" w:hAnsi="Times New Roman" w:cs="Simplified Arabic"/>
          <w:sz w:val="28"/>
          <w:szCs w:val="28"/>
          <w:rtl/>
        </w:rPr>
        <w:t xml:space="preserve"> بـ 20 نمطاً وراثياً، في حين أعطى الطراز الوراثي دوما3 أقل عدد من الأنماط الشكلية (13 نمطاً شكلياً).</w:t>
      </w:r>
      <w:r w:rsidRPr="002E356D">
        <w:rPr>
          <w:rFonts w:ascii="Times New Roman" w:eastAsia="Times New Roman" w:hAnsi="Times New Roman" w:cs="Simplified Arabic"/>
          <w:sz w:val="28"/>
          <w:szCs w:val="28"/>
          <w:rtl/>
          <w:lang w:bidi="ar-SY"/>
        </w:rPr>
        <w:t xml:space="preserve"> </w:t>
      </w:r>
    </w:p>
    <w:p w14:paraId="7144EA4B" w14:textId="77777777" w:rsidR="002E356D" w:rsidRPr="002E356D" w:rsidRDefault="002E356D" w:rsidP="002E356D">
      <w:pPr>
        <w:spacing w:line="360" w:lineRule="auto"/>
        <w:jc w:val="both"/>
        <w:rPr>
          <w:rFonts w:ascii="Times New Roman" w:eastAsia="Times New Roman" w:hAnsi="Times New Roman" w:cs="Simplified Arabic"/>
          <w:sz w:val="28"/>
          <w:szCs w:val="28"/>
          <w:rtl/>
          <w:lang w:bidi="ar-SY"/>
        </w:rPr>
      </w:pPr>
      <w:r w:rsidRPr="002E356D">
        <w:rPr>
          <w:rFonts w:ascii="Times New Roman" w:eastAsia="Times New Roman" w:hAnsi="Times New Roman" w:cs="Simplified Arabic"/>
          <w:sz w:val="28"/>
          <w:szCs w:val="28"/>
          <w:rtl/>
          <w:lang w:bidi="ar-SY"/>
        </w:rPr>
        <w:t xml:space="preserve">كما تم تحديد التسلسل النيكلوتيدي لقطعة </w:t>
      </w:r>
      <w:r w:rsidRPr="002E356D">
        <w:rPr>
          <w:rFonts w:ascii="Times New Roman" w:eastAsia="Times New Roman" w:hAnsi="Times New Roman" w:cs="Simplified Arabic"/>
          <w:sz w:val="28"/>
          <w:szCs w:val="28"/>
          <w:lang w:bidi="ar-SY"/>
        </w:rPr>
        <w:t>DNA</w:t>
      </w:r>
      <w:r w:rsidRPr="002E356D">
        <w:rPr>
          <w:rFonts w:ascii="Times New Roman" w:eastAsia="Times New Roman" w:hAnsi="Times New Roman" w:cs="Simplified Arabic"/>
          <w:sz w:val="28"/>
          <w:szCs w:val="28"/>
          <w:rtl/>
          <w:lang w:bidi="ar-SY"/>
        </w:rPr>
        <w:t xml:space="preserve"> بطول 600</w:t>
      </w:r>
      <w:r w:rsidRPr="002E356D">
        <w:rPr>
          <w:rFonts w:ascii="Times New Roman" w:eastAsia="Times New Roman" w:hAnsi="Times New Roman" w:cs="Simplified Arabic"/>
          <w:sz w:val="28"/>
          <w:szCs w:val="28"/>
          <w:lang w:bidi="ar-SY"/>
        </w:rPr>
        <w:t>bp</w:t>
      </w:r>
      <w:r w:rsidRPr="002E356D">
        <w:rPr>
          <w:rFonts w:ascii="Times New Roman" w:eastAsia="Times New Roman" w:hAnsi="Times New Roman" w:cs="Simplified Arabic"/>
          <w:sz w:val="28"/>
          <w:szCs w:val="28"/>
          <w:rtl/>
          <w:lang w:bidi="ar-SY"/>
        </w:rPr>
        <w:t xml:space="preserve"> الخاص بالموقع الوراثي </w:t>
      </w:r>
      <w:r w:rsidRPr="002E356D">
        <w:rPr>
          <w:rFonts w:ascii="Times New Roman" w:eastAsia="Times New Roman" w:hAnsi="Times New Roman" w:cs="Simplified Arabic"/>
          <w:i/>
          <w:iCs/>
          <w:sz w:val="28"/>
          <w:szCs w:val="28"/>
          <w:lang w:bidi="ar-SY"/>
        </w:rPr>
        <w:t>Dhn14</w:t>
      </w:r>
      <w:r w:rsidRPr="002E356D">
        <w:rPr>
          <w:rFonts w:ascii="Times New Roman" w:eastAsia="Times New Roman" w:hAnsi="Times New Roman" w:cs="Simplified Arabic"/>
          <w:sz w:val="28"/>
          <w:szCs w:val="28"/>
          <w:rtl/>
          <w:lang w:bidi="ar-SY"/>
        </w:rPr>
        <w:t xml:space="preserve">  في النوع البري </w:t>
      </w:r>
      <w:r w:rsidRPr="002E356D">
        <w:rPr>
          <w:rFonts w:ascii="Times New Roman" w:eastAsia="Times New Roman" w:hAnsi="Times New Roman" w:cs="Simplified Arabic"/>
          <w:i/>
          <w:iCs/>
          <w:sz w:val="28"/>
          <w:szCs w:val="28"/>
          <w:lang w:bidi="ar-SY"/>
        </w:rPr>
        <w:t xml:space="preserve">Ae. </w:t>
      </w:r>
      <w:proofErr w:type="gramStart"/>
      <w:r w:rsidRPr="002E356D">
        <w:rPr>
          <w:rFonts w:ascii="Times New Roman" w:eastAsia="Times New Roman" w:hAnsi="Times New Roman" w:cs="Simplified Arabic"/>
          <w:i/>
          <w:iCs/>
          <w:sz w:val="28"/>
          <w:szCs w:val="28"/>
          <w:lang w:bidi="ar-SY"/>
        </w:rPr>
        <w:t>Ovata</w:t>
      </w:r>
      <w:r w:rsidRPr="002E356D">
        <w:rPr>
          <w:rFonts w:ascii="Times New Roman" w:eastAsia="Times New Roman" w:hAnsi="Times New Roman" w:cs="Simplified Arabic"/>
          <w:sz w:val="28"/>
          <w:szCs w:val="28"/>
          <w:rtl/>
          <w:lang w:bidi="ar-SY"/>
        </w:rPr>
        <w:t xml:space="preserve">  وتبين</w:t>
      </w:r>
      <w:proofErr w:type="gramEnd"/>
      <w:r w:rsidRPr="002E356D">
        <w:rPr>
          <w:rFonts w:ascii="Times New Roman" w:eastAsia="Times New Roman" w:hAnsi="Times New Roman" w:cs="Simplified Arabic"/>
          <w:sz w:val="28"/>
          <w:szCs w:val="28"/>
          <w:rtl/>
          <w:lang w:bidi="ar-SY"/>
        </w:rPr>
        <w:t xml:space="preserve"> أنها تشابه </w:t>
      </w:r>
      <w:r w:rsidRPr="002E356D">
        <w:rPr>
          <w:rFonts w:ascii="Times New Roman" w:eastAsia="Times New Roman" w:hAnsi="Times New Roman" w:cs="Simplified Arabic"/>
          <w:sz w:val="28"/>
          <w:szCs w:val="28"/>
          <w:lang w:bidi="ar-SY"/>
        </w:rPr>
        <w:t>DHN14</w:t>
      </w:r>
      <w:r w:rsidRPr="002E356D">
        <w:rPr>
          <w:rFonts w:ascii="Times New Roman" w:eastAsia="Times New Roman" w:hAnsi="Times New Roman" w:cs="Simplified Arabic"/>
          <w:sz w:val="28"/>
          <w:szCs w:val="28"/>
          <w:rtl/>
          <w:lang w:bidi="ar-SY"/>
        </w:rPr>
        <w:t xml:space="preserve"> في نوع القمح البري</w:t>
      </w:r>
      <w:r w:rsidRPr="002E356D">
        <w:rPr>
          <w:rFonts w:ascii="Times New Roman" w:eastAsia="Times New Roman" w:hAnsi="Times New Roman" w:cs="Simplified Arabic"/>
          <w:i/>
          <w:iCs/>
          <w:sz w:val="28"/>
          <w:szCs w:val="28"/>
          <w:lang w:bidi="ar-SY"/>
        </w:rPr>
        <w:t xml:space="preserve">(Triticum </w:t>
      </w:r>
      <w:proofErr w:type="spellStart"/>
      <w:r w:rsidRPr="002E356D">
        <w:rPr>
          <w:rFonts w:ascii="Times New Roman" w:eastAsia="Times New Roman" w:hAnsi="Times New Roman" w:cs="Simplified Arabic"/>
          <w:i/>
          <w:iCs/>
          <w:sz w:val="28"/>
          <w:szCs w:val="28"/>
          <w:lang w:bidi="ar-SY"/>
        </w:rPr>
        <w:t>aestivum</w:t>
      </w:r>
      <w:proofErr w:type="spellEnd"/>
      <w:r w:rsidRPr="002E356D">
        <w:rPr>
          <w:rFonts w:ascii="Times New Roman" w:eastAsia="Times New Roman" w:hAnsi="Times New Roman" w:cs="Simplified Arabic"/>
          <w:i/>
          <w:iCs/>
          <w:sz w:val="28"/>
          <w:szCs w:val="28"/>
          <w:lang w:bidi="ar-SY"/>
        </w:rPr>
        <w:t xml:space="preserve">) </w:t>
      </w:r>
      <w:r w:rsidRPr="002E356D">
        <w:rPr>
          <w:rFonts w:ascii="Times New Roman" w:eastAsia="Times New Roman" w:hAnsi="Times New Roman" w:cs="Simplified Arabic"/>
          <w:i/>
          <w:iCs/>
          <w:sz w:val="28"/>
          <w:szCs w:val="28"/>
          <w:rtl/>
          <w:lang w:bidi="ar-SY"/>
        </w:rPr>
        <w:t xml:space="preserve"> </w:t>
      </w:r>
      <w:r w:rsidRPr="002E356D">
        <w:rPr>
          <w:rFonts w:ascii="Times New Roman" w:eastAsia="Times New Roman" w:hAnsi="Times New Roman" w:cs="Simplified Arabic"/>
          <w:sz w:val="28"/>
          <w:szCs w:val="28"/>
          <w:rtl/>
          <w:lang w:bidi="ar-SY"/>
        </w:rPr>
        <w:t xml:space="preserve">بنسبة 99%، وتُشفّر بروتين مؤلف من 112 حمضاً أمينياً، ويشابه بروتين </w:t>
      </w:r>
      <w:r w:rsidRPr="002E356D">
        <w:rPr>
          <w:rFonts w:ascii="Times New Roman" w:eastAsia="Times New Roman" w:hAnsi="Times New Roman" w:cs="Simplified Arabic"/>
          <w:sz w:val="28"/>
          <w:szCs w:val="28"/>
          <w:lang w:bidi="ar-SY"/>
        </w:rPr>
        <w:t>Cold shock protein</w:t>
      </w:r>
      <w:r w:rsidRPr="002E356D">
        <w:rPr>
          <w:rFonts w:ascii="Times New Roman" w:eastAsia="Times New Roman" w:hAnsi="Times New Roman" w:cs="Simplified Arabic"/>
          <w:sz w:val="28"/>
          <w:szCs w:val="28"/>
          <w:rtl/>
          <w:lang w:bidi="ar-SY"/>
        </w:rPr>
        <w:t xml:space="preserve"> في القمح البري </w:t>
      </w:r>
      <w:r w:rsidRPr="002E356D">
        <w:rPr>
          <w:rFonts w:ascii="Times New Roman" w:eastAsia="Times New Roman" w:hAnsi="Times New Roman" w:cs="Simplified Arabic"/>
          <w:i/>
          <w:iCs/>
          <w:sz w:val="28"/>
          <w:szCs w:val="28"/>
          <w:lang w:bidi="ar-SY"/>
        </w:rPr>
        <w:t xml:space="preserve">Aegilops </w:t>
      </w:r>
      <w:proofErr w:type="spellStart"/>
      <w:r w:rsidRPr="002E356D">
        <w:rPr>
          <w:rFonts w:ascii="Times New Roman" w:eastAsia="Times New Roman" w:hAnsi="Times New Roman" w:cs="Simplified Arabic"/>
          <w:i/>
          <w:iCs/>
          <w:sz w:val="28"/>
          <w:szCs w:val="28"/>
          <w:lang w:bidi="ar-SY"/>
        </w:rPr>
        <w:t>tauschii</w:t>
      </w:r>
      <w:proofErr w:type="spellEnd"/>
      <w:r w:rsidRPr="002E356D">
        <w:rPr>
          <w:rFonts w:ascii="Times New Roman" w:eastAsia="Times New Roman" w:hAnsi="Times New Roman" w:cs="Simplified Arabic"/>
          <w:sz w:val="28"/>
          <w:szCs w:val="28"/>
          <w:rtl/>
          <w:lang w:bidi="ar-SY"/>
        </w:rPr>
        <w:t xml:space="preserve"> بنسبة 99%. ووجد أنّ المورثة </w:t>
      </w:r>
      <w:r w:rsidRPr="002E356D">
        <w:rPr>
          <w:rFonts w:ascii="Times New Roman" w:eastAsia="Times New Roman" w:hAnsi="Times New Roman" w:cs="Simplified Arabic"/>
          <w:i/>
          <w:iCs/>
          <w:sz w:val="28"/>
          <w:szCs w:val="28"/>
          <w:lang w:bidi="ar-SY"/>
        </w:rPr>
        <w:t>Dhn13</w:t>
      </w:r>
      <w:r w:rsidRPr="002E356D">
        <w:rPr>
          <w:rFonts w:ascii="Times New Roman" w:eastAsia="Times New Roman" w:hAnsi="Times New Roman" w:cs="Simplified Arabic"/>
          <w:sz w:val="28"/>
          <w:szCs w:val="28"/>
          <w:rtl/>
          <w:lang w:bidi="ar-SY"/>
        </w:rPr>
        <w:t xml:space="preserve"> في الصنف دوما4 تشابه المورثة </w:t>
      </w:r>
      <w:r w:rsidRPr="002E356D">
        <w:rPr>
          <w:rFonts w:ascii="Times New Roman" w:eastAsia="Times New Roman" w:hAnsi="Times New Roman" w:cs="Simplified Arabic"/>
          <w:sz w:val="28"/>
          <w:szCs w:val="28"/>
          <w:lang w:bidi="ar-SY"/>
        </w:rPr>
        <w:t>dehydrin HIRD11</w:t>
      </w:r>
      <w:r w:rsidRPr="002E356D">
        <w:rPr>
          <w:rFonts w:ascii="Times New Roman" w:eastAsia="Times New Roman" w:hAnsi="Times New Roman" w:cs="Simplified Arabic"/>
          <w:sz w:val="28"/>
          <w:szCs w:val="28"/>
          <w:rtl/>
          <w:lang w:bidi="ar-SY"/>
        </w:rPr>
        <w:t xml:space="preserve"> الموجودة في </w:t>
      </w:r>
      <w:r w:rsidRPr="002E356D">
        <w:rPr>
          <w:rFonts w:ascii="Times New Roman" w:eastAsia="Times New Roman" w:hAnsi="Times New Roman" w:cs="Simplified Arabic"/>
          <w:i/>
          <w:iCs/>
          <w:sz w:val="28"/>
          <w:szCs w:val="28"/>
          <w:lang w:bidi="ar-SY"/>
        </w:rPr>
        <w:t xml:space="preserve">Aegilops </w:t>
      </w:r>
      <w:proofErr w:type="spellStart"/>
      <w:r w:rsidRPr="002E356D">
        <w:rPr>
          <w:rFonts w:ascii="Times New Roman" w:eastAsia="Times New Roman" w:hAnsi="Times New Roman" w:cs="Simplified Arabic"/>
          <w:i/>
          <w:iCs/>
          <w:sz w:val="28"/>
          <w:szCs w:val="28"/>
          <w:lang w:bidi="ar-SY"/>
        </w:rPr>
        <w:t>tauschii</w:t>
      </w:r>
      <w:proofErr w:type="spellEnd"/>
      <w:r w:rsidRPr="002E356D">
        <w:rPr>
          <w:rFonts w:ascii="Times New Roman" w:eastAsia="Times New Roman" w:hAnsi="Times New Roman" w:cs="Simplified Arabic"/>
          <w:sz w:val="28"/>
          <w:szCs w:val="28"/>
          <w:rtl/>
          <w:lang w:bidi="ar-SY"/>
        </w:rPr>
        <w:t xml:space="preserve"> </w:t>
      </w:r>
      <w:r w:rsidRPr="002E356D">
        <w:rPr>
          <w:rFonts w:ascii="Times New Roman" w:eastAsia="Times New Roman" w:hAnsi="Times New Roman" w:cs="Simplified Arabic" w:hint="cs"/>
          <w:sz w:val="28"/>
          <w:szCs w:val="28"/>
          <w:rtl/>
          <w:lang w:bidi="ar-SY"/>
        </w:rPr>
        <w:t xml:space="preserve">بنسبة 99%، وتُشفر بروتين مؤلف من 106 حمضاً أمينياً، ويشابه بروتين </w:t>
      </w:r>
      <w:r w:rsidRPr="002E356D">
        <w:rPr>
          <w:rFonts w:ascii="Times New Roman" w:eastAsia="Times New Roman" w:hAnsi="Times New Roman" w:cs="Simplified Arabic"/>
          <w:sz w:val="28"/>
          <w:szCs w:val="28"/>
          <w:lang w:bidi="ar-SY"/>
        </w:rPr>
        <w:t>dehydrin HIRD11</w:t>
      </w:r>
      <w:r w:rsidRPr="002E356D">
        <w:rPr>
          <w:rFonts w:ascii="Times New Roman" w:eastAsia="Times New Roman" w:hAnsi="Times New Roman" w:cs="Simplified Arabic"/>
          <w:sz w:val="28"/>
          <w:szCs w:val="28"/>
          <w:rtl/>
          <w:lang w:bidi="ar-SY"/>
        </w:rPr>
        <w:t xml:space="preserve"> </w:t>
      </w:r>
      <w:r w:rsidRPr="002E356D">
        <w:rPr>
          <w:rFonts w:ascii="Times New Roman" w:eastAsia="Times New Roman" w:hAnsi="Times New Roman" w:cs="Simplified Arabic" w:hint="cs"/>
          <w:sz w:val="28"/>
          <w:szCs w:val="28"/>
          <w:rtl/>
          <w:lang w:bidi="ar-SY"/>
        </w:rPr>
        <w:t xml:space="preserve">في القمح البري </w:t>
      </w:r>
      <w:r w:rsidRPr="002E356D">
        <w:rPr>
          <w:rFonts w:ascii="Times New Roman" w:eastAsia="Times New Roman" w:hAnsi="Times New Roman" w:cs="Simplified Arabic"/>
          <w:i/>
          <w:iCs/>
          <w:sz w:val="28"/>
          <w:szCs w:val="28"/>
          <w:lang w:bidi="ar-SY"/>
        </w:rPr>
        <w:t xml:space="preserve">Aegilops </w:t>
      </w:r>
      <w:proofErr w:type="spellStart"/>
      <w:r w:rsidRPr="002E356D">
        <w:rPr>
          <w:rFonts w:ascii="Times New Roman" w:eastAsia="Times New Roman" w:hAnsi="Times New Roman" w:cs="Simplified Arabic"/>
          <w:i/>
          <w:iCs/>
          <w:sz w:val="28"/>
          <w:szCs w:val="28"/>
          <w:lang w:bidi="ar-SY"/>
        </w:rPr>
        <w:t>tauschii</w:t>
      </w:r>
      <w:proofErr w:type="spellEnd"/>
      <w:r w:rsidRPr="002E356D">
        <w:rPr>
          <w:rFonts w:ascii="Times New Roman" w:eastAsia="Times New Roman" w:hAnsi="Times New Roman" w:cs="Simplified Arabic"/>
          <w:sz w:val="28"/>
          <w:szCs w:val="28"/>
          <w:rtl/>
          <w:lang w:bidi="ar-SY"/>
        </w:rPr>
        <w:t xml:space="preserve"> </w:t>
      </w:r>
      <w:r w:rsidRPr="002E356D">
        <w:rPr>
          <w:rFonts w:ascii="Times New Roman" w:eastAsia="Times New Roman" w:hAnsi="Times New Roman" w:cs="Simplified Arabic" w:hint="cs"/>
          <w:sz w:val="28"/>
          <w:szCs w:val="28"/>
          <w:rtl/>
          <w:lang w:bidi="ar-SY"/>
        </w:rPr>
        <w:t xml:space="preserve">بنسبة 100%. وجد أن المورثة </w:t>
      </w:r>
      <w:r w:rsidRPr="002E356D">
        <w:rPr>
          <w:rFonts w:ascii="Times New Roman" w:eastAsia="Times New Roman" w:hAnsi="Times New Roman" w:cs="Simplified Arabic"/>
          <w:i/>
          <w:iCs/>
          <w:sz w:val="28"/>
          <w:szCs w:val="28"/>
          <w:lang w:bidi="ar-SY"/>
        </w:rPr>
        <w:t>Dhn12</w:t>
      </w:r>
      <w:r w:rsidRPr="002E356D">
        <w:rPr>
          <w:rFonts w:ascii="Times New Roman" w:eastAsia="Times New Roman" w:hAnsi="Times New Roman" w:cs="Simplified Arabic"/>
          <w:sz w:val="28"/>
          <w:szCs w:val="28"/>
          <w:rtl/>
          <w:lang w:bidi="ar-SY"/>
        </w:rPr>
        <w:t xml:space="preserve"> في الطراز الوراثي حوراني تشابه مورثة </w:t>
      </w:r>
      <w:r w:rsidRPr="002E356D">
        <w:rPr>
          <w:rFonts w:ascii="Times New Roman" w:eastAsia="Times New Roman" w:hAnsi="Times New Roman" w:cs="Simplified Arabic"/>
          <w:sz w:val="28"/>
          <w:szCs w:val="28"/>
          <w:lang w:bidi="ar-SY"/>
        </w:rPr>
        <w:t>dehydrin Rab15</w:t>
      </w:r>
      <w:r w:rsidRPr="002E356D">
        <w:rPr>
          <w:rFonts w:ascii="Times New Roman" w:eastAsia="Times New Roman" w:hAnsi="Times New Roman" w:cs="Simplified Arabic"/>
          <w:sz w:val="28"/>
          <w:szCs w:val="28"/>
          <w:rtl/>
          <w:lang w:bidi="ar-SY"/>
        </w:rPr>
        <w:t xml:space="preserve"> الموجودة في النوع البري </w:t>
      </w:r>
      <w:r w:rsidRPr="002E356D">
        <w:rPr>
          <w:rFonts w:ascii="Times New Roman" w:eastAsia="Times New Roman" w:hAnsi="Times New Roman" w:cs="Simplified Arabic"/>
          <w:i/>
          <w:iCs/>
          <w:sz w:val="28"/>
          <w:szCs w:val="28"/>
          <w:lang w:bidi="ar-SY"/>
        </w:rPr>
        <w:t xml:space="preserve">Aegilops </w:t>
      </w:r>
      <w:proofErr w:type="spellStart"/>
      <w:r w:rsidRPr="002E356D">
        <w:rPr>
          <w:rFonts w:ascii="Times New Roman" w:eastAsia="Times New Roman" w:hAnsi="Times New Roman" w:cs="Simplified Arabic"/>
          <w:i/>
          <w:iCs/>
          <w:sz w:val="28"/>
          <w:szCs w:val="28"/>
          <w:lang w:bidi="ar-SY"/>
        </w:rPr>
        <w:t>tauschii</w:t>
      </w:r>
      <w:proofErr w:type="spellEnd"/>
      <w:r w:rsidRPr="002E356D">
        <w:rPr>
          <w:rFonts w:ascii="Times New Roman" w:eastAsia="Times New Roman" w:hAnsi="Times New Roman" w:cs="Simplified Arabic"/>
          <w:sz w:val="28"/>
          <w:szCs w:val="28"/>
          <w:rtl/>
          <w:lang w:bidi="ar-SY"/>
        </w:rPr>
        <w:t xml:space="preserve"> بنسبة 99%، وتُشفر بروتين مؤلف من 149 حمضاً أمينياً، ويشابه بروتين </w:t>
      </w:r>
      <w:r w:rsidRPr="002E356D">
        <w:rPr>
          <w:rFonts w:ascii="Times New Roman" w:eastAsia="Times New Roman" w:hAnsi="Times New Roman" w:cs="Simplified Arabic"/>
          <w:sz w:val="28"/>
          <w:szCs w:val="28"/>
          <w:lang w:bidi="ar-SY"/>
        </w:rPr>
        <w:t>dehydrin Rab15</w:t>
      </w:r>
      <w:r w:rsidRPr="002E356D">
        <w:rPr>
          <w:rFonts w:ascii="Times New Roman" w:eastAsia="Times New Roman" w:hAnsi="Times New Roman" w:cs="Simplified Arabic"/>
          <w:sz w:val="28"/>
          <w:szCs w:val="28"/>
          <w:rtl/>
          <w:lang w:bidi="ar-SY"/>
        </w:rPr>
        <w:t xml:space="preserve"> الموجود في النوع البري </w:t>
      </w:r>
      <w:r w:rsidRPr="002E356D">
        <w:rPr>
          <w:rFonts w:ascii="Times New Roman" w:eastAsia="Times New Roman" w:hAnsi="Times New Roman" w:cs="Simplified Arabic"/>
          <w:i/>
          <w:iCs/>
          <w:sz w:val="28"/>
          <w:szCs w:val="28"/>
          <w:lang w:bidi="ar-SY"/>
        </w:rPr>
        <w:t xml:space="preserve">Aegilops </w:t>
      </w:r>
      <w:proofErr w:type="spellStart"/>
      <w:r w:rsidRPr="002E356D">
        <w:rPr>
          <w:rFonts w:ascii="Times New Roman" w:eastAsia="Times New Roman" w:hAnsi="Times New Roman" w:cs="Simplified Arabic"/>
          <w:i/>
          <w:iCs/>
          <w:sz w:val="28"/>
          <w:szCs w:val="28"/>
          <w:lang w:bidi="ar-SY"/>
        </w:rPr>
        <w:t>tauschii</w:t>
      </w:r>
      <w:proofErr w:type="spellEnd"/>
      <w:r w:rsidRPr="002E356D">
        <w:rPr>
          <w:rFonts w:ascii="Times New Roman" w:eastAsia="Times New Roman" w:hAnsi="Times New Roman" w:cs="Simplified Arabic"/>
          <w:sz w:val="28"/>
          <w:szCs w:val="28"/>
          <w:rtl/>
          <w:lang w:bidi="ar-SY"/>
        </w:rPr>
        <w:t xml:space="preserve"> بنسبة 100%. </w:t>
      </w:r>
    </w:p>
    <w:p w14:paraId="7BDD345B" w14:textId="51053CAC" w:rsidR="002E356D" w:rsidRPr="002E356D" w:rsidRDefault="002E356D" w:rsidP="002E356D">
      <w:pPr>
        <w:spacing w:line="360" w:lineRule="auto"/>
        <w:jc w:val="both"/>
        <w:rPr>
          <w:rFonts w:ascii="Times New Roman" w:eastAsia="Times New Roman" w:hAnsi="Times New Roman" w:cs="Simplified Arabic"/>
          <w:sz w:val="28"/>
          <w:szCs w:val="28"/>
          <w:rtl/>
          <w:lang w:bidi="ar-SY"/>
        </w:rPr>
      </w:pPr>
      <w:r w:rsidRPr="002E356D">
        <w:rPr>
          <w:rFonts w:ascii="Times New Roman" w:eastAsia="Times New Roman" w:hAnsi="Times New Roman" w:cs="Simplified Arabic"/>
          <w:sz w:val="28"/>
          <w:szCs w:val="28"/>
          <w:rtl/>
          <w:lang w:bidi="ar-SY"/>
        </w:rPr>
        <w:t xml:space="preserve">بينت النتائج أن صنف القمح الطري دوما4 كان أفضل أصناف القمح الطري المدروسة من حيث المقدرة التكيفية تحت ظروف الجفاف مع المحافظة على الكفاءة الإنتاجية، ويعود ذلك </w:t>
      </w:r>
      <w:r w:rsidRPr="002E356D">
        <w:rPr>
          <w:rFonts w:ascii="Times New Roman" w:eastAsia="Times New Roman" w:hAnsi="Times New Roman" w:cs="Simplified Arabic"/>
          <w:sz w:val="28"/>
          <w:szCs w:val="28"/>
          <w:rtl/>
          <w:lang w:bidi="ar-SY"/>
        </w:rPr>
        <w:lastRenderedPageBreak/>
        <w:t>لامتلاكه أكبر عدد من الأليلات المسؤولة عن تحمل الجفاف (24 أليلاً)، وقد انعكس ذلك في مستوى أدائه في الحقل، فتفوق في أغلب الصفات الحقلية المدروسة. وكان صنفا القمح القاسي شام9 وحوراني أفضل أصناف القمح القاسي من حيث المقدرة التكيفية مع المحافظة على الكفاءة الإنتاجية، فقد امتلك الصنف شام9 (19 أليلاً) من الأليلات المسؤولة عن تحمل الجفاف، فتفوق على بقية طرز القمح القاسي المدروسة. وإذا ما أخذنا بعين الاعتبار متوسط الغلة الحبية لجميع أصناف القمح الطري، ومتوسط الغلة الحبية لجميع أصناف القمح القاسي نجد أن أصناف القمح الطري أكثر تحملاً للجفاف في البيئة المستهدفة</w:t>
      </w:r>
      <w:r w:rsidRPr="002E356D">
        <w:rPr>
          <w:rFonts w:ascii="Times New Roman" w:eastAsia="Times New Roman" w:hAnsi="Times New Roman" w:cs="Simplified Arabic"/>
          <w:b/>
          <w:bCs/>
          <w:sz w:val="28"/>
          <w:szCs w:val="28"/>
          <w:highlight w:val="yellow"/>
          <w:rtl/>
          <w:lang w:bidi="ar-SY"/>
        </w:rPr>
        <w:t>.</w:t>
      </w:r>
      <w:r w:rsidRPr="002E356D">
        <w:rPr>
          <w:rFonts w:ascii="Times New Roman" w:eastAsia="Times New Roman" w:hAnsi="Times New Roman" w:cs="Simplified Arabic" w:hint="cs"/>
          <w:b/>
          <w:bCs/>
          <w:sz w:val="28"/>
          <w:szCs w:val="28"/>
          <w:highlight w:val="yellow"/>
          <w:rtl/>
          <w:lang w:bidi="ar-SY"/>
        </w:rPr>
        <w:t xml:space="preserve"> د.فاطمة الجنعير</w:t>
      </w:r>
      <w:r w:rsidRPr="002E356D">
        <w:rPr>
          <w:rFonts w:ascii="Times New Roman" w:eastAsia="Times New Roman" w:hAnsi="Times New Roman" w:cs="Simplified Arabic"/>
          <w:sz w:val="28"/>
          <w:szCs w:val="28"/>
          <w:rtl/>
          <w:lang w:bidi="ar-SY"/>
        </w:rPr>
        <w:t xml:space="preserve"> </w:t>
      </w:r>
    </w:p>
    <w:p w14:paraId="0540DF05" w14:textId="77777777" w:rsidR="002E356D" w:rsidRDefault="002E356D" w:rsidP="0026781E">
      <w:pPr>
        <w:spacing w:before="240" w:line="360" w:lineRule="auto"/>
        <w:jc w:val="lowKashida"/>
        <w:rPr>
          <w:rFonts w:ascii="Times New Roman" w:eastAsia="Times New Roman" w:hAnsi="Times New Roman" w:cs="Simplified Arabic"/>
          <w:color w:val="000000"/>
          <w:sz w:val="28"/>
          <w:szCs w:val="28"/>
          <w:rtl/>
          <w:lang w:bidi="ar-SY"/>
        </w:rPr>
      </w:pPr>
    </w:p>
    <w:p w14:paraId="59D2E923" w14:textId="77777777" w:rsidR="0026781E" w:rsidRPr="005824F4" w:rsidRDefault="0026781E" w:rsidP="0026781E">
      <w:pPr>
        <w:spacing w:before="240" w:line="360" w:lineRule="auto"/>
        <w:jc w:val="lowKashida"/>
        <w:rPr>
          <w:rFonts w:ascii="Times New Roman" w:eastAsia="Times New Roman" w:hAnsi="Times New Roman" w:cs="Simplified Arabic"/>
          <w:b/>
          <w:bCs/>
          <w:color w:val="FF0000"/>
          <w:sz w:val="28"/>
          <w:szCs w:val="28"/>
          <w:rtl/>
          <w:lang w:bidi="ar-SY"/>
        </w:rPr>
      </w:pPr>
      <w:r w:rsidRPr="005824F4">
        <w:rPr>
          <w:rFonts w:ascii="Times New Roman" w:eastAsia="Times New Roman" w:hAnsi="Times New Roman" w:cs="Simplified Arabic" w:hint="cs"/>
          <w:b/>
          <w:bCs/>
          <w:color w:val="FF0000"/>
          <w:sz w:val="28"/>
          <w:szCs w:val="28"/>
          <w:rtl/>
          <w:lang w:bidi="ar-SY"/>
        </w:rPr>
        <w:t xml:space="preserve">   </w:t>
      </w:r>
      <w:r w:rsidRPr="005824F4">
        <w:rPr>
          <w:rFonts w:ascii="Times New Roman" w:eastAsia="Times New Roman" w:hAnsi="Times New Roman" w:cs="Simplified Arabic"/>
          <w:b/>
          <w:bCs/>
          <w:color w:val="FF0000"/>
          <w:sz w:val="28"/>
          <w:szCs w:val="28"/>
          <w:rtl/>
          <w:lang w:bidi="ar-SY"/>
        </w:rPr>
        <w:t xml:space="preserve">توجد بروتينات </w:t>
      </w:r>
      <w:r w:rsidRPr="005824F4">
        <w:rPr>
          <w:rFonts w:ascii="Times New Roman" w:eastAsia="Times New Roman" w:hAnsi="Times New Roman" w:cs="Simplified Arabic"/>
          <w:b/>
          <w:bCs/>
          <w:color w:val="FF0000"/>
          <w:sz w:val="28"/>
          <w:szCs w:val="28"/>
          <w:lang w:bidi="ar-SY"/>
        </w:rPr>
        <w:t>LEA</w:t>
      </w:r>
      <w:r w:rsidRPr="005824F4">
        <w:rPr>
          <w:rFonts w:ascii="Times New Roman" w:eastAsia="Times New Roman" w:hAnsi="Times New Roman" w:cs="Simplified Arabic"/>
          <w:b/>
          <w:bCs/>
          <w:color w:val="FF0000"/>
          <w:sz w:val="28"/>
          <w:szCs w:val="28"/>
          <w:rtl/>
          <w:lang w:bidi="ar-SY"/>
        </w:rPr>
        <w:t xml:space="preserve"> في أنماط خلوية متعددة وبتراكيز متنوعة، وأمكن تقسيم بروتينات </w:t>
      </w:r>
      <w:r w:rsidRPr="005824F4">
        <w:rPr>
          <w:rFonts w:ascii="Times New Roman" w:eastAsia="Times New Roman" w:hAnsi="Times New Roman" w:cs="Simplified Arabic"/>
          <w:b/>
          <w:bCs/>
          <w:color w:val="FF0000"/>
          <w:sz w:val="28"/>
          <w:szCs w:val="28"/>
          <w:lang w:bidi="ar-SY"/>
        </w:rPr>
        <w:t>LEA</w:t>
      </w:r>
      <w:r w:rsidRPr="005824F4">
        <w:rPr>
          <w:rFonts w:ascii="Times New Roman" w:eastAsia="Times New Roman" w:hAnsi="Times New Roman" w:cs="Simplified Arabic"/>
          <w:b/>
          <w:bCs/>
          <w:color w:val="FF0000"/>
          <w:sz w:val="28"/>
          <w:szCs w:val="28"/>
          <w:rtl/>
          <w:lang w:bidi="ar-SY"/>
        </w:rPr>
        <w:t xml:space="preserve"> اعتماداً على دراسات تحليلية أجريت على القطن </w:t>
      </w:r>
      <w:r w:rsidRPr="005824F4">
        <w:rPr>
          <w:rFonts w:ascii="Times New Roman" w:eastAsia="Times New Roman" w:hAnsi="Times New Roman" w:cs="Simplified Arabic" w:hint="cs"/>
          <w:b/>
          <w:bCs/>
          <w:color w:val="FF0000"/>
          <w:sz w:val="28"/>
          <w:szCs w:val="28"/>
          <w:rtl/>
          <w:lang w:bidi="ar-SY"/>
        </w:rPr>
        <w:t>بال</w:t>
      </w:r>
      <w:r w:rsidRPr="005824F4">
        <w:rPr>
          <w:rFonts w:ascii="Times New Roman" w:eastAsia="Times New Roman" w:hAnsi="Times New Roman" w:cs="Simplified Arabic"/>
          <w:b/>
          <w:bCs/>
          <w:color w:val="FF0000"/>
          <w:sz w:val="28"/>
          <w:szCs w:val="28"/>
          <w:rtl/>
          <w:lang w:bidi="ar-SY"/>
        </w:rPr>
        <w:t>مقارنة مع أنواع نباتية أخرى</w:t>
      </w:r>
      <w:r w:rsidRPr="005824F4">
        <w:rPr>
          <w:rFonts w:ascii="Times New Roman" w:eastAsia="Times New Roman" w:hAnsi="Times New Roman" w:cs="Simplified Arabic" w:hint="cs"/>
          <w:b/>
          <w:bCs/>
          <w:color w:val="FF0000"/>
          <w:sz w:val="28"/>
          <w:szCs w:val="28"/>
          <w:rtl/>
          <w:lang w:bidi="ar-SY"/>
        </w:rPr>
        <w:t xml:space="preserve"> (</w:t>
      </w:r>
      <w:r w:rsidRPr="005824F4">
        <w:rPr>
          <w:rFonts w:ascii="Times New Roman" w:eastAsia="Times New Roman" w:hAnsi="Times New Roman" w:cs="Simplified Arabic"/>
          <w:b/>
          <w:bCs/>
          <w:color w:val="FF0000"/>
          <w:sz w:val="28"/>
          <w:szCs w:val="28"/>
          <w:lang w:bidi="ar-SY"/>
        </w:rPr>
        <w:t>Dure</w:t>
      </w:r>
      <w:r w:rsidRPr="005824F4">
        <w:rPr>
          <w:rFonts w:ascii="Times New Roman" w:eastAsia="Times New Roman" w:hAnsi="Times New Roman" w:cs="Simplified Arabic" w:hint="cs"/>
          <w:b/>
          <w:bCs/>
          <w:color w:val="FF0000"/>
          <w:sz w:val="28"/>
          <w:szCs w:val="28"/>
          <w:rtl/>
          <w:lang w:bidi="ar-SY"/>
        </w:rPr>
        <w:t xml:space="preserve"> وزملاؤه، 1989) </w:t>
      </w:r>
      <w:r w:rsidRPr="005824F4">
        <w:rPr>
          <w:rFonts w:ascii="Times New Roman" w:eastAsia="Times New Roman" w:hAnsi="Times New Roman" w:cs="Simplified Arabic"/>
          <w:b/>
          <w:bCs/>
          <w:color w:val="FF0000"/>
          <w:sz w:val="28"/>
          <w:szCs w:val="28"/>
          <w:rtl/>
          <w:lang w:bidi="ar-SY"/>
        </w:rPr>
        <w:t xml:space="preserve">إلى: </w:t>
      </w:r>
      <w:r w:rsidRPr="005824F4">
        <w:rPr>
          <w:rFonts w:ascii="Times New Roman" w:eastAsia="Times New Roman" w:hAnsi="Times New Roman" w:cs="Simplified Arabic"/>
          <w:b/>
          <w:bCs/>
          <w:color w:val="FF0000"/>
          <w:sz w:val="28"/>
          <w:szCs w:val="28"/>
          <w:lang w:bidi="ar-SY"/>
        </w:rPr>
        <w:t>LEA D19</w:t>
      </w:r>
      <w:r w:rsidRPr="005824F4">
        <w:rPr>
          <w:rFonts w:ascii="Times New Roman" w:eastAsia="Times New Roman" w:hAnsi="Times New Roman" w:cs="Simplified Arabic"/>
          <w:b/>
          <w:bCs/>
          <w:color w:val="FF0000"/>
          <w:sz w:val="28"/>
          <w:szCs w:val="28"/>
          <w:rtl/>
          <w:lang w:bidi="ar-SY"/>
        </w:rPr>
        <w:t xml:space="preserve"> و</w:t>
      </w:r>
      <w:r w:rsidRPr="005824F4">
        <w:rPr>
          <w:rFonts w:ascii="Times New Roman" w:eastAsia="Times New Roman" w:hAnsi="Times New Roman" w:cs="Simplified Arabic"/>
          <w:b/>
          <w:bCs/>
          <w:color w:val="FF0000"/>
          <w:sz w:val="28"/>
          <w:szCs w:val="28"/>
          <w:lang w:bidi="ar-SY"/>
        </w:rPr>
        <w:t>LEA D11</w:t>
      </w:r>
      <w:r w:rsidRPr="005824F4">
        <w:rPr>
          <w:rFonts w:ascii="Times New Roman" w:eastAsia="Times New Roman" w:hAnsi="Times New Roman" w:cs="Simplified Arabic"/>
          <w:b/>
          <w:bCs/>
          <w:color w:val="FF0000"/>
          <w:sz w:val="28"/>
          <w:szCs w:val="28"/>
          <w:rtl/>
          <w:lang w:bidi="ar-SY"/>
        </w:rPr>
        <w:t xml:space="preserve"> (مجموعة الديهيدرينات </w:t>
      </w:r>
      <w:r w:rsidRPr="005824F4">
        <w:rPr>
          <w:rFonts w:ascii="Times New Roman" w:eastAsia="Times New Roman" w:hAnsi="Times New Roman" w:cs="Simplified Arabic"/>
          <w:b/>
          <w:bCs/>
          <w:color w:val="FF0000"/>
          <w:sz w:val="28"/>
          <w:szCs w:val="28"/>
          <w:lang w:bidi="ar-SY"/>
        </w:rPr>
        <w:t>Dehydrins</w:t>
      </w:r>
      <w:r w:rsidRPr="005824F4">
        <w:rPr>
          <w:rFonts w:ascii="Times New Roman" w:eastAsia="Times New Roman" w:hAnsi="Times New Roman" w:cs="Simplified Arabic"/>
          <w:b/>
          <w:bCs/>
          <w:color w:val="FF0000"/>
          <w:sz w:val="28"/>
          <w:szCs w:val="28"/>
          <w:rtl/>
          <w:lang w:bidi="ar-SY"/>
        </w:rPr>
        <w:t>) و</w:t>
      </w:r>
      <w:r w:rsidRPr="005824F4">
        <w:rPr>
          <w:rFonts w:ascii="Times New Roman" w:eastAsia="Times New Roman" w:hAnsi="Times New Roman" w:cs="Simplified Arabic"/>
          <w:b/>
          <w:bCs/>
          <w:color w:val="FF0000"/>
          <w:sz w:val="28"/>
          <w:szCs w:val="28"/>
          <w:lang w:bidi="ar-SY"/>
        </w:rPr>
        <w:t>LEA D7</w:t>
      </w:r>
      <w:r w:rsidRPr="005824F4">
        <w:rPr>
          <w:rFonts w:ascii="Times New Roman" w:eastAsia="Times New Roman" w:hAnsi="Times New Roman" w:cs="Simplified Arabic"/>
          <w:b/>
          <w:bCs/>
          <w:color w:val="FF0000"/>
          <w:sz w:val="28"/>
          <w:szCs w:val="28"/>
          <w:rtl/>
          <w:lang w:bidi="ar-SY"/>
        </w:rPr>
        <w:t xml:space="preserve"> و تمَّ لاحقاً إضافة مجموعتين وهما </w:t>
      </w:r>
      <w:r w:rsidRPr="005824F4">
        <w:rPr>
          <w:rFonts w:ascii="Times New Roman" w:eastAsia="Times New Roman" w:hAnsi="Times New Roman" w:cs="Simplified Arabic"/>
          <w:b/>
          <w:bCs/>
          <w:color w:val="FF0000"/>
          <w:sz w:val="28"/>
          <w:szCs w:val="28"/>
          <w:lang w:bidi="ar-SY"/>
        </w:rPr>
        <w:t>LEA D113</w:t>
      </w:r>
      <w:r w:rsidRPr="005824F4">
        <w:rPr>
          <w:rFonts w:ascii="Times New Roman" w:eastAsia="Times New Roman" w:hAnsi="Times New Roman" w:cs="Simplified Arabic" w:hint="cs"/>
          <w:b/>
          <w:bCs/>
          <w:color w:val="FF0000"/>
          <w:sz w:val="28"/>
          <w:szCs w:val="28"/>
          <w:rtl/>
          <w:lang w:bidi="ar-SY"/>
        </w:rPr>
        <w:t xml:space="preserve"> (</w:t>
      </w:r>
      <w:r w:rsidRPr="005824F4">
        <w:rPr>
          <w:rFonts w:ascii="Times New Roman" w:eastAsia="Times New Roman" w:hAnsi="Times New Roman" w:cs="Simplified Arabic"/>
          <w:b/>
          <w:bCs/>
          <w:color w:val="FF0000"/>
          <w:sz w:val="28"/>
          <w:szCs w:val="28"/>
          <w:lang w:bidi="ar-SY"/>
        </w:rPr>
        <w:t>Dure</w:t>
      </w:r>
      <w:r w:rsidRPr="005824F4">
        <w:rPr>
          <w:rFonts w:ascii="Times New Roman" w:eastAsia="Times New Roman" w:hAnsi="Times New Roman" w:cs="Simplified Arabic" w:hint="cs"/>
          <w:b/>
          <w:bCs/>
          <w:color w:val="FF0000"/>
          <w:sz w:val="28"/>
          <w:szCs w:val="28"/>
          <w:rtl/>
          <w:lang w:bidi="ar-SY"/>
        </w:rPr>
        <w:t xml:space="preserve">، 1993)، </w:t>
      </w:r>
      <w:r w:rsidRPr="005824F4">
        <w:rPr>
          <w:rFonts w:ascii="Times New Roman" w:eastAsia="Times New Roman" w:hAnsi="Times New Roman" w:cs="Simplified Arabic"/>
          <w:b/>
          <w:bCs/>
          <w:color w:val="FF0000"/>
          <w:sz w:val="28"/>
          <w:szCs w:val="28"/>
          <w:rtl/>
          <w:lang w:bidi="ar-SY"/>
        </w:rPr>
        <w:t>و</w:t>
      </w:r>
      <w:r w:rsidRPr="005824F4">
        <w:rPr>
          <w:rFonts w:ascii="Times New Roman" w:eastAsia="Times New Roman" w:hAnsi="Times New Roman" w:cs="Simplified Arabic"/>
          <w:b/>
          <w:bCs/>
          <w:color w:val="FF0000"/>
          <w:sz w:val="28"/>
          <w:szCs w:val="28"/>
          <w:lang w:bidi="ar-SY"/>
        </w:rPr>
        <w:t>LEA D95</w:t>
      </w:r>
      <w:r w:rsidRPr="005824F4">
        <w:rPr>
          <w:rFonts w:ascii="Times New Roman" w:eastAsia="Times New Roman" w:hAnsi="Times New Roman" w:cs="Simplified Arabic"/>
          <w:b/>
          <w:bCs/>
          <w:color w:val="FF0000"/>
          <w:sz w:val="28"/>
          <w:szCs w:val="28"/>
          <w:rtl/>
          <w:lang w:bidi="ar-SY"/>
        </w:rPr>
        <w:t xml:space="preserve"> </w:t>
      </w:r>
      <w:r w:rsidRPr="005824F4">
        <w:rPr>
          <w:rFonts w:ascii="Times New Roman" w:eastAsia="Times New Roman" w:hAnsi="Times New Roman" w:cs="Simplified Arabic" w:hint="cs"/>
          <w:b/>
          <w:bCs/>
          <w:color w:val="FF0000"/>
          <w:sz w:val="28"/>
          <w:szCs w:val="28"/>
          <w:rtl/>
          <w:lang w:bidi="ar-SY"/>
        </w:rPr>
        <w:t>(</w:t>
      </w:r>
      <w:r w:rsidRPr="005824F4">
        <w:rPr>
          <w:rFonts w:ascii="Times New Roman" w:eastAsia="Times New Roman" w:hAnsi="Times New Roman" w:cs="Simplified Arabic"/>
          <w:b/>
          <w:bCs/>
          <w:color w:val="FF0000"/>
          <w:sz w:val="28"/>
          <w:szCs w:val="28"/>
          <w:lang w:bidi="ar-SY"/>
        </w:rPr>
        <w:t>Galau</w:t>
      </w:r>
      <w:r w:rsidRPr="005824F4">
        <w:rPr>
          <w:rFonts w:ascii="Times New Roman" w:eastAsia="Times New Roman" w:hAnsi="Times New Roman" w:cs="Simplified Arabic" w:hint="cs"/>
          <w:b/>
          <w:bCs/>
          <w:color w:val="FF0000"/>
          <w:sz w:val="28"/>
          <w:szCs w:val="28"/>
          <w:rtl/>
          <w:lang w:bidi="ar-SY"/>
        </w:rPr>
        <w:t xml:space="preserve"> وزملاؤه، 1993).</w:t>
      </w:r>
    </w:p>
    <w:p w14:paraId="0B46C174" w14:textId="77777777" w:rsidR="0026781E" w:rsidRPr="0026781E" w:rsidRDefault="0026781E" w:rsidP="0026781E">
      <w:pPr>
        <w:spacing w:before="240" w:line="360" w:lineRule="auto"/>
        <w:jc w:val="lowKashida"/>
        <w:rPr>
          <w:rFonts w:ascii="Times New Roman" w:eastAsia="Times New Roman" w:hAnsi="Times New Roman" w:cs="Simplified Arabic"/>
          <w:color w:val="000000"/>
          <w:sz w:val="28"/>
          <w:szCs w:val="28"/>
          <w:rtl/>
          <w:lang w:bidi="ar-SY"/>
        </w:rPr>
      </w:pPr>
      <w:r w:rsidRPr="005824F4">
        <w:rPr>
          <w:rFonts w:ascii="Times New Roman" w:eastAsia="Times New Roman" w:hAnsi="Times New Roman" w:cs="Simplified Arabic" w:hint="cs"/>
          <w:b/>
          <w:bCs/>
          <w:color w:val="FF0000"/>
          <w:sz w:val="28"/>
          <w:szCs w:val="28"/>
          <w:rtl/>
          <w:lang w:bidi="ar-SY"/>
        </w:rPr>
        <w:t xml:space="preserve">   </w:t>
      </w:r>
      <w:r w:rsidRPr="005824F4">
        <w:rPr>
          <w:rFonts w:ascii="Times New Roman" w:eastAsia="Times New Roman" w:hAnsi="Times New Roman" w:cs="Simplified Arabic"/>
          <w:b/>
          <w:bCs/>
          <w:color w:val="FF0000"/>
          <w:sz w:val="28"/>
          <w:szCs w:val="28"/>
          <w:rtl/>
          <w:lang w:bidi="ar-SY"/>
        </w:rPr>
        <w:t xml:space="preserve">من المعروف أنَّ الجفاف </w:t>
      </w:r>
      <w:r w:rsidRPr="005824F4">
        <w:rPr>
          <w:rFonts w:ascii="Times New Roman" w:eastAsia="Times New Roman" w:hAnsi="Times New Roman" w:cs="Simplified Arabic" w:hint="cs"/>
          <w:b/>
          <w:bCs/>
          <w:color w:val="FF0000"/>
          <w:sz w:val="28"/>
          <w:szCs w:val="28"/>
          <w:rtl/>
          <w:lang w:bidi="ar-SY"/>
        </w:rPr>
        <w:t>الشديد</w:t>
      </w:r>
      <w:r w:rsidRPr="005824F4">
        <w:rPr>
          <w:rFonts w:ascii="Times New Roman" w:eastAsia="Times New Roman" w:hAnsi="Times New Roman" w:cs="Simplified Arabic"/>
          <w:b/>
          <w:bCs/>
          <w:color w:val="FF0000"/>
          <w:sz w:val="28"/>
          <w:szCs w:val="28"/>
          <w:rtl/>
          <w:lang w:bidi="ar-SY"/>
        </w:rPr>
        <w:t xml:space="preserve"> </w:t>
      </w:r>
      <w:r w:rsidRPr="005824F4">
        <w:rPr>
          <w:rFonts w:ascii="Times New Roman" w:eastAsia="Times New Roman" w:hAnsi="Times New Roman" w:cs="Simplified Arabic" w:hint="cs"/>
          <w:b/>
          <w:bCs/>
          <w:color w:val="FF0000"/>
          <w:sz w:val="28"/>
          <w:szCs w:val="28"/>
          <w:rtl/>
          <w:lang w:bidi="ar-SY"/>
        </w:rPr>
        <w:t>يمكن أن يقتل</w:t>
      </w:r>
      <w:r w:rsidRPr="005824F4">
        <w:rPr>
          <w:rFonts w:ascii="Times New Roman" w:eastAsia="Times New Roman" w:hAnsi="Times New Roman" w:cs="Simplified Arabic"/>
          <w:b/>
          <w:bCs/>
          <w:color w:val="FF0000"/>
          <w:sz w:val="28"/>
          <w:szCs w:val="28"/>
          <w:rtl/>
          <w:lang w:bidi="ar-SY"/>
        </w:rPr>
        <w:t xml:space="preserve"> </w:t>
      </w:r>
      <w:r w:rsidRPr="005824F4">
        <w:rPr>
          <w:rFonts w:ascii="Times New Roman" w:eastAsia="Times New Roman" w:hAnsi="Times New Roman" w:cs="Simplified Arabic" w:hint="cs"/>
          <w:b/>
          <w:bCs/>
          <w:color w:val="FF0000"/>
          <w:sz w:val="28"/>
          <w:szCs w:val="28"/>
          <w:rtl/>
          <w:lang w:bidi="ar-SY"/>
        </w:rPr>
        <w:t>ا</w:t>
      </w:r>
      <w:r w:rsidRPr="005824F4">
        <w:rPr>
          <w:rFonts w:ascii="Times New Roman" w:eastAsia="Times New Roman" w:hAnsi="Times New Roman" w:cs="Simplified Arabic"/>
          <w:b/>
          <w:bCs/>
          <w:color w:val="FF0000"/>
          <w:sz w:val="28"/>
          <w:szCs w:val="28"/>
          <w:rtl/>
          <w:lang w:bidi="ar-SY"/>
        </w:rPr>
        <w:t xml:space="preserve">لخلايا وبالتالي </w:t>
      </w:r>
      <w:r w:rsidRPr="005824F4">
        <w:rPr>
          <w:rFonts w:ascii="Times New Roman" w:eastAsia="Times New Roman" w:hAnsi="Times New Roman" w:cs="Simplified Arabic" w:hint="cs"/>
          <w:b/>
          <w:bCs/>
          <w:color w:val="FF0000"/>
          <w:sz w:val="28"/>
          <w:szCs w:val="28"/>
          <w:rtl/>
          <w:lang w:bidi="ar-SY"/>
        </w:rPr>
        <w:t>ا</w:t>
      </w:r>
      <w:r w:rsidRPr="005824F4">
        <w:rPr>
          <w:rFonts w:ascii="Times New Roman" w:eastAsia="Times New Roman" w:hAnsi="Times New Roman" w:cs="Simplified Arabic"/>
          <w:b/>
          <w:bCs/>
          <w:color w:val="FF0000"/>
          <w:sz w:val="28"/>
          <w:szCs w:val="28"/>
          <w:rtl/>
          <w:lang w:bidi="ar-SY"/>
        </w:rPr>
        <w:t xml:space="preserve">لأنسجة النباتية، لذلك واعتماداً على الخصائص التي تتميز بها بروتينات </w:t>
      </w:r>
      <w:r w:rsidRPr="005824F4">
        <w:rPr>
          <w:rFonts w:ascii="Times New Roman" w:eastAsia="Times New Roman" w:hAnsi="Times New Roman" w:cs="Simplified Arabic"/>
          <w:b/>
          <w:bCs/>
          <w:color w:val="FF0000"/>
          <w:sz w:val="28"/>
          <w:szCs w:val="28"/>
          <w:lang w:bidi="ar-SY"/>
        </w:rPr>
        <w:t>LEA</w:t>
      </w:r>
      <w:r w:rsidRPr="005824F4">
        <w:rPr>
          <w:rFonts w:ascii="Times New Roman" w:eastAsia="Times New Roman" w:hAnsi="Times New Roman" w:cs="Simplified Arabic"/>
          <w:b/>
          <w:bCs/>
          <w:color w:val="FF0000"/>
          <w:sz w:val="28"/>
          <w:szCs w:val="28"/>
          <w:rtl/>
          <w:lang w:bidi="ar-SY"/>
        </w:rPr>
        <w:t xml:space="preserve"> من حيث اتحادها مع الم</w:t>
      </w:r>
      <w:r w:rsidRPr="005824F4">
        <w:rPr>
          <w:rFonts w:ascii="Times New Roman" w:eastAsia="Times New Roman" w:hAnsi="Times New Roman" w:cs="Simplified Arabic" w:hint="cs"/>
          <w:b/>
          <w:bCs/>
          <w:color w:val="FF0000"/>
          <w:sz w:val="28"/>
          <w:szCs w:val="28"/>
          <w:rtl/>
          <w:lang w:bidi="ar-SY"/>
        </w:rPr>
        <w:t>اء (بروتينات محبة للماء)</w:t>
      </w:r>
      <w:r w:rsidRPr="005824F4">
        <w:rPr>
          <w:rFonts w:ascii="Times New Roman" w:eastAsia="Times New Roman" w:hAnsi="Times New Roman" w:cs="Simplified Arabic"/>
          <w:b/>
          <w:bCs/>
          <w:color w:val="FF0000"/>
          <w:sz w:val="28"/>
          <w:szCs w:val="28"/>
          <w:rtl/>
          <w:lang w:bidi="ar-SY"/>
        </w:rPr>
        <w:t>، يمكنها أن تحافظ على الحد الأدنى من الاحتياجات المائية الضرورية لحياة الخلية.</w:t>
      </w:r>
      <w:r w:rsidRPr="0026781E">
        <w:rPr>
          <w:rFonts w:ascii="Times New Roman" w:eastAsia="Times New Roman" w:hAnsi="Times New Roman" w:cs="Simplified Arabic"/>
          <w:color w:val="000000"/>
          <w:sz w:val="28"/>
          <w:szCs w:val="28"/>
          <w:rtl/>
          <w:lang w:bidi="ar-SY"/>
        </w:rPr>
        <w:t xml:space="preserve"> </w:t>
      </w:r>
      <w:r w:rsidRPr="00D91B1E">
        <w:rPr>
          <w:rFonts w:ascii="Times New Roman" w:eastAsia="Times New Roman" w:hAnsi="Times New Roman" w:cs="Simplified Arabic"/>
          <w:b/>
          <w:bCs/>
          <w:color w:val="FF0000"/>
          <w:sz w:val="28"/>
          <w:szCs w:val="28"/>
          <w:rtl/>
          <w:lang w:bidi="ar-SY"/>
        </w:rPr>
        <w:t>وقد وجد</w:t>
      </w:r>
      <w:r w:rsidRPr="00D91B1E">
        <w:rPr>
          <w:rFonts w:ascii="Times New Roman" w:eastAsia="Times New Roman" w:hAnsi="Times New Roman" w:cs="Simplified Arabic"/>
          <w:b/>
          <w:bCs/>
          <w:color w:val="FF0000"/>
          <w:sz w:val="28"/>
          <w:szCs w:val="28"/>
          <w:lang w:bidi="ar-SY"/>
        </w:rPr>
        <w:t xml:space="preserve"> Mc-</w:t>
      </w:r>
      <w:proofErr w:type="spellStart"/>
      <w:r w:rsidRPr="00D91B1E">
        <w:rPr>
          <w:rFonts w:ascii="Times New Roman" w:eastAsia="Times New Roman" w:hAnsi="Times New Roman" w:cs="Simplified Arabic"/>
          <w:b/>
          <w:bCs/>
          <w:color w:val="FF0000"/>
          <w:sz w:val="28"/>
          <w:szCs w:val="28"/>
          <w:lang w:bidi="ar-SY"/>
        </w:rPr>
        <w:t>cubbin</w:t>
      </w:r>
      <w:proofErr w:type="spellEnd"/>
      <w:r w:rsidRPr="00D91B1E">
        <w:rPr>
          <w:rFonts w:ascii="Times New Roman" w:eastAsia="Times New Roman" w:hAnsi="Times New Roman" w:cs="Simplified Arabic"/>
          <w:b/>
          <w:bCs/>
          <w:color w:val="FF0000"/>
          <w:sz w:val="28"/>
          <w:szCs w:val="28"/>
          <w:rtl/>
        </w:rPr>
        <w:t xml:space="preserve">و </w:t>
      </w:r>
      <w:r w:rsidRPr="00D91B1E">
        <w:rPr>
          <w:rFonts w:ascii="Times New Roman" w:eastAsia="Times New Roman" w:hAnsi="Times New Roman" w:cs="Simplified Arabic"/>
          <w:b/>
          <w:bCs/>
          <w:color w:val="FF0000"/>
          <w:sz w:val="28"/>
          <w:szCs w:val="28"/>
          <w:lang w:bidi="ar-SY"/>
        </w:rPr>
        <w:t>Kay</w:t>
      </w:r>
      <w:r w:rsidRPr="00D91B1E">
        <w:rPr>
          <w:rFonts w:ascii="Times New Roman" w:eastAsia="Times New Roman" w:hAnsi="Times New Roman" w:cs="Simplified Arabic"/>
          <w:b/>
          <w:bCs/>
          <w:color w:val="FF0000"/>
          <w:sz w:val="28"/>
          <w:szCs w:val="28"/>
          <w:rtl/>
        </w:rPr>
        <w:t xml:space="preserve"> (1985) </w:t>
      </w:r>
      <w:r w:rsidRPr="00D91B1E">
        <w:rPr>
          <w:rFonts w:ascii="Times New Roman" w:eastAsia="Times New Roman" w:hAnsi="Times New Roman" w:cs="Simplified Arabic"/>
          <w:b/>
          <w:bCs/>
          <w:color w:val="FF0000"/>
          <w:sz w:val="28"/>
          <w:szCs w:val="28"/>
          <w:rtl/>
          <w:lang w:bidi="ar-SY"/>
        </w:rPr>
        <w:t xml:space="preserve">بأنَّ بروتينات </w:t>
      </w:r>
      <w:r w:rsidRPr="00D91B1E">
        <w:rPr>
          <w:rFonts w:ascii="Times New Roman" w:eastAsia="Times New Roman" w:hAnsi="Times New Roman" w:cs="Simplified Arabic" w:hint="cs"/>
          <w:b/>
          <w:bCs/>
          <w:color w:val="FF0000"/>
          <w:sz w:val="28"/>
          <w:szCs w:val="28"/>
          <w:rtl/>
          <w:lang w:bidi="ar-SY"/>
        </w:rPr>
        <w:t>ال</w:t>
      </w:r>
      <w:r w:rsidRPr="00D91B1E">
        <w:rPr>
          <w:rFonts w:ascii="Times New Roman" w:eastAsia="Times New Roman" w:hAnsi="Times New Roman" w:cs="Simplified Arabic"/>
          <w:b/>
          <w:bCs/>
          <w:color w:val="FF0000"/>
          <w:sz w:val="28"/>
          <w:szCs w:val="28"/>
          <w:rtl/>
          <w:lang w:bidi="ar-SY"/>
        </w:rPr>
        <w:t xml:space="preserve">ديهيدرين في القمح (مجموعة </w:t>
      </w:r>
      <w:r w:rsidRPr="00D91B1E">
        <w:rPr>
          <w:rFonts w:ascii="Times New Roman" w:eastAsia="Times New Roman" w:hAnsi="Times New Roman" w:cs="Simplified Arabic"/>
          <w:b/>
          <w:bCs/>
          <w:color w:val="FF0000"/>
          <w:sz w:val="28"/>
          <w:szCs w:val="28"/>
          <w:lang w:bidi="ar-SY"/>
        </w:rPr>
        <w:t>D19</w:t>
      </w:r>
      <w:r w:rsidRPr="00D91B1E">
        <w:rPr>
          <w:rFonts w:ascii="Times New Roman" w:eastAsia="Times New Roman" w:hAnsi="Times New Roman" w:cs="Simplified Arabic"/>
          <w:b/>
          <w:bCs/>
          <w:color w:val="FF0000"/>
          <w:sz w:val="28"/>
          <w:szCs w:val="28"/>
          <w:rtl/>
          <w:lang w:bidi="ar-SY"/>
        </w:rPr>
        <w:t>) هي أكثر اتحاداً بالمياه من معظم عديدات الببتيد الأخرى</w:t>
      </w:r>
      <w:r w:rsidRPr="00D91B1E">
        <w:rPr>
          <w:rFonts w:ascii="Times New Roman" w:eastAsia="Times New Roman" w:hAnsi="Times New Roman" w:cs="Simplified Arabic"/>
          <w:b/>
          <w:bCs/>
          <w:color w:val="FF0000"/>
          <w:sz w:val="28"/>
          <w:szCs w:val="28"/>
          <w:rtl/>
        </w:rPr>
        <w:t>،</w:t>
      </w:r>
      <w:r w:rsidRPr="00D91B1E">
        <w:rPr>
          <w:rFonts w:ascii="Times New Roman" w:eastAsia="Times New Roman" w:hAnsi="Times New Roman" w:cs="Simplified Arabic"/>
          <w:b/>
          <w:bCs/>
          <w:color w:val="FF0000"/>
          <w:sz w:val="28"/>
          <w:szCs w:val="28"/>
          <w:rtl/>
          <w:lang w:bidi="ar-SY"/>
        </w:rPr>
        <w:t xml:space="preserve"> ويعتمد ذلك على شكل البنية الثالثية لهذه البروتينات، ولذلك يمكن لهذه البروتينات أن تتحد مع كمية كبيرة من </w:t>
      </w:r>
      <w:r w:rsidRPr="00D91B1E">
        <w:rPr>
          <w:rFonts w:ascii="Times New Roman" w:eastAsia="Times New Roman" w:hAnsi="Times New Roman" w:cs="Simplified Arabic"/>
          <w:b/>
          <w:bCs/>
          <w:color w:val="FF0000"/>
          <w:sz w:val="28"/>
          <w:szCs w:val="28"/>
          <w:rtl/>
          <w:lang w:bidi="ar-SY"/>
        </w:rPr>
        <w:lastRenderedPageBreak/>
        <w:t xml:space="preserve">المياه </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lang w:bidi="ar-SY"/>
        </w:rPr>
        <w:t>Dure</w:t>
      </w:r>
      <w:r w:rsidRPr="00D91B1E">
        <w:rPr>
          <w:rFonts w:ascii="Times New Roman" w:eastAsia="Times New Roman" w:hAnsi="Times New Roman" w:cs="Simplified Arabic" w:hint="cs"/>
          <w:b/>
          <w:bCs/>
          <w:color w:val="FF0000"/>
          <w:sz w:val="28"/>
          <w:szCs w:val="28"/>
          <w:rtl/>
          <w:lang w:bidi="ar-SY"/>
        </w:rPr>
        <w:t>، 1993)،</w:t>
      </w: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إنَّ المشكلة الرئيسة التي تحدث في الخلايا تحت تأثير الجفاف الشديد هي </w:t>
      </w:r>
      <w:r w:rsidRPr="0026781E">
        <w:rPr>
          <w:rFonts w:ascii="Times New Roman" w:eastAsia="Times New Roman" w:hAnsi="Times New Roman" w:cs="Simplified Arabic" w:hint="cs"/>
          <w:color w:val="000000"/>
          <w:sz w:val="28"/>
          <w:szCs w:val="28"/>
          <w:rtl/>
          <w:lang w:bidi="ar-SY"/>
        </w:rPr>
        <w:t>فقد</w:t>
      </w:r>
      <w:r w:rsidRPr="0026781E">
        <w:rPr>
          <w:rFonts w:ascii="Times New Roman" w:eastAsia="Times New Roman" w:hAnsi="Times New Roman" w:cs="Simplified Arabic"/>
          <w:color w:val="000000"/>
          <w:sz w:val="28"/>
          <w:szCs w:val="28"/>
          <w:rtl/>
          <w:lang w:bidi="ar-SY"/>
        </w:rPr>
        <w:t xml:space="preserve"> كميات كبيرة من ماء الخلية، الأمر الذي يؤدي إلى </w:t>
      </w:r>
      <w:r w:rsidRPr="0026781E">
        <w:rPr>
          <w:rFonts w:ascii="Times New Roman" w:eastAsia="Times New Roman" w:hAnsi="Times New Roman" w:cs="Simplified Arabic" w:hint="cs"/>
          <w:color w:val="000000"/>
          <w:sz w:val="28"/>
          <w:szCs w:val="28"/>
          <w:rtl/>
          <w:lang w:bidi="ar-SY"/>
        </w:rPr>
        <w:t>بلزمة</w:t>
      </w:r>
      <w:r w:rsidRPr="0026781E">
        <w:rPr>
          <w:rFonts w:ascii="Times New Roman" w:eastAsia="Times New Roman" w:hAnsi="Times New Roman" w:cs="Simplified Arabic"/>
          <w:color w:val="000000"/>
          <w:sz w:val="28"/>
          <w:szCs w:val="28"/>
          <w:rtl/>
          <w:lang w:bidi="ar-SY"/>
        </w:rPr>
        <w:t xml:space="preserve"> البنية الخلوية ويتم </w:t>
      </w:r>
      <w:r w:rsidRPr="0026781E">
        <w:rPr>
          <w:rFonts w:ascii="Times New Roman" w:eastAsia="Times New Roman" w:hAnsi="Times New Roman" w:cs="Simplified Arabic" w:hint="cs"/>
          <w:color w:val="000000"/>
          <w:sz w:val="28"/>
          <w:szCs w:val="28"/>
          <w:rtl/>
          <w:lang w:bidi="ar-SY"/>
        </w:rPr>
        <w:t>تقليل الضرر الناتج</w:t>
      </w:r>
      <w:r w:rsidRPr="0026781E">
        <w:rPr>
          <w:rFonts w:ascii="Times New Roman" w:eastAsia="Times New Roman" w:hAnsi="Times New Roman" w:cs="Simplified Arabic"/>
          <w:color w:val="000000"/>
          <w:sz w:val="28"/>
          <w:szCs w:val="28"/>
          <w:rtl/>
          <w:lang w:bidi="ar-SY"/>
        </w:rPr>
        <w:t xml:space="preserve"> بواسطة بروتينات </w:t>
      </w:r>
      <w:r w:rsidRPr="0026781E">
        <w:rPr>
          <w:rFonts w:ascii="Times New Roman" w:eastAsia="Times New Roman" w:hAnsi="Times New Roman" w:cs="Simplified Arabic"/>
          <w:color w:val="000000"/>
          <w:sz w:val="28"/>
          <w:szCs w:val="28"/>
          <w:lang w:bidi="ar-SY"/>
        </w:rPr>
        <w:t>LEA</w:t>
      </w:r>
      <w:r w:rsidRPr="0026781E">
        <w:rPr>
          <w:rFonts w:ascii="Times New Roman" w:eastAsia="Times New Roman" w:hAnsi="Times New Roman" w:cs="Simplified Arabic"/>
          <w:color w:val="000000"/>
          <w:sz w:val="28"/>
          <w:szCs w:val="28"/>
          <w:rtl/>
          <w:lang w:bidi="ar-SY"/>
        </w:rPr>
        <w:t>، حيث أن</w:t>
      </w:r>
      <w:r w:rsidRPr="0026781E">
        <w:rPr>
          <w:rFonts w:ascii="Times New Roman" w:eastAsia="Times New Roman" w:hAnsi="Times New Roman" w:cs="Simplified Arabic"/>
          <w:color w:val="000000"/>
          <w:sz w:val="28"/>
          <w:szCs w:val="28"/>
          <w:rtl/>
        </w:rPr>
        <w:t>َّ</w:t>
      </w:r>
      <w:r w:rsidRPr="0026781E">
        <w:rPr>
          <w:rFonts w:ascii="Times New Roman" w:eastAsia="Times New Roman" w:hAnsi="Times New Roman" w:cs="Simplified Arabic"/>
          <w:color w:val="000000"/>
          <w:sz w:val="28"/>
          <w:szCs w:val="28"/>
          <w:rtl/>
          <w:lang w:bidi="ar-SY"/>
        </w:rPr>
        <w:t xml:space="preserve"> بعض بروتينات </w:t>
      </w:r>
      <w:r w:rsidRPr="0026781E">
        <w:rPr>
          <w:rFonts w:ascii="Times New Roman" w:eastAsia="Times New Roman" w:hAnsi="Times New Roman" w:cs="Simplified Arabic"/>
          <w:color w:val="000000"/>
          <w:sz w:val="28"/>
          <w:szCs w:val="28"/>
          <w:lang w:bidi="ar-SY"/>
        </w:rPr>
        <w:t>LEA</w:t>
      </w:r>
      <w:r w:rsidRPr="0026781E">
        <w:rPr>
          <w:rFonts w:ascii="Times New Roman" w:eastAsia="Times New Roman" w:hAnsi="Times New Roman" w:cs="Simplified Arabic"/>
          <w:color w:val="000000"/>
          <w:sz w:val="28"/>
          <w:szCs w:val="28"/>
          <w:rtl/>
          <w:lang w:bidi="ar-SY"/>
        </w:rPr>
        <w:t xml:space="preserve"> تستطيع </w:t>
      </w:r>
      <w:r w:rsidRPr="0026781E">
        <w:rPr>
          <w:rFonts w:ascii="Times New Roman" w:eastAsia="Times New Roman" w:hAnsi="Times New Roman" w:cs="Simplified Arabic" w:hint="cs"/>
          <w:color w:val="000000"/>
          <w:sz w:val="28"/>
          <w:szCs w:val="28"/>
          <w:rtl/>
          <w:lang w:bidi="ar-SY"/>
        </w:rPr>
        <w:t>تؤدي وظيفة تخفيف الهدم،</w:t>
      </w:r>
      <w:r w:rsidRPr="0026781E">
        <w:rPr>
          <w:rFonts w:ascii="Times New Roman" w:eastAsia="Times New Roman" w:hAnsi="Times New Roman" w:cs="Simplified Arabic"/>
          <w:color w:val="000000"/>
          <w:sz w:val="28"/>
          <w:szCs w:val="28"/>
          <w:rtl/>
          <w:lang w:bidi="ar-SY"/>
        </w:rPr>
        <w:t xml:space="preserve"> وتدعم وظيفة السكريات في محافظتها على</w:t>
      </w:r>
      <w:r w:rsidRPr="0026781E">
        <w:rPr>
          <w:rFonts w:ascii="Times New Roman" w:eastAsia="Times New Roman" w:hAnsi="Times New Roman" w:cs="Simplified Arabic" w:hint="cs"/>
          <w:color w:val="000000"/>
          <w:sz w:val="28"/>
          <w:szCs w:val="28"/>
          <w:rtl/>
          <w:lang w:bidi="ar-SY"/>
        </w:rPr>
        <w:t xml:space="preserve"> محتوى الخلية من</w:t>
      </w:r>
      <w:r w:rsidRPr="0026781E">
        <w:rPr>
          <w:rFonts w:ascii="Times New Roman" w:eastAsia="Times New Roman" w:hAnsi="Times New Roman" w:cs="Simplified Arabic"/>
          <w:color w:val="000000"/>
          <w:sz w:val="28"/>
          <w:szCs w:val="28"/>
          <w:rtl/>
          <w:lang w:bidi="ar-SY"/>
        </w:rPr>
        <w:t xml:space="preserve"> السيتوبلاسم في غياب المياه.</w:t>
      </w:r>
    </w:p>
    <w:p w14:paraId="34783B89" w14:textId="77777777" w:rsidR="0026781E" w:rsidRPr="00D91B1E" w:rsidRDefault="0026781E" w:rsidP="0026781E">
      <w:pPr>
        <w:spacing w:before="240" w:line="360" w:lineRule="auto"/>
        <w:jc w:val="lowKashida"/>
        <w:rPr>
          <w:rFonts w:ascii="Times New Roman" w:eastAsia="Times New Roman" w:hAnsi="Times New Roman" w:cs="Simplified Arabic"/>
          <w:b/>
          <w:bCs/>
          <w:color w:val="FF0000"/>
          <w:sz w:val="28"/>
          <w:szCs w:val="28"/>
          <w:rtl/>
          <w:lang w:bidi="ar-SY"/>
        </w:rPr>
      </w:pPr>
      <w:r w:rsidRPr="00D91B1E">
        <w:rPr>
          <w:rFonts w:ascii="Times New Roman" w:eastAsia="Times New Roman" w:hAnsi="Times New Roman" w:cs="Simplified Arabic" w:hint="cs"/>
          <w:b/>
          <w:bCs/>
          <w:color w:val="FF0000"/>
          <w:sz w:val="28"/>
          <w:szCs w:val="28"/>
          <w:rtl/>
          <w:lang w:bidi="ar-SY"/>
        </w:rPr>
        <w:t xml:space="preserve">   </w:t>
      </w:r>
      <w:r w:rsidRPr="00D91B1E">
        <w:rPr>
          <w:rFonts w:ascii="Times New Roman" w:eastAsia="Times New Roman" w:hAnsi="Times New Roman" w:cs="Simplified Arabic"/>
          <w:b/>
          <w:bCs/>
          <w:color w:val="FF0000"/>
          <w:sz w:val="28"/>
          <w:szCs w:val="28"/>
          <w:rtl/>
          <w:lang w:bidi="ar-SY"/>
        </w:rPr>
        <w:t xml:space="preserve">لقد تركزت معظم الدراسات لمورثات </w:t>
      </w:r>
      <w:r w:rsidRPr="00D91B1E">
        <w:rPr>
          <w:rFonts w:ascii="Times New Roman" w:eastAsia="Times New Roman" w:hAnsi="Times New Roman" w:cs="Simplified Arabic"/>
          <w:b/>
          <w:bCs/>
          <w:color w:val="FF0000"/>
          <w:sz w:val="28"/>
          <w:szCs w:val="28"/>
          <w:lang w:bidi="ar-SY"/>
        </w:rPr>
        <w:t>LEA</w:t>
      </w:r>
      <w:r w:rsidRPr="00D91B1E">
        <w:rPr>
          <w:rFonts w:ascii="Times New Roman" w:eastAsia="Times New Roman" w:hAnsi="Times New Roman" w:cs="Simplified Arabic"/>
          <w:b/>
          <w:bCs/>
          <w:color w:val="FF0000"/>
          <w:sz w:val="28"/>
          <w:szCs w:val="28"/>
          <w:rtl/>
          <w:lang w:bidi="ar-SY"/>
        </w:rPr>
        <w:t xml:space="preserve"> بشكل كبير على مجموعة </w:t>
      </w:r>
      <w:r w:rsidRPr="00D91B1E">
        <w:rPr>
          <w:rFonts w:ascii="Times New Roman" w:eastAsia="Times New Roman" w:hAnsi="Times New Roman" w:cs="Simplified Arabic"/>
          <w:b/>
          <w:bCs/>
          <w:color w:val="FF0000"/>
          <w:sz w:val="28"/>
          <w:szCs w:val="28"/>
          <w:lang w:bidi="ar-SY"/>
        </w:rPr>
        <w:t>LEA D11</w:t>
      </w:r>
      <w:r w:rsidRPr="00D91B1E">
        <w:rPr>
          <w:rFonts w:ascii="Times New Roman" w:eastAsia="Times New Roman" w:hAnsi="Times New Roman" w:cs="Simplified Arabic"/>
          <w:b/>
          <w:bCs/>
          <w:color w:val="FF0000"/>
          <w:sz w:val="28"/>
          <w:szCs w:val="28"/>
          <w:rtl/>
          <w:lang w:bidi="ar-SY"/>
        </w:rPr>
        <w:t xml:space="preserve"> (أي المورثات المسؤولة عن إنتاج بروتينات التطور الجنيني المتأخرة والتي يطلق عليها مصطلح مورثات الديه</w:t>
      </w:r>
      <w:r w:rsidRPr="00D91B1E">
        <w:rPr>
          <w:rFonts w:ascii="Times New Roman" w:eastAsia="Times New Roman" w:hAnsi="Times New Roman" w:cs="Simplified Arabic" w:hint="cs"/>
          <w:b/>
          <w:bCs/>
          <w:color w:val="FF0000"/>
          <w:sz w:val="28"/>
          <w:szCs w:val="28"/>
          <w:rtl/>
          <w:lang w:bidi="ar-SY"/>
        </w:rPr>
        <w:t>ي</w:t>
      </w:r>
      <w:r w:rsidRPr="00D91B1E">
        <w:rPr>
          <w:rFonts w:ascii="Times New Roman" w:eastAsia="Times New Roman" w:hAnsi="Times New Roman" w:cs="Simplified Arabic"/>
          <w:b/>
          <w:bCs/>
          <w:color w:val="FF0000"/>
          <w:sz w:val="28"/>
          <w:szCs w:val="28"/>
          <w:rtl/>
          <w:lang w:bidi="ar-SY"/>
        </w:rPr>
        <w:t>درين</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نظراً لأنَّ الديهيدرينات بشكل عام هي البروتينات </w:t>
      </w:r>
      <w:r w:rsidRPr="00D91B1E">
        <w:rPr>
          <w:rFonts w:ascii="Times New Roman" w:eastAsia="Times New Roman" w:hAnsi="Times New Roman" w:cs="Simplified Arabic" w:hint="cs"/>
          <w:b/>
          <w:bCs/>
          <w:color w:val="FF0000"/>
          <w:sz w:val="28"/>
          <w:szCs w:val="28"/>
          <w:rtl/>
          <w:lang w:bidi="ar-SY"/>
        </w:rPr>
        <w:t>الأكثر</w:t>
      </w:r>
      <w:r w:rsidRPr="00D91B1E">
        <w:rPr>
          <w:rFonts w:ascii="Times New Roman" w:eastAsia="Times New Roman" w:hAnsi="Times New Roman" w:cs="Simplified Arabic"/>
          <w:b/>
          <w:bCs/>
          <w:color w:val="FF0000"/>
          <w:sz w:val="28"/>
          <w:szCs w:val="28"/>
          <w:rtl/>
          <w:lang w:bidi="ar-SY"/>
        </w:rPr>
        <w:t xml:space="preserve"> تكراراً ووجوداً في النبات خلال الإجهادات المختلفة من جفاف وحرارة منخفضة وملوحة </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lang w:bidi="ar-SY"/>
        </w:rPr>
        <w:t>Close</w:t>
      </w:r>
      <w:r w:rsidRPr="00D91B1E">
        <w:rPr>
          <w:rFonts w:ascii="Times New Roman" w:eastAsia="Times New Roman" w:hAnsi="Times New Roman" w:cs="Simplified Arabic" w:hint="cs"/>
          <w:b/>
          <w:bCs/>
          <w:color w:val="FF0000"/>
          <w:sz w:val="28"/>
          <w:szCs w:val="28"/>
          <w:rtl/>
          <w:lang w:bidi="ar-SY"/>
        </w:rPr>
        <w:t>، 1997).</w:t>
      </w:r>
    </w:p>
    <w:p w14:paraId="0390B9AF" w14:textId="77777777" w:rsidR="0026781E" w:rsidRPr="0026781E" w:rsidRDefault="0026781E" w:rsidP="0026781E">
      <w:pPr>
        <w:spacing w:before="240" w:line="360" w:lineRule="auto"/>
        <w:jc w:val="lowKashida"/>
        <w:rPr>
          <w:rFonts w:ascii="Times New Roman" w:eastAsia="Times New Roman" w:hAnsi="Times New Roman" w:cs="Simplified Arabic"/>
          <w:color w:val="000000"/>
          <w:sz w:val="28"/>
          <w:szCs w:val="28"/>
          <w:rtl/>
          <w:lang w:bidi="ar-SY"/>
        </w:rPr>
      </w:pP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تمَّ تحديد وجود الديهيدرينات كبروتينات في كل من النباتات الراقية والدنيا على حد سواء، فقد أظهرت الدراسات المرجعية وجود الديهيدرينات لدى الطحالب المجففة </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lang w:bidi="ar-SY"/>
        </w:rPr>
        <w:t>Velten</w:t>
      </w:r>
      <w:r w:rsidRPr="0026781E">
        <w:rPr>
          <w:rFonts w:ascii="Times New Roman" w:eastAsia="Times New Roman" w:hAnsi="Times New Roman" w:cs="Simplified Arabic" w:hint="cs"/>
          <w:color w:val="000000"/>
          <w:sz w:val="28"/>
          <w:szCs w:val="28"/>
          <w:rtl/>
          <w:lang w:bidi="ar-SY"/>
        </w:rPr>
        <w:t xml:space="preserve"> و</w:t>
      </w:r>
      <w:r w:rsidRPr="0026781E">
        <w:rPr>
          <w:rFonts w:ascii="Times New Roman" w:eastAsia="Times New Roman" w:hAnsi="Times New Roman" w:cs="Simplified Arabic"/>
          <w:color w:val="000000"/>
          <w:sz w:val="28"/>
          <w:szCs w:val="28"/>
          <w:lang w:bidi="ar-SY"/>
        </w:rPr>
        <w:t>Oliver</w:t>
      </w:r>
      <w:r w:rsidRPr="0026781E">
        <w:rPr>
          <w:rFonts w:ascii="Times New Roman" w:eastAsia="Times New Roman" w:hAnsi="Times New Roman" w:cs="Simplified Arabic" w:hint="cs"/>
          <w:color w:val="000000"/>
          <w:sz w:val="28"/>
          <w:szCs w:val="28"/>
          <w:rtl/>
          <w:lang w:bidi="ar-SY"/>
        </w:rPr>
        <w:t xml:space="preserve">، 2001)، </w:t>
      </w:r>
      <w:r w:rsidRPr="0026781E">
        <w:rPr>
          <w:rFonts w:ascii="Times New Roman" w:eastAsia="Times New Roman" w:hAnsi="Times New Roman" w:cs="Simplified Arabic"/>
          <w:color w:val="000000"/>
          <w:sz w:val="28"/>
          <w:szCs w:val="28"/>
          <w:rtl/>
          <w:lang w:bidi="ar-SY"/>
        </w:rPr>
        <w:t>ولدى الفصيلة النجيلية عند كل من القمح والشعير في النباتات البالغة مترافقة مع إجهاد الحرارة المنخفضة</w:t>
      </w:r>
      <w:r w:rsidRPr="0026781E">
        <w:rPr>
          <w:rFonts w:ascii="Times New Roman" w:eastAsia="Times New Roman" w:hAnsi="Times New Roman" w:cs="Simplified Arabic" w:hint="cs"/>
          <w:color w:val="000000"/>
          <w:sz w:val="28"/>
          <w:szCs w:val="28"/>
          <w:rtl/>
          <w:lang w:bidi="ar-SY"/>
        </w:rPr>
        <w:t xml:space="preserve"> (</w:t>
      </w:r>
      <w:proofErr w:type="spellStart"/>
      <w:r w:rsidRPr="0026781E">
        <w:rPr>
          <w:rFonts w:ascii="Times New Roman" w:eastAsia="Times New Roman" w:hAnsi="Times New Roman" w:cs="Simplified Arabic"/>
          <w:color w:val="000000"/>
          <w:sz w:val="28"/>
          <w:szCs w:val="28"/>
          <w:lang w:bidi="ar-SY"/>
        </w:rPr>
        <w:t>Galiba</w:t>
      </w:r>
      <w:proofErr w:type="spellEnd"/>
      <w:r w:rsidRPr="0026781E">
        <w:rPr>
          <w:rFonts w:ascii="Times New Roman" w:eastAsia="Times New Roman" w:hAnsi="Times New Roman" w:cs="Simplified Arabic" w:hint="cs"/>
          <w:color w:val="000000"/>
          <w:sz w:val="28"/>
          <w:szCs w:val="28"/>
          <w:rtl/>
          <w:lang w:bidi="ar-SY"/>
        </w:rPr>
        <w:t xml:space="preserve"> وزملاؤه، 1995؛ </w:t>
      </w:r>
      <w:r w:rsidRPr="0026781E">
        <w:rPr>
          <w:rFonts w:ascii="Times New Roman" w:eastAsia="Times New Roman" w:hAnsi="Times New Roman" w:cs="Simplified Arabic"/>
          <w:color w:val="000000"/>
          <w:sz w:val="28"/>
          <w:szCs w:val="28"/>
          <w:lang w:bidi="ar-SY"/>
        </w:rPr>
        <w:t>Danyluk</w:t>
      </w:r>
      <w:r w:rsidRPr="0026781E">
        <w:rPr>
          <w:rFonts w:ascii="Times New Roman" w:eastAsia="Times New Roman" w:hAnsi="Times New Roman" w:cs="Simplified Arabic" w:hint="cs"/>
          <w:color w:val="000000"/>
          <w:sz w:val="28"/>
          <w:szCs w:val="28"/>
          <w:rtl/>
          <w:lang w:bidi="ar-SY"/>
        </w:rPr>
        <w:t xml:space="preserve"> وزملاؤه، 1998).</w:t>
      </w:r>
    </w:p>
    <w:p w14:paraId="623029EA" w14:textId="77777777" w:rsidR="0026781E" w:rsidRPr="0026781E" w:rsidRDefault="0026781E" w:rsidP="0026781E">
      <w:pPr>
        <w:spacing w:before="240" w:line="360" w:lineRule="auto"/>
        <w:jc w:val="lowKashida"/>
        <w:rPr>
          <w:rFonts w:ascii="Times New Roman" w:eastAsia="Times New Roman" w:hAnsi="Times New Roman" w:cs="Simplified Arabic"/>
          <w:color w:val="000000"/>
          <w:sz w:val="28"/>
          <w:szCs w:val="28"/>
          <w:rtl/>
          <w:lang w:bidi="ar-SY"/>
        </w:rPr>
      </w:pP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كما أثبتت العديد من الدراسات </w:t>
      </w:r>
      <w:r w:rsidRPr="0026781E">
        <w:rPr>
          <w:rFonts w:ascii="Times New Roman" w:eastAsia="Times New Roman" w:hAnsi="Times New Roman" w:cs="Simplified Arabic" w:hint="cs"/>
          <w:color w:val="000000"/>
          <w:sz w:val="28"/>
          <w:szCs w:val="28"/>
          <w:rtl/>
          <w:lang w:bidi="ar-SY"/>
        </w:rPr>
        <w:t>والبحوث</w:t>
      </w:r>
      <w:r w:rsidRPr="0026781E">
        <w:rPr>
          <w:rFonts w:ascii="Times New Roman" w:eastAsia="Times New Roman" w:hAnsi="Times New Roman" w:cs="Simplified Arabic"/>
          <w:color w:val="000000"/>
          <w:sz w:val="28"/>
          <w:szCs w:val="28"/>
          <w:rtl/>
          <w:lang w:bidi="ar-SY"/>
        </w:rPr>
        <w:t xml:space="preserve"> تراكم بروتينات الديهيدرين</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وازدياد تعبير المورثات المسؤولة عن إنتاجها في الشعير مترافقة مع</w:t>
      </w:r>
      <w:r w:rsidRPr="0026781E">
        <w:rPr>
          <w:rFonts w:ascii="Times New Roman" w:eastAsia="Times New Roman" w:hAnsi="Times New Roman" w:cs="Simplified Arabic" w:hint="cs"/>
          <w:color w:val="000000"/>
          <w:sz w:val="28"/>
          <w:szCs w:val="28"/>
          <w:rtl/>
          <w:lang w:bidi="ar-SY"/>
        </w:rPr>
        <w:t xml:space="preserve"> تعرض النباتات ل</w:t>
      </w:r>
      <w:r w:rsidRPr="0026781E">
        <w:rPr>
          <w:rFonts w:ascii="Times New Roman" w:eastAsia="Times New Roman" w:hAnsi="Times New Roman" w:cs="Simplified Arabic"/>
          <w:color w:val="000000"/>
          <w:sz w:val="28"/>
          <w:szCs w:val="28"/>
          <w:rtl/>
          <w:lang w:bidi="ar-SY"/>
        </w:rPr>
        <w:t xml:space="preserve">إجهادات الحرارة المنخفضة، والجفاف، والملوحة، </w:t>
      </w:r>
      <w:r w:rsidRPr="0026781E">
        <w:rPr>
          <w:rFonts w:ascii="Times New Roman" w:eastAsia="Times New Roman" w:hAnsi="Times New Roman" w:cs="Simplified Arabic" w:hint="cs"/>
          <w:color w:val="000000"/>
          <w:sz w:val="28"/>
          <w:szCs w:val="28"/>
          <w:rtl/>
          <w:lang w:bidi="ar-SY"/>
        </w:rPr>
        <w:t>(</w:t>
      </w:r>
      <w:proofErr w:type="spellStart"/>
      <w:r w:rsidRPr="0026781E">
        <w:rPr>
          <w:rFonts w:ascii="Times New Roman" w:eastAsia="Times New Roman" w:hAnsi="Times New Roman" w:cs="Simplified Arabic"/>
          <w:color w:val="000000"/>
          <w:sz w:val="28"/>
          <w:szCs w:val="28"/>
          <w:lang w:bidi="ar-SY"/>
        </w:rPr>
        <w:t>Teulat</w:t>
      </w:r>
      <w:proofErr w:type="spellEnd"/>
      <w:r w:rsidRPr="0026781E">
        <w:rPr>
          <w:rFonts w:ascii="Times New Roman" w:eastAsia="Times New Roman" w:hAnsi="Times New Roman" w:cs="Simplified Arabic" w:hint="cs"/>
          <w:color w:val="000000"/>
          <w:sz w:val="28"/>
          <w:szCs w:val="28"/>
          <w:rtl/>
          <w:lang w:bidi="ar-SY"/>
        </w:rPr>
        <w:t xml:space="preserve"> وزملاؤه، 2003؛ </w:t>
      </w:r>
      <w:r w:rsidRPr="0026781E">
        <w:rPr>
          <w:rFonts w:ascii="Times New Roman" w:eastAsia="Times New Roman" w:hAnsi="Times New Roman" w:cs="Simplified Arabic"/>
          <w:color w:val="000000"/>
          <w:sz w:val="28"/>
          <w:szCs w:val="28"/>
          <w:lang w:bidi="ar-SY"/>
        </w:rPr>
        <w:t>Robertson</w:t>
      </w:r>
      <w:r w:rsidRPr="0026781E">
        <w:rPr>
          <w:rFonts w:ascii="Times New Roman" w:eastAsia="Times New Roman" w:hAnsi="Times New Roman" w:cs="Simplified Arabic" w:hint="cs"/>
          <w:color w:val="000000"/>
          <w:sz w:val="28"/>
          <w:szCs w:val="28"/>
          <w:rtl/>
          <w:lang w:bidi="ar-SY"/>
        </w:rPr>
        <w:t xml:space="preserve"> وزملاؤه، 2003؛ </w:t>
      </w:r>
      <w:r w:rsidRPr="0026781E">
        <w:rPr>
          <w:rFonts w:ascii="Times New Roman" w:eastAsia="Times New Roman" w:hAnsi="Times New Roman" w:cs="Simplified Arabic"/>
          <w:color w:val="000000"/>
          <w:sz w:val="28"/>
          <w:szCs w:val="28"/>
          <w:lang w:bidi="ar-SY"/>
        </w:rPr>
        <w:t xml:space="preserve"> Close</w:t>
      </w:r>
      <w:r w:rsidRPr="0026781E">
        <w:rPr>
          <w:rFonts w:ascii="Times New Roman" w:eastAsia="Times New Roman" w:hAnsi="Times New Roman" w:cs="Simplified Arabic" w:hint="cs"/>
          <w:color w:val="000000"/>
          <w:sz w:val="28"/>
          <w:szCs w:val="28"/>
          <w:rtl/>
          <w:lang w:bidi="ar-SY"/>
        </w:rPr>
        <w:t xml:space="preserve">وزملاؤه، 1995؛ </w:t>
      </w:r>
      <w:r w:rsidRPr="0026781E">
        <w:rPr>
          <w:rFonts w:ascii="Times New Roman" w:eastAsia="Times New Roman" w:hAnsi="Times New Roman" w:cs="Simplified Arabic"/>
          <w:color w:val="000000"/>
          <w:sz w:val="28"/>
          <w:szCs w:val="28"/>
          <w:lang w:bidi="ar-SY"/>
        </w:rPr>
        <w:t>Close</w:t>
      </w:r>
      <w:r w:rsidRPr="0026781E">
        <w:rPr>
          <w:rFonts w:ascii="Times New Roman" w:eastAsia="Times New Roman" w:hAnsi="Times New Roman" w:cs="Simplified Arabic" w:hint="cs"/>
          <w:color w:val="000000"/>
          <w:sz w:val="28"/>
          <w:szCs w:val="28"/>
          <w:rtl/>
          <w:lang w:bidi="ar-SY"/>
        </w:rPr>
        <w:t xml:space="preserve"> وزملاؤه، 1989).</w:t>
      </w:r>
    </w:p>
    <w:p w14:paraId="6CC4F0D0" w14:textId="77777777" w:rsidR="0026781E" w:rsidRPr="0026781E" w:rsidRDefault="0026781E" w:rsidP="0026781E">
      <w:pPr>
        <w:spacing w:before="240" w:line="360" w:lineRule="auto"/>
        <w:jc w:val="lowKashida"/>
        <w:rPr>
          <w:rFonts w:ascii="Times New Roman" w:eastAsia="Times New Roman" w:hAnsi="Times New Roman" w:cs="Simplified Arabic"/>
          <w:color w:val="000000"/>
          <w:sz w:val="28"/>
          <w:szCs w:val="28"/>
          <w:rtl/>
          <w:lang w:bidi="ar-SY"/>
        </w:rPr>
      </w:pPr>
      <w:r w:rsidRPr="0026781E">
        <w:rPr>
          <w:rFonts w:ascii="Times New Roman" w:eastAsia="Times New Roman" w:hAnsi="Times New Roman" w:cs="Simplified Arabic" w:hint="cs"/>
          <w:color w:val="000000"/>
          <w:sz w:val="28"/>
          <w:szCs w:val="28"/>
          <w:rtl/>
          <w:lang w:bidi="ar-SY"/>
        </w:rPr>
        <w:lastRenderedPageBreak/>
        <w:t xml:space="preserve">   </w:t>
      </w:r>
      <w:r w:rsidRPr="0026781E">
        <w:rPr>
          <w:rFonts w:ascii="Times New Roman" w:eastAsia="Times New Roman" w:hAnsi="Times New Roman" w:cs="Simplified Arabic"/>
          <w:color w:val="000000"/>
          <w:sz w:val="28"/>
          <w:szCs w:val="28"/>
          <w:rtl/>
          <w:lang w:bidi="ar-SY"/>
        </w:rPr>
        <w:t>يمكن القول عموماً: أن</w:t>
      </w:r>
      <w:r w:rsidRPr="0026781E">
        <w:rPr>
          <w:rFonts w:ascii="Times New Roman" w:eastAsia="Times New Roman" w:hAnsi="Times New Roman" w:cs="Simplified Arabic"/>
          <w:color w:val="000000"/>
          <w:sz w:val="28"/>
          <w:szCs w:val="28"/>
          <w:rtl/>
        </w:rPr>
        <w:t>َّ</w:t>
      </w:r>
      <w:r w:rsidRPr="0026781E">
        <w:rPr>
          <w:rFonts w:ascii="Times New Roman" w:eastAsia="Times New Roman" w:hAnsi="Times New Roman" w:cs="Simplified Arabic"/>
          <w:color w:val="000000"/>
          <w:sz w:val="28"/>
          <w:szCs w:val="28"/>
          <w:rtl/>
          <w:lang w:bidi="ar-SY"/>
        </w:rPr>
        <w:t xml:space="preserve"> الديهيدرينات وُجدت عند أنواع عديدة من النبات، وكانت مترافقة مع استجابة هذه النباتات لانخفاض درجة الحرارة، أو التعرض للجفاف، أو الملوحة، أو خلال المعاملة بحمض الأبسيسيك، كما أظهرت عدة دراسات مسؤولية مورثات الديه</w:t>
      </w:r>
      <w:r w:rsidRPr="0026781E">
        <w:rPr>
          <w:rFonts w:ascii="Times New Roman" w:eastAsia="Times New Roman" w:hAnsi="Times New Roman" w:cs="Simplified Arabic" w:hint="cs"/>
          <w:color w:val="000000"/>
          <w:sz w:val="28"/>
          <w:szCs w:val="28"/>
          <w:rtl/>
          <w:lang w:bidi="ar-SY"/>
        </w:rPr>
        <w:t>ي</w:t>
      </w:r>
      <w:r w:rsidRPr="0026781E">
        <w:rPr>
          <w:rFonts w:ascii="Times New Roman" w:eastAsia="Times New Roman" w:hAnsi="Times New Roman" w:cs="Simplified Arabic"/>
          <w:color w:val="000000"/>
          <w:sz w:val="28"/>
          <w:szCs w:val="28"/>
          <w:rtl/>
          <w:lang w:bidi="ar-SY"/>
        </w:rPr>
        <w:t>درين عند عدد من الطرز المظهرية</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وعند نمو النبات تحت ظروف البرودة والتربة المالحة</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وفي قدرة النبات على تحمل الصقيع </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lang w:bidi="ar-SY"/>
        </w:rPr>
        <w:t>Choi</w:t>
      </w:r>
      <w:r w:rsidRPr="0026781E">
        <w:rPr>
          <w:rFonts w:ascii="Times New Roman" w:eastAsia="Times New Roman" w:hAnsi="Times New Roman" w:cs="Simplified Arabic" w:hint="cs"/>
          <w:color w:val="000000"/>
          <w:sz w:val="28"/>
          <w:szCs w:val="28"/>
          <w:rtl/>
          <w:lang w:bidi="ar-SY"/>
        </w:rPr>
        <w:t xml:space="preserve"> وزملاؤه، 1999).</w:t>
      </w:r>
    </w:p>
    <w:p w14:paraId="5A575099" w14:textId="77777777" w:rsidR="0026781E" w:rsidRPr="00D91B1E" w:rsidRDefault="0026781E" w:rsidP="0026781E">
      <w:pPr>
        <w:spacing w:before="240" w:line="360" w:lineRule="auto"/>
        <w:jc w:val="lowKashida"/>
        <w:rPr>
          <w:rFonts w:ascii="Times New Roman" w:eastAsia="Times New Roman" w:hAnsi="Times New Roman" w:cs="Simplified Arabic"/>
          <w:b/>
          <w:bCs/>
          <w:color w:val="FF0000"/>
          <w:sz w:val="28"/>
          <w:szCs w:val="28"/>
          <w:rtl/>
          <w:lang w:bidi="ar-SY"/>
        </w:rPr>
      </w:pPr>
      <w:r w:rsidRPr="0026781E">
        <w:rPr>
          <w:rFonts w:ascii="Times New Roman" w:eastAsia="Times New Roman" w:hAnsi="Times New Roman" w:cs="Simplified Arabic" w:hint="cs"/>
          <w:color w:val="000000"/>
          <w:sz w:val="28"/>
          <w:szCs w:val="28"/>
          <w:rtl/>
          <w:lang w:bidi="ar-SY"/>
        </w:rPr>
        <w:t xml:space="preserve">   يُعدّ</w:t>
      </w:r>
      <w:r w:rsidRPr="0026781E">
        <w:rPr>
          <w:rFonts w:ascii="Times New Roman" w:eastAsia="Times New Roman" w:hAnsi="Times New Roman" w:cs="Simplified Arabic"/>
          <w:color w:val="000000"/>
          <w:sz w:val="28"/>
          <w:szCs w:val="28"/>
          <w:rtl/>
          <w:lang w:bidi="ar-SY"/>
        </w:rPr>
        <w:t xml:space="preserve"> الجفاف العامل الأكثر أهمية المحدد لإنتاجية النجيليات </w:t>
      </w:r>
      <w:r w:rsidRPr="0026781E">
        <w:rPr>
          <w:rFonts w:ascii="Times New Roman" w:eastAsia="Times New Roman" w:hAnsi="Times New Roman" w:cs="Simplified Arabic" w:hint="cs"/>
          <w:color w:val="000000"/>
          <w:sz w:val="28"/>
          <w:szCs w:val="28"/>
          <w:rtl/>
          <w:lang w:bidi="ar-SY"/>
        </w:rPr>
        <w:t xml:space="preserve">الصغيرة </w:t>
      </w:r>
      <w:r w:rsidRPr="0026781E">
        <w:rPr>
          <w:rFonts w:ascii="Times New Roman" w:eastAsia="Times New Roman" w:hAnsi="Times New Roman" w:cs="Simplified Arabic"/>
          <w:color w:val="000000"/>
          <w:sz w:val="28"/>
          <w:szCs w:val="28"/>
          <w:lang w:bidi="ar-SY"/>
        </w:rPr>
        <w:t xml:space="preserve"> Small cereals</w:t>
      </w:r>
      <w:r w:rsidRPr="0026781E">
        <w:rPr>
          <w:rFonts w:ascii="Times New Roman" w:eastAsia="Times New Roman" w:hAnsi="Times New Roman" w:cs="Simplified Arabic"/>
          <w:color w:val="000000"/>
          <w:sz w:val="28"/>
          <w:szCs w:val="28"/>
          <w:rtl/>
          <w:lang w:bidi="ar-SY"/>
        </w:rPr>
        <w:t xml:space="preserve">(القمح والشعير)، إذ أنَّه في أماكن متعددة من العالم ومقارنة مع </w:t>
      </w:r>
      <w:r w:rsidRPr="0026781E">
        <w:rPr>
          <w:rFonts w:ascii="Times New Roman" w:eastAsia="Times New Roman" w:hAnsi="Times New Roman" w:cs="Simplified Arabic" w:hint="cs"/>
          <w:color w:val="000000"/>
          <w:sz w:val="28"/>
          <w:szCs w:val="28"/>
          <w:rtl/>
          <w:lang w:bidi="ar-SY"/>
        </w:rPr>
        <w:t xml:space="preserve">محاصيل </w:t>
      </w:r>
      <w:r w:rsidRPr="0026781E">
        <w:rPr>
          <w:rFonts w:ascii="Times New Roman" w:eastAsia="Times New Roman" w:hAnsi="Times New Roman" w:cs="Simplified Arabic"/>
          <w:color w:val="000000"/>
          <w:sz w:val="28"/>
          <w:szCs w:val="28"/>
          <w:rtl/>
          <w:lang w:bidi="ar-SY"/>
        </w:rPr>
        <w:t>الحبوب المزروعة الأخرى</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يبدي </w:t>
      </w:r>
      <w:r w:rsidRPr="0026781E">
        <w:rPr>
          <w:rFonts w:ascii="Times New Roman" w:eastAsia="Times New Roman" w:hAnsi="Times New Roman" w:cs="Simplified Arabic" w:hint="cs"/>
          <w:color w:val="000000"/>
          <w:sz w:val="28"/>
          <w:szCs w:val="28"/>
          <w:rtl/>
          <w:lang w:bidi="ar-SY"/>
        </w:rPr>
        <w:t>القمح</w:t>
      </w:r>
      <w:r w:rsidRPr="0026781E">
        <w:rPr>
          <w:rFonts w:ascii="Times New Roman" w:eastAsia="Times New Roman" w:hAnsi="Times New Roman" w:cs="Simplified Arabic"/>
          <w:color w:val="000000"/>
          <w:sz w:val="28"/>
          <w:szCs w:val="28"/>
          <w:rtl/>
          <w:lang w:bidi="ar-SY"/>
        </w:rPr>
        <w:t xml:space="preserve"> تكيفات إيجابية للعوامل البيئية غير المناسبة من نقص كمية المياه المتاح أو المتو</w:t>
      </w:r>
      <w:r w:rsidRPr="0026781E">
        <w:rPr>
          <w:rFonts w:ascii="Times New Roman" w:eastAsia="Times New Roman" w:hAnsi="Times New Roman" w:cs="Simplified Arabic" w:hint="cs"/>
          <w:color w:val="000000"/>
          <w:sz w:val="28"/>
          <w:szCs w:val="28"/>
          <w:rtl/>
          <w:lang w:bidi="ar-SY"/>
        </w:rPr>
        <w:t>ا</w:t>
      </w:r>
      <w:r w:rsidRPr="0026781E">
        <w:rPr>
          <w:rFonts w:ascii="Times New Roman" w:eastAsia="Times New Roman" w:hAnsi="Times New Roman" w:cs="Simplified Arabic"/>
          <w:color w:val="000000"/>
          <w:sz w:val="28"/>
          <w:szCs w:val="28"/>
          <w:rtl/>
          <w:lang w:bidi="ar-SY"/>
        </w:rPr>
        <w:t xml:space="preserve">فر، وكذلك بالنسبة </w:t>
      </w:r>
      <w:r w:rsidRPr="0026781E">
        <w:rPr>
          <w:rFonts w:ascii="Times New Roman" w:eastAsia="Times New Roman" w:hAnsi="Times New Roman" w:cs="Simplified Arabic" w:hint="cs"/>
          <w:color w:val="000000"/>
          <w:sz w:val="28"/>
          <w:szCs w:val="28"/>
          <w:rtl/>
          <w:lang w:bidi="ar-SY"/>
        </w:rPr>
        <w:t>لكفاءة</w:t>
      </w:r>
      <w:r w:rsidRPr="0026781E">
        <w:rPr>
          <w:rFonts w:ascii="Times New Roman" w:eastAsia="Times New Roman" w:hAnsi="Times New Roman" w:cs="Simplified Arabic"/>
          <w:color w:val="000000"/>
          <w:sz w:val="28"/>
          <w:szCs w:val="28"/>
          <w:rtl/>
          <w:lang w:bidi="ar-SY"/>
        </w:rPr>
        <w:t xml:space="preserve"> المياه المست</w:t>
      </w:r>
      <w:r w:rsidRPr="0026781E">
        <w:rPr>
          <w:rFonts w:ascii="Times New Roman" w:eastAsia="Times New Roman" w:hAnsi="Times New Roman" w:cs="Simplified Arabic" w:hint="cs"/>
          <w:color w:val="000000"/>
          <w:sz w:val="28"/>
          <w:szCs w:val="28"/>
          <w:rtl/>
          <w:lang w:bidi="ar-SY"/>
        </w:rPr>
        <w:t>ع</w:t>
      </w:r>
      <w:r w:rsidRPr="0026781E">
        <w:rPr>
          <w:rFonts w:ascii="Times New Roman" w:eastAsia="Times New Roman" w:hAnsi="Times New Roman" w:cs="Simplified Arabic"/>
          <w:color w:val="000000"/>
          <w:sz w:val="28"/>
          <w:szCs w:val="28"/>
          <w:rtl/>
          <w:lang w:bidi="ar-SY"/>
        </w:rPr>
        <w:t>م</w:t>
      </w:r>
      <w:r w:rsidRPr="0026781E">
        <w:rPr>
          <w:rFonts w:ascii="Times New Roman" w:eastAsia="Times New Roman" w:hAnsi="Times New Roman" w:cs="Simplified Arabic" w:hint="cs"/>
          <w:color w:val="000000"/>
          <w:sz w:val="28"/>
          <w:szCs w:val="28"/>
          <w:rtl/>
          <w:lang w:bidi="ar-SY"/>
        </w:rPr>
        <w:t>ل</w:t>
      </w:r>
      <w:r w:rsidRPr="0026781E">
        <w:rPr>
          <w:rFonts w:ascii="Times New Roman" w:eastAsia="Times New Roman" w:hAnsi="Times New Roman" w:cs="Simplified Arabic"/>
          <w:color w:val="000000"/>
          <w:sz w:val="28"/>
          <w:szCs w:val="28"/>
          <w:rtl/>
          <w:lang w:bidi="ar-SY"/>
        </w:rPr>
        <w:t xml:space="preserve">، </w:t>
      </w:r>
      <w:r w:rsidRPr="00D91B1E">
        <w:rPr>
          <w:rFonts w:ascii="Times New Roman" w:eastAsia="Times New Roman" w:hAnsi="Times New Roman" w:cs="Simplified Arabic"/>
          <w:b/>
          <w:bCs/>
          <w:color w:val="FF0000"/>
          <w:sz w:val="28"/>
          <w:szCs w:val="28"/>
          <w:rtl/>
          <w:lang w:bidi="ar-SY"/>
        </w:rPr>
        <w:t xml:space="preserve">وعلى الرغم من أنَّ تكيفات النبات للعوامل البيئية الجافة قد درست لزمن طويل، فإنَّنا لا نزال نحتاج لفهم آلية </w:t>
      </w:r>
      <w:r w:rsidRPr="00D91B1E">
        <w:rPr>
          <w:rFonts w:ascii="Times New Roman" w:eastAsia="Times New Roman" w:hAnsi="Times New Roman" w:cs="Simplified Arabic" w:hint="cs"/>
          <w:b/>
          <w:bCs/>
          <w:color w:val="FF0000"/>
          <w:sz w:val="28"/>
          <w:szCs w:val="28"/>
          <w:rtl/>
          <w:lang w:bidi="ar-SY"/>
        </w:rPr>
        <w:t>تحمل</w:t>
      </w:r>
      <w:r w:rsidRPr="00D91B1E">
        <w:rPr>
          <w:rFonts w:ascii="Times New Roman" w:eastAsia="Times New Roman" w:hAnsi="Times New Roman" w:cs="Simplified Arabic"/>
          <w:b/>
          <w:bCs/>
          <w:color w:val="FF0000"/>
          <w:sz w:val="28"/>
          <w:szCs w:val="28"/>
          <w:rtl/>
          <w:lang w:bidi="ar-SY"/>
        </w:rPr>
        <w:t xml:space="preserve"> النبات</w:t>
      </w:r>
      <w:r w:rsidRPr="00D91B1E">
        <w:rPr>
          <w:rFonts w:ascii="Times New Roman" w:eastAsia="Times New Roman" w:hAnsi="Times New Roman" w:cs="Simplified Arabic" w:hint="cs"/>
          <w:b/>
          <w:bCs/>
          <w:color w:val="FF0000"/>
          <w:sz w:val="28"/>
          <w:szCs w:val="28"/>
          <w:rtl/>
          <w:lang w:bidi="ar-SY"/>
        </w:rPr>
        <w:t xml:space="preserve"> لإجهاد</w:t>
      </w:r>
      <w:r w:rsidRPr="00D91B1E">
        <w:rPr>
          <w:rFonts w:ascii="Times New Roman" w:eastAsia="Times New Roman" w:hAnsi="Times New Roman" w:cs="Simplified Arabic"/>
          <w:b/>
          <w:bCs/>
          <w:color w:val="FF0000"/>
          <w:sz w:val="28"/>
          <w:szCs w:val="28"/>
          <w:rtl/>
          <w:lang w:bidi="ar-SY"/>
        </w:rPr>
        <w:t xml:space="preserve"> </w:t>
      </w:r>
      <w:r w:rsidRPr="00D91B1E">
        <w:rPr>
          <w:rFonts w:ascii="Times New Roman" w:eastAsia="Times New Roman" w:hAnsi="Times New Roman" w:cs="Simplified Arabic" w:hint="cs"/>
          <w:b/>
          <w:bCs/>
          <w:color w:val="FF0000"/>
          <w:sz w:val="28"/>
          <w:szCs w:val="28"/>
          <w:rtl/>
          <w:lang w:bidi="ar-SY"/>
        </w:rPr>
        <w:t>ا</w:t>
      </w:r>
      <w:r w:rsidRPr="00D91B1E">
        <w:rPr>
          <w:rFonts w:ascii="Times New Roman" w:eastAsia="Times New Roman" w:hAnsi="Times New Roman" w:cs="Simplified Arabic"/>
          <w:b/>
          <w:bCs/>
          <w:color w:val="FF0000"/>
          <w:sz w:val="28"/>
          <w:szCs w:val="28"/>
          <w:rtl/>
          <w:lang w:bidi="ar-SY"/>
        </w:rPr>
        <w:t>لجفاف</w:t>
      </w:r>
      <w:r w:rsidRPr="00D91B1E">
        <w:rPr>
          <w:rFonts w:ascii="Times New Roman" w:eastAsia="Times New Roman" w:hAnsi="Times New Roman" w:cs="Simplified Arabic" w:hint="cs"/>
          <w:b/>
          <w:bCs/>
          <w:color w:val="FF0000"/>
          <w:sz w:val="28"/>
          <w:szCs w:val="28"/>
          <w:rtl/>
          <w:lang w:bidi="ar-SY"/>
        </w:rPr>
        <w:t xml:space="preserve"> على المستوى الجزيئي</w:t>
      </w:r>
      <w:r w:rsidRPr="00D91B1E">
        <w:rPr>
          <w:rFonts w:ascii="Times New Roman" w:eastAsia="Times New Roman" w:hAnsi="Times New Roman" w:cs="Simplified Arabic"/>
          <w:b/>
          <w:bCs/>
          <w:color w:val="FF0000"/>
          <w:sz w:val="28"/>
          <w:szCs w:val="28"/>
          <w:rtl/>
          <w:lang w:bidi="ar-SY"/>
        </w:rPr>
        <w:t xml:space="preserve"> من أجل </w:t>
      </w:r>
      <w:r w:rsidRPr="00D91B1E">
        <w:rPr>
          <w:rFonts w:ascii="Times New Roman" w:eastAsia="Times New Roman" w:hAnsi="Times New Roman" w:cs="Simplified Arabic" w:hint="cs"/>
          <w:b/>
          <w:bCs/>
          <w:color w:val="FF0000"/>
          <w:sz w:val="28"/>
          <w:szCs w:val="28"/>
          <w:rtl/>
          <w:lang w:bidi="ar-SY"/>
        </w:rPr>
        <w:t>استنباط</w:t>
      </w:r>
      <w:r w:rsidRPr="00D91B1E">
        <w:rPr>
          <w:rFonts w:ascii="Times New Roman" w:eastAsia="Times New Roman" w:hAnsi="Times New Roman" w:cs="Simplified Arabic"/>
          <w:b/>
          <w:bCs/>
          <w:color w:val="FF0000"/>
          <w:sz w:val="28"/>
          <w:szCs w:val="28"/>
          <w:rtl/>
          <w:lang w:bidi="ar-SY"/>
        </w:rPr>
        <w:t xml:space="preserve"> طرز وراثية جديدة ملائمة لزراعة </w:t>
      </w:r>
      <w:r w:rsidRPr="00D91B1E">
        <w:rPr>
          <w:rFonts w:ascii="Times New Roman" w:eastAsia="Times New Roman" w:hAnsi="Times New Roman" w:cs="Simplified Arabic" w:hint="cs"/>
          <w:b/>
          <w:bCs/>
          <w:color w:val="FF0000"/>
          <w:sz w:val="28"/>
          <w:szCs w:val="28"/>
          <w:rtl/>
          <w:lang w:bidi="ar-SY"/>
        </w:rPr>
        <w:t>القمح</w:t>
      </w:r>
      <w:r w:rsidRPr="00D91B1E">
        <w:rPr>
          <w:rFonts w:ascii="Times New Roman" w:eastAsia="Times New Roman" w:hAnsi="Times New Roman" w:cs="Simplified Arabic"/>
          <w:b/>
          <w:bCs/>
          <w:color w:val="FF0000"/>
          <w:sz w:val="28"/>
          <w:szCs w:val="28"/>
          <w:rtl/>
          <w:lang w:bidi="ar-SY"/>
        </w:rPr>
        <w:t xml:space="preserve"> في المناطق الجافة وشبه الجافة</w:t>
      </w:r>
      <w:r w:rsidRPr="00D91B1E">
        <w:rPr>
          <w:rFonts w:ascii="Times New Roman" w:eastAsia="Times New Roman" w:hAnsi="Times New Roman" w:cs="Simplified Arabic" w:hint="cs"/>
          <w:b/>
          <w:bCs/>
          <w:color w:val="FF0000"/>
          <w:sz w:val="28"/>
          <w:szCs w:val="28"/>
          <w:rtl/>
          <w:lang w:bidi="ar-SY"/>
        </w:rPr>
        <w:t xml:space="preserve"> (</w:t>
      </w:r>
      <w:proofErr w:type="spellStart"/>
      <w:r w:rsidRPr="00D91B1E">
        <w:rPr>
          <w:rFonts w:ascii="Times New Roman" w:eastAsia="Times New Roman" w:hAnsi="Times New Roman" w:cs="Simplified Arabic"/>
          <w:b/>
          <w:bCs/>
          <w:color w:val="FF0000"/>
          <w:sz w:val="28"/>
          <w:szCs w:val="28"/>
          <w:lang w:bidi="ar-SY"/>
        </w:rPr>
        <w:t>Cattivelli</w:t>
      </w:r>
      <w:proofErr w:type="spellEnd"/>
      <w:r w:rsidRPr="00D91B1E">
        <w:rPr>
          <w:rFonts w:ascii="Times New Roman" w:eastAsia="Times New Roman" w:hAnsi="Times New Roman" w:cs="Simplified Arabic" w:hint="cs"/>
          <w:b/>
          <w:bCs/>
          <w:color w:val="FF0000"/>
          <w:sz w:val="28"/>
          <w:szCs w:val="28"/>
          <w:rtl/>
          <w:lang w:bidi="ar-SY"/>
        </w:rPr>
        <w:t xml:space="preserve"> وزملاؤه، 1994).</w:t>
      </w:r>
    </w:p>
    <w:p w14:paraId="62BBF325" w14:textId="77777777" w:rsidR="0026781E" w:rsidRPr="0026781E" w:rsidRDefault="0026781E" w:rsidP="0026781E">
      <w:pPr>
        <w:spacing w:before="240" w:after="240" w:line="360" w:lineRule="auto"/>
        <w:ind w:right="180"/>
        <w:jc w:val="lowKashida"/>
        <w:rPr>
          <w:rFonts w:ascii="Times New Roman" w:eastAsia="Times New Roman" w:hAnsi="Times New Roman" w:cs="Simplified Arabic"/>
          <w:color w:val="000000"/>
          <w:sz w:val="28"/>
          <w:szCs w:val="28"/>
          <w:rtl/>
          <w:lang w:bidi="ar-SY"/>
        </w:rPr>
      </w:pP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تنتشر مورثات الديهيدرين كعائلة مورثية، هذا وإنَّ المعلومات الأكثر كمالاً عن عائلة مورثات الديهيدرين هي عن مورثات ديهيدرين الشعير، حيث أظهرت الدراسات وجود </w:t>
      </w:r>
      <w:r w:rsidRPr="0026781E">
        <w:rPr>
          <w:rFonts w:ascii="Times New Roman" w:eastAsia="Times New Roman" w:hAnsi="Times New Roman" w:cs="Simplified Arabic"/>
          <w:color w:val="000000"/>
          <w:sz w:val="28"/>
          <w:szCs w:val="28"/>
          <w:lang w:bidi="ar-SY"/>
        </w:rPr>
        <w:t>14</w:t>
      </w:r>
      <w:r w:rsidRPr="0026781E">
        <w:rPr>
          <w:rFonts w:ascii="Times New Roman" w:eastAsia="Times New Roman" w:hAnsi="Times New Roman" w:cs="Simplified Arabic"/>
          <w:color w:val="000000"/>
          <w:sz w:val="28"/>
          <w:szCs w:val="28"/>
          <w:rtl/>
          <w:lang w:bidi="ar-SY"/>
        </w:rPr>
        <w:t xml:space="preserve"> مورثة ديهيدرين </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lang w:bidi="ar-SY"/>
        </w:rPr>
        <w:t>Choi</w:t>
      </w:r>
      <w:r w:rsidRPr="0026781E">
        <w:rPr>
          <w:rFonts w:ascii="Times New Roman" w:eastAsia="Times New Roman" w:hAnsi="Times New Roman" w:cs="Simplified Arabic" w:hint="cs"/>
          <w:color w:val="000000"/>
          <w:sz w:val="28"/>
          <w:szCs w:val="28"/>
          <w:rtl/>
          <w:lang w:bidi="ar-SY"/>
        </w:rPr>
        <w:t xml:space="preserve"> وزملاؤه، 2000؛ </w:t>
      </w:r>
      <w:r w:rsidRPr="0026781E">
        <w:rPr>
          <w:rFonts w:ascii="Times New Roman" w:eastAsia="Times New Roman" w:hAnsi="Times New Roman" w:cs="Simplified Arabic"/>
          <w:color w:val="000000"/>
          <w:sz w:val="28"/>
          <w:szCs w:val="28"/>
          <w:lang w:bidi="ar-SY"/>
        </w:rPr>
        <w:t>Choi</w:t>
      </w:r>
      <w:r w:rsidRPr="0026781E">
        <w:rPr>
          <w:rFonts w:ascii="Times New Roman" w:eastAsia="Times New Roman" w:hAnsi="Times New Roman" w:cs="Simplified Arabic" w:hint="cs"/>
          <w:color w:val="000000"/>
          <w:sz w:val="28"/>
          <w:szCs w:val="28"/>
          <w:rtl/>
          <w:lang w:bidi="ar-SY"/>
        </w:rPr>
        <w:t xml:space="preserve"> وزملاؤه، 1999)، </w:t>
      </w:r>
      <w:r w:rsidRPr="0026781E">
        <w:rPr>
          <w:rFonts w:ascii="Times New Roman" w:eastAsia="Times New Roman" w:hAnsi="Times New Roman" w:cs="Simplified Arabic"/>
          <w:color w:val="000000"/>
          <w:sz w:val="28"/>
          <w:szCs w:val="28"/>
          <w:rtl/>
          <w:lang w:bidi="ar-SY"/>
        </w:rPr>
        <w:t xml:space="preserve">موزعة على أربعة صبغيات في الشعير </w:t>
      </w:r>
      <w:r w:rsidRPr="0026781E">
        <w:rPr>
          <w:rFonts w:ascii="Times New Roman" w:eastAsia="Times New Roman" w:hAnsi="Times New Roman" w:cs="Simplified Arabic"/>
          <w:color w:val="000000"/>
          <w:sz w:val="28"/>
          <w:szCs w:val="28"/>
          <w:lang w:bidi="ar-SY"/>
        </w:rPr>
        <w:t>3H</w:t>
      </w:r>
      <w:r w:rsidRPr="0026781E">
        <w:rPr>
          <w:rFonts w:ascii="Times New Roman" w:eastAsia="Times New Roman" w:hAnsi="Times New Roman" w:cs="Simplified Arabic"/>
          <w:color w:val="000000"/>
          <w:sz w:val="28"/>
          <w:szCs w:val="28"/>
          <w:rtl/>
          <w:lang w:bidi="ar-SY"/>
        </w:rPr>
        <w:t xml:space="preserve"> و </w:t>
      </w:r>
      <w:r w:rsidRPr="0026781E">
        <w:rPr>
          <w:rFonts w:ascii="Times New Roman" w:eastAsia="Times New Roman" w:hAnsi="Times New Roman" w:cs="Simplified Arabic"/>
          <w:color w:val="000000"/>
          <w:sz w:val="28"/>
          <w:szCs w:val="28"/>
          <w:lang w:bidi="ar-SY"/>
        </w:rPr>
        <w:t>4H</w:t>
      </w:r>
      <w:r w:rsidRPr="0026781E">
        <w:rPr>
          <w:rFonts w:ascii="Times New Roman" w:eastAsia="Times New Roman" w:hAnsi="Times New Roman" w:cs="Simplified Arabic"/>
          <w:color w:val="000000"/>
          <w:sz w:val="28"/>
          <w:szCs w:val="28"/>
          <w:rtl/>
          <w:lang w:bidi="ar-SY"/>
        </w:rPr>
        <w:t xml:space="preserve"> و </w:t>
      </w:r>
      <w:r w:rsidRPr="0026781E">
        <w:rPr>
          <w:rFonts w:ascii="Times New Roman" w:eastAsia="Times New Roman" w:hAnsi="Times New Roman" w:cs="Simplified Arabic"/>
          <w:color w:val="000000"/>
          <w:sz w:val="28"/>
          <w:szCs w:val="28"/>
          <w:lang w:bidi="ar-SY"/>
        </w:rPr>
        <w:t>5H</w:t>
      </w:r>
      <w:r w:rsidRPr="0026781E">
        <w:rPr>
          <w:rFonts w:ascii="Times New Roman" w:eastAsia="Times New Roman" w:hAnsi="Times New Roman" w:cs="Simplified Arabic"/>
          <w:color w:val="000000"/>
          <w:sz w:val="28"/>
          <w:szCs w:val="28"/>
          <w:rtl/>
          <w:lang w:bidi="ar-SY"/>
        </w:rPr>
        <w:t xml:space="preserve"> و </w:t>
      </w:r>
      <w:r w:rsidRPr="0026781E">
        <w:rPr>
          <w:rFonts w:ascii="Times New Roman" w:eastAsia="Times New Roman" w:hAnsi="Times New Roman" w:cs="Simplified Arabic"/>
          <w:color w:val="000000"/>
          <w:sz w:val="28"/>
          <w:szCs w:val="28"/>
          <w:lang w:bidi="ar-SY"/>
        </w:rPr>
        <w:t>6H</w:t>
      </w:r>
      <w:r w:rsidRPr="0026781E">
        <w:rPr>
          <w:rFonts w:ascii="Times New Roman" w:eastAsia="Times New Roman" w:hAnsi="Times New Roman" w:cs="Simplified Arabic"/>
          <w:color w:val="000000"/>
          <w:sz w:val="28"/>
          <w:szCs w:val="28"/>
          <w:rtl/>
          <w:lang w:bidi="ar-SY"/>
        </w:rPr>
        <w:t xml:space="preserve"> </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lang w:bidi="ar-SY"/>
        </w:rPr>
        <w:t>Choi</w:t>
      </w:r>
      <w:r w:rsidRPr="0026781E">
        <w:rPr>
          <w:rFonts w:ascii="Times New Roman" w:eastAsia="Times New Roman" w:hAnsi="Times New Roman" w:cs="Simplified Arabic" w:hint="cs"/>
          <w:color w:val="000000"/>
          <w:sz w:val="28"/>
          <w:szCs w:val="28"/>
          <w:rtl/>
          <w:lang w:bidi="ar-SY"/>
        </w:rPr>
        <w:t xml:space="preserve"> وزملاؤه، 2000). </w:t>
      </w:r>
      <w:r w:rsidRPr="0026781E">
        <w:rPr>
          <w:rFonts w:ascii="Times New Roman" w:eastAsia="Times New Roman" w:hAnsi="Times New Roman" w:cs="Simplified Arabic"/>
          <w:color w:val="000000"/>
          <w:sz w:val="28"/>
          <w:szCs w:val="28"/>
          <w:rtl/>
          <w:lang w:bidi="ar-SY"/>
        </w:rPr>
        <w:t>وقد تم من خلال دراسات رسم الخرائط الوراثية تحديد أماكن تواجد مورثات الديهيدرين على صبغيات الشعير</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lang w:bidi="ar-SY"/>
        </w:rPr>
        <w:t>Pan</w:t>
      </w:r>
      <w:r w:rsidRPr="0026781E">
        <w:rPr>
          <w:rFonts w:ascii="Times New Roman" w:eastAsia="Times New Roman" w:hAnsi="Times New Roman" w:cs="Simplified Arabic" w:hint="cs"/>
          <w:color w:val="000000"/>
          <w:sz w:val="28"/>
          <w:szCs w:val="28"/>
          <w:rtl/>
          <w:lang w:bidi="ar-SY"/>
        </w:rPr>
        <w:t xml:space="preserve"> وزملاؤه، 1994).</w:t>
      </w:r>
    </w:p>
    <w:p w14:paraId="5F6BAC0E" w14:textId="77777777" w:rsidR="0026781E" w:rsidRPr="0026781E" w:rsidRDefault="0026781E" w:rsidP="0026781E">
      <w:pPr>
        <w:spacing w:before="240" w:after="240" w:line="360" w:lineRule="auto"/>
        <w:ind w:right="180"/>
        <w:jc w:val="lowKashida"/>
        <w:rPr>
          <w:rFonts w:ascii="Times New Roman" w:eastAsia="Times New Roman" w:hAnsi="Times New Roman" w:cs="Simplified Arabic"/>
          <w:color w:val="000000"/>
          <w:sz w:val="28"/>
          <w:szCs w:val="28"/>
          <w:rtl/>
          <w:lang w:bidi="ar-SY"/>
        </w:rPr>
      </w:pPr>
      <w:r w:rsidRPr="0026781E">
        <w:rPr>
          <w:rFonts w:ascii="Times New Roman" w:eastAsia="Times New Roman" w:hAnsi="Times New Roman" w:cs="Simplified Arabic" w:hint="cs"/>
          <w:color w:val="000000"/>
          <w:sz w:val="28"/>
          <w:szCs w:val="28"/>
          <w:rtl/>
          <w:lang w:bidi="ar-SY"/>
        </w:rPr>
        <w:lastRenderedPageBreak/>
        <w:t xml:space="preserve">   </w:t>
      </w:r>
      <w:r w:rsidRPr="0026781E">
        <w:rPr>
          <w:rFonts w:ascii="Times New Roman" w:eastAsia="Times New Roman" w:hAnsi="Times New Roman" w:cs="Simplified Arabic"/>
          <w:color w:val="000000"/>
          <w:sz w:val="28"/>
          <w:szCs w:val="28"/>
          <w:rtl/>
        </w:rPr>
        <w:t xml:space="preserve">تمكَّن </w:t>
      </w:r>
      <w:r w:rsidRPr="0026781E">
        <w:rPr>
          <w:rFonts w:ascii="Times New Roman" w:eastAsia="Times New Roman" w:hAnsi="Times New Roman" w:cs="Simplified Arabic"/>
          <w:color w:val="000000"/>
          <w:sz w:val="28"/>
          <w:szCs w:val="28"/>
        </w:rPr>
        <w:t xml:space="preserve"> </w:t>
      </w:r>
      <w:proofErr w:type="spellStart"/>
      <w:r w:rsidRPr="0026781E">
        <w:rPr>
          <w:rFonts w:ascii="Times New Roman" w:eastAsia="Times New Roman" w:hAnsi="Times New Roman" w:cs="Simplified Arabic"/>
          <w:color w:val="000000"/>
          <w:sz w:val="28"/>
          <w:szCs w:val="28"/>
        </w:rPr>
        <w:t>Dubcovsky</w:t>
      </w:r>
      <w:proofErr w:type="spellEnd"/>
      <w:r w:rsidRPr="0026781E">
        <w:rPr>
          <w:rFonts w:ascii="Times New Roman" w:eastAsia="Times New Roman" w:hAnsi="Times New Roman" w:cs="Simplified Arabic"/>
          <w:color w:val="000000"/>
          <w:sz w:val="28"/>
          <w:szCs w:val="28"/>
          <w:rtl/>
        </w:rPr>
        <w:t>وزملاؤه (1995) من تحديد مورثات الديهيدرين في القمح ثنائي الصيغة الصبغية</w:t>
      </w:r>
      <w:r w:rsidRPr="0026781E">
        <w:rPr>
          <w:rFonts w:ascii="Times New Roman" w:eastAsia="Times New Roman" w:hAnsi="Times New Roman" w:cs="Simplified Arabic" w:hint="cs"/>
          <w:color w:val="000000"/>
          <w:sz w:val="28"/>
          <w:szCs w:val="28"/>
          <w:rtl/>
        </w:rPr>
        <w:t>،</w:t>
      </w:r>
      <w:r w:rsidRPr="0026781E">
        <w:rPr>
          <w:rFonts w:ascii="Times New Roman" w:eastAsia="Times New Roman" w:hAnsi="Times New Roman" w:cs="Simplified Arabic"/>
          <w:color w:val="000000"/>
          <w:sz w:val="28"/>
          <w:szCs w:val="28"/>
          <w:rtl/>
        </w:rPr>
        <w:t xml:space="preserve"> على الصبغيات </w:t>
      </w:r>
      <w:r w:rsidRPr="0026781E">
        <w:rPr>
          <w:rFonts w:ascii="Times New Roman" w:eastAsia="Times New Roman" w:hAnsi="Times New Roman" w:cs="Simplified Arabic"/>
          <w:color w:val="000000"/>
          <w:sz w:val="28"/>
          <w:szCs w:val="28"/>
        </w:rPr>
        <w:t>4A</w:t>
      </w:r>
      <w:r w:rsidRPr="0026781E">
        <w:rPr>
          <w:rFonts w:ascii="Times New Roman" w:eastAsia="Times New Roman" w:hAnsi="Times New Roman" w:cs="Simplified Arabic"/>
          <w:color w:val="000000"/>
          <w:sz w:val="28"/>
          <w:szCs w:val="28"/>
          <w:rtl/>
        </w:rPr>
        <w:t xml:space="preserve"> و </w:t>
      </w:r>
      <w:r w:rsidRPr="0026781E">
        <w:rPr>
          <w:rFonts w:ascii="Times New Roman" w:eastAsia="Times New Roman" w:hAnsi="Times New Roman" w:cs="Simplified Arabic"/>
          <w:color w:val="000000"/>
          <w:sz w:val="28"/>
          <w:szCs w:val="28"/>
        </w:rPr>
        <w:t>5A</w:t>
      </w:r>
      <w:r w:rsidRPr="0026781E">
        <w:rPr>
          <w:rFonts w:ascii="Times New Roman" w:eastAsia="Times New Roman" w:hAnsi="Times New Roman" w:cs="Simplified Arabic"/>
          <w:color w:val="000000"/>
          <w:sz w:val="28"/>
          <w:szCs w:val="28"/>
          <w:rtl/>
        </w:rPr>
        <w:t xml:space="preserve"> و </w:t>
      </w:r>
      <w:r w:rsidRPr="0026781E">
        <w:rPr>
          <w:rFonts w:ascii="Times New Roman" w:eastAsia="Times New Roman" w:hAnsi="Times New Roman" w:cs="Simplified Arabic"/>
          <w:color w:val="000000"/>
          <w:sz w:val="28"/>
          <w:szCs w:val="28"/>
        </w:rPr>
        <w:t>6A</w:t>
      </w:r>
      <w:r w:rsidRPr="0026781E">
        <w:rPr>
          <w:rFonts w:ascii="Times New Roman" w:eastAsia="Times New Roman" w:hAnsi="Times New Roman" w:cs="Simplified Arabic"/>
          <w:color w:val="000000"/>
          <w:sz w:val="28"/>
          <w:szCs w:val="28"/>
          <w:rtl/>
        </w:rPr>
        <w:t xml:space="preserve">  عند النوع </w:t>
      </w:r>
      <w:r w:rsidRPr="0026781E">
        <w:rPr>
          <w:rFonts w:ascii="Times New Roman" w:eastAsia="Times New Roman" w:hAnsi="Times New Roman" w:cs="Simplified Arabic"/>
          <w:i/>
          <w:iCs/>
          <w:color w:val="000000"/>
          <w:sz w:val="28"/>
          <w:szCs w:val="28"/>
        </w:rPr>
        <w:t xml:space="preserve">Triticum </w:t>
      </w:r>
      <w:proofErr w:type="spellStart"/>
      <w:r w:rsidRPr="0026781E">
        <w:rPr>
          <w:rFonts w:ascii="Times New Roman" w:eastAsia="Times New Roman" w:hAnsi="Times New Roman" w:cs="Simplified Arabic"/>
          <w:i/>
          <w:iCs/>
          <w:color w:val="000000"/>
          <w:sz w:val="28"/>
          <w:szCs w:val="28"/>
        </w:rPr>
        <w:t>monococcum</w:t>
      </w:r>
      <w:proofErr w:type="spellEnd"/>
      <w:r w:rsidRPr="0026781E">
        <w:rPr>
          <w:rFonts w:ascii="Times New Roman" w:eastAsia="Times New Roman" w:hAnsi="Times New Roman" w:cs="Simplified Arabic"/>
          <w:color w:val="000000"/>
          <w:sz w:val="28"/>
          <w:szCs w:val="28"/>
          <w:rtl/>
        </w:rPr>
        <w:t xml:space="preserve">، و </w:t>
      </w:r>
      <w:r w:rsidRPr="0026781E">
        <w:rPr>
          <w:rFonts w:ascii="Times New Roman" w:eastAsia="Times New Roman" w:hAnsi="Times New Roman" w:cs="Simplified Arabic"/>
          <w:color w:val="000000"/>
          <w:sz w:val="28"/>
          <w:szCs w:val="28"/>
        </w:rPr>
        <w:t>5D</w:t>
      </w:r>
      <w:r w:rsidRPr="0026781E">
        <w:rPr>
          <w:rFonts w:ascii="Times New Roman" w:eastAsia="Times New Roman" w:hAnsi="Times New Roman" w:cs="Simplified Arabic"/>
          <w:color w:val="000000"/>
          <w:sz w:val="28"/>
          <w:szCs w:val="28"/>
          <w:rtl/>
        </w:rPr>
        <w:t xml:space="preserve"> عند النوع </w:t>
      </w:r>
      <w:r w:rsidRPr="0026781E">
        <w:rPr>
          <w:rFonts w:ascii="Times New Roman" w:eastAsia="Times New Roman" w:hAnsi="Times New Roman" w:cs="Simplified Arabic"/>
          <w:i/>
          <w:iCs/>
          <w:color w:val="000000"/>
          <w:sz w:val="28"/>
          <w:szCs w:val="28"/>
        </w:rPr>
        <w:t xml:space="preserve">Triticum </w:t>
      </w:r>
      <w:proofErr w:type="spellStart"/>
      <w:r w:rsidRPr="0026781E">
        <w:rPr>
          <w:rFonts w:ascii="Times New Roman" w:eastAsia="Times New Roman" w:hAnsi="Times New Roman" w:cs="Simplified Arabic"/>
          <w:i/>
          <w:iCs/>
          <w:color w:val="000000"/>
          <w:sz w:val="28"/>
          <w:szCs w:val="28"/>
        </w:rPr>
        <w:t>tauchii</w:t>
      </w:r>
      <w:proofErr w:type="spellEnd"/>
      <w:r w:rsidRPr="0026781E">
        <w:rPr>
          <w:rFonts w:ascii="Times New Roman" w:eastAsia="Times New Roman" w:hAnsi="Times New Roman" w:cs="Simplified Arabic"/>
          <w:color w:val="000000"/>
          <w:sz w:val="28"/>
          <w:szCs w:val="28"/>
          <w:rtl/>
        </w:rPr>
        <w:t xml:space="preserve"> </w:t>
      </w:r>
      <w:r w:rsidRPr="0026781E">
        <w:rPr>
          <w:rFonts w:ascii="Times New Roman" w:eastAsia="Times New Roman" w:hAnsi="Times New Roman" w:cs="Simplified Arabic" w:hint="cs"/>
          <w:color w:val="000000"/>
          <w:sz w:val="28"/>
          <w:szCs w:val="28"/>
          <w:rtl/>
        </w:rPr>
        <w:t>(</w:t>
      </w:r>
      <w:r w:rsidRPr="0026781E">
        <w:rPr>
          <w:rFonts w:ascii="Times New Roman" w:eastAsia="Times New Roman" w:hAnsi="Times New Roman" w:cs="Simplified Arabic"/>
          <w:color w:val="000000"/>
          <w:sz w:val="28"/>
          <w:szCs w:val="28"/>
          <w:lang w:bidi="ar-SY"/>
        </w:rPr>
        <w:t>Gill</w:t>
      </w:r>
      <w:r w:rsidRPr="0026781E">
        <w:rPr>
          <w:rFonts w:ascii="Times New Roman" w:eastAsia="Times New Roman" w:hAnsi="Times New Roman" w:cs="Simplified Arabic" w:hint="cs"/>
          <w:color w:val="000000"/>
          <w:sz w:val="28"/>
          <w:szCs w:val="28"/>
          <w:rtl/>
        </w:rPr>
        <w:t xml:space="preserve"> وزملاؤه، 1991).</w:t>
      </w:r>
    </w:p>
    <w:p w14:paraId="40B47837" w14:textId="77777777" w:rsidR="0026781E" w:rsidRPr="0026781E" w:rsidRDefault="0026781E" w:rsidP="0026781E">
      <w:pPr>
        <w:spacing w:before="240" w:after="240" w:line="360" w:lineRule="auto"/>
        <w:ind w:right="180"/>
        <w:jc w:val="lowKashida"/>
        <w:rPr>
          <w:rFonts w:ascii="Times New Roman" w:eastAsia="Times New Roman" w:hAnsi="Times New Roman" w:cs="Simplified Arabic"/>
          <w:color w:val="000000"/>
          <w:sz w:val="28"/>
          <w:szCs w:val="28"/>
          <w:rtl/>
          <w:lang w:bidi="ar-SY"/>
        </w:rPr>
      </w:pPr>
      <w:r w:rsidRPr="0026781E">
        <w:rPr>
          <w:rFonts w:ascii="Times New Roman" w:eastAsia="Times New Roman" w:hAnsi="Times New Roman" w:cs="Simplified Arabic" w:hint="cs"/>
          <w:color w:val="000000"/>
          <w:sz w:val="28"/>
          <w:szCs w:val="28"/>
          <w:rtl/>
        </w:rPr>
        <w:t xml:space="preserve">   </w:t>
      </w:r>
      <w:r w:rsidRPr="0026781E">
        <w:rPr>
          <w:rFonts w:ascii="Times New Roman" w:eastAsia="Times New Roman" w:hAnsi="Times New Roman" w:cs="Simplified Arabic"/>
          <w:color w:val="000000"/>
          <w:sz w:val="28"/>
          <w:szCs w:val="28"/>
          <w:rtl/>
        </w:rPr>
        <w:t xml:space="preserve">كما وجد </w:t>
      </w:r>
      <w:r w:rsidRPr="0026781E">
        <w:rPr>
          <w:rFonts w:ascii="Times New Roman" w:eastAsia="Times New Roman" w:hAnsi="Times New Roman" w:cs="Simplified Arabic"/>
          <w:color w:val="000000"/>
          <w:sz w:val="28"/>
          <w:szCs w:val="28"/>
        </w:rPr>
        <w:t xml:space="preserve"> Limin</w:t>
      </w:r>
      <w:r w:rsidRPr="0026781E">
        <w:rPr>
          <w:rFonts w:ascii="Times New Roman" w:eastAsia="Times New Roman" w:hAnsi="Times New Roman" w:cs="Simplified Arabic"/>
          <w:color w:val="000000"/>
          <w:sz w:val="28"/>
          <w:szCs w:val="28"/>
          <w:rtl/>
        </w:rPr>
        <w:t xml:space="preserve">وزملاؤه (1997) بأنَّ عائلة مورثات </w:t>
      </w:r>
      <w:proofErr w:type="spellStart"/>
      <w:r w:rsidRPr="0026781E">
        <w:rPr>
          <w:rFonts w:ascii="Times New Roman" w:eastAsia="Times New Roman" w:hAnsi="Times New Roman" w:cs="Simplified Arabic"/>
          <w:color w:val="000000"/>
          <w:sz w:val="28"/>
          <w:szCs w:val="28"/>
        </w:rPr>
        <w:t>Wcs</w:t>
      </w:r>
      <w:proofErr w:type="spellEnd"/>
      <w:r w:rsidRPr="0026781E">
        <w:rPr>
          <w:rFonts w:ascii="Times New Roman" w:eastAsia="Times New Roman" w:hAnsi="Times New Roman" w:cs="Simplified Arabic"/>
          <w:color w:val="000000"/>
          <w:sz w:val="28"/>
          <w:szCs w:val="28"/>
        </w:rPr>
        <w:t xml:space="preserve"> 120</w:t>
      </w:r>
      <w:r w:rsidRPr="0026781E">
        <w:rPr>
          <w:rFonts w:ascii="Times New Roman" w:eastAsia="Times New Roman" w:hAnsi="Times New Roman" w:cs="Simplified Arabic"/>
          <w:color w:val="000000"/>
          <w:sz w:val="28"/>
          <w:szCs w:val="28"/>
          <w:rtl/>
        </w:rPr>
        <w:t xml:space="preserve"> عند القمح السداسي (الطري) </w:t>
      </w:r>
      <w:r w:rsidRPr="0026781E">
        <w:rPr>
          <w:rFonts w:ascii="Times New Roman" w:eastAsia="Times New Roman" w:hAnsi="Times New Roman" w:cs="Simplified Arabic"/>
          <w:color w:val="000000"/>
          <w:sz w:val="28"/>
          <w:szCs w:val="28"/>
        </w:rPr>
        <w:t>(</w:t>
      </w:r>
      <w:r w:rsidRPr="0026781E">
        <w:rPr>
          <w:rFonts w:ascii="Times New Roman" w:eastAsia="Times New Roman" w:hAnsi="Times New Roman" w:cs="Simplified Arabic"/>
          <w:i/>
          <w:iCs/>
          <w:color w:val="000000"/>
          <w:sz w:val="28"/>
          <w:szCs w:val="28"/>
        </w:rPr>
        <w:t xml:space="preserve">Triticum </w:t>
      </w:r>
      <w:proofErr w:type="spellStart"/>
      <w:r w:rsidRPr="0026781E">
        <w:rPr>
          <w:rFonts w:ascii="Times New Roman" w:eastAsia="Times New Roman" w:hAnsi="Times New Roman" w:cs="Simplified Arabic"/>
          <w:i/>
          <w:iCs/>
          <w:color w:val="000000"/>
          <w:sz w:val="28"/>
          <w:szCs w:val="28"/>
        </w:rPr>
        <w:t>aestivum</w:t>
      </w:r>
      <w:proofErr w:type="spellEnd"/>
      <w:r w:rsidRPr="0026781E">
        <w:rPr>
          <w:rFonts w:ascii="Times New Roman" w:eastAsia="Times New Roman" w:hAnsi="Times New Roman" w:cs="Simplified Arabic"/>
          <w:color w:val="000000"/>
          <w:sz w:val="28"/>
          <w:szCs w:val="28"/>
        </w:rPr>
        <w:t>)</w:t>
      </w:r>
      <w:r w:rsidRPr="0026781E">
        <w:rPr>
          <w:rFonts w:ascii="Times New Roman" w:eastAsia="Times New Roman" w:hAnsi="Times New Roman" w:cs="Simplified Arabic"/>
          <w:color w:val="000000"/>
          <w:sz w:val="28"/>
          <w:szCs w:val="28"/>
          <w:rtl/>
        </w:rPr>
        <w:t xml:space="preserve"> هي مشابهة للمورثة </w:t>
      </w:r>
      <w:r w:rsidRPr="0026781E">
        <w:rPr>
          <w:rFonts w:ascii="Times New Roman" w:eastAsia="Times New Roman" w:hAnsi="Times New Roman" w:cs="Simplified Arabic"/>
          <w:color w:val="000000"/>
          <w:sz w:val="28"/>
          <w:szCs w:val="28"/>
        </w:rPr>
        <w:t>Dhn5</w:t>
      </w:r>
      <w:r w:rsidRPr="0026781E">
        <w:rPr>
          <w:rFonts w:ascii="Times New Roman" w:eastAsia="Times New Roman" w:hAnsi="Times New Roman" w:cs="Simplified Arabic"/>
          <w:color w:val="000000"/>
          <w:sz w:val="28"/>
          <w:szCs w:val="28"/>
          <w:rtl/>
        </w:rPr>
        <w:t xml:space="preserve"> عند الشعير</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rPr>
        <w:t xml:space="preserve"> وتتوضع على الذراع الطويل </w:t>
      </w:r>
      <w:r w:rsidRPr="0026781E">
        <w:rPr>
          <w:rFonts w:ascii="Times New Roman" w:eastAsia="Times New Roman" w:hAnsi="Times New Roman" w:cs="Simplified Arabic" w:hint="cs"/>
          <w:color w:val="000000"/>
          <w:sz w:val="28"/>
          <w:szCs w:val="28"/>
          <w:rtl/>
        </w:rPr>
        <w:t xml:space="preserve">  </w:t>
      </w:r>
      <w:r w:rsidRPr="0026781E">
        <w:rPr>
          <w:rFonts w:ascii="Times New Roman" w:eastAsia="Times New Roman" w:hAnsi="Times New Roman" w:cs="Simplified Arabic"/>
          <w:color w:val="000000"/>
          <w:sz w:val="28"/>
          <w:szCs w:val="28"/>
          <w:rtl/>
        </w:rPr>
        <w:t>لكل من صبغيات المجموعة السادسة</w:t>
      </w:r>
      <w:r w:rsidRPr="0026781E">
        <w:rPr>
          <w:rFonts w:ascii="Times New Roman" w:eastAsia="Times New Roman" w:hAnsi="Times New Roman" w:cs="Simplified Arabic" w:hint="cs"/>
          <w:color w:val="000000"/>
          <w:sz w:val="28"/>
          <w:szCs w:val="28"/>
          <w:rtl/>
        </w:rPr>
        <w:t xml:space="preserve"> </w:t>
      </w:r>
      <w:r w:rsidRPr="0026781E">
        <w:rPr>
          <w:rFonts w:ascii="Times New Roman" w:eastAsia="Times New Roman" w:hAnsi="Times New Roman" w:cs="Simplified Arabic"/>
          <w:color w:val="000000"/>
          <w:sz w:val="28"/>
          <w:szCs w:val="28"/>
        </w:rPr>
        <w:t>(D)</w:t>
      </w:r>
      <w:r w:rsidRPr="0026781E">
        <w:rPr>
          <w:rFonts w:ascii="Times New Roman" w:eastAsia="Times New Roman" w:hAnsi="Times New Roman" w:cs="Simplified Arabic"/>
          <w:color w:val="000000"/>
          <w:sz w:val="28"/>
          <w:szCs w:val="28"/>
          <w:rtl/>
        </w:rPr>
        <w:t xml:space="preserve"> عند القمح.</w:t>
      </w: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rPr>
        <w:t xml:space="preserve">وأشار </w:t>
      </w:r>
      <w:r w:rsidRPr="0026781E">
        <w:rPr>
          <w:rFonts w:ascii="Times New Roman" w:eastAsia="Times New Roman" w:hAnsi="Times New Roman" w:cs="Simplified Arabic"/>
          <w:color w:val="000000"/>
          <w:sz w:val="28"/>
          <w:szCs w:val="28"/>
        </w:rPr>
        <w:t xml:space="preserve"> Werner – Fraczek</w:t>
      </w:r>
      <w:r w:rsidRPr="0026781E">
        <w:rPr>
          <w:rFonts w:ascii="Times New Roman" w:eastAsia="Times New Roman" w:hAnsi="Times New Roman" w:cs="Simplified Arabic"/>
          <w:color w:val="000000"/>
          <w:sz w:val="28"/>
          <w:szCs w:val="28"/>
          <w:rtl/>
        </w:rPr>
        <w:t xml:space="preserve">و </w:t>
      </w:r>
      <w:r w:rsidRPr="0026781E">
        <w:rPr>
          <w:rFonts w:ascii="Times New Roman" w:eastAsia="Times New Roman" w:hAnsi="Times New Roman" w:cs="Simplified Arabic"/>
          <w:color w:val="000000"/>
          <w:sz w:val="28"/>
          <w:szCs w:val="28"/>
        </w:rPr>
        <w:t>Close</w:t>
      </w:r>
      <w:r w:rsidRPr="0026781E">
        <w:rPr>
          <w:rFonts w:ascii="Times New Roman" w:eastAsia="Times New Roman" w:hAnsi="Times New Roman" w:cs="Simplified Arabic"/>
          <w:color w:val="000000"/>
          <w:sz w:val="28"/>
          <w:szCs w:val="28"/>
          <w:rtl/>
        </w:rPr>
        <w:t xml:space="preserve"> (1998)</w:t>
      </w:r>
      <w:r w:rsidRPr="0026781E">
        <w:rPr>
          <w:rFonts w:ascii="Times New Roman" w:eastAsia="Times New Roman" w:hAnsi="Times New Roman" w:cs="Simplified Arabic" w:hint="cs"/>
          <w:color w:val="000000"/>
          <w:sz w:val="28"/>
          <w:szCs w:val="28"/>
          <w:rtl/>
        </w:rPr>
        <w:t xml:space="preserve"> </w:t>
      </w:r>
      <w:r w:rsidRPr="0026781E">
        <w:rPr>
          <w:rFonts w:ascii="Times New Roman" w:eastAsia="Times New Roman" w:hAnsi="Times New Roman" w:cs="Simplified Arabic"/>
          <w:color w:val="000000"/>
          <w:sz w:val="28"/>
          <w:szCs w:val="28"/>
          <w:rtl/>
        </w:rPr>
        <w:t xml:space="preserve">إلى وجود المورثات المسؤولة عن </w:t>
      </w:r>
      <w:r w:rsidRPr="0026781E">
        <w:rPr>
          <w:rFonts w:ascii="Times New Roman" w:eastAsia="Times New Roman" w:hAnsi="Times New Roman" w:cs="Simplified Arabic" w:hint="cs"/>
          <w:color w:val="000000"/>
          <w:sz w:val="28"/>
          <w:szCs w:val="28"/>
          <w:rtl/>
        </w:rPr>
        <w:t>إ</w:t>
      </w:r>
      <w:r w:rsidRPr="0026781E">
        <w:rPr>
          <w:rFonts w:ascii="Times New Roman" w:eastAsia="Times New Roman" w:hAnsi="Times New Roman" w:cs="Simplified Arabic"/>
          <w:color w:val="000000"/>
          <w:sz w:val="28"/>
          <w:szCs w:val="28"/>
          <w:rtl/>
        </w:rPr>
        <w:t xml:space="preserve">عطاء بروتينات ديهيدرينية على أذرع الصبغيات </w:t>
      </w:r>
      <w:r w:rsidRPr="0026781E">
        <w:rPr>
          <w:rFonts w:ascii="Times New Roman" w:eastAsia="Times New Roman" w:hAnsi="Times New Roman" w:cs="Simplified Arabic"/>
          <w:color w:val="000000"/>
          <w:sz w:val="28"/>
          <w:szCs w:val="28"/>
        </w:rPr>
        <w:t>4DS</w:t>
      </w:r>
      <w:r w:rsidRPr="0026781E">
        <w:rPr>
          <w:rFonts w:ascii="Times New Roman" w:eastAsia="Times New Roman" w:hAnsi="Times New Roman" w:cs="Simplified Arabic"/>
          <w:color w:val="000000"/>
          <w:sz w:val="28"/>
          <w:szCs w:val="28"/>
          <w:rtl/>
        </w:rPr>
        <w:t xml:space="preserve"> </w:t>
      </w:r>
      <w:r w:rsidRPr="0026781E">
        <w:rPr>
          <w:rFonts w:ascii="Times New Roman" w:eastAsia="Times New Roman" w:hAnsi="Times New Roman" w:cs="Simplified Arabic" w:hint="cs"/>
          <w:color w:val="000000"/>
          <w:sz w:val="28"/>
          <w:szCs w:val="28"/>
          <w:rtl/>
        </w:rPr>
        <w:t xml:space="preserve">  </w:t>
      </w:r>
      <w:r w:rsidRPr="0026781E">
        <w:rPr>
          <w:rFonts w:ascii="Times New Roman" w:eastAsia="Times New Roman" w:hAnsi="Times New Roman" w:cs="Simplified Arabic"/>
          <w:color w:val="000000"/>
          <w:sz w:val="28"/>
          <w:szCs w:val="28"/>
          <w:rtl/>
        </w:rPr>
        <w:t>و</w:t>
      </w:r>
      <w:r w:rsidRPr="0026781E">
        <w:rPr>
          <w:rFonts w:ascii="Times New Roman" w:eastAsia="Times New Roman" w:hAnsi="Times New Roman" w:cs="Simplified Arabic"/>
          <w:color w:val="000000"/>
          <w:sz w:val="28"/>
          <w:szCs w:val="28"/>
        </w:rPr>
        <w:t>5BL</w:t>
      </w:r>
      <w:r w:rsidRPr="0026781E">
        <w:rPr>
          <w:rFonts w:ascii="Times New Roman" w:eastAsia="Times New Roman" w:hAnsi="Times New Roman" w:cs="Simplified Arabic"/>
          <w:color w:val="000000"/>
          <w:sz w:val="28"/>
          <w:szCs w:val="28"/>
          <w:rtl/>
        </w:rPr>
        <w:t xml:space="preserve"> و</w:t>
      </w:r>
      <w:r w:rsidRPr="0026781E">
        <w:rPr>
          <w:rFonts w:ascii="Times New Roman" w:eastAsia="Times New Roman" w:hAnsi="Times New Roman" w:cs="Simplified Arabic"/>
          <w:color w:val="000000"/>
          <w:sz w:val="28"/>
          <w:szCs w:val="28"/>
        </w:rPr>
        <w:t>6AL</w:t>
      </w:r>
      <w:r w:rsidRPr="0026781E">
        <w:rPr>
          <w:rFonts w:ascii="Times New Roman" w:eastAsia="Times New Roman" w:hAnsi="Times New Roman" w:cs="Simplified Arabic"/>
          <w:color w:val="000000"/>
          <w:sz w:val="28"/>
          <w:szCs w:val="28"/>
          <w:rtl/>
        </w:rPr>
        <w:t xml:space="preserve"> في نوع القمح</w:t>
      </w:r>
      <w:r w:rsidRPr="0026781E">
        <w:rPr>
          <w:rFonts w:ascii="Times New Roman" w:eastAsia="Times New Roman" w:hAnsi="Times New Roman" w:cs="Simplified Arabic" w:hint="cs"/>
          <w:color w:val="000000"/>
          <w:sz w:val="28"/>
          <w:szCs w:val="28"/>
          <w:rtl/>
        </w:rPr>
        <w:t xml:space="preserve"> </w:t>
      </w:r>
      <w:r w:rsidRPr="0026781E">
        <w:rPr>
          <w:rFonts w:ascii="Times New Roman" w:eastAsia="Times New Roman" w:hAnsi="Times New Roman" w:cs="Simplified Arabic"/>
          <w:color w:val="000000"/>
          <w:sz w:val="28"/>
          <w:szCs w:val="28"/>
        </w:rPr>
        <w:t>(</w:t>
      </w:r>
      <w:r w:rsidRPr="0026781E">
        <w:rPr>
          <w:rFonts w:ascii="Times New Roman" w:eastAsia="Times New Roman" w:hAnsi="Times New Roman" w:cs="Simplified Arabic"/>
          <w:i/>
          <w:iCs/>
          <w:color w:val="000000"/>
          <w:sz w:val="28"/>
          <w:szCs w:val="28"/>
        </w:rPr>
        <w:t>Triticum</w:t>
      </w:r>
      <w:r w:rsidRPr="0026781E">
        <w:rPr>
          <w:rFonts w:ascii="Times New Roman" w:eastAsia="Times New Roman" w:hAnsi="Times New Roman" w:cs="Simplified Arabic"/>
          <w:color w:val="000000"/>
          <w:sz w:val="28"/>
          <w:szCs w:val="28"/>
        </w:rPr>
        <w:t xml:space="preserve"> </w:t>
      </w:r>
      <w:proofErr w:type="spellStart"/>
      <w:r w:rsidRPr="0026781E">
        <w:rPr>
          <w:rFonts w:ascii="Times New Roman" w:eastAsia="Times New Roman" w:hAnsi="Times New Roman" w:cs="Simplified Arabic"/>
          <w:i/>
          <w:iCs/>
          <w:color w:val="000000"/>
          <w:sz w:val="28"/>
          <w:szCs w:val="28"/>
        </w:rPr>
        <w:t>aestivum</w:t>
      </w:r>
      <w:proofErr w:type="spellEnd"/>
      <w:r w:rsidRPr="0026781E">
        <w:rPr>
          <w:rFonts w:ascii="Times New Roman" w:eastAsia="Times New Roman" w:hAnsi="Times New Roman" w:cs="Simplified Arabic"/>
          <w:i/>
          <w:iCs/>
          <w:color w:val="000000"/>
          <w:sz w:val="28"/>
          <w:szCs w:val="28"/>
        </w:rPr>
        <w:t xml:space="preserve"> </w:t>
      </w:r>
      <w:r w:rsidRPr="0026781E">
        <w:rPr>
          <w:rFonts w:ascii="Times New Roman" w:eastAsia="Times New Roman" w:hAnsi="Times New Roman" w:cs="Simplified Arabic"/>
          <w:color w:val="000000"/>
          <w:sz w:val="28"/>
          <w:szCs w:val="28"/>
        </w:rPr>
        <w:t>L.cv Chinese Springer)</w:t>
      </w:r>
      <w:r w:rsidRPr="0026781E">
        <w:rPr>
          <w:rFonts w:ascii="Times New Roman" w:eastAsia="Times New Roman" w:hAnsi="Times New Roman" w:cs="Simplified Arabic"/>
          <w:color w:val="000000"/>
          <w:sz w:val="28"/>
          <w:szCs w:val="28"/>
          <w:rtl/>
        </w:rPr>
        <w:t xml:space="preserve"> مستخدماً تقانتي </w:t>
      </w:r>
      <w:r w:rsidRPr="0026781E">
        <w:rPr>
          <w:rFonts w:ascii="Times New Roman" w:eastAsia="Times New Roman" w:hAnsi="Times New Roman" w:cs="Simplified Arabic"/>
          <w:color w:val="000000"/>
          <w:sz w:val="28"/>
          <w:szCs w:val="28"/>
        </w:rPr>
        <w:t>Cytogenetic stocks</w:t>
      </w:r>
      <w:r w:rsidRPr="0026781E">
        <w:rPr>
          <w:rFonts w:ascii="Times New Roman" w:eastAsia="Times New Roman" w:hAnsi="Times New Roman" w:cs="Simplified Arabic"/>
          <w:color w:val="000000"/>
          <w:sz w:val="28"/>
          <w:szCs w:val="28"/>
          <w:rtl/>
        </w:rPr>
        <w:t xml:space="preserve"> و </w:t>
      </w:r>
      <w:r w:rsidRPr="0026781E">
        <w:rPr>
          <w:rFonts w:ascii="Times New Roman" w:eastAsia="Times New Roman" w:hAnsi="Times New Roman" w:cs="Simplified Arabic"/>
          <w:color w:val="000000"/>
          <w:sz w:val="28"/>
          <w:szCs w:val="28"/>
        </w:rPr>
        <w:t>Western blot</w:t>
      </w:r>
      <w:r w:rsidRPr="0026781E">
        <w:rPr>
          <w:rFonts w:ascii="Times New Roman" w:eastAsia="Times New Roman" w:hAnsi="Times New Roman" w:cs="Simplified Arabic"/>
          <w:color w:val="000000"/>
          <w:sz w:val="28"/>
          <w:szCs w:val="28"/>
          <w:rtl/>
        </w:rPr>
        <w:t xml:space="preserve"> </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lang w:bidi="ar-SY"/>
        </w:rPr>
        <w:t>Pan</w:t>
      </w:r>
      <w:r w:rsidRPr="0026781E">
        <w:rPr>
          <w:rFonts w:ascii="Times New Roman" w:eastAsia="Times New Roman" w:hAnsi="Times New Roman" w:cs="Simplified Arabic" w:hint="cs"/>
          <w:color w:val="000000"/>
          <w:sz w:val="28"/>
          <w:szCs w:val="28"/>
          <w:rtl/>
          <w:lang w:bidi="ar-SY"/>
        </w:rPr>
        <w:t xml:space="preserve"> وزملاؤه، 1994)</w:t>
      </w:r>
      <w:r w:rsidRPr="0026781E">
        <w:rPr>
          <w:rFonts w:ascii="Times New Roman" w:eastAsia="Times New Roman" w:hAnsi="Times New Roman" w:cs="Simplified Arabic"/>
          <w:color w:val="000000"/>
          <w:sz w:val="28"/>
          <w:szCs w:val="28"/>
          <w:rtl/>
          <w:lang w:bidi="ar-SY"/>
        </w:rPr>
        <w:t>.</w:t>
      </w:r>
    </w:p>
    <w:p w14:paraId="6674BBBB" w14:textId="77777777" w:rsidR="0026781E" w:rsidRPr="00D91B1E" w:rsidRDefault="0026781E" w:rsidP="0026781E">
      <w:pPr>
        <w:tabs>
          <w:tab w:val="right" w:pos="284"/>
          <w:tab w:val="right" w:pos="330"/>
        </w:tabs>
        <w:spacing w:after="0" w:line="360" w:lineRule="auto"/>
        <w:jc w:val="both"/>
        <w:rPr>
          <w:rFonts w:ascii="Times New Roman" w:eastAsia="Times New Roman" w:hAnsi="Times New Roman" w:cs="Simplified Arabic"/>
          <w:b/>
          <w:bCs/>
          <w:color w:val="FF0000"/>
          <w:sz w:val="28"/>
          <w:szCs w:val="28"/>
          <w:rtl/>
          <w:lang w:bidi="ar-SY"/>
        </w:rPr>
      </w:pPr>
      <w:r w:rsidRPr="00D91B1E">
        <w:rPr>
          <w:rFonts w:ascii="Times New Roman" w:eastAsia="Times New Roman" w:hAnsi="Times New Roman" w:cs="Simplified Arabic" w:hint="cs"/>
          <w:b/>
          <w:bCs/>
          <w:color w:val="FF0000"/>
          <w:sz w:val="28"/>
          <w:szCs w:val="28"/>
          <w:rtl/>
        </w:rPr>
        <w:t xml:space="preserve">   </w:t>
      </w:r>
      <w:r w:rsidRPr="00D91B1E">
        <w:rPr>
          <w:rFonts w:ascii="Times New Roman" w:eastAsia="Times New Roman" w:hAnsi="Times New Roman" w:cs="Simplified Arabic"/>
          <w:b/>
          <w:bCs/>
          <w:color w:val="FF0000"/>
          <w:sz w:val="28"/>
          <w:szCs w:val="28"/>
          <w:rtl/>
        </w:rPr>
        <w:t xml:space="preserve">درس </w:t>
      </w:r>
      <w:r w:rsidRPr="00D91B1E">
        <w:rPr>
          <w:rFonts w:ascii="Times New Roman" w:eastAsia="Times New Roman" w:hAnsi="Times New Roman" w:cs="Simplified Arabic"/>
          <w:b/>
          <w:bCs/>
          <w:color w:val="FF0000"/>
          <w:sz w:val="28"/>
          <w:szCs w:val="28"/>
        </w:rPr>
        <w:t>Zhang</w:t>
      </w:r>
      <w:r w:rsidRPr="00D91B1E">
        <w:rPr>
          <w:rFonts w:ascii="Times New Roman" w:eastAsia="Times New Roman" w:hAnsi="Times New Roman" w:cs="Simplified Arabic"/>
          <w:b/>
          <w:bCs/>
          <w:color w:val="FF0000"/>
          <w:sz w:val="28"/>
          <w:szCs w:val="28"/>
          <w:rtl/>
        </w:rPr>
        <w:t xml:space="preserve"> وزملاؤه (2013) صنفين من القمح الشتوي </w:t>
      </w:r>
      <w:r w:rsidRPr="00D91B1E">
        <w:rPr>
          <w:rFonts w:ascii="Times New Roman" w:eastAsia="Times New Roman" w:hAnsi="Times New Roman" w:cs="Simplified Arabic"/>
          <w:b/>
          <w:bCs/>
          <w:color w:val="FF0000"/>
          <w:sz w:val="28"/>
          <w:szCs w:val="28"/>
        </w:rPr>
        <w:t>(</w:t>
      </w:r>
      <w:r w:rsidRPr="00D91B1E">
        <w:rPr>
          <w:rFonts w:ascii="Times New Roman" w:eastAsia="Times New Roman" w:hAnsi="Times New Roman" w:cs="Simplified Arabic"/>
          <w:b/>
          <w:bCs/>
          <w:i/>
          <w:iCs/>
          <w:color w:val="FF0000"/>
          <w:sz w:val="28"/>
          <w:szCs w:val="28"/>
        </w:rPr>
        <w:t xml:space="preserve">Triticum </w:t>
      </w:r>
      <w:proofErr w:type="spellStart"/>
      <w:r w:rsidRPr="00D91B1E">
        <w:rPr>
          <w:rFonts w:ascii="Times New Roman" w:eastAsia="Times New Roman" w:hAnsi="Times New Roman" w:cs="Simplified Arabic"/>
          <w:b/>
          <w:bCs/>
          <w:i/>
          <w:iCs/>
          <w:color w:val="FF0000"/>
          <w:sz w:val="28"/>
          <w:szCs w:val="28"/>
        </w:rPr>
        <w:t>aestivum</w:t>
      </w:r>
      <w:proofErr w:type="spellEnd"/>
      <w:r w:rsidRPr="00D91B1E">
        <w:rPr>
          <w:rFonts w:ascii="Times New Roman" w:eastAsia="Times New Roman" w:hAnsi="Times New Roman" w:cs="Simplified Arabic"/>
          <w:b/>
          <w:bCs/>
          <w:i/>
          <w:iCs/>
          <w:color w:val="FF0000"/>
          <w:sz w:val="28"/>
          <w:szCs w:val="28"/>
        </w:rPr>
        <w:t>)</w:t>
      </w:r>
      <w:r w:rsidRPr="00D91B1E">
        <w:rPr>
          <w:rFonts w:ascii="Times New Roman" w:eastAsia="Times New Roman" w:hAnsi="Times New Roman" w:cs="Simplified Arabic"/>
          <w:b/>
          <w:bCs/>
          <w:color w:val="FF0000"/>
          <w:sz w:val="28"/>
          <w:szCs w:val="28"/>
          <w:rtl/>
          <w:lang w:bidi="ar-SY"/>
        </w:rPr>
        <w:t xml:space="preserve"> مختلفين في</w:t>
      </w:r>
      <w:r w:rsidRPr="00D91B1E">
        <w:rPr>
          <w:rFonts w:ascii="Times New Roman" w:eastAsia="Times New Roman" w:hAnsi="Times New Roman" w:cs="Simplified Arabic" w:hint="cs"/>
          <w:b/>
          <w:bCs/>
          <w:color w:val="FF0000"/>
          <w:sz w:val="28"/>
          <w:szCs w:val="28"/>
          <w:rtl/>
          <w:lang w:bidi="ar-SY"/>
        </w:rPr>
        <w:t xml:space="preserve"> درجة </w:t>
      </w:r>
      <w:r w:rsidRPr="00D91B1E">
        <w:rPr>
          <w:rFonts w:ascii="Times New Roman" w:eastAsia="Times New Roman" w:hAnsi="Times New Roman" w:cs="Simplified Arabic"/>
          <w:b/>
          <w:bCs/>
          <w:color w:val="FF0000"/>
          <w:sz w:val="28"/>
          <w:szCs w:val="28"/>
          <w:rtl/>
          <w:lang w:bidi="ar-SY"/>
        </w:rPr>
        <w:t xml:space="preserve">تحملهما للجفاف </w:t>
      </w:r>
      <w:r w:rsidRPr="00D91B1E">
        <w:rPr>
          <w:rFonts w:ascii="Times New Roman" w:eastAsia="Times New Roman" w:hAnsi="Times New Roman" w:cs="Simplified Arabic"/>
          <w:b/>
          <w:bCs/>
          <w:color w:val="FF0000"/>
          <w:sz w:val="28"/>
          <w:szCs w:val="28"/>
          <w:lang w:bidi="ar-SY"/>
        </w:rPr>
        <w:t>(KTC 86211, ND 7532)</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حيث تم</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تعريضهما للإجهاد المائي في التربة،</w:t>
      </w:r>
      <w:r w:rsidRPr="00D91B1E">
        <w:rPr>
          <w:rFonts w:ascii="Times New Roman" w:eastAsia="Times New Roman" w:hAnsi="Times New Roman" w:cs="Simplified Arabic" w:hint="cs"/>
          <w:b/>
          <w:bCs/>
          <w:color w:val="FF0000"/>
          <w:sz w:val="28"/>
          <w:szCs w:val="28"/>
          <w:rtl/>
          <w:lang w:bidi="ar-SY"/>
        </w:rPr>
        <w:t xml:space="preserve">  </w:t>
      </w:r>
      <w:r w:rsidRPr="00D91B1E">
        <w:rPr>
          <w:rFonts w:ascii="Times New Roman" w:eastAsia="Times New Roman" w:hAnsi="Times New Roman" w:cs="Simplified Arabic"/>
          <w:b/>
          <w:bCs/>
          <w:color w:val="FF0000"/>
          <w:sz w:val="28"/>
          <w:szCs w:val="28"/>
          <w:rtl/>
          <w:lang w:bidi="ar-SY"/>
        </w:rPr>
        <w:t xml:space="preserve"> ثم</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استعادة النمو في أربع مراحل من النمو، وقد ب</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ينت النتائج أن</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w:t>
      </w:r>
      <w:r w:rsidRPr="00D91B1E">
        <w:rPr>
          <w:rFonts w:ascii="Times New Roman" w:eastAsia="Times New Roman" w:hAnsi="Times New Roman" w:cs="Simplified Arabic" w:hint="cs"/>
          <w:b/>
          <w:bCs/>
          <w:color w:val="FF0000"/>
          <w:sz w:val="28"/>
          <w:szCs w:val="28"/>
          <w:rtl/>
          <w:lang w:bidi="ar-SY"/>
        </w:rPr>
        <w:t>بروتينات</w:t>
      </w:r>
      <w:r w:rsidRPr="00D91B1E">
        <w:rPr>
          <w:rFonts w:ascii="Times New Roman" w:eastAsia="Times New Roman" w:hAnsi="Times New Roman" w:cs="Simplified Arabic"/>
          <w:b/>
          <w:bCs/>
          <w:color w:val="FF0000"/>
          <w:sz w:val="28"/>
          <w:szCs w:val="28"/>
          <w:rtl/>
          <w:lang w:bidi="ar-SY"/>
        </w:rPr>
        <w:t xml:space="preserve"> الديهيدرين مع أوزانها الجزيئية </w:t>
      </w:r>
      <w:r w:rsidRPr="00D91B1E">
        <w:rPr>
          <w:rFonts w:ascii="Times New Roman" w:eastAsia="Times New Roman" w:hAnsi="Times New Roman" w:cs="Simplified Arabic"/>
          <w:b/>
          <w:bCs/>
          <w:color w:val="FF0000"/>
          <w:sz w:val="28"/>
          <w:szCs w:val="28"/>
          <w:lang w:bidi="ar-SY"/>
        </w:rPr>
        <w:t>37-45 KD</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تراكمت بشكل</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معنوي خلال كل المراحل وفي كلا الصنفين، حيث وجد أن</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w:t>
      </w:r>
      <w:r w:rsidRPr="00D91B1E">
        <w:rPr>
          <w:rFonts w:ascii="Times New Roman" w:eastAsia="Times New Roman" w:hAnsi="Times New Roman" w:cs="Simplified Arabic" w:hint="cs"/>
          <w:b/>
          <w:bCs/>
          <w:color w:val="FF0000"/>
          <w:sz w:val="28"/>
          <w:szCs w:val="28"/>
          <w:rtl/>
          <w:lang w:bidi="ar-SY"/>
        </w:rPr>
        <w:t>بروتين</w:t>
      </w:r>
      <w:r w:rsidRPr="00D91B1E">
        <w:rPr>
          <w:rFonts w:ascii="Times New Roman" w:eastAsia="Times New Roman" w:hAnsi="Times New Roman" w:cs="Simplified Arabic"/>
          <w:b/>
          <w:bCs/>
          <w:color w:val="FF0000"/>
          <w:sz w:val="28"/>
          <w:szCs w:val="28"/>
          <w:rtl/>
          <w:lang w:bidi="ar-SY"/>
        </w:rPr>
        <w:t xml:space="preserve"> الديهيدرين</w:t>
      </w:r>
      <w:r w:rsidRPr="00D91B1E">
        <w:rPr>
          <w:rFonts w:ascii="Times New Roman" w:eastAsia="Times New Roman" w:hAnsi="Times New Roman" w:cs="Simplified Arabic" w:hint="cs"/>
          <w:b/>
          <w:bCs/>
          <w:color w:val="FF0000"/>
          <w:sz w:val="28"/>
          <w:szCs w:val="28"/>
          <w:rtl/>
          <w:lang w:bidi="ar-SY"/>
        </w:rPr>
        <w:t xml:space="preserve"> (</w:t>
      </w:r>
      <w:r w:rsidRPr="00D91B1E">
        <w:rPr>
          <w:rFonts w:ascii="Times New Roman" w:eastAsia="Times New Roman" w:hAnsi="Times New Roman" w:cs="Simplified Arabic"/>
          <w:b/>
          <w:bCs/>
          <w:color w:val="FF0000"/>
          <w:sz w:val="28"/>
          <w:szCs w:val="28"/>
          <w:lang w:bidi="ar-SY"/>
        </w:rPr>
        <w:t xml:space="preserve"> (28 KD</w:t>
      </w:r>
      <w:r w:rsidRPr="00D91B1E">
        <w:rPr>
          <w:rFonts w:ascii="Times New Roman" w:eastAsia="Times New Roman" w:hAnsi="Times New Roman" w:cs="Simplified Arabic"/>
          <w:b/>
          <w:bCs/>
          <w:color w:val="FF0000"/>
          <w:sz w:val="28"/>
          <w:szCs w:val="28"/>
          <w:rtl/>
          <w:lang w:bidi="ar-SY"/>
        </w:rPr>
        <w:t xml:space="preserve"> تراكمت حصرياً في مرحلة البادرات، وكذلك </w:t>
      </w:r>
      <w:r w:rsidRPr="00D91B1E">
        <w:rPr>
          <w:rFonts w:ascii="Times New Roman" w:eastAsia="Times New Roman" w:hAnsi="Times New Roman" w:cs="Simplified Arabic" w:hint="cs"/>
          <w:b/>
          <w:bCs/>
          <w:color w:val="FF0000"/>
          <w:sz w:val="28"/>
          <w:szCs w:val="28"/>
          <w:rtl/>
          <w:lang w:bidi="ar-SY"/>
        </w:rPr>
        <w:t>البروتين</w:t>
      </w:r>
      <w:r w:rsidRPr="00D91B1E">
        <w:rPr>
          <w:rFonts w:ascii="Times New Roman" w:eastAsia="Times New Roman" w:hAnsi="Times New Roman" w:cs="Simplified Arabic"/>
          <w:b/>
          <w:bCs/>
          <w:color w:val="FF0000"/>
          <w:sz w:val="28"/>
          <w:szCs w:val="28"/>
          <w:lang w:bidi="ar-SY"/>
        </w:rPr>
        <w:t xml:space="preserve">40, 45 KD) </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تراكمت في مرحلة امتلاء الحبوب، ولكن تبين أن</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محتوى الديهيدرين الأكثر زاد مع تراجع </w:t>
      </w:r>
      <w:r w:rsidRPr="00D91B1E">
        <w:rPr>
          <w:rFonts w:ascii="Times New Roman" w:eastAsia="Times New Roman" w:hAnsi="Times New Roman" w:cs="Simplified Arabic" w:hint="cs"/>
          <w:b/>
          <w:bCs/>
          <w:color w:val="FF0000"/>
          <w:sz w:val="28"/>
          <w:szCs w:val="28"/>
          <w:rtl/>
          <w:lang w:bidi="ar-SY"/>
        </w:rPr>
        <w:t xml:space="preserve">محتوى </w:t>
      </w:r>
      <w:r w:rsidRPr="00D91B1E">
        <w:rPr>
          <w:rFonts w:ascii="Times New Roman" w:eastAsia="Times New Roman" w:hAnsi="Times New Roman" w:cs="Simplified Arabic"/>
          <w:b/>
          <w:bCs/>
          <w:color w:val="FF0000"/>
          <w:sz w:val="28"/>
          <w:szCs w:val="28"/>
          <w:rtl/>
          <w:lang w:bidi="ar-SY"/>
        </w:rPr>
        <w:t>رطوبة التربة</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ثم</w:t>
      </w:r>
      <w:r w:rsidRPr="00D91B1E">
        <w:rPr>
          <w:rFonts w:ascii="Times New Roman" w:eastAsia="Times New Roman" w:hAnsi="Times New Roman" w:cs="Simplified Arabic" w:hint="cs"/>
          <w:b/>
          <w:bCs/>
          <w:color w:val="FF0000"/>
          <w:sz w:val="28"/>
          <w:szCs w:val="28"/>
          <w:rtl/>
          <w:lang w:bidi="ar-SY"/>
        </w:rPr>
        <w:t>ّ</w:t>
      </w:r>
      <w:r w:rsidRPr="00D91B1E">
        <w:rPr>
          <w:rFonts w:ascii="Times New Roman" w:eastAsia="Times New Roman" w:hAnsi="Times New Roman" w:cs="Simplified Arabic"/>
          <w:b/>
          <w:bCs/>
          <w:color w:val="FF0000"/>
          <w:sz w:val="28"/>
          <w:szCs w:val="28"/>
          <w:rtl/>
          <w:lang w:bidi="ar-SY"/>
        </w:rPr>
        <w:t xml:space="preserve"> انخفض خلال</w:t>
      </w:r>
      <w:r w:rsidRPr="00D91B1E">
        <w:rPr>
          <w:rFonts w:ascii="Times New Roman" w:eastAsia="Times New Roman" w:hAnsi="Times New Roman" w:cs="Simplified Arabic" w:hint="cs"/>
          <w:b/>
          <w:bCs/>
          <w:color w:val="FF0000"/>
          <w:sz w:val="28"/>
          <w:szCs w:val="28"/>
          <w:rtl/>
          <w:lang w:bidi="ar-SY"/>
        </w:rPr>
        <w:t xml:space="preserve"> مرحلة</w:t>
      </w:r>
      <w:r w:rsidRPr="00D91B1E">
        <w:rPr>
          <w:rFonts w:ascii="Times New Roman" w:eastAsia="Times New Roman" w:hAnsi="Times New Roman" w:cs="Simplified Arabic"/>
          <w:b/>
          <w:bCs/>
          <w:color w:val="FF0000"/>
          <w:sz w:val="28"/>
          <w:szCs w:val="28"/>
          <w:rtl/>
          <w:lang w:bidi="ar-SY"/>
        </w:rPr>
        <w:t xml:space="preserve"> </w:t>
      </w:r>
      <w:r w:rsidRPr="00D91B1E">
        <w:rPr>
          <w:rFonts w:ascii="Times New Roman" w:eastAsia="Times New Roman" w:hAnsi="Times New Roman" w:cs="Simplified Arabic" w:hint="cs"/>
          <w:b/>
          <w:bCs/>
          <w:color w:val="FF0000"/>
          <w:sz w:val="28"/>
          <w:szCs w:val="28"/>
          <w:rtl/>
          <w:lang w:bidi="ar-SY"/>
        </w:rPr>
        <w:t>استعادة</w:t>
      </w:r>
      <w:r w:rsidRPr="00D91B1E">
        <w:rPr>
          <w:rFonts w:ascii="Times New Roman" w:eastAsia="Times New Roman" w:hAnsi="Times New Roman" w:cs="Simplified Arabic"/>
          <w:b/>
          <w:bCs/>
          <w:color w:val="FF0000"/>
          <w:sz w:val="28"/>
          <w:szCs w:val="28"/>
          <w:rtl/>
          <w:lang w:bidi="ar-SY"/>
        </w:rPr>
        <w:t xml:space="preserve"> النمو، تشير هذه النتائج إلى </w:t>
      </w:r>
      <w:r w:rsidRPr="00D91B1E">
        <w:rPr>
          <w:rFonts w:ascii="Times New Roman" w:eastAsia="Times New Roman" w:hAnsi="Times New Roman" w:cs="Simplified Arabic" w:hint="cs"/>
          <w:b/>
          <w:bCs/>
          <w:color w:val="FF0000"/>
          <w:sz w:val="28"/>
          <w:szCs w:val="28"/>
          <w:rtl/>
          <w:lang w:bidi="ar-SY"/>
        </w:rPr>
        <w:t>أنّ</w:t>
      </w:r>
      <w:r w:rsidRPr="00D91B1E">
        <w:rPr>
          <w:rFonts w:ascii="Times New Roman" w:eastAsia="Times New Roman" w:hAnsi="Times New Roman" w:cs="Simplified Arabic"/>
          <w:b/>
          <w:bCs/>
          <w:color w:val="FF0000"/>
          <w:sz w:val="28"/>
          <w:szCs w:val="28"/>
          <w:rtl/>
          <w:lang w:bidi="ar-SY"/>
        </w:rPr>
        <w:t xml:space="preserve"> نمط تراكم الديهيدرين خلال إجهاد الجفاف </w:t>
      </w:r>
      <w:r w:rsidRPr="00D91B1E">
        <w:rPr>
          <w:rFonts w:ascii="Times New Roman" w:eastAsia="Times New Roman" w:hAnsi="Times New Roman" w:cs="Simplified Arabic" w:hint="cs"/>
          <w:b/>
          <w:bCs/>
          <w:color w:val="FF0000"/>
          <w:sz w:val="28"/>
          <w:szCs w:val="28"/>
          <w:rtl/>
          <w:lang w:bidi="ar-SY"/>
        </w:rPr>
        <w:t>اعتمد</w:t>
      </w:r>
      <w:r w:rsidRPr="00D91B1E">
        <w:rPr>
          <w:rFonts w:ascii="Times New Roman" w:eastAsia="Times New Roman" w:hAnsi="Times New Roman" w:cs="Simplified Arabic"/>
          <w:b/>
          <w:bCs/>
          <w:color w:val="FF0000"/>
          <w:sz w:val="28"/>
          <w:szCs w:val="28"/>
          <w:rtl/>
          <w:lang w:bidi="ar-SY"/>
        </w:rPr>
        <w:t xml:space="preserve"> على الطراز الوراثي ومرحلة التطور</w:t>
      </w:r>
      <w:r w:rsidRPr="00D91B1E">
        <w:rPr>
          <w:rFonts w:ascii="Times New Roman" w:eastAsia="Times New Roman" w:hAnsi="Times New Roman" w:cs="Simplified Arabic" w:hint="cs"/>
          <w:b/>
          <w:bCs/>
          <w:color w:val="FF0000"/>
          <w:sz w:val="28"/>
          <w:szCs w:val="28"/>
          <w:rtl/>
          <w:lang w:bidi="ar-SY"/>
        </w:rPr>
        <w:t>.</w:t>
      </w:r>
    </w:p>
    <w:p w14:paraId="2752E866" w14:textId="77777777" w:rsidR="0026781E" w:rsidRPr="002D264B" w:rsidRDefault="0026781E" w:rsidP="0026781E">
      <w:pPr>
        <w:spacing w:line="360" w:lineRule="auto"/>
        <w:jc w:val="both"/>
        <w:outlineLvl w:val="0"/>
        <w:rPr>
          <w:rFonts w:ascii="Times New Roman" w:eastAsia="Times New Roman" w:hAnsi="Times New Roman" w:cs="Simplified Arabic"/>
          <w:b/>
          <w:bCs/>
          <w:color w:val="FF0000"/>
          <w:sz w:val="28"/>
          <w:szCs w:val="28"/>
          <w:rtl/>
        </w:rPr>
      </w:pPr>
      <w:r w:rsidRPr="002D264B">
        <w:rPr>
          <w:rFonts w:ascii="Times New Roman" w:eastAsia="Times New Roman" w:hAnsi="Times New Roman" w:cs="Simplified Arabic" w:hint="cs"/>
          <w:b/>
          <w:bCs/>
          <w:color w:val="FF0000"/>
          <w:sz w:val="28"/>
          <w:szCs w:val="28"/>
          <w:rtl/>
        </w:rPr>
        <w:lastRenderedPageBreak/>
        <w:t xml:space="preserve">  </w:t>
      </w:r>
      <w:r w:rsidRPr="002D264B">
        <w:rPr>
          <w:rFonts w:ascii="Times New Roman" w:eastAsia="Times New Roman" w:hAnsi="Times New Roman" w:cs="Simplified Arabic"/>
          <w:b/>
          <w:bCs/>
          <w:color w:val="FF0000"/>
          <w:sz w:val="28"/>
          <w:szCs w:val="28"/>
          <w:rtl/>
        </w:rPr>
        <w:t>حد</w:t>
      </w:r>
      <w:r w:rsidRPr="002D264B">
        <w:rPr>
          <w:rFonts w:ascii="Times New Roman" w:eastAsia="Times New Roman" w:hAnsi="Times New Roman" w:cs="Simplified Arabic" w:hint="cs"/>
          <w:b/>
          <w:bCs/>
          <w:color w:val="FF0000"/>
          <w:sz w:val="28"/>
          <w:szCs w:val="28"/>
          <w:rtl/>
          <w:lang w:bidi="ar-SY"/>
        </w:rPr>
        <w:t>ّ</w:t>
      </w:r>
      <w:r w:rsidRPr="002D264B">
        <w:rPr>
          <w:rFonts w:ascii="Times New Roman" w:eastAsia="Times New Roman" w:hAnsi="Times New Roman" w:cs="Simplified Arabic"/>
          <w:b/>
          <w:bCs/>
          <w:color w:val="FF0000"/>
          <w:sz w:val="28"/>
          <w:szCs w:val="28"/>
          <w:rtl/>
        </w:rPr>
        <w:t xml:space="preserve">د </w:t>
      </w:r>
      <w:r w:rsidRPr="002D264B">
        <w:rPr>
          <w:rFonts w:ascii="Times New Roman" w:eastAsia="Times New Roman" w:hAnsi="Times New Roman" w:cs="Simplified Arabic"/>
          <w:b/>
          <w:bCs/>
          <w:color w:val="FF0000"/>
          <w:sz w:val="28"/>
          <w:szCs w:val="28"/>
        </w:rPr>
        <w:t>Wang</w:t>
      </w:r>
      <w:r w:rsidRPr="002D264B">
        <w:rPr>
          <w:rFonts w:ascii="Times New Roman" w:eastAsia="Times New Roman" w:hAnsi="Times New Roman" w:cs="Simplified Arabic"/>
          <w:b/>
          <w:bCs/>
          <w:color w:val="FF0000"/>
          <w:sz w:val="28"/>
          <w:szCs w:val="28"/>
          <w:rtl/>
        </w:rPr>
        <w:t xml:space="preserve"> وزملاؤه (2014) في الآونة الأخيرة 54 </w:t>
      </w:r>
      <w:r w:rsidRPr="002D264B">
        <w:rPr>
          <w:rFonts w:ascii="Times New Roman" w:eastAsia="Times New Roman" w:hAnsi="Times New Roman" w:cs="Simplified Arabic" w:hint="cs"/>
          <w:b/>
          <w:bCs/>
          <w:color w:val="FF0000"/>
          <w:sz w:val="28"/>
          <w:szCs w:val="28"/>
          <w:rtl/>
        </w:rPr>
        <w:t>مورثاً</w:t>
      </w:r>
      <w:r w:rsidRPr="002D264B">
        <w:rPr>
          <w:rFonts w:ascii="Times New Roman" w:eastAsia="Times New Roman" w:hAnsi="Times New Roman" w:cs="Simplified Arabic"/>
          <w:b/>
          <w:bCs/>
          <w:color w:val="FF0000"/>
          <w:sz w:val="28"/>
          <w:szCs w:val="28"/>
          <w:rtl/>
        </w:rPr>
        <w:t xml:space="preserve"> للديهيدرين في جينوم القمح</w:t>
      </w:r>
      <w:r w:rsidRPr="002D264B">
        <w:rPr>
          <w:rFonts w:ascii="Times New Roman" w:eastAsia="Times New Roman" w:hAnsi="Times New Roman" w:cs="Simplified Arabic" w:hint="cs"/>
          <w:b/>
          <w:bCs/>
          <w:color w:val="FF0000"/>
          <w:sz w:val="28"/>
          <w:szCs w:val="28"/>
          <w:rtl/>
        </w:rPr>
        <w:t>،</w:t>
      </w:r>
      <w:r w:rsidRPr="002D264B">
        <w:rPr>
          <w:rFonts w:ascii="Times New Roman" w:eastAsia="Times New Roman" w:hAnsi="Times New Roman" w:cs="Simplified Arabic"/>
          <w:b/>
          <w:bCs/>
          <w:color w:val="FF0000"/>
          <w:sz w:val="28"/>
          <w:szCs w:val="28"/>
          <w:rtl/>
        </w:rPr>
        <w:t xml:space="preserve"> من خلال البحث في قاعدة بيانات التسلسل المعبر عنها، هذه الجينات ترمز سبع مجموعات من الديهيدرين</w:t>
      </w:r>
      <w:r w:rsidRPr="002D264B">
        <w:rPr>
          <w:rFonts w:ascii="Times New Roman" w:eastAsia="Times New Roman" w:hAnsi="Times New Roman" w:cs="Simplified Arabic" w:hint="cs"/>
          <w:b/>
          <w:bCs/>
          <w:color w:val="FF0000"/>
          <w:sz w:val="28"/>
          <w:szCs w:val="28"/>
          <w:rtl/>
        </w:rPr>
        <w:t xml:space="preserve">    </w:t>
      </w:r>
      <w:r w:rsidRPr="002D264B">
        <w:rPr>
          <w:rFonts w:ascii="Times New Roman" w:eastAsia="Times New Roman" w:hAnsi="Times New Roman" w:cs="Simplified Arabic"/>
          <w:b/>
          <w:bCs/>
          <w:color w:val="FF0000"/>
          <w:sz w:val="28"/>
          <w:szCs w:val="28"/>
          <w:rtl/>
        </w:rPr>
        <w:t xml:space="preserve"> </w:t>
      </w:r>
      <w:r w:rsidRPr="002D264B">
        <w:rPr>
          <w:rFonts w:ascii="Times New Roman" w:eastAsia="Times New Roman" w:hAnsi="Times New Roman" w:cs="Simplified Arabic"/>
          <w:b/>
          <w:bCs/>
          <w:color w:val="FF0000"/>
          <w:sz w:val="28"/>
          <w:szCs w:val="28"/>
        </w:rPr>
        <w:t>(</w:t>
      </w:r>
      <w:proofErr w:type="spellStart"/>
      <w:r w:rsidRPr="002D264B">
        <w:rPr>
          <w:rFonts w:ascii="Times New Roman" w:eastAsia="Times New Roman" w:hAnsi="Times New Roman" w:cs="Simplified Arabic"/>
          <w:b/>
          <w:bCs/>
          <w:color w:val="FF0000"/>
          <w:sz w:val="28"/>
          <w:szCs w:val="28"/>
        </w:rPr>
        <w:t>ks</w:t>
      </w:r>
      <w:proofErr w:type="spellEnd"/>
      <w:r w:rsidRPr="002D264B">
        <w:rPr>
          <w:rFonts w:ascii="Times New Roman" w:eastAsia="Times New Roman" w:hAnsi="Times New Roman" w:cs="Simplified Arabic"/>
          <w:b/>
          <w:bCs/>
          <w:color w:val="FF0000"/>
          <w:sz w:val="28"/>
          <w:szCs w:val="28"/>
        </w:rPr>
        <w:t>, sk3, ysk2,y2sk2,kn,y2sk3,ysk3)</w:t>
      </w:r>
      <w:r w:rsidRPr="002D264B">
        <w:rPr>
          <w:rFonts w:ascii="Times New Roman" w:eastAsia="Times New Roman" w:hAnsi="Times New Roman" w:cs="Simplified Arabic" w:hint="cs"/>
          <w:b/>
          <w:bCs/>
          <w:color w:val="FF0000"/>
          <w:sz w:val="28"/>
          <w:szCs w:val="28"/>
          <w:rtl/>
        </w:rPr>
        <w:t xml:space="preserve">، </w:t>
      </w:r>
      <w:r w:rsidRPr="002D264B">
        <w:rPr>
          <w:rFonts w:ascii="Times New Roman" w:eastAsia="Times New Roman" w:hAnsi="Times New Roman" w:cs="Simplified Arabic"/>
          <w:b/>
          <w:bCs/>
          <w:color w:val="FF0000"/>
          <w:sz w:val="28"/>
          <w:szCs w:val="28"/>
          <w:rtl/>
        </w:rPr>
        <w:t>وقد أظهر تضخيم الجينات أن</w:t>
      </w:r>
      <w:r w:rsidRPr="002D264B">
        <w:rPr>
          <w:rFonts w:ascii="Times New Roman" w:eastAsia="Times New Roman" w:hAnsi="Times New Roman" w:cs="Simplified Arabic" w:hint="cs"/>
          <w:b/>
          <w:bCs/>
          <w:color w:val="FF0000"/>
          <w:sz w:val="28"/>
          <w:szCs w:val="28"/>
          <w:rtl/>
        </w:rPr>
        <w:t>ّ</w:t>
      </w:r>
      <w:r w:rsidRPr="002D264B">
        <w:rPr>
          <w:rFonts w:ascii="Times New Roman" w:eastAsia="Times New Roman" w:hAnsi="Times New Roman" w:cs="Simplified Arabic"/>
          <w:b/>
          <w:bCs/>
          <w:color w:val="FF0000"/>
          <w:sz w:val="28"/>
          <w:szCs w:val="28"/>
          <w:rtl/>
        </w:rPr>
        <w:t xml:space="preserve"> أشكال الديهيدرين من المجموعتين </w:t>
      </w:r>
      <w:proofErr w:type="spellStart"/>
      <w:r w:rsidRPr="002D264B">
        <w:rPr>
          <w:rFonts w:ascii="Times New Roman" w:eastAsia="Times New Roman" w:hAnsi="Times New Roman" w:cs="Simplified Arabic"/>
          <w:b/>
          <w:bCs/>
          <w:color w:val="FF0000"/>
          <w:sz w:val="28"/>
          <w:szCs w:val="28"/>
        </w:rPr>
        <w:t>kn</w:t>
      </w:r>
      <w:proofErr w:type="spellEnd"/>
      <w:r w:rsidRPr="002D264B">
        <w:rPr>
          <w:rFonts w:ascii="Times New Roman" w:eastAsia="Times New Roman" w:hAnsi="Times New Roman" w:cs="Simplified Arabic"/>
          <w:b/>
          <w:bCs/>
          <w:color w:val="FF0000"/>
          <w:sz w:val="28"/>
          <w:szCs w:val="28"/>
        </w:rPr>
        <w:t>, ysk2</w:t>
      </w:r>
      <w:r w:rsidRPr="002D264B">
        <w:rPr>
          <w:rFonts w:ascii="Times New Roman" w:eastAsia="Times New Roman" w:hAnsi="Times New Roman" w:cs="Simplified Arabic"/>
          <w:b/>
          <w:bCs/>
          <w:color w:val="FF0000"/>
          <w:sz w:val="28"/>
          <w:szCs w:val="28"/>
          <w:rtl/>
        </w:rPr>
        <w:t xml:space="preserve"> هي الأكثر</w:t>
      </w:r>
      <w:r w:rsidRPr="002D264B">
        <w:rPr>
          <w:rFonts w:ascii="Times New Roman" w:eastAsia="Times New Roman" w:hAnsi="Times New Roman" w:cs="Simplified Arabic" w:hint="cs"/>
          <w:b/>
          <w:bCs/>
          <w:color w:val="FF0000"/>
          <w:sz w:val="28"/>
          <w:szCs w:val="28"/>
          <w:rtl/>
        </w:rPr>
        <w:t xml:space="preserve"> </w:t>
      </w:r>
      <w:r w:rsidRPr="002D264B">
        <w:rPr>
          <w:rFonts w:ascii="Times New Roman" w:eastAsia="Times New Roman" w:hAnsi="Times New Roman" w:cs="Simplified Arabic"/>
          <w:b/>
          <w:bCs/>
          <w:color w:val="FF0000"/>
          <w:sz w:val="28"/>
          <w:szCs w:val="28"/>
          <w:rtl/>
        </w:rPr>
        <w:t>عدداً</w:t>
      </w:r>
      <w:r w:rsidRPr="002D264B">
        <w:rPr>
          <w:rFonts w:ascii="Times New Roman" w:eastAsia="Times New Roman" w:hAnsi="Times New Roman" w:cs="Simplified Arabic" w:hint="cs"/>
          <w:b/>
          <w:bCs/>
          <w:color w:val="FF0000"/>
          <w:sz w:val="28"/>
          <w:szCs w:val="28"/>
          <w:rtl/>
        </w:rPr>
        <w:t xml:space="preserve"> </w:t>
      </w:r>
      <w:r w:rsidRPr="002D264B">
        <w:rPr>
          <w:rFonts w:ascii="Times New Roman" w:eastAsia="Times New Roman" w:hAnsi="Times New Roman" w:cs="Simplified Arabic"/>
          <w:b/>
          <w:bCs/>
          <w:color w:val="FF0000"/>
          <w:sz w:val="28"/>
          <w:szCs w:val="28"/>
          <w:rtl/>
        </w:rPr>
        <w:t>في القمح</w:t>
      </w:r>
      <w:r w:rsidRPr="002D264B">
        <w:rPr>
          <w:rFonts w:ascii="Times New Roman" w:eastAsia="Times New Roman" w:hAnsi="Times New Roman" w:cs="Simplified Arabic" w:hint="cs"/>
          <w:b/>
          <w:bCs/>
          <w:color w:val="FF0000"/>
          <w:sz w:val="28"/>
          <w:szCs w:val="28"/>
          <w:rtl/>
        </w:rPr>
        <w:t>،</w:t>
      </w:r>
      <w:r w:rsidRPr="002D264B">
        <w:rPr>
          <w:rFonts w:ascii="Times New Roman" w:eastAsia="Times New Roman" w:hAnsi="Times New Roman" w:cs="Simplified Arabic"/>
          <w:b/>
          <w:bCs/>
          <w:color w:val="FF0000"/>
          <w:sz w:val="28"/>
          <w:szCs w:val="28"/>
          <w:rtl/>
        </w:rPr>
        <w:t xml:space="preserve"> بالمقارنة مع باقي أنواع الحبوب. كما حلل مسار حمض الابسيسك </w:t>
      </w:r>
      <w:r w:rsidRPr="002D264B">
        <w:rPr>
          <w:rFonts w:ascii="Times New Roman" w:eastAsia="Times New Roman" w:hAnsi="Times New Roman" w:cs="Simplified Arabic" w:hint="cs"/>
          <w:b/>
          <w:bCs/>
          <w:color w:val="FF0000"/>
          <w:sz w:val="28"/>
          <w:szCs w:val="28"/>
          <w:rtl/>
        </w:rPr>
        <w:t>(</w:t>
      </w:r>
      <w:r w:rsidRPr="002D264B">
        <w:rPr>
          <w:rFonts w:ascii="Times New Roman" w:eastAsia="Times New Roman" w:hAnsi="Times New Roman" w:cs="Simplified Arabic"/>
          <w:b/>
          <w:bCs/>
          <w:color w:val="FF0000"/>
          <w:sz w:val="28"/>
          <w:szCs w:val="28"/>
        </w:rPr>
        <w:t>(ABA</w:t>
      </w:r>
      <w:r w:rsidRPr="002D264B">
        <w:rPr>
          <w:rFonts w:ascii="Times New Roman" w:eastAsia="Times New Roman" w:hAnsi="Times New Roman" w:cs="Simplified Arabic"/>
          <w:b/>
          <w:bCs/>
          <w:color w:val="FF0000"/>
          <w:sz w:val="28"/>
          <w:szCs w:val="28"/>
          <w:rtl/>
        </w:rPr>
        <w:t xml:space="preserve"> في تنظيم تعبير مورثات الديهيدرين في القمح</w:t>
      </w:r>
      <w:r w:rsidRPr="002D264B">
        <w:rPr>
          <w:rFonts w:ascii="Times New Roman" w:eastAsia="Times New Roman" w:hAnsi="Times New Roman" w:cs="Simplified Arabic" w:hint="cs"/>
          <w:b/>
          <w:bCs/>
          <w:color w:val="FF0000"/>
          <w:sz w:val="28"/>
          <w:szCs w:val="28"/>
          <w:rtl/>
        </w:rPr>
        <w:t>،</w:t>
      </w:r>
      <w:r w:rsidRPr="002D264B">
        <w:rPr>
          <w:rFonts w:ascii="Times New Roman" w:eastAsia="Times New Roman" w:hAnsi="Times New Roman" w:cs="Simplified Arabic"/>
          <w:b/>
          <w:bCs/>
          <w:color w:val="FF0000"/>
          <w:sz w:val="28"/>
          <w:szCs w:val="28"/>
          <w:rtl/>
        </w:rPr>
        <w:t xml:space="preserve"> ووجد أن عدة نسخ من نماذج وأشكال معينة من الديهيدرينات تراكمت بشكل خاص وفقاً لنوع النسيج</w:t>
      </w:r>
      <w:r w:rsidRPr="002D264B">
        <w:rPr>
          <w:rFonts w:ascii="Times New Roman" w:eastAsia="Times New Roman" w:hAnsi="Times New Roman" w:cs="Simplified Arabic" w:hint="cs"/>
          <w:b/>
          <w:bCs/>
          <w:color w:val="FF0000"/>
          <w:sz w:val="28"/>
          <w:szCs w:val="28"/>
          <w:rtl/>
        </w:rPr>
        <w:t>،</w:t>
      </w:r>
      <w:r w:rsidRPr="002D264B">
        <w:rPr>
          <w:rFonts w:ascii="Times New Roman" w:eastAsia="Times New Roman" w:hAnsi="Times New Roman" w:cs="Simplified Arabic"/>
          <w:b/>
          <w:bCs/>
          <w:color w:val="FF0000"/>
          <w:sz w:val="28"/>
          <w:szCs w:val="28"/>
          <w:rtl/>
        </w:rPr>
        <w:t xml:space="preserve"> وحسب المعاملة</w:t>
      </w:r>
      <w:r w:rsidRPr="002D264B">
        <w:rPr>
          <w:rFonts w:ascii="Times New Roman" w:eastAsia="Times New Roman" w:hAnsi="Times New Roman" w:cs="Simplified Arabic" w:hint="cs"/>
          <w:b/>
          <w:bCs/>
          <w:color w:val="FF0000"/>
          <w:sz w:val="28"/>
          <w:szCs w:val="28"/>
          <w:rtl/>
        </w:rPr>
        <w:t>،</w:t>
      </w:r>
      <w:r w:rsidRPr="002D264B">
        <w:rPr>
          <w:rFonts w:ascii="Times New Roman" w:eastAsia="Times New Roman" w:hAnsi="Times New Roman" w:cs="Simplified Arabic"/>
          <w:b/>
          <w:bCs/>
          <w:color w:val="FF0000"/>
          <w:sz w:val="28"/>
          <w:szCs w:val="28"/>
          <w:rtl/>
        </w:rPr>
        <w:t xml:space="preserve"> ما يوحي بأدوارها المتباينة في تحمل القمح للإجهادات اللا</w:t>
      </w:r>
      <w:r w:rsidRPr="002D264B">
        <w:rPr>
          <w:rFonts w:ascii="Times New Roman" w:eastAsia="Times New Roman" w:hAnsi="Times New Roman" w:cs="Simplified Arabic" w:hint="cs"/>
          <w:b/>
          <w:bCs/>
          <w:color w:val="FF0000"/>
          <w:sz w:val="28"/>
          <w:szCs w:val="28"/>
          <w:rtl/>
        </w:rPr>
        <w:t>أ</w:t>
      </w:r>
      <w:r w:rsidRPr="002D264B">
        <w:rPr>
          <w:rFonts w:ascii="Times New Roman" w:eastAsia="Times New Roman" w:hAnsi="Times New Roman" w:cs="Simplified Arabic"/>
          <w:b/>
          <w:bCs/>
          <w:color w:val="FF0000"/>
          <w:sz w:val="28"/>
          <w:szCs w:val="28"/>
          <w:rtl/>
        </w:rPr>
        <w:t>حيائية</w:t>
      </w:r>
      <w:r w:rsidRPr="002D264B">
        <w:rPr>
          <w:rFonts w:ascii="Times New Roman" w:eastAsia="Times New Roman" w:hAnsi="Times New Roman" w:cs="Simplified Arabic" w:hint="cs"/>
          <w:b/>
          <w:bCs/>
          <w:color w:val="FF0000"/>
          <w:sz w:val="28"/>
          <w:szCs w:val="28"/>
          <w:rtl/>
        </w:rPr>
        <w:t xml:space="preserve"> المختلفة</w:t>
      </w:r>
      <w:r w:rsidRPr="002D264B">
        <w:rPr>
          <w:rFonts w:ascii="Times New Roman" w:eastAsia="Times New Roman" w:hAnsi="Times New Roman" w:cs="Simplified Arabic"/>
          <w:b/>
          <w:bCs/>
          <w:color w:val="FF0000"/>
          <w:sz w:val="28"/>
          <w:szCs w:val="28"/>
          <w:rtl/>
        </w:rPr>
        <w:t>.</w:t>
      </w:r>
    </w:p>
    <w:p w14:paraId="32AA6760" w14:textId="77777777" w:rsidR="0026781E" w:rsidRPr="0026781E" w:rsidRDefault="0026781E" w:rsidP="0026781E">
      <w:pPr>
        <w:spacing w:line="360" w:lineRule="auto"/>
        <w:jc w:val="both"/>
        <w:rPr>
          <w:rFonts w:ascii="Times New Roman" w:eastAsia="Times New Roman" w:hAnsi="Times New Roman" w:cs="Simplified Arabic"/>
          <w:color w:val="000000"/>
          <w:sz w:val="28"/>
          <w:szCs w:val="28"/>
          <w:rtl/>
          <w:lang w:bidi="ar-SY"/>
        </w:rPr>
      </w:pP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قام </w:t>
      </w:r>
      <w:r w:rsidRPr="0026781E">
        <w:rPr>
          <w:rFonts w:ascii="Times New Roman" w:eastAsia="Times New Roman" w:hAnsi="Times New Roman" w:cs="Simplified Arabic"/>
          <w:color w:val="000000"/>
          <w:sz w:val="28"/>
          <w:szCs w:val="28"/>
          <w:lang w:bidi="ar-SY"/>
        </w:rPr>
        <w:t>Zhang</w:t>
      </w:r>
      <w:r w:rsidRPr="0026781E">
        <w:rPr>
          <w:rFonts w:ascii="Times New Roman" w:eastAsia="Times New Roman" w:hAnsi="Times New Roman" w:cs="Simplified Arabic"/>
          <w:color w:val="000000"/>
          <w:sz w:val="28"/>
          <w:szCs w:val="28"/>
          <w:rtl/>
          <w:lang w:bidi="ar-SY"/>
        </w:rPr>
        <w:t xml:space="preserve"> وزملاؤه (201</w:t>
      </w:r>
      <w:r w:rsidRPr="0026781E">
        <w:rPr>
          <w:rFonts w:ascii="Times New Roman" w:eastAsia="Times New Roman" w:hAnsi="Times New Roman" w:cs="Simplified Arabic" w:hint="cs"/>
          <w:color w:val="000000"/>
          <w:sz w:val="28"/>
          <w:szCs w:val="28"/>
          <w:rtl/>
          <w:lang w:bidi="ar-SY"/>
        </w:rPr>
        <w:t>5</w:t>
      </w:r>
      <w:r w:rsidRPr="0026781E">
        <w:rPr>
          <w:rFonts w:ascii="Times New Roman" w:eastAsia="Times New Roman" w:hAnsi="Times New Roman" w:cs="Simplified Arabic"/>
          <w:color w:val="000000"/>
          <w:sz w:val="28"/>
          <w:szCs w:val="28"/>
          <w:rtl/>
          <w:lang w:bidi="ar-SY"/>
        </w:rPr>
        <w:t>) بتوصيف مورثة الديهيدرين</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واستجابتها للإجهادات اللا</w:t>
      </w:r>
      <w:r w:rsidRPr="0026781E">
        <w:rPr>
          <w:rFonts w:ascii="Times New Roman" w:eastAsia="Times New Roman" w:hAnsi="Times New Roman" w:cs="Simplified Arabic" w:hint="cs"/>
          <w:color w:val="000000"/>
          <w:sz w:val="28"/>
          <w:szCs w:val="28"/>
          <w:rtl/>
          <w:lang w:bidi="ar-SY"/>
        </w:rPr>
        <w:t>أ</w:t>
      </w:r>
      <w:r w:rsidRPr="0026781E">
        <w:rPr>
          <w:rFonts w:ascii="Times New Roman" w:eastAsia="Times New Roman" w:hAnsi="Times New Roman" w:cs="Simplified Arabic"/>
          <w:color w:val="000000"/>
          <w:sz w:val="28"/>
          <w:szCs w:val="28"/>
          <w:rtl/>
          <w:lang w:bidi="ar-SY"/>
        </w:rPr>
        <w:t>حيائية كالجفاف والملوحة المرتفعة والبرودة والحرارة</w:t>
      </w:r>
      <w:r w:rsidRPr="0026781E">
        <w:rPr>
          <w:rFonts w:ascii="Times New Roman" w:eastAsia="Times New Roman" w:hAnsi="Times New Roman" w:cs="Simplified Arabic" w:hint="cs"/>
          <w:color w:val="000000"/>
          <w:sz w:val="28"/>
          <w:szCs w:val="28"/>
          <w:rtl/>
          <w:lang w:bidi="ar-SY"/>
        </w:rPr>
        <w:t xml:space="preserve"> المرتفعة</w:t>
      </w:r>
      <w:r w:rsidRPr="0026781E">
        <w:rPr>
          <w:rFonts w:ascii="Times New Roman" w:eastAsia="Times New Roman" w:hAnsi="Times New Roman" w:cs="Simplified Arabic"/>
          <w:color w:val="000000"/>
          <w:sz w:val="28"/>
          <w:szCs w:val="28"/>
          <w:rtl/>
          <w:lang w:bidi="ar-SY"/>
        </w:rPr>
        <w:t xml:space="preserve">، </w:t>
      </w:r>
      <w:r w:rsidRPr="0026781E">
        <w:rPr>
          <w:rFonts w:ascii="Times New Roman" w:eastAsia="Times New Roman" w:hAnsi="Times New Roman" w:cs="Simplified Arabic" w:hint="cs"/>
          <w:color w:val="000000"/>
          <w:sz w:val="28"/>
          <w:szCs w:val="28"/>
          <w:rtl/>
          <w:lang w:bidi="ar-SY"/>
        </w:rPr>
        <w:t>وكذلك دراسة</w:t>
      </w:r>
      <w:r w:rsidRPr="0026781E">
        <w:rPr>
          <w:rFonts w:ascii="Times New Roman" w:eastAsia="Times New Roman" w:hAnsi="Times New Roman" w:cs="Simplified Arabic"/>
          <w:color w:val="000000"/>
          <w:sz w:val="28"/>
          <w:szCs w:val="28"/>
          <w:rtl/>
          <w:lang w:bidi="ar-SY"/>
        </w:rPr>
        <w:t xml:space="preserve"> الوظائف البيولوجية لمورثة الديهيدرين خلال </w:t>
      </w:r>
      <w:r w:rsidRPr="0026781E">
        <w:rPr>
          <w:rFonts w:ascii="Times New Roman" w:eastAsia="Times New Roman" w:hAnsi="Times New Roman" w:cs="Simplified Arabic" w:hint="cs"/>
          <w:color w:val="000000"/>
          <w:sz w:val="28"/>
          <w:szCs w:val="28"/>
          <w:rtl/>
          <w:lang w:bidi="ar-SY"/>
        </w:rPr>
        <w:t>التعرض لإجهاد</w:t>
      </w:r>
      <w:r w:rsidRPr="0026781E">
        <w:rPr>
          <w:rFonts w:ascii="Times New Roman" w:eastAsia="Times New Roman" w:hAnsi="Times New Roman" w:cs="Simplified Arabic"/>
          <w:color w:val="000000"/>
          <w:sz w:val="28"/>
          <w:szCs w:val="28"/>
          <w:rtl/>
          <w:lang w:bidi="ar-SY"/>
        </w:rPr>
        <w:t xml:space="preserve"> الجفاف</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والتي </w:t>
      </w:r>
      <w:r w:rsidRPr="0026781E">
        <w:rPr>
          <w:rFonts w:ascii="Times New Roman" w:eastAsia="Times New Roman" w:hAnsi="Times New Roman" w:cs="Simplified Arabic" w:hint="cs"/>
          <w:color w:val="000000"/>
          <w:sz w:val="28"/>
          <w:szCs w:val="28"/>
          <w:rtl/>
          <w:lang w:bidi="ar-SY"/>
        </w:rPr>
        <w:t>زودت</w:t>
      </w:r>
      <w:r w:rsidRPr="0026781E">
        <w:rPr>
          <w:rFonts w:ascii="Times New Roman" w:eastAsia="Times New Roman" w:hAnsi="Times New Roman" w:cs="Simplified Arabic"/>
          <w:color w:val="000000"/>
          <w:sz w:val="28"/>
          <w:szCs w:val="28"/>
          <w:rtl/>
          <w:lang w:bidi="ar-SY"/>
        </w:rPr>
        <w:t xml:space="preserve"> مربي النبات بمعلومات </w:t>
      </w:r>
      <w:r w:rsidRPr="0026781E">
        <w:rPr>
          <w:rFonts w:ascii="Times New Roman" w:eastAsia="Times New Roman" w:hAnsi="Times New Roman" w:cs="Simplified Arabic" w:hint="cs"/>
          <w:color w:val="000000"/>
          <w:sz w:val="28"/>
          <w:szCs w:val="28"/>
          <w:rtl/>
          <w:lang w:bidi="ar-SY"/>
        </w:rPr>
        <w:t>مهمة</w:t>
      </w:r>
      <w:r w:rsidRPr="0026781E">
        <w:rPr>
          <w:rFonts w:ascii="Times New Roman" w:eastAsia="Times New Roman" w:hAnsi="Times New Roman" w:cs="Simplified Arabic"/>
          <w:color w:val="000000"/>
          <w:sz w:val="28"/>
          <w:szCs w:val="28"/>
          <w:rtl/>
          <w:lang w:bidi="ar-SY"/>
        </w:rPr>
        <w:t xml:space="preserve"> لتطبيق هذه المورثات في برامج التربية الجزيئية</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التي تركز على تحسين تحمل القمح للإجهاد، وقد أظهرت النتائج أن</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w:t>
      </w:r>
      <w:r w:rsidRPr="0026781E">
        <w:rPr>
          <w:rFonts w:ascii="Times New Roman" w:eastAsia="Times New Roman" w:hAnsi="Times New Roman" w:cs="Simplified Arabic" w:hint="cs"/>
          <w:color w:val="000000"/>
          <w:sz w:val="28"/>
          <w:szCs w:val="28"/>
          <w:rtl/>
          <w:lang w:bidi="ar-SY"/>
        </w:rPr>
        <w:t xml:space="preserve">طول </w:t>
      </w:r>
      <w:r w:rsidRPr="0026781E">
        <w:rPr>
          <w:rFonts w:ascii="Times New Roman" w:eastAsia="Times New Roman" w:hAnsi="Times New Roman" w:cs="Simplified Arabic"/>
          <w:color w:val="000000"/>
          <w:sz w:val="28"/>
          <w:szCs w:val="28"/>
          <w:rtl/>
          <w:lang w:bidi="ar-SY"/>
        </w:rPr>
        <w:t xml:space="preserve">مورثة الديهيدرين </w:t>
      </w:r>
      <w:r w:rsidRPr="0026781E">
        <w:rPr>
          <w:rFonts w:ascii="Times New Roman" w:eastAsia="Times New Roman" w:hAnsi="Times New Roman" w:cs="Simplified Arabic"/>
          <w:color w:val="000000"/>
          <w:sz w:val="28"/>
          <w:szCs w:val="28"/>
          <w:lang w:bidi="ar-SY"/>
        </w:rPr>
        <w:t>TaDHN-1</w:t>
      </w:r>
      <w:r w:rsidRPr="0026781E">
        <w:rPr>
          <w:rFonts w:ascii="Times New Roman" w:eastAsia="Times New Roman" w:hAnsi="Times New Roman" w:cs="Simplified Arabic"/>
          <w:color w:val="000000"/>
          <w:sz w:val="28"/>
          <w:szCs w:val="28"/>
          <w:rtl/>
          <w:lang w:bidi="ar-SY"/>
        </w:rPr>
        <w:t xml:space="preserve"> 487</w:t>
      </w:r>
      <w:r w:rsidRPr="0026781E">
        <w:rPr>
          <w:rFonts w:ascii="Times New Roman" w:eastAsia="Times New Roman" w:hAnsi="Times New Roman" w:cs="Simplified Arabic"/>
          <w:color w:val="000000"/>
          <w:sz w:val="28"/>
          <w:szCs w:val="28"/>
          <w:lang w:bidi="ar-SY"/>
        </w:rPr>
        <w:t>bp</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وهي ترمز 112 حمض أميني</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ومن المتوقع </w:t>
      </w:r>
      <w:r w:rsidRPr="0026781E">
        <w:rPr>
          <w:rFonts w:ascii="Times New Roman" w:eastAsia="Times New Roman" w:hAnsi="Times New Roman" w:cs="Simplified Arabic" w:hint="cs"/>
          <w:color w:val="000000"/>
          <w:sz w:val="28"/>
          <w:szCs w:val="28"/>
          <w:rtl/>
          <w:lang w:bidi="ar-SY"/>
        </w:rPr>
        <w:t>أنّ</w:t>
      </w:r>
      <w:r w:rsidRPr="0026781E">
        <w:rPr>
          <w:rFonts w:ascii="Times New Roman" w:eastAsia="Times New Roman" w:hAnsi="Times New Roman" w:cs="Simplified Arabic"/>
          <w:color w:val="000000"/>
          <w:sz w:val="28"/>
          <w:szCs w:val="28"/>
          <w:rtl/>
          <w:lang w:bidi="ar-SY"/>
        </w:rPr>
        <w:t xml:space="preserve"> وزنها الجزيئي</w:t>
      </w: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 </w:t>
      </w:r>
      <w:r w:rsidRPr="0026781E">
        <w:rPr>
          <w:rFonts w:ascii="Times New Roman" w:eastAsia="Times New Roman" w:hAnsi="Times New Roman" w:cs="Simplified Arabic"/>
          <w:color w:val="000000"/>
          <w:sz w:val="28"/>
          <w:szCs w:val="28"/>
          <w:lang w:bidi="ar-SY"/>
        </w:rPr>
        <w:t>11.5 KD</w:t>
      </w:r>
      <w:r w:rsidRPr="0026781E">
        <w:rPr>
          <w:rFonts w:ascii="Times New Roman" w:eastAsia="Times New Roman" w:hAnsi="Times New Roman" w:cs="Simplified Arabic"/>
          <w:color w:val="000000"/>
          <w:sz w:val="28"/>
          <w:szCs w:val="28"/>
          <w:rtl/>
          <w:lang w:bidi="ar-SY"/>
        </w:rPr>
        <w:t>، كما كشف التعبير الوراثي لهذه المورثة أنها ح</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ر</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ضت بتأثير حمض</w:t>
      </w:r>
      <w:r w:rsidRPr="0026781E">
        <w:rPr>
          <w:rFonts w:ascii="Times New Roman" w:eastAsia="Times New Roman" w:hAnsi="Times New Roman" w:cs="Simplified Arabic" w:hint="cs"/>
          <w:color w:val="000000"/>
          <w:sz w:val="28"/>
          <w:szCs w:val="28"/>
          <w:rtl/>
          <w:lang w:bidi="ar-SY"/>
        </w:rPr>
        <w:t xml:space="preserve"> الأبسيسك</w:t>
      </w:r>
      <w:r w:rsidRPr="0026781E">
        <w:rPr>
          <w:rFonts w:ascii="Times New Roman" w:eastAsia="Times New Roman" w:hAnsi="Times New Roman" w:cs="Simplified Arabic"/>
          <w:color w:val="000000"/>
          <w:sz w:val="28"/>
          <w:szCs w:val="28"/>
          <w:rtl/>
          <w:lang w:bidi="ar-SY"/>
        </w:rPr>
        <w:t xml:space="preserve"> </w:t>
      </w:r>
      <w:r w:rsidRPr="0026781E">
        <w:rPr>
          <w:rFonts w:ascii="Times New Roman" w:eastAsia="Times New Roman" w:hAnsi="Times New Roman" w:cs="Simplified Arabic"/>
          <w:color w:val="000000"/>
          <w:sz w:val="28"/>
          <w:szCs w:val="28"/>
          <w:lang w:bidi="ar-SY"/>
        </w:rPr>
        <w:t>(ABA)</w:t>
      </w:r>
      <w:r w:rsidRPr="0026781E">
        <w:rPr>
          <w:rFonts w:ascii="Times New Roman" w:eastAsia="Times New Roman" w:hAnsi="Times New Roman" w:cs="Simplified Arabic"/>
          <w:color w:val="000000"/>
          <w:sz w:val="28"/>
          <w:szCs w:val="28"/>
          <w:rtl/>
          <w:lang w:bidi="ar-SY"/>
        </w:rPr>
        <w:t xml:space="preserve"> و</w:t>
      </w:r>
      <w:r w:rsidRPr="0026781E">
        <w:rPr>
          <w:rFonts w:ascii="Times New Roman" w:eastAsia="Times New Roman" w:hAnsi="Times New Roman" w:cs="Simplified Arabic" w:hint="cs"/>
          <w:color w:val="000000"/>
          <w:sz w:val="28"/>
          <w:szCs w:val="28"/>
          <w:rtl/>
          <w:lang w:bidi="ar-SY"/>
        </w:rPr>
        <w:t xml:space="preserve">الناتج عن إجهادي </w:t>
      </w:r>
      <w:r w:rsidRPr="0026781E">
        <w:rPr>
          <w:rFonts w:ascii="Times New Roman" w:eastAsia="Times New Roman" w:hAnsi="Times New Roman" w:cs="Simplified Arabic"/>
          <w:color w:val="000000"/>
          <w:sz w:val="28"/>
          <w:szCs w:val="28"/>
          <w:rtl/>
          <w:lang w:bidi="ar-SY"/>
        </w:rPr>
        <w:t>الجفاف والملوحة</w:t>
      </w: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في حين </w:t>
      </w:r>
      <w:r w:rsidRPr="0026781E">
        <w:rPr>
          <w:rFonts w:ascii="Times New Roman" w:eastAsia="Times New Roman" w:hAnsi="Times New Roman" w:cs="Simplified Arabic" w:hint="cs"/>
          <w:color w:val="000000"/>
          <w:sz w:val="28"/>
          <w:szCs w:val="28"/>
          <w:rtl/>
          <w:lang w:bidi="ar-SY"/>
        </w:rPr>
        <w:t>أ</w:t>
      </w:r>
      <w:r w:rsidRPr="0026781E">
        <w:rPr>
          <w:rFonts w:ascii="Times New Roman" w:eastAsia="Times New Roman" w:hAnsi="Times New Roman" w:cs="Simplified Arabic"/>
          <w:color w:val="000000"/>
          <w:sz w:val="28"/>
          <w:szCs w:val="28"/>
          <w:rtl/>
          <w:lang w:bidi="ar-SY"/>
        </w:rPr>
        <w:t>ن</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ه لم </w:t>
      </w:r>
      <w:r w:rsidRPr="0026781E">
        <w:rPr>
          <w:rFonts w:ascii="Times New Roman" w:eastAsia="Times New Roman" w:hAnsi="Times New Roman" w:cs="Simplified Arabic" w:hint="cs"/>
          <w:color w:val="000000"/>
          <w:sz w:val="28"/>
          <w:szCs w:val="28"/>
          <w:rtl/>
          <w:lang w:bidi="ar-SY"/>
        </w:rPr>
        <w:t>يحدث التعبير المورثي تحت</w:t>
      </w:r>
      <w:r w:rsidRPr="0026781E">
        <w:rPr>
          <w:rFonts w:ascii="Times New Roman" w:eastAsia="Times New Roman" w:hAnsi="Times New Roman" w:cs="Simplified Arabic"/>
          <w:color w:val="000000"/>
          <w:sz w:val="28"/>
          <w:szCs w:val="28"/>
          <w:rtl/>
          <w:lang w:bidi="ar-SY"/>
        </w:rPr>
        <w:t xml:space="preserve"> ظروف</w:t>
      </w:r>
      <w:r w:rsidRPr="0026781E">
        <w:rPr>
          <w:rFonts w:ascii="Times New Roman" w:eastAsia="Times New Roman" w:hAnsi="Times New Roman" w:cs="Simplified Arabic" w:hint="cs"/>
          <w:color w:val="000000"/>
          <w:sz w:val="28"/>
          <w:szCs w:val="28"/>
          <w:rtl/>
          <w:lang w:bidi="ar-SY"/>
        </w:rPr>
        <w:t xml:space="preserve"> إجهاد</w:t>
      </w:r>
      <w:r w:rsidRPr="0026781E">
        <w:rPr>
          <w:rFonts w:ascii="Times New Roman" w:eastAsia="Times New Roman" w:hAnsi="Times New Roman" w:cs="Simplified Arabic"/>
          <w:color w:val="000000"/>
          <w:sz w:val="28"/>
          <w:szCs w:val="28"/>
          <w:rtl/>
          <w:lang w:bidi="ar-SY"/>
        </w:rPr>
        <w:t xml:space="preserve"> الحرار</w:t>
      </w:r>
      <w:r w:rsidRPr="0026781E">
        <w:rPr>
          <w:rFonts w:ascii="Times New Roman" w:eastAsia="Times New Roman" w:hAnsi="Times New Roman" w:cs="Simplified Arabic" w:hint="cs"/>
          <w:color w:val="000000"/>
          <w:sz w:val="28"/>
          <w:szCs w:val="28"/>
          <w:rtl/>
          <w:lang w:bidi="ar-SY"/>
        </w:rPr>
        <w:t>ة</w:t>
      </w:r>
      <w:r w:rsidRPr="0026781E">
        <w:rPr>
          <w:rFonts w:ascii="Times New Roman" w:eastAsia="Times New Roman" w:hAnsi="Times New Roman" w:cs="Simplified Arabic"/>
          <w:color w:val="000000"/>
          <w:sz w:val="28"/>
          <w:szCs w:val="28"/>
          <w:rtl/>
          <w:lang w:bidi="ar-SY"/>
        </w:rPr>
        <w:t>، ومن المثير لل</w:t>
      </w:r>
      <w:r w:rsidRPr="0026781E">
        <w:rPr>
          <w:rFonts w:ascii="Times New Roman" w:eastAsia="Times New Roman" w:hAnsi="Times New Roman" w:cs="Simplified Arabic" w:hint="cs"/>
          <w:color w:val="000000"/>
          <w:sz w:val="28"/>
          <w:szCs w:val="28"/>
          <w:rtl/>
          <w:lang w:bidi="ar-SY"/>
        </w:rPr>
        <w:t>ا</w:t>
      </w:r>
      <w:r w:rsidRPr="0026781E">
        <w:rPr>
          <w:rFonts w:ascii="Times New Roman" w:eastAsia="Times New Roman" w:hAnsi="Times New Roman" w:cs="Simplified Arabic"/>
          <w:color w:val="000000"/>
          <w:sz w:val="28"/>
          <w:szCs w:val="28"/>
          <w:rtl/>
          <w:lang w:bidi="ar-SY"/>
        </w:rPr>
        <w:t xml:space="preserve">هتمام </w:t>
      </w:r>
      <w:r w:rsidRPr="0026781E">
        <w:rPr>
          <w:rFonts w:ascii="Times New Roman" w:eastAsia="Times New Roman" w:hAnsi="Times New Roman" w:cs="Simplified Arabic" w:hint="cs"/>
          <w:color w:val="000000"/>
          <w:sz w:val="28"/>
          <w:szCs w:val="28"/>
          <w:rtl/>
          <w:lang w:bidi="ar-SY"/>
        </w:rPr>
        <w:t>أ</w:t>
      </w:r>
      <w:r w:rsidRPr="0026781E">
        <w:rPr>
          <w:rFonts w:ascii="Times New Roman" w:eastAsia="Times New Roman" w:hAnsi="Times New Roman" w:cs="Simplified Arabic"/>
          <w:color w:val="000000"/>
          <w:sz w:val="28"/>
          <w:szCs w:val="28"/>
          <w:rtl/>
          <w:lang w:bidi="ar-SY"/>
        </w:rPr>
        <w:t>ن</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مستوى تعبير مورثة الديهيدرين </w:t>
      </w:r>
      <w:r w:rsidRPr="0026781E">
        <w:rPr>
          <w:rFonts w:ascii="Times New Roman" w:eastAsia="Times New Roman" w:hAnsi="Times New Roman" w:cs="Simplified Arabic"/>
          <w:color w:val="000000"/>
          <w:sz w:val="28"/>
          <w:szCs w:val="28"/>
          <w:lang w:bidi="ar-SY"/>
        </w:rPr>
        <w:t>TaDHN-1</w:t>
      </w:r>
      <w:r w:rsidRPr="0026781E">
        <w:rPr>
          <w:rFonts w:ascii="Times New Roman" w:eastAsia="Times New Roman" w:hAnsi="Times New Roman" w:cs="Simplified Arabic"/>
          <w:color w:val="000000"/>
          <w:sz w:val="28"/>
          <w:szCs w:val="28"/>
          <w:rtl/>
          <w:lang w:bidi="ar-SY"/>
        </w:rPr>
        <w:t xml:space="preserve"> قد انخفض تدريجياً مع تطور حبوب القمح</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وكان التعبير ضعيفاً جداً في مرحلة لاحقة من نضج الحبوب التي أشارت إلى أن</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 مورثة الديهيدرين لم تشارك في الحماية من الجفاف في هذه المرحلة من حياة النبات (نضج الحبوب)، وتبي</w:t>
      </w:r>
      <w:r w:rsidRPr="0026781E">
        <w:rPr>
          <w:rFonts w:ascii="Times New Roman" w:eastAsia="Times New Roman" w:hAnsi="Times New Roman" w:cs="Simplified Arabic" w:hint="cs"/>
          <w:color w:val="000000"/>
          <w:sz w:val="28"/>
          <w:szCs w:val="28"/>
          <w:rtl/>
          <w:lang w:bidi="ar-SY"/>
        </w:rPr>
        <w:t>ّ</w:t>
      </w:r>
      <w:r w:rsidRPr="0026781E">
        <w:rPr>
          <w:rFonts w:ascii="Times New Roman" w:eastAsia="Times New Roman" w:hAnsi="Times New Roman" w:cs="Simplified Arabic"/>
          <w:color w:val="000000"/>
          <w:sz w:val="28"/>
          <w:szCs w:val="28"/>
          <w:rtl/>
          <w:lang w:bidi="ar-SY"/>
        </w:rPr>
        <w:t xml:space="preserve">ن أن مورثة الديهيدرين في القمح </w:t>
      </w:r>
      <w:r w:rsidRPr="0026781E">
        <w:rPr>
          <w:rFonts w:ascii="Times New Roman" w:eastAsia="Times New Roman" w:hAnsi="Times New Roman" w:cs="Simplified Arabic"/>
          <w:color w:val="000000"/>
          <w:sz w:val="28"/>
          <w:szCs w:val="28"/>
          <w:lang w:bidi="ar-SY"/>
        </w:rPr>
        <w:t>TaDHN-1</w:t>
      </w:r>
      <w:r w:rsidRPr="0026781E">
        <w:rPr>
          <w:rFonts w:ascii="Times New Roman" w:eastAsia="Times New Roman" w:hAnsi="Times New Roman" w:cs="Simplified Arabic"/>
          <w:color w:val="000000"/>
          <w:sz w:val="28"/>
          <w:szCs w:val="28"/>
          <w:rtl/>
          <w:lang w:bidi="ar-SY"/>
        </w:rPr>
        <w:t xml:space="preserve"> تنتمي إلى تحت صف </w:t>
      </w:r>
      <w:proofErr w:type="spellStart"/>
      <w:r w:rsidRPr="0026781E">
        <w:rPr>
          <w:rFonts w:ascii="Times New Roman" w:eastAsia="Times New Roman" w:hAnsi="Times New Roman" w:cs="Simplified Arabic"/>
          <w:color w:val="000000"/>
          <w:sz w:val="28"/>
          <w:szCs w:val="28"/>
          <w:lang w:bidi="ar-SY"/>
        </w:rPr>
        <w:t>Kn</w:t>
      </w:r>
      <w:proofErr w:type="spellEnd"/>
      <w:r w:rsidRPr="0026781E">
        <w:rPr>
          <w:rFonts w:ascii="Times New Roman" w:eastAsia="Times New Roman" w:hAnsi="Times New Roman" w:cs="Simplified Arabic"/>
          <w:color w:val="000000"/>
          <w:sz w:val="28"/>
          <w:szCs w:val="28"/>
          <w:rtl/>
          <w:lang w:bidi="ar-SY"/>
        </w:rPr>
        <w:t xml:space="preserve"> من عائلة الديهيدرينات.</w:t>
      </w:r>
    </w:p>
    <w:p w14:paraId="4E4C8AF1" w14:textId="77777777" w:rsidR="0026781E" w:rsidRPr="0026781E" w:rsidRDefault="0026781E" w:rsidP="0026781E">
      <w:pPr>
        <w:spacing w:line="360" w:lineRule="auto"/>
        <w:jc w:val="both"/>
        <w:outlineLvl w:val="0"/>
        <w:rPr>
          <w:rFonts w:ascii="Times New Roman" w:eastAsia="Times New Roman" w:hAnsi="Times New Roman" w:cs="Simplified Arabic"/>
          <w:color w:val="000000"/>
          <w:sz w:val="28"/>
          <w:szCs w:val="28"/>
          <w:rtl/>
          <w:lang w:bidi="ar-SY"/>
        </w:rPr>
      </w:pPr>
      <w:r w:rsidRPr="0026781E">
        <w:rPr>
          <w:rFonts w:ascii="Times New Roman" w:eastAsia="Times New Roman" w:hAnsi="Times New Roman" w:cs="Simplified Arabic" w:hint="cs"/>
          <w:color w:val="000000"/>
          <w:sz w:val="28"/>
          <w:szCs w:val="28"/>
          <w:rtl/>
        </w:rPr>
        <w:lastRenderedPageBreak/>
        <w:t xml:space="preserve">   </w:t>
      </w:r>
      <w:r w:rsidRPr="0026781E">
        <w:rPr>
          <w:rFonts w:ascii="Times New Roman" w:eastAsia="Times New Roman" w:hAnsi="Times New Roman" w:cs="Simplified Arabic"/>
          <w:color w:val="000000"/>
          <w:sz w:val="28"/>
          <w:szCs w:val="28"/>
          <w:rtl/>
        </w:rPr>
        <w:t xml:space="preserve">قام </w:t>
      </w:r>
      <w:proofErr w:type="spellStart"/>
      <w:r w:rsidRPr="0026781E">
        <w:rPr>
          <w:rFonts w:ascii="Times New Roman" w:eastAsia="Times New Roman" w:hAnsi="Times New Roman" w:cs="Simplified Arabic"/>
          <w:color w:val="000000"/>
          <w:sz w:val="28"/>
          <w:szCs w:val="28"/>
        </w:rPr>
        <w:t>Hassgan</w:t>
      </w:r>
      <w:proofErr w:type="spellEnd"/>
      <w:r w:rsidRPr="0026781E">
        <w:rPr>
          <w:rFonts w:ascii="Times New Roman" w:eastAsia="Times New Roman" w:hAnsi="Times New Roman" w:cs="Simplified Arabic"/>
          <w:color w:val="000000"/>
          <w:sz w:val="28"/>
          <w:szCs w:val="28"/>
          <w:rtl/>
        </w:rPr>
        <w:t xml:space="preserve"> وزملاؤه (2015) بتحليل بعض المؤشرات الفيزيولوجية</w:t>
      </w:r>
      <w:r w:rsidRPr="0026781E">
        <w:rPr>
          <w:rFonts w:ascii="Times New Roman" w:eastAsia="Times New Roman" w:hAnsi="Times New Roman" w:cs="Simplified Arabic" w:hint="cs"/>
          <w:color w:val="000000"/>
          <w:sz w:val="28"/>
          <w:szCs w:val="28"/>
          <w:rtl/>
        </w:rPr>
        <w:t>،</w:t>
      </w:r>
      <w:r w:rsidRPr="0026781E">
        <w:rPr>
          <w:rFonts w:ascii="Times New Roman" w:eastAsia="Times New Roman" w:hAnsi="Times New Roman" w:cs="Simplified Arabic"/>
          <w:color w:val="000000"/>
          <w:sz w:val="28"/>
          <w:szCs w:val="28"/>
          <w:rtl/>
        </w:rPr>
        <w:t xml:space="preserve"> ومستوى التعبير</w:t>
      </w:r>
      <w:r w:rsidRPr="0026781E">
        <w:rPr>
          <w:rFonts w:ascii="Times New Roman" w:eastAsia="Times New Roman" w:hAnsi="Times New Roman" w:cs="Simplified Arabic" w:hint="cs"/>
          <w:color w:val="000000"/>
          <w:sz w:val="28"/>
          <w:szCs w:val="28"/>
          <w:rtl/>
        </w:rPr>
        <w:t xml:space="preserve"> الوراثي</w:t>
      </w:r>
      <w:r w:rsidRPr="0026781E">
        <w:rPr>
          <w:rFonts w:ascii="Times New Roman" w:eastAsia="Times New Roman" w:hAnsi="Times New Roman" w:cs="Simplified Arabic"/>
          <w:color w:val="000000"/>
          <w:sz w:val="28"/>
          <w:szCs w:val="28"/>
          <w:rtl/>
        </w:rPr>
        <w:t xml:space="preserve"> للمورثات المرتبطة بتحمل الجفاف في مرحلة النمو الخضري المبكر</w:t>
      </w:r>
      <w:r w:rsidRPr="0026781E">
        <w:rPr>
          <w:rFonts w:ascii="Times New Roman" w:eastAsia="Times New Roman" w:hAnsi="Times New Roman" w:cs="Simplified Arabic" w:hint="cs"/>
          <w:color w:val="000000"/>
          <w:sz w:val="28"/>
          <w:szCs w:val="28"/>
          <w:rtl/>
        </w:rPr>
        <w:t>،</w:t>
      </w:r>
      <w:r w:rsidRPr="0026781E">
        <w:rPr>
          <w:rFonts w:ascii="Times New Roman" w:eastAsia="Times New Roman" w:hAnsi="Times New Roman" w:cs="Simplified Arabic"/>
          <w:color w:val="000000"/>
          <w:sz w:val="28"/>
          <w:szCs w:val="28"/>
          <w:rtl/>
        </w:rPr>
        <w:t xml:space="preserve"> لصنفين من القمح الطري </w:t>
      </w:r>
      <w:r w:rsidRPr="0026781E">
        <w:rPr>
          <w:rFonts w:ascii="Times New Roman" w:eastAsia="Times New Roman" w:hAnsi="Times New Roman" w:cs="Simplified Arabic"/>
          <w:color w:val="000000"/>
          <w:sz w:val="28"/>
          <w:szCs w:val="28"/>
        </w:rPr>
        <w:t>(</w:t>
      </w:r>
      <w:proofErr w:type="spellStart"/>
      <w:r w:rsidRPr="0026781E">
        <w:rPr>
          <w:rFonts w:ascii="Times New Roman" w:eastAsia="Times New Roman" w:hAnsi="Times New Roman" w:cs="Simplified Arabic"/>
          <w:color w:val="000000"/>
          <w:sz w:val="28"/>
          <w:szCs w:val="28"/>
        </w:rPr>
        <w:t>Sids,Gmiza</w:t>
      </w:r>
      <w:proofErr w:type="spellEnd"/>
      <w:r w:rsidRPr="0026781E">
        <w:rPr>
          <w:rFonts w:ascii="Times New Roman" w:eastAsia="Times New Roman" w:hAnsi="Times New Roman" w:cs="Simplified Arabic"/>
          <w:color w:val="000000"/>
          <w:sz w:val="28"/>
          <w:szCs w:val="28"/>
        </w:rPr>
        <w:t>)</w:t>
      </w:r>
      <w:r w:rsidRPr="0026781E">
        <w:rPr>
          <w:rFonts w:ascii="Times New Roman" w:eastAsia="Times New Roman" w:hAnsi="Times New Roman" w:cs="Simplified Arabic" w:hint="cs"/>
          <w:color w:val="000000"/>
          <w:sz w:val="28"/>
          <w:szCs w:val="28"/>
          <w:rtl/>
        </w:rPr>
        <w:t xml:space="preserve">، حيث </w:t>
      </w:r>
      <w:r w:rsidRPr="0026781E">
        <w:rPr>
          <w:rFonts w:ascii="Times New Roman" w:eastAsia="Times New Roman" w:hAnsi="Times New Roman" w:cs="Simplified Arabic"/>
          <w:color w:val="000000"/>
          <w:sz w:val="28"/>
          <w:szCs w:val="28"/>
          <w:rtl/>
        </w:rPr>
        <w:t>ع</w:t>
      </w:r>
      <w:r w:rsidRPr="0026781E">
        <w:rPr>
          <w:rFonts w:ascii="Times New Roman" w:eastAsia="Times New Roman" w:hAnsi="Times New Roman" w:cs="Simplified Arabic" w:hint="cs"/>
          <w:color w:val="000000"/>
          <w:sz w:val="28"/>
          <w:szCs w:val="28"/>
          <w:rtl/>
        </w:rPr>
        <w:t>ُ</w:t>
      </w:r>
      <w:r w:rsidRPr="0026781E">
        <w:rPr>
          <w:rFonts w:ascii="Times New Roman" w:eastAsia="Times New Roman" w:hAnsi="Times New Roman" w:cs="Simplified Arabic"/>
          <w:color w:val="000000"/>
          <w:sz w:val="28"/>
          <w:szCs w:val="28"/>
          <w:rtl/>
        </w:rPr>
        <w:t>ر</w:t>
      </w:r>
      <w:r w:rsidRPr="0026781E">
        <w:rPr>
          <w:rFonts w:ascii="Times New Roman" w:eastAsia="Times New Roman" w:hAnsi="Times New Roman" w:cs="Simplified Arabic" w:hint="cs"/>
          <w:color w:val="000000"/>
          <w:sz w:val="28"/>
          <w:szCs w:val="28"/>
          <w:rtl/>
        </w:rPr>
        <w:t>ّ</w:t>
      </w:r>
      <w:r w:rsidRPr="0026781E">
        <w:rPr>
          <w:rFonts w:ascii="Times New Roman" w:eastAsia="Times New Roman" w:hAnsi="Times New Roman" w:cs="Simplified Arabic"/>
          <w:color w:val="000000"/>
          <w:sz w:val="28"/>
          <w:szCs w:val="28"/>
          <w:rtl/>
        </w:rPr>
        <w:t>ض كلا الصنفين إلى انخفاض تدريجي في المياه بدءاً من اليوم 17 حتى</w:t>
      </w:r>
      <w:r w:rsidRPr="0026781E">
        <w:rPr>
          <w:rFonts w:ascii="Times New Roman" w:eastAsia="Times New Roman" w:hAnsi="Times New Roman" w:cs="Simplified Arabic" w:hint="cs"/>
          <w:color w:val="000000"/>
          <w:sz w:val="28"/>
          <w:szCs w:val="28"/>
          <w:rtl/>
        </w:rPr>
        <w:t xml:space="preserve">  </w:t>
      </w:r>
      <w:r w:rsidRPr="0026781E">
        <w:rPr>
          <w:rFonts w:ascii="Times New Roman" w:eastAsia="Times New Roman" w:hAnsi="Times New Roman" w:cs="Simplified Arabic"/>
          <w:color w:val="000000"/>
          <w:sz w:val="28"/>
          <w:szCs w:val="28"/>
          <w:rtl/>
        </w:rPr>
        <w:t>32 بعد الزراعة، أظهر</w:t>
      </w:r>
      <w:r w:rsidRPr="0026781E">
        <w:rPr>
          <w:rFonts w:ascii="Times New Roman" w:eastAsia="Times New Roman" w:hAnsi="Times New Roman" w:cs="Simplified Arabic" w:hint="cs"/>
          <w:color w:val="000000"/>
          <w:sz w:val="28"/>
          <w:szCs w:val="28"/>
          <w:rtl/>
        </w:rPr>
        <w:t xml:space="preserve"> الصنف</w:t>
      </w:r>
      <w:r w:rsidRPr="0026781E">
        <w:rPr>
          <w:rFonts w:ascii="Times New Roman" w:eastAsia="Times New Roman" w:hAnsi="Times New Roman" w:cs="Simplified Arabic"/>
          <w:color w:val="000000"/>
          <w:sz w:val="28"/>
          <w:szCs w:val="28"/>
          <w:rtl/>
        </w:rPr>
        <w:t xml:space="preserve"> </w:t>
      </w:r>
      <w:proofErr w:type="spellStart"/>
      <w:r w:rsidRPr="0026781E">
        <w:rPr>
          <w:rFonts w:ascii="Times New Roman" w:eastAsia="Times New Roman" w:hAnsi="Times New Roman" w:cs="Simplified Arabic"/>
          <w:color w:val="000000"/>
          <w:sz w:val="28"/>
          <w:szCs w:val="28"/>
        </w:rPr>
        <w:t>sids</w:t>
      </w:r>
      <w:proofErr w:type="spellEnd"/>
      <w:r w:rsidRPr="0026781E">
        <w:rPr>
          <w:rFonts w:ascii="Times New Roman" w:eastAsia="Times New Roman" w:hAnsi="Times New Roman" w:cs="Simplified Arabic"/>
          <w:color w:val="000000"/>
          <w:sz w:val="28"/>
          <w:szCs w:val="28"/>
          <w:rtl/>
        </w:rPr>
        <w:t xml:space="preserve"> وهو الصنف الأكثر تحملا</w:t>
      </w:r>
      <w:r w:rsidRPr="0026781E">
        <w:rPr>
          <w:rFonts w:ascii="Times New Roman" w:eastAsia="Times New Roman" w:hAnsi="Times New Roman" w:cs="Simplified Arabic" w:hint="cs"/>
          <w:color w:val="000000"/>
          <w:sz w:val="28"/>
          <w:szCs w:val="28"/>
          <w:rtl/>
        </w:rPr>
        <w:t>ً</w:t>
      </w:r>
      <w:r w:rsidRPr="0026781E">
        <w:rPr>
          <w:rFonts w:ascii="Times New Roman" w:eastAsia="Times New Roman" w:hAnsi="Times New Roman" w:cs="Simplified Arabic"/>
          <w:color w:val="000000"/>
          <w:sz w:val="28"/>
          <w:szCs w:val="28"/>
          <w:rtl/>
        </w:rPr>
        <w:t xml:space="preserve"> للجفاف وزنين رطب وج</w:t>
      </w:r>
      <w:r w:rsidRPr="0026781E">
        <w:rPr>
          <w:rFonts w:ascii="Times New Roman" w:eastAsia="Times New Roman" w:hAnsi="Times New Roman" w:cs="Simplified Arabic" w:hint="cs"/>
          <w:color w:val="000000"/>
          <w:sz w:val="28"/>
          <w:szCs w:val="28"/>
          <w:rtl/>
        </w:rPr>
        <w:t>ا</w:t>
      </w:r>
      <w:r w:rsidRPr="0026781E">
        <w:rPr>
          <w:rFonts w:ascii="Times New Roman" w:eastAsia="Times New Roman" w:hAnsi="Times New Roman" w:cs="Simplified Arabic"/>
          <w:color w:val="000000"/>
          <w:sz w:val="28"/>
          <w:szCs w:val="28"/>
          <w:rtl/>
        </w:rPr>
        <w:t xml:space="preserve">ف </w:t>
      </w:r>
      <w:r w:rsidRPr="0026781E">
        <w:rPr>
          <w:rFonts w:ascii="Times New Roman" w:eastAsia="Times New Roman" w:hAnsi="Times New Roman" w:cs="Simplified Arabic" w:hint="cs"/>
          <w:color w:val="000000"/>
          <w:sz w:val="28"/>
          <w:szCs w:val="28"/>
          <w:rtl/>
        </w:rPr>
        <w:t>مرتفعين</w:t>
      </w:r>
      <w:r w:rsidRPr="0026781E">
        <w:rPr>
          <w:rFonts w:ascii="Times New Roman" w:eastAsia="Times New Roman" w:hAnsi="Times New Roman" w:cs="Simplified Arabic"/>
          <w:color w:val="000000"/>
          <w:sz w:val="28"/>
          <w:szCs w:val="28"/>
          <w:rtl/>
        </w:rPr>
        <w:t xml:space="preserve"> بالمقارنة مع الصنف الحس</w:t>
      </w:r>
      <w:r w:rsidRPr="0026781E">
        <w:rPr>
          <w:rFonts w:ascii="Times New Roman" w:eastAsia="Times New Roman" w:hAnsi="Times New Roman" w:cs="Simplified Arabic" w:hint="cs"/>
          <w:color w:val="000000"/>
          <w:sz w:val="28"/>
          <w:szCs w:val="28"/>
          <w:rtl/>
        </w:rPr>
        <w:t>ّ</w:t>
      </w:r>
      <w:r w:rsidRPr="0026781E">
        <w:rPr>
          <w:rFonts w:ascii="Times New Roman" w:eastAsia="Times New Roman" w:hAnsi="Times New Roman" w:cs="Simplified Arabic"/>
          <w:color w:val="000000"/>
          <w:sz w:val="28"/>
          <w:szCs w:val="28"/>
          <w:rtl/>
        </w:rPr>
        <w:t xml:space="preserve">اس </w:t>
      </w:r>
      <w:proofErr w:type="spellStart"/>
      <w:r w:rsidRPr="0026781E">
        <w:rPr>
          <w:rFonts w:ascii="Times New Roman" w:eastAsia="Times New Roman" w:hAnsi="Times New Roman" w:cs="Simplified Arabic"/>
          <w:color w:val="000000"/>
          <w:sz w:val="28"/>
          <w:szCs w:val="28"/>
        </w:rPr>
        <w:t>Gmiza</w:t>
      </w:r>
      <w:proofErr w:type="spellEnd"/>
      <w:r w:rsidRPr="0026781E">
        <w:rPr>
          <w:rFonts w:ascii="Times New Roman" w:eastAsia="Times New Roman" w:hAnsi="Times New Roman" w:cs="Simplified Arabic"/>
          <w:color w:val="000000"/>
          <w:sz w:val="28"/>
          <w:szCs w:val="28"/>
          <w:rtl/>
        </w:rPr>
        <w:t xml:space="preserve"> تحت ظروف الإجهاد المائي، كما امتلك الصنف </w:t>
      </w:r>
      <w:proofErr w:type="spellStart"/>
      <w:r w:rsidRPr="0026781E">
        <w:rPr>
          <w:rFonts w:ascii="Times New Roman" w:eastAsia="Times New Roman" w:hAnsi="Times New Roman" w:cs="Simplified Arabic"/>
          <w:color w:val="000000"/>
          <w:sz w:val="28"/>
          <w:szCs w:val="28"/>
        </w:rPr>
        <w:t>Sids</w:t>
      </w:r>
      <w:proofErr w:type="spellEnd"/>
      <w:r w:rsidRPr="0026781E">
        <w:rPr>
          <w:rFonts w:ascii="Times New Roman" w:eastAsia="Times New Roman" w:hAnsi="Times New Roman" w:cs="Simplified Arabic"/>
          <w:color w:val="000000"/>
          <w:sz w:val="28"/>
          <w:szCs w:val="28"/>
          <w:rtl/>
        </w:rPr>
        <w:t xml:space="preserve"> معامل نفاذية للأغشية </w:t>
      </w:r>
      <w:r w:rsidRPr="0026781E">
        <w:rPr>
          <w:rFonts w:ascii="Times New Roman" w:eastAsia="Times New Roman" w:hAnsi="Times New Roman" w:cs="Simplified Arabic" w:hint="cs"/>
          <w:color w:val="000000"/>
          <w:sz w:val="28"/>
          <w:szCs w:val="28"/>
          <w:rtl/>
        </w:rPr>
        <w:t>مرتفع</w:t>
      </w:r>
      <w:r w:rsidRPr="0026781E">
        <w:rPr>
          <w:rFonts w:ascii="Times New Roman" w:eastAsia="Times New Roman" w:hAnsi="Times New Roman" w:cs="Simplified Arabic"/>
          <w:color w:val="000000"/>
          <w:sz w:val="28"/>
          <w:szCs w:val="28"/>
          <w:rtl/>
        </w:rPr>
        <w:t xml:space="preserve">، </w:t>
      </w:r>
      <w:r w:rsidRPr="0026781E">
        <w:rPr>
          <w:rFonts w:ascii="Times New Roman" w:eastAsia="Times New Roman" w:hAnsi="Times New Roman" w:cs="Simplified Arabic" w:hint="cs"/>
          <w:color w:val="000000"/>
          <w:sz w:val="28"/>
          <w:szCs w:val="28"/>
          <w:rtl/>
        </w:rPr>
        <w:t>و</w:t>
      </w:r>
      <w:r w:rsidRPr="0026781E">
        <w:rPr>
          <w:rFonts w:ascii="Times New Roman" w:eastAsia="Times New Roman" w:hAnsi="Times New Roman" w:cs="Simplified Arabic"/>
          <w:color w:val="000000"/>
          <w:sz w:val="28"/>
          <w:szCs w:val="28"/>
          <w:rtl/>
        </w:rPr>
        <w:t>نشاط</w:t>
      </w:r>
      <w:r w:rsidRPr="0026781E">
        <w:rPr>
          <w:rFonts w:ascii="Times New Roman" w:eastAsia="Times New Roman" w:hAnsi="Times New Roman" w:cs="Simplified Arabic" w:hint="cs"/>
          <w:color w:val="000000"/>
          <w:sz w:val="28"/>
          <w:szCs w:val="28"/>
          <w:rtl/>
        </w:rPr>
        <w:t>اً</w:t>
      </w:r>
      <w:r w:rsidRPr="0026781E">
        <w:rPr>
          <w:rFonts w:ascii="Times New Roman" w:eastAsia="Times New Roman" w:hAnsi="Times New Roman" w:cs="Simplified Arabic"/>
          <w:color w:val="000000"/>
          <w:sz w:val="28"/>
          <w:szCs w:val="28"/>
          <w:rtl/>
        </w:rPr>
        <w:t xml:space="preserve"> </w:t>
      </w:r>
      <w:r w:rsidRPr="0026781E">
        <w:rPr>
          <w:rFonts w:ascii="Times New Roman" w:eastAsia="Times New Roman" w:hAnsi="Times New Roman" w:cs="Simplified Arabic" w:hint="cs"/>
          <w:color w:val="000000"/>
          <w:sz w:val="28"/>
          <w:szCs w:val="28"/>
          <w:rtl/>
        </w:rPr>
        <w:t>مرتفعاً</w:t>
      </w:r>
      <w:r w:rsidRPr="0026781E">
        <w:rPr>
          <w:rFonts w:ascii="Times New Roman" w:eastAsia="Times New Roman" w:hAnsi="Times New Roman" w:cs="Simplified Arabic"/>
          <w:color w:val="000000"/>
          <w:sz w:val="28"/>
          <w:szCs w:val="28"/>
          <w:rtl/>
        </w:rPr>
        <w:t xml:space="preserve"> من ال</w:t>
      </w:r>
      <w:r w:rsidRPr="0026781E">
        <w:rPr>
          <w:rFonts w:ascii="Times New Roman" w:eastAsia="Times New Roman" w:hAnsi="Times New Roman" w:cs="Simplified Arabic" w:hint="cs"/>
          <w:color w:val="000000"/>
          <w:sz w:val="28"/>
          <w:szCs w:val="28"/>
          <w:rtl/>
        </w:rPr>
        <w:t>أ</w:t>
      </w:r>
      <w:r w:rsidRPr="0026781E">
        <w:rPr>
          <w:rFonts w:ascii="Times New Roman" w:eastAsia="Times New Roman" w:hAnsi="Times New Roman" w:cs="Simplified Arabic"/>
          <w:color w:val="000000"/>
          <w:sz w:val="28"/>
          <w:szCs w:val="28"/>
          <w:rtl/>
        </w:rPr>
        <w:t xml:space="preserve">نزيمات المضادة للأكسدة بالمقارنة مع </w:t>
      </w:r>
      <w:proofErr w:type="spellStart"/>
      <w:r w:rsidRPr="0026781E">
        <w:rPr>
          <w:rFonts w:ascii="Times New Roman" w:eastAsia="Times New Roman" w:hAnsi="Times New Roman" w:cs="Simplified Arabic"/>
          <w:color w:val="000000"/>
          <w:sz w:val="28"/>
          <w:szCs w:val="28"/>
        </w:rPr>
        <w:t>Gmiza</w:t>
      </w:r>
      <w:proofErr w:type="spellEnd"/>
      <w:r w:rsidRPr="0026781E">
        <w:rPr>
          <w:rFonts w:ascii="Times New Roman" w:eastAsia="Times New Roman" w:hAnsi="Times New Roman" w:cs="Simplified Arabic"/>
          <w:color w:val="000000"/>
          <w:sz w:val="28"/>
          <w:szCs w:val="28"/>
          <w:rtl/>
        </w:rPr>
        <w:t>، ومن جهة أخرى فإن أنماط</w:t>
      </w:r>
      <w:r w:rsidRPr="0026781E">
        <w:rPr>
          <w:rFonts w:ascii="Times New Roman" w:eastAsia="Times New Roman" w:hAnsi="Times New Roman" w:cs="Simplified Arabic" w:hint="cs"/>
          <w:color w:val="000000"/>
          <w:sz w:val="28"/>
          <w:szCs w:val="28"/>
          <w:rtl/>
        </w:rPr>
        <w:t>اً</w:t>
      </w:r>
      <w:r w:rsidRPr="0026781E">
        <w:rPr>
          <w:rFonts w:ascii="Times New Roman" w:eastAsia="Times New Roman" w:hAnsi="Times New Roman" w:cs="Simplified Arabic"/>
          <w:color w:val="000000"/>
          <w:sz w:val="28"/>
          <w:szCs w:val="28"/>
          <w:rtl/>
        </w:rPr>
        <w:t xml:space="preserve"> مخ</w:t>
      </w:r>
      <w:r w:rsidRPr="0026781E">
        <w:rPr>
          <w:rFonts w:ascii="Times New Roman" w:eastAsia="Times New Roman" w:hAnsi="Times New Roman" w:cs="Simplified Arabic" w:hint="cs"/>
          <w:color w:val="000000"/>
          <w:sz w:val="28"/>
          <w:szCs w:val="28"/>
          <w:rtl/>
        </w:rPr>
        <w:t>ت</w:t>
      </w:r>
      <w:r w:rsidRPr="0026781E">
        <w:rPr>
          <w:rFonts w:ascii="Times New Roman" w:eastAsia="Times New Roman" w:hAnsi="Times New Roman" w:cs="Simplified Arabic"/>
          <w:color w:val="000000"/>
          <w:sz w:val="28"/>
          <w:szCs w:val="28"/>
          <w:rtl/>
        </w:rPr>
        <w:t>لفة</w:t>
      </w:r>
      <w:r w:rsidRPr="0026781E">
        <w:rPr>
          <w:rFonts w:ascii="Times New Roman" w:eastAsia="Times New Roman" w:hAnsi="Times New Roman" w:cs="Simplified Arabic" w:hint="cs"/>
          <w:color w:val="000000"/>
          <w:sz w:val="28"/>
          <w:szCs w:val="28"/>
          <w:rtl/>
        </w:rPr>
        <w:t>ً</w:t>
      </w:r>
      <w:r w:rsidRPr="0026781E">
        <w:rPr>
          <w:rFonts w:ascii="Times New Roman" w:eastAsia="Times New Roman" w:hAnsi="Times New Roman" w:cs="Simplified Arabic"/>
          <w:color w:val="000000"/>
          <w:sz w:val="28"/>
          <w:szCs w:val="28"/>
          <w:rtl/>
        </w:rPr>
        <w:t xml:space="preserve"> من التعبير الوراثي لمورثات الديهيدرين </w:t>
      </w:r>
      <w:proofErr w:type="spellStart"/>
      <w:r w:rsidRPr="0026781E">
        <w:rPr>
          <w:rFonts w:ascii="Times New Roman" w:eastAsia="Times New Roman" w:hAnsi="Times New Roman" w:cs="Simplified Arabic"/>
          <w:color w:val="000000"/>
          <w:sz w:val="28"/>
          <w:szCs w:val="28"/>
        </w:rPr>
        <w:t>Dreb</w:t>
      </w:r>
      <w:proofErr w:type="spellEnd"/>
      <w:r w:rsidRPr="0026781E">
        <w:rPr>
          <w:rFonts w:ascii="Times New Roman" w:eastAsia="Times New Roman" w:hAnsi="Times New Roman" w:cs="Simplified Arabic"/>
          <w:color w:val="000000"/>
          <w:sz w:val="28"/>
          <w:szCs w:val="28"/>
        </w:rPr>
        <w:t xml:space="preserve">, </w:t>
      </w:r>
      <w:proofErr w:type="spellStart"/>
      <w:r w:rsidRPr="0026781E">
        <w:rPr>
          <w:rFonts w:ascii="Times New Roman" w:eastAsia="Times New Roman" w:hAnsi="Times New Roman" w:cs="Simplified Arabic"/>
          <w:color w:val="000000"/>
          <w:sz w:val="28"/>
          <w:szCs w:val="28"/>
        </w:rPr>
        <w:t>Wcor</w:t>
      </w:r>
      <w:proofErr w:type="spellEnd"/>
      <w:r w:rsidRPr="0026781E">
        <w:rPr>
          <w:rFonts w:ascii="Times New Roman" w:eastAsia="Times New Roman" w:hAnsi="Times New Roman" w:cs="Simplified Arabic"/>
          <w:color w:val="000000"/>
          <w:sz w:val="28"/>
          <w:szCs w:val="28"/>
        </w:rPr>
        <w:t xml:space="preserve">, </w:t>
      </w:r>
      <w:proofErr w:type="spellStart"/>
      <w:r w:rsidRPr="0026781E">
        <w:rPr>
          <w:rFonts w:ascii="Times New Roman" w:eastAsia="Times New Roman" w:hAnsi="Times New Roman" w:cs="Simplified Arabic"/>
          <w:color w:val="000000"/>
          <w:sz w:val="28"/>
          <w:szCs w:val="28"/>
        </w:rPr>
        <w:t>Dhn</w:t>
      </w:r>
      <w:proofErr w:type="spellEnd"/>
      <w:r w:rsidRPr="0026781E">
        <w:rPr>
          <w:rFonts w:ascii="Times New Roman" w:eastAsia="Times New Roman" w:hAnsi="Times New Roman" w:cs="Simplified Arabic"/>
          <w:color w:val="000000"/>
          <w:sz w:val="28"/>
          <w:szCs w:val="28"/>
        </w:rPr>
        <w:t xml:space="preserve"> </w:t>
      </w:r>
      <w:r w:rsidRPr="0026781E">
        <w:rPr>
          <w:rFonts w:ascii="Times New Roman" w:eastAsia="Times New Roman" w:hAnsi="Times New Roman" w:cs="Simplified Arabic"/>
          <w:color w:val="000000"/>
          <w:sz w:val="28"/>
          <w:szCs w:val="28"/>
          <w:rtl/>
        </w:rPr>
        <w:t xml:space="preserve"> لوحظت بسبب شدة الإجهاد المائي</w:t>
      </w:r>
      <w:r w:rsidRPr="0026781E">
        <w:rPr>
          <w:rFonts w:ascii="Times New Roman" w:eastAsia="Times New Roman" w:hAnsi="Times New Roman" w:cs="Simplified Arabic" w:hint="cs"/>
          <w:color w:val="000000"/>
          <w:sz w:val="28"/>
          <w:szCs w:val="28"/>
          <w:rtl/>
        </w:rPr>
        <w:t>،</w:t>
      </w:r>
      <w:r w:rsidRPr="0026781E">
        <w:rPr>
          <w:rFonts w:ascii="Times New Roman" w:eastAsia="Times New Roman" w:hAnsi="Times New Roman" w:cs="Simplified Arabic"/>
          <w:color w:val="000000"/>
          <w:sz w:val="28"/>
          <w:szCs w:val="28"/>
          <w:rtl/>
        </w:rPr>
        <w:t xml:space="preserve"> متوافقة مع مدى تحمل الأصناف للجفاف، وقد أظهر تسلسل الـ </w:t>
      </w:r>
      <w:r w:rsidRPr="0026781E">
        <w:rPr>
          <w:rFonts w:ascii="Times New Roman" w:eastAsia="Times New Roman" w:hAnsi="Times New Roman" w:cs="Simplified Arabic"/>
          <w:color w:val="000000"/>
          <w:sz w:val="28"/>
          <w:szCs w:val="28"/>
        </w:rPr>
        <w:t>DNA</w:t>
      </w:r>
      <w:r w:rsidRPr="0026781E">
        <w:rPr>
          <w:rFonts w:ascii="Times New Roman" w:eastAsia="Times New Roman" w:hAnsi="Times New Roman" w:cs="Simplified Arabic"/>
          <w:color w:val="000000"/>
          <w:sz w:val="28"/>
          <w:szCs w:val="28"/>
          <w:rtl/>
        </w:rPr>
        <w:t xml:space="preserve"> لمورثة </w:t>
      </w:r>
      <w:proofErr w:type="spellStart"/>
      <w:r w:rsidRPr="0026781E">
        <w:rPr>
          <w:rFonts w:ascii="Times New Roman" w:eastAsia="Times New Roman" w:hAnsi="Times New Roman" w:cs="Simplified Arabic"/>
          <w:color w:val="000000"/>
          <w:sz w:val="28"/>
          <w:szCs w:val="28"/>
        </w:rPr>
        <w:t>Dhn</w:t>
      </w:r>
      <w:proofErr w:type="spellEnd"/>
      <w:r w:rsidRPr="0026781E">
        <w:rPr>
          <w:rFonts w:ascii="Times New Roman" w:eastAsia="Times New Roman" w:hAnsi="Times New Roman" w:cs="Simplified Arabic"/>
          <w:color w:val="000000"/>
          <w:sz w:val="28"/>
          <w:szCs w:val="28"/>
          <w:rtl/>
        </w:rPr>
        <w:t xml:space="preserve">  وجود درجة مرتفعة </w:t>
      </w:r>
      <w:r w:rsidRPr="0026781E">
        <w:rPr>
          <w:rFonts w:ascii="Times New Roman" w:eastAsia="Times New Roman" w:hAnsi="Times New Roman" w:cs="Simplified Arabic" w:hint="cs"/>
          <w:color w:val="000000"/>
          <w:sz w:val="28"/>
          <w:szCs w:val="28"/>
          <w:rtl/>
        </w:rPr>
        <w:t>من الت</w:t>
      </w:r>
      <w:r w:rsidRPr="0026781E">
        <w:rPr>
          <w:rFonts w:ascii="Times New Roman" w:eastAsia="Times New Roman" w:hAnsi="Times New Roman" w:cs="Simplified Arabic"/>
          <w:color w:val="000000"/>
          <w:sz w:val="28"/>
          <w:szCs w:val="28"/>
          <w:rtl/>
        </w:rPr>
        <w:t xml:space="preserve">شابه 80-92% مع النباتات الأخرى القريبة من هذه الأصناف، والملفت للنظر هو ظهور </w:t>
      </w:r>
      <w:r w:rsidRPr="0026781E">
        <w:rPr>
          <w:rFonts w:ascii="Times New Roman" w:eastAsia="Times New Roman" w:hAnsi="Times New Roman" w:cs="Simplified Arabic" w:hint="cs"/>
          <w:color w:val="000000"/>
          <w:sz w:val="28"/>
          <w:szCs w:val="28"/>
          <w:rtl/>
        </w:rPr>
        <w:t>مستوى عالٍ</w:t>
      </w:r>
      <w:r w:rsidRPr="0026781E">
        <w:rPr>
          <w:rFonts w:ascii="Times New Roman" w:eastAsia="Times New Roman" w:hAnsi="Times New Roman" w:cs="Simplified Arabic"/>
          <w:color w:val="000000"/>
          <w:sz w:val="28"/>
          <w:szCs w:val="28"/>
          <w:rtl/>
        </w:rPr>
        <w:t xml:space="preserve"> للتعبير الوراثي للمورثات </w:t>
      </w:r>
      <w:proofErr w:type="spellStart"/>
      <w:r w:rsidRPr="0026781E">
        <w:rPr>
          <w:rFonts w:ascii="Times New Roman" w:eastAsia="Times New Roman" w:hAnsi="Times New Roman" w:cs="Simplified Arabic"/>
          <w:color w:val="000000"/>
          <w:sz w:val="28"/>
          <w:szCs w:val="28"/>
        </w:rPr>
        <w:t>Dreb</w:t>
      </w:r>
      <w:proofErr w:type="spellEnd"/>
      <w:r w:rsidRPr="0026781E">
        <w:rPr>
          <w:rFonts w:ascii="Times New Roman" w:eastAsia="Times New Roman" w:hAnsi="Times New Roman" w:cs="Simplified Arabic"/>
          <w:color w:val="000000"/>
          <w:sz w:val="28"/>
          <w:szCs w:val="28"/>
        </w:rPr>
        <w:t xml:space="preserve">, </w:t>
      </w:r>
      <w:proofErr w:type="spellStart"/>
      <w:r w:rsidRPr="0026781E">
        <w:rPr>
          <w:rFonts w:ascii="Times New Roman" w:eastAsia="Times New Roman" w:hAnsi="Times New Roman" w:cs="Simplified Arabic"/>
          <w:color w:val="000000"/>
          <w:sz w:val="28"/>
          <w:szCs w:val="28"/>
        </w:rPr>
        <w:t>Wcor</w:t>
      </w:r>
      <w:proofErr w:type="spellEnd"/>
      <w:r w:rsidRPr="0026781E">
        <w:rPr>
          <w:rFonts w:ascii="Times New Roman" w:eastAsia="Times New Roman" w:hAnsi="Times New Roman" w:cs="Simplified Arabic"/>
          <w:color w:val="000000"/>
          <w:sz w:val="28"/>
          <w:szCs w:val="28"/>
        </w:rPr>
        <w:t xml:space="preserve">, </w:t>
      </w:r>
      <w:proofErr w:type="spellStart"/>
      <w:r w:rsidRPr="0026781E">
        <w:rPr>
          <w:rFonts w:ascii="Times New Roman" w:eastAsia="Times New Roman" w:hAnsi="Times New Roman" w:cs="Simplified Arabic"/>
          <w:color w:val="000000"/>
          <w:sz w:val="28"/>
          <w:szCs w:val="28"/>
        </w:rPr>
        <w:t>Dhn</w:t>
      </w:r>
      <w:proofErr w:type="spellEnd"/>
      <w:r w:rsidRPr="0026781E">
        <w:rPr>
          <w:rFonts w:ascii="Times New Roman" w:eastAsia="Times New Roman" w:hAnsi="Times New Roman" w:cs="Simplified Arabic"/>
          <w:color w:val="000000"/>
          <w:sz w:val="28"/>
          <w:szCs w:val="28"/>
          <w:rtl/>
        </w:rPr>
        <w:t xml:space="preserve"> في أنسجة الأوراق في الطراز المتحمل </w:t>
      </w:r>
      <w:proofErr w:type="spellStart"/>
      <w:r w:rsidRPr="0026781E">
        <w:rPr>
          <w:rFonts w:ascii="Times New Roman" w:eastAsia="Times New Roman" w:hAnsi="Times New Roman" w:cs="Simplified Arabic"/>
          <w:color w:val="000000"/>
          <w:sz w:val="28"/>
          <w:szCs w:val="28"/>
        </w:rPr>
        <w:t>Sids</w:t>
      </w:r>
      <w:proofErr w:type="spellEnd"/>
      <w:r w:rsidRPr="0026781E">
        <w:rPr>
          <w:rFonts w:ascii="Times New Roman" w:eastAsia="Times New Roman" w:hAnsi="Times New Roman" w:cs="Simplified Arabic"/>
          <w:color w:val="000000"/>
          <w:sz w:val="28"/>
          <w:szCs w:val="28"/>
          <w:rtl/>
        </w:rPr>
        <w:t xml:space="preserve"> تحت </w:t>
      </w:r>
      <w:r w:rsidRPr="0026781E">
        <w:rPr>
          <w:rFonts w:ascii="Times New Roman" w:eastAsia="Times New Roman" w:hAnsi="Times New Roman" w:cs="Simplified Arabic" w:hint="cs"/>
          <w:color w:val="000000"/>
          <w:sz w:val="28"/>
          <w:szCs w:val="28"/>
          <w:rtl/>
        </w:rPr>
        <w:t>ظروف</w:t>
      </w:r>
      <w:r w:rsidRPr="0026781E">
        <w:rPr>
          <w:rFonts w:ascii="Times New Roman" w:eastAsia="Times New Roman" w:hAnsi="Times New Roman" w:cs="Simplified Arabic"/>
          <w:color w:val="000000"/>
          <w:sz w:val="28"/>
          <w:szCs w:val="28"/>
          <w:rtl/>
        </w:rPr>
        <w:t xml:space="preserve"> الجفاف</w:t>
      </w:r>
      <w:r w:rsidRPr="0026781E">
        <w:rPr>
          <w:rFonts w:ascii="Times New Roman" w:eastAsia="Times New Roman" w:hAnsi="Times New Roman" w:cs="Simplified Arabic" w:hint="cs"/>
          <w:color w:val="000000"/>
          <w:sz w:val="28"/>
          <w:szCs w:val="28"/>
          <w:rtl/>
        </w:rPr>
        <w:t xml:space="preserve"> القاسية</w:t>
      </w:r>
      <w:r w:rsidRPr="0026781E">
        <w:rPr>
          <w:rFonts w:ascii="Times New Roman" w:eastAsia="Times New Roman" w:hAnsi="Times New Roman" w:cs="Simplified Arabic"/>
          <w:color w:val="000000"/>
          <w:sz w:val="28"/>
          <w:szCs w:val="28"/>
          <w:rtl/>
        </w:rPr>
        <w:t>.</w:t>
      </w:r>
    </w:p>
    <w:p w14:paraId="34889AB8" w14:textId="77A45FCE" w:rsidR="00B93B45" w:rsidRPr="00B93B45" w:rsidRDefault="0026781E" w:rsidP="00B93B45">
      <w:pPr>
        <w:spacing w:line="360" w:lineRule="auto"/>
        <w:jc w:val="both"/>
        <w:rPr>
          <w:rFonts w:ascii="Times New Roman" w:eastAsia="Times New Roman" w:hAnsi="Times New Roman" w:cs="Simplified Arabic"/>
          <w:color w:val="000000"/>
          <w:sz w:val="28"/>
          <w:szCs w:val="28"/>
          <w:lang w:bidi="ar-DZ"/>
        </w:rPr>
      </w:pP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درس شيخموس وزملاؤه (2013) التباينات الأليلية لمورثات الديهيدرين في الجيل الطافر الثاني </w:t>
      </w:r>
      <w:r w:rsidRPr="0026781E">
        <w:rPr>
          <w:rFonts w:ascii="Times New Roman" w:eastAsia="Times New Roman" w:hAnsi="Times New Roman" w:cs="Simplified Arabic"/>
          <w:color w:val="000000"/>
          <w:sz w:val="28"/>
          <w:szCs w:val="28"/>
          <w:lang w:bidi="ar-SY"/>
        </w:rPr>
        <w:t>M2</w:t>
      </w:r>
      <w:r w:rsidRPr="0026781E">
        <w:rPr>
          <w:rFonts w:ascii="Times New Roman" w:eastAsia="Times New Roman" w:hAnsi="Times New Roman" w:cs="Simplified Arabic"/>
          <w:color w:val="000000"/>
          <w:sz w:val="28"/>
          <w:szCs w:val="28"/>
          <w:rtl/>
          <w:lang w:bidi="ar-SY"/>
        </w:rPr>
        <w:t xml:space="preserve"> لبعض الطرز الوراثية من القمح القاسي، </w:t>
      </w:r>
      <w:r w:rsidRPr="0026781E">
        <w:rPr>
          <w:rFonts w:ascii="Times New Roman" w:eastAsia="Times New Roman" w:hAnsi="Times New Roman" w:cs="Simplified Arabic"/>
          <w:color w:val="000000"/>
          <w:sz w:val="28"/>
          <w:szCs w:val="28"/>
          <w:rtl/>
        </w:rPr>
        <w:t>هدفت الدراسة الجزيئية إلى تحديد التباينات في مورثات الجفاف المشكلة لبروتينات الديهيدرين (مورثات الديهيدرين)</w:t>
      </w:r>
      <w:r w:rsidRPr="0026781E">
        <w:rPr>
          <w:rFonts w:ascii="Times New Roman" w:eastAsia="Times New Roman" w:hAnsi="Times New Roman" w:cs="Simplified Arabic" w:hint="cs"/>
          <w:color w:val="000000"/>
          <w:sz w:val="28"/>
          <w:szCs w:val="28"/>
          <w:rtl/>
        </w:rPr>
        <w:t>،</w:t>
      </w:r>
      <w:r w:rsidRPr="0026781E">
        <w:rPr>
          <w:rFonts w:ascii="Times New Roman" w:eastAsia="Times New Roman" w:hAnsi="Times New Roman" w:cs="Simplified Arabic"/>
          <w:color w:val="000000"/>
          <w:sz w:val="28"/>
          <w:szCs w:val="28"/>
          <w:rtl/>
        </w:rPr>
        <w:t xml:space="preserve"> حيث تمَّت مضاعفة </w:t>
      </w:r>
      <w:r w:rsidRPr="0026781E">
        <w:rPr>
          <w:rFonts w:ascii="Times New Roman" w:eastAsia="Times New Roman" w:hAnsi="Times New Roman" w:cs="Simplified Arabic"/>
          <w:color w:val="000000"/>
          <w:sz w:val="28"/>
          <w:szCs w:val="28"/>
        </w:rPr>
        <w:t>DNA</w:t>
      </w:r>
      <w:r w:rsidRPr="0026781E">
        <w:rPr>
          <w:rFonts w:ascii="Times New Roman" w:eastAsia="Times New Roman" w:hAnsi="Times New Roman" w:cs="Simplified Arabic"/>
          <w:color w:val="000000"/>
          <w:sz w:val="28"/>
          <w:szCs w:val="28"/>
          <w:rtl/>
        </w:rPr>
        <w:t xml:space="preserve"> معاملات القمح المختلفة مع 12 زوج</w:t>
      </w:r>
      <w:r w:rsidRPr="0026781E">
        <w:rPr>
          <w:rFonts w:ascii="Times New Roman" w:eastAsia="Times New Roman" w:hAnsi="Times New Roman" w:cs="Simplified Arabic" w:hint="cs"/>
          <w:color w:val="000000"/>
          <w:sz w:val="28"/>
          <w:szCs w:val="28"/>
          <w:rtl/>
        </w:rPr>
        <w:t>اً</w:t>
      </w:r>
      <w:r w:rsidRPr="0026781E">
        <w:rPr>
          <w:rFonts w:ascii="Times New Roman" w:eastAsia="Times New Roman" w:hAnsi="Times New Roman" w:cs="Simplified Arabic"/>
          <w:color w:val="000000"/>
          <w:sz w:val="28"/>
          <w:szCs w:val="28"/>
          <w:rtl/>
        </w:rPr>
        <w:t xml:space="preserve"> من البادئات المتخصصة بمواقع مورثات الديهيدرين وبواسطة التفاعل السلسلي البوليميرازي </w:t>
      </w:r>
      <w:r w:rsidRPr="0026781E">
        <w:rPr>
          <w:rFonts w:ascii="Times New Roman" w:eastAsia="Times New Roman" w:hAnsi="Times New Roman" w:cs="Simplified Arabic"/>
          <w:color w:val="000000"/>
          <w:sz w:val="28"/>
          <w:szCs w:val="28"/>
        </w:rPr>
        <w:t>PCR</w:t>
      </w:r>
      <w:r w:rsidRPr="0026781E">
        <w:rPr>
          <w:rFonts w:ascii="Times New Roman" w:eastAsia="Times New Roman" w:hAnsi="Times New Roman" w:cs="Simplified Arabic"/>
          <w:color w:val="000000"/>
          <w:sz w:val="28"/>
          <w:szCs w:val="28"/>
          <w:rtl/>
        </w:rPr>
        <w:t xml:space="preserve">. أظهرت نتائج هذا التفاعل قطع </w:t>
      </w:r>
      <w:r w:rsidRPr="0026781E">
        <w:rPr>
          <w:rFonts w:ascii="Times New Roman" w:eastAsia="Times New Roman" w:hAnsi="Times New Roman" w:cs="Simplified Arabic"/>
          <w:color w:val="000000"/>
          <w:sz w:val="28"/>
          <w:szCs w:val="28"/>
        </w:rPr>
        <w:t>DNA</w:t>
      </w:r>
      <w:r w:rsidRPr="0026781E">
        <w:rPr>
          <w:rFonts w:ascii="Times New Roman" w:eastAsia="Times New Roman" w:hAnsi="Times New Roman" w:cs="Simplified Arabic"/>
          <w:color w:val="000000"/>
          <w:sz w:val="28"/>
          <w:szCs w:val="28"/>
          <w:rtl/>
        </w:rPr>
        <w:t xml:space="preserve"> مختلفة (تباينات شكلية مختلفة) لكل بادئة وضمن المعاملات المدروسة، عكست هذه التباينات وجود نظائر مختلفة لكل موقع مورثي ديهيدريني ضمن هذه المعاملات.</w:t>
      </w:r>
      <w:r w:rsidRPr="0026781E">
        <w:rPr>
          <w:rFonts w:ascii="Times New Roman" w:eastAsia="Times New Roman" w:hAnsi="Times New Roman" w:cs="Simplified Arabic" w:hint="cs"/>
          <w:color w:val="000000"/>
          <w:sz w:val="28"/>
          <w:szCs w:val="28"/>
          <w:rtl/>
          <w:lang w:bidi="ar-SY"/>
        </w:rPr>
        <w:t xml:space="preserve"> </w:t>
      </w:r>
      <w:r w:rsidRPr="0026781E">
        <w:rPr>
          <w:rFonts w:ascii="Times New Roman" w:eastAsia="Times New Roman" w:hAnsi="Times New Roman" w:cs="Simplified Arabic"/>
          <w:color w:val="000000"/>
          <w:sz w:val="28"/>
          <w:szCs w:val="28"/>
          <w:rtl/>
          <w:lang w:bidi="ar-SY"/>
        </w:rPr>
        <w:t xml:space="preserve">حيث </w:t>
      </w:r>
      <w:r w:rsidRPr="0026781E">
        <w:rPr>
          <w:rFonts w:ascii="Times New Roman" w:eastAsia="Times New Roman" w:hAnsi="Times New Roman" w:cs="Simplified Arabic"/>
          <w:color w:val="000000"/>
          <w:sz w:val="28"/>
          <w:szCs w:val="28"/>
          <w:rtl/>
        </w:rPr>
        <w:t xml:space="preserve">كانت التباينات الشكلية في الوزن الجزيئي بين نظائر الموقع الواحد كبيرة في بعض الأحيان، وفي </w:t>
      </w:r>
      <w:r w:rsidRPr="0026781E">
        <w:rPr>
          <w:rFonts w:ascii="Times New Roman" w:eastAsia="Times New Roman" w:hAnsi="Times New Roman" w:cs="Simplified Arabic"/>
          <w:color w:val="000000"/>
          <w:sz w:val="28"/>
          <w:szCs w:val="28"/>
          <w:rtl/>
        </w:rPr>
        <w:lastRenderedPageBreak/>
        <w:t xml:space="preserve">البعض الآخر كانت على درجة مرتفعة من التماثل، وأمكن تميزها بسهولة على هلامة ميتافور الأغاروز 4 %. وأظهر تفاعل الــ </w:t>
      </w:r>
      <w:r w:rsidRPr="0026781E">
        <w:rPr>
          <w:rFonts w:ascii="Times New Roman" w:eastAsia="Times New Roman" w:hAnsi="Times New Roman" w:cs="Simplified Arabic"/>
          <w:color w:val="000000"/>
          <w:sz w:val="28"/>
          <w:szCs w:val="28"/>
        </w:rPr>
        <w:t>PCR</w:t>
      </w:r>
      <w:r w:rsidRPr="0026781E">
        <w:rPr>
          <w:rFonts w:ascii="Times New Roman" w:eastAsia="Times New Roman" w:hAnsi="Times New Roman" w:cs="Simplified Arabic"/>
          <w:color w:val="000000"/>
          <w:sz w:val="28"/>
          <w:szCs w:val="28"/>
          <w:rtl/>
        </w:rPr>
        <w:t xml:space="preserve"> بالنسبة لمورثات الديهيدرين </w:t>
      </w:r>
      <w:r w:rsidRPr="0026781E">
        <w:rPr>
          <w:rFonts w:ascii="Times New Roman" w:eastAsia="Times New Roman" w:hAnsi="Times New Roman" w:cs="Simplified Arabic"/>
          <w:color w:val="000000"/>
          <w:sz w:val="28"/>
          <w:szCs w:val="28"/>
        </w:rPr>
        <w:t>Dhn1</w:t>
      </w:r>
      <w:r w:rsidRPr="0026781E">
        <w:rPr>
          <w:rFonts w:ascii="Times New Roman" w:eastAsia="Times New Roman" w:hAnsi="Times New Roman" w:cs="Simplified Arabic"/>
          <w:color w:val="000000"/>
          <w:sz w:val="28"/>
          <w:szCs w:val="28"/>
          <w:rtl/>
        </w:rPr>
        <w:t xml:space="preserve">  و</w:t>
      </w:r>
      <w:r w:rsidRPr="0026781E">
        <w:rPr>
          <w:rFonts w:ascii="Times New Roman" w:eastAsia="Times New Roman" w:hAnsi="Times New Roman" w:cs="Simplified Arabic"/>
          <w:color w:val="000000"/>
          <w:sz w:val="28"/>
          <w:szCs w:val="28"/>
        </w:rPr>
        <w:t>Dhn6</w:t>
      </w:r>
      <w:r w:rsidRPr="0026781E">
        <w:rPr>
          <w:rFonts w:ascii="Times New Roman" w:eastAsia="Times New Roman" w:hAnsi="Times New Roman" w:cs="Simplified Arabic"/>
          <w:color w:val="000000"/>
          <w:sz w:val="28"/>
          <w:szCs w:val="28"/>
          <w:rtl/>
        </w:rPr>
        <w:t xml:space="preserve">  و</w:t>
      </w:r>
      <w:r w:rsidRPr="0026781E">
        <w:rPr>
          <w:rFonts w:ascii="Times New Roman" w:eastAsia="Times New Roman" w:hAnsi="Times New Roman" w:cs="Simplified Arabic"/>
          <w:color w:val="000000"/>
          <w:sz w:val="28"/>
          <w:szCs w:val="28"/>
        </w:rPr>
        <w:t>Dhn10</w:t>
      </w:r>
      <w:r w:rsidRPr="0026781E">
        <w:rPr>
          <w:rFonts w:ascii="Times New Roman" w:eastAsia="Times New Roman" w:hAnsi="Times New Roman" w:cs="Simplified Arabic"/>
          <w:color w:val="000000"/>
          <w:sz w:val="28"/>
          <w:szCs w:val="28"/>
          <w:rtl/>
        </w:rPr>
        <w:t xml:space="preserve">  و</w:t>
      </w:r>
      <w:r w:rsidRPr="0026781E">
        <w:rPr>
          <w:rFonts w:ascii="Times New Roman" w:eastAsia="Times New Roman" w:hAnsi="Times New Roman" w:cs="Simplified Arabic"/>
          <w:color w:val="000000"/>
          <w:sz w:val="28"/>
          <w:szCs w:val="28"/>
        </w:rPr>
        <w:t>Dhn3</w:t>
      </w:r>
      <w:r w:rsidRPr="0026781E">
        <w:rPr>
          <w:rFonts w:ascii="Times New Roman" w:eastAsia="Times New Roman" w:hAnsi="Times New Roman" w:cs="Simplified Arabic"/>
          <w:color w:val="000000"/>
          <w:sz w:val="28"/>
          <w:szCs w:val="28"/>
          <w:rtl/>
        </w:rPr>
        <w:t xml:space="preserve"> نمط شكلي واحد وُجد عند أغلب المعاملات المدروسة، وبالنسبة لمورثة الديهيدرين </w:t>
      </w:r>
      <w:r w:rsidRPr="0026781E">
        <w:rPr>
          <w:rFonts w:ascii="Times New Roman" w:eastAsia="Times New Roman" w:hAnsi="Times New Roman" w:cs="Simplified Arabic"/>
          <w:color w:val="000000"/>
          <w:sz w:val="28"/>
          <w:szCs w:val="28"/>
        </w:rPr>
        <w:t>Dhn12</w:t>
      </w:r>
      <w:r w:rsidRPr="0026781E">
        <w:rPr>
          <w:rFonts w:ascii="Times New Roman" w:eastAsia="Times New Roman" w:hAnsi="Times New Roman" w:cs="Simplified Arabic"/>
          <w:color w:val="000000"/>
          <w:sz w:val="28"/>
          <w:szCs w:val="28"/>
          <w:rtl/>
        </w:rPr>
        <w:t xml:space="preserve">  فقد ظهر فيها نمط شكلي واحد عند معاملة واحدة وهي المعاملة ذات التركيز المتوسط من </w:t>
      </w:r>
      <w:r w:rsidRPr="0026781E">
        <w:rPr>
          <w:rFonts w:ascii="Times New Roman" w:eastAsia="Times New Roman" w:hAnsi="Times New Roman" w:cs="Simplified Arabic"/>
          <w:color w:val="000000"/>
          <w:sz w:val="28"/>
          <w:szCs w:val="28"/>
        </w:rPr>
        <w:t>DES</w:t>
      </w:r>
      <w:r w:rsidRPr="0026781E">
        <w:rPr>
          <w:rFonts w:ascii="Times New Roman" w:eastAsia="Times New Roman" w:hAnsi="Times New Roman" w:cs="Simplified Arabic"/>
          <w:color w:val="000000"/>
          <w:sz w:val="28"/>
          <w:szCs w:val="28"/>
          <w:rtl/>
        </w:rPr>
        <w:t xml:space="preserve"> لدى الصنف بحوث9. وبالنسبة لمورثة الديهيدرين </w:t>
      </w:r>
      <w:r w:rsidRPr="0026781E">
        <w:rPr>
          <w:rFonts w:ascii="Times New Roman" w:eastAsia="Times New Roman" w:hAnsi="Times New Roman" w:cs="Simplified Arabic"/>
          <w:color w:val="000000"/>
          <w:sz w:val="28"/>
          <w:szCs w:val="28"/>
        </w:rPr>
        <w:t>Dhn2</w:t>
      </w:r>
      <w:r w:rsidRPr="0026781E">
        <w:rPr>
          <w:rFonts w:ascii="Times New Roman" w:eastAsia="Times New Roman" w:hAnsi="Times New Roman" w:cs="Simplified Arabic"/>
          <w:color w:val="000000"/>
          <w:sz w:val="28"/>
          <w:szCs w:val="28"/>
          <w:rtl/>
        </w:rPr>
        <w:t xml:space="preserve"> ظهر فيها سبعة أنماط شكلية، وظهر في المورثات </w:t>
      </w:r>
      <w:r w:rsidRPr="0026781E">
        <w:rPr>
          <w:rFonts w:ascii="Times New Roman" w:eastAsia="Times New Roman" w:hAnsi="Times New Roman" w:cs="Simplified Arabic"/>
          <w:color w:val="000000"/>
          <w:sz w:val="28"/>
          <w:szCs w:val="28"/>
        </w:rPr>
        <w:t>Dhn4</w:t>
      </w:r>
      <w:r w:rsidRPr="0026781E">
        <w:rPr>
          <w:rFonts w:ascii="Times New Roman" w:eastAsia="Times New Roman" w:hAnsi="Times New Roman" w:cs="Simplified Arabic"/>
          <w:color w:val="000000"/>
          <w:sz w:val="28"/>
          <w:szCs w:val="28"/>
          <w:rtl/>
        </w:rPr>
        <w:t xml:space="preserve"> و</w:t>
      </w:r>
      <w:r w:rsidRPr="0026781E">
        <w:rPr>
          <w:rFonts w:ascii="Times New Roman" w:eastAsia="Times New Roman" w:hAnsi="Times New Roman" w:cs="Simplified Arabic"/>
          <w:color w:val="000000"/>
          <w:sz w:val="28"/>
          <w:szCs w:val="28"/>
        </w:rPr>
        <w:t>Dhn8</w:t>
      </w:r>
      <w:r w:rsidRPr="0026781E">
        <w:rPr>
          <w:rFonts w:ascii="Times New Roman" w:eastAsia="Times New Roman" w:hAnsi="Times New Roman" w:cs="Simplified Arabic"/>
          <w:color w:val="000000"/>
          <w:sz w:val="28"/>
          <w:szCs w:val="28"/>
          <w:rtl/>
        </w:rPr>
        <w:t xml:space="preserve">  و</w:t>
      </w:r>
      <w:r w:rsidRPr="0026781E">
        <w:rPr>
          <w:rFonts w:ascii="Times New Roman" w:eastAsia="Times New Roman" w:hAnsi="Times New Roman" w:cs="Simplified Arabic"/>
          <w:color w:val="000000"/>
          <w:sz w:val="28"/>
          <w:szCs w:val="28"/>
        </w:rPr>
        <w:t>Dhn11</w:t>
      </w:r>
      <w:r w:rsidRPr="0026781E">
        <w:rPr>
          <w:rFonts w:ascii="Times New Roman" w:eastAsia="Times New Roman" w:hAnsi="Times New Roman" w:cs="Simplified Arabic"/>
          <w:color w:val="000000"/>
          <w:sz w:val="28"/>
          <w:szCs w:val="28"/>
          <w:rtl/>
        </w:rPr>
        <w:t xml:space="preserve"> خمسة أنماط شكلية، في حين ظهر أربعة أنماط شكلية في مورثة الديهيدرين </w:t>
      </w:r>
      <w:r w:rsidRPr="0026781E">
        <w:rPr>
          <w:rFonts w:ascii="Times New Roman" w:eastAsia="Times New Roman" w:hAnsi="Times New Roman" w:cs="Simplified Arabic"/>
          <w:color w:val="000000"/>
          <w:sz w:val="28"/>
          <w:szCs w:val="28"/>
        </w:rPr>
        <w:t>Dhn7</w:t>
      </w:r>
      <w:r w:rsidRPr="0026781E">
        <w:rPr>
          <w:rFonts w:ascii="Times New Roman" w:eastAsia="Times New Roman" w:hAnsi="Times New Roman" w:cs="Simplified Arabic"/>
          <w:color w:val="000000"/>
          <w:sz w:val="28"/>
          <w:szCs w:val="28"/>
          <w:rtl/>
        </w:rPr>
        <w:t xml:space="preserve"> ، وثلاثة أنماط شكلية في مورثة الديهيدرين </w:t>
      </w:r>
      <w:r w:rsidRPr="0026781E">
        <w:rPr>
          <w:rFonts w:ascii="Times New Roman" w:eastAsia="Times New Roman" w:hAnsi="Times New Roman" w:cs="Simplified Arabic"/>
          <w:color w:val="000000"/>
          <w:sz w:val="28"/>
          <w:szCs w:val="28"/>
        </w:rPr>
        <w:t>Dhn9</w:t>
      </w:r>
      <w:r w:rsidRPr="0026781E">
        <w:rPr>
          <w:rFonts w:ascii="Times New Roman" w:eastAsia="Times New Roman" w:hAnsi="Times New Roman" w:cs="Simplified Arabic" w:hint="cs"/>
          <w:color w:val="000000"/>
          <w:sz w:val="28"/>
          <w:szCs w:val="28"/>
          <w:rtl/>
          <w:lang w:bidi="ar-SY"/>
        </w:rPr>
        <w:t>.</w:t>
      </w:r>
      <w:r w:rsidR="007B7085" w:rsidRPr="007B7085">
        <w:rPr>
          <w:rFonts w:ascii="Simplified Arabic" w:hAnsi="Simplified Arabic" w:cs="Simplified Arabic" w:hint="cs"/>
          <w:b/>
          <w:bCs/>
          <w:color w:val="000000" w:themeColor="text1"/>
          <w:sz w:val="26"/>
          <w:szCs w:val="26"/>
          <w:highlight w:val="yellow"/>
          <w:rtl/>
          <w:lang w:bidi="ar-DZ"/>
        </w:rPr>
        <w:t xml:space="preserve"> </w:t>
      </w:r>
      <w:r w:rsidR="007B7085">
        <w:rPr>
          <w:rFonts w:ascii="Simplified Arabic" w:hAnsi="Simplified Arabic" w:cs="Simplified Arabic" w:hint="cs"/>
          <w:b/>
          <w:bCs/>
          <w:color w:val="000000" w:themeColor="text1"/>
          <w:sz w:val="26"/>
          <w:szCs w:val="26"/>
          <w:highlight w:val="yellow"/>
          <w:rtl/>
          <w:lang w:bidi="ar-DZ"/>
        </w:rPr>
        <w:t xml:space="preserve">د.فاطمة </w:t>
      </w:r>
      <w:r w:rsidR="00B93B45">
        <w:rPr>
          <w:rFonts w:ascii="Simplified Arabic" w:hAnsi="Simplified Arabic" w:cs="Simplified Arabic" w:hint="cs"/>
          <w:b/>
          <w:bCs/>
          <w:color w:val="000000" w:themeColor="text1"/>
          <w:sz w:val="26"/>
          <w:szCs w:val="26"/>
          <w:highlight w:val="yellow"/>
          <w:rtl/>
          <w:lang w:bidi="ar-DZ"/>
        </w:rPr>
        <w:t>الجنعي</w:t>
      </w:r>
      <w:r w:rsidR="00B93B45">
        <w:rPr>
          <w:rFonts w:ascii="Simplified Arabic" w:hAnsi="Simplified Arabic" w:cs="Simplified Arabic" w:hint="cs"/>
          <w:b/>
          <w:bCs/>
          <w:color w:val="000000" w:themeColor="text1"/>
          <w:sz w:val="26"/>
          <w:szCs w:val="26"/>
          <w:rtl/>
          <w:lang w:bidi="ar-DZ"/>
        </w:rPr>
        <w:t>ر</w:t>
      </w:r>
    </w:p>
    <w:p w14:paraId="6FFE7B76" w14:textId="77777777" w:rsidR="005C3389" w:rsidRPr="005C3389" w:rsidRDefault="005C3389" w:rsidP="005C3389">
      <w:pPr>
        <w:pStyle w:val="ListParagraph"/>
        <w:numPr>
          <w:ilvl w:val="0"/>
          <w:numId w:val="9"/>
        </w:numPr>
        <w:spacing w:before="240" w:line="360" w:lineRule="auto"/>
        <w:jc w:val="lowKashida"/>
        <w:rPr>
          <w:rFonts w:ascii="Times New Roman" w:eastAsia="Times New Roman" w:hAnsi="Times New Roman" w:cs="Simplified Arabic"/>
          <w:color w:val="000000"/>
          <w:sz w:val="28"/>
          <w:szCs w:val="28"/>
        </w:rPr>
      </w:pPr>
    </w:p>
    <w:p w14:paraId="17BE06F6" w14:textId="2E77A780" w:rsidR="005C3389" w:rsidRPr="005C3389" w:rsidRDefault="005C3389" w:rsidP="005C3389">
      <w:pPr>
        <w:spacing w:before="240" w:line="360" w:lineRule="auto"/>
        <w:jc w:val="lowKashida"/>
        <w:rPr>
          <w:rFonts w:ascii="Times New Roman" w:eastAsia="Times New Roman" w:hAnsi="Times New Roman" w:cs="Simplified Arabic"/>
          <w:color w:val="000000"/>
          <w:sz w:val="28"/>
          <w:szCs w:val="28"/>
          <w:rtl/>
        </w:rPr>
      </w:pPr>
      <w:r w:rsidRPr="005C3389">
        <w:rPr>
          <w:rFonts w:ascii="Times New Roman" w:eastAsia="Times New Roman" w:hAnsi="Times New Roman" w:cs="Simplified Arabic" w:hint="cs"/>
          <w:b/>
          <w:bCs/>
          <w:color w:val="FF0000"/>
          <w:sz w:val="28"/>
          <w:szCs w:val="28"/>
          <w:rtl/>
        </w:rPr>
        <w:t xml:space="preserve">الديهدرينات </w:t>
      </w:r>
      <w:r w:rsidRPr="005C3389">
        <w:rPr>
          <w:rFonts w:ascii="Times New Roman" w:eastAsia="Times New Roman" w:hAnsi="Times New Roman" w:cs="Simplified Arabic"/>
          <w:b/>
          <w:bCs/>
          <w:color w:val="FF0000"/>
          <w:sz w:val="28"/>
          <w:szCs w:val="28"/>
        </w:rPr>
        <w:t xml:space="preserve"> (LEA D11)</w:t>
      </w:r>
      <w:r w:rsidRPr="005C3389">
        <w:rPr>
          <w:rFonts w:ascii="Times New Roman" w:eastAsia="Times New Roman" w:hAnsi="Times New Roman" w:cs="Simplified Arabic" w:hint="cs"/>
          <w:b/>
          <w:bCs/>
          <w:color w:val="FF0000"/>
          <w:sz w:val="28"/>
          <w:szCs w:val="28"/>
          <w:rtl/>
        </w:rPr>
        <w:t xml:space="preserve"> : لقد تركزت معظم الدراسات لمورثات ال </w:t>
      </w:r>
      <w:r w:rsidRPr="005C3389">
        <w:rPr>
          <w:rFonts w:ascii="Times New Roman" w:eastAsia="Times New Roman" w:hAnsi="Times New Roman" w:cs="Simplified Arabic"/>
          <w:b/>
          <w:bCs/>
          <w:color w:val="FF0000"/>
          <w:sz w:val="28"/>
          <w:szCs w:val="28"/>
        </w:rPr>
        <w:t>LEA</w:t>
      </w:r>
      <w:r w:rsidRPr="005C3389">
        <w:rPr>
          <w:rFonts w:ascii="Times New Roman" w:eastAsia="Times New Roman" w:hAnsi="Times New Roman" w:cs="Simplified Arabic" w:hint="cs"/>
          <w:b/>
          <w:bCs/>
          <w:color w:val="FF0000"/>
          <w:sz w:val="28"/>
          <w:szCs w:val="28"/>
          <w:rtl/>
        </w:rPr>
        <w:t xml:space="preserve"> بشكل كبير على مجموعة </w:t>
      </w:r>
      <w:r w:rsidRPr="005C3389">
        <w:rPr>
          <w:rFonts w:ascii="Times New Roman" w:eastAsia="Times New Roman" w:hAnsi="Times New Roman" w:cs="Simplified Arabic"/>
          <w:b/>
          <w:bCs/>
          <w:color w:val="FF0000"/>
          <w:sz w:val="28"/>
          <w:szCs w:val="28"/>
        </w:rPr>
        <w:t>LEA D11</w:t>
      </w:r>
      <w:r w:rsidRPr="005C3389">
        <w:rPr>
          <w:rFonts w:ascii="Times New Roman" w:eastAsia="Times New Roman" w:hAnsi="Times New Roman" w:cs="Simplified Arabic" w:hint="cs"/>
          <w:b/>
          <w:bCs/>
          <w:color w:val="FF0000"/>
          <w:sz w:val="28"/>
          <w:szCs w:val="28"/>
          <w:rtl/>
        </w:rPr>
        <w:t xml:space="preserve"> ( أي المورثات المسؤولة عن إنتاج بروتينات التطور الجيني المتأخرة </w:t>
      </w:r>
      <w:r w:rsidRPr="005C3389">
        <w:rPr>
          <w:rFonts w:ascii="Times New Roman" w:eastAsia="Times New Roman" w:hAnsi="Times New Roman" w:cs="Simplified Arabic"/>
          <w:b/>
          <w:bCs/>
          <w:color w:val="FF0000"/>
          <w:sz w:val="28"/>
          <w:szCs w:val="28"/>
        </w:rPr>
        <w:t>D11</w:t>
      </w:r>
      <w:r w:rsidRPr="005C3389">
        <w:rPr>
          <w:rFonts w:ascii="Times New Roman" w:eastAsia="Times New Roman" w:hAnsi="Times New Roman" w:cs="Simplified Arabic" w:hint="cs"/>
          <w:b/>
          <w:bCs/>
          <w:color w:val="FF0000"/>
          <w:sz w:val="28"/>
          <w:szCs w:val="28"/>
          <w:rtl/>
        </w:rPr>
        <w:t xml:space="preserve"> والتي اصطلح على تسميتها بمورثات الديهدرين أو الديهدرينات </w:t>
      </w:r>
      <w:r w:rsidRPr="005C3389">
        <w:rPr>
          <w:rFonts w:ascii="Times New Roman" w:eastAsia="Times New Roman" w:hAnsi="Times New Roman" w:cs="Simplified Arabic"/>
          <w:b/>
          <w:bCs/>
          <w:color w:val="FF0000"/>
          <w:sz w:val="28"/>
          <w:szCs w:val="28"/>
        </w:rPr>
        <w:t>(</w:t>
      </w:r>
      <w:proofErr w:type="spellStart"/>
      <w:r w:rsidRPr="005C3389">
        <w:rPr>
          <w:rFonts w:ascii="Times New Roman" w:eastAsia="Times New Roman" w:hAnsi="Times New Roman" w:cs="Simplified Arabic"/>
          <w:b/>
          <w:bCs/>
          <w:color w:val="FF0000"/>
          <w:sz w:val="28"/>
          <w:szCs w:val="28"/>
        </w:rPr>
        <w:t>Dhns</w:t>
      </w:r>
      <w:proofErr w:type="spellEnd"/>
      <w:r w:rsidRPr="005C3389">
        <w:rPr>
          <w:rFonts w:ascii="Times New Roman" w:eastAsia="Times New Roman" w:hAnsi="Times New Roman" w:cs="Simplified Arabic"/>
          <w:b/>
          <w:bCs/>
          <w:color w:val="FF0000"/>
          <w:sz w:val="28"/>
          <w:szCs w:val="28"/>
        </w:rPr>
        <w:t>)</w:t>
      </w:r>
      <w:r w:rsidRPr="005C3389">
        <w:rPr>
          <w:rFonts w:ascii="Times New Roman" w:eastAsia="Times New Roman" w:hAnsi="Times New Roman" w:cs="Simplified Arabic" w:hint="cs"/>
          <w:b/>
          <w:bCs/>
          <w:color w:val="FF0000"/>
          <w:sz w:val="28"/>
          <w:szCs w:val="28"/>
          <w:rtl/>
        </w:rPr>
        <w:t xml:space="preserve"> , وكذلك (بروتينات الديهدرين) نظراً لأن الديهدرينات بشكل عام هي البروتينات الأكثر تكراراً ووجوداً في النبات خلال الإجهادات المختلفة من جفاف وحرارة منخفضة وملوحة </w:t>
      </w:r>
      <w:r w:rsidRPr="005C3389">
        <w:rPr>
          <w:rFonts w:ascii="Times New Roman" w:eastAsia="Times New Roman" w:hAnsi="Times New Roman" w:cs="Simplified Arabic"/>
          <w:b/>
          <w:bCs/>
          <w:color w:val="FF0000"/>
          <w:sz w:val="28"/>
          <w:szCs w:val="28"/>
        </w:rPr>
        <w:t>(Close, 1997)</w:t>
      </w:r>
      <w:r w:rsidRPr="005C3389">
        <w:rPr>
          <w:rFonts w:ascii="Times New Roman" w:eastAsia="Times New Roman" w:hAnsi="Times New Roman" w:cs="Simplified Arabic" w:hint="cs"/>
          <w:b/>
          <w:bCs/>
          <w:color w:val="FF0000"/>
          <w:sz w:val="28"/>
          <w:szCs w:val="28"/>
          <w:rtl/>
        </w:rPr>
        <w:t>.</w:t>
      </w:r>
      <w:r w:rsidRPr="005C3389">
        <w:rPr>
          <w:rFonts w:ascii="Times New Roman" w:eastAsia="Times New Roman" w:hAnsi="Times New Roman" w:cs="Simplified Arabic" w:hint="cs"/>
          <w:b/>
          <w:bCs/>
          <w:color w:val="000000"/>
          <w:sz w:val="28"/>
          <w:szCs w:val="28"/>
          <w:rtl/>
        </w:rPr>
        <w:t xml:space="preserve"> </w:t>
      </w:r>
      <w:r w:rsidRPr="005C3389">
        <w:rPr>
          <w:rFonts w:ascii="Times New Roman" w:eastAsia="Times New Roman" w:hAnsi="Times New Roman" w:cs="Simplified Arabic" w:hint="cs"/>
          <w:b/>
          <w:bCs/>
          <w:color w:val="000000"/>
          <w:sz w:val="28"/>
          <w:szCs w:val="28"/>
          <w:highlight w:val="yellow"/>
          <w:rtl/>
        </w:rPr>
        <w:t>قمح/ قمح بعد الخطة/ عبير ماستر.</w:t>
      </w:r>
    </w:p>
    <w:p w14:paraId="3B2C0866" w14:textId="77777777" w:rsidR="005C3389" w:rsidRPr="005C3389" w:rsidRDefault="005C3389" w:rsidP="005C3389">
      <w:pPr>
        <w:pStyle w:val="ListParagraph"/>
        <w:numPr>
          <w:ilvl w:val="0"/>
          <w:numId w:val="9"/>
        </w:numPr>
        <w:spacing w:line="360" w:lineRule="auto"/>
        <w:jc w:val="both"/>
        <w:rPr>
          <w:rFonts w:ascii="Times New Roman" w:eastAsia="Times New Roman" w:hAnsi="Times New Roman" w:cs="Simplified Arabic"/>
          <w:color w:val="000000"/>
          <w:sz w:val="28"/>
          <w:szCs w:val="28"/>
          <w:lang w:bidi="ar-DZ"/>
        </w:rPr>
      </w:pPr>
    </w:p>
    <w:p w14:paraId="77FC4F4E" w14:textId="6A4C3AD1" w:rsidR="00B93B45" w:rsidRDefault="00B93B45" w:rsidP="00411984">
      <w:pPr>
        <w:pStyle w:val="ListParagraph"/>
        <w:numPr>
          <w:ilvl w:val="0"/>
          <w:numId w:val="9"/>
        </w:numPr>
        <w:spacing w:line="360" w:lineRule="auto"/>
        <w:jc w:val="both"/>
        <w:rPr>
          <w:rFonts w:ascii="Times New Roman" w:eastAsia="Times New Roman" w:hAnsi="Times New Roman" w:cs="Simplified Arabic"/>
          <w:color w:val="000000"/>
          <w:sz w:val="28"/>
          <w:szCs w:val="28"/>
          <w:lang w:bidi="ar-DZ"/>
        </w:rPr>
      </w:pPr>
      <w:r>
        <w:rPr>
          <w:rFonts w:ascii="Times New Roman" w:eastAsia="Times New Roman" w:hAnsi="Times New Roman" w:cs="Simplified Arabic" w:hint="cs"/>
          <w:color w:val="000000"/>
          <w:sz w:val="28"/>
          <w:szCs w:val="28"/>
          <w:rtl/>
          <w:lang w:bidi="ar-DZ"/>
        </w:rPr>
        <w:t xml:space="preserve">أثناء العمل على الديهدرينات (فئة من البروتينات المعبر عنها في النباتات المعرضة لإجهاد الجفاف), لوحظ ارتباط إيجابي بين تعبير الديهدرين وتحمل الإجهاد الجفافي. </w:t>
      </w:r>
      <w:r>
        <w:rPr>
          <w:rFonts w:ascii="Times New Roman" w:eastAsia="Times New Roman" w:hAnsi="Times New Roman" w:cs="Simplified Arabic" w:hint="cs"/>
          <w:color w:val="000000"/>
          <w:sz w:val="28"/>
          <w:szCs w:val="28"/>
          <w:rtl/>
          <w:lang w:bidi="ar-DZ"/>
        </w:rPr>
        <w:lastRenderedPageBreak/>
        <w:t>توصل العديد من الباحثين إلى نتائج مماثلة.</w:t>
      </w:r>
      <w:r>
        <w:rPr>
          <w:rFonts w:ascii="Times New Roman" w:eastAsia="Times New Roman" w:hAnsi="Times New Roman" w:cs="Simplified Arabic"/>
          <w:color w:val="000000"/>
          <w:sz w:val="28"/>
          <w:szCs w:val="28"/>
          <w:lang w:bidi="ar-DZ"/>
        </w:rPr>
        <w:t xml:space="preserve"> (Cseuz </w:t>
      </w:r>
      <w:r>
        <w:rPr>
          <w:rFonts w:ascii="Times New Roman" w:eastAsia="Times New Roman" w:hAnsi="Times New Roman" w:cs="Simplified Arabic"/>
          <w:i/>
          <w:iCs/>
          <w:color w:val="000000"/>
          <w:sz w:val="28"/>
          <w:szCs w:val="28"/>
          <w:lang w:bidi="ar-DZ"/>
        </w:rPr>
        <w:t>et al</w:t>
      </w:r>
      <w:r>
        <w:rPr>
          <w:rFonts w:ascii="Times New Roman" w:eastAsia="Times New Roman" w:hAnsi="Times New Roman" w:cs="Simplified Arabic"/>
          <w:color w:val="000000"/>
          <w:sz w:val="28"/>
          <w:szCs w:val="28"/>
          <w:lang w:bidi="ar-DZ"/>
        </w:rPr>
        <w:t>., 2002)</w:t>
      </w:r>
      <w:r w:rsidR="00411984">
        <w:rPr>
          <w:rFonts w:ascii="Times New Roman" w:eastAsia="Times New Roman" w:hAnsi="Times New Roman" w:cs="Simplified Arabic" w:hint="cs"/>
          <w:color w:val="000000"/>
          <w:sz w:val="28"/>
          <w:szCs w:val="28"/>
          <w:rtl/>
        </w:rPr>
        <w:t xml:space="preserve">. </w:t>
      </w:r>
      <w:r w:rsidR="00411984" w:rsidRPr="00411984">
        <w:rPr>
          <w:rFonts w:ascii="Times New Roman" w:eastAsia="Times New Roman" w:hAnsi="Times New Roman" w:cs="Simplified Arabic" w:hint="cs"/>
          <w:color w:val="000000"/>
          <w:sz w:val="28"/>
          <w:szCs w:val="28"/>
          <w:highlight w:val="yellow"/>
          <w:rtl/>
        </w:rPr>
        <w:t xml:space="preserve">قمح بعد الخطة/ مجلد جديد/ </w:t>
      </w:r>
      <w:r w:rsidR="00411984" w:rsidRPr="00411984">
        <w:rPr>
          <w:rFonts w:ascii="Times New Roman" w:eastAsia="Times New Roman" w:hAnsi="Times New Roman" w:cs="Simplified Arabic"/>
          <w:color w:val="000000"/>
          <w:sz w:val="28"/>
          <w:szCs w:val="28"/>
          <w:highlight w:val="yellow"/>
        </w:rPr>
        <w:t>Drought-wheat-important</w:t>
      </w:r>
      <w:r w:rsidR="00411984" w:rsidRPr="00411984">
        <w:rPr>
          <w:rFonts w:ascii="Times New Roman" w:eastAsia="Times New Roman" w:hAnsi="Times New Roman" w:cs="Simplified Arabic" w:hint="cs"/>
          <w:color w:val="000000"/>
          <w:sz w:val="28"/>
          <w:szCs w:val="28"/>
          <w:highlight w:val="yellow"/>
          <w:rtl/>
        </w:rPr>
        <w:t xml:space="preserve">/ </w:t>
      </w:r>
      <w:r w:rsidR="00411984" w:rsidRPr="00411984">
        <w:rPr>
          <w:rFonts w:ascii="Times New Roman" w:eastAsia="Times New Roman" w:hAnsi="Times New Roman" w:cs="Simplified Arabic" w:hint="cs"/>
          <w:color w:val="000000"/>
          <w:sz w:val="28"/>
          <w:szCs w:val="28"/>
          <w:highlight w:val="magenta"/>
          <w:rtl/>
        </w:rPr>
        <w:t>ص229 العمود 1</w:t>
      </w:r>
    </w:p>
    <w:p w14:paraId="60A73DBE" w14:textId="77777777" w:rsidR="00BB447E" w:rsidRPr="00B93B45" w:rsidRDefault="00BB447E" w:rsidP="00411984">
      <w:pPr>
        <w:pStyle w:val="ListParagraph"/>
        <w:numPr>
          <w:ilvl w:val="0"/>
          <w:numId w:val="9"/>
        </w:numPr>
        <w:spacing w:line="360" w:lineRule="auto"/>
        <w:jc w:val="both"/>
        <w:rPr>
          <w:rFonts w:ascii="Times New Roman" w:eastAsia="Times New Roman" w:hAnsi="Times New Roman" w:cs="Simplified Arabic"/>
          <w:color w:val="000000"/>
          <w:sz w:val="28"/>
          <w:szCs w:val="28"/>
          <w:rtl/>
          <w:lang w:bidi="ar-DZ"/>
        </w:rPr>
      </w:pPr>
    </w:p>
    <w:p w14:paraId="3C21E3B2" w14:textId="2E845FC3" w:rsidR="0026781E" w:rsidRDefault="003C64D0" w:rsidP="0026781E">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يعزى تحمل البذور للجفاف على الأقل جزئياً إلى</w:t>
      </w:r>
      <w:r w:rsidR="006628D1">
        <w:rPr>
          <w:rFonts w:ascii="Simplified Arabic" w:hAnsi="Simplified Arabic" w:cs="Simplified Arabic" w:hint="cs"/>
          <w:b/>
          <w:bCs/>
          <w:sz w:val="28"/>
          <w:szCs w:val="28"/>
          <w:rtl/>
        </w:rPr>
        <w:t xml:space="preserve"> </w:t>
      </w:r>
      <w:r>
        <w:rPr>
          <w:rFonts w:ascii="Simplified Arabic" w:hAnsi="Simplified Arabic" w:cs="Simplified Arabic" w:hint="cs"/>
          <w:b/>
          <w:bCs/>
          <w:sz w:val="28"/>
          <w:szCs w:val="28"/>
          <w:rtl/>
        </w:rPr>
        <w:t>تنشيط</w:t>
      </w:r>
      <w:r w:rsidR="006628D1">
        <w:rPr>
          <w:rFonts w:ascii="Simplified Arabic" w:hAnsi="Simplified Arabic" w:cs="Simplified Arabic" w:hint="cs"/>
          <w:b/>
          <w:bCs/>
          <w:sz w:val="28"/>
          <w:szCs w:val="28"/>
          <w:rtl/>
        </w:rPr>
        <w:t xml:space="preserve"> تفعيل فصيلة من البروتينات التي تعمل على حماية مكونات البذرة والإبقاء عليها في شكل نشط رغم الجفاف المتزايد. هذه البروتينات هي بروتينات التخلق الجيني المتأخر </w:t>
      </w:r>
      <w:r w:rsidR="006628D1">
        <w:rPr>
          <w:rFonts w:ascii="Simplified Arabic" w:hAnsi="Simplified Arabic" w:cs="Simplified Arabic"/>
          <w:b/>
          <w:bCs/>
          <w:sz w:val="28"/>
          <w:szCs w:val="28"/>
        </w:rPr>
        <w:t>Late Embryogenesis Abundant proteins (LEA)</w:t>
      </w:r>
      <w:r w:rsidR="006628D1">
        <w:rPr>
          <w:rFonts w:ascii="Simplified Arabic" w:hAnsi="Simplified Arabic" w:cs="Simplified Arabic" w:hint="cs"/>
          <w:b/>
          <w:bCs/>
          <w:sz w:val="28"/>
          <w:szCs w:val="28"/>
          <w:rtl/>
        </w:rPr>
        <w:t xml:space="preserve"> التي تضم الديهدرينات </w:t>
      </w:r>
      <w:r w:rsidR="006628D1">
        <w:rPr>
          <w:rFonts w:ascii="Simplified Arabic" w:hAnsi="Simplified Arabic" w:cs="Simplified Arabic"/>
          <w:b/>
          <w:bCs/>
          <w:sz w:val="28"/>
          <w:szCs w:val="28"/>
        </w:rPr>
        <w:t>(Dehydrins)</w:t>
      </w:r>
      <w:r w:rsidR="006628D1">
        <w:rPr>
          <w:rFonts w:ascii="Simplified Arabic" w:hAnsi="Simplified Arabic" w:cs="Simplified Arabic" w:hint="cs"/>
          <w:b/>
          <w:bCs/>
          <w:sz w:val="28"/>
          <w:szCs w:val="28"/>
          <w:rtl/>
        </w:rPr>
        <w:t xml:space="preserve">. اكتشفت </w:t>
      </w:r>
      <w:r w:rsidR="006628D1">
        <w:rPr>
          <w:rFonts w:ascii="Simplified Arabic" w:hAnsi="Simplified Arabic" w:cs="Simplified Arabic"/>
          <w:b/>
          <w:bCs/>
          <w:sz w:val="28"/>
          <w:szCs w:val="28"/>
        </w:rPr>
        <w:t>LEA</w:t>
      </w:r>
      <w:r w:rsidR="006628D1">
        <w:rPr>
          <w:rFonts w:ascii="Simplified Arabic" w:hAnsi="Simplified Arabic" w:cs="Simplified Arabic" w:hint="cs"/>
          <w:b/>
          <w:bCs/>
          <w:sz w:val="28"/>
          <w:szCs w:val="28"/>
          <w:rtl/>
        </w:rPr>
        <w:t xml:space="preserve"> بدايةً عند دراسة تخلق بذرة القطن. وتشمل على 18 فصيلة من البروتينات التي يحتمل أن تؤدي وظائف متنوعة, وبعضها غير معلوم الوظيفة. اكتشفت </w:t>
      </w:r>
      <w:r w:rsidR="006628D1">
        <w:rPr>
          <w:rFonts w:ascii="Simplified Arabic" w:hAnsi="Simplified Arabic" w:cs="Simplified Arabic"/>
          <w:b/>
          <w:bCs/>
          <w:sz w:val="28"/>
          <w:szCs w:val="28"/>
        </w:rPr>
        <w:t>LEA</w:t>
      </w:r>
      <w:r w:rsidR="006628D1">
        <w:rPr>
          <w:rFonts w:ascii="Simplified Arabic" w:hAnsi="Simplified Arabic" w:cs="Simplified Arabic" w:hint="cs"/>
          <w:b/>
          <w:bCs/>
          <w:sz w:val="28"/>
          <w:szCs w:val="28"/>
          <w:rtl/>
        </w:rPr>
        <w:t xml:space="preserve"> بعد ذلك في العديد من النباتات لدرجة تسمح بالقول بأنها توجد في غالبية النباتات. أهم ما يمي</w:t>
      </w:r>
      <w:r w:rsidR="00037C9F">
        <w:rPr>
          <w:rFonts w:ascii="Simplified Arabic" w:hAnsi="Simplified Arabic" w:cs="Simplified Arabic" w:hint="cs"/>
          <w:b/>
          <w:bCs/>
          <w:sz w:val="28"/>
          <w:szCs w:val="28"/>
          <w:rtl/>
        </w:rPr>
        <w:t>زها رغم اختلاف وظائفها أنها تتراكم أثناء جفاف البذرة.</w:t>
      </w:r>
    </w:p>
    <w:p w14:paraId="593B653C" w14:textId="68B87113" w:rsidR="00037C9F" w:rsidRDefault="00037C9F" w:rsidP="00037C9F">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الديهدرينات: يتراوح الوزن الجزيئي للديهدرينات بين 9 و 20 كيلو دالتون على جل الأكريلامايد, ولا يوجد تشابه بين تتابع الأحماض الأمينية في أي من الديهدرينات وأي من الأنزيمات المعروفة, لذلك يستبعد أن تعمل كأنزيمات. </w:t>
      </w:r>
      <w:r w:rsidRPr="00037C9F">
        <w:rPr>
          <w:rFonts w:ascii="Simplified Arabic" w:hAnsi="Simplified Arabic" w:cs="Simplified Arabic" w:hint="cs"/>
          <w:b/>
          <w:bCs/>
          <w:sz w:val="28"/>
          <w:szCs w:val="28"/>
          <w:highlight w:val="yellow"/>
          <w:rtl/>
        </w:rPr>
        <w:t>بدون مراجع</w:t>
      </w:r>
    </w:p>
    <w:p w14:paraId="06D6D0FB" w14:textId="34BBEA9C" w:rsidR="00037C9F" w:rsidRPr="005824F4" w:rsidRDefault="00037C9F" w:rsidP="00037C9F">
      <w:pPr>
        <w:tabs>
          <w:tab w:val="left" w:pos="4122"/>
          <w:tab w:val="center" w:pos="4153"/>
          <w:tab w:val="left" w:pos="4765"/>
          <w:tab w:val="right" w:pos="8306"/>
        </w:tabs>
        <w:rPr>
          <w:rFonts w:ascii="Simplified Arabic" w:hAnsi="Simplified Arabic" w:cs="Simplified Arabic"/>
          <w:b/>
          <w:bCs/>
          <w:color w:val="FF0000"/>
          <w:sz w:val="28"/>
          <w:szCs w:val="28"/>
          <w:rtl/>
        </w:rPr>
      </w:pPr>
      <w:r w:rsidRPr="005824F4">
        <w:rPr>
          <w:rFonts w:ascii="Simplified Arabic" w:hAnsi="Simplified Arabic" w:cs="Simplified Arabic" w:hint="cs"/>
          <w:b/>
          <w:bCs/>
          <w:color w:val="FF0000"/>
          <w:sz w:val="28"/>
          <w:szCs w:val="28"/>
          <w:rtl/>
        </w:rPr>
        <w:t>يختلف تفعيل الديهدرينات</w:t>
      </w:r>
      <w:r w:rsidR="00BE06C5" w:rsidRPr="005824F4">
        <w:rPr>
          <w:rFonts w:ascii="Simplified Arabic" w:hAnsi="Simplified Arabic" w:cs="Simplified Arabic" w:hint="cs"/>
          <w:b/>
          <w:bCs/>
          <w:color w:val="FF0000"/>
          <w:sz w:val="28"/>
          <w:szCs w:val="28"/>
          <w:rtl/>
        </w:rPr>
        <w:t xml:space="preserve"> من نبات لآخر. في بعض النباتات الوسطية مثل الشعير </w:t>
      </w:r>
      <w:r w:rsidR="00182417" w:rsidRPr="005824F4">
        <w:rPr>
          <w:rFonts w:ascii="Simplified Arabic" w:hAnsi="Simplified Arabic" w:cs="Simplified Arabic"/>
          <w:b/>
          <w:bCs/>
          <w:color w:val="FF0000"/>
          <w:sz w:val="28"/>
          <w:szCs w:val="28"/>
        </w:rPr>
        <w:t xml:space="preserve"> </w:t>
      </w:r>
      <w:r w:rsidR="00E930CB" w:rsidRPr="005824F4">
        <w:rPr>
          <w:rFonts w:ascii="Simplified Arabic" w:hAnsi="Simplified Arabic" w:cs="Simplified Arabic"/>
          <w:b/>
          <w:bCs/>
          <w:color w:val="FF0000"/>
          <w:sz w:val="28"/>
          <w:szCs w:val="28"/>
        </w:rPr>
        <w:t>(</w:t>
      </w:r>
      <w:proofErr w:type="spellStart"/>
      <w:r w:rsidR="00E930CB" w:rsidRPr="005824F4">
        <w:rPr>
          <w:rFonts w:ascii="Simplified Arabic" w:hAnsi="Simplified Arabic" w:cs="Simplified Arabic"/>
          <w:b/>
          <w:bCs/>
          <w:color w:val="FF0000"/>
          <w:sz w:val="28"/>
          <w:szCs w:val="28"/>
        </w:rPr>
        <w:t>Abogadallah</w:t>
      </w:r>
      <w:proofErr w:type="spellEnd"/>
      <w:r w:rsidR="00E930CB" w:rsidRPr="005824F4">
        <w:rPr>
          <w:rFonts w:ascii="Simplified Arabic" w:hAnsi="Simplified Arabic" w:cs="Simplified Arabic"/>
          <w:b/>
          <w:bCs/>
          <w:color w:val="FF0000"/>
          <w:sz w:val="28"/>
          <w:szCs w:val="28"/>
        </w:rPr>
        <w:t>, 2003)</w:t>
      </w:r>
      <w:r w:rsidR="00BE06C5" w:rsidRPr="005824F4">
        <w:rPr>
          <w:rFonts w:ascii="Simplified Arabic" w:hAnsi="Simplified Arabic" w:cs="Simplified Arabic"/>
          <w:b/>
          <w:bCs/>
          <w:color w:val="FF0000"/>
          <w:sz w:val="28"/>
          <w:szCs w:val="28"/>
        </w:rPr>
        <w:t>(</w:t>
      </w:r>
      <w:r w:rsidR="00BE06C5" w:rsidRPr="005824F4">
        <w:rPr>
          <w:rFonts w:ascii="Simplified Arabic" w:hAnsi="Simplified Arabic" w:cs="Simplified Arabic"/>
          <w:b/>
          <w:bCs/>
          <w:i/>
          <w:iCs/>
          <w:color w:val="FF0000"/>
          <w:sz w:val="28"/>
          <w:szCs w:val="28"/>
        </w:rPr>
        <w:t xml:space="preserve">Hordeum </w:t>
      </w:r>
      <w:proofErr w:type="spellStart"/>
      <w:r w:rsidR="00BE06C5" w:rsidRPr="005824F4">
        <w:rPr>
          <w:rFonts w:ascii="Simplified Arabic" w:hAnsi="Simplified Arabic" w:cs="Simplified Arabic"/>
          <w:b/>
          <w:bCs/>
          <w:i/>
          <w:iCs/>
          <w:color w:val="FF0000"/>
          <w:sz w:val="28"/>
          <w:szCs w:val="28"/>
        </w:rPr>
        <w:t>v</w:t>
      </w:r>
      <w:r w:rsidR="00182417" w:rsidRPr="005824F4">
        <w:rPr>
          <w:rFonts w:ascii="Simplified Arabic" w:hAnsi="Simplified Arabic" w:cs="Simplified Arabic"/>
          <w:b/>
          <w:bCs/>
          <w:i/>
          <w:iCs/>
          <w:color w:val="FF0000"/>
          <w:sz w:val="28"/>
          <w:szCs w:val="28"/>
        </w:rPr>
        <w:t>ulare</w:t>
      </w:r>
      <w:proofErr w:type="spellEnd"/>
      <w:r w:rsidR="00182417" w:rsidRPr="005824F4">
        <w:rPr>
          <w:rFonts w:ascii="Simplified Arabic" w:hAnsi="Simplified Arabic" w:cs="Simplified Arabic"/>
          <w:b/>
          <w:bCs/>
          <w:color w:val="FF0000"/>
          <w:sz w:val="28"/>
          <w:szCs w:val="28"/>
        </w:rPr>
        <w:t>)</w:t>
      </w:r>
      <w:r w:rsidR="00182417" w:rsidRPr="005824F4">
        <w:rPr>
          <w:rFonts w:ascii="Simplified Arabic" w:hAnsi="Simplified Arabic" w:cs="Simplified Arabic" w:hint="cs"/>
          <w:b/>
          <w:bCs/>
          <w:color w:val="FF0000"/>
          <w:sz w:val="28"/>
          <w:szCs w:val="28"/>
          <w:highlight w:val="yellow"/>
          <w:rtl/>
        </w:rPr>
        <w:t>(4)</w:t>
      </w:r>
      <w:r w:rsidR="00182417" w:rsidRPr="005824F4">
        <w:rPr>
          <w:rFonts w:ascii="Simplified Arabic" w:hAnsi="Simplified Arabic" w:cs="Simplified Arabic" w:hint="cs"/>
          <w:b/>
          <w:bCs/>
          <w:color w:val="FF0000"/>
          <w:sz w:val="28"/>
          <w:szCs w:val="28"/>
          <w:rtl/>
        </w:rPr>
        <w:t xml:space="preserve"> ودوار الشمس </w:t>
      </w:r>
      <w:r w:rsidR="00182417" w:rsidRPr="005824F4">
        <w:rPr>
          <w:rFonts w:ascii="Simplified Arabic" w:hAnsi="Simplified Arabic" w:cs="Simplified Arabic"/>
          <w:b/>
          <w:bCs/>
          <w:color w:val="FF0000"/>
          <w:sz w:val="28"/>
          <w:szCs w:val="28"/>
        </w:rPr>
        <w:t>(</w:t>
      </w:r>
      <w:r w:rsidR="00182417" w:rsidRPr="005824F4">
        <w:rPr>
          <w:rFonts w:ascii="Simplified Arabic" w:hAnsi="Simplified Arabic" w:cs="Simplified Arabic"/>
          <w:b/>
          <w:bCs/>
          <w:i/>
          <w:iCs/>
          <w:color w:val="FF0000"/>
          <w:sz w:val="28"/>
          <w:szCs w:val="28"/>
        </w:rPr>
        <w:t>Helianthus annus</w:t>
      </w:r>
      <w:r w:rsidR="00182417" w:rsidRPr="005824F4">
        <w:rPr>
          <w:rFonts w:ascii="Simplified Arabic" w:hAnsi="Simplified Arabic" w:cs="Simplified Arabic"/>
          <w:b/>
          <w:bCs/>
          <w:color w:val="FF0000"/>
          <w:sz w:val="28"/>
          <w:szCs w:val="28"/>
        </w:rPr>
        <w:t>)</w:t>
      </w:r>
      <w:r w:rsidR="00182417" w:rsidRPr="005824F4">
        <w:rPr>
          <w:rFonts w:ascii="Simplified Arabic" w:hAnsi="Simplified Arabic" w:cs="Simplified Arabic" w:hint="cs"/>
          <w:b/>
          <w:bCs/>
          <w:color w:val="FF0000"/>
          <w:sz w:val="28"/>
          <w:szCs w:val="28"/>
          <w:rtl/>
        </w:rPr>
        <w:t xml:space="preserve"> </w:t>
      </w:r>
      <w:r w:rsidR="00E930CB" w:rsidRPr="005824F4">
        <w:rPr>
          <w:rFonts w:ascii="Simplified Arabic" w:hAnsi="Simplified Arabic" w:cs="Simplified Arabic"/>
          <w:b/>
          <w:bCs/>
          <w:color w:val="FF0000"/>
          <w:sz w:val="28"/>
          <w:szCs w:val="28"/>
          <w:highlight w:val="yellow"/>
        </w:rPr>
        <w:t>(Cellier</w:t>
      </w:r>
      <w:r w:rsidR="00242523" w:rsidRPr="005824F4">
        <w:rPr>
          <w:rFonts w:ascii="Simplified Arabic" w:hAnsi="Simplified Arabic" w:cs="Simplified Arabic"/>
          <w:b/>
          <w:bCs/>
          <w:color w:val="FF0000"/>
          <w:sz w:val="28"/>
          <w:szCs w:val="28"/>
          <w:highlight w:val="yellow"/>
        </w:rPr>
        <w:t xml:space="preserve"> </w:t>
      </w:r>
      <w:r w:rsidR="00242523" w:rsidRPr="005824F4">
        <w:rPr>
          <w:rFonts w:ascii="Simplified Arabic" w:hAnsi="Simplified Arabic" w:cs="Simplified Arabic"/>
          <w:b/>
          <w:bCs/>
          <w:i/>
          <w:iCs/>
          <w:color w:val="FF0000"/>
          <w:sz w:val="28"/>
          <w:szCs w:val="28"/>
          <w:highlight w:val="yellow"/>
        </w:rPr>
        <w:t>et al</w:t>
      </w:r>
      <w:r w:rsidR="00242523" w:rsidRPr="005824F4">
        <w:rPr>
          <w:rFonts w:ascii="Simplified Arabic" w:hAnsi="Simplified Arabic" w:cs="Simplified Arabic"/>
          <w:b/>
          <w:bCs/>
          <w:color w:val="FF0000"/>
          <w:sz w:val="28"/>
          <w:szCs w:val="28"/>
          <w:highlight w:val="yellow"/>
        </w:rPr>
        <w:t>., 1998)</w:t>
      </w:r>
      <w:r w:rsidR="00182417" w:rsidRPr="005824F4">
        <w:rPr>
          <w:rFonts w:ascii="Simplified Arabic" w:hAnsi="Simplified Arabic" w:cs="Simplified Arabic" w:hint="cs"/>
          <w:b/>
          <w:bCs/>
          <w:color w:val="FF0000"/>
          <w:sz w:val="28"/>
          <w:szCs w:val="28"/>
          <w:highlight w:val="yellow"/>
          <w:rtl/>
        </w:rPr>
        <w:t>(5)</w:t>
      </w:r>
      <w:r w:rsidR="00182417" w:rsidRPr="005824F4">
        <w:rPr>
          <w:rFonts w:ascii="Simplified Arabic" w:hAnsi="Simplified Arabic" w:cs="Simplified Arabic" w:hint="cs"/>
          <w:b/>
          <w:bCs/>
          <w:color w:val="FF0000"/>
          <w:sz w:val="28"/>
          <w:szCs w:val="28"/>
          <w:rtl/>
        </w:rPr>
        <w:t>, لا توجد كميات محسوسة من الديهدرينات في الأنسجة الخضرية للنباتات النامية في وفرة من الماء, مما يعني أن جينات الديهدرينات, إما أن تكون خاملة تماماً في هذه الظروف, أو أن تفعيلها محدود لدرجة لا تسمح بالكشف عنها. وعند</w:t>
      </w:r>
      <w:r w:rsidR="00CE2DED" w:rsidRPr="005824F4">
        <w:rPr>
          <w:rFonts w:ascii="Simplified Arabic" w:hAnsi="Simplified Arabic" w:cs="Simplified Arabic" w:hint="cs"/>
          <w:b/>
          <w:bCs/>
          <w:color w:val="FF0000"/>
          <w:sz w:val="28"/>
          <w:szCs w:val="28"/>
          <w:rtl/>
        </w:rPr>
        <w:t xml:space="preserve"> التعرض للإجهاد المائي تتراكم العديد من الديهدرينات خصوصاً في الأوراق.</w:t>
      </w:r>
    </w:p>
    <w:p w14:paraId="2A3B802E" w14:textId="078919B6" w:rsidR="00277412" w:rsidRDefault="00277412" w:rsidP="00037C9F">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تعتمد طريقة الكشف عن هذه البروتينات (الكشف المناعي </w:t>
      </w:r>
      <w:r>
        <w:rPr>
          <w:rFonts w:ascii="Simplified Arabic" w:hAnsi="Simplified Arabic" w:cs="Simplified Arabic"/>
          <w:b/>
          <w:bCs/>
          <w:sz w:val="28"/>
          <w:szCs w:val="28"/>
        </w:rPr>
        <w:t>Immunoblotting</w:t>
      </w:r>
      <w:r>
        <w:rPr>
          <w:rFonts w:ascii="Simplified Arabic" w:hAnsi="Simplified Arabic" w:cs="Simplified Arabic" w:hint="cs"/>
          <w:b/>
          <w:bCs/>
          <w:sz w:val="28"/>
          <w:szCs w:val="28"/>
          <w:rtl/>
        </w:rPr>
        <w:t>) على فصل بروتينات النبات على سطحها. وعند إضافة أجسام مضادة خاصة بالديهدرينات (تتكون عند حقن الديهدرينات المنقاة كيميائياً في الفأر أو الأرنب ضد فقرة اللايسين).</w:t>
      </w:r>
      <w:r w:rsidR="00374681">
        <w:rPr>
          <w:rFonts w:ascii="Simplified Arabic" w:hAnsi="Simplified Arabic" w:cs="Simplified Arabic" w:hint="cs"/>
          <w:b/>
          <w:bCs/>
          <w:sz w:val="28"/>
          <w:szCs w:val="28"/>
          <w:rtl/>
        </w:rPr>
        <w:t xml:space="preserve"> إلى الغشاء ترتبط </w:t>
      </w:r>
      <w:r w:rsidR="00374681">
        <w:rPr>
          <w:rFonts w:ascii="Simplified Arabic" w:hAnsi="Simplified Arabic" w:cs="Simplified Arabic" w:hint="cs"/>
          <w:b/>
          <w:bCs/>
          <w:sz w:val="28"/>
          <w:szCs w:val="28"/>
          <w:rtl/>
        </w:rPr>
        <w:lastRenderedPageBreak/>
        <w:t>تلك الأجسام بالديهدرينات فقط ويمكن بعد ذلك الكشف عن متراكب الديهدرينات مع الأجسام المضادة بكواشف كيميائية خاصة</w:t>
      </w:r>
      <w:r w:rsidR="00374681" w:rsidRPr="00374681">
        <w:rPr>
          <w:rFonts w:ascii="Simplified Arabic" w:hAnsi="Simplified Arabic" w:cs="Simplified Arabic" w:hint="cs"/>
          <w:b/>
          <w:bCs/>
          <w:sz w:val="28"/>
          <w:szCs w:val="28"/>
          <w:highlight w:val="yellow"/>
          <w:rtl/>
        </w:rPr>
        <w:t>.(بدون مراجع)</w:t>
      </w:r>
    </w:p>
    <w:p w14:paraId="31ABFFD5" w14:textId="282439D1" w:rsidR="00374681" w:rsidRDefault="00374681" w:rsidP="00374681">
      <w:pPr>
        <w:tabs>
          <w:tab w:val="left" w:pos="4122"/>
          <w:tab w:val="center" w:pos="4153"/>
          <w:tab w:val="left" w:pos="4765"/>
          <w:tab w:val="right" w:pos="8306"/>
        </w:tabs>
        <w:rPr>
          <w:rFonts w:ascii="Simplified Arabic" w:hAnsi="Simplified Arabic" w:cs="Simplified Arabic"/>
          <w:b/>
          <w:bCs/>
          <w:sz w:val="28"/>
          <w:szCs w:val="28"/>
          <w:highlight w:val="yellow"/>
        </w:rPr>
      </w:pPr>
      <w:r>
        <w:rPr>
          <w:rFonts w:ascii="Simplified Arabic" w:hAnsi="Simplified Arabic" w:cs="Simplified Arabic" w:hint="cs"/>
          <w:b/>
          <w:bCs/>
          <w:sz w:val="28"/>
          <w:szCs w:val="28"/>
          <w:rtl/>
        </w:rPr>
        <w:t xml:space="preserve">إن الديهدرينات قادرة على الارتباط بالماء بقابلية عالية, مما يمنع فقد الماء من الخلايا حتى درجة الجفاف القاتل للنبات, ويساعد الخلايا على الاحتفاظ بحد أدنى من الماء لتبقى حية </w:t>
      </w:r>
      <w:r w:rsidRPr="00374681">
        <w:rPr>
          <w:rFonts w:ascii="Simplified Arabic" w:hAnsi="Simplified Arabic" w:cs="Simplified Arabic" w:hint="cs"/>
          <w:b/>
          <w:bCs/>
          <w:sz w:val="28"/>
          <w:szCs w:val="28"/>
          <w:highlight w:val="yellow"/>
          <w:rtl/>
        </w:rPr>
        <w:t>(8,9).</w:t>
      </w:r>
      <w:r w:rsidR="00242523">
        <w:rPr>
          <w:rFonts w:ascii="Simplified Arabic" w:hAnsi="Simplified Arabic" w:cs="Simplified Arabic"/>
          <w:b/>
          <w:bCs/>
          <w:sz w:val="28"/>
          <w:szCs w:val="28"/>
          <w:highlight w:val="yellow"/>
        </w:rPr>
        <w:t>(Dure, 1993) (Ingram &amp; Bartels, 1999)</w:t>
      </w:r>
    </w:p>
    <w:p w14:paraId="08195FAA" w14:textId="40B15DB5" w:rsidR="00374681" w:rsidRDefault="00374681" w:rsidP="00520616">
      <w:pPr>
        <w:tabs>
          <w:tab w:val="left" w:pos="4122"/>
          <w:tab w:val="center" w:pos="4153"/>
          <w:tab w:val="left" w:pos="4765"/>
          <w:tab w:val="right" w:pos="8306"/>
        </w:tabs>
        <w:rPr>
          <w:rFonts w:ascii="Simplified Arabic" w:hAnsi="Simplified Arabic" w:cs="Simplified Arabic"/>
          <w:b/>
          <w:bCs/>
          <w:sz w:val="28"/>
          <w:szCs w:val="28"/>
          <w:highlight w:val="yellow"/>
          <w:rtl/>
        </w:rPr>
      </w:pPr>
      <w:r w:rsidRPr="005824F4">
        <w:rPr>
          <w:rFonts w:ascii="Simplified Arabic" w:hAnsi="Simplified Arabic" w:cs="Simplified Arabic" w:hint="cs"/>
          <w:b/>
          <w:bCs/>
          <w:color w:val="FF0000"/>
          <w:sz w:val="28"/>
          <w:szCs w:val="28"/>
          <w:rtl/>
        </w:rPr>
        <w:t xml:space="preserve">من الأضرار الخطيرة التي تحدث بالخلايا أثناء الإجهاد المائي الشديد احتمالية حدوث ترسيب لمكونات الخلايا, ومنها البروتينات, مما ينتج عنه ارتباك في وظائف الخلية, والنبات بالتالي. يمكن للديهدرينات أن تساهم في منع هذا عن طريق عملها كمذابات متوائمة مشابهة في ذلك السكروز. يفترض أن </w:t>
      </w:r>
      <w:r w:rsidR="00EC3C0C" w:rsidRPr="005824F4">
        <w:rPr>
          <w:rFonts w:ascii="Simplified Arabic" w:hAnsi="Simplified Arabic" w:cs="Simplified Arabic" w:hint="cs"/>
          <w:b/>
          <w:bCs/>
          <w:color w:val="FF0000"/>
          <w:sz w:val="28"/>
          <w:szCs w:val="28"/>
          <w:rtl/>
        </w:rPr>
        <w:t>الديهدرينات تعتمد على مرونة شكلها الفراغي (ليس لها تركيب ثانوي ثابت) بحيث تكون أغلفة رطبة حول بروتينات وأغشية الخلية, مما يقلل من الأثر الضار لنقص المحتوى المائي عليها, ويمنع ترسيبها عند نقص المحتوى المائي للخلية</w:t>
      </w:r>
      <w:r w:rsidR="00EC3C0C" w:rsidRPr="00EC3C0C">
        <w:rPr>
          <w:rFonts w:ascii="Simplified Arabic" w:hAnsi="Simplified Arabic" w:cs="Simplified Arabic" w:hint="cs"/>
          <w:b/>
          <w:bCs/>
          <w:sz w:val="28"/>
          <w:szCs w:val="28"/>
          <w:rtl/>
        </w:rPr>
        <w:t xml:space="preserve"> </w:t>
      </w:r>
      <w:r w:rsidR="00EC3C0C">
        <w:rPr>
          <w:rFonts w:ascii="Simplified Arabic" w:hAnsi="Simplified Arabic" w:cs="Simplified Arabic" w:hint="cs"/>
          <w:b/>
          <w:bCs/>
          <w:sz w:val="28"/>
          <w:szCs w:val="28"/>
          <w:highlight w:val="yellow"/>
          <w:rtl/>
        </w:rPr>
        <w:t>(10,11).</w:t>
      </w:r>
      <w:r w:rsidR="00242523">
        <w:rPr>
          <w:rFonts w:ascii="Simplified Arabic" w:hAnsi="Simplified Arabic" w:cs="Simplified Arabic" w:hint="cs"/>
          <w:b/>
          <w:bCs/>
          <w:sz w:val="28"/>
          <w:szCs w:val="28"/>
          <w:highlight w:val="yellow"/>
          <w:rtl/>
        </w:rPr>
        <w:t xml:space="preserve"> </w:t>
      </w:r>
      <w:r w:rsidR="00242523">
        <w:rPr>
          <w:rFonts w:ascii="Simplified Arabic" w:hAnsi="Simplified Arabic" w:cs="Simplified Arabic"/>
          <w:b/>
          <w:bCs/>
          <w:sz w:val="28"/>
          <w:szCs w:val="28"/>
          <w:highlight w:val="yellow"/>
        </w:rPr>
        <w:t>(Baker et al., 1988) (</w:t>
      </w:r>
      <w:proofErr w:type="spellStart"/>
      <w:r w:rsidR="00242523">
        <w:rPr>
          <w:rFonts w:ascii="Simplified Arabic" w:hAnsi="Simplified Arabic" w:cs="Simplified Arabic"/>
          <w:b/>
          <w:bCs/>
          <w:sz w:val="28"/>
          <w:szCs w:val="28"/>
          <w:highlight w:val="yellow"/>
        </w:rPr>
        <w:t>Rorat</w:t>
      </w:r>
      <w:proofErr w:type="spellEnd"/>
      <w:r w:rsidR="00242523">
        <w:rPr>
          <w:rFonts w:ascii="Simplified Arabic" w:hAnsi="Simplified Arabic" w:cs="Simplified Arabic"/>
          <w:b/>
          <w:bCs/>
          <w:sz w:val="28"/>
          <w:szCs w:val="28"/>
          <w:highlight w:val="yellow"/>
        </w:rPr>
        <w:t>, 2006)</w:t>
      </w:r>
      <w:r w:rsidR="00520616">
        <w:rPr>
          <w:rFonts w:ascii="Simplified Arabic" w:hAnsi="Simplified Arabic" w:cs="Simplified Arabic" w:hint="cs"/>
          <w:b/>
          <w:bCs/>
          <w:sz w:val="28"/>
          <w:szCs w:val="28"/>
          <w:highlight w:val="yellow"/>
          <w:rtl/>
        </w:rPr>
        <w:t xml:space="preserve"> قمح بعد الخطة/ مجلد جديد/ </w:t>
      </w:r>
      <w:r w:rsidR="00520616" w:rsidRPr="00520616">
        <w:rPr>
          <w:rFonts w:ascii="Simplified Arabic" w:hAnsi="Simplified Arabic" w:cs="Simplified Arabic"/>
          <w:b/>
          <w:bCs/>
          <w:sz w:val="28"/>
          <w:szCs w:val="28"/>
          <w:highlight w:val="yellow"/>
          <w:rtl/>
        </w:rPr>
        <w:t>كتاب فيزيولوجيا وبيولوجيا النبات الجزيئية هام جداً</w:t>
      </w:r>
    </w:p>
    <w:p w14:paraId="6F64B4A7" w14:textId="0F3E5DF2" w:rsidR="00520616" w:rsidRPr="00520616" w:rsidRDefault="00520616" w:rsidP="00520616">
      <w:pPr>
        <w:pStyle w:val="ListParagraph"/>
        <w:numPr>
          <w:ilvl w:val="0"/>
          <w:numId w:val="9"/>
        </w:numPr>
        <w:tabs>
          <w:tab w:val="left" w:pos="4122"/>
          <w:tab w:val="center" w:pos="4153"/>
          <w:tab w:val="left" w:pos="4765"/>
          <w:tab w:val="right" w:pos="8306"/>
        </w:tabs>
        <w:rPr>
          <w:rFonts w:ascii="Simplified Arabic" w:hAnsi="Simplified Arabic" w:cs="Simplified Arabic"/>
          <w:b/>
          <w:bCs/>
          <w:sz w:val="28"/>
          <w:szCs w:val="28"/>
        </w:rPr>
      </w:pPr>
    </w:p>
    <w:p w14:paraId="7EB10877" w14:textId="661B6A0F" w:rsidR="00520616" w:rsidRPr="00520616" w:rsidRDefault="00816E6B" w:rsidP="00520616">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يتم تصنيع بروتينات ال </w:t>
      </w:r>
      <w:r>
        <w:rPr>
          <w:rFonts w:ascii="Simplified Arabic" w:hAnsi="Simplified Arabic" w:cs="Simplified Arabic"/>
          <w:b/>
          <w:bCs/>
          <w:sz w:val="28"/>
          <w:szCs w:val="28"/>
        </w:rPr>
        <w:t>LEA</w:t>
      </w:r>
      <w:r>
        <w:rPr>
          <w:rFonts w:ascii="Simplified Arabic" w:hAnsi="Simplified Arabic" w:cs="Simplified Arabic" w:hint="cs"/>
          <w:b/>
          <w:bCs/>
          <w:sz w:val="28"/>
          <w:szCs w:val="28"/>
          <w:rtl/>
        </w:rPr>
        <w:t xml:space="preserve"> أثناء نضج الجنين </w:t>
      </w:r>
      <w:r w:rsidR="00CD61CC">
        <w:rPr>
          <w:rFonts w:ascii="Simplified Arabic" w:hAnsi="Simplified Arabic" w:cs="Simplified Arabic" w:hint="cs"/>
          <w:b/>
          <w:bCs/>
          <w:sz w:val="28"/>
          <w:szCs w:val="28"/>
          <w:rtl/>
        </w:rPr>
        <w:t xml:space="preserve">وتجفيف البذور, كما أنها تحفز في الأنسجة الخضرية في العديد من الأنواع النباتية  في ظروف الإجهاد الجفافي, والملوحة, أو انخفاض الحرارة. </w:t>
      </w:r>
      <w:r w:rsidR="00CD61CC">
        <w:rPr>
          <w:rFonts w:ascii="Simplified Arabic" w:hAnsi="Simplified Arabic" w:cs="Simplified Arabic"/>
          <w:b/>
          <w:bCs/>
          <w:sz w:val="28"/>
          <w:szCs w:val="28"/>
        </w:rPr>
        <w:t>(Ingram &amp; Bartels, 1996</w:t>
      </w:r>
      <w:proofErr w:type="gramStart"/>
      <w:r w:rsidR="00CD61CC">
        <w:rPr>
          <w:rFonts w:ascii="Simplified Arabic" w:hAnsi="Simplified Arabic" w:cs="Simplified Arabic"/>
          <w:b/>
          <w:bCs/>
          <w:sz w:val="28"/>
          <w:szCs w:val="28"/>
        </w:rPr>
        <w:t>)</w:t>
      </w:r>
      <w:r w:rsidR="00CD61CC">
        <w:rPr>
          <w:rFonts w:ascii="Simplified Arabic" w:hAnsi="Simplified Arabic" w:cs="Simplified Arabic" w:hint="cs"/>
          <w:b/>
          <w:bCs/>
          <w:sz w:val="28"/>
          <w:szCs w:val="28"/>
          <w:rtl/>
        </w:rPr>
        <w:t xml:space="preserve"> </w:t>
      </w:r>
      <w:r>
        <w:rPr>
          <w:rFonts w:ascii="Simplified Arabic" w:hAnsi="Simplified Arabic" w:cs="Simplified Arabic" w:hint="cs"/>
          <w:b/>
          <w:bCs/>
          <w:sz w:val="28"/>
          <w:szCs w:val="28"/>
          <w:rtl/>
        </w:rPr>
        <w:t xml:space="preserve"> تنقسم</w:t>
      </w:r>
      <w:proofErr w:type="gramEnd"/>
      <w:r>
        <w:rPr>
          <w:rFonts w:ascii="Simplified Arabic" w:hAnsi="Simplified Arabic" w:cs="Simplified Arabic" w:hint="cs"/>
          <w:b/>
          <w:bCs/>
          <w:sz w:val="28"/>
          <w:szCs w:val="28"/>
          <w:rtl/>
        </w:rPr>
        <w:t xml:space="preserve"> بروتينات ال </w:t>
      </w:r>
      <w:r>
        <w:rPr>
          <w:rFonts w:ascii="Simplified Arabic" w:hAnsi="Simplified Arabic" w:cs="Simplified Arabic"/>
          <w:b/>
          <w:bCs/>
          <w:sz w:val="28"/>
          <w:szCs w:val="28"/>
        </w:rPr>
        <w:t>LEA</w:t>
      </w:r>
      <w:r>
        <w:rPr>
          <w:rFonts w:ascii="Simplified Arabic" w:hAnsi="Simplified Arabic" w:cs="Simplified Arabic" w:hint="cs"/>
          <w:b/>
          <w:bCs/>
          <w:sz w:val="28"/>
          <w:szCs w:val="28"/>
          <w:rtl/>
        </w:rPr>
        <w:t xml:space="preserve"> إلى عدة مجموعات إحدى هذه المجموعات هي الديهدرينات ,</w:t>
      </w:r>
      <w:r w:rsidR="00A46EA7">
        <w:rPr>
          <w:rFonts w:ascii="Simplified Arabic" w:hAnsi="Simplified Arabic" w:cs="Simplified Arabic" w:hint="cs"/>
          <w:b/>
          <w:bCs/>
          <w:sz w:val="28"/>
          <w:szCs w:val="28"/>
          <w:rtl/>
        </w:rPr>
        <w:t xml:space="preserve">تم تمييز أكثر من 100 جين من الديهدرينات في كل من كاسيات وعاريات البذور </w:t>
      </w:r>
      <w:r w:rsidR="00A46EA7">
        <w:rPr>
          <w:rFonts w:ascii="Simplified Arabic" w:hAnsi="Simplified Arabic" w:cs="Simplified Arabic"/>
          <w:b/>
          <w:bCs/>
          <w:sz w:val="28"/>
          <w:szCs w:val="28"/>
        </w:rPr>
        <w:t xml:space="preserve">(Svensson </w:t>
      </w:r>
      <w:r w:rsidR="00A46EA7" w:rsidRPr="00A46EA7">
        <w:rPr>
          <w:rFonts w:ascii="Simplified Arabic" w:hAnsi="Simplified Arabic" w:cs="Simplified Arabic"/>
          <w:b/>
          <w:bCs/>
          <w:i/>
          <w:iCs/>
          <w:sz w:val="28"/>
          <w:szCs w:val="28"/>
        </w:rPr>
        <w:t>et al</w:t>
      </w:r>
      <w:r w:rsidR="00A46EA7">
        <w:rPr>
          <w:rFonts w:ascii="Simplified Arabic" w:hAnsi="Simplified Arabic" w:cs="Simplified Arabic"/>
          <w:b/>
          <w:bCs/>
          <w:sz w:val="28"/>
          <w:szCs w:val="28"/>
        </w:rPr>
        <w:t>., 2002)</w:t>
      </w:r>
      <w:r>
        <w:rPr>
          <w:rFonts w:ascii="Simplified Arabic" w:hAnsi="Simplified Arabic" w:cs="Simplified Arabic" w:hint="cs"/>
          <w:b/>
          <w:bCs/>
          <w:sz w:val="28"/>
          <w:szCs w:val="28"/>
          <w:rtl/>
        </w:rPr>
        <w:t xml:space="preserve"> </w:t>
      </w:r>
      <w:r w:rsidRPr="00816E6B">
        <w:rPr>
          <w:rFonts w:ascii="Simplified Arabic" w:hAnsi="Simplified Arabic" w:cs="Simplified Arabic" w:hint="cs"/>
          <w:b/>
          <w:bCs/>
          <w:sz w:val="28"/>
          <w:szCs w:val="28"/>
          <w:highlight w:val="magenta"/>
          <w:rtl/>
        </w:rPr>
        <w:t>ص 744/العمود1</w:t>
      </w:r>
    </w:p>
    <w:p w14:paraId="723EFC86" w14:textId="50D8F0C5" w:rsidR="00EC5E98" w:rsidRDefault="00816E6B" w:rsidP="006D0A7E">
      <w:pPr>
        <w:tabs>
          <w:tab w:val="left" w:pos="4122"/>
          <w:tab w:val="center" w:pos="4153"/>
          <w:tab w:val="left" w:pos="4765"/>
          <w:tab w:val="right" w:pos="8306"/>
        </w:tabs>
        <w:rPr>
          <w:rFonts w:ascii="Simplified Arabic" w:hAnsi="Simplified Arabic" w:cs="Simplified Arabic"/>
          <w:b/>
          <w:bCs/>
          <w:sz w:val="28"/>
          <w:szCs w:val="28"/>
        </w:rPr>
      </w:pPr>
      <w:r>
        <w:rPr>
          <w:rFonts w:ascii="Simplified Arabic" w:hAnsi="Simplified Arabic" w:cs="Simplified Arabic" w:hint="cs"/>
          <w:b/>
          <w:bCs/>
          <w:sz w:val="28"/>
          <w:szCs w:val="28"/>
          <w:rtl/>
        </w:rPr>
        <w:t xml:space="preserve">هناك دليل على وجود الديهدرينات جميع كائنات التمثيل الضوئي </w:t>
      </w:r>
      <w:r>
        <w:rPr>
          <w:rFonts w:ascii="Simplified Arabic" w:hAnsi="Simplified Arabic" w:cs="Simplified Arabic"/>
          <w:b/>
          <w:bCs/>
          <w:sz w:val="28"/>
          <w:szCs w:val="28"/>
        </w:rPr>
        <w:t>(Close, 1997)</w:t>
      </w:r>
      <w:r w:rsidRPr="00816E6B">
        <w:rPr>
          <w:rFonts w:ascii="Simplified Arabic" w:hAnsi="Simplified Arabic" w:cs="Simplified Arabic" w:hint="cs"/>
          <w:b/>
          <w:bCs/>
          <w:sz w:val="28"/>
          <w:szCs w:val="28"/>
          <w:highlight w:val="magenta"/>
          <w:rtl/>
        </w:rPr>
        <w:t xml:space="preserve"> ص 744/العمود1</w:t>
      </w:r>
    </w:p>
    <w:p w14:paraId="756A88D4" w14:textId="79E3271D" w:rsidR="00EC5E98" w:rsidRDefault="00DB5DB1" w:rsidP="00E223C6">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lastRenderedPageBreak/>
        <w:t>يعتقد أن الديهدرينات تلعب دوراً وقائياً مهماً أثناء الجفاف الخلوي, على الرغم</w:t>
      </w:r>
      <w:r w:rsidR="00E223C6">
        <w:rPr>
          <w:rFonts w:ascii="Simplified Arabic" w:hAnsi="Simplified Arabic" w:cs="Simplified Arabic" w:hint="cs"/>
          <w:b/>
          <w:bCs/>
          <w:sz w:val="28"/>
          <w:szCs w:val="28"/>
          <w:rtl/>
        </w:rPr>
        <w:t xml:space="preserve"> من عدم وجود دليل مباشر على ذلك, حيث يعتقد أنها تعمل كمثبتات للأغشية أثناء الجفاف الناجم عن التجميد </w:t>
      </w:r>
      <w:r w:rsidR="00E223C6">
        <w:rPr>
          <w:rFonts w:ascii="Simplified Arabic" w:hAnsi="Simplified Arabic" w:cs="Simplified Arabic"/>
          <w:b/>
          <w:bCs/>
          <w:sz w:val="28"/>
          <w:szCs w:val="28"/>
        </w:rPr>
        <w:t xml:space="preserve">(Close, 1996; Danyluk </w:t>
      </w:r>
      <w:r w:rsidR="00E223C6" w:rsidRPr="00E223C6">
        <w:rPr>
          <w:rFonts w:ascii="Simplified Arabic" w:hAnsi="Simplified Arabic" w:cs="Simplified Arabic"/>
          <w:b/>
          <w:bCs/>
          <w:i/>
          <w:iCs/>
          <w:sz w:val="28"/>
          <w:szCs w:val="28"/>
        </w:rPr>
        <w:t>et al</w:t>
      </w:r>
      <w:r w:rsidR="00E223C6">
        <w:rPr>
          <w:rFonts w:ascii="Simplified Arabic" w:hAnsi="Simplified Arabic" w:cs="Simplified Arabic"/>
          <w:b/>
          <w:bCs/>
          <w:sz w:val="28"/>
          <w:szCs w:val="28"/>
        </w:rPr>
        <w:t>., 1998)</w:t>
      </w:r>
      <w:r w:rsidR="00E223C6">
        <w:rPr>
          <w:rFonts w:ascii="Simplified Arabic" w:hAnsi="Simplified Arabic" w:cs="Simplified Arabic" w:hint="cs"/>
          <w:b/>
          <w:bCs/>
          <w:sz w:val="28"/>
          <w:szCs w:val="28"/>
          <w:rtl/>
        </w:rPr>
        <w:t>.</w:t>
      </w:r>
      <w:r w:rsidR="00E223C6" w:rsidRPr="00E223C6">
        <w:rPr>
          <w:rFonts w:ascii="Simplified Arabic" w:hAnsi="Simplified Arabic" w:cs="Simplified Arabic" w:hint="cs"/>
          <w:b/>
          <w:bCs/>
          <w:sz w:val="28"/>
          <w:szCs w:val="28"/>
          <w:highlight w:val="magenta"/>
          <w:rtl/>
        </w:rPr>
        <w:t xml:space="preserve"> </w:t>
      </w:r>
      <w:r w:rsidR="00E223C6" w:rsidRPr="00816E6B">
        <w:rPr>
          <w:rFonts w:ascii="Simplified Arabic" w:hAnsi="Simplified Arabic" w:cs="Simplified Arabic" w:hint="cs"/>
          <w:b/>
          <w:bCs/>
          <w:sz w:val="28"/>
          <w:szCs w:val="28"/>
          <w:highlight w:val="magenta"/>
          <w:rtl/>
        </w:rPr>
        <w:t>ص 744/العمود1</w:t>
      </w:r>
    </w:p>
    <w:p w14:paraId="6E37E62B" w14:textId="2D309EBA" w:rsidR="00634045" w:rsidRDefault="00634045" w:rsidP="00CB0A39">
      <w:pPr>
        <w:tabs>
          <w:tab w:val="left" w:pos="4122"/>
          <w:tab w:val="center" w:pos="4153"/>
          <w:tab w:val="left" w:pos="4765"/>
          <w:tab w:val="right" w:pos="8306"/>
        </w:tabs>
        <w:rPr>
          <w:rFonts w:ascii="Simplified Arabic" w:hAnsi="Simplified Arabic" w:cs="Simplified Arabic"/>
          <w:b/>
          <w:bCs/>
          <w:sz w:val="28"/>
          <w:szCs w:val="28"/>
          <w:highlight w:val="magenta"/>
          <w:rtl/>
        </w:rPr>
      </w:pPr>
      <w:r>
        <w:rPr>
          <w:rFonts w:ascii="Simplified Arabic" w:hAnsi="Simplified Arabic" w:cs="Simplified Arabic" w:hint="cs"/>
          <w:b/>
          <w:bCs/>
          <w:sz w:val="28"/>
          <w:szCs w:val="28"/>
          <w:rtl/>
        </w:rPr>
        <w:t xml:space="preserve">مورثات الديهدرين  زادت من القدرة على تحمل الجفاف والملوحة عند إدخالها إلى الأرز والقمح.  </w:t>
      </w:r>
      <w:r>
        <w:rPr>
          <w:rFonts w:ascii="Simplified Arabic" w:hAnsi="Simplified Arabic" w:cs="Simplified Arabic"/>
          <w:b/>
          <w:bCs/>
          <w:sz w:val="28"/>
          <w:szCs w:val="28"/>
        </w:rPr>
        <w:t xml:space="preserve">(Xu et al., 1996; </w:t>
      </w:r>
      <w:proofErr w:type="spellStart"/>
      <w:r>
        <w:rPr>
          <w:rFonts w:ascii="Simplified Arabic" w:hAnsi="Simplified Arabic" w:cs="Simplified Arabic"/>
          <w:b/>
          <w:bCs/>
          <w:sz w:val="28"/>
          <w:szCs w:val="28"/>
        </w:rPr>
        <w:t>Sivamani</w:t>
      </w:r>
      <w:proofErr w:type="spellEnd"/>
      <w:r>
        <w:rPr>
          <w:rFonts w:ascii="Simplified Arabic" w:hAnsi="Simplified Arabic" w:cs="Simplified Arabic"/>
          <w:b/>
          <w:bCs/>
          <w:sz w:val="28"/>
          <w:szCs w:val="28"/>
        </w:rPr>
        <w:t xml:space="preserve"> et al., 2000</w:t>
      </w:r>
      <w:proofErr w:type="gramStart"/>
      <w:r w:rsidR="00CB0A39">
        <w:rPr>
          <w:rFonts w:ascii="Simplified Arabic" w:hAnsi="Simplified Arabic" w:cs="Simplified Arabic"/>
          <w:b/>
          <w:bCs/>
          <w:sz w:val="28"/>
          <w:szCs w:val="28"/>
        </w:rPr>
        <w:t>)</w:t>
      </w:r>
      <w:r>
        <w:rPr>
          <w:rFonts w:ascii="Simplified Arabic" w:hAnsi="Simplified Arabic" w:cs="Simplified Arabic" w:hint="cs"/>
          <w:b/>
          <w:bCs/>
          <w:sz w:val="28"/>
          <w:szCs w:val="28"/>
          <w:rtl/>
        </w:rPr>
        <w:t xml:space="preserve"> .</w:t>
      </w:r>
      <w:proofErr w:type="gramEnd"/>
      <w:r w:rsidRPr="00634045">
        <w:rPr>
          <w:rFonts w:ascii="Simplified Arabic" w:hAnsi="Simplified Arabic" w:cs="Simplified Arabic" w:hint="cs"/>
          <w:b/>
          <w:bCs/>
          <w:sz w:val="28"/>
          <w:szCs w:val="28"/>
          <w:highlight w:val="magenta"/>
          <w:rtl/>
        </w:rPr>
        <w:t xml:space="preserve"> </w:t>
      </w:r>
      <w:r w:rsidRPr="00816E6B">
        <w:rPr>
          <w:rFonts w:ascii="Simplified Arabic" w:hAnsi="Simplified Arabic" w:cs="Simplified Arabic" w:hint="cs"/>
          <w:b/>
          <w:bCs/>
          <w:sz w:val="28"/>
          <w:szCs w:val="28"/>
          <w:highlight w:val="magenta"/>
          <w:rtl/>
        </w:rPr>
        <w:t>ص 744/العمو</w:t>
      </w:r>
      <w:r w:rsidRPr="00634045">
        <w:rPr>
          <w:rFonts w:ascii="Simplified Arabic" w:hAnsi="Simplified Arabic" w:cs="Simplified Arabic" w:hint="cs"/>
          <w:b/>
          <w:bCs/>
          <w:sz w:val="28"/>
          <w:szCs w:val="28"/>
          <w:highlight w:val="magenta"/>
          <w:rtl/>
        </w:rPr>
        <w:t>د2</w:t>
      </w:r>
    </w:p>
    <w:p w14:paraId="0FD5D15E" w14:textId="349A4173" w:rsidR="00991820" w:rsidRDefault="00991820" w:rsidP="00991820">
      <w:pPr>
        <w:tabs>
          <w:tab w:val="left" w:pos="4122"/>
          <w:tab w:val="center" w:pos="4153"/>
          <w:tab w:val="left" w:pos="4765"/>
          <w:tab w:val="right" w:pos="8306"/>
        </w:tabs>
        <w:rPr>
          <w:rFonts w:ascii="Simplified Arabic" w:hAnsi="Simplified Arabic" w:cs="Simplified Arabic"/>
          <w:b/>
          <w:bCs/>
          <w:sz w:val="28"/>
          <w:szCs w:val="28"/>
          <w:highlight w:val="yellow"/>
          <w:rtl/>
        </w:rPr>
      </w:pPr>
      <w:r w:rsidRPr="00991820">
        <w:rPr>
          <w:rFonts w:ascii="Simplified Arabic" w:hAnsi="Simplified Arabic" w:cs="Simplified Arabic" w:hint="cs"/>
          <w:b/>
          <w:bCs/>
          <w:sz w:val="28"/>
          <w:szCs w:val="28"/>
          <w:highlight w:val="yellow"/>
          <w:rtl/>
        </w:rPr>
        <w:t xml:space="preserve">قمح بعد الخطة/ مجلد جديد/ </w:t>
      </w:r>
      <w:r w:rsidRPr="00991820">
        <w:rPr>
          <w:rFonts w:ascii="Simplified Arabic" w:hAnsi="Simplified Arabic" w:cs="Simplified Arabic"/>
          <w:b/>
          <w:bCs/>
          <w:sz w:val="28"/>
          <w:szCs w:val="28"/>
          <w:highlight w:val="yellow"/>
        </w:rPr>
        <w:t>Dehydrin-</w:t>
      </w:r>
      <w:proofErr w:type="spellStart"/>
      <w:r w:rsidRPr="00991820">
        <w:rPr>
          <w:rFonts w:ascii="Simplified Arabic" w:hAnsi="Simplified Arabic" w:cs="Simplified Arabic"/>
          <w:b/>
          <w:bCs/>
          <w:sz w:val="28"/>
          <w:szCs w:val="28"/>
          <w:highlight w:val="yellow"/>
        </w:rPr>
        <w:t>freezin</w:t>
      </w:r>
      <w:proofErr w:type="spellEnd"/>
    </w:p>
    <w:p w14:paraId="2D9207E8" w14:textId="619DEC00" w:rsidR="001F246D" w:rsidRPr="001F246D" w:rsidRDefault="001F246D" w:rsidP="001F246D">
      <w:pPr>
        <w:pStyle w:val="ListParagraph"/>
        <w:numPr>
          <w:ilvl w:val="0"/>
          <w:numId w:val="9"/>
        </w:numPr>
        <w:tabs>
          <w:tab w:val="left" w:pos="4122"/>
          <w:tab w:val="center" w:pos="4153"/>
          <w:tab w:val="left" w:pos="4765"/>
          <w:tab w:val="right" w:pos="8306"/>
        </w:tabs>
        <w:rPr>
          <w:rFonts w:ascii="Simplified Arabic" w:hAnsi="Simplified Arabic" w:cs="Simplified Arabic"/>
          <w:b/>
          <w:bCs/>
          <w:sz w:val="28"/>
          <w:szCs w:val="28"/>
        </w:rPr>
      </w:pPr>
    </w:p>
    <w:p w14:paraId="590F8345" w14:textId="76E3981D" w:rsidR="001F246D" w:rsidRDefault="003F21E8" w:rsidP="00322B27">
      <w:pPr>
        <w:tabs>
          <w:tab w:val="left" w:pos="4122"/>
          <w:tab w:val="center" w:pos="4153"/>
          <w:tab w:val="left" w:pos="4765"/>
          <w:tab w:val="right" w:pos="8306"/>
        </w:tabs>
        <w:rPr>
          <w:rFonts w:ascii="Simplified Arabic" w:hAnsi="Simplified Arabic" w:cs="Simplified Arabic"/>
          <w:b/>
          <w:bCs/>
          <w:sz w:val="28"/>
          <w:szCs w:val="28"/>
          <w:rtl/>
        </w:rPr>
      </w:pPr>
      <w:r w:rsidRPr="003F21E8">
        <w:rPr>
          <w:rFonts w:ascii="Simplified Arabic" w:hAnsi="Simplified Arabic" w:cs="Simplified Arabic" w:hint="cs"/>
          <w:b/>
          <w:bCs/>
          <w:sz w:val="28"/>
          <w:szCs w:val="28"/>
          <w:rtl/>
        </w:rPr>
        <w:t>بروتينات</w:t>
      </w:r>
      <w:r>
        <w:rPr>
          <w:rFonts w:ascii="Simplified Arabic" w:hAnsi="Simplified Arabic" w:cs="Simplified Arabic" w:hint="cs"/>
          <w:b/>
          <w:bCs/>
          <w:sz w:val="28"/>
          <w:szCs w:val="28"/>
          <w:rtl/>
        </w:rPr>
        <w:t xml:space="preserve"> ال </w:t>
      </w:r>
      <w:r>
        <w:rPr>
          <w:rFonts w:ascii="Simplified Arabic" w:hAnsi="Simplified Arabic" w:cs="Simplified Arabic"/>
          <w:b/>
          <w:bCs/>
          <w:sz w:val="28"/>
          <w:szCs w:val="28"/>
        </w:rPr>
        <w:t>LEA</w:t>
      </w:r>
      <w:r>
        <w:rPr>
          <w:rFonts w:ascii="Simplified Arabic" w:hAnsi="Simplified Arabic" w:cs="Simplified Arabic" w:hint="cs"/>
          <w:b/>
          <w:bCs/>
          <w:sz w:val="28"/>
          <w:szCs w:val="28"/>
          <w:rtl/>
        </w:rPr>
        <w:t xml:space="preserve"> ليست خاصة بالنباتات فقط, فقد تم العثور عليها أيضاً في كائنات أخرى, مثل</w:t>
      </w:r>
      <w:r w:rsidR="001A04A5">
        <w:rPr>
          <w:rFonts w:ascii="Simplified Arabic" w:hAnsi="Simplified Arabic" w:cs="Simplified Arabic" w:hint="cs"/>
          <w:b/>
          <w:bCs/>
          <w:sz w:val="28"/>
          <w:szCs w:val="28"/>
          <w:rtl/>
        </w:rPr>
        <w:t xml:space="preserve"> بكتريا</w:t>
      </w:r>
      <w:r w:rsidR="00DA2BF0">
        <w:rPr>
          <w:rFonts w:ascii="Simplified Arabic" w:hAnsi="Simplified Arabic" w:cs="Simplified Arabic" w:hint="cs"/>
          <w:b/>
          <w:bCs/>
          <w:sz w:val="28"/>
          <w:szCs w:val="28"/>
          <w:rtl/>
        </w:rPr>
        <w:t xml:space="preserve"> المكورة الغربية المقاومة للإشعاع  </w:t>
      </w:r>
      <w:proofErr w:type="spellStart"/>
      <w:r w:rsidR="00DA2BF0">
        <w:rPr>
          <w:rFonts w:ascii="Simplified Arabic" w:hAnsi="Simplified Arabic" w:cs="Simplified Arabic"/>
          <w:b/>
          <w:bCs/>
          <w:sz w:val="28"/>
          <w:szCs w:val="28"/>
        </w:rPr>
        <w:t>Deinococcus</w:t>
      </w:r>
      <w:proofErr w:type="spellEnd"/>
      <w:r w:rsidR="00DA2BF0">
        <w:rPr>
          <w:rFonts w:ascii="Simplified Arabic" w:hAnsi="Simplified Arabic" w:cs="Simplified Arabic"/>
          <w:b/>
          <w:bCs/>
          <w:sz w:val="28"/>
          <w:szCs w:val="28"/>
        </w:rPr>
        <w:t xml:space="preserve"> </w:t>
      </w:r>
      <w:proofErr w:type="spellStart"/>
      <w:r w:rsidR="00DA2BF0">
        <w:rPr>
          <w:rFonts w:ascii="Simplified Arabic" w:hAnsi="Simplified Arabic" w:cs="Simplified Arabic"/>
          <w:b/>
          <w:bCs/>
          <w:sz w:val="28"/>
          <w:szCs w:val="28"/>
        </w:rPr>
        <w:t>radiodurans</w:t>
      </w:r>
      <w:proofErr w:type="spellEnd"/>
      <w:r w:rsidR="001A04A5">
        <w:rPr>
          <w:rFonts w:ascii="Simplified Arabic" w:hAnsi="Simplified Arabic" w:cs="Simplified Arabic" w:hint="cs"/>
          <w:b/>
          <w:bCs/>
          <w:sz w:val="28"/>
          <w:szCs w:val="28"/>
          <w:rtl/>
        </w:rPr>
        <w:t xml:space="preserve"> </w:t>
      </w:r>
      <w:r w:rsidR="0096422F">
        <w:rPr>
          <w:rFonts w:ascii="Simplified Arabic" w:hAnsi="Simplified Arabic" w:cs="Simplified Arabic"/>
          <w:b/>
          <w:bCs/>
          <w:sz w:val="28"/>
          <w:szCs w:val="28"/>
        </w:rPr>
        <w:t xml:space="preserve">(Battista </w:t>
      </w:r>
      <w:r w:rsidR="0096422F" w:rsidRPr="00C9700E">
        <w:rPr>
          <w:rFonts w:ascii="Simplified Arabic" w:hAnsi="Simplified Arabic" w:cs="Simplified Arabic"/>
          <w:b/>
          <w:bCs/>
          <w:i/>
          <w:iCs/>
          <w:sz w:val="28"/>
          <w:szCs w:val="28"/>
        </w:rPr>
        <w:t>et al</w:t>
      </w:r>
      <w:r w:rsidR="0096422F">
        <w:rPr>
          <w:rFonts w:ascii="Simplified Arabic" w:hAnsi="Simplified Arabic" w:cs="Simplified Arabic"/>
          <w:b/>
          <w:bCs/>
          <w:sz w:val="28"/>
          <w:szCs w:val="28"/>
        </w:rPr>
        <w:t>., 2001)</w:t>
      </w:r>
      <w:r w:rsidR="0096422F">
        <w:rPr>
          <w:rFonts w:ascii="Simplified Arabic" w:hAnsi="Simplified Arabic" w:cs="Simplified Arabic" w:hint="cs"/>
          <w:b/>
          <w:bCs/>
          <w:sz w:val="28"/>
          <w:szCs w:val="28"/>
          <w:rtl/>
        </w:rPr>
        <w:t>,</w:t>
      </w:r>
      <w:r w:rsidR="00DA2BF0">
        <w:rPr>
          <w:rFonts w:ascii="Simplified Arabic" w:hAnsi="Simplified Arabic" w:cs="Simplified Arabic" w:hint="cs"/>
          <w:b/>
          <w:bCs/>
          <w:sz w:val="28"/>
          <w:szCs w:val="28"/>
          <w:rtl/>
        </w:rPr>
        <w:t xml:space="preserve"> </w:t>
      </w:r>
      <w:proofErr w:type="gramStart"/>
      <w:r w:rsidR="00DA2BF0">
        <w:rPr>
          <w:rFonts w:ascii="Simplified Arabic" w:hAnsi="Simplified Arabic" w:cs="Simplified Arabic" w:hint="cs"/>
          <w:b/>
          <w:bCs/>
          <w:sz w:val="28"/>
          <w:szCs w:val="28"/>
          <w:rtl/>
        </w:rPr>
        <w:t xml:space="preserve">وبكتريا </w:t>
      </w:r>
      <w:r w:rsidR="00DA2BF0" w:rsidRPr="00DA2BF0">
        <w:rPr>
          <w:rFonts w:ascii="Simplified Arabic" w:hAnsi="Simplified Arabic" w:cs="Simplified Arabic"/>
          <w:b/>
          <w:bCs/>
          <w:i/>
          <w:iCs/>
          <w:sz w:val="28"/>
          <w:szCs w:val="28"/>
        </w:rPr>
        <w:t xml:space="preserve"> </w:t>
      </w:r>
      <w:r w:rsidR="00DA2BF0">
        <w:rPr>
          <w:rFonts w:ascii="Simplified Arabic" w:hAnsi="Simplified Arabic" w:cs="Simplified Arabic"/>
          <w:b/>
          <w:bCs/>
          <w:i/>
          <w:iCs/>
          <w:sz w:val="28"/>
          <w:szCs w:val="28"/>
        </w:rPr>
        <w:t>Bacillus</w:t>
      </w:r>
      <w:proofErr w:type="gramEnd"/>
      <w:r w:rsidR="00DA2BF0">
        <w:rPr>
          <w:rFonts w:ascii="Simplified Arabic" w:hAnsi="Simplified Arabic" w:cs="Simplified Arabic"/>
          <w:b/>
          <w:bCs/>
          <w:i/>
          <w:iCs/>
          <w:sz w:val="28"/>
          <w:szCs w:val="28"/>
        </w:rPr>
        <w:t xml:space="preserve"> subtilis</w:t>
      </w:r>
      <w:r w:rsidR="00DA2BF0">
        <w:rPr>
          <w:rFonts w:ascii="Simplified Arabic" w:hAnsi="Simplified Arabic" w:cs="Simplified Arabic" w:hint="cs"/>
          <w:b/>
          <w:bCs/>
          <w:sz w:val="28"/>
          <w:szCs w:val="28"/>
          <w:rtl/>
        </w:rPr>
        <w:t xml:space="preserve">  </w:t>
      </w:r>
      <w:r w:rsidR="00DA2BF0">
        <w:rPr>
          <w:rFonts w:ascii="Simplified Arabic" w:hAnsi="Simplified Arabic" w:cs="Simplified Arabic"/>
          <w:b/>
          <w:bCs/>
          <w:sz w:val="28"/>
          <w:szCs w:val="28"/>
        </w:rPr>
        <w:t xml:space="preserve">(Stacy&amp; Aalen,1998) </w:t>
      </w:r>
      <w:r w:rsidR="00DA2BF0">
        <w:rPr>
          <w:rFonts w:ascii="Simplified Arabic" w:hAnsi="Simplified Arabic" w:cs="Simplified Arabic" w:hint="cs"/>
          <w:b/>
          <w:bCs/>
          <w:sz w:val="28"/>
          <w:szCs w:val="28"/>
          <w:rtl/>
        </w:rPr>
        <w:t xml:space="preserve">, والذباب النائم </w:t>
      </w:r>
      <w:proofErr w:type="spellStart"/>
      <w:r w:rsidR="00322B27">
        <w:rPr>
          <w:rFonts w:ascii="Simplified Arabic" w:hAnsi="Simplified Arabic" w:cs="Simplified Arabic"/>
          <w:b/>
          <w:bCs/>
          <w:sz w:val="28"/>
          <w:szCs w:val="28"/>
        </w:rPr>
        <w:t>Polypedilum</w:t>
      </w:r>
      <w:proofErr w:type="spellEnd"/>
      <w:r w:rsidR="00322B27">
        <w:rPr>
          <w:rFonts w:ascii="Simplified Arabic" w:hAnsi="Simplified Arabic" w:cs="Simplified Arabic"/>
          <w:b/>
          <w:bCs/>
          <w:sz w:val="28"/>
          <w:szCs w:val="28"/>
        </w:rPr>
        <w:t xml:space="preserve"> </w:t>
      </w:r>
      <w:proofErr w:type="spellStart"/>
      <w:r w:rsidR="00322B27">
        <w:rPr>
          <w:rFonts w:ascii="Simplified Arabic" w:hAnsi="Simplified Arabic" w:cs="Simplified Arabic"/>
          <w:b/>
          <w:bCs/>
          <w:sz w:val="28"/>
          <w:szCs w:val="28"/>
        </w:rPr>
        <w:t>vanderplanki</w:t>
      </w:r>
      <w:proofErr w:type="spellEnd"/>
      <w:r w:rsidR="0096422F">
        <w:rPr>
          <w:rFonts w:ascii="Simplified Arabic" w:hAnsi="Simplified Arabic" w:cs="Simplified Arabic" w:hint="cs"/>
          <w:b/>
          <w:bCs/>
          <w:sz w:val="28"/>
          <w:szCs w:val="28"/>
          <w:rtl/>
        </w:rPr>
        <w:t xml:space="preserve"> </w:t>
      </w:r>
      <w:r w:rsidR="0096422F">
        <w:rPr>
          <w:rFonts w:ascii="Simplified Arabic" w:hAnsi="Simplified Arabic" w:cs="Simplified Arabic"/>
          <w:b/>
          <w:bCs/>
          <w:sz w:val="28"/>
          <w:szCs w:val="28"/>
        </w:rPr>
        <w:t>(</w:t>
      </w:r>
      <w:proofErr w:type="spellStart"/>
      <w:r w:rsidR="0096422F">
        <w:rPr>
          <w:rFonts w:ascii="Simplified Arabic" w:hAnsi="Simplified Arabic" w:cs="Simplified Arabic"/>
          <w:b/>
          <w:bCs/>
          <w:sz w:val="28"/>
          <w:szCs w:val="28"/>
        </w:rPr>
        <w:t>Kikawada</w:t>
      </w:r>
      <w:proofErr w:type="spellEnd"/>
      <w:r w:rsidR="0096422F">
        <w:rPr>
          <w:rFonts w:ascii="Simplified Arabic" w:hAnsi="Simplified Arabic" w:cs="Simplified Arabic"/>
          <w:b/>
          <w:bCs/>
          <w:sz w:val="28"/>
          <w:szCs w:val="28"/>
        </w:rPr>
        <w:t xml:space="preserve"> </w:t>
      </w:r>
      <w:r w:rsidR="0096422F" w:rsidRPr="00C9700E">
        <w:rPr>
          <w:rFonts w:ascii="Simplified Arabic" w:hAnsi="Simplified Arabic" w:cs="Simplified Arabic"/>
          <w:b/>
          <w:bCs/>
          <w:i/>
          <w:iCs/>
          <w:sz w:val="28"/>
          <w:szCs w:val="28"/>
        </w:rPr>
        <w:t>et al</w:t>
      </w:r>
      <w:r w:rsidR="0096422F">
        <w:rPr>
          <w:rFonts w:ascii="Simplified Arabic" w:hAnsi="Simplified Arabic" w:cs="Simplified Arabic"/>
          <w:b/>
          <w:bCs/>
          <w:sz w:val="28"/>
          <w:szCs w:val="28"/>
        </w:rPr>
        <w:t>., 2006)</w:t>
      </w:r>
      <w:r w:rsidR="0096422F">
        <w:rPr>
          <w:rFonts w:ascii="Simplified Arabic" w:hAnsi="Simplified Arabic" w:cs="Simplified Arabic" w:hint="cs"/>
          <w:b/>
          <w:bCs/>
          <w:sz w:val="28"/>
          <w:szCs w:val="28"/>
          <w:rtl/>
        </w:rPr>
        <w:t>,</w:t>
      </w:r>
      <w:r w:rsidR="00322B27">
        <w:rPr>
          <w:rFonts w:ascii="Simplified Arabic" w:hAnsi="Simplified Arabic" w:cs="Simplified Arabic" w:hint="cs"/>
          <w:b/>
          <w:bCs/>
          <w:sz w:val="28"/>
          <w:szCs w:val="28"/>
          <w:rtl/>
        </w:rPr>
        <w:t xml:space="preserve"> الروبيان الملحي </w:t>
      </w:r>
      <w:r w:rsidR="00322B27">
        <w:rPr>
          <w:rFonts w:ascii="Simplified Arabic" w:hAnsi="Simplified Arabic" w:cs="Simplified Arabic"/>
          <w:b/>
          <w:bCs/>
          <w:sz w:val="28"/>
          <w:szCs w:val="28"/>
        </w:rPr>
        <w:t>Artemia</w:t>
      </w:r>
      <w:r w:rsidR="0096422F">
        <w:rPr>
          <w:rFonts w:ascii="Simplified Arabic" w:hAnsi="Simplified Arabic" w:cs="Simplified Arabic" w:hint="cs"/>
          <w:b/>
          <w:bCs/>
          <w:sz w:val="28"/>
          <w:szCs w:val="28"/>
          <w:rtl/>
        </w:rPr>
        <w:t xml:space="preserve"> </w:t>
      </w:r>
      <w:r w:rsidR="0096422F">
        <w:rPr>
          <w:rFonts w:ascii="Simplified Arabic" w:hAnsi="Simplified Arabic" w:cs="Simplified Arabic"/>
          <w:b/>
          <w:bCs/>
          <w:sz w:val="28"/>
          <w:szCs w:val="28"/>
        </w:rPr>
        <w:t xml:space="preserve">(Hand </w:t>
      </w:r>
      <w:r w:rsidR="0096422F" w:rsidRPr="00C9700E">
        <w:rPr>
          <w:rFonts w:ascii="Simplified Arabic" w:hAnsi="Simplified Arabic" w:cs="Simplified Arabic"/>
          <w:b/>
          <w:bCs/>
          <w:i/>
          <w:iCs/>
          <w:sz w:val="28"/>
          <w:szCs w:val="28"/>
        </w:rPr>
        <w:t>et al</w:t>
      </w:r>
      <w:r w:rsidR="0096422F">
        <w:rPr>
          <w:rFonts w:ascii="Simplified Arabic" w:hAnsi="Simplified Arabic" w:cs="Simplified Arabic"/>
          <w:b/>
          <w:bCs/>
          <w:sz w:val="28"/>
          <w:szCs w:val="28"/>
        </w:rPr>
        <w:t>., 2007)</w:t>
      </w:r>
      <w:r w:rsidR="0096422F">
        <w:rPr>
          <w:rFonts w:ascii="Simplified Arabic" w:hAnsi="Simplified Arabic" w:cs="Simplified Arabic" w:hint="cs"/>
          <w:b/>
          <w:bCs/>
          <w:sz w:val="28"/>
          <w:szCs w:val="28"/>
          <w:rtl/>
        </w:rPr>
        <w:t>,</w:t>
      </w:r>
      <w:r w:rsidR="00322B27">
        <w:rPr>
          <w:rFonts w:ascii="Simplified Arabic" w:hAnsi="Simplified Arabic" w:cs="Simplified Arabic" w:hint="cs"/>
          <w:b/>
          <w:bCs/>
          <w:sz w:val="28"/>
          <w:szCs w:val="28"/>
          <w:rtl/>
        </w:rPr>
        <w:t xml:space="preserve"> عدة أنواع من النيماتودا</w:t>
      </w:r>
      <w:r w:rsidR="0096422F">
        <w:rPr>
          <w:rFonts w:ascii="Simplified Arabic" w:hAnsi="Simplified Arabic" w:cs="Simplified Arabic" w:hint="cs"/>
          <w:b/>
          <w:bCs/>
          <w:sz w:val="28"/>
          <w:szCs w:val="28"/>
          <w:rtl/>
        </w:rPr>
        <w:t xml:space="preserve"> </w:t>
      </w:r>
      <w:r w:rsidR="0096422F">
        <w:rPr>
          <w:rFonts w:ascii="Simplified Arabic" w:hAnsi="Simplified Arabic" w:cs="Simplified Arabic"/>
          <w:b/>
          <w:bCs/>
          <w:sz w:val="28"/>
          <w:szCs w:val="28"/>
        </w:rPr>
        <w:t xml:space="preserve">(Browne </w:t>
      </w:r>
      <w:r w:rsidR="0096422F" w:rsidRPr="00C9700E">
        <w:rPr>
          <w:rFonts w:ascii="Simplified Arabic" w:hAnsi="Simplified Arabic" w:cs="Simplified Arabic"/>
          <w:b/>
          <w:bCs/>
          <w:i/>
          <w:iCs/>
          <w:sz w:val="28"/>
          <w:szCs w:val="28"/>
        </w:rPr>
        <w:t>et al</w:t>
      </w:r>
      <w:r w:rsidR="0096422F">
        <w:rPr>
          <w:rFonts w:ascii="Simplified Arabic" w:hAnsi="Simplified Arabic" w:cs="Simplified Arabic"/>
          <w:b/>
          <w:bCs/>
          <w:sz w:val="28"/>
          <w:szCs w:val="28"/>
        </w:rPr>
        <w:t xml:space="preserve">., 2002; Gal </w:t>
      </w:r>
      <w:r w:rsidR="0096422F" w:rsidRPr="00C9700E">
        <w:rPr>
          <w:rFonts w:ascii="Simplified Arabic" w:hAnsi="Simplified Arabic" w:cs="Simplified Arabic"/>
          <w:b/>
          <w:bCs/>
          <w:i/>
          <w:iCs/>
          <w:sz w:val="28"/>
          <w:szCs w:val="28"/>
        </w:rPr>
        <w:t>et al</w:t>
      </w:r>
      <w:r w:rsidR="0096422F">
        <w:rPr>
          <w:rFonts w:ascii="Simplified Arabic" w:hAnsi="Simplified Arabic" w:cs="Simplified Arabic"/>
          <w:b/>
          <w:bCs/>
          <w:sz w:val="28"/>
          <w:szCs w:val="28"/>
        </w:rPr>
        <w:t xml:space="preserve">., 2003; Gal </w:t>
      </w:r>
      <w:r w:rsidR="0096422F" w:rsidRPr="00C9700E">
        <w:rPr>
          <w:rFonts w:ascii="Simplified Arabic" w:hAnsi="Simplified Arabic" w:cs="Simplified Arabic"/>
          <w:b/>
          <w:bCs/>
          <w:i/>
          <w:iCs/>
          <w:sz w:val="28"/>
          <w:szCs w:val="28"/>
        </w:rPr>
        <w:t>et al</w:t>
      </w:r>
      <w:r w:rsidR="0096422F">
        <w:rPr>
          <w:rFonts w:ascii="Simplified Arabic" w:hAnsi="Simplified Arabic" w:cs="Simplified Arabic"/>
          <w:b/>
          <w:bCs/>
          <w:sz w:val="28"/>
          <w:szCs w:val="28"/>
        </w:rPr>
        <w:t>., 2004)</w:t>
      </w:r>
      <w:r w:rsidR="0096422F">
        <w:rPr>
          <w:rFonts w:ascii="Simplified Arabic" w:hAnsi="Simplified Arabic" w:cs="Simplified Arabic" w:hint="cs"/>
          <w:b/>
          <w:bCs/>
          <w:sz w:val="28"/>
          <w:szCs w:val="28"/>
          <w:rtl/>
        </w:rPr>
        <w:t xml:space="preserve">, </w:t>
      </w:r>
      <w:r w:rsidR="00E11EE6">
        <w:rPr>
          <w:rFonts w:ascii="Simplified Arabic" w:hAnsi="Simplified Arabic" w:cs="Simplified Arabic" w:hint="cs"/>
          <w:b/>
          <w:bCs/>
          <w:sz w:val="28"/>
          <w:szCs w:val="28"/>
          <w:rtl/>
        </w:rPr>
        <w:t xml:space="preserve">وحيوانات الدوارات أو الدولابيات (حيوانات مجهرية مائية) </w:t>
      </w:r>
      <w:r w:rsidR="00E11EE6">
        <w:rPr>
          <w:rFonts w:ascii="Simplified Arabic" w:hAnsi="Simplified Arabic" w:cs="Simplified Arabic"/>
          <w:b/>
          <w:bCs/>
          <w:sz w:val="28"/>
          <w:szCs w:val="28"/>
        </w:rPr>
        <w:t>Rotifers</w:t>
      </w:r>
      <w:r w:rsidR="00E11EE6">
        <w:rPr>
          <w:rFonts w:ascii="Simplified Arabic" w:hAnsi="Simplified Arabic" w:cs="Simplified Arabic" w:hint="cs"/>
          <w:b/>
          <w:bCs/>
          <w:sz w:val="28"/>
          <w:szCs w:val="28"/>
          <w:rtl/>
        </w:rPr>
        <w:t xml:space="preserve"> </w:t>
      </w:r>
      <w:r w:rsidR="0096422F">
        <w:rPr>
          <w:rFonts w:ascii="Simplified Arabic" w:hAnsi="Simplified Arabic" w:cs="Simplified Arabic"/>
          <w:b/>
          <w:bCs/>
          <w:sz w:val="28"/>
          <w:szCs w:val="28"/>
        </w:rPr>
        <w:t>(</w:t>
      </w:r>
      <w:proofErr w:type="spellStart"/>
      <w:r w:rsidR="0096422F">
        <w:rPr>
          <w:rFonts w:ascii="Simplified Arabic" w:hAnsi="Simplified Arabic" w:cs="Simplified Arabic"/>
          <w:b/>
          <w:bCs/>
          <w:sz w:val="28"/>
          <w:szCs w:val="28"/>
        </w:rPr>
        <w:t>Pouchkina</w:t>
      </w:r>
      <w:proofErr w:type="spellEnd"/>
      <w:r w:rsidR="0096422F">
        <w:rPr>
          <w:rFonts w:ascii="Simplified Arabic" w:hAnsi="Simplified Arabic" w:cs="Simplified Arabic"/>
          <w:b/>
          <w:bCs/>
          <w:sz w:val="28"/>
          <w:szCs w:val="28"/>
        </w:rPr>
        <w:t xml:space="preserve"> </w:t>
      </w:r>
      <w:r w:rsidR="0096422F" w:rsidRPr="00C9700E">
        <w:rPr>
          <w:rFonts w:ascii="Simplified Arabic" w:hAnsi="Simplified Arabic" w:cs="Simplified Arabic"/>
          <w:b/>
          <w:bCs/>
          <w:i/>
          <w:iCs/>
          <w:sz w:val="28"/>
          <w:szCs w:val="28"/>
        </w:rPr>
        <w:t>et al</w:t>
      </w:r>
      <w:r w:rsidR="0096422F">
        <w:rPr>
          <w:rFonts w:ascii="Simplified Arabic" w:hAnsi="Simplified Arabic" w:cs="Simplified Arabic"/>
          <w:b/>
          <w:bCs/>
          <w:sz w:val="28"/>
          <w:szCs w:val="28"/>
        </w:rPr>
        <w:t xml:space="preserve">., 2007; </w:t>
      </w:r>
      <w:proofErr w:type="spellStart"/>
      <w:r w:rsidR="0096422F">
        <w:rPr>
          <w:rFonts w:ascii="Simplified Arabic" w:hAnsi="Simplified Arabic" w:cs="Simplified Arabic"/>
          <w:b/>
          <w:bCs/>
          <w:sz w:val="28"/>
          <w:szCs w:val="28"/>
        </w:rPr>
        <w:t>Tunnacliffe</w:t>
      </w:r>
      <w:proofErr w:type="spellEnd"/>
      <w:r w:rsidR="0096422F">
        <w:rPr>
          <w:rFonts w:ascii="Simplified Arabic" w:hAnsi="Simplified Arabic" w:cs="Simplified Arabic"/>
          <w:b/>
          <w:bCs/>
          <w:sz w:val="28"/>
          <w:szCs w:val="28"/>
        </w:rPr>
        <w:t>, 2007</w:t>
      </w:r>
      <w:r w:rsidR="00C9700E">
        <w:rPr>
          <w:rFonts w:ascii="Simplified Arabic" w:hAnsi="Simplified Arabic" w:cs="Simplified Arabic"/>
          <w:b/>
          <w:bCs/>
          <w:sz w:val="28"/>
          <w:szCs w:val="28"/>
        </w:rPr>
        <w:t>)</w:t>
      </w:r>
      <w:r w:rsidR="00C9700E">
        <w:rPr>
          <w:rFonts w:ascii="Simplified Arabic" w:hAnsi="Simplified Arabic" w:cs="Simplified Arabic" w:hint="cs"/>
          <w:b/>
          <w:bCs/>
          <w:sz w:val="28"/>
          <w:szCs w:val="28"/>
          <w:rtl/>
        </w:rPr>
        <w:t>,</w:t>
      </w:r>
      <w:r w:rsidR="00322B27">
        <w:rPr>
          <w:rFonts w:ascii="Simplified Arabic" w:hAnsi="Simplified Arabic" w:cs="Simplified Arabic" w:hint="cs"/>
          <w:b/>
          <w:bCs/>
          <w:sz w:val="28"/>
          <w:szCs w:val="28"/>
          <w:rtl/>
        </w:rPr>
        <w:t xml:space="preserve"> </w:t>
      </w:r>
      <w:r w:rsidR="00C9700E">
        <w:rPr>
          <w:rFonts w:ascii="Simplified Arabic" w:hAnsi="Simplified Arabic" w:cs="Simplified Arabic" w:hint="cs"/>
          <w:b/>
          <w:bCs/>
          <w:sz w:val="28"/>
          <w:szCs w:val="28"/>
          <w:rtl/>
        </w:rPr>
        <w:t xml:space="preserve"> </w:t>
      </w:r>
      <w:r w:rsidR="00322B27">
        <w:rPr>
          <w:rFonts w:ascii="Simplified Arabic" w:hAnsi="Simplified Arabic" w:cs="Simplified Arabic" w:hint="cs"/>
          <w:b/>
          <w:bCs/>
          <w:sz w:val="28"/>
          <w:szCs w:val="28"/>
          <w:rtl/>
        </w:rPr>
        <w:t xml:space="preserve">والبكتريا الزرقاء </w:t>
      </w:r>
      <w:r w:rsidR="00322B27">
        <w:rPr>
          <w:rFonts w:ascii="Simplified Arabic" w:hAnsi="Simplified Arabic" w:cs="Simplified Arabic"/>
          <w:b/>
          <w:bCs/>
          <w:sz w:val="28"/>
          <w:szCs w:val="28"/>
        </w:rPr>
        <w:t>Cyanobacteria</w:t>
      </w:r>
      <w:r w:rsidR="00322B27">
        <w:rPr>
          <w:rFonts w:ascii="Simplified Arabic" w:hAnsi="Simplified Arabic" w:cs="Simplified Arabic" w:hint="cs"/>
          <w:b/>
          <w:bCs/>
          <w:sz w:val="28"/>
          <w:szCs w:val="28"/>
          <w:rtl/>
        </w:rPr>
        <w:t xml:space="preserve"> </w:t>
      </w:r>
      <w:r w:rsidR="00C9700E">
        <w:rPr>
          <w:rFonts w:ascii="Simplified Arabic" w:hAnsi="Simplified Arabic" w:cs="Simplified Arabic"/>
          <w:b/>
          <w:bCs/>
          <w:sz w:val="28"/>
          <w:szCs w:val="28"/>
        </w:rPr>
        <w:t xml:space="preserve">(Close &amp; </w:t>
      </w:r>
      <w:proofErr w:type="spellStart"/>
      <w:r w:rsidR="00C9700E">
        <w:rPr>
          <w:rFonts w:ascii="Simplified Arabic" w:hAnsi="Simplified Arabic" w:cs="Simplified Arabic"/>
          <w:b/>
          <w:bCs/>
          <w:sz w:val="28"/>
          <w:szCs w:val="28"/>
        </w:rPr>
        <w:t>lammers</w:t>
      </w:r>
      <w:proofErr w:type="spellEnd"/>
      <w:r w:rsidR="00C9700E">
        <w:rPr>
          <w:rFonts w:ascii="Simplified Arabic" w:hAnsi="Simplified Arabic" w:cs="Simplified Arabic"/>
          <w:b/>
          <w:bCs/>
          <w:sz w:val="28"/>
          <w:szCs w:val="28"/>
        </w:rPr>
        <w:t>, 1993)</w:t>
      </w:r>
      <w:r w:rsidR="00C9700E">
        <w:rPr>
          <w:rFonts w:ascii="Simplified Arabic" w:hAnsi="Simplified Arabic" w:cs="Simplified Arabic" w:hint="cs"/>
          <w:b/>
          <w:bCs/>
          <w:sz w:val="28"/>
          <w:szCs w:val="28"/>
          <w:rtl/>
        </w:rPr>
        <w:t>.</w:t>
      </w:r>
    </w:p>
    <w:p w14:paraId="23E5FE17" w14:textId="5BC9C803" w:rsidR="003F21E8" w:rsidRDefault="003F21E8" w:rsidP="001F246D">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ارتبط وجودها مع التحمل الخلوي للجفاف</w:t>
      </w:r>
      <w:r w:rsidR="00E4399D">
        <w:rPr>
          <w:rFonts w:ascii="Simplified Arabic" w:hAnsi="Simplified Arabic" w:cs="Simplified Arabic" w:hint="cs"/>
          <w:b/>
          <w:bCs/>
          <w:sz w:val="28"/>
          <w:szCs w:val="28"/>
          <w:rtl/>
        </w:rPr>
        <w:t xml:space="preserve">, والذي يحدث عن طريق التجميد, أو الملوحة, أو التجفيف, في الحالات القصوى يمكن للكائنات الحية أن تنجو من فقدان الماء بالكامل </w:t>
      </w:r>
      <w:r w:rsidR="00C9700E">
        <w:rPr>
          <w:rFonts w:ascii="Simplified Arabic" w:hAnsi="Simplified Arabic" w:cs="Simplified Arabic"/>
          <w:b/>
          <w:bCs/>
          <w:sz w:val="28"/>
          <w:szCs w:val="28"/>
        </w:rPr>
        <w:t xml:space="preserve">(Crowe </w:t>
      </w:r>
      <w:r w:rsidR="00C9700E" w:rsidRPr="00C9700E">
        <w:rPr>
          <w:rFonts w:ascii="Simplified Arabic" w:hAnsi="Simplified Arabic" w:cs="Simplified Arabic"/>
          <w:b/>
          <w:bCs/>
          <w:i/>
          <w:iCs/>
          <w:sz w:val="28"/>
          <w:szCs w:val="28"/>
        </w:rPr>
        <w:t>et al</w:t>
      </w:r>
      <w:r w:rsidR="00C9700E">
        <w:rPr>
          <w:rFonts w:ascii="Simplified Arabic" w:hAnsi="Simplified Arabic" w:cs="Simplified Arabic"/>
          <w:b/>
          <w:bCs/>
          <w:sz w:val="28"/>
          <w:szCs w:val="28"/>
        </w:rPr>
        <w:t>., 1992)</w:t>
      </w:r>
      <w:r w:rsidR="00C9700E">
        <w:rPr>
          <w:rFonts w:ascii="Simplified Arabic" w:hAnsi="Simplified Arabic" w:cs="Simplified Arabic" w:hint="cs"/>
          <w:b/>
          <w:bCs/>
          <w:sz w:val="28"/>
          <w:szCs w:val="28"/>
          <w:rtl/>
        </w:rPr>
        <w:t>.</w:t>
      </w:r>
    </w:p>
    <w:p w14:paraId="144F80B5" w14:textId="289A9A5F" w:rsidR="00E11EE6" w:rsidRPr="003C7B15" w:rsidRDefault="00E11EE6" w:rsidP="00E11EE6">
      <w:pPr>
        <w:tabs>
          <w:tab w:val="left" w:pos="4122"/>
          <w:tab w:val="center" w:pos="4153"/>
          <w:tab w:val="left" w:pos="4765"/>
          <w:tab w:val="right" w:pos="8306"/>
        </w:tabs>
        <w:rPr>
          <w:rFonts w:ascii="Simplified Arabic" w:hAnsi="Simplified Arabic" w:cs="Simplified Arabic"/>
          <w:b/>
          <w:bCs/>
          <w:color w:val="FF0000"/>
          <w:sz w:val="28"/>
          <w:szCs w:val="28"/>
          <w:rtl/>
        </w:rPr>
      </w:pPr>
      <w:r w:rsidRPr="003C7B15">
        <w:rPr>
          <w:rFonts w:ascii="Simplified Arabic" w:hAnsi="Simplified Arabic" w:cs="Simplified Arabic" w:hint="cs"/>
          <w:b/>
          <w:bCs/>
          <w:color w:val="FF0000"/>
          <w:sz w:val="28"/>
          <w:szCs w:val="28"/>
          <w:rtl/>
        </w:rPr>
        <w:t xml:space="preserve">السمة الأساسية لبروتينات ال </w:t>
      </w:r>
      <w:r w:rsidRPr="003C7B15">
        <w:rPr>
          <w:rFonts w:ascii="Simplified Arabic" w:hAnsi="Simplified Arabic" w:cs="Simplified Arabic"/>
          <w:b/>
          <w:bCs/>
          <w:color w:val="FF0000"/>
          <w:sz w:val="28"/>
          <w:szCs w:val="28"/>
        </w:rPr>
        <w:t>LEA</w:t>
      </w:r>
      <w:r w:rsidRPr="003C7B15">
        <w:rPr>
          <w:rFonts w:ascii="Simplified Arabic" w:hAnsi="Simplified Arabic" w:cs="Simplified Arabic" w:hint="cs"/>
          <w:b/>
          <w:bCs/>
          <w:color w:val="FF0000"/>
          <w:sz w:val="28"/>
          <w:szCs w:val="28"/>
          <w:rtl/>
        </w:rPr>
        <w:t xml:space="preserve"> هي تركيبة الأحماض الأمينية المميزة والتي تؤدي إلى نسبة عالية من المحبة للماء (</w:t>
      </w:r>
      <w:r w:rsidRPr="003C7B15">
        <w:rPr>
          <w:rFonts w:ascii="Simplified Arabic" w:hAnsi="Simplified Arabic" w:cs="Simplified Arabic"/>
          <w:b/>
          <w:bCs/>
          <w:color w:val="FF0000"/>
          <w:sz w:val="28"/>
          <w:szCs w:val="28"/>
        </w:rPr>
        <w:t xml:space="preserve">Wise &amp; </w:t>
      </w:r>
      <w:proofErr w:type="spellStart"/>
      <w:r w:rsidRPr="003C7B15">
        <w:rPr>
          <w:rFonts w:ascii="Simplified Arabic" w:hAnsi="Simplified Arabic" w:cs="Simplified Arabic"/>
          <w:b/>
          <w:bCs/>
          <w:color w:val="FF0000"/>
          <w:sz w:val="28"/>
          <w:szCs w:val="28"/>
        </w:rPr>
        <w:t>Tunnacliffe</w:t>
      </w:r>
      <w:proofErr w:type="spellEnd"/>
      <w:r w:rsidRPr="003C7B15">
        <w:rPr>
          <w:rFonts w:ascii="Simplified Arabic" w:hAnsi="Simplified Arabic" w:cs="Simplified Arabic"/>
          <w:b/>
          <w:bCs/>
          <w:color w:val="FF0000"/>
          <w:sz w:val="28"/>
          <w:szCs w:val="28"/>
        </w:rPr>
        <w:t xml:space="preserve">, </w:t>
      </w:r>
      <w:r w:rsidR="004E6201" w:rsidRPr="003C7B15">
        <w:rPr>
          <w:rFonts w:ascii="Simplified Arabic" w:hAnsi="Simplified Arabic" w:cs="Simplified Arabic"/>
          <w:b/>
          <w:bCs/>
          <w:color w:val="FF0000"/>
          <w:sz w:val="28"/>
          <w:szCs w:val="28"/>
        </w:rPr>
        <w:t>2004</w:t>
      </w:r>
      <w:r w:rsidRPr="003C7B15">
        <w:rPr>
          <w:rFonts w:ascii="Simplified Arabic" w:hAnsi="Simplified Arabic" w:cs="Simplified Arabic" w:hint="cs"/>
          <w:b/>
          <w:bCs/>
          <w:color w:val="FF0000"/>
          <w:sz w:val="28"/>
          <w:szCs w:val="28"/>
          <w:rtl/>
        </w:rPr>
        <w:t xml:space="preserve">) </w:t>
      </w:r>
    </w:p>
    <w:p w14:paraId="426F70DD" w14:textId="61A793CF" w:rsidR="004E6201" w:rsidRDefault="004E6201" w:rsidP="000B021B">
      <w:pPr>
        <w:tabs>
          <w:tab w:val="left" w:pos="4122"/>
          <w:tab w:val="center" w:pos="4153"/>
          <w:tab w:val="left" w:pos="4765"/>
          <w:tab w:val="right" w:pos="8306"/>
        </w:tabs>
        <w:rPr>
          <w:rFonts w:ascii="Simplified Arabic" w:hAnsi="Simplified Arabic" w:cs="Simplified Arabic"/>
          <w:b/>
          <w:bCs/>
          <w:sz w:val="28"/>
          <w:szCs w:val="28"/>
          <w:rtl/>
        </w:rPr>
      </w:pPr>
      <w:r w:rsidRPr="003C7B15">
        <w:rPr>
          <w:rFonts w:ascii="Simplified Arabic" w:hAnsi="Simplified Arabic" w:cs="Simplified Arabic" w:hint="cs"/>
          <w:b/>
          <w:bCs/>
          <w:color w:val="FF0000"/>
          <w:sz w:val="28"/>
          <w:szCs w:val="28"/>
          <w:rtl/>
        </w:rPr>
        <w:t xml:space="preserve">يمكن أن يؤدي الإفراط  في التعبير عن المورثات التي تشفر بروتينات ال </w:t>
      </w:r>
      <w:r w:rsidRPr="003C7B15">
        <w:rPr>
          <w:rFonts w:ascii="Simplified Arabic" w:hAnsi="Simplified Arabic" w:cs="Simplified Arabic"/>
          <w:b/>
          <w:bCs/>
          <w:color w:val="FF0000"/>
          <w:sz w:val="28"/>
          <w:szCs w:val="28"/>
        </w:rPr>
        <w:t>LEA</w:t>
      </w:r>
      <w:r w:rsidRPr="003C7B15">
        <w:rPr>
          <w:rFonts w:ascii="Simplified Arabic" w:hAnsi="Simplified Arabic" w:cs="Simplified Arabic" w:hint="cs"/>
          <w:b/>
          <w:bCs/>
          <w:color w:val="FF0000"/>
          <w:sz w:val="28"/>
          <w:szCs w:val="28"/>
          <w:rtl/>
        </w:rPr>
        <w:t xml:space="preserve"> إلى تحسين تحمل النباتات المعدلة وراثياً للإجهاد. أدى </w:t>
      </w:r>
      <w:r w:rsidR="000B021B" w:rsidRPr="003C7B15">
        <w:rPr>
          <w:rFonts w:ascii="Simplified Arabic" w:hAnsi="Simplified Arabic" w:cs="Simplified Arabic" w:hint="cs"/>
          <w:b/>
          <w:bCs/>
          <w:color w:val="FF0000"/>
          <w:sz w:val="28"/>
          <w:szCs w:val="28"/>
          <w:rtl/>
        </w:rPr>
        <w:t>التعبير عن</w:t>
      </w:r>
      <w:r w:rsidRPr="003C7B15">
        <w:rPr>
          <w:rFonts w:ascii="Simplified Arabic" w:hAnsi="Simplified Arabic" w:cs="Simplified Arabic" w:hint="cs"/>
          <w:b/>
          <w:bCs/>
          <w:color w:val="FF0000"/>
          <w:sz w:val="28"/>
          <w:szCs w:val="28"/>
          <w:rtl/>
        </w:rPr>
        <w:t xml:space="preserve"> مورث الشعير </w:t>
      </w:r>
      <w:r w:rsidRPr="003C7B15">
        <w:rPr>
          <w:rFonts w:ascii="Simplified Arabic" w:hAnsi="Simplified Arabic" w:cs="Simplified Arabic"/>
          <w:b/>
          <w:bCs/>
          <w:color w:val="FF0000"/>
          <w:sz w:val="28"/>
          <w:szCs w:val="28"/>
        </w:rPr>
        <w:t>HVA1</w:t>
      </w:r>
      <w:r w:rsidRPr="003C7B15">
        <w:rPr>
          <w:rFonts w:ascii="Simplified Arabic" w:hAnsi="Simplified Arabic" w:cs="Simplified Arabic" w:hint="cs"/>
          <w:b/>
          <w:bCs/>
          <w:color w:val="FF0000"/>
          <w:sz w:val="28"/>
          <w:szCs w:val="28"/>
          <w:rtl/>
        </w:rPr>
        <w:t xml:space="preserve"> في القمح والأرز إلى زيادة تحمل النباتات للجفاف </w:t>
      </w:r>
      <w:r w:rsidRPr="003C7B15">
        <w:rPr>
          <w:rFonts w:ascii="Simplified Arabic" w:hAnsi="Simplified Arabic" w:cs="Simplified Arabic"/>
          <w:b/>
          <w:bCs/>
          <w:color w:val="FF0000"/>
          <w:sz w:val="28"/>
          <w:szCs w:val="28"/>
        </w:rPr>
        <w:t>(</w:t>
      </w:r>
      <w:proofErr w:type="spellStart"/>
      <w:r w:rsidRPr="003C7B15">
        <w:rPr>
          <w:rFonts w:ascii="Simplified Arabic" w:hAnsi="Simplified Arabic" w:cs="Simplified Arabic"/>
          <w:b/>
          <w:bCs/>
          <w:color w:val="FF0000"/>
          <w:sz w:val="28"/>
          <w:szCs w:val="28"/>
        </w:rPr>
        <w:t>Sivamani</w:t>
      </w:r>
      <w:proofErr w:type="spellEnd"/>
      <w:r w:rsidRPr="003C7B15">
        <w:rPr>
          <w:rFonts w:ascii="Simplified Arabic" w:hAnsi="Simplified Arabic" w:cs="Simplified Arabic"/>
          <w:b/>
          <w:bCs/>
          <w:color w:val="FF0000"/>
          <w:sz w:val="28"/>
          <w:szCs w:val="28"/>
        </w:rPr>
        <w:t xml:space="preserve">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xml:space="preserve">., 2000; Xu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xml:space="preserve">., </w:t>
      </w:r>
      <w:r w:rsidRPr="003C7B15">
        <w:rPr>
          <w:rFonts w:ascii="Simplified Arabic" w:hAnsi="Simplified Arabic" w:cs="Simplified Arabic"/>
          <w:b/>
          <w:bCs/>
          <w:color w:val="FF0000"/>
          <w:sz w:val="28"/>
          <w:szCs w:val="28"/>
        </w:rPr>
        <w:lastRenderedPageBreak/>
        <w:t>1996)</w:t>
      </w:r>
      <w:r w:rsidR="000B021B" w:rsidRPr="003C7B15">
        <w:rPr>
          <w:rFonts w:ascii="Simplified Arabic" w:hAnsi="Simplified Arabic" w:cs="Simplified Arabic" w:hint="cs"/>
          <w:b/>
          <w:bCs/>
          <w:color w:val="FF0000"/>
          <w:sz w:val="28"/>
          <w:szCs w:val="28"/>
          <w:rtl/>
        </w:rPr>
        <w:t xml:space="preserve">, كما أدى التعبير عن مورثات القمح </w:t>
      </w:r>
      <w:r w:rsidR="000B021B" w:rsidRPr="003C7B15">
        <w:rPr>
          <w:rFonts w:ascii="Simplified Arabic" w:hAnsi="Simplified Arabic" w:cs="Simplified Arabic"/>
          <w:b/>
          <w:bCs/>
          <w:color w:val="FF0000"/>
          <w:sz w:val="28"/>
          <w:szCs w:val="28"/>
        </w:rPr>
        <w:t>PMA80</w:t>
      </w:r>
      <w:r w:rsidR="000B021B" w:rsidRPr="003C7B15">
        <w:rPr>
          <w:rFonts w:ascii="Simplified Arabic" w:hAnsi="Simplified Arabic" w:cs="Simplified Arabic" w:hint="cs"/>
          <w:b/>
          <w:bCs/>
          <w:color w:val="FF0000"/>
          <w:sz w:val="28"/>
          <w:szCs w:val="28"/>
          <w:rtl/>
        </w:rPr>
        <w:t xml:space="preserve"> و </w:t>
      </w:r>
      <w:r w:rsidR="000B021B" w:rsidRPr="003C7B15">
        <w:rPr>
          <w:rFonts w:ascii="Simplified Arabic" w:hAnsi="Simplified Arabic" w:cs="Simplified Arabic"/>
          <w:b/>
          <w:bCs/>
          <w:color w:val="FF0000"/>
          <w:sz w:val="28"/>
          <w:szCs w:val="28"/>
        </w:rPr>
        <w:t>PMA1959</w:t>
      </w:r>
      <w:r w:rsidR="000B021B" w:rsidRPr="003C7B15">
        <w:rPr>
          <w:rFonts w:ascii="Simplified Arabic" w:hAnsi="Simplified Arabic" w:cs="Simplified Arabic" w:hint="cs"/>
          <w:b/>
          <w:bCs/>
          <w:color w:val="FF0000"/>
          <w:sz w:val="28"/>
          <w:szCs w:val="28"/>
          <w:rtl/>
        </w:rPr>
        <w:t xml:space="preserve"> إلى زيادة تحمل الجفاف للأرز المعدل وراثياً </w:t>
      </w:r>
      <w:r w:rsidR="00F57354" w:rsidRPr="003C7B15">
        <w:rPr>
          <w:rFonts w:ascii="Simplified Arabic" w:hAnsi="Simplified Arabic" w:cs="Simplified Arabic"/>
          <w:b/>
          <w:bCs/>
          <w:color w:val="FF0000"/>
          <w:sz w:val="28"/>
          <w:szCs w:val="28"/>
        </w:rPr>
        <w:t xml:space="preserve">(Cheng </w:t>
      </w:r>
      <w:r w:rsidR="00F57354" w:rsidRPr="003C7B15">
        <w:rPr>
          <w:rFonts w:ascii="Simplified Arabic" w:hAnsi="Simplified Arabic" w:cs="Simplified Arabic"/>
          <w:b/>
          <w:bCs/>
          <w:i/>
          <w:iCs/>
          <w:color w:val="FF0000"/>
          <w:sz w:val="28"/>
          <w:szCs w:val="28"/>
        </w:rPr>
        <w:t>et al</w:t>
      </w:r>
      <w:r w:rsidR="00F57354" w:rsidRPr="003C7B15">
        <w:rPr>
          <w:rFonts w:ascii="Simplified Arabic" w:hAnsi="Simplified Arabic" w:cs="Simplified Arabic"/>
          <w:b/>
          <w:bCs/>
          <w:color w:val="FF0000"/>
          <w:sz w:val="28"/>
          <w:szCs w:val="28"/>
        </w:rPr>
        <w:t>., 1959)</w:t>
      </w:r>
      <w:r w:rsidR="00F57354" w:rsidRPr="003C7B15">
        <w:rPr>
          <w:rFonts w:ascii="Simplified Arabic" w:hAnsi="Simplified Arabic" w:cs="Simplified Arabic" w:hint="cs"/>
          <w:b/>
          <w:bCs/>
          <w:color w:val="FF0000"/>
          <w:sz w:val="28"/>
          <w:szCs w:val="28"/>
          <w:rtl/>
        </w:rPr>
        <w:t>.</w:t>
      </w:r>
      <w:r w:rsidR="00F57354" w:rsidRPr="00F57354">
        <w:rPr>
          <w:rFonts w:ascii="Simplified Arabic" w:hAnsi="Simplified Arabic" w:cs="Simplified Arabic" w:hint="cs"/>
          <w:b/>
          <w:bCs/>
          <w:sz w:val="28"/>
          <w:szCs w:val="28"/>
          <w:highlight w:val="magenta"/>
          <w:rtl/>
        </w:rPr>
        <w:t xml:space="preserve"> </w:t>
      </w:r>
      <w:r w:rsidR="00F57354" w:rsidRPr="00971BE7">
        <w:rPr>
          <w:rFonts w:ascii="Simplified Arabic" w:hAnsi="Simplified Arabic" w:cs="Simplified Arabic" w:hint="cs"/>
          <w:b/>
          <w:bCs/>
          <w:sz w:val="28"/>
          <w:szCs w:val="28"/>
          <w:highlight w:val="magenta"/>
          <w:rtl/>
        </w:rPr>
        <w:t>ص2 العمود1</w:t>
      </w:r>
    </w:p>
    <w:p w14:paraId="514694C1" w14:textId="4032F24B" w:rsidR="00F2246E" w:rsidRDefault="00F2246E" w:rsidP="004E6201">
      <w:pPr>
        <w:tabs>
          <w:tab w:val="left" w:pos="4122"/>
          <w:tab w:val="center" w:pos="4153"/>
          <w:tab w:val="left" w:pos="4765"/>
          <w:tab w:val="right" w:pos="8306"/>
        </w:tabs>
        <w:rPr>
          <w:rFonts w:ascii="Simplified Arabic" w:hAnsi="Simplified Arabic" w:cs="Simplified Arabic"/>
          <w:b/>
          <w:bCs/>
          <w:sz w:val="28"/>
          <w:szCs w:val="28"/>
          <w:rtl/>
        </w:rPr>
      </w:pPr>
      <w:r w:rsidRPr="003C7B15">
        <w:rPr>
          <w:rFonts w:ascii="Simplified Arabic" w:hAnsi="Simplified Arabic" w:cs="Simplified Arabic" w:hint="cs"/>
          <w:b/>
          <w:bCs/>
          <w:color w:val="FF0000"/>
          <w:sz w:val="28"/>
          <w:szCs w:val="28"/>
          <w:rtl/>
        </w:rPr>
        <w:t xml:space="preserve">يرتبط ديهدرين ال </w:t>
      </w:r>
      <w:r w:rsidRPr="003C7B15">
        <w:rPr>
          <w:rFonts w:ascii="Simplified Arabic" w:hAnsi="Simplified Arabic" w:cs="Simplified Arabic"/>
          <w:b/>
          <w:bCs/>
          <w:color w:val="FF0000"/>
          <w:sz w:val="28"/>
          <w:szCs w:val="28"/>
        </w:rPr>
        <w:t>Arabidopsis</w:t>
      </w:r>
      <w:r w:rsidRPr="003C7B15">
        <w:rPr>
          <w:rFonts w:ascii="Simplified Arabic" w:hAnsi="Simplified Arabic" w:cs="Simplified Arabic" w:hint="cs"/>
          <w:b/>
          <w:bCs/>
          <w:color w:val="FF0000"/>
          <w:sz w:val="28"/>
          <w:szCs w:val="28"/>
          <w:rtl/>
        </w:rPr>
        <w:t xml:space="preserve"> </w:t>
      </w:r>
      <w:r w:rsidRPr="003C7B15">
        <w:rPr>
          <w:rFonts w:ascii="Simplified Arabic" w:hAnsi="Simplified Arabic" w:cs="Simplified Arabic"/>
          <w:b/>
          <w:bCs/>
          <w:color w:val="FF0000"/>
          <w:sz w:val="28"/>
          <w:szCs w:val="28"/>
        </w:rPr>
        <w:t>(ERD10)</w:t>
      </w:r>
      <w:r w:rsidRPr="003C7B15">
        <w:rPr>
          <w:rFonts w:ascii="Simplified Arabic" w:hAnsi="Simplified Arabic" w:cs="Simplified Arabic" w:hint="cs"/>
          <w:b/>
          <w:bCs/>
          <w:color w:val="FF0000"/>
          <w:sz w:val="28"/>
          <w:szCs w:val="28"/>
          <w:rtl/>
        </w:rPr>
        <w:t xml:space="preserve"> بكمية أكبر من الماء أثناء الجفاف مقارنة ببروتينات ال </w:t>
      </w:r>
      <w:r w:rsidRPr="003C7B15">
        <w:rPr>
          <w:rFonts w:ascii="Simplified Arabic" w:hAnsi="Simplified Arabic" w:cs="Simplified Arabic"/>
          <w:b/>
          <w:bCs/>
          <w:color w:val="FF0000"/>
          <w:sz w:val="28"/>
          <w:szCs w:val="28"/>
        </w:rPr>
        <w:t>LEA</w:t>
      </w:r>
      <w:r w:rsidR="00B447B0" w:rsidRPr="003C7B15">
        <w:rPr>
          <w:rFonts w:ascii="Simplified Arabic" w:hAnsi="Simplified Arabic" w:cs="Simplified Arabic" w:hint="cs"/>
          <w:b/>
          <w:bCs/>
          <w:color w:val="FF0000"/>
          <w:sz w:val="28"/>
          <w:szCs w:val="28"/>
          <w:rtl/>
        </w:rPr>
        <w:t xml:space="preserve"> الأخرى والغير مضبوطة</w:t>
      </w:r>
      <w:r w:rsidR="00B447B0">
        <w:rPr>
          <w:rFonts w:ascii="Simplified Arabic" w:hAnsi="Simplified Arabic" w:cs="Simplified Arabic" w:hint="cs"/>
          <w:b/>
          <w:bCs/>
          <w:sz w:val="28"/>
          <w:szCs w:val="28"/>
          <w:rtl/>
        </w:rPr>
        <w:t>.</w:t>
      </w:r>
      <w:r w:rsidR="00B447B0" w:rsidRPr="00B447B0">
        <w:rPr>
          <w:rFonts w:ascii="Simplified Arabic" w:hAnsi="Simplified Arabic" w:cs="Simplified Arabic" w:hint="cs"/>
          <w:b/>
          <w:bCs/>
          <w:sz w:val="28"/>
          <w:szCs w:val="28"/>
          <w:highlight w:val="magenta"/>
          <w:rtl/>
        </w:rPr>
        <w:t xml:space="preserve"> </w:t>
      </w:r>
      <w:r w:rsidR="00B447B0">
        <w:rPr>
          <w:rFonts w:ascii="Simplified Arabic" w:hAnsi="Simplified Arabic" w:cs="Simplified Arabic" w:hint="cs"/>
          <w:b/>
          <w:bCs/>
          <w:sz w:val="28"/>
          <w:szCs w:val="28"/>
          <w:highlight w:val="magenta"/>
          <w:rtl/>
        </w:rPr>
        <w:t>ص2 العمو2</w:t>
      </w:r>
    </w:p>
    <w:p w14:paraId="0849BDA6" w14:textId="794D1DA9" w:rsidR="00B447B0" w:rsidRDefault="00B447B0" w:rsidP="00641ABB">
      <w:pPr>
        <w:tabs>
          <w:tab w:val="left" w:pos="4122"/>
          <w:tab w:val="center" w:pos="4153"/>
          <w:tab w:val="left" w:pos="4765"/>
          <w:tab w:val="right" w:pos="8306"/>
        </w:tabs>
        <w:rPr>
          <w:rFonts w:ascii="Simplified Arabic" w:hAnsi="Simplified Arabic" w:cs="Simplified Arabic"/>
          <w:b/>
          <w:bCs/>
          <w:sz w:val="28"/>
          <w:szCs w:val="28"/>
          <w:rtl/>
        </w:rPr>
      </w:pPr>
      <w:r w:rsidRPr="00971BE7">
        <w:rPr>
          <w:rFonts w:ascii="Simplified Arabic" w:hAnsi="Simplified Arabic" w:cs="Simplified Arabic" w:hint="cs"/>
          <w:b/>
          <w:bCs/>
          <w:sz w:val="28"/>
          <w:szCs w:val="28"/>
          <w:highlight w:val="yellow"/>
          <w:rtl/>
        </w:rPr>
        <w:t>قمح بعد الخطة/ مجلد جديد /</w:t>
      </w:r>
      <w:r w:rsidRPr="00971BE7">
        <w:rPr>
          <w:rFonts w:ascii="Simplified Arabic" w:hAnsi="Simplified Arabic" w:cs="Simplified Arabic"/>
          <w:b/>
          <w:bCs/>
          <w:sz w:val="28"/>
          <w:szCs w:val="28"/>
          <w:highlight w:val="yellow"/>
        </w:rPr>
        <w:t>LEA- Arabidopsis</w:t>
      </w:r>
      <w:r w:rsidRPr="00971BE7">
        <w:rPr>
          <w:rFonts w:ascii="Simplified Arabic" w:hAnsi="Simplified Arabic" w:cs="Simplified Arabic" w:hint="cs"/>
          <w:b/>
          <w:bCs/>
          <w:sz w:val="28"/>
          <w:szCs w:val="28"/>
          <w:highlight w:val="yellow"/>
          <w:rtl/>
        </w:rPr>
        <w:t xml:space="preserve">/ </w:t>
      </w:r>
    </w:p>
    <w:p w14:paraId="6537354D" w14:textId="77777777" w:rsidR="00E13E59" w:rsidRDefault="00E13E59" w:rsidP="00E13E59">
      <w:pPr>
        <w:pStyle w:val="ListParagraph"/>
        <w:numPr>
          <w:ilvl w:val="0"/>
          <w:numId w:val="9"/>
        </w:numPr>
        <w:tabs>
          <w:tab w:val="left" w:pos="4122"/>
          <w:tab w:val="center" w:pos="4153"/>
          <w:tab w:val="left" w:pos="4765"/>
          <w:tab w:val="right" w:pos="8306"/>
        </w:tabs>
        <w:rPr>
          <w:rFonts w:ascii="Simplified Arabic" w:hAnsi="Simplified Arabic" w:cs="Simplified Arabic"/>
          <w:b/>
          <w:bCs/>
          <w:sz w:val="28"/>
          <w:szCs w:val="28"/>
        </w:rPr>
      </w:pPr>
    </w:p>
    <w:p w14:paraId="1E77CFA3" w14:textId="2650208D" w:rsidR="00641ABB" w:rsidRPr="00E13E59" w:rsidRDefault="00641ABB" w:rsidP="00E13E59">
      <w:pPr>
        <w:tabs>
          <w:tab w:val="left" w:pos="4122"/>
          <w:tab w:val="center" w:pos="4153"/>
          <w:tab w:val="left" w:pos="4765"/>
          <w:tab w:val="right" w:pos="8306"/>
        </w:tabs>
        <w:rPr>
          <w:rFonts w:ascii="Simplified Arabic" w:hAnsi="Simplified Arabic" w:cs="Simplified Arabic"/>
          <w:b/>
          <w:bCs/>
          <w:sz w:val="28"/>
          <w:szCs w:val="28"/>
          <w:rtl/>
        </w:rPr>
      </w:pPr>
      <w:r w:rsidRPr="003C7B15">
        <w:rPr>
          <w:rFonts w:ascii="Simplified Arabic" w:hAnsi="Simplified Arabic" w:cs="Simplified Arabic" w:hint="cs"/>
          <w:b/>
          <w:bCs/>
          <w:color w:val="FF0000"/>
          <w:sz w:val="28"/>
          <w:szCs w:val="28"/>
          <w:rtl/>
        </w:rPr>
        <w:t xml:space="preserve">لم يتم التعبير عن </w:t>
      </w:r>
      <w:r w:rsidRPr="003C7B15">
        <w:rPr>
          <w:rFonts w:ascii="Simplified Arabic" w:hAnsi="Simplified Arabic" w:cs="Simplified Arabic"/>
          <w:b/>
          <w:bCs/>
          <w:color w:val="FF0000"/>
          <w:sz w:val="28"/>
          <w:szCs w:val="28"/>
        </w:rPr>
        <w:t xml:space="preserve"> DHN1</w:t>
      </w:r>
      <w:r w:rsidRPr="003C7B15">
        <w:rPr>
          <w:rFonts w:ascii="Simplified Arabic" w:hAnsi="Simplified Arabic" w:cs="Simplified Arabic" w:hint="cs"/>
          <w:b/>
          <w:bCs/>
          <w:color w:val="FF0000"/>
          <w:sz w:val="28"/>
          <w:szCs w:val="28"/>
          <w:rtl/>
        </w:rPr>
        <w:t xml:space="preserve"> العنب في ظل ظروف النمو الطبيعية, ولكن تم تحفيزها عن طريق الجفاف والبرد </w:t>
      </w:r>
      <w:r w:rsidRPr="003C7B15">
        <w:rPr>
          <w:rFonts w:ascii="Simplified Arabic" w:hAnsi="Simplified Arabic" w:cs="Simplified Arabic"/>
          <w:b/>
          <w:bCs/>
          <w:color w:val="FF0000"/>
          <w:sz w:val="28"/>
          <w:szCs w:val="28"/>
        </w:rPr>
        <w:t>(</w:t>
      </w:r>
      <w:proofErr w:type="spellStart"/>
      <w:r w:rsidRPr="003C7B15">
        <w:rPr>
          <w:rFonts w:ascii="Simplified Arabic" w:hAnsi="Simplified Arabic" w:cs="Simplified Arabic"/>
          <w:b/>
          <w:bCs/>
          <w:color w:val="FF0000"/>
          <w:sz w:val="28"/>
          <w:szCs w:val="28"/>
        </w:rPr>
        <w:t>Yazhou</w:t>
      </w:r>
      <w:proofErr w:type="spellEnd"/>
      <w:r w:rsidRPr="003C7B15">
        <w:rPr>
          <w:rFonts w:ascii="Simplified Arabic" w:hAnsi="Simplified Arabic" w:cs="Simplified Arabic"/>
          <w:b/>
          <w:bCs/>
          <w:color w:val="FF0000"/>
          <w:sz w:val="28"/>
          <w:szCs w:val="28"/>
        </w:rPr>
        <w:t xml:space="preserve">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2012)</w:t>
      </w:r>
      <w:r w:rsidRPr="003C7B15">
        <w:rPr>
          <w:rFonts w:ascii="Simplified Arabic" w:hAnsi="Simplified Arabic" w:cs="Simplified Arabic" w:hint="cs"/>
          <w:b/>
          <w:bCs/>
          <w:color w:val="FF0000"/>
          <w:sz w:val="28"/>
          <w:szCs w:val="28"/>
          <w:rtl/>
        </w:rPr>
        <w:t>.</w:t>
      </w:r>
      <w:r w:rsidRPr="00E13E59">
        <w:rPr>
          <w:rFonts w:ascii="Simplified Arabic" w:hAnsi="Simplified Arabic" w:cs="Simplified Arabic" w:hint="cs"/>
          <w:b/>
          <w:bCs/>
          <w:sz w:val="28"/>
          <w:szCs w:val="28"/>
          <w:rtl/>
        </w:rPr>
        <w:t xml:space="preserve"> </w:t>
      </w:r>
      <w:r w:rsidRPr="00E13E59">
        <w:rPr>
          <w:rFonts w:ascii="Simplified Arabic" w:hAnsi="Simplified Arabic" w:cs="Simplified Arabic" w:hint="cs"/>
          <w:b/>
          <w:bCs/>
          <w:sz w:val="28"/>
          <w:szCs w:val="28"/>
          <w:highlight w:val="magenta"/>
          <w:rtl/>
        </w:rPr>
        <w:t>نتائج هذا البحث</w:t>
      </w:r>
    </w:p>
    <w:p w14:paraId="53767C72" w14:textId="0A2B2BA1" w:rsidR="00641ABB" w:rsidRDefault="009932AE" w:rsidP="006E029D">
      <w:pPr>
        <w:tabs>
          <w:tab w:val="left" w:pos="4122"/>
          <w:tab w:val="center" w:pos="4153"/>
          <w:tab w:val="left" w:pos="4765"/>
          <w:tab w:val="right" w:pos="8306"/>
        </w:tabs>
        <w:rPr>
          <w:rFonts w:ascii="Simplified Arabic" w:hAnsi="Simplified Arabic" w:cs="Simplified Arabic"/>
          <w:b/>
          <w:bCs/>
          <w:sz w:val="28"/>
          <w:szCs w:val="28"/>
          <w:rtl/>
        </w:rPr>
      </w:pPr>
      <w:r w:rsidRPr="003C7B15">
        <w:rPr>
          <w:rFonts w:ascii="Simplified Arabic" w:hAnsi="Simplified Arabic" w:cs="Simplified Arabic" w:hint="cs"/>
          <w:b/>
          <w:bCs/>
          <w:color w:val="FF0000"/>
          <w:sz w:val="28"/>
          <w:szCs w:val="28"/>
          <w:rtl/>
        </w:rPr>
        <w:t xml:space="preserve">الديهدرينات هي  فئة من بروتينات الإجهاد المحبة للماء والمستقرة حرارياً مع عدد كبير من الأحماض الأمينية المشحونة التي تنتمي إلى عائلة المجموعة الثانية من التطور الجيني المتأخر </w:t>
      </w:r>
      <w:r w:rsidRPr="003C7B15">
        <w:rPr>
          <w:rFonts w:ascii="Simplified Arabic" w:hAnsi="Simplified Arabic" w:cs="Simplified Arabic"/>
          <w:b/>
          <w:bCs/>
          <w:color w:val="FF0000"/>
          <w:sz w:val="28"/>
          <w:szCs w:val="28"/>
        </w:rPr>
        <w:t>(LEA)</w:t>
      </w:r>
      <w:r w:rsidRPr="003C7B15">
        <w:rPr>
          <w:rFonts w:ascii="Simplified Arabic" w:hAnsi="Simplified Arabic" w:cs="Simplified Arabic" w:hint="cs"/>
          <w:b/>
          <w:bCs/>
          <w:color w:val="FF0000"/>
          <w:sz w:val="28"/>
          <w:szCs w:val="28"/>
          <w:rtl/>
        </w:rPr>
        <w:t xml:space="preserve">. يتم التعبير عن الجينات التي تشفر هذه البروتينات خلال مرحلة التطور الجيني المتأخر, </w:t>
      </w:r>
      <w:r w:rsidR="006E029D" w:rsidRPr="003C7B15">
        <w:rPr>
          <w:rFonts w:ascii="Simplified Arabic" w:hAnsi="Simplified Arabic" w:cs="Simplified Arabic" w:hint="cs"/>
          <w:b/>
          <w:bCs/>
          <w:color w:val="FF0000"/>
          <w:sz w:val="28"/>
          <w:szCs w:val="28"/>
          <w:rtl/>
        </w:rPr>
        <w:t xml:space="preserve">وكذلك في الأنسجة النباتية المعرضة للجفاف ودرجة الحرارة المنخفضة, وظروف الملوحة المرتفعة </w:t>
      </w:r>
      <w:r w:rsidR="006E029D" w:rsidRPr="003C7B15">
        <w:rPr>
          <w:rFonts w:ascii="Simplified Arabic" w:hAnsi="Simplified Arabic" w:cs="Simplified Arabic"/>
          <w:b/>
          <w:bCs/>
          <w:color w:val="FF0000"/>
          <w:sz w:val="28"/>
          <w:szCs w:val="28"/>
        </w:rPr>
        <w:t xml:space="preserve">(Nylander </w:t>
      </w:r>
      <w:r w:rsidR="006E029D" w:rsidRPr="003C7B15">
        <w:rPr>
          <w:rFonts w:ascii="Simplified Arabic" w:hAnsi="Simplified Arabic" w:cs="Simplified Arabic"/>
          <w:b/>
          <w:bCs/>
          <w:i/>
          <w:iCs/>
          <w:color w:val="FF0000"/>
          <w:sz w:val="28"/>
          <w:szCs w:val="28"/>
        </w:rPr>
        <w:t>et al</w:t>
      </w:r>
      <w:r w:rsidR="006E029D" w:rsidRPr="003C7B15">
        <w:rPr>
          <w:rFonts w:ascii="Simplified Arabic" w:hAnsi="Simplified Arabic" w:cs="Simplified Arabic"/>
          <w:b/>
          <w:bCs/>
          <w:color w:val="FF0000"/>
          <w:sz w:val="28"/>
          <w:szCs w:val="28"/>
        </w:rPr>
        <w:t xml:space="preserve">., 2001; Xu </w:t>
      </w:r>
      <w:r w:rsidR="006E029D" w:rsidRPr="003C7B15">
        <w:rPr>
          <w:rFonts w:ascii="Simplified Arabic" w:hAnsi="Simplified Arabic" w:cs="Simplified Arabic"/>
          <w:b/>
          <w:bCs/>
          <w:i/>
          <w:iCs/>
          <w:color w:val="FF0000"/>
          <w:sz w:val="28"/>
          <w:szCs w:val="28"/>
        </w:rPr>
        <w:t>et al</w:t>
      </w:r>
      <w:r w:rsidR="006E029D" w:rsidRPr="003C7B15">
        <w:rPr>
          <w:rFonts w:ascii="Simplified Arabic" w:hAnsi="Simplified Arabic" w:cs="Simplified Arabic"/>
          <w:b/>
          <w:bCs/>
          <w:color w:val="FF0000"/>
          <w:sz w:val="28"/>
          <w:szCs w:val="28"/>
        </w:rPr>
        <w:t xml:space="preserve">., 2008; </w:t>
      </w:r>
      <w:proofErr w:type="spellStart"/>
      <w:r w:rsidR="006E029D" w:rsidRPr="003C7B15">
        <w:rPr>
          <w:rFonts w:ascii="Simplified Arabic" w:hAnsi="Simplified Arabic" w:cs="Simplified Arabic"/>
          <w:b/>
          <w:bCs/>
          <w:color w:val="FF0000"/>
          <w:sz w:val="28"/>
          <w:szCs w:val="28"/>
        </w:rPr>
        <w:t>kim</w:t>
      </w:r>
      <w:proofErr w:type="spellEnd"/>
      <w:r w:rsidR="006E029D" w:rsidRPr="003C7B15">
        <w:rPr>
          <w:rFonts w:ascii="Simplified Arabic" w:hAnsi="Simplified Arabic" w:cs="Simplified Arabic"/>
          <w:b/>
          <w:bCs/>
          <w:color w:val="FF0000"/>
          <w:sz w:val="28"/>
          <w:szCs w:val="28"/>
        </w:rPr>
        <w:t xml:space="preserve"> &amp; Nam, 2010</w:t>
      </w:r>
      <w:proofErr w:type="gramStart"/>
      <w:r w:rsidR="006E029D" w:rsidRPr="003C7B15">
        <w:rPr>
          <w:rFonts w:ascii="Simplified Arabic" w:hAnsi="Simplified Arabic" w:cs="Simplified Arabic"/>
          <w:b/>
          <w:bCs/>
          <w:color w:val="FF0000"/>
          <w:sz w:val="28"/>
          <w:szCs w:val="28"/>
        </w:rPr>
        <w:t>)</w:t>
      </w:r>
      <w:r w:rsidR="006E029D" w:rsidRPr="003C7B15">
        <w:rPr>
          <w:rFonts w:ascii="Simplified Arabic" w:hAnsi="Simplified Arabic" w:cs="Simplified Arabic" w:hint="cs"/>
          <w:b/>
          <w:bCs/>
          <w:color w:val="FF0000"/>
          <w:sz w:val="28"/>
          <w:szCs w:val="28"/>
          <w:rtl/>
        </w:rPr>
        <w:t>.</w:t>
      </w:r>
      <w:r w:rsidR="006E029D" w:rsidRPr="006E029D">
        <w:rPr>
          <w:rFonts w:ascii="Simplified Arabic" w:hAnsi="Simplified Arabic" w:cs="Simplified Arabic" w:hint="cs"/>
          <w:b/>
          <w:bCs/>
          <w:sz w:val="28"/>
          <w:szCs w:val="28"/>
          <w:highlight w:val="magenta"/>
          <w:rtl/>
        </w:rPr>
        <w:t>ص</w:t>
      </w:r>
      <w:proofErr w:type="gramEnd"/>
      <w:r w:rsidR="006E029D" w:rsidRPr="006E029D">
        <w:rPr>
          <w:rFonts w:ascii="Simplified Arabic" w:hAnsi="Simplified Arabic" w:cs="Simplified Arabic" w:hint="cs"/>
          <w:b/>
          <w:bCs/>
          <w:sz w:val="28"/>
          <w:szCs w:val="28"/>
          <w:highlight w:val="magenta"/>
          <w:rtl/>
        </w:rPr>
        <w:t>2/العمود1</w:t>
      </w:r>
    </w:p>
    <w:p w14:paraId="73745681" w14:textId="2AFF6A4E" w:rsidR="006E029D" w:rsidRDefault="006E029D" w:rsidP="006E029D">
      <w:pPr>
        <w:tabs>
          <w:tab w:val="left" w:pos="4122"/>
          <w:tab w:val="center" w:pos="4153"/>
          <w:tab w:val="left" w:pos="4765"/>
          <w:tab w:val="right" w:pos="8306"/>
        </w:tabs>
        <w:rPr>
          <w:rFonts w:ascii="Simplified Arabic" w:hAnsi="Simplified Arabic" w:cs="Simplified Arabic"/>
          <w:b/>
          <w:bCs/>
          <w:sz w:val="28"/>
          <w:szCs w:val="28"/>
          <w:rtl/>
        </w:rPr>
      </w:pPr>
      <w:r w:rsidRPr="003C7B15">
        <w:rPr>
          <w:rFonts w:ascii="Simplified Arabic" w:hAnsi="Simplified Arabic" w:cs="Simplified Arabic" w:hint="cs"/>
          <w:b/>
          <w:bCs/>
          <w:color w:val="FF0000"/>
          <w:sz w:val="28"/>
          <w:szCs w:val="28"/>
          <w:rtl/>
        </w:rPr>
        <w:t xml:space="preserve">ومن المثير للاهتمام أن الإفراط  في التعبير عن جينات الديهدرين في النباتات المعدلة وراثياً يشجع مقاومة السلالات المعدلة وراثياً لمختلف البيئات المعاكسة, مثل البرد والجفاف والملوحة والضغط الأسموزي </w:t>
      </w:r>
      <w:r w:rsidRPr="003C7B15">
        <w:rPr>
          <w:rFonts w:ascii="Simplified Arabic" w:hAnsi="Simplified Arabic" w:cs="Simplified Arabic"/>
          <w:b/>
          <w:bCs/>
          <w:color w:val="FF0000"/>
          <w:sz w:val="28"/>
          <w:szCs w:val="28"/>
        </w:rPr>
        <w:t>(</w:t>
      </w:r>
      <w:proofErr w:type="spellStart"/>
      <w:r w:rsidRPr="003C7B15">
        <w:rPr>
          <w:rFonts w:ascii="Simplified Arabic" w:hAnsi="Simplified Arabic" w:cs="Simplified Arabic"/>
          <w:b/>
          <w:bCs/>
          <w:color w:val="FF0000"/>
          <w:sz w:val="28"/>
          <w:szCs w:val="28"/>
        </w:rPr>
        <w:t>Puhakainen</w:t>
      </w:r>
      <w:proofErr w:type="spellEnd"/>
      <w:r w:rsidRPr="003C7B15">
        <w:rPr>
          <w:rFonts w:ascii="Simplified Arabic" w:hAnsi="Simplified Arabic" w:cs="Simplified Arabic"/>
          <w:b/>
          <w:bCs/>
          <w:color w:val="FF0000"/>
          <w:sz w:val="28"/>
          <w:szCs w:val="28"/>
        </w:rPr>
        <w:t xml:space="preserve">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xml:space="preserve">., 2004; </w:t>
      </w:r>
      <w:r w:rsidR="002E1F5E" w:rsidRPr="003C7B15">
        <w:rPr>
          <w:rFonts w:ascii="Simplified Arabic" w:hAnsi="Simplified Arabic" w:cs="Simplified Arabic"/>
          <w:b/>
          <w:bCs/>
          <w:color w:val="FF0000"/>
          <w:sz w:val="28"/>
          <w:szCs w:val="28"/>
        </w:rPr>
        <w:t xml:space="preserve">Peng </w:t>
      </w:r>
      <w:r w:rsidR="002E1F5E" w:rsidRPr="003C7B15">
        <w:rPr>
          <w:rFonts w:ascii="Simplified Arabic" w:hAnsi="Simplified Arabic" w:cs="Simplified Arabic"/>
          <w:b/>
          <w:bCs/>
          <w:i/>
          <w:iCs/>
          <w:color w:val="FF0000"/>
          <w:sz w:val="28"/>
          <w:szCs w:val="28"/>
        </w:rPr>
        <w:t>et al</w:t>
      </w:r>
      <w:r w:rsidR="002E1F5E" w:rsidRPr="003C7B15">
        <w:rPr>
          <w:rFonts w:ascii="Simplified Arabic" w:hAnsi="Simplified Arabic" w:cs="Simplified Arabic"/>
          <w:b/>
          <w:bCs/>
          <w:color w:val="FF0000"/>
          <w:sz w:val="28"/>
          <w:szCs w:val="28"/>
        </w:rPr>
        <w:t xml:space="preserve">., 2008; Shekhawat </w:t>
      </w:r>
      <w:r w:rsidR="002E1F5E" w:rsidRPr="003C7B15">
        <w:rPr>
          <w:rFonts w:ascii="Simplified Arabic" w:hAnsi="Simplified Arabic" w:cs="Simplified Arabic"/>
          <w:b/>
          <w:bCs/>
          <w:i/>
          <w:iCs/>
          <w:color w:val="FF0000"/>
          <w:sz w:val="28"/>
          <w:szCs w:val="28"/>
        </w:rPr>
        <w:t>et al</w:t>
      </w:r>
      <w:r w:rsidR="002E1F5E" w:rsidRPr="003C7B15">
        <w:rPr>
          <w:rFonts w:ascii="Simplified Arabic" w:hAnsi="Simplified Arabic" w:cs="Simplified Arabic"/>
          <w:b/>
          <w:bCs/>
          <w:color w:val="FF0000"/>
          <w:sz w:val="28"/>
          <w:szCs w:val="28"/>
        </w:rPr>
        <w:t xml:space="preserve">., 2011; Ochoa-Alfaro </w:t>
      </w:r>
      <w:r w:rsidR="002E1F5E" w:rsidRPr="003C7B15">
        <w:rPr>
          <w:rFonts w:ascii="Simplified Arabic" w:hAnsi="Simplified Arabic" w:cs="Simplified Arabic"/>
          <w:b/>
          <w:bCs/>
          <w:i/>
          <w:iCs/>
          <w:color w:val="FF0000"/>
          <w:sz w:val="28"/>
          <w:szCs w:val="28"/>
        </w:rPr>
        <w:t>et al</w:t>
      </w:r>
      <w:r w:rsidR="002E1F5E" w:rsidRPr="003C7B15">
        <w:rPr>
          <w:rFonts w:ascii="Simplified Arabic" w:hAnsi="Simplified Arabic" w:cs="Simplified Arabic"/>
          <w:b/>
          <w:bCs/>
          <w:color w:val="FF0000"/>
          <w:sz w:val="28"/>
          <w:szCs w:val="28"/>
        </w:rPr>
        <w:t>., 2011</w:t>
      </w:r>
      <w:proofErr w:type="gramStart"/>
      <w:r w:rsidR="002E1F5E" w:rsidRPr="003C7B15">
        <w:rPr>
          <w:rFonts w:ascii="Simplified Arabic" w:hAnsi="Simplified Arabic" w:cs="Simplified Arabic"/>
          <w:b/>
          <w:bCs/>
          <w:color w:val="FF0000"/>
          <w:sz w:val="28"/>
          <w:szCs w:val="28"/>
        </w:rPr>
        <w:t>)</w:t>
      </w:r>
      <w:r w:rsidR="002E1F5E" w:rsidRPr="003C7B15">
        <w:rPr>
          <w:rFonts w:ascii="Simplified Arabic" w:hAnsi="Simplified Arabic" w:cs="Simplified Arabic" w:hint="cs"/>
          <w:b/>
          <w:bCs/>
          <w:color w:val="FF0000"/>
          <w:sz w:val="28"/>
          <w:szCs w:val="28"/>
          <w:rtl/>
        </w:rPr>
        <w:t xml:space="preserve"> .</w:t>
      </w:r>
      <w:proofErr w:type="gramEnd"/>
      <w:r w:rsidR="002E1F5E">
        <w:rPr>
          <w:rFonts w:ascii="Simplified Arabic" w:hAnsi="Simplified Arabic" w:cs="Simplified Arabic" w:hint="cs"/>
          <w:b/>
          <w:bCs/>
          <w:sz w:val="28"/>
          <w:szCs w:val="28"/>
          <w:rtl/>
        </w:rPr>
        <w:t xml:space="preserve"> </w:t>
      </w:r>
      <w:r>
        <w:rPr>
          <w:rFonts w:ascii="Simplified Arabic" w:hAnsi="Simplified Arabic" w:cs="Simplified Arabic"/>
          <w:b/>
          <w:bCs/>
          <w:sz w:val="28"/>
          <w:szCs w:val="28"/>
        </w:rPr>
        <w:t xml:space="preserve"> </w:t>
      </w:r>
      <w:r w:rsidR="002E1F5E" w:rsidRPr="006E029D">
        <w:rPr>
          <w:rFonts w:ascii="Simplified Arabic" w:hAnsi="Simplified Arabic" w:cs="Simplified Arabic" w:hint="cs"/>
          <w:b/>
          <w:bCs/>
          <w:sz w:val="28"/>
          <w:szCs w:val="28"/>
          <w:highlight w:val="magenta"/>
          <w:rtl/>
        </w:rPr>
        <w:t>ص2/العمود1</w:t>
      </w:r>
    </w:p>
    <w:p w14:paraId="496CDA5F" w14:textId="6B66447D" w:rsidR="001C3E0D" w:rsidRDefault="001C3E0D" w:rsidP="001C3E0D">
      <w:pPr>
        <w:tabs>
          <w:tab w:val="left" w:pos="4122"/>
          <w:tab w:val="center" w:pos="4153"/>
          <w:tab w:val="left" w:pos="4765"/>
          <w:tab w:val="right" w:pos="8306"/>
        </w:tabs>
        <w:rPr>
          <w:rFonts w:ascii="Simplified Arabic" w:hAnsi="Simplified Arabic" w:cs="Simplified Arabic"/>
          <w:b/>
          <w:bCs/>
          <w:sz w:val="28"/>
          <w:szCs w:val="28"/>
          <w:rtl/>
        </w:rPr>
      </w:pPr>
      <w:r w:rsidRPr="003C7B15">
        <w:rPr>
          <w:rFonts w:ascii="Simplified Arabic" w:hAnsi="Simplified Arabic" w:cs="Simplified Arabic" w:hint="cs"/>
          <w:b/>
          <w:bCs/>
          <w:color w:val="FF0000"/>
          <w:sz w:val="28"/>
          <w:szCs w:val="28"/>
          <w:rtl/>
        </w:rPr>
        <w:t xml:space="preserve">مما أثار اهتماماً كبيراً بها لاستخدامها في تحسين المحاصيل , علاوة على ذلك فقد تبين مؤخراً أن انخفاض مستويات الديهدرين في بذور نبات الأرابيدوبسيس المحورة وراثياً يؤدي إلى تقليل طول عمر البذور مما يؤكد أهميتها لبقاء البذور </w:t>
      </w:r>
      <w:r w:rsidRPr="003C7B15">
        <w:rPr>
          <w:rFonts w:ascii="Simplified Arabic" w:hAnsi="Simplified Arabic" w:cs="Simplified Arabic"/>
          <w:b/>
          <w:bCs/>
          <w:color w:val="FF0000"/>
          <w:sz w:val="28"/>
          <w:szCs w:val="28"/>
        </w:rPr>
        <w:t xml:space="preserve">(Hundertmark </w:t>
      </w:r>
      <w:r w:rsidRPr="003C7B15">
        <w:rPr>
          <w:rFonts w:ascii="Simplified Arabic" w:hAnsi="Simplified Arabic" w:cs="Simplified Arabic"/>
          <w:b/>
          <w:bCs/>
          <w:i/>
          <w:iCs/>
          <w:color w:val="FF0000"/>
          <w:sz w:val="28"/>
          <w:szCs w:val="28"/>
        </w:rPr>
        <w:t>et al</w:t>
      </w:r>
      <w:r w:rsidRPr="003C7B15">
        <w:rPr>
          <w:rFonts w:ascii="Simplified Arabic" w:hAnsi="Simplified Arabic" w:cs="Simplified Arabic"/>
          <w:b/>
          <w:bCs/>
          <w:color w:val="FF0000"/>
          <w:sz w:val="28"/>
          <w:szCs w:val="28"/>
        </w:rPr>
        <w:t>., 2011)</w:t>
      </w:r>
      <w:r w:rsidRPr="003C7B15">
        <w:rPr>
          <w:rFonts w:ascii="Simplified Arabic" w:hAnsi="Simplified Arabic" w:cs="Simplified Arabic" w:hint="cs"/>
          <w:b/>
          <w:bCs/>
          <w:color w:val="FF0000"/>
          <w:sz w:val="28"/>
          <w:szCs w:val="28"/>
          <w:rtl/>
        </w:rPr>
        <w:t xml:space="preserve">. </w:t>
      </w:r>
      <w:r w:rsidRPr="006E029D">
        <w:rPr>
          <w:rFonts w:ascii="Simplified Arabic" w:hAnsi="Simplified Arabic" w:cs="Simplified Arabic" w:hint="cs"/>
          <w:b/>
          <w:bCs/>
          <w:sz w:val="28"/>
          <w:szCs w:val="28"/>
          <w:highlight w:val="magenta"/>
          <w:rtl/>
        </w:rPr>
        <w:t>ص2/العمود1</w:t>
      </w:r>
    </w:p>
    <w:p w14:paraId="306A8C47" w14:textId="1C20840E" w:rsidR="00DC1BC6" w:rsidRDefault="00DC1BC6" w:rsidP="001C3E0D">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lastRenderedPageBreak/>
        <w:t>إن آلية عمل الديهدرينات لم يتم تحديدها بدقة بعد, ولكن من المقبول عموماً القول بأن وظيفتها حماية الخلايا من التلف الناجم عن الإجهاد الجفافي</w:t>
      </w:r>
      <w:r w:rsidR="00640F68">
        <w:rPr>
          <w:rFonts w:ascii="Simplified Arabic" w:hAnsi="Simplified Arabic" w:cs="Simplified Arabic" w:hint="cs"/>
          <w:b/>
          <w:bCs/>
          <w:sz w:val="28"/>
          <w:szCs w:val="28"/>
          <w:rtl/>
        </w:rPr>
        <w:t xml:space="preserve"> </w:t>
      </w:r>
      <w:r w:rsidR="00640F68">
        <w:rPr>
          <w:rFonts w:ascii="Simplified Arabic" w:hAnsi="Simplified Arabic" w:cs="Simplified Arabic"/>
          <w:b/>
          <w:bCs/>
          <w:sz w:val="28"/>
          <w:szCs w:val="28"/>
        </w:rPr>
        <w:t>(Eriksson &amp; Harryson, 2011)</w:t>
      </w:r>
      <w:r>
        <w:rPr>
          <w:rFonts w:ascii="Simplified Arabic" w:hAnsi="Simplified Arabic" w:cs="Simplified Arabic" w:hint="cs"/>
          <w:b/>
          <w:bCs/>
          <w:sz w:val="28"/>
          <w:szCs w:val="28"/>
          <w:rtl/>
        </w:rPr>
        <w:t>, فقد تم اقتراح أنها قد تؤدي وظيفتها من خلال تثبيت الغشاء من خلال العمل كمرافقين لمنع تراكم أو تعطيل البروتينات في ظل ظروف الجفاف, أو درجات الحرارة المرتفعة</w:t>
      </w:r>
      <w:r w:rsidR="00640F68">
        <w:rPr>
          <w:rFonts w:ascii="Simplified Arabic" w:hAnsi="Simplified Arabic" w:cs="Simplified Arabic" w:hint="cs"/>
          <w:b/>
          <w:bCs/>
          <w:sz w:val="28"/>
          <w:szCs w:val="28"/>
          <w:rtl/>
        </w:rPr>
        <w:t xml:space="preserve"> </w:t>
      </w:r>
      <w:r w:rsidR="00640F68">
        <w:rPr>
          <w:rFonts w:ascii="Simplified Arabic" w:hAnsi="Simplified Arabic" w:cs="Simplified Arabic"/>
          <w:b/>
          <w:bCs/>
          <w:sz w:val="28"/>
          <w:szCs w:val="28"/>
        </w:rPr>
        <w:t xml:space="preserve">(Kovacs </w:t>
      </w:r>
      <w:r w:rsidR="00640F68" w:rsidRPr="00640F68">
        <w:rPr>
          <w:rFonts w:ascii="Simplified Arabic" w:hAnsi="Simplified Arabic" w:cs="Simplified Arabic"/>
          <w:b/>
          <w:bCs/>
          <w:i/>
          <w:iCs/>
          <w:sz w:val="28"/>
          <w:szCs w:val="28"/>
        </w:rPr>
        <w:t>et al</w:t>
      </w:r>
      <w:r w:rsidR="00640F68">
        <w:rPr>
          <w:rFonts w:ascii="Simplified Arabic" w:hAnsi="Simplified Arabic" w:cs="Simplified Arabic"/>
          <w:b/>
          <w:bCs/>
          <w:sz w:val="28"/>
          <w:szCs w:val="28"/>
        </w:rPr>
        <w:t xml:space="preserve">., 2008: </w:t>
      </w:r>
      <w:proofErr w:type="spellStart"/>
      <w:r w:rsidR="00640F68">
        <w:rPr>
          <w:rFonts w:ascii="Simplified Arabic" w:hAnsi="Simplified Arabic" w:cs="Simplified Arabic"/>
          <w:b/>
          <w:bCs/>
          <w:sz w:val="28"/>
          <w:szCs w:val="28"/>
        </w:rPr>
        <w:t>Brini</w:t>
      </w:r>
      <w:proofErr w:type="spellEnd"/>
      <w:r w:rsidR="00640F68">
        <w:rPr>
          <w:rFonts w:ascii="Simplified Arabic" w:hAnsi="Simplified Arabic" w:cs="Simplified Arabic"/>
          <w:b/>
          <w:bCs/>
          <w:sz w:val="28"/>
          <w:szCs w:val="28"/>
        </w:rPr>
        <w:t xml:space="preserve"> </w:t>
      </w:r>
      <w:r w:rsidR="00640F68" w:rsidRPr="00640F68">
        <w:rPr>
          <w:rFonts w:ascii="Simplified Arabic" w:hAnsi="Simplified Arabic" w:cs="Simplified Arabic"/>
          <w:b/>
          <w:bCs/>
          <w:i/>
          <w:iCs/>
          <w:sz w:val="28"/>
          <w:szCs w:val="28"/>
        </w:rPr>
        <w:t>et al</w:t>
      </w:r>
      <w:r w:rsidR="00640F68">
        <w:rPr>
          <w:rFonts w:ascii="Simplified Arabic" w:hAnsi="Simplified Arabic" w:cs="Simplified Arabic"/>
          <w:b/>
          <w:bCs/>
          <w:sz w:val="28"/>
          <w:szCs w:val="28"/>
        </w:rPr>
        <w:t>., 2011)</w:t>
      </w:r>
      <w:r w:rsidR="002030E8">
        <w:rPr>
          <w:rFonts w:ascii="Simplified Arabic" w:hAnsi="Simplified Arabic" w:cs="Simplified Arabic" w:hint="cs"/>
          <w:b/>
          <w:bCs/>
          <w:sz w:val="28"/>
          <w:szCs w:val="28"/>
          <w:rtl/>
        </w:rPr>
        <w:t>.</w:t>
      </w:r>
      <w:r w:rsidR="002030E8" w:rsidRPr="002030E8">
        <w:rPr>
          <w:rFonts w:ascii="Simplified Arabic" w:hAnsi="Simplified Arabic" w:cs="Simplified Arabic" w:hint="cs"/>
          <w:b/>
          <w:bCs/>
          <w:sz w:val="28"/>
          <w:szCs w:val="28"/>
          <w:highlight w:val="magenta"/>
          <w:rtl/>
        </w:rPr>
        <w:t xml:space="preserve"> </w:t>
      </w:r>
      <w:r w:rsidR="002030E8" w:rsidRPr="006E029D">
        <w:rPr>
          <w:rFonts w:ascii="Simplified Arabic" w:hAnsi="Simplified Arabic" w:cs="Simplified Arabic" w:hint="cs"/>
          <w:b/>
          <w:bCs/>
          <w:sz w:val="28"/>
          <w:szCs w:val="28"/>
          <w:highlight w:val="magenta"/>
          <w:rtl/>
        </w:rPr>
        <w:t>ص2/العمود1</w:t>
      </w:r>
    </w:p>
    <w:p w14:paraId="5259DF02" w14:textId="35093EB5" w:rsidR="00640F68" w:rsidRDefault="00C04480" w:rsidP="001C3E0D">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تم العثور على عشر مورثات ديهدرين للشعير  في ظروف الإجهاد الجفافي, في حين تم العثور على ثلاث مورثات فقط تحت ظروف درجات الحرارة المنخفضة.</w:t>
      </w:r>
    </w:p>
    <w:p w14:paraId="0EBA369F" w14:textId="77B25E46" w:rsidR="008863F1" w:rsidRPr="003C04B6" w:rsidRDefault="007A4BF6" w:rsidP="008863F1">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على الرغم من أن </w:t>
      </w:r>
      <w:r w:rsidR="00C04480">
        <w:rPr>
          <w:rFonts w:ascii="Simplified Arabic" w:hAnsi="Simplified Arabic" w:cs="Simplified Arabic" w:hint="cs"/>
          <w:b/>
          <w:bCs/>
          <w:sz w:val="28"/>
          <w:szCs w:val="28"/>
          <w:rtl/>
        </w:rPr>
        <w:t xml:space="preserve"> مستويات التعبير</w:t>
      </w:r>
      <w:r>
        <w:rPr>
          <w:rFonts w:ascii="Simplified Arabic" w:hAnsi="Simplified Arabic" w:cs="Simplified Arabic" w:hint="cs"/>
          <w:b/>
          <w:bCs/>
          <w:sz w:val="28"/>
          <w:szCs w:val="28"/>
          <w:rtl/>
        </w:rPr>
        <w:t xml:space="preserve"> في </w:t>
      </w:r>
      <w:r>
        <w:rPr>
          <w:rFonts w:ascii="Simplified Arabic" w:hAnsi="Simplified Arabic" w:cs="Simplified Arabic"/>
          <w:b/>
          <w:bCs/>
          <w:sz w:val="28"/>
          <w:szCs w:val="28"/>
        </w:rPr>
        <w:t>Olea europaea</w:t>
      </w:r>
      <w:r>
        <w:rPr>
          <w:rFonts w:ascii="Simplified Arabic" w:hAnsi="Simplified Arabic" w:cs="Simplified Arabic" w:hint="cs"/>
          <w:b/>
          <w:bCs/>
          <w:sz w:val="28"/>
          <w:szCs w:val="28"/>
          <w:rtl/>
        </w:rPr>
        <w:t xml:space="preserve"> كانت</w:t>
      </w:r>
      <w:r w:rsidR="00C04480">
        <w:rPr>
          <w:rFonts w:ascii="Simplified Arabic" w:hAnsi="Simplified Arabic" w:cs="Simplified Arabic" w:hint="cs"/>
          <w:b/>
          <w:bCs/>
          <w:sz w:val="28"/>
          <w:szCs w:val="28"/>
          <w:rtl/>
        </w:rPr>
        <w:t xml:space="preserve"> 40</w:t>
      </w:r>
      <w:r>
        <w:rPr>
          <w:rFonts w:ascii="Simplified Arabic" w:hAnsi="Simplified Arabic" w:cs="Simplified Arabic" w:hint="cs"/>
          <w:b/>
          <w:bCs/>
          <w:sz w:val="28"/>
          <w:szCs w:val="28"/>
          <w:rtl/>
        </w:rPr>
        <w:t xml:space="preserve"> كيلو دالتون  و 42 كيلو دالتون زادت تحت ظروف الإجهاد المختلفة (جفاف, ملوحة, جروح), إلا أنه قد تم إنتاج 16 كيلو دالتون و 18 كيلو دالتون من الديهدرينات بشكل أساسي تحت ظروف الإجهاد الملحي. </w:t>
      </w:r>
      <w:r>
        <w:rPr>
          <w:rFonts w:ascii="Simplified Arabic" w:hAnsi="Simplified Arabic" w:cs="Simplified Arabic"/>
          <w:b/>
          <w:bCs/>
          <w:sz w:val="28"/>
          <w:szCs w:val="28"/>
        </w:rPr>
        <w:t>(</w:t>
      </w:r>
      <w:proofErr w:type="spellStart"/>
      <w:r w:rsidR="003C04B6">
        <w:rPr>
          <w:rFonts w:ascii="Simplified Arabic" w:hAnsi="Simplified Arabic" w:cs="Simplified Arabic"/>
          <w:b/>
          <w:bCs/>
          <w:sz w:val="28"/>
          <w:szCs w:val="28"/>
        </w:rPr>
        <w:t>Tripepi</w:t>
      </w:r>
      <w:proofErr w:type="spellEnd"/>
      <w:r w:rsidR="003C04B6">
        <w:rPr>
          <w:rFonts w:ascii="Simplified Arabic" w:hAnsi="Simplified Arabic" w:cs="Simplified Arabic"/>
          <w:b/>
          <w:bCs/>
          <w:sz w:val="28"/>
          <w:szCs w:val="28"/>
        </w:rPr>
        <w:t xml:space="preserve"> </w:t>
      </w:r>
      <w:r w:rsidR="003C04B6">
        <w:rPr>
          <w:rFonts w:ascii="Simplified Arabic" w:hAnsi="Simplified Arabic" w:cs="Simplified Arabic"/>
          <w:b/>
          <w:bCs/>
          <w:i/>
          <w:iCs/>
          <w:sz w:val="28"/>
          <w:szCs w:val="28"/>
        </w:rPr>
        <w:t>et al</w:t>
      </w:r>
      <w:r w:rsidR="003C04B6">
        <w:rPr>
          <w:rFonts w:ascii="Simplified Arabic" w:hAnsi="Simplified Arabic" w:cs="Simplified Arabic"/>
          <w:b/>
          <w:bCs/>
          <w:sz w:val="28"/>
          <w:szCs w:val="28"/>
        </w:rPr>
        <w:t>., 2011)</w:t>
      </w:r>
      <w:r w:rsidR="003C04B6">
        <w:rPr>
          <w:rFonts w:ascii="Simplified Arabic" w:hAnsi="Simplified Arabic" w:cs="Simplified Arabic" w:hint="cs"/>
          <w:b/>
          <w:bCs/>
          <w:sz w:val="28"/>
          <w:szCs w:val="28"/>
          <w:rtl/>
        </w:rPr>
        <w:t>.</w:t>
      </w:r>
      <w:r w:rsidR="008863F1" w:rsidRPr="008863F1">
        <w:rPr>
          <w:rFonts w:ascii="Simplified Arabic" w:hAnsi="Simplified Arabic" w:cs="Simplified Arabic"/>
          <w:b/>
          <w:bCs/>
          <w:sz w:val="28"/>
          <w:szCs w:val="28"/>
        </w:rPr>
        <w:t xml:space="preserve"> </w:t>
      </w:r>
      <w:r w:rsidR="008863F1" w:rsidRPr="006E029D">
        <w:rPr>
          <w:rFonts w:ascii="Simplified Arabic" w:hAnsi="Simplified Arabic" w:cs="Simplified Arabic" w:hint="cs"/>
          <w:b/>
          <w:bCs/>
          <w:sz w:val="28"/>
          <w:szCs w:val="28"/>
          <w:highlight w:val="magenta"/>
          <w:rtl/>
        </w:rPr>
        <w:t>ص2/العمو</w:t>
      </w:r>
      <w:r w:rsidR="008863F1" w:rsidRPr="008863F1">
        <w:rPr>
          <w:rFonts w:ascii="Simplified Arabic" w:hAnsi="Simplified Arabic" w:cs="Simplified Arabic" w:hint="cs"/>
          <w:b/>
          <w:bCs/>
          <w:sz w:val="28"/>
          <w:szCs w:val="28"/>
          <w:highlight w:val="magenta"/>
          <w:rtl/>
        </w:rPr>
        <w:t>د2</w:t>
      </w:r>
    </w:p>
    <w:p w14:paraId="3EB7813E" w14:textId="41829973" w:rsidR="00C04480" w:rsidRDefault="008863F1" w:rsidP="003C04B6">
      <w:pPr>
        <w:tabs>
          <w:tab w:val="left" w:pos="4122"/>
          <w:tab w:val="center" w:pos="4153"/>
          <w:tab w:val="left" w:pos="4765"/>
          <w:tab w:val="right" w:pos="8306"/>
        </w:tabs>
        <w:rPr>
          <w:rFonts w:ascii="Simplified Arabic" w:hAnsi="Simplified Arabic" w:cs="Simplified Arabic"/>
          <w:b/>
          <w:bCs/>
          <w:sz w:val="28"/>
          <w:szCs w:val="28"/>
          <w:rtl/>
        </w:rPr>
      </w:pPr>
      <w:r w:rsidRPr="008863F1">
        <w:rPr>
          <w:rFonts w:ascii="Simplified Arabic" w:hAnsi="Simplified Arabic" w:cs="Simplified Arabic" w:hint="cs"/>
          <w:b/>
          <w:bCs/>
          <w:sz w:val="28"/>
          <w:szCs w:val="28"/>
          <w:highlight w:val="yellow"/>
          <w:rtl/>
        </w:rPr>
        <w:t xml:space="preserve">قمح بعد الخطة/ مجلد جديد/ </w:t>
      </w:r>
      <w:r w:rsidRPr="008863F1">
        <w:rPr>
          <w:rFonts w:ascii="Simplified Arabic" w:hAnsi="Simplified Arabic" w:cs="Simplified Arabic"/>
          <w:b/>
          <w:bCs/>
          <w:sz w:val="28"/>
          <w:szCs w:val="28"/>
          <w:highlight w:val="yellow"/>
        </w:rPr>
        <w:t>Drought- Dehydrin- Grapevine- 2012</w:t>
      </w:r>
    </w:p>
    <w:p w14:paraId="213AF8E6" w14:textId="2FEC5C48" w:rsidR="00E13E59" w:rsidRDefault="00E13E59" w:rsidP="00E13E59">
      <w:pPr>
        <w:pStyle w:val="ListParagraph"/>
        <w:numPr>
          <w:ilvl w:val="0"/>
          <w:numId w:val="9"/>
        </w:numPr>
        <w:tabs>
          <w:tab w:val="left" w:pos="4122"/>
          <w:tab w:val="center" w:pos="4153"/>
          <w:tab w:val="left" w:pos="4765"/>
          <w:tab w:val="right" w:pos="8306"/>
        </w:tabs>
        <w:rPr>
          <w:rFonts w:ascii="Simplified Arabic" w:hAnsi="Simplified Arabic" w:cs="Simplified Arabic"/>
          <w:b/>
          <w:bCs/>
          <w:sz w:val="28"/>
          <w:szCs w:val="28"/>
        </w:rPr>
      </w:pPr>
    </w:p>
    <w:p w14:paraId="351DE810" w14:textId="4F32CFE6" w:rsidR="00E13E59" w:rsidRDefault="00711747" w:rsidP="00985F38">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في ظل الظروف البيئية التي تولد جهداً مائياً منخفضاً, تنتج النباتات مجموعة من </w:t>
      </w:r>
      <w:r w:rsidR="0018189F">
        <w:rPr>
          <w:rFonts w:ascii="Simplified Arabic" w:hAnsi="Simplified Arabic" w:cs="Simplified Arabic" w:hint="cs"/>
          <w:b/>
          <w:bCs/>
          <w:sz w:val="28"/>
          <w:szCs w:val="28"/>
          <w:rtl/>
        </w:rPr>
        <w:t>البروتينات كجزء من الاستجابة للإجهاد, لحماية مستقلب الخلية</w:t>
      </w:r>
      <w:r w:rsidR="00985F38">
        <w:rPr>
          <w:rFonts w:ascii="Simplified Arabic" w:hAnsi="Simplified Arabic" w:cs="Simplified Arabic" w:hint="cs"/>
          <w:b/>
          <w:bCs/>
          <w:sz w:val="28"/>
          <w:szCs w:val="28"/>
          <w:rtl/>
        </w:rPr>
        <w:t xml:space="preserve"> </w:t>
      </w:r>
      <w:r w:rsidR="00985F38">
        <w:rPr>
          <w:rFonts w:ascii="Simplified Arabic" w:hAnsi="Simplified Arabic" w:cs="Simplified Arabic"/>
          <w:b/>
          <w:bCs/>
          <w:sz w:val="28"/>
          <w:szCs w:val="28"/>
        </w:rPr>
        <w:t>(Ingram &amp; Bartels, 1996;</w:t>
      </w:r>
      <w:r w:rsidR="00985F38">
        <w:rPr>
          <w:rFonts w:ascii="Simplified Arabic" w:hAnsi="Simplified Arabic" w:cs="Simplified Arabic" w:hint="cs"/>
          <w:b/>
          <w:bCs/>
          <w:sz w:val="28"/>
          <w:szCs w:val="28"/>
          <w:rtl/>
        </w:rPr>
        <w:t xml:space="preserve"> </w:t>
      </w:r>
      <w:r w:rsidR="00985F38">
        <w:rPr>
          <w:rFonts w:ascii="Simplified Arabic" w:hAnsi="Simplified Arabic" w:cs="Simplified Arabic"/>
          <w:b/>
          <w:bCs/>
          <w:sz w:val="28"/>
          <w:szCs w:val="28"/>
        </w:rPr>
        <w:t xml:space="preserve"> </w:t>
      </w:r>
      <w:proofErr w:type="spellStart"/>
      <w:r w:rsidR="00985F38">
        <w:rPr>
          <w:rFonts w:ascii="Simplified Arabic" w:hAnsi="Simplified Arabic" w:cs="Simplified Arabic"/>
          <w:b/>
          <w:bCs/>
          <w:sz w:val="28"/>
          <w:szCs w:val="28"/>
        </w:rPr>
        <w:t>Allagulova</w:t>
      </w:r>
      <w:proofErr w:type="spellEnd"/>
      <w:r w:rsidR="00985F38">
        <w:rPr>
          <w:rFonts w:ascii="Simplified Arabic" w:hAnsi="Simplified Arabic" w:cs="Simplified Arabic"/>
          <w:b/>
          <w:bCs/>
          <w:sz w:val="28"/>
          <w:szCs w:val="28"/>
        </w:rPr>
        <w:t xml:space="preserve"> </w:t>
      </w:r>
      <w:r w:rsidR="00985F38">
        <w:rPr>
          <w:rFonts w:ascii="Simplified Arabic" w:hAnsi="Simplified Arabic" w:cs="Simplified Arabic"/>
          <w:b/>
          <w:bCs/>
          <w:i/>
          <w:iCs/>
          <w:sz w:val="28"/>
          <w:szCs w:val="28"/>
        </w:rPr>
        <w:t>et al</w:t>
      </w:r>
      <w:r w:rsidR="00985F38">
        <w:rPr>
          <w:rFonts w:ascii="Simplified Arabic" w:hAnsi="Simplified Arabic" w:cs="Simplified Arabic"/>
          <w:b/>
          <w:bCs/>
          <w:sz w:val="28"/>
          <w:szCs w:val="28"/>
        </w:rPr>
        <w:t xml:space="preserve">., </w:t>
      </w:r>
      <w:proofErr w:type="gramStart"/>
      <w:r w:rsidR="00985F38">
        <w:rPr>
          <w:rFonts w:ascii="Simplified Arabic" w:hAnsi="Simplified Arabic" w:cs="Simplified Arabic"/>
          <w:b/>
          <w:bCs/>
          <w:sz w:val="28"/>
          <w:szCs w:val="28"/>
        </w:rPr>
        <w:t>2003)</w:t>
      </w:r>
      <w:r w:rsidR="00985F38">
        <w:rPr>
          <w:rFonts w:ascii="Simplified Arabic" w:hAnsi="Simplified Arabic" w:cs="Simplified Arabic" w:hint="cs"/>
          <w:b/>
          <w:bCs/>
          <w:sz w:val="28"/>
          <w:szCs w:val="28"/>
          <w:rtl/>
        </w:rPr>
        <w:t xml:space="preserve"> </w:t>
      </w:r>
      <w:r w:rsidR="0018189F">
        <w:rPr>
          <w:rFonts w:ascii="Simplified Arabic" w:hAnsi="Simplified Arabic" w:cs="Simplified Arabic" w:hint="cs"/>
          <w:b/>
          <w:bCs/>
          <w:sz w:val="28"/>
          <w:szCs w:val="28"/>
          <w:rtl/>
        </w:rPr>
        <w:t>.</w:t>
      </w:r>
      <w:proofErr w:type="gramEnd"/>
      <w:r w:rsidR="00985F38">
        <w:rPr>
          <w:rFonts w:ascii="Simplified Arabic" w:hAnsi="Simplified Arabic" w:cs="Simplified Arabic" w:hint="cs"/>
          <w:b/>
          <w:bCs/>
          <w:sz w:val="28"/>
          <w:szCs w:val="28"/>
          <w:rtl/>
        </w:rPr>
        <w:t xml:space="preserve"> </w:t>
      </w:r>
      <w:r w:rsidR="00985F38" w:rsidRPr="00985F38">
        <w:rPr>
          <w:rFonts w:ascii="Simplified Arabic" w:hAnsi="Simplified Arabic" w:cs="Simplified Arabic" w:hint="cs"/>
          <w:b/>
          <w:bCs/>
          <w:sz w:val="28"/>
          <w:szCs w:val="28"/>
          <w:highlight w:val="magenta"/>
          <w:rtl/>
        </w:rPr>
        <w:t>ص537/العمود 1</w:t>
      </w:r>
    </w:p>
    <w:p w14:paraId="102CB69F" w14:textId="59E76C7E" w:rsidR="0018189F" w:rsidRDefault="0018189F" w:rsidP="00A60203">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يعتبر تخليق البروتينات المحبة للماء جزءاً رئيسياً من الاستجابة لظروف الإجهاد الجفافي </w:t>
      </w:r>
      <w:r w:rsidR="00A60203">
        <w:rPr>
          <w:rFonts w:ascii="Simplified Arabic" w:hAnsi="Simplified Arabic" w:cs="Simplified Arabic" w:hint="cs"/>
          <w:b/>
          <w:bCs/>
          <w:sz w:val="28"/>
          <w:szCs w:val="28"/>
          <w:rtl/>
        </w:rPr>
        <w:t xml:space="preserve"> </w:t>
      </w:r>
      <w:proofErr w:type="spellStart"/>
      <w:r w:rsidR="00A60203">
        <w:rPr>
          <w:rFonts w:ascii="Simplified Arabic" w:hAnsi="Simplified Arabic" w:cs="Simplified Arabic"/>
          <w:b/>
          <w:bCs/>
          <w:sz w:val="28"/>
          <w:szCs w:val="28"/>
        </w:rPr>
        <w:t>Allagulova</w:t>
      </w:r>
      <w:proofErr w:type="spellEnd"/>
      <w:r w:rsidR="00A60203">
        <w:rPr>
          <w:rFonts w:ascii="Simplified Arabic" w:hAnsi="Simplified Arabic" w:cs="Simplified Arabic"/>
          <w:b/>
          <w:bCs/>
          <w:sz w:val="28"/>
          <w:szCs w:val="28"/>
        </w:rPr>
        <w:t xml:space="preserve"> </w:t>
      </w:r>
      <w:r w:rsidR="00A60203">
        <w:rPr>
          <w:rFonts w:ascii="Simplified Arabic" w:hAnsi="Simplified Arabic" w:cs="Simplified Arabic"/>
          <w:b/>
          <w:bCs/>
          <w:i/>
          <w:iCs/>
          <w:sz w:val="28"/>
          <w:szCs w:val="28"/>
        </w:rPr>
        <w:t>et al</w:t>
      </w:r>
      <w:r w:rsidR="00A60203">
        <w:rPr>
          <w:rFonts w:ascii="Simplified Arabic" w:hAnsi="Simplified Arabic" w:cs="Simplified Arabic"/>
          <w:b/>
          <w:bCs/>
          <w:sz w:val="28"/>
          <w:szCs w:val="28"/>
        </w:rPr>
        <w:t xml:space="preserve">., 2003; Garay-Arroyo </w:t>
      </w:r>
      <w:r w:rsidR="00A60203" w:rsidRPr="00A60203">
        <w:rPr>
          <w:rFonts w:ascii="Simplified Arabic" w:hAnsi="Simplified Arabic" w:cs="Simplified Arabic"/>
          <w:b/>
          <w:bCs/>
          <w:i/>
          <w:iCs/>
          <w:sz w:val="28"/>
          <w:szCs w:val="28"/>
        </w:rPr>
        <w:t>et al</w:t>
      </w:r>
      <w:r w:rsidR="00A60203">
        <w:rPr>
          <w:rFonts w:ascii="Simplified Arabic" w:hAnsi="Simplified Arabic" w:cs="Simplified Arabic"/>
          <w:b/>
          <w:bCs/>
          <w:sz w:val="28"/>
          <w:szCs w:val="28"/>
        </w:rPr>
        <w:t>., 2000)</w:t>
      </w:r>
      <w:r w:rsidR="00A60203">
        <w:rPr>
          <w:rFonts w:ascii="Simplified Arabic" w:hAnsi="Simplified Arabic" w:cs="Simplified Arabic" w:hint="cs"/>
          <w:b/>
          <w:bCs/>
          <w:sz w:val="28"/>
          <w:szCs w:val="28"/>
          <w:rtl/>
        </w:rPr>
        <w:t xml:space="preserve">). </w:t>
      </w:r>
      <w:r w:rsidR="00A60203" w:rsidRPr="00985F38">
        <w:rPr>
          <w:rFonts w:ascii="Simplified Arabic" w:hAnsi="Simplified Arabic" w:cs="Simplified Arabic" w:hint="cs"/>
          <w:b/>
          <w:bCs/>
          <w:sz w:val="28"/>
          <w:szCs w:val="28"/>
          <w:highlight w:val="magenta"/>
          <w:rtl/>
        </w:rPr>
        <w:t>ص537/العمود 1</w:t>
      </w:r>
    </w:p>
    <w:p w14:paraId="1A03AC65" w14:textId="6FBD09E2" w:rsidR="0018189F" w:rsidRDefault="0018189F" w:rsidP="00A60203">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تم تمييز هذه البروتينات لأول مرة في القطن خلال المراحل المتأخرة من التطور الجيني المتأخر, وسميت ببروتينات التخليق الجيني المتأخر </w:t>
      </w:r>
      <w:r>
        <w:rPr>
          <w:rFonts w:ascii="Simplified Arabic" w:hAnsi="Simplified Arabic" w:cs="Simplified Arabic"/>
          <w:b/>
          <w:bCs/>
          <w:sz w:val="28"/>
          <w:szCs w:val="28"/>
        </w:rPr>
        <w:t>LEA</w:t>
      </w:r>
      <w:r>
        <w:rPr>
          <w:rFonts w:ascii="Simplified Arabic" w:hAnsi="Simplified Arabic" w:cs="Simplified Arabic" w:hint="cs"/>
          <w:b/>
          <w:bCs/>
          <w:sz w:val="28"/>
          <w:szCs w:val="28"/>
          <w:rtl/>
        </w:rPr>
        <w:t>. بعد ذلك تم التعرف على البروتينات المماثلة للقطن</w:t>
      </w:r>
      <w:r w:rsidR="009B2594">
        <w:rPr>
          <w:rFonts w:ascii="Simplified Arabic" w:hAnsi="Simplified Arabic" w:cs="Simplified Arabic" w:hint="cs"/>
          <w:b/>
          <w:bCs/>
          <w:sz w:val="28"/>
          <w:szCs w:val="28"/>
          <w:rtl/>
        </w:rPr>
        <w:t xml:space="preserve"> </w:t>
      </w:r>
      <w:r w:rsidR="009B2594">
        <w:rPr>
          <w:rFonts w:ascii="Simplified Arabic" w:hAnsi="Simplified Arabic" w:cs="Simplified Arabic"/>
          <w:b/>
          <w:bCs/>
          <w:sz w:val="28"/>
          <w:szCs w:val="28"/>
        </w:rPr>
        <w:t>LEA</w:t>
      </w:r>
      <w:r w:rsidR="009B2594">
        <w:rPr>
          <w:rFonts w:ascii="Simplified Arabic" w:hAnsi="Simplified Arabic" w:cs="Simplified Arabic" w:hint="cs"/>
          <w:b/>
          <w:bCs/>
          <w:sz w:val="28"/>
          <w:szCs w:val="28"/>
          <w:rtl/>
        </w:rPr>
        <w:t xml:space="preserve"> في بذور العديد من النباتات الراقية</w:t>
      </w:r>
      <w:r w:rsidR="00A60203">
        <w:rPr>
          <w:rFonts w:ascii="Simplified Arabic" w:hAnsi="Simplified Arabic" w:cs="Simplified Arabic" w:hint="cs"/>
          <w:b/>
          <w:bCs/>
          <w:sz w:val="28"/>
          <w:szCs w:val="28"/>
          <w:rtl/>
        </w:rPr>
        <w:t xml:space="preserve"> </w:t>
      </w:r>
      <w:r w:rsidR="00A60203">
        <w:rPr>
          <w:rFonts w:ascii="Simplified Arabic" w:hAnsi="Simplified Arabic" w:cs="Simplified Arabic"/>
          <w:b/>
          <w:bCs/>
          <w:sz w:val="28"/>
          <w:szCs w:val="28"/>
        </w:rPr>
        <w:t xml:space="preserve">(Dure </w:t>
      </w:r>
      <w:r w:rsidR="00A60203" w:rsidRPr="00A60203">
        <w:rPr>
          <w:rFonts w:ascii="Simplified Arabic" w:hAnsi="Simplified Arabic" w:cs="Simplified Arabic"/>
          <w:b/>
          <w:bCs/>
          <w:i/>
          <w:iCs/>
          <w:sz w:val="28"/>
          <w:szCs w:val="28"/>
        </w:rPr>
        <w:t>et al</w:t>
      </w:r>
      <w:r w:rsidR="00A60203">
        <w:rPr>
          <w:rFonts w:ascii="Simplified Arabic" w:hAnsi="Simplified Arabic" w:cs="Simplified Arabic"/>
          <w:b/>
          <w:bCs/>
          <w:sz w:val="28"/>
          <w:szCs w:val="28"/>
        </w:rPr>
        <w:t>., 1989)</w:t>
      </w:r>
      <w:r w:rsidR="009B2594">
        <w:rPr>
          <w:rFonts w:ascii="Simplified Arabic" w:hAnsi="Simplified Arabic" w:cs="Simplified Arabic" w:hint="cs"/>
          <w:b/>
          <w:bCs/>
          <w:sz w:val="28"/>
          <w:szCs w:val="28"/>
          <w:rtl/>
        </w:rPr>
        <w:t>.</w:t>
      </w:r>
      <w:r w:rsidR="00A60203" w:rsidRPr="00A60203">
        <w:rPr>
          <w:rFonts w:ascii="Simplified Arabic" w:hAnsi="Simplified Arabic" w:cs="Simplified Arabic" w:hint="cs"/>
          <w:b/>
          <w:bCs/>
          <w:sz w:val="28"/>
          <w:szCs w:val="28"/>
          <w:highlight w:val="magenta"/>
          <w:rtl/>
        </w:rPr>
        <w:t xml:space="preserve"> </w:t>
      </w:r>
      <w:r w:rsidR="00A60203" w:rsidRPr="00985F38">
        <w:rPr>
          <w:rFonts w:ascii="Simplified Arabic" w:hAnsi="Simplified Arabic" w:cs="Simplified Arabic" w:hint="cs"/>
          <w:b/>
          <w:bCs/>
          <w:sz w:val="28"/>
          <w:szCs w:val="28"/>
          <w:highlight w:val="magenta"/>
          <w:rtl/>
        </w:rPr>
        <w:t>ص537/العمود 1</w:t>
      </w:r>
    </w:p>
    <w:p w14:paraId="37EB6F2A" w14:textId="16228151" w:rsidR="009B2594" w:rsidRDefault="009B2594" w:rsidP="005C590D">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lastRenderedPageBreak/>
        <w:t xml:space="preserve">تتميز جميع بروتينات ال تتميز جميع بروتينات ال </w:t>
      </w:r>
      <w:r>
        <w:rPr>
          <w:rFonts w:ascii="Simplified Arabic" w:hAnsi="Simplified Arabic" w:cs="Simplified Arabic"/>
          <w:b/>
          <w:bCs/>
          <w:sz w:val="28"/>
          <w:szCs w:val="28"/>
        </w:rPr>
        <w:t>LEA</w:t>
      </w:r>
      <w:r>
        <w:rPr>
          <w:rFonts w:ascii="Simplified Arabic" w:hAnsi="Simplified Arabic" w:cs="Simplified Arabic" w:hint="cs"/>
          <w:b/>
          <w:bCs/>
          <w:sz w:val="28"/>
          <w:szCs w:val="28"/>
          <w:rtl/>
        </w:rPr>
        <w:t xml:space="preserve"> بمحتوى مرتفع من الجلايسين , وقطبية عالية للماء, وهيكل ثانوي منخفض</w:t>
      </w:r>
      <w:r w:rsidR="00A60203" w:rsidRPr="00A60203">
        <w:rPr>
          <w:rFonts w:ascii="Simplified Arabic" w:hAnsi="Simplified Arabic" w:cs="Simplified Arabic"/>
          <w:b/>
          <w:bCs/>
          <w:sz w:val="28"/>
          <w:szCs w:val="28"/>
        </w:rPr>
        <w:t xml:space="preserve"> </w:t>
      </w:r>
      <w:r w:rsidR="00A60203">
        <w:rPr>
          <w:rFonts w:ascii="Simplified Arabic" w:hAnsi="Simplified Arabic" w:cs="Simplified Arabic"/>
          <w:b/>
          <w:bCs/>
          <w:sz w:val="28"/>
          <w:szCs w:val="28"/>
        </w:rPr>
        <w:t xml:space="preserve">(Garay-Arroyo </w:t>
      </w:r>
      <w:r w:rsidR="00A60203" w:rsidRPr="00A60203">
        <w:rPr>
          <w:rFonts w:ascii="Simplified Arabic" w:hAnsi="Simplified Arabic" w:cs="Simplified Arabic"/>
          <w:b/>
          <w:bCs/>
          <w:i/>
          <w:iCs/>
          <w:sz w:val="28"/>
          <w:szCs w:val="28"/>
        </w:rPr>
        <w:t>et al</w:t>
      </w:r>
      <w:r w:rsidR="00A60203">
        <w:rPr>
          <w:rFonts w:ascii="Simplified Arabic" w:hAnsi="Simplified Arabic" w:cs="Simplified Arabic"/>
          <w:b/>
          <w:bCs/>
          <w:sz w:val="28"/>
          <w:szCs w:val="28"/>
        </w:rPr>
        <w:t xml:space="preserve">., </w:t>
      </w:r>
      <w:proofErr w:type="gramStart"/>
      <w:r w:rsidR="00A60203">
        <w:rPr>
          <w:rFonts w:ascii="Simplified Arabic" w:hAnsi="Simplified Arabic" w:cs="Simplified Arabic"/>
          <w:b/>
          <w:bCs/>
          <w:sz w:val="28"/>
          <w:szCs w:val="28"/>
        </w:rPr>
        <w:t>2000)</w:t>
      </w:r>
      <w:r w:rsidR="005C590D">
        <w:rPr>
          <w:rFonts w:ascii="Simplified Arabic" w:hAnsi="Simplified Arabic" w:cs="Simplified Arabic"/>
          <w:b/>
          <w:bCs/>
          <w:sz w:val="28"/>
          <w:szCs w:val="28"/>
        </w:rPr>
        <w:t xml:space="preserve"> </w:t>
      </w:r>
      <w:r w:rsidR="005C590D">
        <w:rPr>
          <w:rFonts w:ascii="Simplified Arabic" w:hAnsi="Simplified Arabic" w:cs="Simplified Arabic" w:hint="cs"/>
          <w:b/>
          <w:bCs/>
          <w:sz w:val="28"/>
          <w:szCs w:val="28"/>
          <w:rtl/>
        </w:rPr>
        <w:t>.</w:t>
      </w:r>
      <w:proofErr w:type="gramEnd"/>
      <w:r w:rsidR="007376AC" w:rsidRPr="007376AC">
        <w:rPr>
          <w:rFonts w:ascii="Simplified Arabic" w:hAnsi="Simplified Arabic" w:cs="Simplified Arabic" w:hint="cs"/>
          <w:b/>
          <w:bCs/>
          <w:sz w:val="28"/>
          <w:szCs w:val="28"/>
          <w:highlight w:val="magenta"/>
          <w:rtl/>
        </w:rPr>
        <w:t xml:space="preserve"> </w:t>
      </w:r>
      <w:r w:rsidR="007376AC" w:rsidRPr="00985F38">
        <w:rPr>
          <w:rFonts w:ascii="Simplified Arabic" w:hAnsi="Simplified Arabic" w:cs="Simplified Arabic" w:hint="cs"/>
          <w:b/>
          <w:bCs/>
          <w:sz w:val="28"/>
          <w:szCs w:val="28"/>
          <w:highlight w:val="magenta"/>
          <w:rtl/>
        </w:rPr>
        <w:t>ص537/العمود 1</w:t>
      </w:r>
    </w:p>
    <w:p w14:paraId="27859408" w14:textId="0DE728AC" w:rsidR="009B2594" w:rsidRDefault="009B2594" w:rsidP="0018189F">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تم تحديد ثلاث مجموعات رئيسية من بروتينات </w:t>
      </w:r>
      <w:r>
        <w:rPr>
          <w:rFonts w:ascii="Simplified Arabic" w:hAnsi="Simplified Arabic" w:cs="Simplified Arabic"/>
          <w:b/>
          <w:bCs/>
          <w:sz w:val="28"/>
          <w:szCs w:val="28"/>
        </w:rPr>
        <w:t>LEA</w:t>
      </w:r>
      <w:r>
        <w:rPr>
          <w:rFonts w:ascii="Simplified Arabic" w:hAnsi="Simplified Arabic" w:cs="Simplified Arabic" w:hint="cs"/>
          <w:b/>
          <w:bCs/>
          <w:sz w:val="28"/>
          <w:szCs w:val="28"/>
          <w:rtl/>
        </w:rPr>
        <w:t xml:space="preserve"> على أساس تشابه التسلسل والخصائص الهيكلية وهي: المجموعة الأولى, المجموعة الثانية, والمجموعة الثالثة</w:t>
      </w:r>
      <w:r w:rsidR="00AB6215">
        <w:rPr>
          <w:rFonts w:ascii="Simplified Arabic" w:hAnsi="Simplified Arabic" w:cs="Simplified Arabic" w:hint="cs"/>
          <w:b/>
          <w:bCs/>
          <w:sz w:val="28"/>
          <w:szCs w:val="28"/>
          <w:rtl/>
        </w:rPr>
        <w:t>.</w:t>
      </w:r>
    </w:p>
    <w:p w14:paraId="0F56BEEC" w14:textId="7779A144" w:rsidR="00AB6215" w:rsidRDefault="00AB6215" w:rsidP="005C590D">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تنتمي الديهدرينات إلى المجموعة الثانية, توجد بشكل أساسي في الأنسجة </w:t>
      </w:r>
      <w:r w:rsidR="00985F38">
        <w:rPr>
          <w:rFonts w:ascii="Simplified Arabic" w:hAnsi="Simplified Arabic" w:cs="Simplified Arabic" w:hint="cs"/>
          <w:b/>
          <w:bCs/>
          <w:sz w:val="28"/>
          <w:szCs w:val="28"/>
          <w:rtl/>
        </w:rPr>
        <w:t xml:space="preserve">النبات </w:t>
      </w:r>
      <w:r>
        <w:rPr>
          <w:rFonts w:ascii="Simplified Arabic" w:hAnsi="Simplified Arabic" w:cs="Simplified Arabic" w:hint="cs"/>
          <w:b/>
          <w:bCs/>
          <w:sz w:val="28"/>
          <w:szCs w:val="28"/>
          <w:rtl/>
        </w:rPr>
        <w:t>النباتية الجافة, مثل البذور الناضجة, وفي الأنسجة النباتية المعرضة للإجهاد البيئي مثل الجفاف ودرجة الحرارة المنخفضة والملوحة</w:t>
      </w:r>
      <w:r w:rsidR="005C590D">
        <w:rPr>
          <w:rFonts w:ascii="Simplified Arabic" w:hAnsi="Simplified Arabic" w:cs="Simplified Arabic" w:hint="cs"/>
          <w:b/>
          <w:bCs/>
          <w:sz w:val="28"/>
          <w:szCs w:val="28"/>
          <w:rtl/>
        </w:rPr>
        <w:t xml:space="preserve"> </w:t>
      </w:r>
      <w:proofErr w:type="spellStart"/>
      <w:r w:rsidR="005C590D">
        <w:rPr>
          <w:rFonts w:ascii="Simplified Arabic" w:hAnsi="Simplified Arabic" w:cs="Simplified Arabic"/>
          <w:b/>
          <w:bCs/>
          <w:sz w:val="28"/>
          <w:szCs w:val="28"/>
        </w:rPr>
        <w:t>Allagulova</w:t>
      </w:r>
      <w:proofErr w:type="spellEnd"/>
      <w:r w:rsidR="005C590D">
        <w:rPr>
          <w:rFonts w:ascii="Simplified Arabic" w:hAnsi="Simplified Arabic" w:cs="Simplified Arabic"/>
          <w:b/>
          <w:bCs/>
          <w:sz w:val="28"/>
          <w:szCs w:val="28"/>
        </w:rPr>
        <w:t xml:space="preserve"> </w:t>
      </w:r>
      <w:r w:rsidR="005C590D">
        <w:rPr>
          <w:rFonts w:ascii="Simplified Arabic" w:hAnsi="Simplified Arabic" w:cs="Simplified Arabic"/>
          <w:b/>
          <w:bCs/>
          <w:i/>
          <w:iCs/>
          <w:sz w:val="28"/>
          <w:szCs w:val="28"/>
        </w:rPr>
        <w:t>et al</w:t>
      </w:r>
      <w:r w:rsidR="005C590D">
        <w:rPr>
          <w:rFonts w:ascii="Simplified Arabic" w:hAnsi="Simplified Arabic" w:cs="Simplified Arabic"/>
          <w:b/>
          <w:bCs/>
          <w:sz w:val="28"/>
          <w:szCs w:val="28"/>
        </w:rPr>
        <w:t>., 2003; Close, 1997)</w:t>
      </w:r>
      <w:r w:rsidR="005C590D">
        <w:rPr>
          <w:rFonts w:ascii="Simplified Arabic" w:hAnsi="Simplified Arabic" w:cs="Simplified Arabic" w:hint="cs"/>
          <w:b/>
          <w:bCs/>
          <w:sz w:val="28"/>
          <w:szCs w:val="28"/>
          <w:rtl/>
        </w:rPr>
        <w:t>).</w:t>
      </w:r>
      <w:r w:rsidR="007376AC" w:rsidRPr="007376AC">
        <w:rPr>
          <w:rFonts w:ascii="Simplified Arabic" w:hAnsi="Simplified Arabic" w:cs="Simplified Arabic" w:hint="cs"/>
          <w:b/>
          <w:bCs/>
          <w:sz w:val="28"/>
          <w:szCs w:val="28"/>
          <w:highlight w:val="magenta"/>
          <w:rtl/>
        </w:rPr>
        <w:t xml:space="preserve"> </w:t>
      </w:r>
      <w:r w:rsidR="007376AC" w:rsidRPr="00985F38">
        <w:rPr>
          <w:rFonts w:ascii="Simplified Arabic" w:hAnsi="Simplified Arabic" w:cs="Simplified Arabic" w:hint="cs"/>
          <w:b/>
          <w:bCs/>
          <w:sz w:val="28"/>
          <w:szCs w:val="28"/>
          <w:highlight w:val="magenta"/>
          <w:rtl/>
        </w:rPr>
        <w:t>ص537/العمود 1</w:t>
      </w:r>
    </w:p>
    <w:p w14:paraId="60EE72FD" w14:textId="3B9B2A00" w:rsidR="00AB6215" w:rsidRDefault="00AB6215" w:rsidP="005C590D">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تراكم الديهدرينات هو أحد المكونات البارزة لتكيف مع </w:t>
      </w:r>
      <w:r w:rsidR="00985F38">
        <w:rPr>
          <w:rFonts w:ascii="Simplified Arabic" w:hAnsi="Simplified Arabic" w:cs="Simplified Arabic" w:hint="cs"/>
          <w:b/>
          <w:bCs/>
          <w:sz w:val="28"/>
          <w:szCs w:val="28"/>
          <w:rtl/>
        </w:rPr>
        <w:t>الظروف البيئية القاسية</w:t>
      </w:r>
      <w:r w:rsidR="005C590D">
        <w:rPr>
          <w:rFonts w:ascii="Simplified Arabic" w:hAnsi="Simplified Arabic" w:cs="Simplified Arabic" w:hint="cs"/>
          <w:b/>
          <w:bCs/>
          <w:sz w:val="28"/>
          <w:szCs w:val="28"/>
          <w:rtl/>
        </w:rPr>
        <w:t xml:space="preserve"> </w:t>
      </w:r>
      <w:r w:rsidR="005C590D">
        <w:rPr>
          <w:rFonts w:ascii="Simplified Arabic" w:hAnsi="Simplified Arabic" w:cs="Simplified Arabic"/>
          <w:b/>
          <w:bCs/>
          <w:sz w:val="28"/>
          <w:szCs w:val="28"/>
        </w:rPr>
        <w:t>(Close, 1997)</w:t>
      </w:r>
      <w:r w:rsidR="005C590D">
        <w:rPr>
          <w:rFonts w:ascii="Simplified Arabic" w:hAnsi="Simplified Arabic" w:cs="Simplified Arabic" w:hint="cs"/>
          <w:b/>
          <w:bCs/>
          <w:sz w:val="28"/>
          <w:szCs w:val="28"/>
          <w:rtl/>
        </w:rPr>
        <w:t>.</w:t>
      </w:r>
    </w:p>
    <w:p w14:paraId="27063B24" w14:textId="643C5B6F" w:rsidR="00985F38" w:rsidRDefault="00985F38" w:rsidP="0018189F">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يتم توزيع الديهدرينات في مجموعة واسعة من الكائنات الحية بما في ذلك النباتات العليا والطحالب والخميرة والبكتريا الزرقاء</w:t>
      </w:r>
      <w:r w:rsidR="005C590D" w:rsidRPr="005C590D">
        <w:rPr>
          <w:rFonts w:ascii="Simplified Arabic" w:hAnsi="Simplified Arabic" w:cs="Simplified Arabic"/>
          <w:b/>
          <w:bCs/>
          <w:sz w:val="28"/>
          <w:szCs w:val="28"/>
        </w:rPr>
        <w:t xml:space="preserve"> </w:t>
      </w:r>
      <w:r w:rsidR="005C590D">
        <w:rPr>
          <w:rFonts w:ascii="Simplified Arabic" w:hAnsi="Simplified Arabic" w:cs="Simplified Arabic"/>
          <w:b/>
          <w:bCs/>
          <w:sz w:val="28"/>
          <w:szCs w:val="28"/>
        </w:rPr>
        <w:t xml:space="preserve">(Close, 1997; </w:t>
      </w:r>
      <w:proofErr w:type="spellStart"/>
      <w:r w:rsidR="005C590D">
        <w:rPr>
          <w:rFonts w:ascii="Simplified Arabic" w:hAnsi="Simplified Arabic" w:cs="Simplified Arabic"/>
          <w:b/>
          <w:bCs/>
          <w:sz w:val="28"/>
          <w:szCs w:val="28"/>
        </w:rPr>
        <w:t>Mitwisha</w:t>
      </w:r>
      <w:proofErr w:type="spellEnd"/>
      <w:r w:rsidR="005C590D">
        <w:rPr>
          <w:rFonts w:ascii="Simplified Arabic" w:hAnsi="Simplified Arabic" w:cs="Simplified Arabic"/>
          <w:b/>
          <w:bCs/>
          <w:sz w:val="28"/>
          <w:szCs w:val="28"/>
        </w:rPr>
        <w:t xml:space="preserve"> </w:t>
      </w:r>
      <w:r w:rsidR="005C590D" w:rsidRPr="005C590D">
        <w:rPr>
          <w:rFonts w:ascii="Simplified Arabic" w:hAnsi="Simplified Arabic" w:cs="Simplified Arabic"/>
          <w:b/>
          <w:bCs/>
          <w:i/>
          <w:iCs/>
          <w:sz w:val="28"/>
          <w:szCs w:val="28"/>
        </w:rPr>
        <w:t>et al</w:t>
      </w:r>
      <w:r w:rsidR="005C590D">
        <w:rPr>
          <w:rFonts w:ascii="Simplified Arabic" w:hAnsi="Simplified Arabic" w:cs="Simplified Arabic"/>
          <w:b/>
          <w:bCs/>
          <w:sz w:val="28"/>
          <w:szCs w:val="28"/>
        </w:rPr>
        <w:t>., 1998)</w:t>
      </w:r>
      <w:r>
        <w:rPr>
          <w:rFonts w:ascii="Simplified Arabic" w:hAnsi="Simplified Arabic" w:cs="Simplified Arabic" w:hint="cs"/>
          <w:b/>
          <w:bCs/>
          <w:sz w:val="28"/>
          <w:szCs w:val="28"/>
          <w:rtl/>
        </w:rPr>
        <w:t>.</w:t>
      </w:r>
      <w:r w:rsidR="007376AC" w:rsidRPr="007376AC">
        <w:rPr>
          <w:rFonts w:ascii="Simplified Arabic" w:hAnsi="Simplified Arabic" w:cs="Simplified Arabic" w:hint="cs"/>
          <w:b/>
          <w:bCs/>
          <w:sz w:val="28"/>
          <w:szCs w:val="28"/>
          <w:highlight w:val="magenta"/>
          <w:rtl/>
        </w:rPr>
        <w:t xml:space="preserve"> </w:t>
      </w:r>
      <w:r w:rsidR="007376AC" w:rsidRPr="00985F38">
        <w:rPr>
          <w:rFonts w:ascii="Simplified Arabic" w:hAnsi="Simplified Arabic" w:cs="Simplified Arabic" w:hint="cs"/>
          <w:b/>
          <w:bCs/>
          <w:sz w:val="28"/>
          <w:szCs w:val="28"/>
          <w:highlight w:val="magenta"/>
          <w:rtl/>
        </w:rPr>
        <w:t>ص537/العمود 1</w:t>
      </w:r>
    </w:p>
    <w:p w14:paraId="533ABEB8" w14:textId="118A3D92" w:rsidR="00F65FFA" w:rsidRDefault="007D03DD" w:rsidP="0018189F">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كشفت الدراسات أن الديهدرينات لا تتراكم فقط في ظروف نقص الماء الذي يحدث خلال المراحل المتأخرة من التطور الجيني (2,27,31) , وفي الأنسجة الخضرية استجابةً للإجهاد الذي يؤدي إلى الجفاف الخلوي </w:t>
      </w:r>
      <w:r w:rsidR="00BA5C80">
        <w:rPr>
          <w:rFonts w:ascii="Simplified Arabic" w:hAnsi="Simplified Arabic" w:cs="Simplified Arabic" w:hint="cs"/>
          <w:b/>
          <w:bCs/>
          <w:sz w:val="28"/>
          <w:szCs w:val="28"/>
          <w:rtl/>
        </w:rPr>
        <w:t xml:space="preserve">مثل الجفاف وانخفاض درجة الحرارة, والملوحة </w:t>
      </w:r>
      <w:r>
        <w:rPr>
          <w:rFonts w:ascii="Simplified Arabic" w:hAnsi="Simplified Arabic" w:cs="Simplified Arabic" w:hint="cs"/>
          <w:b/>
          <w:bCs/>
          <w:sz w:val="28"/>
          <w:szCs w:val="28"/>
          <w:rtl/>
        </w:rPr>
        <w:t>(1,2,14,21,22,32,36), ولكنها موجودة أيضا في جميع الانسجة الخضرية تقريباً أثناء ظروف النمو الطبيعي (25,32,3,37,38).</w:t>
      </w:r>
    </w:p>
    <w:p w14:paraId="3719E5B6" w14:textId="652A10F0" w:rsidR="007D03DD" w:rsidRDefault="007D03DD" w:rsidP="0018189F">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مثل هذا التوزيع الواسع لمواد الديهدرين في الأنسجة المختلفة أثناء نمو النباتات واستجابة للإجهاد الذي يؤدي إلى الجفاف</w:t>
      </w:r>
      <w:r w:rsidR="00BA5C80">
        <w:rPr>
          <w:rFonts w:ascii="Simplified Arabic" w:hAnsi="Simplified Arabic" w:cs="Simplified Arabic" w:hint="cs"/>
          <w:b/>
          <w:bCs/>
          <w:sz w:val="28"/>
          <w:szCs w:val="28"/>
          <w:rtl/>
        </w:rPr>
        <w:t xml:space="preserve"> الخلوي, يشير هذا إلى أن هذه البروتينات قد تلعب دوراً أساسياً في نمو النبات وفي تحمل الإجهاد.</w:t>
      </w:r>
    </w:p>
    <w:p w14:paraId="7A8C9C9E" w14:textId="7052531B" w:rsidR="007376AC" w:rsidRDefault="007376AC" w:rsidP="0018189F">
      <w:pPr>
        <w:tabs>
          <w:tab w:val="left" w:pos="4122"/>
          <w:tab w:val="center" w:pos="4153"/>
          <w:tab w:val="left" w:pos="4765"/>
          <w:tab w:val="right" w:pos="8306"/>
        </w:tabs>
        <w:rPr>
          <w:rFonts w:ascii="Simplified Arabic" w:hAnsi="Simplified Arabic" w:cs="Simplified Arabic"/>
          <w:b/>
          <w:bCs/>
          <w:sz w:val="28"/>
          <w:szCs w:val="28"/>
          <w:rtl/>
        </w:rPr>
      </w:pPr>
      <w:r w:rsidRPr="007376AC">
        <w:rPr>
          <w:rFonts w:ascii="Simplified Arabic" w:hAnsi="Simplified Arabic" w:cs="Simplified Arabic" w:hint="cs"/>
          <w:b/>
          <w:bCs/>
          <w:sz w:val="28"/>
          <w:szCs w:val="28"/>
          <w:highlight w:val="yellow"/>
          <w:rtl/>
        </w:rPr>
        <w:t>قمح بعد الخطة/ مجلد جديد/</w:t>
      </w:r>
      <w:r w:rsidRPr="007376AC">
        <w:rPr>
          <w:highlight w:val="yellow"/>
        </w:rPr>
        <w:t xml:space="preserve"> </w:t>
      </w:r>
      <w:r w:rsidRPr="007376AC">
        <w:rPr>
          <w:rFonts w:ascii="Simplified Arabic" w:hAnsi="Simplified Arabic" w:cs="Simplified Arabic"/>
          <w:b/>
          <w:bCs/>
          <w:sz w:val="28"/>
          <w:szCs w:val="28"/>
          <w:highlight w:val="yellow"/>
        </w:rPr>
        <w:t>Plant-Dehydrins-2006</w:t>
      </w:r>
      <w:r w:rsidR="005266C7">
        <w:rPr>
          <w:rFonts w:ascii="Simplified Arabic" w:hAnsi="Simplified Arabic" w:cs="Simplified Arabic" w:hint="cs"/>
          <w:b/>
          <w:bCs/>
          <w:sz w:val="28"/>
          <w:szCs w:val="28"/>
          <w:rtl/>
        </w:rPr>
        <w:t xml:space="preserve"> </w:t>
      </w:r>
    </w:p>
    <w:p w14:paraId="495BB185" w14:textId="6AB4A282" w:rsidR="00D83FE2" w:rsidRDefault="00D83FE2" w:rsidP="0018189F">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lastRenderedPageBreak/>
        <w:t xml:space="preserve">تقنية التكراريات البسيطة من تسلسلات </w:t>
      </w:r>
      <w:r>
        <w:rPr>
          <w:rFonts w:ascii="Simplified Arabic" w:hAnsi="Simplified Arabic" w:cs="Simplified Arabic"/>
          <w:b/>
          <w:bCs/>
          <w:sz w:val="28"/>
          <w:szCs w:val="28"/>
        </w:rPr>
        <w:t>DNA</w:t>
      </w:r>
      <w:r>
        <w:rPr>
          <w:rFonts w:ascii="Simplified Arabic" w:hAnsi="Simplified Arabic" w:cs="Simplified Arabic" w:hint="cs"/>
          <w:b/>
          <w:bCs/>
          <w:sz w:val="28"/>
          <w:szCs w:val="28"/>
          <w:rtl/>
        </w:rPr>
        <w:t xml:space="preserve"> (الميكروستالايت) </w:t>
      </w:r>
      <w:r>
        <w:rPr>
          <w:rFonts w:ascii="Simplified Arabic" w:hAnsi="Simplified Arabic" w:cs="Simplified Arabic"/>
          <w:b/>
          <w:bCs/>
          <w:sz w:val="28"/>
          <w:szCs w:val="28"/>
        </w:rPr>
        <w:t>SSRs</w:t>
      </w:r>
      <w:r>
        <w:rPr>
          <w:rFonts w:ascii="Simplified Arabic" w:hAnsi="Simplified Arabic" w:cs="Simplified Arabic" w:hint="cs"/>
          <w:b/>
          <w:bCs/>
          <w:sz w:val="28"/>
          <w:szCs w:val="28"/>
          <w:rtl/>
        </w:rPr>
        <w:t xml:space="preserve"> , وهي عبارة عن وحدات نيكليوتيدات يبلغ طولها (1-6)</w:t>
      </w:r>
      <w:r>
        <w:rPr>
          <w:rFonts w:ascii="Simplified Arabic" w:hAnsi="Simplified Arabic" w:cs="Simplified Arabic"/>
          <w:b/>
          <w:bCs/>
          <w:sz w:val="28"/>
          <w:szCs w:val="28"/>
        </w:rPr>
        <w:t>bp</w:t>
      </w:r>
      <w:r>
        <w:rPr>
          <w:rFonts w:ascii="Simplified Arabic" w:hAnsi="Simplified Arabic" w:cs="Simplified Arabic" w:hint="cs"/>
          <w:b/>
          <w:bCs/>
          <w:sz w:val="28"/>
          <w:szCs w:val="28"/>
          <w:rtl/>
        </w:rPr>
        <w:t xml:space="preserve"> متكررة.</w:t>
      </w:r>
    </w:p>
    <w:p w14:paraId="33193FE2" w14:textId="5A50E779" w:rsidR="00D83FE2" w:rsidRDefault="00D83FE2" w:rsidP="0018189F">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عر</w:t>
      </w:r>
      <w:r w:rsidR="009C527E">
        <w:rPr>
          <w:rFonts w:ascii="Simplified Arabic" w:hAnsi="Simplified Arabic" w:cs="Simplified Arabic" w:hint="cs"/>
          <w:b/>
          <w:bCs/>
          <w:sz w:val="28"/>
          <w:szCs w:val="28"/>
          <w:rtl/>
        </w:rPr>
        <w:t xml:space="preserve">ّفها </w:t>
      </w:r>
      <w:r w:rsidR="009C527E">
        <w:rPr>
          <w:rFonts w:ascii="Simplified Arabic" w:hAnsi="Simplified Arabic" w:cs="Simplified Arabic"/>
          <w:b/>
          <w:bCs/>
          <w:sz w:val="28"/>
          <w:szCs w:val="28"/>
        </w:rPr>
        <w:t>(Kahl, 2001)</w:t>
      </w:r>
      <w:r w:rsidR="009C527E">
        <w:rPr>
          <w:rFonts w:ascii="Simplified Arabic" w:hAnsi="Simplified Arabic" w:cs="Simplified Arabic" w:hint="cs"/>
          <w:b/>
          <w:bCs/>
          <w:sz w:val="28"/>
          <w:szCs w:val="28"/>
          <w:rtl/>
        </w:rPr>
        <w:t xml:space="preserve"> بأنها أي تسلسل لقواعد آزوتية قصيرة جداً ذات أطوال بين (2-10)</w:t>
      </w:r>
      <w:r w:rsidR="009C527E" w:rsidRPr="009C527E">
        <w:rPr>
          <w:rFonts w:ascii="Simplified Arabic" w:hAnsi="Simplified Arabic" w:cs="Simplified Arabic"/>
          <w:b/>
          <w:bCs/>
          <w:sz w:val="28"/>
          <w:szCs w:val="28"/>
        </w:rPr>
        <w:t xml:space="preserve"> </w:t>
      </w:r>
      <w:r w:rsidR="009C527E">
        <w:rPr>
          <w:rFonts w:ascii="Simplified Arabic" w:hAnsi="Simplified Arabic" w:cs="Simplified Arabic"/>
          <w:b/>
          <w:bCs/>
          <w:sz w:val="28"/>
          <w:szCs w:val="28"/>
        </w:rPr>
        <w:t>bp</w:t>
      </w:r>
      <w:r w:rsidR="009C527E">
        <w:rPr>
          <w:rFonts w:ascii="Simplified Arabic" w:hAnsi="Simplified Arabic" w:cs="Simplified Arabic" w:hint="cs"/>
          <w:b/>
          <w:bCs/>
          <w:sz w:val="28"/>
          <w:szCs w:val="28"/>
          <w:rtl/>
        </w:rPr>
        <w:t xml:space="preserve"> زوج قاعدي ذات نسبة تكرار متوسطة وتوجد بشكل كبير في الجينوم.</w:t>
      </w:r>
    </w:p>
    <w:p w14:paraId="41865AA9" w14:textId="45B621BF" w:rsidR="009C527E" w:rsidRDefault="009C527E" w:rsidP="0018189F">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يكشف عن </w:t>
      </w:r>
      <w:r>
        <w:rPr>
          <w:rFonts w:ascii="Simplified Arabic" w:hAnsi="Simplified Arabic" w:cs="Simplified Arabic"/>
          <w:b/>
          <w:bCs/>
          <w:sz w:val="28"/>
          <w:szCs w:val="28"/>
        </w:rPr>
        <w:t>SSR</w:t>
      </w:r>
      <w:r>
        <w:rPr>
          <w:rFonts w:ascii="Simplified Arabic" w:hAnsi="Simplified Arabic" w:cs="Simplified Arabic" w:hint="cs"/>
          <w:b/>
          <w:bCs/>
          <w:sz w:val="28"/>
          <w:szCs w:val="28"/>
          <w:rtl/>
        </w:rPr>
        <w:t xml:space="preserve"> باستخدام بادئتين </w:t>
      </w:r>
      <w:r w:rsidR="004152ED">
        <w:rPr>
          <w:rFonts w:ascii="Simplified Arabic" w:hAnsi="Simplified Arabic" w:cs="Simplified Arabic"/>
          <w:b/>
          <w:bCs/>
          <w:sz w:val="28"/>
          <w:szCs w:val="28"/>
        </w:rPr>
        <w:t>(Primers)</w:t>
      </w:r>
      <w:r w:rsidR="004152ED">
        <w:rPr>
          <w:rFonts w:ascii="Simplified Arabic" w:hAnsi="Simplified Arabic" w:cs="Simplified Arabic" w:hint="cs"/>
          <w:b/>
          <w:bCs/>
          <w:sz w:val="28"/>
          <w:szCs w:val="28"/>
          <w:rtl/>
        </w:rPr>
        <w:t xml:space="preserve"> بطول 20 </w:t>
      </w:r>
      <w:r w:rsidR="004152ED">
        <w:rPr>
          <w:rFonts w:ascii="Simplified Arabic" w:hAnsi="Simplified Arabic" w:cs="Simplified Arabic"/>
          <w:b/>
          <w:bCs/>
          <w:sz w:val="28"/>
          <w:szCs w:val="28"/>
        </w:rPr>
        <w:t>bp</w:t>
      </w:r>
      <w:r w:rsidR="004152ED">
        <w:rPr>
          <w:rFonts w:ascii="Simplified Arabic" w:hAnsi="Simplified Arabic" w:cs="Simplified Arabic" w:hint="cs"/>
          <w:b/>
          <w:bCs/>
          <w:sz w:val="28"/>
          <w:szCs w:val="28"/>
          <w:rtl/>
        </w:rPr>
        <w:t xml:space="preserve"> تقريباً, وهي</w:t>
      </w:r>
      <w:r w:rsidR="005266C7">
        <w:rPr>
          <w:rFonts w:ascii="Simplified Arabic" w:hAnsi="Simplified Arabic" w:cs="Simplified Arabic" w:hint="cs"/>
          <w:b/>
          <w:bCs/>
          <w:sz w:val="28"/>
          <w:szCs w:val="28"/>
          <w:rtl/>
        </w:rPr>
        <w:t xml:space="preserve"> مرئسات متخصصة تتمم جزء من التسلسل على طرفي </w:t>
      </w:r>
      <w:r w:rsidR="005266C7">
        <w:rPr>
          <w:rFonts w:ascii="Simplified Arabic" w:hAnsi="Simplified Arabic" w:cs="Simplified Arabic"/>
          <w:b/>
          <w:bCs/>
          <w:sz w:val="28"/>
          <w:szCs w:val="28"/>
        </w:rPr>
        <w:t>Microsatellite</w:t>
      </w:r>
      <w:r w:rsidR="005266C7">
        <w:rPr>
          <w:rFonts w:ascii="Simplified Arabic" w:hAnsi="Simplified Arabic" w:cs="Simplified Arabic" w:hint="cs"/>
          <w:b/>
          <w:bCs/>
          <w:sz w:val="28"/>
          <w:szCs w:val="28"/>
          <w:rtl/>
        </w:rPr>
        <w:t xml:space="preserve"> فيحصل تضاعف ال </w:t>
      </w:r>
      <w:r w:rsidR="005266C7">
        <w:rPr>
          <w:rFonts w:ascii="Simplified Arabic" w:hAnsi="Simplified Arabic" w:cs="Simplified Arabic"/>
          <w:b/>
          <w:bCs/>
          <w:sz w:val="28"/>
          <w:szCs w:val="28"/>
        </w:rPr>
        <w:t>Microsatellite</w:t>
      </w:r>
      <w:r w:rsidR="005266C7">
        <w:rPr>
          <w:rFonts w:ascii="Simplified Arabic" w:hAnsi="Simplified Arabic" w:cs="Simplified Arabic" w:hint="cs"/>
          <w:b/>
          <w:bCs/>
          <w:sz w:val="28"/>
          <w:szCs w:val="28"/>
          <w:rtl/>
        </w:rPr>
        <w:t xml:space="preserve"> نفسه </w:t>
      </w:r>
      <w:r w:rsidR="005266C7" w:rsidRPr="005266C7">
        <w:rPr>
          <w:rFonts w:ascii="Simplified Arabic" w:hAnsi="Simplified Arabic" w:cs="Simplified Arabic" w:hint="cs"/>
          <w:b/>
          <w:bCs/>
          <w:sz w:val="28"/>
          <w:szCs w:val="28"/>
          <w:highlight w:val="yellow"/>
          <w:rtl/>
        </w:rPr>
        <w:t>قمح/ لينا ممدوح النداف</w:t>
      </w:r>
    </w:p>
    <w:p w14:paraId="5976B167" w14:textId="0E981B4C" w:rsidR="00196BEC" w:rsidRDefault="00196BEC" w:rsidP="0018189F">
      <w:pPr>
        <w:tabs>
          <w:tab w:val="left" w:pos="4122"/>
          <w:tab w:val="center" w:pos="4153"/>
          <w:tab w:val="left" w:pos="4765"/>
          <w:tab w:val="right" w:pos="8306"/>
        </w:tabs>
        <w:rPr>
          <w:rFonts w:ascii="Simplified Arabic" w:hAnsi="Simplified Arabic" w:cs="Simplified Arabic"/>
          <w:b/>
          <w:bCs/>
          <w:sz w:val="28"/>
          <w:szCs w:val="28"/>
          <w:rtl/>
        </w:rPr>
      </w:pPr>
      <w:r w:rsidRPr="00E06182">
        <w:rPr>
          <w:rFonts w:cs="Arial"/>
          <w:sz w:val="32"/>
          <w:szCs w:val="32"/>
          <w:rtl/>
        </w:rPr>
        <w:t xml:space="preserve">كشفت علامات </w:t>
      </w:r>
      <w:r w:rsidRPr="00E06182">
        <w:rPr>
          <w:sz w:val="32"/>
          <w:szCs w:val="32"/>
        </w:rPr>
        <w:t>SSR</w:t>
      </w:r>
      <w:r w:rsidRPr="00E06182">
        <w:rPr>
          <w:rFonts w:cs="Arial"/>
          <w:sz w:val="32"/>
          <w:szCs w:val="32"/>
          <w:rtl/>
        </w:rPr>
        <w:t xml:space="preserve"> لتضخيم جينات الديهيدرين عن وجود جينين من الديهيدرين (</w:t>
      </w:r>
      <w:r w:rsidRPr="00E06182">
        <w:rPr>
          <w:sz w:val="32"/>
          <w:szCs w:val="32"/>
        </w:rPr>
        <w:t>HVDHN1</w:t>
      </w:r>
      <w:r w:rsidRPr="00E06182">
        <w:rPr>
          <w:rFonts w:cs="Arial"/>
          <w:sz w:val="32"/>
          <w:szCs w:val="32"/>
          <w:rtl/>
        </w:rPr>
        <w:t xml:space="preserve"> و </w:t>
      </w:r>
      <w:r w:rsidRPr="00E06182">
        <w:rPr>
          <w:sz w:val="32"/>
          <w:szCs w:val="32"/>
        </w:rPr>
        <w:t>HVDHN9</w:t>
      </w:r>
      <w:r w:rsidRPr="00E06182">
        <w:rPr>
          <w:rFonts w:cs="Arial"/>
          <w:sz w:val="32"/>
          <w:szCs w:val="32"/>
          <w:rtl/>
        </w:rPr>
        <w:t xml:space="preserve">) في أصناف العشب </w:t>
      </w:r>
      <w:r w:rsidRPr="00E06182">
        <w:rPr>
          <w:sz w:val="32"/>
          <w:szCs w:val="32"/>
        </w:rPr>
        <w:t>Aries</w:t>
      </w:r>
      <w:r w:rsidRPr="00E06182">
        <w:rPr>
          <w:rFonts w:cs="Arial"/>
          <w:sz w:val="32"/>
          <w:szCs w:val="32"/>
          <w:rtl/>
        </w:rPr>
        <w:t xml:space="preserve"> و </w:t>
      </w:r>
      <w:r w:rsidRPr="00E06182">
        <w:rPr>
          <w:sz w:val="32"/>
          <w:szCs w:val="32"/>
        </w:rPr>
        <w:t>Fawn-long fescue</w:t>
      </w:r>
      <w:r w:rsidRPr="00E06182">
        <w:rPr>
          <w:rFonts w:cs="Arial"/>
          <w:sz w:val="32"/>
          <w:szCs w:val="32"/>
          <w:rtl/>
        </w:rPr>
        <w:t xml:space="preserve"> و </w:t>
      </w:r>
      <w:r w:rsidRPr="00E06182">
        <w:rPr>
          <w:sz w:val="32"/>
          <w:szCs w:val="32"/>
        </w:rPr>
        <w:t>Tekapo</w:t>
      </w:r>
      <w:r w:rsidRPr="00E06182">
        <w:rPr>
          <w:rFonts w:cs="Arial"/>
          <w:sz w:val="32"/>
          <w:szCs w:val="32"/>
          <w:rtl/>
        </w:rPr>
        <w:t xml:space="preserve">- عشب البستان. كان لدى </w:t>
      </w:r>
      <w:r w:rsidRPr="00E06182">
        <w:rPr>
          <w:sz w:val="32"/>
          <w:szCs w:val="32"/>
        </w:rPr>
        <w:t>Fawn</w:t>
      </w:r>
      <w:r w:rsidRPr="00E06182">
        <w:rPr>
          <w:rFonts w:cs="Arial"/>
          <w:sz w:val="32"/>
          <w:szCs w:val="32"/>
          <w:rtl/>
        </w:rPr>
        <w:t xml:space="preserve"> متماثلات جينات </w:t>
      </w:r>
      <w:r w:rsidRPr="00E06182">
        <w:rPr>
          <w:sz w:val="32"/>
          <w:szCs w:val="32"/>
        </w:rPr>
        <w:t>dehydrin</w:t>
      </w:r>
      <w:r w:rsidRPr="00E06182">
        <w:rPr>
          <w:rFonts w:cs="Arial"/>
          <w:sz w:val="32"/>
          <w:szCs w:val="32"/>
          <w:rtl/>
        </w:rPr>
        <w:t xml:space="preserve">. يمكن أن تكون علامات </w:t>
      </w:r>
      <w:r w:rsidRPr="00E06182">
        <w:rPr>
          <w:sz w:val="32"/>
          <w:szCs w:val="32"/>
        </w:rPr>
        <w:t>SSR</w:t>
      </w:r>
      <w:r w:rsidRPr="00E06182">
        <w:rPr>
          <w:rFonts w:cs="Arial"/>
          <w:sz w:val="32"/>
          <w:szCs w:val="32"/>
          <w:rtl/>
        </w:rPr>
        <w:t xml:space="preserve"> لتضخيم جين الديهيدرين ذات قيمة في برامج تربية الحشائش لاختيار أليلات </w:t>
      </w:r>
      <w:r w:rsidRPr="00E06182">
        <w:rPr>
          <w:sz w:val="32"/>
          <w:szCs w:val="32"/>
        </w:rPr>
        <w:t>DHN</w:t>
      </w:r>
      <w:r w:rsidRPr="00E06182">
        <w:rPr>
          <w:rFonts w:cs="Arial"/>
          <w:sz w:val="32"/>
          <w:szCs w:val="32"/>
          <w:rtl/>
        </w:rPr>
        <w:t xml:space="preserve"> المرغوبة تحت الضغط الحراري.</w:t>
      </w:r>
      <w:r>
        <w:rPr>
          <w:rFonts w:ascii="Simplified Arabic" w:hAnsi="Simplified Arabic" w:cs="Simplified Arabic" w:hint="cs"/>
          <w:b/>
          <w:bCs/>
          <w:sz w:val="28"/>
          <w:szCs w:val="28"/>
          <w:rtl/>
        </w:rPr>
        <w:t xml:space="preserve"> </w:t>
      </w:r>
      <w:r w:rsidRPr="00196BEC">
        <w:rPr>
          <w:rFonts w:ascii="Simplified Arabic" w:hAnsi="Simplified Arabic" w:cs="Simplified Arabic" w:hint="cs"/>
          <w:b/>
          <w:bCs/>
          <w:sz w:val="28"/>
          <w:szCs w:val="28"/>
          <w:highlight w:val="magenta"/>
          <w:rtl/>
        </w:rPr>
        <w:t>نتائج هذا البحث</w:t>
      </w:r>
      <w:r>
        <w:rPr>
          <w:rFonts w:ascii="Simplified Arabic" w:hAnsi="Simplified Arabic" w:cs="Simplified Arabic" w:hint="cs"/>
          <w:b/>
          <w:bCs/>
          <w:sz w:val="28"/>
          <w:szCs w:val="28"/>
          <w:rtl/>
        </w:rPr>
        <w:t xml:space="preserve"> </w:t>
      </w:r>
      <w:r w:rsidRPr="00196BEC">
        <w:rPr>
          <w:rFonts w:ascii="Simplified Arabic" w:hAnsi="Simplified Arabic" w:cs="Simplified Arabic" w:hint="cs"/>
          <w:b/>
          <w:bCs/>
          <w:sz w:val="28"/>
          <w:szCs w:val="28"/>
          <w:highlight w:val="yellow"/>
          <w:rtl/>
        </w:rPr>
        <w:t xml:space="preserve">/قمح بعد الخطة/ مجلد جديد/ </w:t>
      </w:r>
      <w:r w:rsidRPr="00196BEC">
        <w:rPr>
          <w:rFonts w:ascii="Simplified Arabic" w:hAnsi="Simplified Arabic" w:cs="Simplified Arabic"/>
          <w:b/>
          <w:bCs/>
          <w:sz w:val="28"/>
          <w:szCs w:val="28"/>
          <w:highlight w:val="yellow"/>
          <w:rtl/>
        </w:rPr>
        <w:t>-ديهيدرين -مراعي- ضغط حراري –السعودية</w:t>
      </w:r>
    </w:p>
    <w:p w14:paraId="3D84466A" w14:textId="1E0BCCA2" w:rsidR="004067C9" w:rsidRDefault="004067C9" w:rsidP="004067C9">
      <w:pPr>
        <w:tabs>
          <w:tab w:val="left" w:pos="4122"/>
          <w:tab w:val="center" w:pos="4153"/>
          <w:tab w:val="left" w:pos="4765"/>
          <w:tab w:val="right" w:pos="8306"/>
        </w:tabs>
        <w:rPr>
          <w:rFonts w:ascii="Simplified Arabic" w:hAnsi="Simplified Arabic" w:cs="Simplified Arabic"/>
          <w:b/>
          <w:bCs/>
          <w:sz w:val="28"/>
          <w:szCs w:val="28"/>
          <w:rtl/>
        </w:rPr>
      </w:pPr>
      <w:r w:rsidRPr="004067C9">
        <w:rPr>
          <w:rFonts w:ascii="Simplified Arabic" w:hAnsi="Simplified Arabic" w:cs="Simplified Arabic"/>
          <w:b/>
          <w:bCs/>
          <w:sz w:val="28"/>
          <w:szCs w:val="28"/>
          <w:rtl/>
        </w:rPr>
        <w:t>تتراكم عائلة بروتينات الديهيدرين في مجموعة كبيرة من الأنواع النباتية تحت ضغط الجفاف [عائلة التولد المتأخر الوفيرة (</w:t>
      </w:r>
      <w:r w:rsidRPr="004067C9">
        <w:rPr>
          <w:rFonts w:ascii="Simplified Arabic" w:hAnsi="Simplified Arabic" w:cs="Simplified Arabic"/>
          <w:b/>
          <w:bCs/>
          <w:sz w:val="28"/>
          <w:szCs w:val="28"/>
        </w:rPr>
        <w:t>LEA) D11</w:t>
      </w:r>
      <w:r w:rsidRPr="004067C9">
        <w:rPr>
          <w:rFonts w:ascii="Simplified Arabic" w:hAnsi="Simplified Arabic" w:cs="Simplified Arabic"/>
          <w:b/>
          <w:bCs/>
          <w:sz w:val="28"/>
          <w:szCs w:val="28"/>
          <w:rtl/>
        </w:rPr>
        <w:t>] ، والتي تتراوح في الحجم من 9 إلى 200 كيلو دالتون (</w:t>
      </w:r>
      <w:r w:rsidRPr="004067C9">
        <w:rPr>
          <w:rFonts w:ascii="Simplified Arabic" w:hAnsi="Simplified Arabic" w:cs="Simplified Arabic"/>
          <w:b/>
          <w:bCs/>
          <w:sz w:val="28"/>
          <w:szCs w:val="28"/>
        </w:rPr>
        <w:t xml:space="preserve">Close </w:t>
      </w:r>
      <w:r w:rsidRPr="004067C9">
        <w:rPr>
          <w:rFonts w:ascii="Simplified Arabic" w:hAnsi="Simplified Arabic" w:cs="Simplified Arabic"/>
          <w:b/>
          <w:bCs/>
          <w:sz w:val="28"/>
          <w:szCs w:val="28"/>
          <w:rtl/>
        </w:rPr>
        <w:t xml:space="preserve">، </w:t>
      </w:r>
      <w:r w:rsidRPr="004067C9">
        <w:rPr>
          <w:rFonts w:ascii="Simplified Arabic" w:hAnsi="Simplified Arabic" w:cs="Simplified Arabic"/>
          <w:b/>
          <w:bCs/>
          <w:sz w:val="28"/>
          <w:szCs w:val="28"/>
        </w:rPr>
        <w:t>1996</w:t>
      </w:r>
      <w:r w:rsidRPr="004067C9">
        <w:rPr>
          <w:rFonts w:ascii="Simplified Arabic" w:hAnsi="Simplified Arabic" w:cs="Simplified Arabic"/>
          <w:b/>
          <w:bCs/>
          <w:sz w:val="28"/>
          <w:szCs w:val="28"/>
          <w:rtl/>
        </w:rPr>
        <w:t>). الديهيدرينات محبة للماء ومستقرة للحرارة ، وقد تحمي البروتينات الأخرى وتساعد في الحفاظ على السلامة الفسيولوجية للخلايا (بر</w:t>
      </w:r>
      <w:r>
        <w:rPr>
          <w:rFonts w:ascii="Simplified Arabic" w:hAnsi="Simplified Arabic" w:cs="Simplified Arabic"/>
          <w:b/>
          <w:bCs/>
          <w:sz w:val="28"/>
          <w:szCs w:val="28"/>
          <w:rtl/>
        </w:rPr>
        <w:t>اي ، 1993). أرورا وآخرون (1998)</w:t>
      </w:r>
      <w:r>
        <w:rPr>
          <w:rFonts w:ascii="Simplified Arabic" w:hAnsi="Simplified Arabic" w:cs="Simplified Arabic" w:hint="cs"/>
          <w:b/>
          <w:bCs/>
          <w:sz w:val="28"/>
          <w:szCs w:val="28"/>
          <w:rtl/>
        </w:rPr>
        <w:t xml:space="preserve">. </w:t>
      </w:r>
      <w:r w:rsidRPr="004067C9">
        <w:rPr>
          <w:rFonts w:ascii="Simplified Arabic" w:hAnsi="Simplified Arabic" w:cs="Simplified Arabic" w:hint="cs"/>
          <w:b/>
          <w:bCs/>
          <w:sz w:val="28"/>
          <w:szCs w:val="28"/>
          <w:highlight w:val="magenta"/>
          <w:rtl/>
        </w:rPr>
        <w:t>ص1001/العمود2</w:t>
      </w:r>
      <w:r w:rsidRPr="00196BEC">
        <w:rPr>
          <w:rFonts w:ascii="Simplified Arabic" w:hAnsi="Simplified Arabic" w:cs="Simplified Arabic" w:hint="cs"/>
          <w:b/>
          <w:bCs/>
          <w:sz w:val="28"/>
          <w:szCs w:val="28"/>
          <w:highlight w:val="yellow"/>
          <w:rtl/>
        </w:rPr>
        <w:t xml:space="preserve">/قمح بعد الخطة/ مجلد جديد/ </w:t>
      </w:r>
      <w:r w:rsidRPr="00196BEC">
        <w:rPr>
          <w:rFonts w:ascii="Simplified Arabic" w:hAnsi="Simplified Arabic" w:cs="Simplified Arabic"/>
          <w:b/>
          <w:bCs/>
          <w:sz w:val="28"/>
          <w:szCs w:val="28"/>
          <w:highlight w:val="yellow"/>
          <w:rtl/>
        </w:rPr>
        <w:t>-ديهيدرين -مراعي- ضغط حراري –السعودية</w:t>
      </w:r>
    </w:p>
    <w:p w14:paraId="78C3605D" w14:textId="612561FD" w:rsidR="004067C9" w:rsidRDefault="004067C9" w:rsidP="00C2311F">
      <w:pPr>
        <w:tabs>
          <w:tab w:val="left" w:pos="4122"/>
          <w:tab w:val="center" w:pos="4153"/>
          <w:tab w:val="left" w:pos="4765"/>
          <w:tab w:val="right" w:pos="8306"/>
        </w:tabs>
        <w:rPr>
          <w:rFonts w:ascii="Simplified Arabic" w:hAnsi="Simplified Arabic" w:cs="Simplified Arabic"/>
          <w:b/>
          <w:bCs/>
          <w:sz w:val="28"/>
          <w:szCs w:val="28"/>
          <w:rtl/>
        </w:rPr>
      </w:pPr>
      <w:r w:rsidRPr="004067C9">
        <w:rPr>
          <w:rFonts w:ascii="Simplified Arabic" w:hAnsi="Simplified Arabic" w:cs="Simplified Arabic"/>
          <w:b/>
          <w:bCs/>
          <w:sz w:val="28"/>
          <w:szCs w:val="28"/>
          <w:rtl/>
        </w:rPr>
        <w:t xml:space="preserve">وصف (2008) كيف تم دمج العديد من </w:t>
      </w:r>
      <w:r w:rsidRPr="004067C9">
        <w:rPr>
          <w:rFonts w:ascii="Simplified Arabic" w:hAnsi="Simplified Arabic" w:cs="Simplified Arabic"/>
          <w:b/>
          <w:bCs/>
          <w:sz w:val="28"/>
          <w:szCs w:val="28"/>
        </w:rPr>
        <w:t>QTLs</w:t>
      </w:r>
      <w:r w:rsidRPr="004067C9">
        <w:rPr>
          <w:rFonts w:ascii="Simplified Arabic" w:hAnsi="Simplified Arabic" w:cs="Simplified Arabic"/>
          <w:b/>
          <w:bCs/>
          <w:sz w:val="28"/>
          <w:szCs w:val="28"/>
          <w:rtl/>
        </w:rPr>
        <w:t xml:space="preserve"> لتحمل الإجهاد في </w:t>
      </w:r>
      <w:r w:rsidRPr="004067C9">
        <w:rPr>
          <w:rFonts w:ascii="Simplified Arabic" w:hAnsi="Simplified Arabic" w:cs="Simplified Arabic"/>
          <w:b/>
          <w:bCs/>
          <w:sz w:val="28"/>
          <w:szCs w:val="28"/>
        </w:rPr>
        <w:t>Festuca</w:t>
      </w:r>
      <w:r w:rsidRPr="004067C9">
        <w:rPr>
          <w:rFonts w:ascii="Simplified Arabic" w:hAnsi="Simplified Arabic" w:cs="Simplified Arabic"/>
          <w:b/>
          <w:bCs/>
          <w:sz w:val="28"/>
          <w:szCs w:val="28"/>
          <w:rtl/>
        </w:rPr>
        <w:t xml:space="preserve"> مع مواضع جينات </w:t>
      </w:r>
      <w:r w:rsidRPr="004067C9">
        <w:rPr>
          <w:rFonts w:ascii="Simplified Arabic" w:hAnsi="Simplified Arabic" w:cs="Simplified Arabic"/>
          <w:b/>
          <w:bCs/>
          <w:sz w:val="28"/>
          <w:szCs w:val="28"/>
        </w:rPr>
        <w:t>dehydrin</w:t>
      </w:r>
      <w:r w:rsidRPr="004067C9">
        <w:rPr>
          <w:rFonts w:ascii="Simplified Arabic" w:hAnsi="Simplified Arabic" w:cs="Simplified Arabic"/>
          <w:b/>
          <w:bCs/>
          <w:sz w:val="28"/>
          <w:szCs w:val="28"/>
          <w:rtl/>
        </w:rPr>
        <w:t xml:space="preserve"> (المسؤولة عن حماية الخلايا وأغشية الخلايا من الجفاف). بالإضافة إلى ذلك ، يمكن أن تكون علامة تكرار التسلسل البسيط (</w:t>
      </w:r>
      <w:r w:rsidRPr="004067C9">
        <w:rPr>
          <w:rFonts w:ascii="Simplified Arabic" w:hAnsi="Simplified Arabic" w:cs="Simplified Arabic"/>
          <w:b/>
          <w:bCs/>
          <w:sz w:val="28"/>
          <w:szCs w:val="28"/>
        </w:rPr>
        <w:t>SSR</w:t>
      </w:r>
      <w:r w:rsidRPr="004067C9">
        <w:rPr>
          <w:rFonts w:ascii="Simplified Arabic" w:hAnsi="Simplified Arabic" w:cs="Simplified Arabic"/>
          <w:b/>
          <w:bCs/>
          <w:sz w:val="28"/>
          <w:szCs w:val="28"/>
          <w:rtl/>
        </w:rPr>
        <w:t>) لتضخيم جين الديهيدرين بالتزامن مع علامة التوصيف التسلسلي (</w:t>
      </w:r>
      <w:r w:rsidRPr="004067C9">
        <w:rPr>
          <w:rFonts w:ascii="Simplified Arabic" w:hAnsi="Simplified Arabic" w:cs="Simplified Arabic"/>
          <w:b/>
          <w:bCs/>
          <w:sz w:val="28"/>
          <w:szCs w:val="28"/>
        </w:rPr>
        <w:t>SCAR</w:t>
      </w:r>
      <w:r w:rsidRPr="004067C9">
        <w:rPr>
          <w:rFonts w:ascii="Simplified Arabic" w:hAnsi="Simplified Arabic" w:cs="Simplified Arabic"/>
          <w:b/>
          <w:bCs/>
          <w:sz w:val="28"/>
          <w:szCs w:val="28"/>
          <w:rtl/>
        </w:rPr>
        <w:t>) للكشف عن عدوى الفيوزاريوم أداة قيمة ومتعددة الاستخدامات لتشخيص وفحص القمح (</w:t>
      </w:r>
      <w:r w:rsidRPr="004067C9">
        <w:rPr>
          <w:rFonts w:ascii="Simplified Arabic" w:hAnsi="Simplified Arabic" w:cs="Simplified Arabic"/>
          <w:b/>
          <w:bCs/>
          <w:sz w:val="28"/>
          <w:szCs w:val="28"/>
        </w:rPr>
        <w:t xml:space="preserve">Triticum </w:t>
      </w:r>
      <w:proofErr w:type="spellStart"/>
      <w:r w:rsidRPr="004067C9">
        <w:rPr>
          <w:rFonts w:ascii="Simplified Arabic" w:hAnsi="Simplified Arabic" w:cs="Simplified Arabic"/>
          <w:b/>
          <w:bCs/>
          <w:sz w:val="28"/>
          <w:szCs w:val="28"/>
        </w:rPr>
        <w:t>aestivum</w:t>
      </w:r>
      <w:proofErr w:type="spellEnd"/>
      <w:r w:rsidRPr="004067C9">
        <w:rPr>
          <w:rFonts w:ascii="Simplified Arabic" w:hAnsi="Simplified Arabic" w:cs="Simplified Arabic"/>
          <w:b/>
          <w:bCs/>
          <w:sz w:val="28"/>
          <w:szCs w:val="28"/>
          <w:rtl/>
        </w:rPr>
        <w:t xml:space="preserve">) لمقاومة الفطر </w:t>
      </w:r>
      <w:r w:rsidRPr="004067C9">
        <w:rPr>
          <w:rFonts w:ascii="Simplified Arabic" w:hAnsi="Simplified Arabic" w:cs="Simplified Arabic"/>
          <w:b/>
          <w:bCs/>
          <w:sz w:val="28"/>
          <w:szCs w:val="28"/>
        </w:rPr>
        <w:t xml:space="preserve">F. </w:t>
      </w:r>
      <w:proofErr w:type="spellStart"/>
      <w:r w:rsidRPr="004067C9">
        <w:rPr>
          <w:rFonts w:ascii="Simplified Arabic" w:hAnsi="Simplified Arabic" w:cs="Simplified Arabic"/>
          <w:b/>
          <w:bCs/>
          <w:sz w:val="28"/>
          <w:szCs w:val="28"/>
        </w:rPr>
        <w:lastRenderedPageBreak/>
        <w:t>graminearum</w:t>
      </w:r>
      <w:proofErr w:type="spellEnd"/>
      <w:r w:rsidRPr="004067C9">
        <w:rPr>
          <w:rFonts w:ascii="Simplified Arabic" w:hAnsi="Simplified Arabic" w:cs="Simplified Arabic"/>
          <w:b/>
          <w:bCs/>
          <w:sz w:val="28"/>
          <w:szCs w:val="28"/>
          <w:rtl/>
        </w:rPr>
        <w:t xml:space="preserve"> في بيئة الإجهاد (</w:t>
      </w:r>
      <w:r w:rsidRPr="004067C9">
        <w:rPr>
          <w:rFonts w:ascii="Simplified Arabic" w:hAnsi="Simplified Arabic" w:cs="Simplified Arabic"/>
          <w:b/>
          <w:bCs/>
          <w:sz w:val="28"/>
          <w:szCs w:val="28"/>
        </w:rPr>
        <w:t xml:space="preserve">Ibrahim and </w:t>
      </w:r>
      <w:proofErr w:type="spellStart"/>
      <w:r w:rsidRPr="004067C9">
        <w:rPr>
          <w:rFonts w:ascii="Simplified Arabic" w:hAnsi="Simplified Arabic" w:cs="Simplified Arabic"/>
          <w:b/>
          <w:bCs/>
          <w:sz w:val="28"/>
          <w:szCs w:val="28"/>
        </w:rPr>
        <w:t>Motawei</w:t>
      </w:r>
      <w:proofErr w:type="spellEnd"/>
      <w:r w:rsidRPr="004067C9">
        <w:rPr>
          <w:rFonts w:ascii="Simplified Arabic" w:hAnsi="Simplified Arabic" w:cs="Simplified Arabic"/>
          <w:b/>
          <w:bCs/>
          <w:sz w:val="28"/>
          <w:szCs w:val="28"/>
          <w:rtl/>
        </w:rPr>
        <w:t xml:space="preserve">، </w:t>
      </w:r>
      <w:r w:rsidRPr="004067C9">
        <w:rPr>
          <w:rFonts w:ascii="Simplified Arabic" w:hAnsi="Simplified Arabic" w:cs="Simplified Arabic"/>
          <w:b/>
          <w:bCs/>
          <w:sz w:val="28"/>
          <w:szCs w:val="28"/>
        </w:rPr>
        <w:t>2008</w:t>
      </w:r>
      <w:r w:rsidRPr="004067C9">
        <w:rPr>
          <w:rFonts w:ascii="Simplified Arabic" w:hAnsi="Simplified Arabic" w:cs="Simplified Arabic"/>
          <w:b/>
          <w:bCs/>
          <w:sz w:val="28"/>
          <w:szCs w:val="28"/>
          <w:rtl/>
        </w:rPr>
        <w:t>).</w:t>
      </w:r>
      <w:r>
        <w:rPr>
          <w:rFonts w:ascii="Simplified Arabic" w:hAnsi="Simplified Arabic" w:cs="Simplified Arabic" w:hint="cs"/>
          <w:b/>
          <w:bCs/>
          <w:sz w:val="28"/>
          <w:szCs w:val="28"/>
          <w:rtl/>
        </w:rPr>
        <w:t xml:space="preserve"> </w:t>
      </w:r>
      <w:r w:rsidRPr="004067C9">
        <w:rPr>
          <w:rFonts w:ascii="Simplified Arabic" w:hAnsi="Simplified Arabic" w:cs="Simplified Arabic" w:hint="cs"/>
          <w:b/>
          <w:bCs/>
          <w:sz w:val="28"/>
          <w:szCs w:val="28"/>
          <w:highlight w:val="magenta"/>
          <w:rtl/>
        </w:rPr>
        <w:t>ص100</w:t>
      </w:r>
      <w:r>
        <w:rPr>
          <w:rFonts w:ascii="Simplified Arabic" w:hAnsi="Simplified Arabic" w:cs="Simplified Arabic" w:hint="cs"/>
          <w:b/>
          <w:bCs/>
          <w:sz w:val="28"/>
          <w:szCs w:val="28"/>
          <w:highlight w:val="magenta"/>
          <w:rtl/>
        </w:rPr>
        <w:t>2</w:t>
      </w:r>
      <w:r w:rsidRPr="004067C9">
        <w:rPr>
          <w:rFonts w:ascii="Simplified Arabic" w:hAnsi="Simplified Arabic" w:cs="Simplified Arabic" w:hint="cs"/>
          <w:b/>
          <w:bCs/>
          <w:sz w:val="28"/>
          <w:szCs w:val="28"/>
          <w:highlight w:val="magenta"/>
          <w:rtl/>
        </w:rPr>
        <w:t>/العمود</w:t>
      </w:r>
      <w:r w:rsidR="00C2311F">
        <w:rPr>
          <w:rFonts w:ascii="Simplified Arabic" w:hAnsi="Simplified Arabic" w:cs="Simplified Arabic" w:hint="cs"/>
          <w:b/>
          <w:bCs/>
          <w:sz w:val="28"/>
          <w:szCs w:val="28"/>
          <w:highlight w:val="magenta"/>
          <w:rtl/>
        </w:rPr>
        <w:t>1</w:t>
      </w:r>
      <w:r w:rsidRPr="00196BEC">
        <w:rPr>
          <w:rFonts w:ascii="Simplified Arabic" w:hAnsi="Simplified Arabic" w:cs="Simplified Arabic" w:hint="cs"/>
          <w:b/>
          <w:bCs/>
          <w:sz w:val="28"/>
          <w:szCs w:val="28"/>
          <w:highlight w:val="yellow"/>
          <w:rtl/>
        </w:rPr>
        <w:t xml:space="preserve">/قمح بعد الخطة/ مجلد جديد/ </w:t>
      </w:r>
      <w:r w:rsidRPr="00196BEC">
        <w:rPr>
          <w:rFonts w:ascii="Simplified Arabic" w:hAnsi="Simplified Arabic" w:cs="Simplified Arabic"/>
          <w:b/>
          <w:bCs/>
          <w:sz w:val="28"/>
          <w:szCs w:val="28"/>
          <w:highlight w:val="yellow"/>
          <w:rtl/>
        </w:rPr>
        <w:t>-ديهيدرين -مراعي- ضغط حراري –السعودية</w:t>
      </w:r>
    </w:p>
    <w:p w14:paraId="0145DD1C" w14:textId="21C76D2B" w:rsidR="00C2311F" w:rsidRDefault="00C2311F" w:rsidP="004067C9">
      <w:pPr>
        <w:tabs>
          <w:tab w:val="left" w:pos="4122"/>
          <w:tab w:val="center" w:pos="4153"/>
          <w:tab w:val="left" w:pos="4765"/>
          <w:tab w:val="right" w:pos="8306"/>
        </w:tabs>
        <w:rPr>
          <w:rFonts w:ascii="Simplified Arabic" w:hAnsi="Simplified Arabic" w:cs="Simplified Arabic"/>
          <w:b/>
          <w:bCs/>
          <w:sz w:val="28"/>
          <w:szCs w:val="28"/>
          <w:rtl/>
        </w:rPr>
      </w:pPr>
      <w:r w:rsidRPr="00C2311F">
        <w:rPr>
          <w:rFonts w:ascii="Simplified Arabic" w:hAnsi="Simplified Arabic" w:cs="Simplified Arabic"/>
          <w:b/>
          <w:bCs/>
          <w:sz w:val="28"/>
          <w:szCs w:val="28"/>
        </w:rPr>
        <w:t>Dehydrins (DHNs</w:t>
      </w:r>
      <w:r w:rsidRPr="00C2311F">
        <w:rPr>
          <w:rFonts w:ascii="Simplified Arabic" w:hAnsi="Simplified Arabic" w:cs="Simplified Arabic"/>
          <w:b/>
          <w:bCs/>
          <w:sz w:val="28"/>
          <w:szCs w:val="28"/>
          <w:rtl/>
        </w:rPr>
        <w:t>) هي إحدى العائلات النموذجية للبروتينات التي تحدث في النباتات نتيجة للجفاف والإجهاد الأسموزي (</w:t>
      </w:r>
      <w:proofErr w:type="spellStart"/>
      <w:r w:rsidRPr="00C2311F">
        <w:rPr>
          <w:rFonts w:ascii="Simplified Arabic" w:hAnsi="Simplified Arabic" w:cs="Simplified Arabic"/>
          <w:b/>
          <w:bCs/>
          <w:sz w:val="28"/>
          <w:szCs w:val="28"/>
        </w:rPr>
        <w:t>Sivamani</w:t>
      </w:r>
      <w:proofErr w:type="spellEnd"/>
      <w:r w:rsidRPr="00C2311F">
        <w:rPr>
          <w:rFonts w:ascii="Simplified Arabic" w:hAnsi="Simplified Arabic" w:cs="Simplified Arabic"/>
          <w:b/>
          <w:bCs/>
          <w:sz w:val="28"/>
          <w:szCs w:val="28"/>
        </w:rPr>
        <w:t xml:space="preserve"> et al. </w:t>
      </w:r>
      <w:r w:rsidRPr="00C2311F">
        <w:rPr>
          <w:rFonts w:ascii="Simplified Arabic" w:hAnsi="Simplified Arabic" w:cs="Simplified Arabic"/>
          <w:b/>
          <w:bCs/>
          <w:sz w:val="28"/>
          <w:szCs w:val="28"/>
          <w:rtl/>
        </w:rPr>
        <w:t xml:space="preserve">، </w:t>
      </w:r>
      <w:r w:rsidRPr="00C2311F">
        <w:rPr>
          <w:rFonts w:ascii="Simplified Arabic" w:hAnsi="Simplified Arabic" w:cs="Simplified Arabic"/>
          <w:b/>
          <w:bCs/>
          <w:sz w:val="28"/>
          <w:szCs w:val="28"/>
        </w:rPr>
        <w:t>2000</w:t>
      </w:r>
      <w:r w:rsidRPr="00C2311F">
        <w:rPr>
          <w:rFonts w:ascii="Simplified Arabic" w:hAnsi="Simplified Arabic" w:cs="Simplified Arabic"/>
          <w:b/>
          <w:bCs/>
          <w:sz w:val="28"/>
          <w:szCs w:val="28"/>
          <w:rtl/>
        </w:rPr>
        <w:t>).</w:t>
      </w:r>
      <w:r w:rsidRPr="00C2311F">
        <w:rPr>
          <w:rFonts w:ascii="Simplified Arabic" w:hAnsi="Simplified Arabic" w:cs="Simplified Arabic" w:hint="cs"/>
          <w:b/>
          <w:bCs/>
          <w:sz w:val="28"/>
          <w:szCs w:val="28"/>
          <w:highlight w:val="magenta"/>
          <w:rtl/>
        </w:rPr>
        <w:t xml:space="preserve"> </w:t>
      </w:r>
      <w:r w:rsidRPr="004067C9">
        <w:rPr>
          <w:rFonts w:ascii="Simplified Arabic" w:hAnsi="Simplified Arabic" w:cs="Simplified Arabic" w:hint="cs"/>
          <w:b/>
          <w:bCs/>
          <w:sz w:val="28"/>
          <w:szCs w:val="28"/>
          <w:highlight w:val="magenta"/>
          <w:rtl/>
        </w:rPr>
        <w:t>ص100</w:t>
      </w:r>
      <w:r>
        <w:rPr>
          <w:rFonts w:ascii="Simplified Arabic" w:hAnsi="Simplified Arabic" w:cs="Simplified Arabic" w:hint="cs"/>
          <w:b/>
          <w:bCs/>
          <w:sz w:val="28"/>
          <w:szCs w:val="28"/>
          <w:highlight w:val="magenta"/>
          <w:rtl/>
        </w:rPr>
        <w:t>2</w:t>
      </w:r>
      <w:r w:rsidRPr="004067C9">
        <w:rPr>
          <w:rFonts w:ascii="Simplified Arabic" w:hAnsi="Simplified Arabic" w:cs="Simplified Arabic" w:hint="cs"/>
          <w:b/>
          <w:bCs/>
          <w:sz w:val="28"/>
          <w:szCs w:val="28"/>
          <w:highlight w:val="magenta"/>
          <w:rtl/>
        </w:rPr>
        <w:t>/العمود2</w:t>
      </w:r>
      <w:r w:rsidRPr="00196BEC">
        <w:rPr>
          <w:rFonts w:ascii="Simplified Arabic" w:hAnsi="Simplified Arabic" w:cs="Simplified Arabic" w:hint="cs"/>
          <w:b/>
          <w:bCs/>
          <w:sz w:val="28"/>
          <w:szCs w:val="28"/>
          <w:highlight w:val="yellow"/>
          <w:rtl/>
        </w:rPr>
        <w:t xml:space="preserve">/قمح بعد الخطة/ مجلد جديد/ </w:t>
      </w:r>
      <w:r w:rsidRPr="00196BEC">
        <w:rPr>
          <w:rFonts w:ascii="Simplified Arabic" w:hAnsi="Simplified Arabic" w:cs="Simplified Arabic"/>
          <w:b/>
          <w:bCs/>
          <w:sz w:val="28"/>
          <w:szCs w:val="28"/>
          <w:highlight w:val="yellow"/>
          <w:rtl/>
        </w:rPr>
        <w:t>-ديهيدرين -مراعي- ضغط حراري –السعودية</w:t>
      </w:r>
    </w:p>
    <w:p w14:paraId="36A7B6A8" w14:textId="095B4321" w:rsidR="00126CF3" w:rsidRDefault="00126CF3" w:rsidP="00700CBC">
      <w:pPr>
        <w:tabs>
          <w:tab w:val="left" w:pos="4122"/>
          <w:tab w:val="center" w:pos="4153"/>
          <w:tab w:val="left" w:pos="4765"/>
          <w:tab w:val="right" w:pos="8306"/>
        </w:tabs>
        <w:rPr>
          <w:rFonts w:ascii="Simplified Arabic" w:hAnsi="Simplified Arabic" w:cs="Simplified Arabic"/>
          <w:b/>
          <w:bCs/>
          <w:sz w:val="28"/>
          <w:szCs w:val="28"/>
          <w:rtl/>
        </w:rPr>
      </w:pPr>
      <w:r w:rsidRPr="00126CF3">
        <w:rPr>
          <w:rFonts w:ascii="Simplified Arabic" w:hAnsi="Simplified Arabic" w:cs="Simplified Arabic"/>
          <w:b/>
          <w:bCs/>
          <w:sz w:val="28"/>
          <w:szCs w:val="28"/>
          <w:rtl/>
        </w:rPr>
        <w:t xml:space="preserve">يمكن أن تكون علامات </w:t>
      </w:r>
      <w:r w:rsidRPr="00126CF3">
        <w:rPr>
          <w:rFonts w:ascii="Simplified Arabic" w:hAnsi="Simplified Arabic" w:cs="Simplified Arabic"/>
          <w:b/>
          <w:bCs/>
          <w:sz w:val="28"/>
          <w:szCs w:val="28"/>
        </w:rPr>
        <w:t>SSR</w:t>
      </w:r>
      <w:r w:rsidRPr="00126CF3">
        <w:rPr>
          <w:rFonts w:ascii="Simplified Arabic" w:hAnsi="Simplified Arabic" w:cs="Simplified Arabic"/>
          <w:b/>
          <w:bCs/>
          <w:sz w:val="28"/>
          <w:szCs w:val="28"/>
          <w:rtl/>
        </w:rPr>
        <w:t xml:space="preserve"> لتضخيم جين الديهيدرين ذات قيمة في برامج تربية الحشائش لاختيار أليلات </w:t>
      </w:r>
      <w:r w:rsidRPr="00126CF3">
        <w:rPr>
          <w:rFonts w:ascii="Simplified Arabic" w:hAnsi="Simplified Arabic" w:cs="Simplified Arabic"/>
          <w:b/>
          <w:bCs/>
          <w:sz w:val="28"/>
          <w:szCs w:val="28"/>
        </w:rPr>
        <w:t>DHN</w:t>
      </w:r>
      <w:r w:rsidRPr="00126CF3">
        <w:rPr>
          <w:rFonts w:ascii="Simplified Arabic" w:hAnsi="Simplified Arabic" w:cs="Simplified Arabic"/>
          <w:b/>
          <w:bCs/>
          <w:sz w:val="28"/>
          <w:szCs w:val="28"/>
          <w:rtl/>
        </w:rPr>
        <w:t xml:space="preserve"> المرغوبة</w:t>
      </w:r>
      <w:r w:rsidR="00700CBC">
        <w:rPr>
          <w:rFonts w:ascii="Simplified Arabic" w:hAnsi="Simplified Arabic" w:cs="Simplified Arabic" w:hint="cs"/>
          <w:b/>
          <w:bCs/>
          <w:sz w:val="28"/>
          <w:szCs w:val="28"/>
          <w:rtl/>
        </w:rPr>
        <w:t>.</w:t>
      </w:r>
      <w:r w:rsidRPr="00126CF3">
        <w:rPr>
          <w:rFonts w:ascii="Simplified Arabic" w:hAnsi="Simplified Arabic" w:cs="Simplified Arabic"/>
          <w:b/>
          <w:bCs/>
          <w:sz w:val="28"/>
          <w:szCs w:val="28"/>
          <w:rtl/>
        </w:rPr>
        <w:t xml:space="preserve"> (تشو وأباراها ، 2007). توجد نفس آلية الاستجابة أيضًا في نبات الريجراس المعمر وعشب البنتجراس (</w:t>
      </w:r>
      <w:r w:rsidRPr="00126CF3">
        <w:rPr>
          <w:rFonts w:ascii="Simplified Arabic" w:hAnsi="Simplified Arabic" w:cs="Simplified Arabic"/>
          <w:b/>
          <w:bCs/>
          <w:sz w:val="28"/>
          <w:szCs w:val="28"/>
        </w:rPr>
        <w:t xml:space="preserve">Agrostis stolonifera L.) (Zhou and Abaraha </w:t>
      </w:r>
      <w:r w:rsidRPr="00126CF3">
        <w:rPr>
          <w:rFonts w:ascii="Simplified Arabic" w:hAnsi="Simplified Arabic" w:cs="Simplified Arabic"/>
          <w:b/>
          <w:bCs/>
          <w:sz w:val="28"/>
          <w:szCs w:val="28"/>
          <w:rtl/>
        </w:rPr>
        <w:t xml:space="preserve">، </w:t>
      </w:r>
      <w:r w:rsidRPr="00126CF3">
        <w:rPr>
          <w:rFonts w:ascii="Simplified Arabic" w:hAnsi="Simplified Arabic" w:cs="Simplified Arabic"/>
          <w:b/>
          <w:bCs/>
          <w:sz w:val="28"/>
          <w:szCs w:val="28"/>
        </w:rPr>
        <w:t>2007</w:t>
      </w:r>
      <w:r w:rsidRPr="00126CF3">
        <w:rPr>
          <w:rFonts w:ascii="Simplified Arabic" w:hAnsi="Simplified Arabic" w:cs="Simplified Arabic"/>
          <w:b/>
          <w:bCs/>
          <w:sz w:val="28"/>
          <w:szCs w:val="28"/>
          <w:rtl/>
        </w:rPr>
        <w:t>). قد يساعد تراكم بروتينات الديهيدرين في حماية الهياكل الخلوية السليمة تحت الضغط الحراري بحيث يمكن للأوراق الحفاظ على مستوى مستقر نسبيًا في محتويات الكلوروفيل والبروتين (</w:t>
      </w:r>
      <w:r w:rsidRPr="00126CF3">
        <w:rPr>
          <w:rFonts w:ascii="Simplified Arabic" w:hAnsi="Simplified Arabic" w:cs="Simplified Arabic"/>
          <w:b/>
          <w:bCs/>
          <w:sz w:val="28"/>
          <w:szCs w:val="28"/>
        </w:rPr>
        <w:t xml:space="preserve">Zhou and Abaraha </w:t>
      </w:r>
      <w:r w:rsidRPr="00126CF3">
        <w:rPr>
          <w:rFonts w:ascii="Simplified Arabic" w:hAnsi="Simplified Arabic" w:cs="Simplified Arabic"/>
          <w:b/>
          <w:bCs/>
          <w:sz w:val="28"/>
          <w:szCs w:val="28"/>
          <w:rtl/>
        </w:rPr>
        <w:t xml:space="preserve">، </w:t>
      </w:r>
      <w:r w:rsidRPr="00126CF3">
        <w:rPr>
          <w:rFonts w:ascii="Simplified Arabic" w:hAnsi="Simplified Arabic" w:cs="Simplified Arabic"/>
          <w:b/>
          <w:bCs/>
          <w:sz w:val="28"/>
          <w:szCs w:val="28"/>
        </w:rPr>
        <w:t>2007</w:t>
      </w:r>
      <w:r>
        <w:rPr>
          <w:rFonts w:ascii="Simplified Arabic" w:hAnsi="Simplified Arabic" w:cs="Simplified Arabic"/>
          <w:b/>
          <w:bCs/>
          <w:sz w:val="28"/>
          <w:szCs w:val="28"/>
          <w:rtl/>
        </w:rPr>
        <w:t>).</w:t>
      </w:r>
      <w:r w:rsidRPr="004067C9">
        <w:rPr>
          <w:rFonts w:ascii="Simplified Arabic" w:hAnsi="Simplified Arabic" w:cs="Simplified Arabic" w:hint="cs"/>
          <w:b/>
          <w:bCs/>
          <w:sz w:val="28"/>
          <w:szCs w:val="28"/>
          <w:highlight w:val="magenta"/>
          <w:rtl/>
        </w:rPr>
        <w:t>ص100</w:t>
      </w:r>
      <w:r>
        <w:rPr>
          <w:rFonts w:ascii="Simplified Arabic" w:hAnsi="Simplified Arabic" w:cs="Simplified Arabic" w:hint="cs"/>
          <w:b/>
          <w:bCs/>
          <w:sz w:val="28"/>
          <w:szCs w:val="28"/>
          <w:highlight w:val="magenta"/>
          <w:rtl/>
        </w:rPr>
        <w:t>2</w:t>
      </w:r>
      <w:r w:rsidRPr="004067C9">
        <w:rPr>
          <w:rFonts w:ascii="Simplified Arabic" w:hAnsi="Simplified Arabic" w:cs="Simplified Arabic" w:hint="cs"/>
          <w:b/>
          <w:bCs/>
          <w:sz w:val="28"/>
          <w:szCs w:val="28"/>
          <w:highlight w:val="magenta"/>
          <w:rtl/>
        </w:rPr>
        <w:t>/العمود2</w:t>
      </w:r>
      <w:r w:rsidRPr="00196BEC">
        <w:rPr>
          <w:rFonts w:ascii="Simplified Arabic" w:hAnsi="Simplified Arabic" w:cs="Simplified Arabic" w:hint="cs"/>
          <w:b/>
          <w:bCs/>
          <w:sz w:val="28"/>
          <w:szCs w:val="28"/>
          <w:highlight w:val="yellow"/>
          <w:rtl/>
        </w:rPr>
        <w:t xml:space="preserve">/قمح بعد الخطة/ مجلد جديد/ </w:t>
      </w:r>
      <w:r w:rsidRPr="00196BEC">
        <w:rPr>
          <w:rFonts w:ascii="Simplified Arabic" w:hAnsi="Simplified Arabic" w:cs="Simplified Arabic"/>
          <w:b/>
          <w:bCs/>
          <w:sz w:val="28"/>
          <w:szCs w:val="28"/>
          <w:highlight w:val="yellow"/>
          <w:rtl/>
        </w:rPr>
        <w:t>-ديهيدرين -مراعي- ضغط حراري –السعودية</w:t>
      </w:r>
    </w:p>
    <w:p w14:paraId="3FFA21A6" w14:textId="2EA43D93" w:rsidR="00126CF3" w:rsidRDefault="00126CF3" w:rsidP="00CC66C5">
      <w:pPr>
        <w:tabs>
          <w:tab w:val="left" w:pos="4122"/>
          <w:tab w:val="center" w:pos="4153"/>
          <w:tab w:val="left" w:pos="4765"/>
          <w:tab w:val="right" w:pos="8306"/>
        </w:tabs>
        <w:rPr>
          <w:rFonts w:ascii="Simplified Arabic" w:hAnsi="Simplified Arabic" w:cs="Simplified Arabic"/>
          <w:b/>
          <w:bCs/>
          <w:sz w:val="28"/>
          <w:szCs w:val="28"/>
          <w:rtl/>
        </w:rPr>
      </w:pPr>
      <w:r w:rsidRPr="00126CF3">
        <w:rPr>
          <w:rFonts w:ascii="Simplified Arabic" w:hAnsi="Simplified Arabic" w:cs="Simplified Arabic"/>
          <w:b/>
          <w:bCs/>
          <w:sz w:val="28"/>
          <w:szCs w:val="28"/>
          <w:rtl/>
        </w:rPr>
        <w:t xml:space="preserve">بريني وآخرون. (2007) خلص إلى أن نمط الفسفرة التفاضلي الملحوظ لـ </w:t>
      </w:r>
      <w:r w:rsidRPr="00126CF3">
        <w:rPr>
          <w:rFonts w:ascii="Simplified Arabic" w:hAnsi="Simplified Arabic" w:cs="Simplified Arabic"/>
          <w:b/>
          <w:bCs/>
          <w:sz w:val="28"/>
          <w:szCs w:val="28"/>
        </w:rPr>
        <w:t>HVDHN-5</w:t>
      </w:r>
      <w:r w:rsidRPr="00126CF3">
        <w:rPr>
          <w:rFonts w:ascii="Simplified Arabic" w:hAnsi="Simplified Arabic" w:cs="Simplified Arabic"/>
          <w:b/>
          <w:bCs/>
          <w:sz w:val="28"/>
          <w:szCs w:val="28"/>
          <w:rtl/>
        </w:rPr>
        <w:t xml:space="preserve"> في أصناف القمح المقاومة والحساسة يمكن استخدامه كأساس لل</w:t>
      </w:r>
      <w:r w:rsidR="00700CBC">
        <w:rPr>
          <w:rFonts w:ascii="Simplified Arabic" w:hAnsi="Simplified Arabic" w:cs="Simplified Arabic" w:hint="cs"/>
          <w:b/>
          <w:bCs/>
          <w:sz w:val="28"/>
          <w:szCs w:val="28"/>
          <w:rtl/>
        </w:rPr>
        <w:t>مسح</w:t>
      </w:r>
      <w:r w:rsidR="00700CBC">
        <w:rPr>
          <w:rFonts w:ascii="Simplified Arabic" w:hAnsi="Simplified Arabic" w:cs="Simplified Arabic"/>
          <w:b/>
          <w:bCs/>
          <w:sz w:val="28"/>
          <w:szCs w:val="28"/>
          <w:rtl/>
        </w:rPr>
        <w:t xml:space="preserve"> الجزيئي</w:t>
      </w:r>
      <w:r w:rsidR="00CC66C5">
        <w:rPr>
          <w:rFonts w:ascii="Simplified Arabic" w:hAnsi="Simplified Arabic" w:cs="Simplified Arabic" w:hint="cs"/>
          <w:b/>
          <w:bCs/>
          <w:sz w:val="28"/>
          <w:szCs w:val="28"/>
          <w:rtl/>
        </w:rPr>
        <w:t xml:space="preserve"> </w:t>
      </w:r>
      <w:r w:rsidRPr="00126CF3">
        <w:rPr>
          <w:rFonts w:ascii="Simplified Arabic" w:hAnsi="Simplified Arabic" w:cs="Simplified Arabic"/>
          <w:b/>
          <w:bCs/>
          <w:sz w:val="28"/>
          <w:szCs w:val="28"/>
          <w:rtl/>
        </w:rPr>
        <w:t xml:space="preserve"> لحساسية التحمل للضغوط البيئية في البلازما الجرثومية للقمح. بالإضافة إلى ذلك </w:t>
      </w:r>
      <w:r w:rsidR="00CC66C5" w:rsidRPr="00CC66C5">
        <w:rPr>
          <w:rFonts w:ascii="Simplified Arabic" w:hAnsi="Simplified Arabic" w:cs="Simplified Arabic"/>
          <w:b/>
          <w:bCs/>
          <w:sz w:val="28"/>
          <w:szCs w:val="28"/>
          <w:rtl/>
        </w:rPr>
        <w:t>، أظهرت نباتات الأرز المعدلة وراثيًا الإفراط في التعبير عن الشعير (</w:t>
      </w:r>
      <w:r w:rsidR="00CC66C5" w:rsidRPr="00CC66C5">
        <w:rPr>
          <w:rFonts w:ascii="Simplified Arabic" w:hAnsi="Simplified Arabic" w:cs="Simplified Arabic"/>
          <w:b/>
          <w:bCs/>
          <w:sz w:val="28"/>
          <w:szCs w:val="28"/>
        </w:rPr>
        <w:t>Hordeum vulgare</w:t>
      </w:r>
      <w:r w:rsidR="00CC66C5" w:rsidRPr="00CC66C5">
        <w:rPr>
          <w:rFonts w:ascii="Simplified Arabic" w:hAnsi="Simplified Arabic" w:cs="Simplified Arabic"/>
          <w:b/>
          <w:bCs/>
          <w:sz w:val="28"/>
          <w:szCs w:val="28"/>
          <w:rtl/>
        </w:rPr>
        <w:t xml:space="preserve">) في جين الديهيدرين </w:t>
      </w:r>
      <w:r w:rsidR="00CC66C5" w:rsidRPr="00CC66C5">
        <w:rPr>
          <w:rFonts w:ascii="Simplified Arabic" w:hAnsi="Simplified Arabic" w:cs="Simplified Arabic"/>
          <w:b/>
          <w:bCs/>
          <w:sz w:val="28"/>
          <w:szCs w:val="28"/>
        </w:rPr>
        <w:t>HVA1</w:t>
      </w:r>
      <w:r w:rsidR="00CC66C5" w:rsidRPr="00CC66C5">
        <w:rPr>
          <w:rFonts w:ascii="Simplified Arabic" w:hAnsi="Simplified Arabic" w:cs="Simplified Arabic"/>
          <w:b/>
          <w:bCs/>
          <w:sz w:val="28"/>
          <w:szCs w:val="28"/>
          <w:rtl/>
        </w:rPr>
        <w:t xml:space="preserve"> ، تحملاً معززًا للمياه وضغوط الملح (</w:t>
      </w:r>
      <w:r w:rsidR="00CC66C5" w:rsidRPr="00CC66C5">
        <w:rPr>
          <w:rFonts w:ascii="Simplified Arabic" w:hAnsi="Simplified Arabic" w:cs="Simplified Arabic"/>
          <w:b/>
          <w:bCs/>
          <w:sz w:val="28"/>
          <w:szCs w:val="28"/>
        </w:rPr>
        <w:t xml:space="preserve">Xu et al. </w:t>
      </w:r>
      <w:r w:rsidR="00CC66C5" w:rsidRPr="00CC66C5">
        <w:rPr>
          <w:rFonts w:ascii="Simplified Arabic" w:hAnsi="Simplified Arabic" w:cs="Simplified Arabic"/>
          <w:b/>
          <w:bCs/>
          <w:sz w:val="28"/>
          <w:szCs w:val="28"/>
          <w:rtl/>
        </w:rPr>
        <w:t xml:space="preserve">، </w:t>
      </w:r>
      <w:r w:rsidR="00CC66C5" w:rsidRPr="00CC66C5">
        <w:rPr>
          <w:rFonts w:ascii="Simplified Arabic" w:hAnsi="Simplified Arabic" w:cs="Simplified Arabic"/>
          <w:b/>
          <w:bCs/>
          <w:sz w:val="28"/>
          <w:szCs w:val="28"/>
        </w:rPr>
        <w:t>1996</w:t>
      </w:r>
      <w:r w:rsidR="00CC66C5" w:rsidRPr="00CC66C5">
        <w:rPr>
          <w:rFonts w:ascii="Simplified Arabic" w:hAnsi="Simplified Arabic" w:cs="Simplified Arabic"/>
          <w:b/>
          <w:bCs/>
          <w:sz w:val="28"/>
          <w:szCs w:val="28"/>
          <w:rtl/>
        </w:rPr>
        <w:t xml:space="preserve">). كانت المواقع المشتركة لـ </w:t>
      </w:r>
      <w:r w:rsidR="00CC66C5" w:rsidRPr="00CC66C5">
        <w:rPr>
          <w:rFonts w:ascii="Simplified Arabic" w:hAnsi="Simplified Arabic" w:cs="Simplified Arabic"/>
          <w:b/>
          <w:bCs/>
          <w:sz w:val="28"/>
          <w:szCs w:val="28"/>
        </w:rPr>
        <w:t>QTLs</w:t>
      </w:r>
      <w:r w:rsidR="00CC66C5" w:rsidRPr="00CC66C5">
        <w:rPr>
          <w:rFonts w:ascii="Simplified Arabic" w:hAnsi="Simplified Arabic" w:cs="Simplified Arabic"/>
          <w:b/>
          <w:bCs/>
          <w:sz w:val="28"/>
          <w:szCs w:val="28"/>
          <w:rtl/>
        </w:rPr>
        <w:t xml:space="preserve"> التي تتحكم في حالة الماء و / أو الانتباج مع التسلسلات المقابلة لجينات الديهيدرين (</w:t>
      </w:r>
      <w:r w:rsidR="00CC66C5" w:rsidRPr="00CC66C5">
        <w:rPr>
          <w:rFonts w:ascii="Simplified Arabic" w:hAnsi="Simplified Arabic" w:cs="Simplified Arabic"/>
          <w:b/>
          <w:bCs/>
          <w:sz w:val="28"/>
          <w:szCs w:val="28"/>
        </w:rPr>
        <w:t>DHN</w:t>
      </w:r>
      <w:r w:rsidR="00CC66C5" w:rsidRPr="00CC66C5">
        <w:rPr>
          <w:rFonts w:ascii="Simplified Arabic" w:hAnsi="Simplified Arabic" w:cs="Simplified Arabic"/>
          <w:b/>
          <w:bCs/>
          <w:sz w:val="28"/>
          <w:szCs w:val="28"/>
          <w:rtl/>
        </w:rPr>
        <w:t>) على نفس الجزء من الكروموسوم 6</w:t>
      </w:r>
      <w:r w:rsidR="00CC66C5" w:rsidRPr="00CC66C5">
        <w:rPr>
          <w:rFonts w:ascii="Simplified Arabic" w:hAnsi="Simplified Arabic" w:cs="Simplified Arabic"/>
          <w:b/>
          <w:bCs/>
          <w:sz w:val="28"/>
          <w:szCs w:val="28"/>
        </w:rPr>
        <w:t>H</w:t>
      </w:r>
      <w:r w:rsidR="00CC66C5" w:rsidRPr="00CC66C5">
        <w:rPr>
          <w:rFonts w:ascii="Simplified Arabic" w:hAnsi="Simplified Arabic" w:cs="Simplified Arabic"/>
          <w:b/>
          <w:bCs/>
          <w:sz w:val="28"/>
          <w:szCs w:val="28"/>
          <w:rtl/>
        </w:rPr>
        <w:t xml:space="preserve"> ، كانت مؤشرًا كبيرًا على الدور المحتمل لهذه الجينات في تغيرات حالة النبات المائية (تيولات وآخرون ، 2002). الديهيدرينات عبارة عن بروتينات مرتبطة بالدهون قابلة للذوبان في الماء تتراكم استجابة للجفاف أو ارتفاع درجة الحرارة أو الإجهاد التناضحي أو أثناء نضج البذور (</w:t>
      </w:r>
      <w:r w:rsidR="00CC66C5" w:rsidRPr="00CC66C5">
        <w:rPr>
          <w:rFonts w:ascii="Simplified Arabic" w:hAnsi="Simplified Arabic" w:cs="Simplified Arabic"/>
          <w:b/>
          <w:bCs/>
          <w:sz w:val="28"/>
          <w:szCs w:val="28"/>
        </w:rPr>
        <w:t xml:space="preserve">Close </w:t>
      </w:r>
      <w:r w:rsidR="00CC66C5" w:rsidRPr="00CC66C5">
        <w:rPr>
          <w:rFonts w:ascii="Simplified Arabic" w:hAnsi="Simplified Arabic" w:cs="Simplified Arabic"/>
          <w:b/>
          <w:bCs/>
          <w:sz w:val="28"/>
          <w:szCs w:val="28"/>
          <w:rtl/>
        </w:rPr>
        <w:t xml:space="preserve">، </w:t>
      </w:r>
      <w:r w:rsidR="00CC66C5" w:rsidRPr="00CC66C5">
        <w:rPr>
          <w:rFonts w:ascii="Simplified Arabic" w:hAnsi="Simplified Arabic" w:cs="Simplified Arabic"/>
          <w:b/>
          <w:bCs/>
          <w:sz w:val="28"/>
          <w:szCs w:val="28"/>
        </w:rPr>
        <w:t>1996</w:t>
      </w:r>
      <w:r w:rsidR="00CC66C5" w:rsidRPr="00CC66C5">
        <w:rPr>
          <w:rFonts w:ascii="Simplified Arabic" w:hAnsi="Simplified Arabic" w:cs="Simplified Arabic"/>
          <w:b/>
          <w:bCs/>
          <w:sz w:val="28"/>
          <w:szCs w:val="28"/>
          <w:rtl/>
        </w:rPr>
        <w:t xml:space="preserve">). تم بالفعل تحديد العديد من </w:t>
      </w:r>
      <w:r w:rsidR="00CC66C5" w:rsidRPr="00CC66C5">
        <w:rPr>
          <w:rFonts w:ascii="Simplified Arabic" w:hAnsi="Simplified Arabic" w:cs="Simplified Arabic"/>
          <w:b/>
          <w:bCs/>
          <w:sz w:val="28"/>
          <w:szCs w:val="28"/>
        </w:rPr>
        <w:t>QTLs</w:t>
      </w:r>
      <w:r w:rsidR="00CC66C5" w:rsidRPr="00CC66C5">
        <w:rPr>
          <w:rFonts w:ascii="Simplified Arabic" w:hAnsi="Simplified Arabic" w:cs="Simplified Arabic"/>
          <w:b/>
          <w:bCs/>
          <w:sz w:val="28"/>
          <w:szCs w:val="28"/>
          <w:rtl/>
        </w:rPr>
        <w:t xml:space="preserve"> التي تتحكم في سمات التسامح بالقرب من </w:t>
      </w:r>
      <w:r w:rsidR="00CC66C5" w:rsidRPr="00CC66C5">
        <w:rPr>
          <w:rFonts w:ascii="Simplified Arabic" w:hAnsi="Simplified Arabic" w:cs="Simplified Arabic"/>
          <w:b/>
          <w:bCs/>
          <w:sz w:val="28"/>
          <w:szCs w:val="28"/>
          <w:rtl/>
        </w:rPr>
        <w:lastRenderedPageBreak/>
        <w:t>جينات الديهيدرين (</w:t>
      </w:r>
      <w:r w:rsidR="00CC66C5" w:rsidRPr="00CC66C5">
        <w:rPr>
          <w:rFonts w:ascii="Simplified Arabic" w:hAnsi="Simplified Arabic" w:cs="Simplified Arabic"/>
          <w:b/>
          <w:bCs/>
          <w:sz w:val="28"/>
          <w:szCs w:val="28"/>
        </w:rPr>
        <w:t xml:space="preserve">Campbell and Close </w:t>
      </w:r>
      <w:r w:rsidR="00CC66C5" w:rsidRPr="00CC66C5">
        <w:rPr>
          <w:rFonts w:ascii="Simplified Arabic" w:hAnsi="Simplified Arabic" w:cs="Simplified Arabic"/>
          <w:b/>
          <w:bCs/>
          <w:sz w:val="28"/>
          <w:szCs w:val="28"/>
          <w:rtl/>
        </w:rPr>
        <w:t xml:space="preserve">، </w:t>
      </w:r>
      <w:r w:rsidR="00CC66C5" w:rsidRPr="00CC66C5">
        <w:rPr>
          <w:rFonts w:ascii="Simplified Arabic" w:hAnsi="Simplified Arabic" w:cs="Simplified Arabic"/>
          <w:b/>
          <w:bCs/>
          <w:sz w:val="28"/>
          <w:szCs w:val="28"/>
        </w:rPr>
        <w:t>1997</w:t>
      </w:r>
      <w:r w:rsidR="00CC66C5" w:rsidRPr="00CC66C5">
        <w:rPr>
          <w:rFonts w:ascii="Simplified Arabic" w:hAnsi="Simplified Arabic" w:cs="Simplified Arabic"/>
          <w:b/>
          <w:bCs/>
          <w:sz w:val="28"/>
          <w:szCs w:val="28"/>
          <w:rtl/>
        </w:rPr>
        <w:t xml:space="preserve">). كان المثال الأول هو </w:t>
      </w:r>
      <w:r w:rsidR="00CC66C5" w:rsidRPr="00CC66C5">
        <w:rPr>
          <w:rFonts w:ascii="Simplified Arabic" w:hAnsi="Simplified Arabic" w:cs="Simplified Arabic"/>
          <w:b/>
          <w:bCs/>
          <w:sz w:val="28"/>
          <w:szCs w:val="28"/>
        </w:rPr>
        <w:t>QTL</w:t>
      </w:r>
      <w:r w:rsidR="00CC66C5" w:rsidRPr="00CC66C5">
        <w:rPr>
          <w:rFonts w:ascii="Simplified Arabic" w:hAnsi="Simplified Arabic" w:cs="Simplified Arabic"/>
          <w:b/>
          <w:bCs/>
          <w:sz w:val="28"/>
          <w:szCs w:val="28"/>
          <w:rtl/>
        </w:rPr>
        <w:t xml:space="preserve"> للصلابة الشتوية المتداخلة مع مجموعة من جينات </w:t>
      </w:r>
      <w:r w:rsidR="00CC66C5" w:rsidRPr="00CC66C5">
        <w:rPr>
          <w:rFonts w:ascii="Simplified Arabic" w:hAnsi="Simplified Arabic" w:cs="Simplified Arabic"/>
          <w:b/>
          <w:bCs/>
          <w:sz w:val="28"/>
          <w:szCs w:val="28"/>
        </w:rPr>
        <w:t>DHN</w:t>
      </w:r>
      <w:r w:rsidR="00CC66C5" w:rsidRPr="00CC66C5">
        <w:rPr>
          <w:rFonts w:ascii="Simplified Arabic" w:hAnsi="Simplified Arabic" w:cs="Simplified Arabic"/>
          <w:b/>
          <w:bCs/>
          <w:sz w:val="28"/>
          <w:szCs w:val="28"/>
          <w:rtl/>
        </w:rPr>
        <w:t xml:space="preserve"> ، بما في ذلك </w:t>
      </w:r>
      <w:r w:rsidR="00CC66C5" w:rsidRPr="00CC66C5">
        <w:rPr>
          <w:rFonts w:ascii="Simplified Arabic" w:hAnsi="Simplified Arabic" w:cs="Simplified Arabic"/>
          <w:b/>
          <w:bCs/>
          <w:sz w:val="28"/>
          <w:szCs w:val="28"/>
        </w:rPr>
        <w:t>HVDHN1</w:t>
      </w:r>
      <w:r w:rsidR="00CC66C5" w:rsidRPr="00CC66C5">
        <w:rPr>
          <w:rFonts w:ascii="Simplified Arabic" w:hAnsi="Simplified Arabic" w:cs="Simplified Arabic"/>
          <w:b/>
          <w:bCs/>
          <w:sz w:val="28"/>
          <w:szCs w:val="28"/>
          <w:rtl/>
        </w:rPr>
        <w:t xml:space="preserve"> على كروموسوم الشعير 5</w:t>
      </w:r>
      <w:r w:rsidR="00CC66C5" w:rsidRPr="00CC66C5">
        <w:rPr>
          <w:rFonts w:ascii="Simplified Arabic" w:hAnsi="Simplified Arabic" w:cs="Simplified Arabic"/>
          <w:b/>
          <w:bCs/>
          <w:sz w:val="28"/>
          <w:szCs w:val="28"/>
        </w:rPr>
        <w:t>H</w:t>
      </w:r>
      <w:r w:rsidR="00CC66C5" w:rsidRPr="00CC66C5">
        <w:rPr>
          <w:rFonts w:ascii="Simplified Arabic" w:hAnsi="Simplified Arabic" w:cs="Simplified Arabic"/>
          <w:b/>
          <w:bCs/>
          <w:sz w:val="28"/>
          <w:szCs w:val="28"/>
          <w:rtl/>
        </w:rPr>
        <w:t xml:space="preserve"> المرتبط بالتحريض البارد لعضو من عائلة الديهيدرين (</w:t>
      </w:r>
      <w:r w:rsidR="00CC66C5" w:rsidRPr="00CC66C5">
        <w:rPr>
          <w:rFonts w:ascii="Simplified Arabic" w:hAnsi="Simplified Arabic" w:cs="Simplified Arabic"/>
          <w:b/>
          <w:bCs/>
          <w:sz w:val="28"/>
          <w:szCs w:val="28"/>
        </w:rPr>
        <w:t xml:space="preserve">Pan et al. </w:t>
      </w:r>
      <w:r w:rsidR="00CC66C5" w:rsidRPr="00CC66C5">
        <w:rPr>
          <w:rFonts w:ascii="Simplified Arabic" w:hAnsi="Simplified Arabic" w:cs="Simplified Arabic"/>
          <w:b/>
          <w:bCs/>
          <w:sz w:val="28"/>
          <w:szCs w:val="28"/>
          <w:rtl/>
        </w:rPr>
        <w:t xml:space="preserve">، </w:t>
      </w:r>
      <w:r w:rsidR="00CC66C5" w:rsidRPr="00CC66C5">
        <w:rPr>
          <w:rFonts w:ascii="Simplified Arabic" w:hAnsi="Simplified Arabic" w:cs="Simplified Arabic"/>
          <w:b/>
          <w:bCs/>
          <w:sz w:val="28"/>
          <w:szCs w:val="28"/>
        </w:rPr>
        <w:t>1994</w:t>
      </w:r>
      <w:r w:rsidR="00CC66C5" w:rsidRPr="00CC66C5">
        <w:rPr>
          <w:rFonts w:ascii="Simplified Arabic" w:hAnsi="Simplified Arabic" w:cs="Simplified Arabic"/>
          <w:b/>
          <w:bCs/>
          <w:sz w:val="28"/>
          <w:szCs w:val="28"/>
          <w:rtl/>
        </w:rPr>
        <w:t xml:space="preserve"> ؛ </w:t>
      </w:r>
      <w:r w:rsidR="00CC66C5" w:rsidRPr="00CC66C5">
        <w:rPr>
          <w:rFonts w:ascii="Simplified Arabic" w:hAnsi="Simplified Arabic" w:cs="Simplified Arabic"/>
          <w:b/>
          <w:bCs/>
          <w:sz w:val="28"/>
          <w:szCs w:val="28"/>
        </w:rPr>
        <w:t xml:space="preserve">Zee et al. . </w:t>
      </w:r>
      <w:r w:rsidR="00CC66C5" w:rsidRPr="00CC66C5">
        <w:rPr>
          <w:rFonts w:ascii="Simplified Arabic" w:hAnsi="Simplified Arabic" w:cs="Simplified Arabic"/>
          <w:b/>
          <w:bCs/>
          <w:sz w:val="28"/>
          <w:szCs w:val="28"/>
          <w:rtl/>
        </w:rPr>
        <w:t xml:space="preserve">، </w:t>
      </w:r>
      <w:r w:rsidR="00CC66C5" w:rsidRPr="00CC66C5">
        <w:rPr>
          <w:rFonts w:ascii="Simplified Arabic" w:hAnsi="Simplified Arabic" w:cs="Simplified Arabic"/>
          <w:b/>
          <w:bCs/>
          <w:sz w:val="28"/>
          <w:szCs w:val="28"/>
        </w:rPr>
        <w:t>1995</w:t>
      </w:r>
      <w:r w:rsidR="00CC66C5" w:rsidRPr="00CC66C5">
        <w:rPr>
          <w:rFonts w:ascii="Simplified Arabic" w:hAnsi="Simplified Arabic" w:cs="Simplified Arabic"/>
          <w:b/>
          <w:bCs/>
          <w:sz w:val="28"/>
          <w:szCs w:val="28"/>
          <w:rtl/>
        </w:rPr>
        <w:t>).</w:t>
      </w:r>
      <w:r w:rsidRPr="00126CF3">
        <w:rPr>
          <w:rFonts w:ascii="Simplified Arabic" w:hAnsi="Simplified Arabic" w:cs="Simplified Arabic" w:hint="cs"/>
          <w:b/>
          <w:bCs/>
          <w:sz w:val="28"/>
          <w:szCs w:val="28"/>
          <w:highlight w:val="magenta"/>
          <w:rtl/>
        </w:rPr>
        <w:t xml:space="preserve"> </w:t>
      </w:r>
      <w:r w:rsidRPr="004067C9">
        <w:rPr>
          <w:rFonts w:ascii="Simplified Arabic" w:hAnsi="Simplified Arabic" w:cs="Simplified Arabic" w:hint="cs"/>
          <w:b/>
          <w:bCs/>
          <w:sz w:val="28"/>
          <w:szCs w:val="28"/>
          <w:highlight w:val="magenta"/>
          <w:rtl/>
        </w:rPr>
        <w:t>ص100</w:t>
      </w:r>
      <w:r>
        <w:rPr>
          <w:rFonts w:ascii="Simplified Arabic" w:hAnsi="Simplified Arabic" w:cs="Simplified Arabic" w:hint="cs"/>
          <w:b/>
          <w:bCs/>
          <w:sz w:val="28"/>
          <w:szCs w:val="28"/>
          <w:highlight w:val="magenta"/>
          <w:rtl/>
        </w:rPr>
        <w:t>2</w:t>
      </w:r>
      <w:r w:rsidRPr="004067C9">
        <w:rPr>
          <w:rFonts w:ascii="Simplified Arabic" w:hAnsi="Simplified Arabic" w:cs="Simplified Arabic" w:hint="cs"/>
          <w:b/>
          <w:bCs/>
          <w:sz w:val="28"/>
          <w:szCs w:val="28"/>
          <w:highlight w:val="magenta"/>
          <w:rtl/>
        </w:rPr>
        <w:t>/العمود2</w:t>
      </w:r>
      <w:r w:rsidRPr="00196BEC">
        <w:rPr>
          <w:rFonts w:ascii="Simplified Arabic" w:hAnsi="Simplified Arabic" w:cs="Simplified Arabic" w:hint="cs"/>
          <w:b/>
          <w:bCs/>
          <w:sz w:val="28"/>
          <w:szCs w:val="28"/>
          <w:highlight w:val="yellow"/>
          <w:rtl/>
        </w:rPr>
        <w:t xml:space="preserve">/قمح بعد الخطة/ مجلد جديد/ </w:t>
      </w:r>
      <w:r w:rsidRPr="00196BEC">
        <w:rPr>
          <w:rFonts w:ascii="Simplified Arabic" w:hAnsi="Simplified Arabic" w:cs="Simplified Arabic"/>
          <w:b/>
          <w:bCs/>
          <w:sz w:val="28"/>
          <w:szCs w:val="28"/>
          <w:highlight w:val="yellow"/>
          <w:rtl/>
        </w:rPr>
        <w:t>-ديهيدرين -مراعي- ضغط حراري –السعودية</w:t>
      </w:r>
    </w:p>
    <w:p w14:paraId="07A62944" w14:textId="46F18E3F" w:rsidR="00126CF3" w:rsidRDefault="00C41FBA" w:rsidP="000623A4">
      <w:pPr>
        <w:tabs>
          <w:tab w:val="left" w:pos="4122"/>
          <w:tab w:val="center" w:pos="4153"/>
          <w:tab w:val="left" w:pos="4765"/>
          <w:tab w:val="right" w:pos="8306"/>
        </w:tabs>
        <w:rPr>
          <w:rFonts w:ascii="Simplified Arabic" w:hAnsi="Simplified Arabic" w:cs="Simplified Arabic"/>
          <w:b/>
          <w:bCs/>
          <w:sz w:val="28"/>
          <w:szCs w:val="28"/>
          <w:rtl/>
        </w:rPr>
      </w:pPr>
      <w:r w:rsidRPr="00C41FBA">
        <w:rPr>
          <w:rFonts w:ascii="Simplified Arabic" w:hAnsi="Simplified Arabic" w:cs="Simplified Arabic"/>
          <w:b/>
          <w:bCs/>
          <w:sz w:val="28"/>
          <w:szCs w:val="28"/>
          <w:rtl/>
        </w:rPr>
        <w:t xml:space="preserve">تستخدم علامات تكرار التسلسل البسيط على نطاق واسع في النباتات وتشكل موردًا جينوميًا مهمًا في العلوم النباتية. </w:t>
      </w:r>
      <w:r w:rsidR="000623A4">
        <w:rPr>
          <w:rFonts w:ascii="Simplified Arabic" w:hAnsi="Simplified Arabic" w:cs="Simplified Arabic" w:hint="cs"/>
          <w:b/>
          <w:bCs/>
          <w:sz w:val="28"/>
          <w:szCs w:val="28"/>
          <w:rtl/>
        </w:rPr>
        <w:t>للميكروساتاليت</w:t>
      </w:r>
      <w:r w:rsidRPr="00C41FBA">
        <w:rPr>
          <w:rFonts w:ascii="Simplified Arabic" w:hAnsi="Simplified Arabic" w:cs="Simplified Arabic"/>
          <w:b/>
          <w:bCs/>
          <w:sz w:val="28"/>
          <w:szCs w:val="28"/>
          <w:rtl/>
        </w:rPr>
        <w:t xml:space="preserve"> استخدامات عديدة ، بما في ذلك تطوير خريطة الارتباط ، ورسم خرائط مواقع السمات الكمية (</w:t>
      </w:r>
      <w:r w:rsidRPr="00C41FBA">
        <w:rPr>
          <w:rFonts w:ascii="Simplified Arabic" w:hAnsi="Simplified Arabic" w:cs="Simplified Arabic"/>
          <w:b/>
          <w:bCs/>
          <w:sz w:val="28"/>
          <w:szCs w:val="28"/>
        </w:rPr>
        <w:t>QTL</w:t>
      </w:r>
      <w:r w:rsidRPr="00C41FBA">
        <w:rPr>
          <w:rFonts w:ascii="Simplified Arabic" w:hAnsi="Simplified Arabic" w:cs="Simplified Arabic"/>
          <w:b/>
          <w:bCs/>
          <w:sz w:val="28"/>
          <w:szCs w:val="28"/>
          <w:rtl/>
        </w:rPr>
        <w:t>) ، والاختيار بمساعدة الواسمات ، وتحليل النسب ، وبصمة الأصناف ، ودراسات التنوع الجيني ، وتدفق الجينات ، والدراسات التطورية (</w:t>
      </w:r>
      <w:r w:rsidRPr="00C41FBA">
        <w:rPr>
          <w:rFonts w:ascii="Simplified Arabic" w:hAnsi="Simplified Arabic" w:cs="Simplified Arabic"/>
          <w:b/>
          <w:bCs/>
          <w:sz w:val="28"/>
          <w:szCs w:val="28"/>
        </w:rPr>
        <w:t xml:space="preserve">Cavagnaro et al. </w:t>
      </w:r>
      <w:r w:rsidRPr="00C41FBA">
        <w:rPr>
          <w:rFonts w:ascii="Simplified Arabic" w:hAnsi="Simplified Arabic" w:cs="Simplified Arabic"/>
          <w:b/>
          <w:bCs/>
          <w:sz w:val="28"/>
          <w:szCs w:val="28"/>
          <w:rtl/>
        </w:rPr>
        <w:t xml:space="preserve">، </w:t>
      </w:r>
      <w:r w:rsidRPr="00C41FBA">
        <w:rPr>
          <w:rFonts w:ascii="Simplified Arabic" w:hAnsi="Simplified Arabic" w:cs="Simplified Arabic"/>
          <w:b/>
          <w:bCs/>
          <w:sz w:val="28"/>
          <w:szCs w:val="28"/>
        </w:rPr>
        <w:t>2010</w:t>
      </w:r>
      <w:r w:rsidRPr="00C41FBA">
        <w:rPr>
          <w:rFonts w:ascii="Simplified Arabic" w:hAnsi="Simplified Arabic" w:cs="Simplified Arabic"/>
          <w:b/>
          <w:bCs/>
          <w:sz w:val="28"/>
          <w:szCs w:val="28"/>
          <w:rtl/>
        </w:rPr>
        <w:t xml:space="preserve"> ؛ </w:t>
      </w:r>
      <w:r w:rsidRPr="00C41FBA">
        <w:rPr>
          <w:rFonts w:ascii="Simplified Arabic" w:hAnsi="Simplified Arabic" w:cs="Simplified Arabic"/>
          <w:b/>
          <w:bCs/>
          <w:sz w:val="28"/>
          <w:szCs w:val="28"/>
        </w:rPr>
        <w:t xml:space="preserve">Zhu et al. </w:t>
      </w:r>
      <w:r w:rsidRPr="00C41FBA">
        <w:rPr>
          <w:rFonts w:ascii="Simplified Arabic" w:hAnsi="Simplified Arabic" w:cs="Simplified Arabic"/>
          <w:b/>
          <w:bCs/>
          <w:sz w:val="28"/>
          <w:szCs w:val="28"/>
          <w:rtl/>
        </w:rPr>
        <w:t xml:space="preserve">، </w:t>
      </w:r>
      <w:r w:rsidRPr="00C41FBA">
        <w:rPr>
          <w:rFonts w:ascii="Simplified Arabic" w:hAnsi="Simplified Arabic" w:cs="Simplified Arabic"/>
          <w:b/>
          <w:bCs/>
          <w:sz w:val="28"/>
          <w:szCs w:val="28"/>
        </w:rPr>
        <w:t>2011</w:t>
      </w:r>
      <w:r w:rsidRPr="00C41FBA">
        <w:rPr>
          <w:rFonts w:ascii="Simplified Arabic" w:hAnsi="Simplified Arabic" w:cs="Simplified Arabic"/>
          <w:b/>
          <w:bCs/>
          <w:sz w:val="28"/>
          <w:szCs w:val="28"/>
          <w:rtl/>
        </w:rPr>
        <w:t>).</w:t>
      </w:r>
      <w:r w:rsidR="000623A4" w:rsidRPr="000623A4">
        <w:rPr>
          <w:rFonts w:ascii="Simplified Arabic" w:hAnsi="Simplified Arabic" w:cs="Simplified Arabic" w:hint="cs"/>
          <w:b/>
          <w:bCs/>
          <w:sz w:val="28"/>
          <w:szCs w:val="28"/>
          <w:highlight w:val="magenta"/>
          <w:rtl/>
        </w:rPr>
        <w:t>ص193/العمود1</w:t>
      </w:r>
      <w:r w:rsidR="000623A4">
        <w:rPr>
          <w:rFonts w:ascii="Simplified Arabic" w:hAnsi="Simplified Arabic" w:cs="Simplified Arabic" w:hint="cs"/>
          <w:b/>
          <w:bCs/>
          <w:sz w:val="28"/>
          <w:szCs w:val="28"/>
          <w:rtl/>
        </w:rPr>
        <w:t>/</w:t>
      </w:r>
      <w:r>
        <w:rPr>
          <w:rFonts w:ascii="Simplified Arabic" w:hAnsi="Simplified Arabic" w:cs="Simplified Arabic" w:hint="cs"/>
          <w:b/>
          <w:bCs/>
          <w:sz w:val="28"/>
          <w:szCs w:val="28"/>
          <w:rtl/>
        </w:rPr>
        <w:t xml:space="preserve"> </w:t>
      </w:r>
      <w:r w:rsidRPr="000623A4">
        <w:rPr>
          <w:rFonts w:ascii="Simplified Arabic" w:hAnsi="Simplified Arabic" w:cs="Simplified Arabic" w:hint="cs"/>
          <w:b/>
          <w:bCs/>
          <w:sz w:val="28"/>
          <w:szCs w:val="28"/>
          <w:highlight w:val="yellow"/>
          <w:rtl/>
        </w:rPr>
        <w:t>قمح بعد الخطة</w:t>
      </w:r>
      <w:r w:rsidR="000623A4" w:rsidRPr="000623A4">
        <w:rPr>
          <w:rFonts w:ascii="Simplified Arabic" w:hAnsi="Simplified Arabic" w:cs="Simplified Arabic" w:hint="cs"/>
          <w:b/>
          <w:bCs/>
          <w:sz w:val="28"/>
          <w:szCs w:val="28"/>
          <w:highlight w:val="yellow"/>
          <w:rtl/>
        </w:rPr>
        <w:t>/مجلد جديد/</w:t>
      </w:r>
      <w:r w:rsidR="000623A4" w:rsidRPr="000623A4">
        <w:rPr>
          <w:rFonts w:ascii="Simplified Arabic" w:hAnsi="Simplified Arabic" w:cs="Simplified Arabic"/>
          <w:b/>
          <w:bCs/>
          <w:sz w:val="28"/>
          <w:szCs w:val="28"/>
          <w:highlight w:val="yellow"/>
        </w:rPr>
        <w:t>Isolate SSR</w:t>
      </w:r>
    </w:p>
    <w:p w14:paraId="6AD13D48" w14:textId="77777777" w:rsidR="00453D2D" w:rsidRDefault="00453D2D" w:rsidP="00453D2D">
      <w:pPr>
        <w:tabs>
          <w:tab w:val="left" w:pos="4122"/>
          <w:tab w:val="center" w:pos="4153"/>
          <w:tab w:val="left" w:pos="4765"/>
          <w:tab w:val="right" w:pos="8306"/>
        </w:tabs>
        <w:rPr>
          <w:rFonts w:ascii="Simplified Arabic" w:hAnsi="Simplified Arabic" w:cs="Simplified Arabic"/>
          <w:b/>
          <w:bCs/>
          <w:sz w:val="28"/>
          <w:szCs w:val="28"/>
          <w:highlight w:val="magenta"/>
          <w:rtl/>
        </w:rPr>
      </w:pPr>
      <w:r w:rsidRPr="00453D2D">
        <w:rPr>
          <w:rFonts w:ascii="Simplified Arabic" w:hAnsi="Simplified Arabic" w:cs="Simplified Arabic"/>
          <w:b/>
          <w:bCs/>
          <w:sz w:val="28"/>
          <w:szCs w:val="28"/>
          <w:rtl/>
        </w:rPr>
        <w:t>السواتل المكروية تكرر تسلسل الحمض النووي (مصفوفات ترا</w:t>
      </w:r>
      <w:r>
        <w:rPr>
          <w:rFonts w:ascii="Simplified Arabic" w:hAnsi="Simplified Arabic" w:cs="Simplified Arabic"/>
          <w:b/>
          <w:bCs/>
          <w:sz w:val="28"/>
          <w:szCs w:val="28"/>
          <w:rtl/>
        </w:rPr>
        <w:t xml:space="preserve">دفية) من 1-6 نيوكليوتيدات تسمى </w:t>
      </w:r>
      <w:r>
        <w:rPr>
          <w:rFonts w:ascii="Simplified Arabic" w:hAnsi="Simplified Arabic" w:cs="Simplified Arabic"/>
          <w:b/>
          <w:bCs/>
          <w:sz w:val="28"/>
          <w:szCs w:val="28"/>
        </w:rPr>
        <w:t>motifs</w:t>
      </w:r>
      <w:r w:rsidRPr="00453D2D">
        <w:rPr>
          <w:rFonts w:ascii="Simplified Arabic" w:hAnsi="Simplified Arabic" w:cs="Simplified Arabic"/>
          <w:b/>
          <w:bCs/>
          <w:sz w:val="28"/>
          <w:szCs w:val="28"/>
          <w:rtl/>
        </w:rPr>
        <w:t xml:space="preserve"> التي تحدث في كل مكان في جميع الجينومات بدائية النواة وحقيقية النواة (</w:t>
      </w:r>
      <w:r w:rsidRPr="00453D2D">
        <w:rPr>
          <w:rFonts w:ascii="Simplified Arabic" w:hAnsi="Simplified Arabic" w:cs="Simplified Arabic"/>
          <w:b/>
          <w:bCs/>
          <w:sz w:val="28"/>
          <w:szCs w:val="28"/>
        </w:rPr>
        <w:t xml:space="preserve">Buschiazzo and Gemmell </w:t>
      </w:r>
      <w:r w:rsidRPr="00453D2D">
        <w:rPr>
          <w:rFonts w:ascii="Simplified Arabic" w:hAnsi="Simplified Arabic" w:cs="Simplified Arabic"/>
          <w:b/>
          <w:bCs/>
          <w:sz w:val="28"/>
          <w:szCs w:val="28"/>
          <w:rtl/>
        </w:rPr>
        <w:t xml:space="preserve">، </w:t>
      </w:r>
      <w:r w:rsidRPr="00453D2D">
        <w:rPr>
          <w:rFonts w:ascii="Simplified Arabic" w:hAnsi="Simplified Arabic" w:cs="Simplified Arabic"/>
          <w:b/>
          <w:bCs/>
          <w:sz w:val="28"/>
          <w:szCs w:val="28"/>
        </w:rPr>
        <w:t>2006</w:t>
      </w:r>
      <w:r w:rsidRPr="00453D2D">
        <w:rPr>
          <w:rFonts w:ascii="Simplified Arabic" w:hAnsi="Simplified Arabic" w:cs="Simplified Arabic"/>
          <w:b/>
          <w:bCs/>
          <w:sz w:val="28"/>
          <w:szCs w:val="28"/>
          <w:rtl/>
        </w:rPr>
        <w:t xml:space="preserve"> ؛ </w:t>
      </w:r>
      <w:r w:rsidRPr="00453D2D">
        <w:rPr>
          <w:rFonts w:ascii="Simplified Arabic" w:hAnsi="Simplified Arabic" w:cs="Simplified Arabic"/>
          <w:b/>
          <w:bCs/>
          <w:sz w:val="28"/>
          <w:szCs w:val="28"/>
        </w:rPr>
        <w:t xml:space="preserve">K </w:t>
      </w:r>
      <w:proofErr w:type="spellStart"/>
      <w:r w:rsidRPr="00453D2D">
        <w:rPr>
          <w:rFonts w:ascii="Simplified Arabic" w:hAnsi="Simplified Arabic" w:cs="Simplified Arabic"/>
          <w:b/>
          <w:bCs/>
          <w:sz w:val="28"/>
          <w:szCs w:val="28"/>
        </w:rPr>
        <w:t>elkar</w:t>
      </w:r>
      <w:proofErr w:type="spellEnd"/>
      <w:r w:rsidRPr="00453D2D">
        <w:rPr>
          <w:rFonts w:ascii="Simplified Arabic" w:hAnsi="Simplified Arabic" w:cs="Simplified Arabic"/>
          <w:b/>
          <w:bCs/>
          <w:sz w:val="28"/>
          <w:szCs w:val="28"/>
        </w:rPr>
        <w:t xml:space="preserve"> et al. </w:t>
      </w:r>
      <w:r w:rsidRPr="00453D2D">
        <w:rPr>
          <w:rFonts w:ascii="Simplified Arabic" w:hAnsi="Simplified Arabic" w:cs="Simplified Arabic"/>
          <w:b/>
          <w:bCs/>
          <w:sz w:val="28"/>
          <w:szCs w:val="28"/>
          <w:rtl/>
        </w:rPr>
        <w:t xml:space="preserve">، </w:t>
      </w:r>
      <w:r w:rsidRPr="00453D2D">
        <w:rPr>
          <w:rFonts w:ascii="Simplified Arabic" w:hAnsi="Simplified Arabic" w:cs="Simplified Arabic"/>
          <w:b/>
          <w:bCs/>
          <w:sz w:val="28"/>
          <w:szCs w:val="28"/>
        </w:rPr>
        <w:t>2008</w:t>
      </w:r>
      <w:r w:rsidRPr="00453D2D">
        <w:rPr>
          <w:rFonts w:ascii="Simplified Arabic" w:hAnsi="Simplified Arabic" w:cs="Simplified Arabic"/>
          <w:b/>
          <w:bCs/>
          <w:sz w:val="28"/>
          <w:szCs w:val="28"/>
          <w:rtl/>
        </w:rPr>
        <w:t>).</w:t>
      </w:r>
      <w:r w:rsidRPr="00453D2D">
        <w:rPr>
          <w:rFonts w:ascii="Simplified Arabic" w:hAnsi="Simplified Arabic" w:cs="Simplified Arabic" w:hint="cs"/>
          <w:b/>
          <w:bCs/>
          <w:sz w:val="28"/>
          <w:szCs w:val="28"/>
          <w:highlight w:val="magenta"/>
          <w:rtl/>
        </w:rPr>
        <w:t xml:space="preserve"> </w:t>
      </w:r>
    </w:p>
    <w:p w14:paraId="28128AC4" w14:textId="56684793" w:rsidR="00453D2D" w:rsidRDefault="00453D2D" w:rsidP="00C412AE">
      <w:pPr>
        <w:tabs>
          <w:tab w:val="left" w:pos="4122"/>
          <w:tab w:val="center" w:pos="4153"/>
          <w:tab w:val="left" w:pos="4765"/>
          <w:tab w:val="right" w:pos="8306"/>
        </w:tabs>
        <w:rPr>
          <w:rFonts w:ascii="Simplified Arabic" w:hAnsi="Simplified Arabic" w:cs="Simplified Arabic"/>
          <w:b/>
          <w:bCs/>
          <w:sz w:val="28"/>
          <w:szCs w:val="28"/>
          <w:rtl/>
        </w:rPr>
      </w:pPr>
      <w:r w:rsidRPr="00453D2D">
        <w:rPr>
          <w:rFonts w:ascii="Simplified Arabic" w:hAnsi="Simplified Arabic" w:cs="Simplified Arabic"/>
          <w:b/>
          <w:bCs/>
          <w:sz w:val="28"/>
          <w:szCs w:val="28"/>
        </w:rPr>
        <w:t>Motifs</w:t>
      </w:r>
      <w:r w:rsidRPr="00453D2D">
        <w:rPr>
          <w:rFonts w:ascii="Simplified Arabic" w:hAnsi="Simplified Arabic" w:cs="Simplified Arabic" w:hint="cs"/>
          <w:b/>
          <w:bCs/>
          <w:sz w:val="28"/>
          <w:szCs w:val="28"/>
          <w:rtl/>
        </w:rPr>
        <w:t xml:space="preserve">: </w:t>
      </w:r>
      <w:r>
        <w:rPr>
          <w:rFonts w:ascii="Simplified Arabic" w:hAnsi="Simplified Arabic" w:cs="Simplified Arabic" w:hint="cs"/>
          <w:b/>
          <w:bCs/>
          <w:sz w:val="28"/>
          <w:szCs w:val="28"/>
          <w:rtl/>
        </w:rPr>
        <w:t xml:space="preserve">تسلسل محفوظ لنكليوتيدات أو أحماض أمينية يمكن ربطها بدالة (وظيفة) ما لقطعة (د ن أ) أو </w:t>
      </w:r>
      <w:proofErr w:type="gramStart"/>
      <w:r>
        <w:rPr>
          <w:rFonts w:ascii="Simplified Arabic" w:hAnsi="Simplified Arabic" w:cs="Simplified Arabic" w:hint="cs"/>
          <w:b/>
          <w:bCs/>
          <w:sz w:val="28"/>
          <w:szCs w:val="28"/>
          <w:rtl/>
        </w:rPr>
        <w:t>بروتين.</w:t>
      </w:r>
      <w:r w:rsidRPr="000623A4">
        <w:rPr>
          <w:rFonts w:ascii="Simplified Arabic" w:hAnsi="Simplified Arabic" w:cs="Simplified Arabic" w:hint="cs"/>
          <w:b/>
          <w:bCs/>
          <w:sz w:val="28"/>
          <w:szCs w:val="28"/>
          <w:highlight w:val="magenta"/>
          <w:rtl/>
        </w:rPr>
        <w:t>ص</w:t>
      </w:r>
      <w:proofErr w:type="gramEnd"/>
      <w:r w:rsidRPr="000623A4">
        <w:rPr>
          <w:rFonts w:ascii="Simplified Arabic" w:hAnsi="Simplified Arabic" w:cs="Simplified Arabic" w:hint="cs"/>
          <w:b/>
          <w:bCs/>
          <w:sz w:val="28"/>
          <w:szCs w:val="28"/>
          <w:highlight w:val="magenta"/>
          <w:rtl/>
        </w:rPr>
        <w:t>193/العمود1</w:t>
      </w:r>
      <w:r>
        <w:rPr>
          <w:rFonts w:ascii="Simplified Arabic" w:hAnsi="Simplified Arabic" w:cs="Simplified Arabic" w:hint="cs"/>
          <w:b/>
          <w:bCs/>
          <w:sz w:val="28"/>
          <w:szCs w:val="28"/>
          <w:rtl/>
        </w:rPr>
        <w:t xml:space="preserve">/ </w:t>
      </w:r>
      <w:r w:rsidRPr="000623A4">
        <w:rPr>
          <w:rFonts w:ascii="Simplified Arabic" w:hAnsi="Simplified Arabic" w:cs="Simplified Arabic" w:hint="cs"/>
          <w:b/>
          <w:bCs/>
          <w:sz w:val="28"/>
          <w:szCs w:val="28"/>
          <w:highlight w:val="yellow"/>
          <w:rtl/>
        </w:rPr>
        <w:t>قمح بعد الخطة/مجلد جديد/</w:t>
      </w:r>
      <w:r w:rsidRPr="000623A4">
        <w:rPr>
          <w:rFonts w:ascii="Simplified Arabic" w:hAnsi="Simplified Arabic" w:cs="Simplified Arabic"/>
          <w:b/>
          <w:bCs/>
          <w:sz w:val="28"/>
          <w:szCs w:val="28"/>
          <w:highlight w:val="yellow"/>
        </w:rPr>
        <w:t>Isolate SSR</w:t>
      </w:r>
    </w:p>
    <w:p w14:paraId="772B0DEC" w14:textId="01D08877" w:rsidR="005B5389" w:rsidRDefault="00C412AE" w:rsidP="005B5389">
      <w:pPr>
        <w:tabs>
          <w:tab w:val="left" w:pos="4122"/>
          <w:tab w:val="center" w:pos="4153"/>
          <w:tab w:val="left" w:pos="4765"/>
          <w:tab w:val="right" w:pos="8306"/>
        </w:tabs>
        <w:rPr>
          <w:rFonts w:ascii="Simplified Arabic" w:hAnsi="Simplified Arabic" w:cs="Simplified Arabic"/>
          <w:b/>
          <w:bCs/>
          <w:sz w:val="28"/>
          <w:szCs w:val="28"/>
          <w:rtl/>
        </w:rPr>
      </w:pPr>
      <w:r w:rsidRPr="00C412AE">
        <w:rPr>
          <w:rFonts w:ascii="Simplified Arabic" w:hAnsi="Simplified Arabic" w:cs="Simplified Arabic"/>
          <w:b/>
          <w:bCs/>
          <w:sz w:val="28"/>
          <w:szCs w:val="28"/>
          <w:rtl/>
        </w:rPr>
        <w:t>بشكل عام ، يرتبط عدد أكبر من الوحدات المتكررة بتنوع وراثي أكبر ، وعادة ما تمتلك الأشكال الأقصر (على سبيل المثال ، ثنائي النوكليوتيد) تكرارات أكثر من الأشكال الأطول (على سبيل المثال ، رباعي النوكليوتيد). ومع ذلك ، يمكن أن تنتج الأشكال الأقصر مزيدًا من التزاوج الخاطئ (التلعثم) أثناء تفاعل البوليميراز المتسلسل (</w:t>
      </w:r>
      <w:r w:rsidRPr="00C412AE">
        <w:rPr>
          <w:rFonts w:ascii="Simplified Arabic" w:hAnsi="Simplified Arabic" w:cs="Simplified Arabic"/>
          <w:b/>
          <w:bCs/>
          <w:sz w:val="28"/>
          <w:szCs w:val="28"/>
        </w:rPr>
        <w:t>PCR</w:t>
      </w:r>
      <w:r w:rsidRPr="00C412AE">
        <w:rPr>
          <w:rFonts w:ascii="Simplified Arabic" w:hAnsi="Simplified Arabic" w:cs="Simplified Arabic"/>
          <w:b/>
          <w:bCs/>
          <w:sz w:val="28"/>
          <w:szCs w:val="28"/>
          <w:rtl/>
        </w:rPr>
        <w:t>) ، مما يؤدي إلى أخطاء التنميط الجيني (</w:t>
      </w:r>
      <w:r w:rsidRPr="00C412AE">
        <w:rPr>
          <w:rFonts w:ascii="Simplified Arabic" w:hAnsi="Simplified Arabic" w:cs="Simplified Arabic"/>
          <w:b/>
          <w:bCs/>
          <w:sz w:val="28"/>
          <w:szCs w:val="28"/>
        </w:rPr>
        <w:t xml:space="preserve">Buschiazzo and Gemmell </w:t>
      </w:r>
      <w:r w:rsidRPr="00C412AE">
        <w:rPr>
          <w:rFonts w:ascii="Simplified Arabic" w:hAnsi="Simplified Arabic" w:cs="Simplified Arabic"/>
          <w:b/>
          <w:bCs/>
          <w:sz w:val="28"/>
          <w:szCs w:val="28"/>
          <w:rtl/>
        </w:rPr>
        <w:t xml:space="preserve">، </w:t>
      </w:r>
      <w:r w:rsidRPr="00C412AE">
        <w:rPr>
          <w:rFonts w:ascii="Simplified Arabic" w:hAnsi="Simplified Arabic" w:cs="Simplified Arabic"/>
          <w:b/>
          <w:bCs/>
          <w:sz w:val="28"/>
          <w:szCs w:val="28"/>
        </w:rPr>
        <w:t>2006</w:t>
      </w:r>
      <w:r w:rsidRPr="00C412AE">
        <w:rPr>
          <w:rFonts w:ascii="Simplified Arabic" w:hAnsi="Simplified Arabic" w:cs="Simplified Arabic"/>
          <w:b/>
          <w:bCs/>
          <w:sz w:val="28"/>
          <w:szCs w:val="28"/>
          <w:rtl/>
        </w:rPr>
        <w:t xml:space="preserve"> ؛ </w:t>
      </w:r>
      <w:r w:rsidRPr="00C412AE">
        <w:rPr>
          <w:rFonts w:ascii="Simplified Arabic" w:hAnsi="Simplified Arabic" w:cs="Simplified Arabic"/>
          <w:b/>
          <w:bCs/>
          <w:sz w:val="28"/>
          <w:szCs w:val="28"/>
        </w:rPr>
        <w:t xml:space="preserve">Kelkar et al. </w:t>
      </w:r>
      <w:r w:rsidRPr="00C412AE">
        <w:rPr>
          <w:rFonts w:ascii="Simplified Arabic" w:hAnsi="Simplified Arabic" w:cs="Simplified Arabic"/>
          <w:b/>
          <w:bCs/>
          <w:sz w:val="28"/>
          <w:szCs w:val="28"/>
          <w:rtl/>
        </w:rPr>
        <w:t xml:space="preserve">، </w:t>
      </w:r>
      <w:r w:rsidRPr="00C412AE">
        <w:rPr>
          <w:rFonts w:ascii="Simplified Arabic" w:hAnsi="Simplified Arabic" w:cs="Simplified Arabic"/>
          <w:b/>
          <w:bCs/>
          <w:sz w:val="28"/>
          <w:szCs w:val="28"/>
        </w:rPr>
        <w:t>2008</w:t>
      </w:r>
      <w:r w:rsidRPr="00C412AE">
        <w:rPr>
          <w:rFonts w:ascii="Simplified Arabic" w:hAnsi="Simplified Arabic" w:cs="Simplified Arabic"/>
          <w:b/>
          <w:bCs/>
          <w:sz w:val="28"/>
          <w:szCs w:val="28"/>
          <w:rtl/>
        </w:rPr>
        <w:t>).</w:t>
      </w:r>
      <w:r w:rsidRPr="00C412AE">
        <w:rPr>
          <w:rFonts w:ascii="Simplified Arabic" w:hAnsi="Simplified Arabic" w:cs="Simplified Arabic" w:hint="cs"/>
          <w:b/>
          <w:bCs/>
          <w:sz w:val="28"/>
          <w:szCs w:val="28"/>
          <w:highlight w:val="magenta"/>
          <w:rtl/>
        </w:rPr>
        <w:t xml:space="preserve"> </w:t>
      </w:r>
      <w:r w:rsidRPr="000623A4">
        <w:rPr>
          <w:rFonts w:ascii="Simplified Arabic" w:hAnsi="Simplified Arabic" w:cs="Simplified Arabic" w:hint="cs"/>
          <w:b/>
          <w:bCs/>
          <w:sz w:val="28"/>
          <w:szCs w:val="28"/>
          <w:highlight w:val="magenta"/>
          <w:rtl/>
        </w:rPr>
        <w:t>ص193/العمود1</w:t>
      </w:r>
      <w:r>
        <w:rPr>
          <w:rFonts w:ascii="Simplified Arabic" w:hAnsi="Simplified Arabic" w:cs="Simplified Arabic" w:hint="cs"/>
          <w:b/>
          <w:bCs/>
          <w:sz w:val="28"/>
          <w:szCs w:val="28"/>
          <w:rtl/>
        </w:rPr>
        <w:t xml:space="preserve">/ </w:t>
      </w:r>
      <w:r w:rsidRPr="000623A4">
        <w:rPr>
          <w:rFonts w:ascii="Simplified Arabic" w:hAnsi="Simplified Arabic" w:cs="Simplified Arabic" w:hint="cs"/>
          <w:b/>
          <w:bCs/>
          <w:sz w:val="28"/>
          <w:szCs w:val="28"/>
          <w:highlight w:val="yellow"/>
          <w:rtl/>
        </w:rPr>
        <w:t>قمح بعد الخطة/مجلد جديد/</w:t>
      </w:r>
      <w:r w:rsidRPr="000623A4">
        <w:rPr>
          <w:rFonts w:ascii="Simplified Arabic" w:hAnsi="Simplified Arabic" w:cs="Simplified Arabic"/>
          <w:b/>
          <w:bCs/>
          <w:sz w:val="28"/>
          <w:szCs w:val="28"/>
          <w:highlight w:val="yellow"/>
        </w:rPr>
        <w:t>Isolate SSR</w:t>
      </w:r>
    </w:p>
    <w:p w14:paraId="2D5EF4AA" w14:textId="1C366F2C" w:rsidR="005B5389" w:rsidRDefault="005B5389" w:rsidP="005B5389">
      <w:pPr>
        <w:pStyle w:val="ListParagraph"/>
        <w:numPr>
          <w:ilvl w:val="0"/>
          <w:numId w:val="14"/>
        </w:numPr>
        <w:tabs>
          <w:tab w:val="left" w:pos="4122"/>
          <w:tab w:val="center" w:pos="4153"/>
          <w:tab w:val="left" w:pos="4765"/>
          <w:tab w:val="right" w:pos="8306"/>
        </w:tabs>
        <w:rPr>
          <w:rFonts w:ascii="Simplified Arabic" w:hAnsi="Simplified Arabic" w:cs="Simplified Arabic"/>
          <w:b/>
          <w:bCs/>
          <w:sz w:val="28"/>
          <w:szCs w:val="28"/>
        </w:rPr>
      </w:pPr>
    </w:p>
    <w:p w14:paraId="29FFBEE1" w14:textId="508552A6" w:rsidR="005B5389" w:rsidRPr="007051D7" w:rsidRDefault="001472EC" w:rsidP="005B5389">
      <w:pPr>
        <w:tabs>
          <w:tab w:val="left" w:pos="4122"/>
          <w:tab w:val="center" w:pos="4153"/>
          <w:tab w:val="left" w:pos="4765"/>
          <w:tab w:val="right" w:pos="8306"/>
        </w:tabs>
        <w:rPr>
          <w:rFonts w:ascii="Simplified Arabic" w:hAnsi="Simplified Arabic" w:cs="Simplified Arabic"/>
          <w:b/>
          <w:bCs/>
          <w:color w:val="FF0000"/>
          <w:sz w:val="28"/>
          <w:szCs w:val="28"/>
        </w:rPr>
      </w:pPr>
      <w:r>
        <w:rPr>
          <w:rFonts w:ascii="Simplified Arabic" w:hAnsi="Simplified Arabic" w:cs="Simplified Arabic" w:hint="cs"/>
          <w:b/>
          <w:bCs/>
          <w:color w:val="FF0000"/>
          <w:sz w:val="28"/>
          <w:szCs w:val="28"/>
          <w:rtl/>
        </w:rPr>
        <w:lastRenderedPageBreak/>
        <w:t xml:space="preserve">تم عزل 3 جينات ديهدرين محفزة بالملح من نبات القمح. </w:t>
      </w:r>
      <w:r w:rsidR="005B5389" w:rsidRPr="007051D7">
        <w:rPr>
          <w:rFonts w:ascii="Simplified Arabic" w:hAnsi="Simplified Arabic" w:cs="Simplified Arabic" w:hint="cs"/>
          <w:b/>
          <w:bCs/>
          <w:color w:val="FF0000"/>
          <w:sz w:val="28"/>
          <w:szCs w:val="28"/>
          <w:rtl/>
        </w:rPr>
        <w:t xml:space="preserve">كشف تحليل </w:t>
      </w:r>
      <w:r w:rsidR="005B5389" w:rsidRPr="007051D7">
        <w:rPr>
          <w:rFonts w:ascii="Simplified Arabic" w:hAnsi="Simplified Arabic" w:cs="Simplified Arabic"/>
          <w:b/>
          <w:bCs/>
          <w:color w:val="FF0000"/>
          <w:sz w:val="28"/>
          <w:szCs w:val="28"/>
        </w:rPr>
        <w:t>PCR</w:t>
      </w:r>
      <w:r w:rsidR="005B5389" w:rsidRPr="007051D7">
        <w:rPr>
          <w:rFonts w:ascii="Simplified Arabic" w:hAnsi="Simplified Arabic" w:cs="Simplified Arabic"/>
          <w:b/>
          <w:bCs/>
          <w:color w:val="FF0000"/>
          <w:sz w:val="28"/>
          <w:szCs w:val="28"/>
          <w:rtl/>
        </w:rPr>
        <w:t xml:space="preserve"> للنسخ العكسي شبه الكمي أن جميع جينات الديهيدرين الثلاثة</w:t>
      </w:r>
      <w:r w:rsidR="005B5389" w:rsidRPr="007051D7">
        <w:rPr>
          <w:rFonts w:ascii="Simplified Arabic" w:hAnsi="Simplified Arabic" w:cs="Simplified Arabic" w:hint="cs"/>
          <w:b/>
          <w:bCs/>
          <w:color w:val="FF0000"/>
          <w:sz w:val="28"/>
          <w:szCs w:val="28"/>
          <w:rtl/>
        </w:rPr>
        <w:t xml:space="preserve"> (</w:t>
      </w:r>
      <w:r w:rsidR="005B5389" w:rsidRPr="007051D7">
        <w:rPr>
          <w:rFonts w:ascii="Simplified Arabic" w:hAnsi="Simplified Arabic" w:cs="Simplified Arabic"/>
          <w:b/>
          <w:bCs/>
          <w:color w:val="FF0000"/>
          <w:sz w:val="28"/>
          <w:szCs w:val="28"/>
        </w:rPr>
        <w:t>(TaDHN1, TaDHN2, TaDHN3</w:t>
      </w:r>
      <w:r w:rsidR="005B5389" w:rsidRPr="007051D7">
        <w:rPr>
          <w:rFonts w:ascii="Simplified Arabic" w:hAnsi="Simplified Arabic" w:cs="Simplified Arabic"/>
          <w:b/>
          <w:bCs/>
          <w:color w:val="FF0000"/>
          <w:sz w:val="28"/>
          <w:szCs w:val="28"/>
          <w:rtl/>
        </w:rPr>
        <w:t xml:space="preserve"> يتم تحفيزها بشكل كبير بواسطة </w:t>
      </w:r>
      <w:r w:rsidR="005B5389" w:rsidRPr="007051D7">
        <w:rPr>
          <w:rFonts w:ascii="Simplified Arabic" w:hAnsi="Simplified Arabic" w:cs="Simplified Arabic"/>
          <w:b/>
          <w:bCs/>
          <w:color w:val="FF0000"/>
          <w:sz w:val="28"/>
          <w:szCs w:val="28"/>
        </w:rPr>
        <w:t>ABA</w:t>
      </w:r>
      <w:r w:rsidR="005B5389" w:rsidRPr="007051D7">
        <w:rPr>
          <w:rFonts w:ascii="Simplified Arabic" w:hAnsi="Simplified Arabic" w:cs="Simplified Arabic"/>
          <w:b/>
          <w:bCs/>
          <w:color w:val="FF0000"/>
          <w:sz w:val="28"/>
          <w:szCs w:val="28"/>
          <w:rtl/>
        </w:rPr>
        <w:t xml:space="preserve"> و </w:t>
      </w:r>
      <w:r w:rsidR="005B5389" w:rsidRPr="007051D7">
        <w:rPr>
          <w:rFonts w:ascii="Simplified Arabic" w:hAnsi="Simplified Arabic" w:cs="Simplified Arabic"/>
          <w:b/>
          <w:bCs/>
          <w:color w:val="FF0000"/>
          <w:sz w:val="28"/>
          <w:szCs w:val="28"/>
        </w:rPr>
        <w:t>NaCl</w:t>
      </w:r>
      <w:r w:rsidR="005B5389" w:rsidRPr="007051D7">
        <w:rPr>
          <w:rFonts w:ascii="Simplified Arabic" w:hAnsi="Simplified Arabic" w:cs="Simplified Arabic"/>
          <w:b/>
          <w:bCs/>
          <w:color w:val="FF0000"/>
          <w:sz w:val="28"/>
          <w:szCs w:val="28"/>
          <w:rtl/>
        </w:rPr>
        <w:t xml:space="preserve"> ، ولكن</w:t>
      </w:r>
      <w:r w:rsidR="007051D7" w:rsidRPr="007051D7">
        <w:rPr>
          <w:rFonts w:ascii="Simplified Arabic" w:hAnsi="Simplified Arabic" w:cs="Simplified Arabic"/>
          <w:b/>
          <w:bCs/>
          <w:color w:val="FF0000"/>
          <w:sz w:val="28"/>
          <w:szCs w:val="28"/>
        </w:rPr>
        <w:t xml:space="preserve"> </w:t>
      </w:r>
      <w:r w:rsidR="007051D7" w:rsidRPr="007051D7">
        <w:rPr>
          <w:rFonts w:ascii="Simplified Arabic" w:hAnsi="Simplified Arabic" w:cs="Simplified Arabic" w:hint="cs"/>
          <w:b/>
          <w:bCs/>
          <w:color w:val="FF0000"/>
          <w:sz w:val="28"/>
          <w:szCs w:val="28"/>
          <w:rtl/>
          <w:lang w:bidi="ar-SY"/>
        </w:rPr>
        <w:t xml:space="preserve"> فقط</w:t>
      </w:r>
      <w:r w:rsidR="005B5389" w:rsidRPr="007051D7">
        <w:rPr>
          <w:rFonts w:ascii="Simplified Arabic" w:hAnsi="Simplified Arabic" w:cs="Simplified Arabic"/>
          <w:b/>
          <w:bCs/>
          <w:color w:val="FF0000"/>
          <w:sz w:val="28"/>
          <w:szCs w:val="28"/>
          <w:rtl/>
        </w:rPr>
        <w:t xml:space="preserve"> </w:t>
      </w:r>
      <w:r w:rsidR="005B5389" w:rsidRPr="007051D7">
        <w:rPr>
          <w:rFonts w:ascii="Simplified Arabic" w:hAnsi="Simplified Arabic" w:cs="Simplified Arabic"/>
          <w:b/>
          <w:bCs/>
          <w:color w:val="FF0000"/>
          <w:sz w:val="28"/>
          <w:szCs w:val="28"/>
        </w:rPr>
        <w:t>TaDHN2</w:t>
      </w:r>
      <w:r w:rsidR="005B5389" w:rsidRPr="007051D7">
        <w:rPr>
          <w:rFonts w:ascii="Simplified Arabic" w:hAnsi="Simplified Arabic" w:cs="Simplified Arabic"/>
          <w:b/>
          <w:bCs/>
          <w:color w:val="FF0000"/>
          <w:sz w:val="28"/>
          <w:szCs w:val="28"/>
          <w:rtl/>
        </w:rPr>
        <w:t xml:space="preserve"> </w:t>
      </w:r>
      <w:r w:rsidR="007051D7" w:rsidRPr="007051D7">
        <w:rPr>
          <w:rFonts w:ascii="Simplified Arabic" w:hAnsi="Simplified Arabic" w:cs="Simplified Arabic" w:hint="cs"/>
          <w:b/>
          <w:bCs/>
          <w:color w:val="FF0000"/>
          <w:sz w:val="28"/>
          <w:szCs w:val="28"/>
          <w:rtl/>
        </w:rPr>
        <w:t xml:space="preserve">يتم تحفيزها </w:t>
      </w:r>
      <w:r w:rsidR="005B5389" w:rsidRPr="007051D7">
        <w:rPr>
          <w:rFonts w:ascii="Simplified Arabic" w:hAnsi="Simplified Arabic" w:cs="Simplified Arabic"/>
          <w:b/>
          <w:bCs/>
          <w:color w:val="FF0000"/>
          <w:sz w:val="28"/>
          <w:szCs w:val="28"/>
          <w:rtl/>
        </w:rPr>
        <w:t xml:space="preserve">في الشتلات بواسطة </w:t>
      </w:r>
      <w:r w:rsidR="005B5389" w:rsidRPr="007051D7">
        <w:rPr>
          <w:rFonts w:ascii="Simplified Arabic" w:hAnsi="Simplified Arabic" w:cs="Simplified Arabic"/>
          <w:b/>
          <w:bCs/>
          <w:color w:val="FF0000"/>
          <w:sz w:val="28"/>
          <w:szCs w:val="28"/>
        </w:rPr>
        <w:t>PEG</w:t>
      </w:r>
      <w:r w:rsidR="005B5389" w:rsidRPr="007051D7">
        <w:rPr>
          <w:rFonts w:ascii="Simplified Arabic" w:hAnsi="Simplified Arabic" w:cs="Simplified Arabic"/>
          <w:b/>
          <w:bCs/>
          <w:color w:val="FF0000"/>
          <w:sz w:val="28"/>
          <w:szCs w:val="28"/>
          <w:rtl/>
        </w:rPr>
        <w:t xml:space="preserve"> والبرد (4 درجات مئوية).</w:t>
      </w:r>
      <w:r w:rsidR="007051D7">
        <w:rPr>
          <w:rFonts w:ascii="Simplified Arabic" w:hAnsi="Simplified Arabic" w:cs="Simplified Arabic" w:hint="cs"/>
          <w:b/>
          <w:bCs/>
          <w:color w:val="FF0000"/>
          <w:sz w:val="28"/>
          <w:szCs w:val="28"/>
          <w:rtl/>
        </w:rPr>
        <w:t xml:space="preserve"> </w:t>
      </w:r>
      <w:r w:rsidR="007051D7" w:rsidRPr="007051D7">
        <w:rPr>
          <w:rFonts w:ascii="Simplified Arabic" w:hAnsi="Simplified Arabic" w:cs="Simplified Arabic" w:hint="cs"/>
          <w:b/>
          <w:bCs/>
          <w:sz w:val="28"/>
          <w:szCs w:val="28"/>
          <w:highlight w:val="magenta"/>
          <w:rtl/>
        </w:rPr>
        <w:t>الملخص</w:t>
      </w:r>
    </w:p>
    <w:p w14:paraId="5EE883F1" w14:textId="3C50A4E9" w:rsidR="009B1796" w:rsidRDefault="009B1796" w:rsidP="005B5389">
      <w:pPr>
        <w:tabs>
          <w:tab w:val="left" w:pos="4122"/>
          <w:tab w:val="center" w:pos="4153"/>
          <w:tab w:val="left" w:pos="4765"/>
          <w:tab w:val="right" w:pos="8306"/>
        </w:tabs>
        <w:rPr>
          <w:rFonts w:ascii="Simplified Arabic" w:hAnsi="Simplified Arabic" w:cs="Simplified Arabic"/>
          <w:b/>
          <w:bCs/>
          <w:sz w:val="28"/>
          <w:szCs w:val="28"/>
          <w:rtl/>
        </w:rPr>
      </w:pPr>
      <w:r w:rsidRPr="009B1796">
        <w:rPr>
          <w:rFonts w:ascii="Simplified Arabic" w:hAnsi="Simplified Arabic" w:cs="Simplified Arabic"/>
          <w:b/>
          <w:bCs/>
          <w:sz w:val="28"/>
          <w:szCs w:val="28"/>
          <w:rtl/>
        </w:rPr>
        <w:t xml:space="preserve">إن الإفراط في التعبير خارج الرحم عن </w:t>
      </w:r>
      <w:r w:rsidRPr="009B1796">
        <w:rPr>
          <w:rFonts w:ascii="Simplified Arabic" w:hAnsi="Simplified Arabic" w:cs="Simplified Arabic"/>
          <w:b/>
          <w:bCs/>
          <w:sz w:val="28"/>
          <w:szCs w:val="28"/>
        </w:rPr>
        <w:t>TaDHN1</w:t>
      </w:r>
      <w:r w:rsidRPr="009B1796">
        <w:rPr>
          <w:rFonts w:ascii="Simplified Arabic" w:hAnsi="Simplified Arabic" w:cs="Simplified Arabic"/>
          <w:b/>
          <w:bCs/>
          <w:sz w:val="28"/>
          <w:szCs w:val="28"/>
          <w:rtl/>
        </w:rPr>
        <w:t xml:space="preserve"> أو </w:t>
      </w:r>
      <w:r w:rsidRPr="009B1796">
        <w:rPr>
          <w:rFonts w:ascii="Simplified Arabic" w:hAnsi="Simplified Arabic" w:cs="Simplified Arabic"/>
          <w:b/>
          <w:bCs/>
          <w:sz w:val="28"/>
          <w:szCs w:val="28"/>
        </w:rPr>
        <w:t>TaDHN3</w:t>
      </w:r>
      <w:r w:rsidRPr="009B1796">
        <w:rPr>
          <w:rFonts w:ascii="Simplified Arabic" w:hAnsi="Simplified Arabic" w:cs="Simplified Arabic"/>
          <w:b/>
          <w:bCs/>
          <w:sz w:val="28"/>
          <w:szCs w:val="28"/>
          <w:rtl/>
        </w:rPr>
        <w:t xml:space="preserve"> في نبات الأرابيدوبسيس تحت محفزاتهم المحفزة يعزز تحمل كلوريد الصوديوم وتحمل الإجهاد والجفاف دون تأخر النمو.</w:t>
      </w:r>
      <w:r w:rsidR="007051D7" w:rsidRPr="007051D7">
        <w:rPr>
          <w:rFonts w:ascii="Simplified Arabic" w:hAnsi="Simplified Arabic" w:cs="Simplified Arabic" w:hint="cs"/>
          <w:b/>
          <w:bCs/>
          <w:sz w:val="28"/>
          <w:szCs w:val="28"/>
          <w:highlight w:val="magenta"/>
          <w:rtl/>
        </w:rPr>
        <w:t xml:space="preserve"> الملخص</w:t>
      </w:r>
    </w:p>
    <w:p w14:paraId="602CC2AC" w14:textId="7AD0B23C" w:rsidR="00E37CE4" w:rsidRPr="00E37CE4" w:rsidRDefault="00130CB0" w:rsidP="00E37CE4">
      <w:pPr>
        <w:tabs>
          <w:tab w:val="left" w:pos="4122"/>
          <w:tab w:val="center" w:pos="4153"/>
          <w:tab w:val="left" w:pos="4765"/>
          <w:tab w:val="right" w:pos="8306"/>
        </w:tabs>
        <w:rPr>
          <w:rFonts w:ascii="Simplified Arabic" w:hAnsi="Simplified Arabic" w:cs="Simplified Arabic"/>
          <w:b/>
          <w:bCs/>
          <w:sz w:val="28"/>
          <w:szCs w:val="28"/>
          <w:rtl/>
        </w:rPr>
      </w:pPr>
      <w:r w:rsidRPr="00130CB0">
        <w:rPr>
          <w:rFonts w:ascii="Simplified Arabic" w:hAnsi="Simplified Arabic" w:cs="Simplified Arabic"/>
          <w:b/>
          <w:bCs/>
          <w:sz w:val="28"/>
          <w:szCs w:val="28"/>
          <w:rtl/>
        </w:rPr>
        <w:t>وقد ثبت أيضًا أن الديهيدرينات تتراكم بشكل كبير في الأنسجة النباتية المقيدة بالماء (</w:t>
      </w:r>
      <w:proofErr w:type="spellStart"/>
      <w:r w:rsidRPr="00130CB0">
        <w:rPr>
          <w:rFonts w:ascii="Simplified Arabic" w:hAnsi="Simplified Arabic" w:cs="Simplified Arabic"/>
          <w:b/>
          <w:bCs/>
          <w:sz w:val="28"/>
          <w:szCs w:val="28"/>
        </w:rPr>
        <w:t>Graether</w:t>
      </w:r>
      <w:proofErr w:type="spellEnd"/>
      <w:r w:rsidRPr="00130CB0">
        <w:rPr>
          <w:rFonts w:ascii="Simplified Arabic" w:hAnsi="Simplified Arabic" w:cs="Simplified Arabic"/>
          <w:b/>
          <w:bCs/>
          <w:sz w:val="28"/>
          <w:szCs w:val="28"/>
        </w:rPr>
        <w:t xml:space="preserve"> and Boddington </w:t>
      </w:r>
      <w:r w:rsidRPr="00130CB0">
        <w:rPr>
          <w:rFonts w:ascii="Simplified Arabic" w:hAnsi="Simplified Arabic" w:cs="Simplified Arabic"/>
          <w:b/>
          <w:bCs/>
          <w:sz w:val="28"/>
          <w:szCs w:val="28"/>
          <w:rtl/>
        </w:rPr>
        <w:t xml:space="preserve">، 2014 ؛ </w:t>
      </w:r>
      <w:r w:rsidRPr="00130CB0">
        <w:rPr>
          <w:rFonts w:ascii="Simplified Arabic" w:hAnsi="Simplified Arabic" w:cs="Simplified Arabic"/>
          <w:b/>
          <w:bCs/>
          <w:sz w:val="28"/>
          <w:szCs w:val="28"/>
        </w:rPr>
        <w:t xml:space="preserve">Khurana et al. </w:t>
      </w:r>
      <w:r w:rsidRPr="00130CB0">
        <w:rPr>
          <w:rFonts w:ascii="Simplified Arabic" w:hAnsi="Simplified Arabic" w:cs="Simplified Arabic"/>
          <w:b/>
          <w:bCs/>
          <w:sz w:val="28"/>
          <w:szCs w:val="28"/>
          <w:rtl/>
        </w:rPr>
        <w:t xml:space="preserve">، 2008 ، </w:t>
      </w:r>
      <w:r w:rsidRPr="00130CB0">
        <w:rPr>
          <w:rFonts w:ascii="Simplified Arabic" w:hAnsi="Simplified Arabic" w:cs="Simplified Arabic"/>
          <w:b/>
          <w:bCs/>
          <w:sz w:val="28"/>
          <w:szCs w:val="28"/>
        </w:rPr>
        <w:t xml:space="preserve">Kosová et al. </w:t>
      </w:r>
      <w:r w:rsidRPr="00130CB0">
        <w:rPr>
          <w:rFonts w:ascii="Simplified Arabic" w:hAnsi="Simplified Arabic" w:cs="Simplified Arabic"/>
          <w:b/>
          <w:bCs/>
          <w:sz w:val="28"/>
          <w:szCs w:val="28"/>
          <w:rtl/>
        </w:rPr>
        <w:t xml:space="preserve">، 2014) ، وتلعب دورًا في تحمل النبات للجفاف في </w:t>
      </w:r>
      <w:r w:rsidRPr="00130CB0">
        <w:rPr>
          <w:rFonts w:ascii="Simplified Arabic" w:hAnsi="Simplified Arabic" w:cs="Simplified Arabic"/>
          <w:b/>
          <w:bCs/>
          <w:sz w:val="28"/>
          <w:szCs w:val="28"/>
        </w:rPr>
        <w:t>ABA</w:t>
      </w:r>
      <w:r w:rsidRPr="00130CB0">
        <w:rPr>
          <w:rFonts w:ascii="Simplified Arabic" w:hAnsi="Simplified Arabic" w:cs="Simplified Arabic"/>
          <w:b/>
          <w:bCs/>
          <w:sz w:val="28"/>
          <w:szCs w:val="28"/>
          <w:rtl/>
        </w:rPr>
        <w:t xml:space="preserve"> المعتمد </w:t>
      </w:r>
      <w:r w:rsidRPr="00130CB0">
        <w:rPr>
          <w:rFonts w:ascii="Simplified Arabic" w:hAnsi="Simplified Arabic" w:cs="Simplified Arabic"/>
          <w:b/>
          <w:bCs/>
          <w:sz w:val="28"/>
          <w:szCs w:val="28"/>
        </w:rPr>
        <w:t xml:space="preserve">Pathway (Khurana et al. </w:t>
      </w:r>
      <w:r w:rsidRPr="00130CB0">
        <w:rPr>
          <w:rFonts w:ascii="Simplified Arabic" w:hAnsi="Simplified Arabic" w:cs="Simplified Arabic"/>
          <w:b/>
          <w:bCs/>
          <w:sz w:val="28"/>
          <w:szCs w:val="28"/>
          <w:rtl/>
        </w:rPr>
        <w:t>، 2008</w:t>
      </w:r>
      <w:r>
        <w:rPr>
          <w:rFonts w:ascii="Simplified Arabic" w:hAnsi="Simplified Arabic" w:cs="Simplified Arabic" w:hint="cs"/>
          <w:b/>
          <w:bCs/>
          <w:sz w:val="28"/>
          <w:szCs w:val="28"/>
          <w:rtl/>
        </w:rPr>
        <w:t xml:space="preserve"> </w:t>
      </w:r>
      <w:r w:rsidRPr="00130CB0">
        <w:rPr>
          <w:rFonts w:ascii="Simplified Arabic" w:hAnsi="Simplified Arabic" w:cs="Simplified Arabic" w:hint="cs"/>
          <w:b/>
          <w:bCs/>
          <w:sz w:val="28"/>
          <w:szCs w:val="28"/>
          <w:highlight w:val="magenta"/>
          <w:rtl/>
        </w:rPr>
        <w:t>/ المقدمة</w:t>
      </w:r>
    </w:p>
    <w:p w14:paraId="7C0F4D2A" w14:textId="77777777" w:rsidR="00A5361D" w:rsidRDefault="00A5361D" w:rsidP="005B5389">
      <w:pPr>
        <w:tabs>
          <w:tab w:val="left" w:pos="4122"/>
          <w:tab w:val="center" w:pos="4153"/>
          <w:tab w:val="left" w:pos="4765"/>
          <w:tab w:val="right" w:pos="8306"/>
        </w:tabs>
        <w:rPr>
          <w:rFonts w:ascii="Simplified Arabic" w:hAnsi="Simplified Arabic" w:cs="Simplified Arabic"/>
          <w:b/>
          <w:bCs/>
          <w:sz w:val="28"/>
          <w:szCs w:val="28"/>
        </w:rPr>
      </w:pPr>
    </w:p>
    <w:p w14:paraId="6D1856C4" w14:textId="1F9920B8" w:rsidR="00B11447" w:rsidRDefault="00E8760E" w:rsidP="00B11447">
      <w:pPr>
        <w:tabs>
          <w:tab w:val="left" w:pos="4122"/>
          <w:tab w:val="center" w:pos="4153"/>
          <w:tab w:val="left" w:pos="4765"/>
          <w:tab w:val="right" w:pos="8306"/>
        </w:tabs>
        <w:rPr>
          <w:rFonts w:ascii="Simplified Arabic" w:hAnsi="Simplified Arabic" w:cs="Simplified Arabic"/>
          <w:b/>
          <w:bCs/>
          <w:sz w:val="28"/>
          <w:szCs w:val="28"/>
          <w:rtl/>
          <w:lang w:bidi="ar-SY"/>
        </w:rPr>
      </w:pPr>
      <w:r w:rsidRPr="00E8760E">
        <w:rPr>
          <w:rFonts w:ascii="Simplified Arabic" w:hAnsi="Simplified Arabic" w:cs="Simplified Arabic" w:hint="cs"/>
          <w:b/>
          <w:bCs/>
          <w:sz w:val="28"/>
          <w:szCs w:val="28"/>
          <w:highlight w:val="yellow"/>
          <w:rtl/>
          <w:lang w:bidi="ar-SY"/>
        </w:rPr>
        <w:t xml:space="preserve">قمح بعد الخطة/ مجلد </w:t>
      </w:r>
      <w:r w:rsidRPr="005A564B">
        <w:rPr>
          <w:rFonts w:ascii="Simplified Arabic" w:hAnsi="Simplified Arabic" w:cs="Simplified Arabic" w:hint="cs"/>
          <w:b/>
          <w:bCs/>
          <w:sz w:val="28"/>
          <w:szCs w:val="28"/>
          <w:highlight w:val="yellow"/>
          <w:rtl/>
          <w:lang w:bidi="ar-SY"/>
        </w:rPr>
        <w:t xml:space="preserve">جديد/ </w:t>
      </w:r>
      <w:r w:rsidR="005A564B" w:rsidRPr="005A564B">
        <w:rPr>
          <w:rFonts w:ascii="Simplified Arabic" w:hAnsi="Simplified Arabic" w:cs="Simplified Arabic"/>
          <w:b/>
          <w:bCs/>
          <w:sz w:val="28"/>
          <w:szCs w:val="28"/>
          <w:highlight w:val="yellow"/>
          <w:lang w:bidi="ar-SY"/>
        </w:rPr>
        <w:t>Drought-Wheat-Dehydrins-2</w:t>
      </w:r>
      <w:r w:rsidR="005A564B" w:rsidRPr="005A564B">
        <w:rPr>
          <w:rFonts w:ascii="Simplified Arabic" w:hAnsi="Simplified Arabic" w:cs="Simplified Arabic" w:hint="cs"/>
          <w:b/>
          <w:bCs/>
          <w:sz w:val="28"/>
          <w:szCs w:val="28"/>
          <w:highlight w:val="yellow"/>
          <w:rtl/>
          <w:lang w:bidi="ar-SY"/>
        </w:rPr>
        <w:t xml:space="preserve"> </w:t>
      </w:r>
      <w:r w:rsidRPr="005A564B">
        <w:rPr>
          <w:rFonts w:ascii="Simplified Arabic" w:hAnsi="Simplified Arabic" w:cs="Simplified Arabic" w:hint="cs"/>
          <w:b/>
          <w:bCs/>
          <w:sz w:val="28"/>
          <w:szCs w:val="28"/>
          <w:highlight w:val="yellow"/>
          <w:rtl/>
          <w:lang w:bidi="ar-SY"/>
        </w:rPr>
        <w:t xml:space="preserve">/ نتائج </w:t>
      </w:r>
      <w:r w:rsidRPr="00E8760E">
        <w:rPr>
          <w:rFonts w:ascii="Simplified Arabic" w:hAnsi="Simplified Arabic" w:cs="Simplified Arabic" w:hint="cs"/>
          <w:b/>
          <w:bCs/>
          <w:sz w:val="28"/>
          <w:szCs w:val="28"/>
          <w:highlight w:val="yellow"/>
          <w:rtl/>
          <w:lang w:bidi="ar-SY"/>
        </w:rPr>
        <w:t>هذا البحث/ الملخص</w:t>
      </w:r>
    </w:p>
    <w:p w14:paraId="5088F71A" w14:textId="13EC3B6E" w:rsidR="00B11447" w:rsidRDefault="00B11447" w:rsidP="00B11447">
      <w:pPr>
        <w:pStyle w:val="ListParagraph"/>
        <w:numPr>
          <w:ilvl w:val="0"/>
          <w:numId w:val="14"/>
        </w:numPr>
        <w:tabs>
          <w:tab w:val="left" w:pos="4122"/>
          <w:tab w:val="center" w:pos="4153"/>
          <w:tab w:val="left" w:pos="4765"/>
          <w:tab w:val="right" w:pos="8306"/>
        </w:tabs>
        <w:rPr>
          <w:rFonts w:ascii="Simplified Arabic" w:hAnsi="Simplified Arabic" w:cs="Simplified Arabic"/>
          <w:b/>
          <w:bCs/>
          <w:sz w:val="28"/>
          <w:szCs w:val="28"/>
          <w:lang w:bidi="ar-SY"/>
        </w:rPr>
      </w:pPr>
    </w:p>
    <w:p w14:paraId="30AACF4B" w14:textId="3668C005" w:rsidR="00B11447" w:rsidRDefault="00B11447" w:rsidP="00B11447">
      <w:pPr>
        <w:tabs>
          <w:tab w:val="left" w:pos="4122"/>
          <w:tab w:val="center" w:pos="4153"/>
          <w:tab w:val="left" w:pos="4765"/>
          <w:tab w:val="right" w:pos="8306"/>
        </w:tabs>
        <w:rPr>
          <w:rFonts w:ascii="Simplified Arabic" w:hAnsi="Simplified Arabic" w:cs="Simplified Arabic"/>
          <w:b/>
          <w:bCs/>
          <w:sz w:val="28"/>
          <w:szCs w:val="28"/>
          <w:rtl/>
          <w:lang w:bidi="ar-SY"/>
        </w:rPr>
      </w:pPr>
      <w:bookmarkStart w:id="15" w:name="_Hlk97729271"/>
      <w:r w:rsidRPr="00B11447">
        <w:rPr>
          <w:rFonts w:ascii="Simplified Arabic" w:hAnsi="Simplified Arabic" w:cs="Simplified Arabic"/>
          <w:b/>
          <w:bCs/>
          <w:sz w:val="28"/>
          <w:szCs w:val="28"/>
          <w:rtl/>
          <w:lang w:bidi="ar-SY"/>
        </w:rPr>
        <w:t>تراكم 24 كيلو دالتون من الديهدرينات في البادرات في ظروف الإجهاد الجفافي, في حين لم تتراكم الديهدرينات في الشاهد. بدأت "</w:t>
      </w:r>
      <w:r w:rsidRPr="00B11447">
        <w:rPr>
          <w:rFonts w:ascii="Simplified Arabic" w:hAnsi="Simplified Arabic" w:cs="Simplified Arabic"/>
          <w:b/>
          <w:bCs/>
          <w:sz w:val="28"/>
          <w:szCs w:val="28"/>
          <w:lang w:bidi="ar-SY"/>
        </w:rPr>
        <w:t xml:space="preserve">Connie" </w:t>
      </w:r>
      <w:r w:rsidRPr="00B11447">
        <w:rPr>
          <w:rFonts w:ascii="Simplified Arabic" w:hAnsi="Simplified Arabic" w:cs="Simplified Arabic"/>
          <w:b/>
          <w:bCs/>
          <w:sz w:val="28"/>
          <w:szCs w:val="28"/>
          <w:rtl/>
          <w:lang w:bidi="ar-SY"/>
        </w:rPr>
        <w:t xml:space="preserve">، </w:t>
      </w:r>
      <w:r w:rsidRPr="00B11447">
        <w:rPr>
          <w:rFonts w:ascii="Simplified Arabic" w:hAnsi="Simplified Arabic" w:cs="Simplified Arabic"/>
          <w:b/>
          <w:bCs/>
          <w:sz w:val="28"/>
          <w:szCs w:val="28"/>
          <w:lang w:bidi="ar-SY"/>
        </w:rPr>
        <w:t xml:space="preserve">"Gene" </w:t>
      </w:r>
      <w:r w:rsidRPr="00B11447">
        <w:rPr>
          <w:rFonts w:ascii="Simplified Arabic" w:hAnsi="Simplified Arabic" w:cs="Simplified Arabic"/>
          <w:b/>
          <w:bCs/>
          <w:sz w:val="28"/>
          <w:szCs w:val="28"/>
          <w:rtl/>
          <w:lang w:bidi="ar-SY"/>
        </w:rPr>
        <w:t xml:space="preserve">، </w:t>
      </w:r>
      <w:r w:rsidRPr="00B11447">
        <w:rPr>
          <w:rFonts w:ascii="Simplified Arabic" w:hAnsi="Simplified Arabic" w:cs="Simplified Arabic"/>
          <w:b/>
          <w:bCs/>
          <w:sz w:val="28"/>
          <w:szCs w:val="28"/>
          <w:lang w:bidi="ar-SY"/>
        </w:rPr>
        <w:t>"TAM105</w:t>
      </w:r>
      <w:r w:rsidRPr="00B11447">
        <w:rPr>
          <w:rFonts w:ascii="Simplified Arabic" w:hAnsi="Simplified Arabic" w:cs="Simplified Arabic"/>
          <w:b/>
          <w:bCs/>
          <w:sz w:val="28"/>
          <w:szCs w:val="28"/>
          <w:rtl/>
          <w:lang w:bidi="ar-SY"/>
        </w:rPr>
        <w:t>" في تراكم الديهيدرينات في اليوم الرابع من الإجهاد ، بينما بدأت  الديهدرينات بالظهورفي الأصناف الأخرى بعد اثني عشر يومًا من الإجهاد. هذا الاختلاف في التراكم  في مرحلة البادرات ارتبط بتحمل الإجهاد في مرحلة ملء الحبوب، ويتميز بانخفاض أقل في المحصول وفي معدل انخفاض الجهد المائي للورقة لكل يوم من الإجهاد.</w:t>
      </w:r>
    </w:p>
    <w:bookmarkEnd w:id="15"/>
    <w:p w14:paraId="15E3BF38" w14:textId="77777777" w:rsidR="00B11447" w:rsidRPr="00B11447" w:rsidRDefault="00B11447" w:rsidP="00B11447">
      <w:pPr>
        <w:tabs>
          <w:tab w:val="left" w:pos="4122"/>
          <w:tab w:val="center" w:pos="4153"/>
          <w:tab w:val="left" w:pos="4765"/>
          <w:tab w:val="right" w:pos="8306"/>
        </w:tabs>
        <w:rPr>
          <w:rFonts w:ascii="Simplified Arabic" w:hAnsi="Simplified Arabic" w:cs="Simplified Arabic"/>
          <w:b/>
          <w:bCs/>
          <w:sz w:val="28"/>
          <w:szCs w:val="28"/>
          <w:rtl/>
          <w:lang w:bidi="ar-SY"/>
        </w:rPr>
      </w:pPr>
      <w:r w:rsidRPr="00B11447">
        <w:rPr>
          <w:rFonts w:ascii="Simplified Arabic" w:hAnsi="Simplified Arabic" w:cs="Simplified Arabic"/>
          <w:b/>
          <w:bCs/>
          <w:sz w:val="28"/>
          <w:szCs w:val="28"/>
          <w:rtl/>
          <w:lang w:bidi="ar-SY"/>
        </w:rPr>
        <w:t xml:space="preserve">تشير النتائج إلى أن التعبير عن ديهيدرين 24 كيلو دالتون قد يكون بمثابة تقنية فحص سريعة ولا تتلف البادرات. </w:t>
      </w:r>
    </w:p>
    <w:p w14:paraId="40EF37F8" w14:textId="1913F0F4" w:rsidR="00B11447" w:rsidRDefault="00B11447" w:rsidP="00B11447">
      <w:pPr>
        <w:tabs>
          <w:tab w:val="left" w:pos="4122"/>
          <w:tab w:val="center" w:pos="4153"/>
          <w:tab w:val="left" w:pos="4765"/>
          <w:tab w:val="right" w:pos="8306"/>
        </w:tabs>
        <w:rPr>
          <w:rFonts w:ascii="Simplified Arabic" w:hAnsi="Simplified Arabic" w:cs="Simplified Arabic"/>
          <w:b/>
          <w:bCs/>
          <w:sz w:val="28"/>
          <w:szCs w:val="28"/>
          <w:rtl/>
          <w:lang w:bidi="ar-SY"/>
        </w:rPr>
      </w:pPr>
      <w:r w:rsidRPr="00B11447">
        <w:rPr>
          <w:rFonts w:ascii="Simplified Arabic" w:hAnsi="Simplified Arabic" w:cs="Simplified Arabic"/>
          <w:b/>
          <w:bCs/>
          <w:sz w:val="28"/>
          <w:szCs w:val="28"/>
          <w:rtl/>
          <w:lang w:bidi="ar-SY"/>
        </w:rPr>
        <w:lastRenderedPageBreak/>
        <w:t>لم تظهر أي ديهدرينات في اليوم الأول من الإجهاد</w:t>
      </w:r>
      <w:r>
        <w:rPr>
          <w:rFonts w:ascii="Simplified Arabic" w:hAnsi="Simplified Arabic" w:cs="Simplified Arabic" w:hint="cs"/>
          <w:b/>
          <w:bCs/>
          <w:sz w:val="28"/>
          <w:szCs w:val="28"/>
          <w:rtl/>
          <w:lang w:bidi="ar-SY"/>
        </w:rPr>
        <w:t xml:space="preserve"> /</w:t>
      </w:r>
      <w:bookmarkStart w:id="16" w:name="_Hlk97729308"/>
      <w:r w:rsidRPr="00B11447">
        <w:rPr>
          <w:rFonts w:ascii="Simplified Arabic" w:hAnsi="Simplified Arabic" w:cs="Simplified Arabic" w:hint="cs"/>
          <w:b/>
          <w:bCs/>
          <w:sz w:val="28"/>
          <w:szCs w:val="28"/>
          <w:highlight w:val="magenta"/>
          <w:rtl/>
          <w:lang w:bidi="ar-SY"/>
        </w:rPr>
        <w:t>نتائج هذا البحث</w:t>
      </w:r>
    </w:p>
    <w:p w14:paraId="2D0F86C6" w14:textId="394FE437" w:rsidR="00B11447" w:rsidRDefault="00B11447" w:rsidP="00B11447">
      <w:pPr>
        <w:tabs>
          <w:tab w:val="left" w:pos="4122"/>
          <w:tab w:val="center" w:pos="4153"/>
          <w:tab w:val="left" w:pos="4765"/>
          <w:tab w:val="right" w:pos="8306"/>
        </w:tabs>
        <w:rPr>
          <w:rFonts w:ascii="Simplified Arabic" w:hAnsi="Simplified Arabic" w:cs="Simplified Arabic"/>
          <w:b/>
          <w:bCs/>
          <w:sz w:val="28"/>
          <w:szCs w:val="28"/>
          <w:lang w:bidi="ar-SY"/>
        </w:rPr>
      </w:pPr>
      <w:r w:rsidRPr="00B11447">
        <w:rPr>
          <w:rFonts w:ascii="Simplified Arabic" w:hAnsi="Simplified Arabic" w:cs="Simplified Arabic" w:hint="cs"/>
          <w:b/>
          <w:bCs/>
          <w:sz w:val="28"/>
          <w:szCs w:val="28"/>
          <w:highlight w:val="yellow"/>
          <w:rtl/>
          <w:lang w:bidi="ar-SY"/>
        </w:rPr>
        <w:t xml:space="preserve">قمح بعد الخطة/ مجلد جديد/ </w:t>
      </w:r>
      <w:r w:rsidRPr="00B11447">
        <w:rPr>
          <w:rFonts w:ascii="Simplified Arabic" w:hAnsi="Simplified Arabic" w:cs="Simplified Arabic"/>
          <w:b/>
          <w:bCs/>
          <w:sz w:val="28"/>
          <w:szCs w:val="28"/>
          <w:highlight w:val="yellow"/>
          <w:lang w:bidi="ar-SY"/>
        </w:rPr>
        <w:t>Drought- Wheat- Dehydrin- Seedling- 4</w:t>
      </w:r>
    </w:p>
    <w:bookmarkEnd w:id="16"/>
    <w:p w14:paraId="7BCB80A4" w14:textId="77777777" w:rsidR="004C0528" w:rsidRPr="004C0528" w:rsidRDefault="004C0528" w:rsidP="004C0528">
      <w:pPr>
        <w:pStyle w:val="ListParagraph"/>
        <w:numPr>
          <w:ilvl w:val="0"/>
          <w:numId w:val="14"/>
        </w:numPr>
        <w:rPr>
          <w:sz w:val="28"/>
          <w:szCs w:val="28"/>
          <w:lang w:bidi="ar-SY"/>
        </w:rPr>
      </w:pPr>
    </w:p>
    <w:p w14:paraId="2AFFE0F2" w14:textId="0C001FAA" w:rsidR="00081181" w:rsidRPr="004C0528" w:rsidRDefault="00081181" w:rsidP="004C0528">
      <w:pPr>
        <w:rPr>
          <w:sz w:val="28"/>
          <w:szCs w:val="28"/>
          <w:rtl/>
          <w:lang w:bidi="ar-SY"/>
        </w:rPr>
      </w:pPr>
      <w:bookmarkStart w:id="17" w:name="_Hlk97729391"/>
      <w:r w:rsidRPr="004C0528">
        <w:rPr>
          <w:rFonts w:hint="cs"/>
          <w:b/>
          <w:bCs/>
          <w:color w:val="FF0000"/>
          <w:sz w:val="28"/>
          <w:szCs w:val="28"/>
          <w:rtl/>
          <w:lang w:bidi="ar"/>
        </w:rPr>
        <w:t>تطوير نباتات محاصيل أكثر مقاومة للجفاف هدف مستقبلي ضروري للتخفيف من التهديدات المستقبلية لتوافر الغذاء في اتجاه التوسع الديموغرافي للسكان البشريون (بلوكنيت وآخرون 1987).</w:t>
      </w:r>
      <w:r w:rsidRPr="004C0528">
        <w:rPr>
          <w:rFonts w:hint="cs"/>
          <w:color w:val="FF0000"/>
          <w:sz w:val="28"/>
          <w:szCs w:val="28"/>
          <w:rtl/>
          <w:lang w:bidi="ar"/>
        </w:rPr>
        <w:t xml:space="preserve"> </w:t>
      </w:r>
      <w:r w:rsidRPr="004C0528">
        <w:rPr>
          <w:rFonts w:hint="cs"/>
          <w:sz w:val="28"/>
          <w:szCs w:val="28"/>
          <w:rtl/>
          <w:lang w:bidi="ar"/>
        </w:rPr>
        <w:t>ومع ذلك، هذا يتطلب استكشافًا شاملاً للعديد من الإمكانات الموارد الوراثية وفهم متعمق لآلية التكيف والاستجابات للإجهاد المائي ذلك تسمح بالبقاء في بيئة غير ودية.</w:t>
      </w:r>
      <w:r w:rsidRPr="004C0528">
        <w:rPr>
          <w:rFonts w:hint="cs"/>
          <w:sz w:val="28"/>
          <w:szCs w:val="28"/>
          <w:rtl/>
          <w:lang w:bidi="ar-SY"/>
        </w:rPr>
        <w:t xml:space="preserve">/ </w:t>
      </w:r>
      <w:r w:rsidRPr="004C0528">
        <w:rPr>
          <w:rFonts w:hint="cs"/>
          <w:sz w:val="28"/>
          <w:szCs w:val="28"/>
          <w:highlight w:val="magenta"/>
          <w:rtl/>
          <w:lang w:bidi="ar-SY"/>
        </w:rPr>
        <w:t>المناقشة</w:t>
      </w:r>
    </w:p>
    <w:bookmarkEnd w:id="17"/>
    <w:p w14:paraId="09B903D4" w14:textId="77777777" w:rsidR="00081181" w:rsidRPr="00A05357" w:rsidRDefault="00081181" w:rsidP="00081181">
      <w:pPr>
        <w:rPr>
          <w:b/>
          <w:bCs/>
          <w:color w:val="FF0000"/>
          <w:sz w:val="28"/>
          <w:szCs w:val="28"/>
          <w:rtl/>
          <w:lang w:bidi="ar-SY"/>
        </w:rPr>
      </w:pPr>
      <w:r w:rsidRPr="00A05357">
        <w:rPr>
          <w:rFonts w:cs="Arial"/>
          <w:b/>
          <w:bCs/>
          <w:color w:val="FF0000"/>
          <w:sz w:val="28"/>
          <w:szCs w:val="28"/>
          <w:rtl/>
          <w:lang w:bidi="ar-SY"/>
        </w:rPr>
        <w:t xml:space="preserve">زيادة </w:t>
      </w:r>
      <w:r w:rsidRPr="0044676B">
        <w:rPr>
          <w:rFonts w:cs="Arial"/>
          <w:b/>
          <w:bCs/>
          <w:color w:val="FF0000"/>
          <w:sz w:val="28"/>
          <w:szCs w:val="28"/>
          <w:highlight w:val="cyan"/>
          <w:rtl/>
          <w:lang w:bidi="ar-SY"/>
        </w:rPr>
        <w:t>البرولين</w:t>
      </w:r>
      <w:r w:rsidRPr="00A05357">
        <w:rPr>
          <w:rFonts w:cs="Arial"/>
          <w:b/>
          <w:bCs/>
          <w:color w:val="FF0000"/>
          <w:sz w:val="28"/>
          <w:szCs w:val="28"/>
          <w:rtl/>
          <w:lang w:bidi="ar-SY"/>
        </w:rPr>
        <w:t xml:space="preserve"> يوازي انخفاض </w:t>
      </w:r>
      <w:r w:rsidRPr="0044676B">
        <w:rPr>
          <w:b/>
          <w:bCs/>
          <w:color w:val="FF0000"/>
          <w:sz w:val="28"/>
          <w:szCs w:val="28"/>
          <w:highlight w:val="cyan"/>
          <w:lang w:bidi="ar-SY"/>
        </w:rPr>
        <w:t>RWC</w:t>
      </w:r>
      <w:r w:rsidRPr="00A05357">
        <w:rPr>
          <w:rFonts w:cs="Arial"/>
          <w:b/>
          <w:bCs/>
          <w:color w:val="FF0000"/>
          <w:sz w:val="28"/>
          <w:szCs w:val="28"/>
          <w:rtl/>
          <w:lang w:bidi="ar-SY"/>
        </w:rPr>
        <w:t>. حقيقة</w:t>
      </w:r>
    </w:p>
    <w:p w14:paraId="19D48D79" w14:textId="77777777" w:rsidR="00081181" w:rsidRPr="00A05357" w:rsidRDefault="00081181" w:rsidP="00081181">
      <w:pPr>
        <w:rPr>
          <w:b/>
          <w:bCs/>
          <w:color w:val="FF0000"/>
          <w:sz w:val="28"/>
          <w:szCs w:val="28"/>
          <w:rtl/>
          <w:lang w:bidi="ar-SY"/>
        </w:rPr>
      </w:pPr>
      <w:r w:rsidRPr="00A05357">
        <w:rPr>
          <w:rFonts w:cs="Arial"/>
          <w:b/>
          <w:bCs/>
          <w:color w:val="FF0000"/>
          <w:sz w:val="28"/>
          <w:szCs w:val="28"/>
          <w:rtl/>
          <w:lang w:bidi="ar-SY"/>
        </w:rPr>
        <w:t xml:space="preserve">يكون تراكم البرولين أعلى في الأصناف الحساسة ,والتي تكون فيها قيم </w:t>
      </w:r>
      <w:r w:rsidRPr="00A05357">
        <w:rPr>
          <w:b/>
          <w:bCs/>
          <w:color w:val="FF0000"/>
          <w:sz w:val="28"/>
          <w:szCs w:val="28"/>
          <w:lang w:bidi="ar-SY"/>
        </w:rPr>
        <w:t>RWC</w:t>
      </w:r>
      <w:r w:rsidRPr="00A05357">
        <w:rPr>
          <w:rFonts w:cs="Arial"/>
          <w:b/>
          <w:bCs/>
          <w:color w:val="FF0000"/>
          <w:sz w:val="28"/>
          <w:szCs w:val="28"/>
          <w:rtl/>
          <w:lang w:bidi="ar-SY"/>
        </w:rPr>
        <w:t xml:space="preserve">  الأقل</w:t>
      </w:r>
    </w:p>
    <w:p w14:paraId="0A4409F1" w14:textId="77777777" w:rsidR="00081181" w:rsidRPr="00A05357" w:rsidRDefault="00081181" w:rsidP="00081181">
      <w:pPr>
        <w:rPr>
          <w:b/>
          <w:bCs/>
          <w:color w:val="FF0000"/>
          <w:sz w:val="28"/>
          <w:szCs w:val="28"/>
          <w:rtl/>
          <w:lang w:bidi="ar-SY"/>
        </w:rPr>
      </w:pPr>
      <w:r w:rsidRPr="00A05357">
        <w:rPr>
          <w:rFonts w:cs="Arial"/>
          <w:b/>
          <w:bCs/>
          <w:color w:val="FF0000"/>
          <w:sz w:val="28"/>
          <w:szCs w:val="28"/>
          <w:rtl/>
          <w:lang w:bidi="ar-SY"/>
        </w:rPr>
        <w:t>وهذا يتوافق مع نتائج أبحاث تمت على أنواع نباتية أخرى (</w:t>
      </w:r>
      <w:r w:rsidRPr="00A05357">
        <w:rPr>
          <w:b/>
          <w:bCs/>
          <w:color w:val="FF0000"/>
          <w:sz w:val="28"/>
          <w:szCs w:val="28"/>
          <w:lang w:bidi="ar-SY"/>
        </w:rPr>
        <w:t>Sundaresan</w:t>
      </w:r>
      <w:r w:rsidRPr="00A05357">
        <w:rPr>
          <w:rFonts w:cs="Arial"/>
          <w:b/>
          <w:bCs/>
          <w:color w:val="FF0000"/>
          <w:sz w:val="28"/>
          <w:szCs w:val="28"/>
          <w:rtl/>
          <w:lang w:bidi="ar-SY"/>
        </w:rPr>
        <w:t xml:space="preserve"> &amp;</w:t>
      </w:r>
    </w:p>
    <w:p w14:paraId="6F3E11C1" w14:textId="77777777" w:rsidR="00081181" w:rsidRPr="00A05357" w:rsidRDefault="00081181" w:rsidP="00081181">
      <w:pPr>
        <w:rPr>
          <w:b/>
          <w:bCs/>
          <w:color w:val="FF0000"/>
          <w:sz w:val="28"/>
          <w:szCs w:val="28"/>
          <w:rtl/>
          <w:lang w:bidi="ar-SY"/>
        </w:rPr>
      </w:pPr>
      <w:r w:rsidRPr="00A05357">
        <w:rPr>
          <w:rFonts w:cs="Arial"/>
          <w:b/>
          <w:bCs/>
          <w:color w:val="FF0000"/>
          <w:sz w:val="28"/>
          <w:szCs w:val="28"/>
          <w:rtl/>
          <w:lang w:bidi="ar-SY"/>
        </w:rPr>
        <w:t>سودهاكاران 1995 ؛ عين لهوت وآخرون. 2001 ؛ بيوك وآخرون.</w:t>
      </w:r>
    </w:p>
    <w:p w14:paraId="3B3C0396" w14:textId="77777777" w:rsidR="00081181" w:rsidRPr="00A05357" w:rsidRDefault="00081181" w:rsidP="00081181">
      <w:pPr>
        <w:rPr>
          <w:b/>
          <w:bCs/>
          <w:color w:val="FF0000"/>
          <w:sz w:val="28"/>
          <w:szCs w:val="28"/>
          <w:rtl/>
          <w:lang w:bidi="ar-SY"/>
        </w:rPr>
      </w:pPr>
      <w:r w:rsidRPr="00A05357">
        <w:rPr>
          <w:rFonts w:cs="Arial"/>
          <w:b/>
          <w:bCs/>
          <w:color w:val="FF0000"/>
          <w:sz w:val="28"/>
          <w:szCs w:val="28"/>
          <w:rtl/>
          <w:lang w:bidi="ar-SY"/>
        </w:rPr>
        <w:t>2002).</w:t>
      </w:r>
    </w:p>
    <w:p w14:paraId="780F1C14" w14:textId="761741BC" w:rsidR="00081181" w:rsidRDefault="00081181" w:rsidP="00081181">
      <w:pPr>
        <w:rPr>
          <w:rFonts w:cs="Arial"/>
          <w:sz w:val="28"/>
          <w:szCs w:val="28"/>
          <w:rtl/>
          <w:lang w:bidi="ar-SY"/>
        </w:rPr>
      </w:pPr>
      <w:r w:rsidRPr="00081181">
        <w:rPr>
          <w:rFonts w:cs="Arial"/>
          <w:sz w:val="28"/>
          <w:szCs w:val="28"/>
          <w:rtl/>
          <w:lang w:bidi="ar-SY"/>
        </w:rPr>
        <w:t xml:space="preserve"> ومع ذلك ، أفادت البيانات عن دور تراكم البرولين في تحمل الإجهاد الجفافي مثيرة للجدل بدرجة كبيرة ولا يزال من غير الواضح ما إذا كانت الزيادة في مستويات البرولين تزيد من تحمل الجفاف (</w:t>
      </w:r>
      <w:r w:rsidRPr="00081181">
        <w:rPr>
          <w:sz w:val="28"/>
          <w:szCs w:val="28"/>
          <w:lang w:bidi="ar-SY"/>
        </w:rPr>
        <w:t>de Ronde</w:t>
      </w:r>
      <w:r w:rsidRPr="00081181">
        <w:rPr>
          <w:rFonts w:cs="Arial"/>
          <w:sz w:val="28"/>
          <w:szCs w:val="28"/>
          <w:rtl/>
          <w:lang w:bidi="ar-SY"/>
        </w:rPr>
        <w:t xml:space="preserve">، </w:t>
      </w:r>
      <w:proofErr w:type="spellStart"/>
      <w:r w:rsidRPr="00081181">
        <w:rPr>
          <w:sz w:val="28"/>
          <w:szCs w:val="28"/>
          <w:lang w:bidi="ar-SY"/>
        </w:rPr>
        <w:t>Spreeth</w:t>
      </w:r>
      <w:proofErr w:type="spellEnd"/>
      <w:r w:rsidRPr="00081181">
        <w:rPr>
          <w:sz w:val="28"/>
          <w:szCs w:val="28"/>
          <w:lang w:bidi="ar-SY"/>
        </w:rPr>
        <w:t xml:space="preserve"> &amp; Cress 2000</w:t>
      </w:r>
      <w:r w:rsidRPr="00081181">
        <w:rPr>
          <w:rFonts w:cs="Arial"/>
          <w:sz w:val="28"/>
          <w:szCs w:val="28"/>
          <w:rtl/>
          <w:lang w:bidi="ar-SY"/>
        </w:rPr>
        <w:t xml:space="preserve">؛ </w:t>
      </w:r>
      <w:r w:rsidRPr="00081181">
        <w:rPr>
          <w:sz w:val="28"/>
          <w:szCs w:val="28"/>
          <w:lang w:bidi="ar-SY"/>
        </w:rPr>
        <w:t>Nayyar &amp; Walia 2003</w:t>
      </w:r>
      <w:r w:rsidRPr="00081181">
        <w:rPr>
          <w:rFonts w:cs="Arial"/>
          <w:sz w:val="28"/>
          <w:szCs w:val="28"/>
          <w:rtl/>
          <w:lang w:bidi="ar-SY"/>
        </w:rPr>
        <w:t>)</w:t>
      </w:r>
      <w:r w:rsidR="001E6E8A">
        <w:rPr>
          <w:rFonts w:cs="Arial" w:hint="cs"/>
          <w:sz w:val="28"/>
          <w:szCs w:val="28"/>
          <w:rtl/>
          <w:lang w:bidi="ar-SY"/>
        </w:rPr>
        <w:t xml:space="preserve"> </w:t>
      </w:r>
      <w:r w:rsidR="001E6E8A" w:rsidRPr="00AA0CF1">
        <w:rPr>
          <w:rFonts w:hint="cs"/>
          <w:b/>
          <w:bCs/>
          <w:color w:val="000000" w:themeColor="text1"/>
          <w:sz w:val="28"/>
          <w:szCs w:val="28"/>
          <w:highlight w:val="magenta"/>
          <w:rtl/>
          <w:lang w:bidi="ar-SY"/>
        </w:rPr>
        <w:t>/ص 2150 / العمود</w:t>
      </w:r>
      <w:r w:rsidR="001E6E8A" w:rsidRPr="001E6E8A">
        <w:rPr>
          <w:rFonts w:hint="cs"/>
          <w:b/>
          <w:bCs/>
          <w:color w:val="000000" w:themeColor="text1"/>
          <w:sz w:val="28"/>
          <w:szCs w:val="28"/>
          <w:highlight w:val="magenta"/>
          <w:rtl/>
          <w:lang w:bidi="ar-SY"/>
        </w:rPr>
        <w:t xml:space="preserve"> 1</w:t>
      </w:r>
    </w:p>
    <w:p w14:paraId="3506CE44" w14:textId="77777777" w:rsidR="001E6E8A" w:rsidRPr="00575F0E" w:rsidRDefault="001E6E8A" w:rsidP="001E6E8A">
      <w:pPr>
        <w:rPr>
          <w:b/>
          <w:bCs/>
          <w:color w:val="FF0000"/>
          <w:sz w:val="28"/>
          <w:szCs w:val="28"/>
          <w:rtl/>
          <w:lang w:bidi="ar"/>
        </w:rPr>
      </w:pPr>
      <w:r w:rsidRPr="00B33602">
        <w:rPr>
          <w:rFonts w:hint="cs"/>
          <w:b/>
          <w:bCs/>
          <w:color w:val="FF0000"/>
          <w:sz w:val="28"/>
          <w:szCs w:val="28"/>
          <w:rtl/>
          <w:lang w:bidi="ar"/>
        </w:rPr>
        <w:t>في اختباراتنا ، لم يتم التعبير عن هذه الجينات في النباتات التي تُروى جيدًا ولكن فقط في النباتات المجهدة ، مما يؤكد ذلك</w:t>
      </w:r>
      <w:r>
        <w:rPr>
          <w:rFonts w:hint="cs"/>
          <w:b/>
          <w:bCs/>
          <w:color w:val="FF0000"/>
          <w:sz w:val="28"/>
          <w:szCs w:val="28"/>
          <w:rtl/>
          <w:lang w:bidi="ar"/>
        </w:rPr>
        <w:t xml:space="preserve"> </w:t>
      </w:r>
      <w:r w:rsidRPr="00B33602">
        <w:rPr>
          <w:rFonts w:hint="cs"/>
          <w:b/>
          <w:bCs/>
          <w:color w:val="FF0000"/>
          <w:sz w:val="28"/>
          <w:szCs w:val="28"/>
          <w:rtl/>
          <w:lang w:bidi="ar"/>
        </w:rPr>
        <w:t>دور هذه البروتينات في آليات الحماية</w:t>
      </w:r>
      <w:r>
        <w:rPr>
          <w:rFonts w:hint="cs"/>
          <w:b/>
          <w:bCs/>
          <w:color w:val="FF0000"/>
          <w:sz w:val="28"/>
          <w:szCs w:val="28"/>
          <w:rtl/>
          <w:lang w:bidi="ar"/>
        </w:rPr>
        <w:t xml:space="preserve"> </w:t>
      </w:r>
      <w:r w:rsidRPr="00B33602">
        <w:rPr>
          <w:rFonts w:hint="cs"/>
          <w:b/>
          <w:bCs/>
          <w:color w:val="FF0000"/>
          <w:sz w:val="28"/>
          <w:szCs w:val="28"/>
          <w:rtl/>
          <w:lang w:bidi="ar"/>
        </w:rPr>
        <w:t>بواسطة النباتات استجابة لإجهاد الجفاف.</w:t>
      </w:r>
      <w:r w:rsidRPr="00B33602">
        <w:rPr>
          <w:rFonts w:hint="cs"/>
          <w:color w:val="FF0000"/>
          <w:sz w:val="28"/>
          <w:szCs w:val="28"/>
          <w:rtl/>
          <w:lang w:bidi="ar"/>
        </w:rPr>
        <w:t xml:space="preserve"> </w:t>
      </w:r>
      <w:r w:rsidRPr="00AA0CF1">
        <w:rPr>
          <w:rFonts w:hint="cs"/>
          <w:b/>
          <w:bCs/>
          <w:color w:val="000000" w:themeColor="text1"/>
          <w:sz w:val="28"/>
          <w:szCs w:val="28"/>
          <w:highlight w:val="magenta"/>
          <w:rtl/>
          <w:lang w:bidi="ar-SY"/>
        </w:rPr>
        <w:t>/ص 2150 / العمود 2</w:t>
      </w:r>
    </w:p>
    <w:p w14:paraId="6123E33D" w14:textId="77777777" w:rsidR="001E6E8A" w:rsidRPr="008C2D6C" w:rsidRDefault="001E6E8A" w:rsidP="001E6E8A">
      <w:pPr>
        <w:rPr>
          <w:b/>
          <w:bCs/>
          <w:color w:val="FF0000"/>
          <w:sz w:val="28"/>
          <w:szCs w:val="28"/>
          <w:rtl/>
          <w:lang w:bidi="ar"/>
        </w:rPr>
      </w:pPr>
      <w:r w:rsidRPr="008C2D6C">
        <w:rPr>
          <w:rFonts w:hint="cs"/>
          <w:b/>
          <w:bCs/>
          <w:color w:val="FF0000"/>
          <w:sz w:val="28"/>
          <w:szCs w:val="28"/>
          <w:rtl/>
          <w:lang w:bidi="ar"/>
        </w:rPr>
        <w:t>كانت طريقة تعبير كل جين مختلفة مما يشير إلى أن كل جين في عائلة الديهدرينات</w:t>
      </w:r>
    </w:p>
    <w:p w14:paraId="38D18183" w14:textId="77777777" w:rsidR="001E6E8A" w:rsidRPr="008C2D6C" w:rsidRDefault="001E6E8A" w:rsidP="001E6E8A">
      <w:pPr>
        <w:rPr>
          <w:b/>
          <w:bCs/>
          <w:color w:val="FF0000"/>
          <w:sz w:val="28"/>
          <w:szCs w:val="28"/>
          <w:rtl/>
          <w:lang w:bidi="ar"/>
        </w:rPr>
      </w:pPr>
      <w:r w:rsidRPr="008C2D6C">
        <w:rPr>
          <w:rFonts w:hint="cs"/>
          <w:b/>
          <w:bCs/>
          <w:color w:val="FF0000"/>
          <w:sz w:val="28"/>
          <w:szCs w:val="28"/>
          <w:rtl/>
          <w:lang w:bidi="ar"/>
        </w:rPr>
        <w:t>قد يكون له وظيفة مميزة في استجابة النبات الجزيئية للجفاف. تم التوصل لذلك أيضاً في الشعير من قبل  (</w:t>
      </w:r>
      <w:proofErr w:type="spellStart"/>
      <w:r w:rsidRPr="008C2D6C">
        <w:rPr>
          <w:rFonts w:hint="cs"/>
          <w:b/>
          <w:bCs/>
          <w:color w:val="FF0000"/>
          <w:sz w:val="28"/>
          <w:szCs w:val="28"/>
          <w:lang w:bidi="ar-SY"/>
        </w:rPr>
        <w:t>Suprunova</w:t>
      </w:r>
      <w:proofErr w:type="spellEnd"/>
      <w:r w:rsidRPr="008C2D6C">
        <w:rPr>
          <w:rFonts w:hint="cs"/>
          <w:b/>
          <w:bCs/>
          <w:color w:val="FF0000"/>
          <w:sz w:val="28"/>
          <w:szCs w:val="28"/>
          <w:lang w:bidi="ar-SY"/>
        </w:rPr>
        <w:t xml:space="preserve"> et al. 2004</w:t>
      </w:r>
      <w:r w:rsidRPr="008C2D6C">
        <w:rPr>
          <w:rFonts w:hint="cs"/>
          <w:b/>
          <w:bCs/>
          <w:color w:val="FF0000"/>
          <w:sz w:val="28"/>
          <w:szCs w:val="28"/>
          <w:rtl/>
          <w:lang w:bidi="ar"/>
        </w:rPr>
        <w:t>).</w:t>
      </w:r>
      <w:r>
        <w:rPr>
          <w:rFonts w:hint="cs"/>
          <w:b/>
          <w:bCs/>
          <w:color w:val="FF0000"/>
          <w:sz w:val="28"/>
          <w:szCs w:val="28"/>
          <w:rtl/>
          <w:lang w:bidi="ar"/>
        </w:rPr>
        <w:t xml:space="preserve"> </w:t>
      </w:r>
      <w:r w:rsidRPr="00AA0CF1">
        <w:rPr>
          <w:rFonts w:hint="cs"/>
          <w:b/>
          <w:bCs/>
          <w:color w:val="000000" w:themeColor="text1"/>
          <w:sz w:val="28"/>
          <w:szCs w:val="28"/>
          <w:highlight w:val="magenta"/>
          <w:rtl/>
          <w:lang w:bidi="ar-SY"/>
        </w:rPr>
        <w:t>/ص 2150 / العمود 2</w:t>
      </w:r>
    </w:p>
    <w:p w14:paraId="3A104E25" w14:textId="12D902EC" w:rsidR="001E6E8A" w:rsidRPr="00445675" w:rsidRDefault="001E6E8A" w:rsidP="00445675">
      <w:pPr>
        <w:rPr>
          <w:rtl/>
        </w:rPr>
      </w:pPr>
      <w:r w:rsidRPr="00E476A3">
        <w:rPr>
          <w:rFonts w:hint="cs"/>
          <w:b/>
          <w:bCs/>
          <w:color w:val="FF0000"/>
          <w:sz w:val="28"/>
          <w:szCs w:val="28"/>
          <w:rtl/>
          <w:lang w:bidi="ar"/>
        </w:rPr>
        <w:t xml:space="preserve">التعبيرمن جينات </w:t>
      </w:r>
      <w:r w:rsidRPr="00E476A3">
        <w:rPr>
          <w:rFonts w:hint="cs"/>
          <w:b/>
          <w:bCs/>
          <w:color w:val="FF0000"/>
          <w:sz w:val="28"/>
          <w:szCs w:val="28"/>
          <w:lang w:bidi="ar-SY"/>
        </w:rPr>
        <w:t>DHN</w:t>
      </w:r>
      <w:r w:rsidRPr="00E476A3">
        <w:rPr>
          <w:rFonts w:hint="cs"/>
          <w:b/>
          <w:bCs/>
          <w:color w:val="FF0000"/>
          <w:sz w:val="28"/>
          <w:szCs w:val="28"/>
          <w:rtl/>
          <w:lang w:bidi="ar"/>
        </w:rPr>
        <w:t xml:space="preserve"> يوازي قيم </w:t>
      </w:r>
      <w:r w:rsidRPr="00E476A3">
        <w:rPr>
          <w:rFonts w:hint="cs"/>
          <w:b/>
          <w:bCs/>
          <w:color w:val="FF0000"/>
          <w:sz w:val="28"/>
          <w:szCs w:val="28"/>
          <w:lang w:bidi="ar-SY"/>
        </w:rPr>
        <w:t>RWC</w:t>
      </w:r>
      <w:r w:rsidRPr="00E476A3">
        <w:rPr>
          <w:rFonts w:hint="cs"/>
          <w:b/>
          <w:bCs/>
          <w:color w:val="FF0000"/>
          <w:sz w:val="28"/>
          <w:szCs w:val="28"/>
          <w:rtl/>
          <w:lang w:bidi="ar"/>
        </w:rPr>
        <w:t xml:space="preserve"> ، ولكن لوحظت اختلافات بين الأصناف المقاومة للجفاف و الحساسة. في الأنماط الجينية المقاومة يتم تنشيط جينات الديهدرين عندما لا تزال قيم </w:t>
      </w:r>
      <w:r w:rsidRPr="00E476A3">
        <w:rPr>
          <w:rFonts w:hint="cs"/>
          <w:b/>
          <w:bCs/>
          <w:color w:val="FF0000"/>
          <w:sz w:val="28"/>
          <w:szCs w:val="28"/>
          <w:lang w:bidi="ar-SY"/>
        </w:rPr>
        <w:t>RWC</w:t>
      </w:r>
      <w:r w:rsidRPr="00E476A3">
        <w:rPr>
          <w:rFonts w:hint="cs"/>
          <w:b/>
          <w:bCs/>
          <w:color w:val="FF0000"/>
          <w:sz w:val="28"/>
          <w:szCs w:val="28"/>
          <w:rtl/>
          <w:lang w:bidi="ar"/>
        </w:rPr>
        <w:t xml:space="preserve"> عالية (74 - 91٪) ، بينما في الأصناف الحساسة يتم تنشيط نفس هذه الجينات فقط عندما ينخفض ​​محتوى الماء إلى (59-65٪).</w:t>
      </w:r>
      <w:r w:rsidRPr="00AA0CF1">
        <w:rPr>
          <w:rFonts w:hint="cs"/>
          <w:b/>
          <w:bCs/>
          <w:color w:val="000000" w:themeColor="text1"/>
          <w:sz w:val="28"/>
          <w:szCs w:val="28"/>
          <w:highlight w:val="magenta"/>
          <w:rtl/>
          <w:lang w:bidi="ar-SY"/>
        </w:rPr>
        <w:t>/ص 2150 / العمود 2</w:t>
      </w:r>
    </w:p>
    <w:p w14:paraId="1D91D7F1" w14:textId="5C5095BE" w:rsidR="00445675" w:rsidRDefault="00081181" w:rsidP="00445675">
      <w:pPr>
        <w:tabs>
          <w:tab w:val="left" w:pos="4122"/>
          <w:tab w:val="center" w:pos="4153"/>
          <w:tab w:val="left" w:pos="4765"/>
          <w:tab w:val="right" w:pos="8306"/>
        </w:tabs>
        <w:rPr>
          <w:rFonts w:ascii="Simplified Arabic" w:hAnsi="Simplified Arabic" w:cs="Simplified Arabic"/>
          <w:b/>
          <w:bCs/>
          <w:sz w:val="28"/>
          <w:szCs w:val="28"/>
          <w:lang w:bidi="ar"/>
        </w:rPr>
      </w:pPr>
      <w:bookmarkStart w:id="18" w:name="_Hlk97729411"/>
      <w:r w:rsidRPr="00081181">
        <w:rPr>
          <w:rFonts w:ascii="Simplified Arabic" w:hAnsi="Simplified Arabic" w:cs="Simplified Arabic" w:hint="cs"/>
          <w:b/>
          <w:bCs/>
          <w:sz w:val="28"/>
          <w:szCs w:val="28"/>
          <w:highlight w:val="yellow"/>
          <w:rtl/>
          <w:lang w:bidi="ar"/>
        </w:rPr>
        <w:lastRenderedPageBreak/>
        <w:t xml:space="preserve">قمح بعد الخطة/ مجلد جديد/ </w:t>
      </w:r>
      <w:r w:rsidRPr="00081181">
        <w:rPr>
          <w:rFonts w:ascii="Simplified Arabic" w:hAnsi="Simplified Arabic" w:cs="Simplified Arabic"/>
          <w:b/>
          <w:bCs/>
          <w:sz w:val="28"/>
          <w:szCs w:val="28"/>
          <w:highlight w:val="yellow"/>
          <w:lang w:bidi="ar"/>
        </w:rPr>
        <w:t xml:space="preserve">Drought- Wheat- Dehydrin- </w:t>
      </w:r>
      <w:proofErr w:type="spellStart"/>
      <w:r w:rsidRPr="00081181">
        <w:rPr>
          <w:rFonts w:ascii="Simplified Arabic" w:hAnsi="Simplified Arabic" w:cs="Simplified Arabic"/>
          <w:b/>
          <w:bCs/>
          <w:sz w:val="28"/>
          <w:szCs w:val="28"/>
          <w:highlight w:val="yellow"/>
          <w:lang w:bidi="ar"/>
        </w:rPr>
        <w:t>prolin</w:t>
      </w:r>
      <w:proofErr w:type="spellEnd"/>
      <w:r w:rsidRPr="00081181">
        <w:rPr>
          <w:rFonts w:ascii="Simplified Arabic" w:hAnsi="Simplified Arabic" w:cs="Simplified Arabic"/>
          <w:b/>
          <w:bCs/>
          <w:sz w:val="28"/>
          <w:szCs w:val="28"/>
          <w:highlight w:val="yellow"/>
          <w:lang w:bidi="ar"/>
        </w:rPr>
        <w:t xml:space="preserve">- </w:t>
      </w:r>
      <w:proofErr w:type="spellStart"/>
      <w:r w:rsidRPr="00081181">
        <w:rPr>
          <w:rFonts w:ascii="Simplified Arabic" w:hAnsi="Simplified Arabic" w:cs="Simplified Arabic"/>
          <w:b/>
          <w:bCs/>
          <w:sz w:val="28"/>
          <w:szCs w:val="28"/>
          <w:highlight w:val="yellow"/>
          <w:lang w:bidi="ar"/>
        </w:rPr>
        <w:t>Rwc</w:t>
      </w:r>
      <w:proofErr w:type="spellEnd"/>
      <w:r w:rsidRPr="00081181">
        <w:rPr>
          <w:rFonts w:ascii="Simplified Arabic" w:hAnsi="Simplified Arabic" w:cs="Simplified Arabic"/>
          <w:b/>
          <w:bCs/>
          <w:sz w:val="28"/>
          <w:szCs w:val="28"/>
          <w:highlight w:val="yellow"/>
          <w:lang w:bidi="ar"/>
        </w:rPr>
        <w:t xml:space="preserve"> 2006</w:t>
      </w:r>
    </w:p>
    <w:bookmarkEnd w:id="18"/>
    <w:p w14:paraId="26F74287" w14:textId="77777777" w:rsidR="004C0528" w:rsidRPr="004C0528" w:rsidRDefault="004C0528" w:rsidP="004C0528">
      <w:pPr>
        <w:pStyle w:val="ListParagraph"/>
        <w:numPr>
          <w:ilvl w:val="0"/>
          <w:numId w:val="14"/>
        </w:numPr>
        <w:tabs>
          <w:tab w:val="left" w:pos="4122"/>
          <w:tab w:val="center" w:pos="4153"/>
          <w:tab w:val="left" w:pos="4765"/>
          <w:tab w:val="right" w:pos="8306"/>
        </w:tabs>
        <w:rPr>
          <w:rFonts w:ascii="Simplified Arabic" w:hAnsi="Simplified Arabic" w:cs="Simplified Arabic"/>
          <w:b/>
          <w:bCs/>
          <w:sz w:val="28"/>
          <w:szCs w:val="28"/>
          <w:lang w:bidi="ar"/>
        </w:rPr>
      </w:pPr>
    </w:p>
    <w:p w14:paraId="1A8D7969" w14:textId="00FA8CC6" w:rsidR="00445675" w:rsidRPr="004C0528" w:rsidRDefault="00445675" w:rsidP="004C0528">
      <w:pPr>
        <w:tabs>
          <w:tab w:val="left" w:pos="4122"/>
          <w:tab w:val="center" w:pos="4153"/>
          <w:tab w:val="left" w:pos="4765"/>
          <w:tab w:val="right" w:pos="8306"/>
        </w:tabs>
        <w:rPr>
          <w:rFonts w:ascii="Simplified Arabic" w:hAnsi="Simplified Arabic" w:cs="Simplified Arabic"/>
          <w:b/>
          <w:bCs/>
          <w:sz w:val="28"/>
          <w:szCs w:val="28"/>
          <w:rtl/>
          <w:lang w:bidi="ar"/>
        </w:rPr>
      </w:pPr>
      <w:r w:rsidRPr="004C0528">
        <w:rPr>
          <w:rFonts w:ascii="Simplified Arabic" w:hAnsi="Simplified Arabic" w:cs="Simplified Arabic" w:hint="cs"/>
          <w:sz w:val="28"/>
          <w:szCs w:val="28"/>
          <w:rtl/>
          <w:lang w:bidi="ar-SY"/>
        </w:rPr>
        <w:t xml:space="preserve">سبب الإجهاد الجفافي تراكم بروتينات الديهدرين خاصة ذات الوزن الجزيئي المنخفض, وكان تراكمها في الصنف المقاوم </w:t>
      </w:r>
      <w:r w:rsidRPr="004C0528">
        <w:rPr>
          <w:rFonts w:ascii="Simplified Arabic" w:hAnsi="Simplified Arabic" w:cs="Simplified Arabic"/>
          <w:sz w:val="28"/>
          <w:szCs w:val="28"/>
          <w:lang w:bidi="ar-SY"/>
        </w:rPr>
        <w:t>(</w:t>
      </w:r>
      <w:proofErr w:type="spellStart"/>
      <w:r w:rsidRPr="004C0528">
        <w:rPr>
          <w:rFonts w:ascii="Simplified Arabic" w:hAnsi="Simplified Arabic" w:cs="Simplified Arabic"/>
          <w:sz w:val="28"/>
          <w:szCs w:val="28"/>
          <w:lang w:bidi="ar-SY"/>
        </w:rPr>
        <w:t>Omskaya</w:t>
      </w:r>
      <w:proofErr w:type="spellEnd"/>
      <w:r w:rsidRPr="004C0528">
        <w:rPr>
          <w:rFonts w:ascii="Simplified Arabic" w:hAnsi="Simplified Arabic" w:cs="Simplified Arabic"/>
          <w:sz w:val="28"/>
          <w:szCs w:val="28"/>
          <w:lang w:bidi="ar-SY"/>
        </w:rPr>
        <w:t xml:space="preserve"> 35)</w:t>
      </w:r>
      <w:r w:rsidRPr="004C0528">
        <w:rPr>
          <w:rFonts w:ascii="Simplified Arabic" w:hAnsi="Simplified Arabic" w:cs="Simplified Arabic" w:hint="cs"/>
          <w:sz w:val="28"/>
          <w:szCs w:val="28"/>
          <w:rtl/>
          <w:lang w:bidi="ar-SY"/>
        </w:rPr>
        <w:t xml:space="preserve"> يفوق تراكمها في الصنف الحساس </w:t>
      </w:r>
      <w:r w:rsidRPr="004C0528">
        <w:rPr>
          <w:rFonts w:ascii="Simplified Arabic" w:hAnsi="Simplified Arabic" w:cs="Simplified Arabic"/>
          <w:sz w:val="28"/>
          <w:szCs w:val="28"/>
          <w:lang w:bidi="ar-SY"/>
        </w:rPr>
        <w:t xml:space="preserve">(Salavat </w:t>
      </w:r>
      <w:proofErr w:type="spellStart"/>
      <w:r w:rsidRPr="004C0528">
        <w:rPr>
          <w:rFonts w:ascii="Simplified Arabic" w:hAnsi="Simplified Arabic" w:cs="Simplified Arabic"/>
          <w:sz w:val="28"/>
          <w:szCs w:val="28"/>
          <w:lang w:bidi="ar-SY"/>
        </w:rPr>
        <w:t>Yulaev</w:t>
      </w:r>
      <w:proofErr w:type="spellEnd"/>
      <w:r w:rsidRPr="004C0528">
        <w:rPr>
          <w:rFonts w:ascii="Simplified Arabic" w:hAnsi="Simplified Arabic" w:cs="Simplified Arabic"/>
          <w:sz w:val="28"/>
          <w:szCs w:val="28"/>
          <w:lang w:bidi="ar-SY"/>
        </w:rPr>
        <w:t>)</w:t>
      </w:r>
      <w:r w:rsidRPr="004C0528">
        <w:rPr>
          <w:rFonts w:ascii="Simplified Arabic" w:hAnsi="Simplified Arabic" w:cs="Simplified Arabic" w:hint="cs"/>
          <w:sz w:val="28"/>
          <w:szCs w:val="28"/>
          <w:rtl/>
          <w:lang w:bidi="ar-SY"/>
        </w:rPr>
        <w:t xml:space="preserve"> بمرتين ونصف.</w:t>
      </w:r>
      <w:r w:rsidR="00B8561A" w:rsidRPr="004C0528">
        <w:rPr>
          <w:rFonts w:ascii="Simplified Arabic" w:hAnsi="Simplified Arabic" w:cs="Simplified Arabic" w:hint="cs"/>
          <w:sz w:val="28"/>
          <w:szCs w:val="28"/>
          <w:rtl/>
          <w:lang w:bidi="ar-SY"/>
        </w:rPr>
        <w:t>/</w:t>
      </w:r>
      <w:r w:rsidR="00B8561A" w:rsidRPr="004C0528">
        <w:rPr>
          <w:rFonts w:ascii="Simplified Arabic" w:hAnsi="Simplified Arabic" w:cs="Simplified Arabic" w:hint="cs"/>
          <w:b/>
          <w:bCs/>
          <w:sz w:val="28"/>
          <w:szCs w:val="28"/>
          <w:rtl/>
          <w:lang w:bidi="ar-SY"/>
        </w:rPr>
        <w:t xml:space="preserve"> </w:t>
      </w:r>
      <w:r w:rsidR="00B8561A" w:rsidRPr="004C0528">
        <w:rPr>
          <w:rFonts w:ascii="Simplified Arabic" w:hAnsi="Simplified Arabic" w:cs="Simplified Arabic" w:hint="cs"/>
          <w:b/>
          <w:bCs/>
          <w:sz w:val="28"/>
          <w:szCs w:val="28"/>
          <w:highlight w:val="magenta"/>
          <w:rtl/>
          <w:lang w:bidi="ar-SY"/>
        </w:rPr>
        <w:t>نتائج هذا البحث</w:t>
      </w:r>
      <w:r w:rsidR="00B8561A" w:rsidRPr="004C0528">
        <w:rPr>
          <w:rFonts w:ascii="Simplified Arabic" w:hAnsi="Simplified Arabic" w:cs="Simplified Arabic" w:hint="cs"/>
          <w:b/>
          <w:bCs/>
          <w:sz w:val="28"/>
          <w:szCs w:val="28"/>
          <w:rtl/>
          <w:lang w:bidi="ar-SY"/>
        </w:rPr>
        <w:t>/</w:t>
      </w:r>
      <w:r w:rsidR="000A0CCB" w:rsidRPr="004C0528">
        <w:rPr>
          <w:rFonts w:ascii="Simplified Arabic" w:hAnsi="Simplified Arabic" w:cs="Simplified Arabic" w:hint="cs"/>
          <w:b/>
          <w:bCs/>
          <w:sz w:val="28"/>
          <w:szCs w:val="28"/>
          <w:rtl/>
          <w:lang w:bidi="ar-SY"/>
        </w:rPr>
        <w:t xml:space="preserve"> </w:t>
      </w:r>
      <w:r w:rsidR="00B8561A" w:rsidRPr="004C0528">
        <w:rPr>
          <w:rFonts w:ascii="Simplified Arabic" w:hAnsi="Simplified Arabic" w:cs="Simplified Arabic"/>
          <w:b/>
          <w:bCs/>
          <w:sz w:val="28"/>
          <w:szCs w:val="28"/>
          <w:highlight w:val="yellow"/>
          <w:lang w:bidi="ar"/>
        </w:rPr>
        <w:t>Drought- Wheat- Dehydrin- 5- 2016</w:t>
      </w:r>
    </w:p>
    <w:p w14:paraId="748EEF59" w14:textId="77777777" w:rsidR="004C0528" w:rsidRPr="004C0528" w:rsidRDefault="004C0528" w:rsidP="004C0528">
      <w:pPr>
        <w:pStyle w:val="ListParagraph"/>
        <w:numPr>
          <w:ilvl w:val="0"/>
          <w:numId w:val="14"/>
        </w:numPr>
        <w:tabs>
          <w:tab w:val="left" w:pos="2665"/>
        </w:tabs>
        <w:rPr>
          <w:b/>
          <w:bCs/>
          <w:color w:val="FF0000"/>
          <w:sz w:val="16"/>
          <w:szCs w:val="16"/>
          <w:lang w:bidi="ar-SY"/>
        </w:rPr>
      </w:pPr>
    </w:p>
    <w:p w14:paraId="26E2F7D5" w14:textId="2A17F7EC" w:rsidR="00CE0C2A" w:rsidRPr="004C0528" w:rsidRDefault="00CE0C2A" w:rsidP="004C0528">
      <w:pPr>
        <w:tabs>
          <w:tab w:val="left" w:pos="2665"/>
        </w:tabs>
        <w:rPr>
          <w:b/>
          <w:bCs/>
          <w:color w:val="FF0000"/>
          <w:sz w:val="16"/>
          <w:szCs w:val="16"/>
          <w:lang w:bidi="ar-SY"/>
        </w:rPr>
      </w:pPr>
      <w:bookmarkStart w:id="19" w:name="_Hlk97729758"/>
      <w:r w:rsidRPr="004C0528">
        <w:rPr>
          <w:rFonts w:hint="cs"/>
          <w:b/>
          <w:bCs/>
          <w:color w:val="FF0000"/>
          <w:rtl/>
          <w:lang w:bidi="ar-SY"/>
        </w:rPr>
        <w:t xml:space="preserve">يحتوي كل من القمح والشعير على أربعة أنواع من الديهدرينات من أصل خمسة </w:t>
      </w:r>
      <w:r w:rsidRPr="004C0528">
        <w:rPr>
          <w:rFonts w:cs="Arial" w:hint="cs"/>
          <w:b/>
          <w:bCs/>
          <w:color w:val="FF0000"/>
          <w:rtl/>
          <w:lang w:bidi="ar-SY"/>
        </w:rPr>
        <w:t xml:space="preserve">وهي </w:t>
      </w:r>
      <w:r w:rsidRPr="004C0528">
        <w:rPr>
          <w:b/>
          <w:bCs/>
          <w:color w:val="FF0000"/>
          <w:lang w:bidi="ar-SY"/>
        </w:rPr>
        <w:t>(</w:t>
      </w:r>
      <w:proofErr w:type="spellStart"/>
      <w:r w:rsidRPr="004C0528">
        <w:rPr>
          <w:b/>
          <w:bCs/>
          <w:color w:val="FF0000"/>
          <w:lang w:bidi="ar-SY"/>
        </w:rPr>
        <w:t>K</w:t>
      </w:r>
      <w:r w:rsidRPr="004C0528">
        <w:rPr>
          <w:b/>
          <w:bCs/>
          <w:color w:val="FF0000"/>
          <w:sz w:val="16"/>
          <w:szCs w:val="16"/>
          <w:lang w:bidi="ar-SY"/>
        </w:rPr>
        <w:t>n</w:t>
      </w:r>
      <w:proofErr w:type="spellEnd"/>
      <w:r w:rsidRPr="004C0528">
        <w:rPr>
          <w:b/>
          <w:bCs/>
          <w:color w:val="FF0000"/>
          <w:lang w:bidi="ar-SY"/>
        </w:rPr>
        <w:t xml:space="preserve">, </w:t>
      </w:r>
      <w:proofErr w:type="spellStart"/>
      <w:r w:rsidRPr="004C0528">
        <w:rPr>
          <w:b/>
          <w:bCs/>
          <w:color w:val="FF0000"/>
          <w:lang w:bidi="ar-SY"/>
        </w:rPr>
        <w:t>SK</w:t>
      </w:r>
      <w:r w:rsidRPr="004C0528">
        <w:rPr>
          <w:b/>
          <w:bCs/>
          <w:color w:val="FF0000"/>
          <w:sz w:val="16"/>
          <w:szCs w:val="16"/>
          <w:lang w:bidi="ar-SY"/>
        </w:rPr>
        <w:t>n</w:t>
      </w:r>
      <w:proofErr w:type="spellEnd"/>
      <w:r w:rsidRPr="004C0528">
        <w:rPr>
          <w:b/>
          <w:bCs/>
          <w:color w:val="FF0000"/>
          <w:lang w:bidi="ar-SY"/>
        </w:rPr>
        <w:t xml:space="preserve">, </w:t>
      </w:r>
      <w:proofErr w:type="spellStart"/>
      <w:r w:rsidRPr="004C0528">
        <w:rPr>
          <w:b/>
          <w:bCs/>
          <w:color w:val="FF0000"/>
          <w:lang w:bidi="ar-SY"/>
        </w:rPr>
        <w:t>Y</w:t>
      </w:r>
      <w:r w:rsidRPr="004C0528">
        <w:rPr>
          <w:b/>
          <w:bCs/>
          <w:color w:val="FF0000"/>
          <w:sz w:val="16"/>
          <w:szCs w:val="16"/>
          <w:lang w:bidi="ar-SY"/>
        </w:rPr>
        <w:t>n</w:t>
      </w:r>
      <w:r w:rsidRPr="004C0528">
        <w:rPr>
          <w:b/>
          <w:bCs/>
          <w:color w:val="FF0000"/>
          <w:lang w:bidi="ar-SY"/>
        </w:rPr>
        <w:t>SK</w:t>
      </w:r>
      <w:r w:rsidRPr="004C0528">
        <w:rPr>
          <w:b/>
          <w:bCs/>
          <w:color w:val="FF0000"/>
          <w:sz w:val="16"/>
          <w:szCs w:val="16"/>
          <w:lang w:bidi="ar-SY"/>
        </w:rPr>
        <w:t>m</w:t>
      </w:r>
      <w:proofErr w:type="spellEnd"/>
      <w:r w:rsidRPr="004C0528">
        <w:rPr>
          <w:b/>
          <w:bCs/>
          <w:color w:val="FF0000"/>
          <w:lang w:bidi="ar-SY"/>
        </w:rPr>
        <w:t>, K</w:t>
      </w:r>
      <w:r w:rsidRPr="004C0528">
        <w:rPr>
          <w:b/>
          <w:bCs/>
          <w:color w:val="FF0000"/>
          <w:sz w:val="16"/>
          <w:szCs w:val="16"/>
          <w:lang w:bidi="ar-SY"/>
        </w:rPr>
        <w:t>n</w:t>
      </w:r>
      <w:r w:rsidRPr="004C0528">
        <w:rPr>
          <w:b/>
          <w:bCs/>
          <w:color w:val="FF0000"/>
          <w:lang w:bidi="ar-SY"/>
        </w:rPr>
        <w:t>S)</w:t>
      </w:r>
      <w:r w:rsidRPr="004C0528">
        <w:rPr>
          <w:rFonts w:hint="cs"/>
          <w:b/>
          <w:bCs/>
          <w:color w:val="FF0000"/>
          <w:rtl/>
          <w:lang w:bidi="ar-SY"/>
        </w:rPr>
        <w:t xml:space="preserve"> </w:t>
      </w:r>
      <w:r w:rsidRPr="004C0528">
        <w:rPr>
          <w:b/>
          <w:bCs/>
          <w:color w:val="FF0000"/>
          <w:lang w:bidi="ar-SY"/>
        </w:rPr>
        <w:t>(Close,1997)</w:t>
      </w:r>
      <w:r w:rsidRPr="004C0528">
        <w:rPr>
          <w:rFonts w:hint="cs"/>
          <w:b/>
          <w:bCs/>
          <w:color w:val="FF0000"/>
          <w:rtl/>
          <w:lang w:bidi="ar-SY"/>
        </w:rPr>
        <w:t xml:space="preserve">. بينما تفتقر إلى الديهدرينات من نوع  </w:t>
      </w:r>
      <w:proofErr w:type="spellStart"/>
      <w:r w:rsidRPr="004C0528">
        <w:rPr>
          <w:b/>
          <w:bCs/>
          <w:color w:val="FF0000"/>
          <w:lang w:bidi="ar-SY"/>
        </w:rPr>
        <w:t>Y</w:t>
      </w:r>
      <w:r w:rsidRPr="004C0528">
        <w:rPr>
          <w:b/>
          <w:bCs/>
          <w:color w:val="FF0000"/>
          <w:sz w:val="16"/>
          <w:szCs w:val="16"/>
          <w:lang w:bidi="ar-SY"/>
        </w:rPr>
        <w:t>n</w:t>
      </w:r>
      <w:r w:rsidRPr="004C0528">
        <w:rPr>
          <w:b/>
          <w:bCs/>
          <w:color w:val="FF0000"/>
          <w:lang w:bidi="ar-SY"/>
        </w:rPr>
        <w:t>K</w:t>
      </w:r>
      <w:r w:rsidRPr="004C0528">
        <w:rPr>
          <w:b/>
          <w:bCs/>
          <w:color w:val="FF0000"/>
          <w:sz w:val="16"/>
          <w:szCs w:val="16"/>
          <w:lang w:bidi="ar-SY"/>
        </w:rPr>
        <w:t>m</w:t>
      </w:r>
      <w:proofErr w:type="spellEnd"/>
    </w:p>
    <w:p w14:paraId="6C4A6A56" w14:textId="1974E4A7" w:rsidR="00CE0C2A" w:rsidRPr="00C079A6" w:rsidRDefault="00CE0C2A" w:rsidP="00C079A6">
      <w:pPr>
        <w:tabs>
          <w:tab w:val="left" w:pos="4122"/>
          <w:tab w:val="center" w:pos="4153"/>
          <w:tab w:val="left" w:pos="4765"/>
          <w:tab w:val="right" w:pos="8306"/>
        </w:tabs>
        <w:rPr>
          <w:rFonts w:ascii="Simplified Arabic" w:hAnsi="Simplified Arabic" w:cs="Simplified Arabic"/>
          <w:b/>
          <w:bCs/>
          <w:sz w:val="28"/>
          <w:szCs w:val="28"/>
          <w:rtl/>
          <w:lang w:bidi="ar-SY"/>
        </w:rPr>
      </w:pPr>
      <w:r w:rsidRPr="008336D0">
        <w:rPr>
          <w:rFonts w:hint="cs"/>
          <w:b/>
          <w:bCs/>
          <w:color w:val="FF0000"/>
          <w:rtl/>
          <w:lang w:bidi="ar-SY"/>
        </w:rPr>
        <w:t xml:space="preserve">أكبر مجموعة من الديهدرينات في الشعير (10 من أصل 13 جين) وكذلك في القمح الشائع تنتمي إلى نوع </w:t>
      </w:r>
      <w:proofErr w:type="spellStart"/>
      <w:r w:rsidRPr="008336D0">
        <w:rPr>
          <w:b/>
          <w:bCs/>
          <w:color w:val="FF0000"/>
          <w:lang w:bidi="ar-SY"/>
        </w:rPr>
        <w:t>YnSKm</w:t>
      </w:r>
      <w:proofErr w:type="spellEnd"/>
      <w:r w:rsidRPr="008336D0">
        <w:rPr>
          <w:rFonts w:hint="cs"/>
          <w:b/>
          <w:bCs/>
          <w:color w:val="FF0000"/>
          <w:rtl/>
          <w:lang w:bidi="ar-SY"/>
        </w:rPr>
        <w:t>, والمستحثة بسبب الإجهادات القوية التي تسبب الجفاف (الجفاف, والملح, والصقيع)</w:t>
      </w:r>
      <w:r>
        <w:rPr>
          <w:rFonts w:hint="cs"/>
          <w:b/>
          <w:bCs/>
          <w:color w:val="FF0000"/>
          <w:rtl/>
          <w:lang w:bidi="ar-SY"/>
        </w:rPr>
        <w:t xml:space="preserve"> وكذلك بسبب حمض الأبسيسيك </w:t>
      </w:r>
      <w:r>
        <w:rPr>
          <w:b/>
          <w:bCs/>
          <w:color w:val="FF0000"/>
          <w:lang w:bidi="ar-SY"/>
        </w:rPr>
        <w:t>(ABA)</w:t>
      </w:r>
      <w:r>
        <w:rPr>
          <w:rFonts w:hint="cs"/>
          <w:b/>
          <w:bCs/>
          <w:color w:val="FF0000"/>
          <w:rtl/>
          <w:lang w:bidi="ar-SY"/>
        </w:rPr>
        <w:t xml:space="preserve">. </w:t>
      </w:r>
      <w:r w:rsidRPr="008336D0">
        <w:rPr>
          <w:rFonts w:hint="cs"/>
          <w:b/>
          <w:bCs/>
          <w:color w:val="000000" w:themeColor="text1"/>
          <w:highlight w:val="magenta"/>
          <w:rtl/>
          <w:lang w:bidi="ar-SY"/>
        </w:rPr>
        <w:t>/ المقدمة/ العمود 2</w:t>
      </w:r>
      <w:r>
        <w:rPr>
          <w:rFonts w:hint="cs"/>
          <w:b/>
          <w:bCs/>
          <w:color w:val="000000" w:themeColor="text1"/>
          <w:rtl/>
          <w:lang w:bidi="ar-SY"/>
        </w:rPr>
        <w:t xml:space="preserve"> </w:t>
      </w:r>
      <w:r w:rsidR="00C079A6">
        <w:rPr>
          <w:rFonts w:hint="cs"/>
          <w:b/>
          <w:bCs/>
          <w:color w:val="000000" w:themeColor="text1"/>
          <w:rtl/>
          <w:lang w:bidi="ar-SY"/>
        </w:rPr>
        <w:t xml:space="preserve"> </w:t>
      </w:r>
      <w:r w:rsidR="00C079A6" w:rsidRPr="00C079A6">
        <w:rPr>
          <w:rFonts w:ascii="Simplified Arabic" w:hAnsi="Simplified Arabic" w:cs="Simplified Arabic" w:hint="cs"/>
          <w:b/>
          <w:bCs/>
          <w:sz w:val="28"/>
          <w:szCs w:val="28"/>
          <w:highlight w:val="yellow"/>
          <w:rtl/>
          <w:lang w:bidi="ar-SY"/>
        </w:rPr>
        <w:t xml:space="preserve">قمح بعد الخطة/ مجلد جديد/ </w:t>
      </w:r>
      <w:r w:rsidRPr="00C079A6">
        <w:rPr>
          <w:rFonts w:ascii="Simplified Arabic" w:hAnsi="Simplified Arabic" w:cs="Simplified Arabic"/>
          <w:b/>
          <w:bCs/>
          <w:sz w:val="28"/>
          <w:szCs w:val="28"/>
          <w:highlight w:val="yellow"/>
          <w:lang w:bidi="ar"/>
        </w:rPr>
        <w:t xml:space="preserve">Drought- Wheat- Dehydrin-3 </w:t>
      </w:r>
    </w:p>
    <w:bookmarkEnd w:id="19"/>
    <w:p w14:paraId="3F11BF41" w14:textId="77777777" w:rsidR="00CE0C2A" w:rsidRDefault="00CE0C2A" w:rsidP="00445675">
      <w:pPr>
        <w:tabs>
          <w:tab w:val="left" w:pos="4122"/>
          <w:tab w:val="center" w:pos="4153"/>
          <w:tab w:val="left" w:pos="4765"/>
          <w:tab w:val="right" w:pos="8306"/>
        </w:tabs>
        <w:rPr>
          <w:rFonts w:ascii="Simplified Arabic" w:hAnsi="Simplified Arabic" w:cs="Simplified Arabic"/>
          <w:b/>
          <w:bCs/>
          <w:sz w:val="28"/>
          <w:szCs w:val="28"/>
          <w:lang w:bidi="ar-SY"/>
        </w:rPr>
      </w:pPr>
    </w:p>
    <w:p w14:paraId="0B953960" w14:textId="7B43E813" w:rsidR="00430AFB" w:rsidRPr="00634045" w:rsidRDefault="00430AFB" w:rsidP="004E6201">
      <w:pPr>
        <w:tabs>
          <w:tab w:val="left" w:pos="4122"/>
          <w:tab w:val="center" w:pos="4153"/>
          <w:tab w:val="left" w:pos="4765"/>
          <w:tab w:val="right" w:pos="8306"/>
        </w:tabs>
        <w:rPr>
          <w:rFonts w:ascii="Simplified Arabic" w:hAnsi="Simplified Arabic" w:cs="Simplified Arabic"/>
          <w:b/>
          <w:bCs/>
          <w:sz w:val="28"/>
          <w:szCs w:val="28"/>
          <w:highlight w:val="magenta"/>
          <w:rtl/>
        </w:rPr>
      </w:pPr>
      <w:r>
        <w:rPr>
          <w:rFonts w:ascii="Simplified Arabic" w:hAnsi="Simplified Arabic" w:cs="Simplified Arabic" w:hint="cs"/>
          <w:b/>
          <w:bCs/>
          <w:sz w:val="28"/>
          <w:szCs w:val="28"/>
          <w:rtl/>
        </w:rPr>
        <w:t>المراجع:</w:t>
      </w:r>
    </w:p>
    <w:p w14:paraId="58CDA335" w14:textId="1A6CEA6A" w:rsidR="00A2356D" w:rsidRDefault="00A2356D" w:rsidP="006D0A7E">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معنى الاختصار </w:t>
      </w:r>
      <w:r>
        <w:rPr>
          <w:rFonts w:ascii="Simplified Arabic" w:hAnsi="Simplified Arabic" w:cs="Simplified Arabic"/>
          <w:b/>
          <w:bCs/>
          <w:sz w:val="28"/>
          <w:szCs w:val="28"/>
        </w:rPr>
        <w:t>ISBN</w:t>
      </w:r>
      <w:r>
        <w:rPr>
          <w:rFonts w:ascii="Simplified Arabic" w:hAnsi="Simplified Arabic" w:cs="Simplified Arabic" w:hint="cs"/>
          <w:b/>
          <w:bCs/>
          <w:sz w:val="28"/>
          <w:szCs w:val="28"/>
          <w:rtl/>
        </w:rPr>
        <w:t xml:space="preserve"> في المراجع: هي اختصار ل </w:t>
      </w:r>
      <w:r>
        <w:rPr>
          <w:rFonts w:ascii="Simplified Arabic" w:hAnsi="Simplified Arabic" w:cs="Simplified Arabic"/>
          <w:b/>
          <w:bCs/>
          <w:sz w:val="28"/>
          <w:szCs w:val="28"/>
        </w:rPr>
        <w:t>International standard book number</w:t>
      </w:r>
      <w:r>
        <w:rPr>
          <w:rFonts w:ascii="Simplified Arabic" w:hAnsi="Simplified Arabic" w:cs="Simplified Arabic" w:hint="cs"/>
          <w:b/>
          <w:bCs/>
          <w:sz w:val="28"/>
          <w:szCs w:val="28"/>
          <w:rtl/>
        </w:rPr>
        <w:t xml:space="preserve"> النظام القياسي الدولي لرقيم الكتب. مثال </w:t>
      </w:r>
    </w:p>
    <w:p w14:paraId="7E1742E9" w14:textId="5D6EE6B8" w:rsidR="00A2356D" w:rsidRDefault="00A2356D" w:rsidP="00A2356D">
      <w:pPr>
        <w:bidi w:val="0"/>
        <w:spacing w:line="360" w:lineRule="auto"/>
        <w:jc w:val="both"/>
        <w:rPr>
          <w:rFonts w:ascii="Simplified Arabic" w:hAnsi="Simplified Arabic" w:cs="Simplified Arabic"/>
          <w:sz w:val="26"/>
          <w:szCs w:val="26"/>
        </w:rPr>
      </w:pPr>
      <w:r w:rsidRPr="005F19F0">
        <w:rPr>
          <w:rFonts w:ascii="Simplified Arabic" w:hAnsi="Simplified Arabic" w:cs="Simplified Arabic"/>
          <w:sz w:val="26"/>
          <w:szCs w:val="26"/>
        </w:rPr>
        <w:t xml:space="preserve">DIXON, J., H.J. BRAUN, </w:t>
      </w:r>
      <w:proofErr w:type="gramStart"/>
      <w:r w:rsidRPr="005F19F0">
        <w:rPr>
          <w:rFonts w:ascii="Simplified Arabic" w:hAnsi="Simplified Arabic" w:cs="Simplified Arabic"/>
          <w:sz w:val="26"/>
          <w:szCs w:val="26"/>
        </w:rPr>
        <w:t>P.KOSINA</w:t>
      </w:r>
      <w:proofErr w:type="gramEnd"/>
      <w:r w:rsidRPr="005F19F0">
        <w:rPr>
          <w:rFonts w:ascii="Simplified Arabic" w:hAnsi="Simplified Arabic" w:cs="Simplified Arabic"/>
          <w:sz w:val="26"/>
          <w:szCs w:val="26"/>
        </w:rPr>
        <w:t xml:space="preserve"> AND J.CROUCH, (2009). </w:t>
      </w:r>
      <w:r w:rsidRPr="005F19F0">
        <w:rPr>
          <w:rFonts w:ascii="Simplified Arabic" w:hAnsi="Simplified Arabic" w:cs="Simplified Arabic"/>
          <w:b/>
          <w:bCs/>
          <w:sz w:val="26"/>
          <w:szCs w:val="26"/>
        </w:rPr>
        <w:t xml:space="preserve">Wheat facts an </w:t>
      </w:r>
      <w:proofErr w:type="gramStart"/>
      <w:r w:rsidRPr="005F19F0">
        <w:rPr>
          <w:rFonts w:ascii="Simplified Arabic" w:hAnsi="Simplified Arabic" w:cs="Simplified Arabic"/>
          <w:b/>
          <w:bCs/>
          <w:sz w:val="26"/>
          <w:szCs w:val="26"/>
        </w:rPr>
        <w:t xml:space="preserve">futures </w:t>
      </w:r>
      <w:r w:rsidRPr="005F19F0">
        <w:rPr>
          <w:rFonts w:ascii="Simplified Arabic" w:hAnsi="Simplified Arabic" w:cs="Simplified Arabic"/>
          <w:sz w:val="26"/>
          <w:szCs w:val="26"/>
        </w:rPr>
        <w:t>.</w:t>
      </w:r>
      <w:proofErr w:type="gramEnd"/>
      <w:r w:rsidRPr="005F19F0">
        <w:rPr>
          <w:rFonts w:ascii="Simplified Arabic" w:hAnsi="Simplified Arabic" w:cs="Simplified Arabic"/>
          <w:sz w:val="26"/>
          <w:szCs w:val="26"/>
        </w:rPr>
        <w:t xml:space="preserve"> CIMMYT, Mexico, </w:t>
      </w:r>
      <w:r w:rsidRPr="00A2356D">
        <w:rPr>
          <w:rFonts w:ascii="Simplified Arabic" w:hAnsi="Simplified Arabic" w:cs="Simplified Arabic"/>
          <w:b/>
          <w:bCs/>
          <w:color w:val="FF0000"/>
          <w:sz w:val="26"/>
          <w:szCs w:val="26"/>
        </w:rPr>
        <w:t>ISBN: 978-970-648-170-2.</w:t>
      </w:r>
    </w:p>
    <w:p w14:paraId="02960746" w14:textId="6A12FD02" w:rsidR="00A2356D" w:rsidRDefault="00A2356D" w:rsidP="00A2356D">
      <w:pPr>
        <w:bidi w:val="0"/>
        <w:spacing w:line="360" w:lineRule="auto"/>
        <w:jc w:val="right"/>
        <w:rPr>
          <w:rFonts w:ascii="Simplified Arabic" w:hAnsi="Simplified Arabic" w:cs="Simplified Arabic"/>
          <w:b/>
          <w:bCs/>
          <w:sz w:val="28"/>
          <w:szCs w:val="28"/>
          <w:rtl/>
        </w:rPr>
      </w:pPr>
      <w:r w:rsidRPr="00A2356D">
        <w:rPr>
          <w:rFonts w:ascii="Simplified Arabic" w:hAnsi="Simplified Arabic" w:cs="Simplified Arabic" w:hint="cs"/>
          <w:b/>
          <w:bCs/>
          <w:sz w:val="28"/>
          <w:szCs w:val="28"/>
          <w:rtl/>
        </w:rPr>
        <w:t>كل</w:t>
      </w:r>
      <w:r>
        <w:rPr>
          <w:rFonts w:ascii="Simplified Arabic" w:hAnsi="Simplified Arabic" w:cs="Simplified Arabic" w:hint="cs"/>
          <w:b/>
          <w:bCs/>
          <w:sz w:val="28"/>
          <w:szCs w:val="28"/>
          <w:rtl/>
        </w:rPr>
        <w:t xml:space="preserve"> خانه من هذه الأرقام لها دلالة معينه عادة يتكون 5 عناصر هي: 1-عنص</w:t>
      </w:r>
      <w:r w:rsidR="00945E1B">
        <w:rPr>
          <w:rFonts w:ascii="Simplified Arabic" w:hAnsi="Simplified Arabic" w:cs="Simplified Arabic" w:hint="cs"/>
          <w:b/>
          <w:bCs/>
          <w:sz w:val="28"/>
          <w:szCs w:val="28"/>
          <w:rtl/>
        </w:rPr>
        <w:t>ر البادئة 2- عنصر مجموعة التسجيل 3- عنصر المسجل 4- عنصر النشر 5- رقم الفحص</w:t>
      </w:r>
    </w:p>
    <w:p w14:paraId="6F56A55E" w14:textId="486BDDFE" w:rsidR="00945E1B" w:rsidRPr="00A2356D" w:rsidRDefault="00945E1B" w:rsidP="00F47463">
      <w:pPr>
        <w:bidi w:val="0"/>
        <w:spacing w:line="360" w:lineRule="auto"/>
        <w:jc w:val="right"/>
        <w:rPr>
          <w:rFonts w:ascii="Simplified Arabic" w:hAnsi="Simplified Arabic" w:cs="Simplified Arabic"/>
          <w:b/>
          <w:bCs/>
          <w:sz w:val="28"/>
          <w:szCs w:val="28"/>
          <w:rtl/>
        </w:rPr>
      </w:pPr>
      <w:r>
        <w:rPr>
          <w:rFonts w:ascii="Simplified Arabic" w:hAnsi="Simplified Arabic" w:cs="Simplified Arabic" w:hint="cs"/>
          <w:b/>
          <w:bCs/>
          <w:sz w:val="28"/>
          <w:szCs w:val="28"/>
          <w:rtl/>
        </w:rPr>
        <w:lastRenderedPageBreak/>
        <w:t xml:space="preserve">لكل عنصر من هذه العناصر رقم في نظام الترقيم الدولي. مثال في </w:t>
      </w:r>
      <w:r w:rsidR="00F47463">
        <w:rPr>
          <w:rFonts w:ascii="Simplified Arabic" w:hAnsi="Simplified Arabic" w:cs="Simplified Arabic" w:hint="cs"/>
          <w:b/>
          <w:bCs/>
          <w:sz w:val="28"/>
          <w:szCs w:val="28"/>
          <w:rtl/>
        </w:rPr>
        <w:t xml:space="preserve">مجموعة التسجيل </w:t>
      </w:r>
      <w:r>
        <w:rPr>
          <w:rFonts w:ascii="Simplified Arabic" w:hAnsi="Simplified Arabic" w:cs="Simplified Arabic" w:hint="cs"/>
          <w:b/>
          <w:bCs/>
          <w:sz w:val="28"/>
          <w:szCs w:val="28"/>
          <w:rtl/>
        </w:rPr>
        <w:t>الرقم982 هو دلالة على جنوبي المحيط الهادىء وهو ضمن عنصر البادئة 978.</w:t>
      </w:r>
    </w:p>
    <w:p w14:paraId="36A581D4" w14:textId="77777777" w:rsidR="00A2356D" w:rsidRPr="00A2356D" w:rsidRDefault="00A2356D" w:rsidP="006D0A7E">
      <w:pPr>
        <w:tabs>
          <w:tab w:val="left" w:pos="4122"/>
          <w:tab w:val="center" w:pos="4153"/>
          <w:tab w:val="left" w:pos="4765"/>
          <w:tab w:val="right" w:pos="8306"/>
        </w:tabs>
        <w:rPr>
          <w:rFonts w:ascii="Simplified Arabic" w:hAnsi="Simplified Arabic" w:cs="Simplified Arabic"/>
          <w:b/>
          <w:bCs/>
          <w:sz w:val="28"/>
          <w:szCs w:val="28"/>
          <w:rtl/>
        </w:rPr>
      </w:pPr>
    </w:p>
    <w:p w14:paraId="623B828D" w14:textId="77777777" w:rsidR="00607CE2" w:rsidRDefault="003F06BE" w:rsidP="00607CE2">
      <w:pPr>
        <w:tabs>
          <w:tab w:val="left" w:pos="4122"/>
          <w:tab w:val="center" w:pos="4153"/>
          <w:tab w:val="left" w:pos="4765"/>
          <w:tab w:val="right" w:pos="8306"/>
        </w:tabs>
        <w:jc w:val="right"/>
        <w:rPr>
          <w:rtl/>
        </w:rPr>
      </w:pPr>
      <w:r w:rsidRPr="00DB3F61">
        <w:rPr>
          <w:rFonts w:ascii="Simplified Arabic" w:hAnsi="Simplified Arabic" w:cs="Simplified Arabic"/>
          <w:color w:val="000000" w:themeColor="text1"/>
          <w:sz w:val="26"/>
          <w:szCs w:val="26"/>
          <w:lang w:bidi="ar-DZ"/>
        </w:rPr>
        <w:t>(Lookhart and Bean, 2000)</w:t>
      </w:r>
      <w:r w:rsidRPr="00C75370">
        <w:rPr>
          <w:rFonts w:ascii="Simplified Arabic" w:hAnsi="Simplified Arabic" w:cs="Simplified Arabic"/>
          <w:color w:val="000000" w:themeColor="text1"/>
          <w:sz w:val="26"/>
          <w:szCs w:val="26"/>
          <w:rtl/>
          <w:lang w:bidi="ar-DZ"/>
        </w:rPr>
        <w:t xml:space="preserve"> </w:t>
      </w:r>
      <w:r w:rsidR="00607CE2">
        <w:rPr>
          <w:rFonts w:ascii="Simplified Arabic" w:hAnsi="Simplified Arabic" w:cs="Simplified Arabic" w:hint="cs"/>
          <w:b/>
          <w:bCs/>
          <w:color w:val="000000" w:themeColor="text1"/>
          <w:sz w:val="26"/>
          <w:szCs w:val="26"/>
          <w:highlight w:val="yellow"/>
          <w:rtl/>
          <w:lang w:bidi="ar-DZ"/>
        </w:rPr>
        <w:t xml:space="preserve">د.فاطمة </w:t>
      </w:r>
      <w:r w:rsidR="00607CE2" w:rsidRPr="00684F30">
        <w:rPr>
          <w:rFonts w:ascii="Simplified Arabic" w:hAnsi="Simplified Arabic" w:cs="Simplified Arabic" w:hint="cs"/>
          <w:b/>
          <w:bCs/>
          <w:color w:val="000000" w:themeColor="text1"/>
          <w:sz w:val="26"/>
          <w:szCs w:val="26"/>
          <w:highlight w:val="yellow"/>
          <w:rtl/>
          <w:lang w:bidi="ar-DZ"/>
        </w:rPr>
        <w:t>الجنعير</w:t>
      </w:r>
      <w:r w:rsidR="00607CE2" w:rsidRPr="00C75370">
        <w:rPr>
          <w:rtl/>
        </w:rPr>
        <w:t xml:space="preserve"> </w:t>
      </w:r>
    </w:p>
    <w:p w14:paraId="5714D6AB" w14:textId="60CE37B2" w:rsidR="003F06BE" w:rsidRPr="003F06BE" w:rsidRDefault="003717E2" w:rsidP="00607CE2">
      <w:pPr>
        <w:tabs>
          <w:tab w:val="left" w:pos="4122"/>
          <w:tab w:val="center" w:pos="4153"/>
          <w:tab w:val="left" w:pos="4765"/>
          <w:tab w:val="right" w:pos="8306"/>
        </w:tabs>
        <w:jc w:val="right"/>
        <w:rPr>
          <w:rFonts w:ascii="Simplified Arabic" w:hAnsi="Simplified Arabic" w:cs="Simplified Arabic"/>
          <w:sz w:val="28"/>
          <w:szCs w:val="28"/>
          <w:rtl/>
        </w:rPr>
      </w:pPr>
      <w:r w:rsidRPr="00C75370">
        <w:rPr>
          <w:rFonts w:ascii="Simplified Arabic" w:hAnsi="Simplified Arabic" w:cs="Simplified Arabic"/>
          <w:color w:val="000000" w:themeColor="text1"/>
          <w:sz w:val="26"/>
          <w:szCs w:val="26"/>
          <w:rtl/>
          <w:lang w:bidi="ar-DZ"/>
        </w:rPr>
        <w:t xml:space="preserve">( </w:t>
      </w:r>
      <w:r w:rsidRPr="00C75370">
        <w:rPr>
          <w:rFonts w:ascii="Simplified Arabic" w:hAnsi="Simplified Arabic" w:cs="Simplified Arabic"/>
          <w:color w:val="000000" w:themeColor="text1"/>
          <w:sz w:val="26"/>
          <w:szCs w:val="26"/>
          <w:lang w:bidi="ar-DZ"/>
        </w:rPr>
        <w:t>Kent and Evers, 1994</w:t>
      </w:r>
      <w:r w:rsidRPr="00C75370">
        <w:rPr>
          <w:rFonts w:ascii="Simplified Arabic" w:hAnsi="Simplified Arabic" w:cs="Simplified Arabic"/>
          <w:color w:val="000000" w:themeColor="text1"/>
          <w:sz w:val="26"/>
          <w:szCs w:val="26"/>
          <w:rtl/>
          <w:lang w:bidi="ar-DZ"/>
        </w:rPr>
        <w:t>)</w:t>
      </w:r>
      <w:r>
        <w:rPr>
          <w:rFonts w:ascii="Simplified Arabic" w:hAnsi="Simplified Arabic" w:cs="Simplified Arabic" w:hint="cs"/>
          <w:color w:val="000000" w:themeColor="text1"/>
          <w:sz w:val="26"/>
          <w:szCs w:val="26"/>
          <w:rtl/>
          <w:lang w:bidi="ar-DZ"/>
        </w:rPr>
        <w:t>,</w:t>
      </w:r>
      <w:r w:rsidRPr="00C75370">
        <w:rPr>
          <w:rFonts w:ascii="Simplified Arabic" w:hAnsi="Simplified Arabic" w:cs="Simplified Arabic" w:hint="cs"/>
          <w:sz w:val="28"/>
          <w:szCs w:val="28"/>
          <w:highlight w:val="yellow"/>
          <w:rtl/>
        </w:rPr>
        <w:t xml:space="preserve"> </w:t>
      </w:r>
      <w:r w:rsidRPr="00386A1B">
        <w:rPr>
          <w:rFonts w:ascii="Simplified Arabic" w:hAnsi="Simplified Arabic" w:cs="Simplified Arabic" w:hint="cs"/>
          <w:sz w:val="28"/>
          <w:szCs w:val="28"/>
          <w:highlight w:val="yellow"/>
          <w:rtl/>
        </w:rPr>
        <w:t>قمح/أمين</w:t>
      </w:r>
    </w:p>
    <w:p w14:paraId="524354EC" w14:textId="26CACF5B" w:rsidR="003717E2" w:rsidRDefault="003717E2" w:rsidP="003717E2">
      <w:pPr>
        <w:tabs>
          <w:tab w:val="left" w:pos="4122"/>
          <w:tab w:val="center" w:pos="4153"/>
          <w:tab w:val="left" w:pos="4765"/>
          <w:tab w:val="right" w:pos="8306"/>
        </w:tabs>
        <w:jc w:val="right"/>
        <w:rPr>
          <w:rFonts w:ascii="Simplified Arabic" w:hAnsi="Simplified Arabic" w:cs="Simplified Arabic"/>
          <w:b/>
          <w:bCs/>
          <w:sz w:val="28"/>
          <w:szCs w:val="28"/>
          <w:rtl/>
          <w:lang w:bidi="ar-DZ"/>
        </w:rPr>
      </w:pPr>
      <w:r w:rsidRPr="00386A1B">
        <w:rPr>
          <w:rFonts w:ascii="Simplified Arabic" w:hAnsi="Simplified Arabic" w:cs="Simplified Arabic"/>
          <w:color w:val="000000" w:themeColor="text1"/>
          <w:sz w:val="26"/>
          <w:szCs w:val="26"/>
          <w:rtl/>
          <w:lang w:bidi="ar-DZ"/>
        </w:rPr>
        <w:t>(</w:t>
      </w:r>
      <w:r w:rsidRPr="00386A1B">
        <w:rPr>
          <w:rFonts w:ascii="Simplified Arabic" w:hAnsi="Simplified Arabic" w:cs="Simplified Arabic"/>
          <w:color w:val="000000" w:themeColor="text1"/>
          <w:sz w:val="26"/>
          <w:szCs w:val="26"/>
          <w:lang w:bidi="ar-DZ"/>
        </w:rPr>
        <w:t>Dixon et al. 2009</w:t>
      </w:r>
      <w:r>
        <w:rPr>
          <w:rFonts w:ascii="Simplified Arabic" w:hAnsi="Simplified Arabic" w:cs="Simplified Arabic"/>
          <w:color w:val="000000" w:themeColor="text1"/>
          <w:sz w:val="26"/>
          <w:szCs w:val="26"/>
          <w:rtl/>
          <w:lang w:bidi="ar-DZ"/>
        </w:rPr>
        <w:t>)</w:t>
      </w:r>
      <w:bookmarkStart w:id="20" w:name="_Hlk91595419"/>
      <w:r w:rsidRPr="003717E2">
        <w:rPr>
          <w:rFonts w:ascii="Simplified Arabic" w:hAnsi="Simplified Arabic" w:cs="Simplified Arabic" w:hint="cs"/>
          <w:b/>
          <w:bCs/>
          <w:sz w:val="28"/>
          <w:szCs w:val="28"/>
          <w:highlight w:val="yellow"/>
          <w:rtl/>
          <w:lang w:bidi="ar-DZ"/>
        </w:rPr>
        <w:t>قمح/سامي</w:t>
      </w:r>
      <w:bookmarkEnd w:id="20"/>
    </w:p>
    <w:p w14:paraId="7A9A4EED" w14:textId="7A906E95" w:rsidR="003717E2" w:rsidRDefault="003717E2" w:rsidP="00BE7378">
      <w:pPr>
        <w:tabs>
          <w:tab w:val="left" w:pos="4122"/>
          <w:tab w:val="center" w:pos="4153"/>
          <w:tab w:val="left" w:pos="4765"/>
          <w:tab w:val="right" w:pos="8306"/>
        </w:tabs>
        <w:jc w:val="right"/>
        <w:rPr>
          <w:rFonts w:ascii="Simplified Arabic" w:hAnsi="Simplified Arabic" w:cs="Simplified Arabic"/>
          <w:b/>
          <w:bCs/>
          <w:sz w:val="28"/>
          <w:szCs w:val="28"/>
          <w:rtl/>
        </w:rPr>
      </w:pPr>
      <w:r w:rsidRPr="00430AFB">
        <w:rPr>
          <w:rFonts w:ascii="Simplified Arabic" w:hAnsi="Simplified Arabic" w:cs="Simplified Arabic"/>
          <w:b/>
          <w:bCs/>
          <w:sz w:val="28"/>
          <w:szCs w:val="28"/>
          <w:rtl/>
        </w:rPr>
        <w:t xml:space="preserve"> </w:t>
      </w:r>
      <w:r w:rsidR="00430AFB" w:rsidRPr="00430AFB">
        <w:rPr>
          <w:rFonts w:ascii="Simplified Arabic" w:hAnsi="Simplified Arabic" w:cs="Simplified Arabic"/>
          <w:b/>
          <w:bCs/>
          <w:sz w:val="28"/>
          <w:szCs w:val="28"/>
          <w:rtl/>
        </w:rPr>
        <w:t>(</w:t>
      </w:r>
      <w:r w:rsidR="00430AFB" w:rsidRPr="00430AFB">
        <w:rPr>
          <w:rFonts w:ascii="Simplified Arabic" w:hAnsi="Simplified Arabic" w:cs="Simplified Arabic"/>
          <w:b/>
          <w:bCs/>
          <w:sz w:val="28"/>
          <w:szCs w:val="28"/>
        </w:rPr>
        <w:t>International Grain Council, 20</w:t>
      </w:r>
      <w:r w:rsidR="00BE7378">
        <w:rPr>
          <w:rFonts w:ascii="Simplified Arabic" w:hAnsi="Simplified Arabic" w:cs="Simplified Arabic"/>
          <w:b/>
          <w:bCs/>
          <w:sz w:val="28"/>
          <w:szCs w:val="28"/>
        </w:rPr>
        <w:t>21</w:t>
      </w:r>
      <w:r w:rsidR="00430AFB" w:rsidRPr="00430AFB">
        <w:rPr>
          <w:rFonts w:ascii="Simplified Arabic" w:hAnsi="Simplified Arabic" w:cs="Simplified Arabic"/>
          <w:b/>
          <w:bCs/>
          <w:sz w:val="28"/>
          <w:szCs w:val="28"/>
          <w:rtl/>
        </w:rPr>
        <w:t>).</w:t>
      </w:r>
      <w:r w:rsidR="00430AFB" w:rsidRPr="00430AFB">
        <w:rPr>
          <w:rFonts w:ascii="Simplified Arabic" w:hAnsi="Simplified Arabic" w:cs="Simplified Arabic" w:hint="cs"/>
          <w:b/>
          <w:bCs/>
          <w:color w:val="FF0000"/>
          <w:sz w:val="28"/>
          <w:szCs w:val="28"/>
          <w:highlight w:val="yellow"/>
          <w:rtl/>
        </w:rPr>
        <w:t xml:space="preserve"> </w:t>
      </w:r>
      <w:r w:rsidR="00430AFB" w:rsidRPr="007C532F">
        <w:rPr>
          <w:rFonts w:ascii="Simplified Arabic" w:hAnsi="Simplified Arabic" w:cs="Simplified Arabic" w:hint="cs"/>
          <w:b/>
          <w:bCs/>
          <w:color w:val="FF0000"/>
          <w:sz w:val="28"/>
          <w:szCs w:val="28"/>
          <w:highlight w:val="yellow"/>
          <w:rtl/>
        </w:rPr>
        <w:t>خطة البحث بعد السيمنار</w:t>
      </w:r>
    </w:p>
    <w:p w14:paraId="5C669F67" w14:textId="27F2536D" w:rsidR="00B15010" w:rsidRDefault="00BE7378" w:rsidP="00BE7378">
      <w:pPr>
        <w:tabs>
          <w:tab w:val="left" w:pos="4122"/>
          <w:tab w:val="center" w:pos="4153"/>
          <w:tab w:val="left" w:pos="4765"/>
          <w:tab w:val="right" w:pos="8306"/>
        </w:tabs>
        <w:rPr>
          <w:rFonts w:ascii="Simplified Arabic" w:hAnsi="Simplified Arabic" w:cs="Simplified Arabic"/>
          <w:sz w:val="28"/>
          <w:szCs w:val="28"/>
          <w:rtl/>
          <w:lang w:bidi="ar-SY"/>
        </w:rPr>
      </w:pPr>
      <w:r w:rsidRPr="0015521A">
        <w:rPr>
          <w:rFonts w:ascii="Simplified Arabic" w:hAnsi="Simplified Arabic" w:cs="Simplified Arabic"/>
          <w:color w:val="000000" w:themeColor="text1"/>
          <w:sz w:val="26"/>
          <w:szCs w:val="26"/>
          <w:highlight w:val="yellow"/>
          <w:rtl/>
        </w:rPr>
        <w:t>.</w:t>
      </w:r>
      <w:r w:rsidRPr="0015521A">
        <w:rPr>
          <w:rFonts w:ascii="Simplified Arabic" w:hAnsi="Simplified Arabic" w:cs="Simplified Arabic" w:hint="cs"/>
          <w:sz w:val="28"/>
          <w:szCs w:val="28"/>
          <w:highlight w:val="yellow"/>
          <w:rtl/>
        </w:rPr>
        <w:t xml:space="preserve"> قمح بعد الخطة مجلد جديد/</w:t>
      </w:r>
      <w:r w:rsidRPr="0015521A">
        <w:rPr>
          <w:highlight w:val="yellow"/>
        </w:rPr>
        <w:t xml:space="preserve"> </w:t>
      </w:r>
      <w:r w:rsidRPr="0015521A">
        <w:rPr>
          <w:rFonts w:ascii="Simplified Arabic" w:hAnsi="Simplified Arabic" w:cs="Simplified Arabic"/>
          <w:sz w:val="28"/>
          <w:szCs w:val="28"/>
          <w:highlight w:val="yellow"/>
        </w:rPr>
        <w:t>Arab_food_Security_Report_2019 (1</w:t>
      </w:r>
      <w:r w:rsidRPr="0015521A">
        <w:rPr>
          <w:rFonts w:ascii="Simplified Arabic" w:hAnsi="Simplified Arabic" w:cs="Simplified Arabic"/>
          <w:sz w:val="28"/>
          <w:szCs w:val="28"/>
          <w:highlight w:val="yellow"/>
          <w:rtl/>
        </w:rPr>
        <w:t>)</w:t>
      </w:r>
      <w:r w:rsidRPr="0015521A">
        <w:rPr>
          <w:rFonts w:ascii="Simplified Arabic" w:hAnsi="Simplified Arabic" w:cs="Simplified Arabic" w:hint="cs"/>
          <w:sz w:val="28"/>
          <w:szCs w:val="28"/>
          <w:highlight w:val="yellow"/>
          <w:rtl/>
        </w:rPr>
        <w:t xml:space="preserve"> /المنظمة العربية للتنمية الزراعية/2019/</w:t>
      </w:r>
      <w:r w:rsidRPr="0015521A">
        <w:rPr>
          <w:rFonts w:ascii="Simplified Arabic" w:hAnsi="Simplified Arabic" w:cs="Simplified Arabic"/>
          <w:sz w:val="28"/>
          <w:szCs w:val="28"/>
          <w:highlight w:val="yellow"/>
        </w:rPr>
        <w:t>ISSAN 1811-5020</w:t>
      </w:r>
      <w:r w:rsidR="00066830">
        <w:rPr>
          <w:rFonts w:ascii="Simplified Arabic" w:hAnsi="Simplified Arabic" w:cs="Simplified Arabic" w:hint="cs"/>
          <w:sz w:val="28"/>
          <w:szCs w:val="28"/>
          <w:rtl/>
          <w:lang w:bidi="ar-SY"/>
        </w:rPr>
        <w:t>/ المجلد 39/ الباب الثالث/ الإنتاج النباتي/ جدول 49</w:t>
      </w:r>
    </w:p>
    <w:p w14:paraId="11EF538D" w14:textId="48D5C526" w:rsidR="00BE7378" w:rsidRDefault="00646E43" w:rsidP="00646E43">
      <w:pPr>
        <w:tabs>
          <w:tab w:val="left" w:pos="4122"/>
          <w:tab w:val="center" w:pos="4153"/>
          <w:tab w:val="left" w:pos="4765"/>
          <w:tab w:val="right" w:pos="8306"/>
        </w:tabs>
        <w:jc w:val="right"/>
        <w:rPr>
          <w:rFonts w:ascii="Simplified Arabic" w:hAnsi="Simplified Arabic" w:cs="Simplified Arabic"/>
          <w:b/>
          <w:bCs/>
          <w:color w:val="FF0000"/>
          <w:sz w:val="28"/>
          <w:szCs w:val="28"/>
          <w:rtl/>
        </w:rPr>
      </w:pPr>
      <w:bookmarkStart w:id="21" w:name="_Hlk91611795"/>
      <w:r w:rsidRPr="00646E43">
        <w:rPr>
          <w:rFonts w:ascii="Simplified Arabic" w:hAnsi="Simplified Arabic" w:cs="Simplified Arabic"/>
          <w:b/>
          <w:bCs/>
          <w:color w:val="FF0000"/>
          <w:sz w:val="28"/>
          <w:szCs w:val="28"/>
          <w:lang w:bidi="ar-SY"/>
        </w:rPr>
        <w:t xml:space="preserve">Arab </w:t>
      </w:r>
      <w:r w:rsidRPr="00646E43">
        <w:rPr>
          <w:rFonts w:ascii="Simplified Arabic" w:hAnsi="Simplified Arabic" w:cs="Simplified Arabic"/>
          <w:b/>
          <w:bCs/>
          <w:color w:val="FF0000"/>
          <w:sz w:val="28"/>
          <w:szCs w:val="28"/>
        </w:rPr>
        <w:t>Agricultural Statistics yearbook 2019. Vol 39</w:t>
      </w:r>
      <w:bookmarkEnd w:id="21"/>
      <w:r w:rsidR="00BE7378">
        <w:rPr>
          <w:rFonts w:ascii="Simplified Arabic" w:hAnsi="Simplified Arabic" w:cs="Simplified Arabic" w:hint="cs"/>
          <w:b/>
          <w:bCs/>
          <w:sz w:val="28"/>
          <w:szCs w:val="28"/>
          <w:rtl/>
        </w:rPr>
        <w:br/>
      </w:r>
      <w:r w:rsidR="00BE7378" w:rsidRPr="002E49C0">
        <w:rPr>
          <w:rFonts w:ascii="Simplified Arabic" w:hAnsi="Simplified Arabic" w:cs="Simplified Arabic"/>
          <w:sz w:val="26"/>
          <w:szCs w:val="26"/>
          <w:rtl/>
        </w:rPr>
        <w:t>(المجموعة الإحصائية الزراعية، 20</w:t>
      </w:r>
      <w:r w:rsidR="00BE7378">
        <w:rPr>
          <w:rFonts w:ascii="Simplified Arabic" w:hAnsi="Simplified Arabic" w:cs="Simplified Arabic" w:hint="cs"/>
          <w:sz w:val="26"/>
          <w:szCs w:val="26"/>
          <w:rtl/>
        </w:rPr>
        <w:t>20</w:t>
      </w:r>
      <w:r w:rsidR="00BE7378" w:rsidRPr="002E49C0">
        <w:rPr>
          <w:rFonts w:ascii="Simplified Arabic" w:hAnsi="Simplified Arabic" w:cs="Simplified Arabic"/>
          <w:sz w:val="26"/>
          <w:szCs w:val="26"/>
          <w:rtl/>
        </w:rPr>
        <w:t>)</w:t>
      </w:r>
      <w:r w:rsidR="00BE7378" w:rsidRPr="002E49C0">
        <w:rPr>
          <w:rFonts w:ascii="Simplified Arabic" w:hAnsi="Simplified Arabic" w:cs="Simplified Arabic"/>
          <w:sz w:val="26"/>
          <w:szCs w:val="26"/>
          <w:rtl/>
          <w:lang w:bidi="ar-SY"/>
        </w:rPr>
        <w:t>.</w:t>
      </w:r>
      <w:r w:rsidR="00BE7378" w:rsidRPr="00430AFB">
        <w:rPr>
          <w:rFonts w:ascii="Simplified Arabic" w:hAnsi="Simplified Arabic" w:cs="Simplified Arabic" w:hint="cs"/>
          <w:b/>
          <w:bCs/>
          <w:color w:val="FF0000"/>
          <w:sz w:val="28"/>
          <w:szCs w:val="28"/>
          <w:highlight w:val="yellow"/>
          <w:rtl/>
        </w:rPr>
        <w:t xml:space="preserve"> </w:t>
      </w:r>
      <w:r w:rsidR="00BE7378" w:rsidRPr="007C532F">
        <w:rPr>
          <w:rFonts w:ascii="Simplified Arabic" w:hAnsi="Simplified Arabic" w:cs="Simplified Arabic" w:hint="cs"/>
          <w:b/>
          <w:bCs/>
          <w:color w:val="FF0000"/>
          <w:sz w:val="28"/>
          <w:szCs w:val="28"/>
          <w:highlight w:val="yellow"/>
          <w:rtl/>
        </w:rPr>
        <w:t>خطة البحث بعد السيمنار</w:t>
      </w:r>
    </w:p>
    <w:p w14:paraId="77CB12B6" w14:textId="5E6F1B7B" w:rsidR="00CF039D" w:rsidRDefault="00CF039D" w:rsidP="00BE7378">
      <w:pPr>
        <w:tabs>
          <w:tab w:val="left" w:pos="4122"/>
          <w:tab w:val="center" w:pos="4153"/>
          <w:tab w:val="left" w:pos="4765"/>
          <w:tab w:val="right" w:pos="8306"/>
        </w:tabs>
        <w:rPr>
          <w:rFonts w:ascii="Simplified Arabic" w:hAnsi="Simplified Arabic" w:cs="Simplified Arabic"/>
          <w:b/>
          <w:bCs/>
          <w:sz w:val="28"/>
          <w:szCs w:val="28"/>
        </w:rPr>
      </w:pPr>
      <w:r>
        <w:rPr>
          <w:rFonts w:ascii="Simplified Arabic" w:hAnsi="Simplified Arabic" w:cs="Simplified Arabic"/>
          <w:b/>
          <w:bCs/>
          <w:color w:val="FF0000"/>
          <w:sz w:val="28"/>
          <w:szCs w:val="28"/>
        </w:rPr>
        <w:t>Annual</w:t>
      </w:r>
      <w:r w:rsidR="00A54189">
        <w:rPr>
          <w:rFonts w:ascii="Simplified Arabic" w:hAnsi="Simplified Arabic" w:cs="Simplified Arabic"/>
          <w:b/>
          <w:bCs/>
          <w:color w:val="FF0000"/>
          <w:sz w:val="28"/>
          <w:szCs w:val="28"/>
        </w:rPr>
        <w:t xml:space="preserve"> Agricultural Statistical Abstract 2020. No791/204. Date9/11/2021</w:t>
      </w:r>
    </w:p>
    <w:p w14:paraId="609A97BF" w14:textId="135D89AD" w:rsidR="00BE7378" w:rsidRPr="00BE7378" w:rsidRDefault="00BE7378" w:rsidP="00BE7378">
      <w:pPr>
        <w:tabs>
          <w:tab w:val="left" w:pos="4122"/>
          <w:tab w:val="center" w:pos="4153"/>
          <w:tab w:val="left" w:pos="4765"/>
          <w:tab w:val="right" w:pos="8306"/>
        </w:tabs>
        <w:jc w:val="right"/>
        <w:rPr>
          <w:rFonts w:ascii="Simplified Arabic" w:hAnsi="Simplified Arabic" w:cs="Simplified Arabic"/>
          <w:b/>
          <w:bCs/>
          <w:sz w:val="28"/>
          <w:szCs w:val="28"/>
          <w:rtl/>
        </w:rPr>
      </w:pPr>
      <w:r w:rsidRPr="008D3154">
        <w:rPr>
          <w:rFonts w:ascii="Simplified Arabic" w:hAnsi="Simplified Arabic" w:cs="Simplified Arabic"/>
          <w:sz w:val="26"/>
          <w:szCs w:val="26"/>
          <w:rtl/>
          <w:lang w:bidi="ar-SY"/>
        </w:rPr>
        <w:t>(</w:t>
      </w:r>
      <w:r w:rsidRPr="008D3154">
        <w:rPr>
          <w:rFonts w:ascii="Simplified Arabic" w:hAnsi="Simplified Arabic" w:cs="Simplified Arabic"/>
          <w:sz w:val="26"/>
          <w:szCs w:val="26"/>
          <w:lang w:bidi="ar-SY"/>
        </w:rPr>
        <w:t>Osman et al, 2010</w:t>
      </w:r>
      <w:r w:rsidRPr="008D3154">
        <w:rPr>
          <w:rFonts w:ascii="Simplified Arabic" w:hAnsi="Simplified Arabic" w:cs="Simplified Arabic"/>
          <w:sz w:val="26"/>
          <w:szCs w:val="26"/>
          <w:rtl/>
          <w:lang w:bidi="ar-SY"/>
        </w:rPr>
        <w:t>)</w:t>
      </w:r>
      <w:r w:rsidRPr="0002762B">
        <w:rPr>
          <w:rFonts w:ascii="Simplified Arabic" w:hAnsi="Simplified Arabic" w:cs="Simplified Arabic" w:hint="cs"/>
          <w:sz w:val="28"/>
          <w:szCs w:val="28"/>
          <w:highlight w:val="yellow"/>
          <w:rtl/>
        </w:rPr>
        <w:t xml:space="preserve"> </w:t>
      </w:r>
      <w:r w:rsidRPr="00386A1B">
        <w:rPr>
          <w:rFonts w:ascii="Simplified Arabic" w:hAnsi="Simplified Arabic" w:cs="Simplified Arabic" w:hint="cs"/>
          <w:sz w:val="28"/>
          <w:szCs w:val="28"/>
          <w:highlight w:val="yellow"/>
          <w:rtl/>
        </w:rPr>
        <w:t>قمح/أمين</w:t>
      </w:r>
    </w:p>
    <w:p w14:paraId="2D80ECF9" w14:textId="534E52B4" w:rsidR="00430AFB" w:rsidRDefault="00430AFB" w:rsidP="00430AFB">
      <w:pPr>
        <w:tabs>
          <w:tab w:val="left" w:pos="4122"/>
          <w:tab w:val="center" w:pos="4153"/>
          <w:tab w:val="left" w:pos="4765"/>
          <w:tab w:val="right" w:pos="8306"/>
        </w:tabs>
        <w:jc w:val="right"/>
        <w:rPr>
          <w:rFonts w:ascii="Simplified Arabic" w:hAnsi="Simplified Arabic" w:cs="Simplified Arabic"/>
          <w:b/>
          <w:bCs/>
          <w:color w:val="4F81BD" w:themeColor="accent1"/>
          <w:sz w:val="28"/>
          <w:szCs w:val="28"/>
          <w:rtl/>
        </w:rPr>
      </w:pPr>
      <w:r w:rsidRPr="00517E78">
        <w:rPr>
          <w:rFonts w:ascii="Simplified Arabic" w:hAnsi="Simplified Arabic" w:cs="Simplified Arabic"/>
          <w:b/>
          <w:bCs/>
          <w:color w:val="4F81BD" w:themeColor="accent1"/>
          <w:sz w:val="26"/>
          <w:szCs w:val="26"/>
          <w:rtl/>
        </w:rPr>
        <w:t xml:space="preserve">. </w:t>
      </w:r>
      <w:r w:rsidRPr="00517E78">
        <w:rPr>
          <w:rFonts w:ascii="Simplified Arabic" w:hAnsi="Simplified Arabic" w:cs="Simplified Arabic"/>
          <w:b/>
          <w:bCs/>
          <w:color w:val="4F81BD" w:themeColor="accent1"/>
          <w:sz w:val="26"/>
          <w:szCs w:val="26"/>
          <w:rtl/>
          <w:lang w:bidi="ar-DZ"/>
        </w:rPr>
        <w:t>(</w:t>
      </w:r>
      <w:r w:rsidRPr="00517E78">
        <w:rPr>
          <w:rFonts w:ascii="Simplified Arabic" w:hAnsi="Simplified Arabic" w:cs="Simplified Arabic"/>
          <w:b/>
          <w:bCs/>
          <w:color w:val="4F81BD" w:themeColor="accent1"/>
          <w:sz w:val="26"/>
          <w:szCs w:val="26"/>
        </w:rPr>
        <w:t>., 2008</w:t>
      </w:r>
      <w:r w:rsidRPr="00517E78">
        <w:rPr>
          <w:rFonts w:ascii="Simplified Arabic" w:hAnsi="Simplified Arabic" w:cs="Simplified Arabic"/>
          <w:b/>
          <w:bCs/>
          <w:color w:val="4F81BD" w:themeColor="accent1"/>
          <w:sz w:val="26"/>
          <w:szCs w:val="26"/>
          <w:rtl/>
          <w:lang w:bidi="ar-DZ"/>
        </w:rPr>
        <w:t>Kang et al).</w:t>
      </w:r>
      <w:r w:rsidRPr="00633A16">
        <w:rPr>
          <w:rFonts w:ascii="Simplified Arabic" w:hAnsi="Simplified Arabic" w:cs="Simplified Arabic" w:hint="cs"/>
          <w:b/>
          <w:bCs/>
          <w:color w:val="4F81BD" w:themeColor="accent1"/>
          <w:sz w:val="28"/>
          <w:szCs w:val="28"/>
          <w:highlight w:val="yellow"/>
          <w:rtl/>
        </w:rPr>
        <w:t xml:space="preserve"> </w:t>
      </w:r>
      <w:r w:rsidRPr="00663348">
        <w:rPr>
          <w:rFonts w:ascii="Simplified Arabic" w:hAnsi="Simplified Arabic" w:cs="Simplified Arabic" w:hint="cs"/>
          <w:b/>
          <w:bCs/>
          <w:color w:val="4F81BD" w:themeColor="accent1"/>
          <w:sz w:val="28"/>
          <w:szCs w:val="28"/>
          <w:highlight w:val="yellow"/>
          <w:rtl/>
        </w:rPr>
        <w:t xml:space="preserve">قمح/ د.لينا/ </w:t>
      </w:r>
      <w:r w:rsidRPr="00663348">
        <w:rPr>
          <w:rFonts w:ascii="Simplified Arabic" w:hAnsi="Simplified Arabic" w:cs="Simplified Arabic"/>
          <w:b/>
          <w:bCs/>
          <w:color w:val="4F81BD" w:themeColor="accent1"/>
          <w:sz w:val="28"/>
          <w:szCs w:val="28"/>
          <w:highlight w:val="yellow"/>
        </w:rPr>
        <w:t>Drought  wheat flowering and grain</w:t>
      </w:r>
    </w:p>
    <w:p w14:paraId="460FCF11" w14:textId="77777777" w:rsidR="00430AFB" w:rsidRPr="00253518" w:rsidRDefault="00430AFB" w:rsidP="00430AFB">
      <w:pPr>
        <w:tabs>
          <w:tab w:val="left" w:pos="4122"/>
          <w:tab w:val="center" w:pos="4153"/>
          <w:tab w:val="left" w:pos="4765"/>
          <w:tab w:val="right" w:pos="8306"/>
        </w:tabs>
        <w:jc w:val="right"/>
        <w:rPr>
          <w:rFonts w:ascii="Simplified Arabic" w:hAnsi="Simplified Arabic" w:cs="Simplified Arabic"/>
          <w:b/>
          <w:bCs/>
          <w:color w:val="DDD9C3" w:themeColor="background2" w:themeShade="E6"/>
          <w:sz w:val="28"/>
          <w:szCs w:val="28"/>
          <w:rtl/>
        </w:rPr>
      </w:pPr>
      <w:r w:rsidRPr="00253518">
        <w:rPr>
          <w:rFonts w:ascii="Simplified Arabic" w:hAnsi="Simplified Arabic" w:cs="Simplified Arabic"/>
          <w:color w:val="DDD9C3" w:themeColor="background2" w:themeShade="E6"/>
          <w:sz w:val="26"/>
          <w:szCs w:val="26"/>
        </w:rPr>
        <w:t>(Chahal and Gosal, 2002</w:t>
      </w:r>
      <w:r w:rsidRPr="00253518">
        <w:rPr>
          <w:rFonts w:ascii="Simplified Arabic" w:hAnsi="Simplified Arabic" w:cs="Simplified Arabic"/>
          <w:b/>
          <w:bCs/>
          <w:color w:val="DDD9C3" w:themeColor="background2" w:themeShade="E6"/>
          <w:sz w:val="26"/>
          <w:szCs w:val="26"/>
        </w:rPr>
        <w:t>)</w:t>
      </w:r>
      <w:r w:rsidRPr="00253518">
        <w:rPr>
          <w:rFonts w:ascii="Simplified Arabic" w:hAnsi="Simplified Arabic" w:cs="Simplified Arabic" w:hint="cs"/>
          <w:b/>
          <w:bCs/>
          <w:color w:val="DDD9C3" w:themeColor="background2" w:themeShade="E6"/>
          <w:sz w:val="28"/>
          <w:szCs w:val="28"/>
          <w:highlight w:val="yellow"/>
          <w:rtl/>
        </w:rPr>
        <w:t xml:space="preserve"> خطة البحث بعد السيمنار</w:t>
      </w:r>
    </w:p>
    <w:p w14:paraId="6787AB5F" w14:textId="72337F38" w:rsidR="00430AFB" w:rsidRPr="00253518" w:rsidRDefault="00430AFB" w:rsidP="00430AFB">
      <w:pPr>
        <w:spacing w:before="120"/>
        <w:jc w:val="both"/>
        <w:rPr>
          <w:rFonts w:ascii="Simplified Arabic" w:hAnsi="Simplified Arabic" w:cs="Simplified Arabic"/>
          <w:b/>
          <w:bCs/>
          <w:color w:val="DDD9C3" w:themeColor="background2" w:themeShade="E6"/>
          <w:sz w:val="26"/>
          <w:szCs w:val="26"/>
        </w:rPr>
      </w:pPr>
      <w:r w:rsidRPr="00253518">
        <w:rPr>
          <w:rFonts w:ascii="Simplified Arabic" w:hAnsi="Simplified Arabic" w:cs="Simplified Arabic"/>
          <w:b/>
          <w:bCs/>
          <w:color w:val="DDD9C3" w:themeColor="background2" w:themeShade="E6"/>
          <w:sz w:val="26"/>
          <w:szCs w:val="26"/>
        </w:rPr>
        <w:t>(Voltas</w:t>
      </w:r>
      <w:r w:rsidRPr="00253518">
        <w:rPr>
          <w:rFonts w:ascii="Simplified Arabic" w:hAnsi="Simplified Arabic" w:cs="Simplified Arabic"/>
          <w:b/>
          <w:bCs/>
          <w:i/>
          <w:iCs/>
          <w:color w:val="DDD9C3" w:themeColor="background2" w:themeShade="E6"/>
          <w:sz w:val="26"/>
          <w:szCs w:val="26"/>
        </w:rPr>
        <w:t xml:space="preserve"> et al</w:t>
      </w:r>
      <w:r w:rsidRPr="00253518">
        <w:rPr>
          <w:rFonts w:ascii="Simplified Arabic" w:hAnsi="Simplified Arabic" w:cs="Simplified Arabic"/>
          <w:b/>
          <w:bCs/>
          <w:color w:val="DDD9C3" w:themeColor="background2" w:themeShade="E6"/>
          <w:sz w:val="26"/>
          <w:szCs w:val="26"/>
        </w:rPr>
        <w:t xml:space="preserve">., 1999; Panthuwan </w:t>
      </w:r>
      <w:r w:rsidRPr="00253518">
        <w:rPr>
          <w:rFonts w:ascii="Simplified Arabic" w:hAnsi="Simplified Arabic" w:cs="Simplified Arabic"/>
          <w:b/>
          <w:bCs/>
          <w:i/>
          <w:iCs/>
          <w:color w:val="DDD9C3" w:themeColor="background2" w:themeShade="E6"/>
          <w:sz w:val="26"/>
          <w:szCs w:val="26"/>
        </w:rPr>
        <w:t>et al</w:t>
      </w:r>
      <w:r w:rsidRPr="00253518">
        <w:rPr>
          <w:rFonts w:ascii="Simplified Arabic" w:hAnsi="Simplified Arabic" w:cs="Simplified Arabic"/>
          <w:b/>
          <w:bCs/>
          <w:color w:val="DDD9C3" w:themeColor="background2" w:themeShade="E6"/>
          <w:sz w:val="26"/>
          <w:szCs w:val="26"/>
        </w:rPr>
        <w:t>., 2002)</w:t>
      </w:r>
      <w:r w:rsidRPr="00253518">
        <w:rPr>
          <w:rFonts w:ascii="Simplified Arabic" w:hAnsi="Simplified Arabic" w:cs="Simplified Arabic" w:hint="cs"/>
          <w:b/>
          <w:bCs/>
          <w:color w:val="DDD9C3" w:themeColor="background2" w:themeShade="E6"/>
          <w:sz w:val="28"/>
          <w:szCs w:val="28"/>
          <w:rtl/>
        </w:rPr>
        <w:t xml:space="preserve"> </w:t>
      </w:r>
      <w:r w:rsidRPr="00253518">
        <w:rPr>
          <w:rFonts w:ascii="Simplified Arabic" w:hAnsi="Simplified Arabic" w:cs="Simplified Arabic"/>
          <w:b/>
          <w:bCs/>
          <w:color w:val="DDD9C3" w:themeColor="background2" w:themeShade="E6"/>
          <w:sz w:val="26"/>
          <w:szCs w:val="26"/>
          <w:highlight w:val="yellow"/>
          <w:rtl/>
        </w:rPr>
        <w:t>قمح/ شعير جفاف جزيئية/ 267-268</w:t>
      </w:r>
    </w:p>
    <w:p w14:paraId="3CA48EE4" w14:textId="1C947ABC" w:rsidR="00D071BF" w:rsidRPr="00253518" w:rsidRDefault="00D071BF" w:rsidP="00003AC0">
      <w:pPr>
        <w:spacing w:before="120"/>
        <w:jc w:val="right"/>
        <w:rPr>
          <w:rFonts w:ascii="Simplified Arabic" w:hAnsi="Simplified Arabic" w:cs="Simplified Arabic"/>
          <w:b/>
          <w:bCs/>
          <w:color w:val="DDD9C3" w:themeColor="background2" w:themeShade="E6"/>
          <w:sz w:val="26"/>
          <w:szCs w:val="26"/>
          <w:rtl/>
        </w:rPr>
      </w:pPr>
      <w:proofErr w:type="spellStart"/>
      <w:proofErr w:type="gramStart"/>
      <w:r w:rsidRPr="00253518">
        <w:rPr>
          <w:rFonts w:ascii="Bold" w:hAnsi="Bold"/>
          <w:b/>
          <w:bCs/>
          <w:color w:val="DDD9C3" w:themeColor="background2" w:themeShade="E6"/>
          <w:sz w:val="20"/>
          <w:szCs w:val="20"/>
        </w:rPr>
        <w:t>Panthuwan,G</w:t>
      </w:r>
      <w:proofErr w:type="spellEnd"/>
      <w:r w:rsidRPr="00253518">
        <w:rPr>
          <w:rFonts w:ascii="Bold" w:hAnsi="Bold"/>
          <w:b/>
          <w:bCs/>
          <w:color w:val="DDD9C3" w:themeColor="background2" w:themeShade="E6"/>
          <w:sz w:val="20"/>
          <w:szCs w:val="20"/>
        </w:rPr>
        <w:t>.</w:t>
      </w:r>
      <w:proofErr w:type="gramEnd"/>
      <w:r w:rsidRPr="00253518">
        <w:rPr>
          <w:rFonts w:ascii="Bold" w:hAnsi="Bold"/>
          <w:b/>
          <w:bCs/>
          <w:color w:val="DDD9C3" w:themeColor="background2" w:themeShade="E6"/>
          <w:sz w:val="20"/>
          <w:szCs w:val="20"/>
        </w:rPr>
        <w:t xml:space="preserve">, S. Fukai, M. Cooper, S. </w:t>
      </w:r>
      <w:proofErr w:type="spellStart"/>
      <w:r w:rsidRPr="00253518">
        <w:rPr>
          <w:rFonts w:ascii="Bold" w:hAnsi="Bold"/>
          <w:b/>
          <w:bCs/>
          <w:color w:val="DDD9C3" w:themeColor="background2" w:themeShade="E6"/>
          <w:sz w:val="20"/>
          <w:szCs w:val="20"/>
        </w:rPr>
        <w:t>Rajatasereekul</w:t>
      </w:r>
      <w:proofErr w:type="spellEnd"/>
      <w:r w:rsidRPr="00253518">
        <w:rPr>
          <w:rFonts w:ascii="Bold" w:hAnsi="Bold"/>
          <w:b/>
          <w:bCs/>
          <w:color w:val="DDD9C3" w:themeColor="background2" w:themeShade="E6"/>
          <w:sz w:val="20"/>
          <w:szCs w:val="20"/>
        </w:rPr>
        <w:t>, and J.C. O’Toole.</w:t>
      </w:r>
      <w:r w:rsidRPr="00253518">
        <w:rPr>
          <w:rFonts w:ascii="Bold" w:hAnsi="Bold"/>
          <w:b/>
          <w:bCs/>
          <w:color w:val="DDD9C3" w:themeColor="background2" w:themeShade="E6"/>
          <w:sz w:val="20"/>
          <w:szCs w:val="20"/>
        </w:rPr>
        <w:br/>
        <w:t>(2002). Yield response of rice (</w:t>
      </w:r>
      <w:r w:rsidRPr="00253518">
        <w:rPr>
          <w:rFonts w:ascii="BoldItalic" w:hAnsi="BoldItalic"/>
          <w:b/>
          <w:bCs/>
          <w:i/>
          <w:iCs/>
          <w:color w:val="DDD9C3" w:themeColor="background2" w:themeShade="E6"/>
          <w:sz w:val="20"/>
          <w:szCs w:val="20"/>
        </w:rPr>
        <w:t xml:space="preserve">Oryza sativa </w:t>
      </w:r>
      <w:r w:rsidRPr="00253518">
        <w:rPr>
          <w:rFonts w:ascii="Bold" w:hAnsi="Bold"/>
          <w:b/>
          <w:bCs/>
          <w:color w:val="DDD9C3" w:themeColor="background2" w:themeShade="E6"/>
          <w:sz w:val="20"/>
          <w:szCs w:val="20"/>
        </w:rPr>
        <w:t>L.) genotypes to different types</w:t>
      </w:r>
      <w:r w:rsidRPr="00253518">
        <w:rPr>
          <w:rFonts w:ascii="Bold" w:hAnsi="Bold"/>
          <w:b/>
          <w:bCs/>
          <w:color w:val="DDD9C3" w:themeColor="background2" w:themeShade="E6"/>
          <w:sz w:val="20"/>
          <w:szCs w:val="20"/>
        </w:rPr>
        <w:br/>
      </w:r>
      <w:r w:rsidRPr="00253518">
        <w:rPr>
          <w:rFonts w:ascii="Bold" w:hAnsi="Bold"/>
          <w:b/>
          <w:bCs/>
          <w:color w:val="DDD9C3" w:themeColor="background2" w:themeShade="E6"/>
          <w:sz w:val="20"/>
          <w:szCs w:val="20"/>
        </w:rPr>
        <w:lastRenderedPageBreak/>
        <w:t>of drought under rainfed lowlands. Part 1. Grain yield and yield</w:t>
      </w:r>
      <w:r w:rsidRPr="00253518">
        <w:rPr>
          <w:rFonts w:ascii="Bold" w:hAnsi="Bold"/>
          <w:b/>
          <w:bCs/>
          <w:color w:val="DDD9C3" w:themeColor="background2" w:themeShade="E6"/>
          <w:sz w:val="20"/>
          <w:szCs w:val="20"/>
        </w:rPr>
        <w:br/>
        <w:t xml:space="preserve">components. </w:t>
      </w:r>
      <w:r w:rsidRPr="00253518">
        <w:rPr>
          <w:rFonts w:ascii="BoldItalic" w:hAnsi="BoldItalic"/>
          <w:b/>
          <w:bCs/>
          <w:i/>
          <w:iCs/>
          <w:color w:val="DDD9C3" w:themeColor="background2" w:themeShade="E6"/>
          <w:sz w:val="20"/>
          <w:szCs w:val="20"/>
        </w:rPr>
        <w:t xml:space="preserve">Field Crop Res. </w:t>
      </w:r>
      <w:r w:rsidRPr="00253518">
        <w:rPr>
          <w:rFonts w:ascii="Bold" w:hAnsi="Bold"/>
          <w:b/>
          <w:bCs/>
          <w:color w:val="DDD9C3" w:themeColor="background2" w:themeShade="E6"/>
          <w:sz w:val="20"/>
          <w:szCs w:val="20"/>
        </w:rPr>
        <w:t>73,153-168</w:t>
      </w:r>
      <w:r w:rsidR="00003AC0" w:rsidRPr="00253518">
        <w:rPr>
          <w:rFonts w:ascii="Bold" w:hAnsi="Bold"/>
          <w:b/>
          <w:bCs/>
          <w:color w:val="DDD9C3" w:themeColor="background2" w:themeShade="E6"/>
          <w:sz w:val="20"/>
          <w:szCs w:val="20"/>
        </w:rPr>
        <w:t>.</w:t>
      </w:r>
    </w:p>
    <w:p w14:paraId="5AC64070" w14:textId="77777777" w:rsidR="00430AFB" w:rsidRPr="00253518" w:rsidRDefault="00430AFB" w:rsidP="00430AFB">
      <w:pPr>
        <w:tabs>
          <w:tab w:val="left" w:pos="4122"/>
          <w:tab w:val="center" w:pos="4153"/>
          <w:tab w:val="left" w:pos="4765"/>
          <w:tab w:val="right" w:pos="8306"/>
        </w:tabs>
        <w:rPr>
          <w:b/>
          <w:bCs/>
          <w:color w:val="DDD9C3" w:themeColor="background2" w:themeShade="E6"/>
          <w:sz w:val="32"/>
          <w:szCs w:val="32"/>
          <w:rtl/>
        </w:rPr>
      </w:pPr>
      <w:r w:rsidRPr="00253518">
        <w:rPr>
          <w:b/>
          <w:bCs/>
          <w:color w:val="DDD9C3" w:themeColor="background2" w:themeShade="E6"/>
          <w:sz w:val="32"/>
          <w:szCs w:val="32"/>
        </w:rPr>
        <w:t>(</w:t>
      </w:r>
      <w:proofErr w:type="spellStart"/>
      <w:r w:rsidRPr="00253518">
        <w:rPr>
          <w:b/>
          <w:bCs/>
          <w:color w:val="DDD9C3" w:themeColor="background2" w:themeShade="E6"/>
          <w:sz w:val="32"/>
          <w:szCs w:val="32"/>
        </w:rPr>
        <w:t>Skribanek</w:t>
      </w:r>
      <w:proofErr w:type="spellEnd"/>
      <w:r w:rsidRPr="00253518">
        <w:rPr>
          <w:b/>
          <w:bCs/>
          <w:color w:val="DDD9C3" w:themeColor="background2" w:themeShade="E6"/>
          <w:sz w:val="32"/>
          <w:szCs w:val="32"/>
        </w:rPr>
        <w:t xml:space="preserve"> and Tomcsányi 2008, Dami and Hughes, 1996)</w:t>
      </w:r>
      <w:r w:rsidRPr="00253518">
        <w:rPr>
          <w:rFonts w:hint="cs"/>
          <w:b/>
          <w:bCs/>
          <w:color w:val="DDD9C3" w:themeColor="background2" w:themeShade="E6"/>
          <w:sz w:val="32"/>
          <w:szCs w:val="32"/>
          <w:rtl/>
        </w:rPr>
        <w:t xml:space="preserve">. </w:t>
      </w:r>
      <w:r w:rsidRPr="00253518">
        <w:rPr>
          <w:rFonts w:hint="cs"/>
          <w:b/>
          <w:bCs/>
          <w:color w:val="DDD9C3" w:themeColor="background2" w:themeShade="E6"/>
          <w:sz w:val="32"/>
          <w:szCs w:val="32"/>
          <w:highlight w:val="yellow"/>
          <w:rtl/>
        </w:rPr>
        <w:t>قمح بعد الخطة/ الاستجابات المورفولوجية والفيزيولوجية لأصلين من التفاح/ المقدمة</w:t>
      </w:r>
    </w:p>
    <w:p w14:paraId="0739C4BB" w14:textId="6B50BF1B" w:rsidR="003E0314" w:rsidRPr="00253518" w:rsidRDefault="003E0314" w:rsidP="00430AFB">
      <w:pPr>
        <w:tabs>
          <w:tab w:val="left" w:pos="4122"/>
          <w:tab w:val="center" w:pos="4153"/>
          <w:tab w:val="left" w:pos="4765"/>
          <w:tab w:val="right" w:pos="8306"/>
        </w:tabs>
        <w:rPr>
          <w:b/>
          <w:bCs/>
          <w:color w:val="DDD9C3" w:themeColor="background2" w:themeShade="E6"/>
          <w:sz w:val="32"/>
          <w:szCs w:val="32"/>
          <w:rtl/>
        </w:rPr>
      </w:pPr>
      <w:r w:rsidRPr="00253518">
        <w:rPr>
          <w:b/>
          <w:bCs/>
          <w:color w:val="DDD9C3" w:themeColor="background2" w:themeShade="E6"/>
          <w:sz w:val="32"/>
          <w:szCs w:val="32"/>
        </w:rPr>
        <w:t>Dami I. and H. G. Hughes, (1996). Effects of PEG-induced water stress on in vitro hardening of 'Valiant' grape. Plant Cell, Tissue and Organ Culture, Volume 47(5), pp. 97-101</w:t>
      </w:r>
      <w:r w:rsidRPr="00253518">
        <w:rPr>
          <w:rFonts w:cs="Arial"/>
          <w:b/>
          <w:bCs/>
          <w:color w:val="DDD9C3" w:themeColor="background2" w:themeShade="E6"/>
          <w:sz w:val="32"/>
          <w:szCs w:val="32"/>
          <w:rtl/>
        </w:rPr>
        <w:t>.</w:t>
      </w:r>
    </w:p>
    <w:p w14:paraId="12575899" w14:textId="53A46CF6" w:rsidR="00796EC2" w:rsidRPr="00253518" w:rsidRDefault="00796EC2" w:rsidP="00430AFB">
      <w:pPr>
        <w:tabs>
          <w:tab w:val="left" w:pos="4122"/>
          <w:tab w:val="center" w:pos="4153"/>
          <w:tab w:val="left" w:pos="4765"/>
          <w:tab w:val="right" w:pos="8306"/>
        </w:tabs>
        <w:rPr>
          <w:b/>
          <w:bCs/>
          <w:color w:val="DDD9C3" w:themeColor="background2" w:themeShade="E6"/>
          <w:sz w:val="32"/>
          <w:szCs w:val="32"/>
          <w:rtl/>
        </w:rPr>
      </w:pPr>
      <w:r w:rsidRPr="00253518">
        <w:rPr>
          <w:rFonts w:ascii="Simplified Arabic" w:hAnsi="Simplified Arabic" w:cs="Simplified Arabic"/>
          <w:b/>
          <w:bCs/>
          <w:color w:val="DDD9C3" w:themeColor="background2" w:themeShade="E6"/>
          <w:sz w:val="26"/>
          <w:szCs w:val="26"/>
          <w:rtl/>
        </w:rPr>
        <w:t>(</w:t>
      </w:r>
      <w:r w:rsidRPr="00253518">
        <w:rPr>
          <w:rFonts w:ascii="Simplified Arabic" w:hAnsi="Simplified Arabic" w:cs="Simplified Arabic"/>
          <w:b/>
          <w:bCs/>
          <w:color w:val="DDD9C3" w:themeColor="background2" w:themeShade="E6"/>
          <w:sz w:val="26"/>
          <w:szCs w:val="26"/>
        </w:rPr>
        <w:t>Zhang et al., 2004</w:t>
      </w:r>
      <w:r w:rsidRPr="00253518">
        <w:rPr>
          <w:rFonts w:ascii="Simplified Arabic" w:hAnsi="Simplified Arabic" w:cs="Simplified Arabic"/>
          <w:b/>
          <w:bCs/>
          <w:color w:val="DDD9C3" w:themeColor="background2" w:themeShade="E6"/>
          <w:sz w:val="26"/>
          <w:szCs w:val="26"/>
          <w:rtl/>
        </w:rPr>
        <w:t>)</w:t>
      </w:r>
      <w:r w:rsidRPr="00253518">
        <w:rPr>
          <w:rFonts w:cs="Arial" w:hint="cs"/>
          <w:color w:val="DDD9C3" w:themeColor="background2" w:themeShade="E6"/>
          <w:sz w:val="32"/>
          <w:szCs w:val="32"/>
          <w:highlight w:val="magenta"/>
          <w:rtl/>
        </w:rPr>
        <w:t xml:space="preserve"> ص5/ العمود 2</w:t>
      </w:r>
      <w:r w:rsidRPr="00253518">
        <w:rPr>
          <w:rFonts w:cs="Arial" w:hint="cs"/>
          <w:color w:val="DDD9C3" w:themeColor="background2" w:themeShade="E6"/>
          <w:sz w:val="32"/>
          <w:szCs w:val="32"/>
          <w:rtl/>
        </w:rPr>
        <w:t xml:space="preserve">. </w:t>
      </w:r>
      <w:r w:rsidRPr="00253518">
        <w:rPr>
          <w:rFonts w:hint="cs"/>
          <w:b/>
          <w:bCs/>
          <w:color w:val="DDD9C3" w:themeColor="background2" w:themeShade="E6"/>
          <w:sz w:val="32"/>
          <w:szCs w:val="32"/>
          <w:highlight w:val="yellow"/>
          <w:rtl/>
        </w:rPr>
        <w:t>قمح/أجنبي/14</w:t>
      </w:r>
    </w:p>
    <w:p w14:paraId="02A2FC3B" w14:textId="77777777" w:rsidR="00430AFB" w:rsidRDefault="00430AFB" w:rsidP="00430AFB">
      <w:pPr>
        <w:tabs>
          <w:tab w:val="left" w:pos="4122"/>
          <w:tab w:val="center" w:pos="4153"/>
          <w:tab w:val="left" w:pos="4765"/>
          <w:tab w:val="right" w:pos="8306"/>
        </w:tabs>
        <w:jc w:val="right"/>
        <w:rPr>
          <w:rFonts w:ascii="Simplified Arabic" w:hAnsi="Simplified Arabic" w:cs="Simplified Arabic"/>
          <w:b/>
          <w:bCs/>
          <w:sz w:val="28"/>
          <w:szCs w:val="28"/>
          <w:rtl/>
        </w:rPr>
      </w:pPr>
      <w:r w:rsidRPr="00D7601D">
        <w:rPr>
          <w:rFonts w:ascii="Simplified Arabic" w:hAnsi="Simplified Arabic" w:cs="Simplified Arabic"/>
          <w:b/>
          <w:bCs/>
          <w:color w:val="FF0000"/>
          <w:sz w:val="28"/>
          <w:szCs w:val="28"/>
        </w:rPr>
        <w:t>(</w:t>
      </w:r>
      <w:proofErr w:type="spellStart"/>
      <w:r w:rsidRPr="00D7601D">
        <w:rPr>
          <w:rFonts w:ascii="Simplified Arabic" w:hAnsi="Simplified Arabic" w:cs="Simplified Arabic"/>
          <w:b/>
          <w:bCs/>
          <w:color w:val="FF0000"/>
          <w:sz w:val="28"/>
          <w:szCs w:val="28"/>
        </w:rPr>
        <w:t>Valifard</w:t>
      </w:r>
      <w:proofErr w:type="spellEnd"/>
      <w:r w:rsidRPr="00D7601D">
        <w:rPr>
          <w:rFonts w:ascii="Simplified Arabic" w:hAnsi="Simplified Arabic" w:cs="Simplified Arabic"/>
          <w:b/>
          <w:bCs/>
          <w:color w:val="FF0000"/>
          <w:sz w:val="28"/>
          <w:szCs w:val="28"/>
        </w:rPr>
        <w:t xml:space="preserve"> </w:t>
      </w:r>
      <w:r w:rsidRPr="00D7601D">
        <w:rPr>
          <w:rFonts w:ascii="Simplified Arabic" w:hAnsi="Simplified Arabic" w:cs="Simplified Arabic"/>
          <w:b/>
          <w:bCs/>
          <w:i/>
          <w:iCs/>
          <w:color w:val="FF0000"/>
          <w:sz w:val="28"/>
          <w:szCs w:val="28"/>
        </w:rPr>
        <w:t>et al</w:t>
      </w:r>
      <w:r w:rsidRPr="00D7601D">
        <w:rPr>
          <w:rFonts w:ascii="Simplified Arabic" w:hAnsi="Simplified Arabic" w:cs="Simplified Arabic"/>
          <w:b/>
          <w:bCs/>
          <w:color w:val="FF0000"/>
          <w:sz w:val="28"/>
          <w:szCs w:val="28"/>
        </w:rPr>
        <w:t>., 2012)</w:t>
      </w:r>
      <w:r w:rsidRPr="00430AFB">
        <w:rPr>
          <w:rFonts w:ascii="Simplified Arabic" w:hAnsi="Simplified Arabic" w:cs="Simplified Arabic" w:hint="cs"/>
          <w:b/>
          <w:bCs/>
          <w:color w:val="FF0000"/>
          <w:sz w:val="28"/>
          <w:szCs w:val="28"/>
          <w:highlight w:val="yellow"/>
          <w:rtl/>
        </w:rPr>
        <w:t xml:space="preserve"> </w:t>
      </w:r>
      <w:r w:rsidRPr="007C532F">
        <w:rPr>
          <w:rFonts w:ascii="Simplified Arabic" w:hAnsi="Simplified Arabic" w:cs="Simplified Arabic" w:hint="cs"/>
          <w:b/>
          <w:bCs/>
          <w:color w:val="FF0000"/>
          <w:sz w:val="28"/>
          <w:szCs w:val="28"/>
          <w:highlight w:val="yellow"/>
          <w:rtl/>
        </w:rPr>
        <w:t>خطة البحث بعد السيمنار</w:t>
      </w:r>
      <w:r w:rsidRPr="00D7601D">
        <w:rPr>
          <w:rFonts w:ascii="Simplified Arabic" w:hAnsi="Simplified Arabic" w:cs="Simplified Arabic"/>
          <w:b/>
          <w:bCs/>
          <w:color w:val="FF0000"/>
          <w:sz w:val="28"/>
          <w:szCs w:val="28"/>
          <w:rtl/>
        </w:rPr>
        <w:t>.</w:t>
      </w:r>
    </w:p>
    <w:p w14:paraId="41B31A5B" w14:textId="77777777" w:rsidR="00430AFB" w:rsidRPr="00253518" w:rsidRDefault="00430AFB" w:rsidP="00430AFB">
      <w:pPr>
        <w:tabs>
          <w:tab w:val="left" w:pos="4122"/>
          <w:tab w:val="center" w:pos="4153"/>
          <w:tab w:val="left" w:pos="4765"/>
          <w:tab w:val="right" w:pos="8306"/>
        </w:tabs>
        <w:jc w:val="right"/>
        <w:rPr>
          <w:rFonts w:ascii="Simplified Arabic" w:hAnsi="Simplified Arabic" w:cs="Simplified Arabic"/>
          <w:b/>
          <w:bCs/>
          <w:color w:val="DDD9C3" w:themeColor="background2" w:themeShade="E6"/>
          <w:sz w:val="28"/>
          <w:szCs w:val="28"/>
          <w:rtl/>
        </w:rPr>
      </w:pPr>
      <w:r w:rsidRPr="00253518">
        <w:rPr>
          <w:rFonts w:ascii="Simplified Arabic" w:eastAsia="Times New Roman" w:hAnsi="Simplified Arabic" w:cs="Simplified Arabic"/>
          <w:color w:val="DDD9C3" w:themeColor="background2" w:themeShade="E6"/>
          <w:sz w:val="28"/>
          <w:szCs w:val="28"/>
        </w:rPr>
        <w:t>(</w:t>
      </w:r>
      <w:proofErr w:type="spellStart"/>
      <w:r w:rsidRPr="00253518">
        <w:rPr>
          <w:rFonts w:ascii="Simplified Arabic" w:eastAsia="Times New Roman" w:hAnsi="Simplified Arabic" w:cs="Simplified Arabic"/>
          <w:color w:val="DDD9C3" w:themeColor="background2" w:themeShade="E6"/>
          <w:sz w:val="28"/>
          <w:szCs w:val="28"/>
        </w:rPr>
        <w:t>Yekhlef</w:t>
      </w:r>
      <w:proofErr w:type="spellEnd"/>
      <w:r w:rsidRPr="00253518">
        <w:rPr>
          <w:rFonts w:ascii="Simplified Arabic" w:eastAsia="Times New Roman" w:hAnsi="Simplified Arabic" w:cs="Simplified Arabic"/>
          <w:color w:val="DDD9C3" w:themeColor="background2" w:themeShade="E6"/>
          <w:sz w:val="28"/>
          <w:szCs w:val="28"/>
        </w:rPr>
        <w:t>, 2001)</w:t>
      </w:r>
      <w:r w:rsidRPr="00253518">
        <w:rPr>
          <w:rFonts w:ascii="Simplified Arabic" w:eastAsia="Times New Roman" w:hAnsi="Simplified Arabic" w:cs="Simplified Arabic" w:hint="cs"/>
          <w:color w:val="DDD9C3" w:themeColor="background2" w:themeShade="E6"/>
          <w:sz w:val="28"/>
          <w:szCs w:val="28"/>
          <w:rtl/>
        </w:rPr>
        <w:t>.</w:t>
      </w:r>
      <w:r w:rsidRPr="00253518">
        <w:rPr>
          <w:rFonts w:ascii="Simplified Arabic" w:hAnsi="Simplified Arabic" w:cs="Simplified Arabic" w:hint="cs"/>
          <w:b/>
          <w:bCs/>
          <w:color w:val="DDD9C3" w:themeColor="background2" w:themeShade="E6"/>
          <w:sz w:val="28"/>
          <w:szCs w:val="28"/>
          <w:highlight w:val="yellow"/>
          <w:rtl/>
        </w:rPr>
        <w:t xml:space="preserve"> خطة البحث بعد السيمنار</w:t>
      </w:r>
    </w:p>
    <w:p w14:paraId="0F06F45F" w14:textId="77777777" w:rsidR="008B5A7D" w:rsidRPr="00253518" w:rsidRDefault="008B5A7D" w:rsidP="00430AFB">
      <w:pPr>
        <w:tabs>
          <w:tab w:val="left" w:pos="4122"/>
          <w:tab w:val="center" w:pos="4153"/>
          <w:tab w:val="left" w:pos="4765"/>
          <w:tab w:val="right" w:pos="8306"/>
        </w:tabs>
        <w:jc w:val="right"/>
        <w:rPr>
          <w:rFonts w:ascii="Simplified Arabic" w:hAnsi="Simplified Arabic" w:cs="Simplified Arabic"/>
          <w:b/>
          <w:bCs/>
          <w:color w:val="DDD9C3" w:themeColor="background2" w:themeShade="E6"/>
          <w:sz w:val="28"/>
          <w:szCs w:val="28"/>
          <w:rtl/>
        </w:rPr>
      </w:pPr>
      <w:r w:rsidRPr="00253518">
        <w:rPr>
          <w:rFonts w:ascii="Simplified Arabic" w:eastAsia="Times New Roman" w:hAnsi="Simplified Arabic" w:cs="Simplified Arabic"/>
          <w:color w:val="DDD9C3" w:themeColor="background2" w:themeShade="E6"/>
          <w:sz w:val="28"/>
          <w:szCs w:val="28"/>
          <w:lang w:bidi="ar-SY"/>
        </w:rPr>
        <w:t>(Turner, 1979)</w:t>
      </w:r>
      <w:proofErr w:type="gramStart"/>
      <w:r w:rsidRPr="00253518">
        <w:rPr>
          <w:rFonts w:ascii="Simplified Arabic" w:eastAsia="Times New Roman" w:hAnsi="Simplified Arabic" w:cs="Simplified Arabic"/>
          <w:color w:val="DDD9C3" w:themeColor="background2" w:themeShade="E6"/>
          <w:sz w:val="28"/>
          <w:szCs w:val="28"/>
          <w:rtl/>
        </w:rPr>
        <w:t>.</w:t>
      </w:r>
      <w:r w:rsidRPr="00253518">
        <w:rPr>
          <w:rFonts w:ascii="Simplified Arabic" w:hAnsi="Simplified Arabic" w:cs="Simplified Arabic"/>
          <w:b/>
          <w:bCs/>
          <w:color w:val="DDD9C3" w:themeColor="background2" w:themeShade="E6"/>
          <w:sz w:val="28"/>
          <w:szCs w:val="28"/>
        </w:rPr>
        <w:t xml:space="preserve"> )</w:t>
      </w:r>
      <w:proofErr w:type="gramEnd"/>
      <w:r w:rsidRPr="00253518">
        <w:rPr>
          <w:rFonts w:ascii="Simplified Arabic" w:hAnsi="Simplified Arabic" w:cs="Simplified Arabic" w:hint="cs"/>
          <w:b/>
          <w:bCs/>
          <w:color w:val="DDD9C3" w:themeColor="background2" w:themeShade="E6"/>
          <w:sz w:val="28"/>
          <w:szCs w:val="28"/>
          <w:highlight w:val="yellow"/>
          <w:rtl/>
        </w:rPr>
        <w:t xml:space="preserve"> خطة البحث بعد السيمنار</w:t>
      </w:r>
    </w:p>
    <w:p w14:paraId="18D9ACCB" w14:textId="77777777" w:rsidR="008B5A7D" w:rsidRPr="00253518" w:rsidRDefault="008B5A7D" w:rsidP="00430AFB">
      <w:pPr>
        <w:tabs>
          <w:tab w:val="left" w:pos="4122"/>
          <w:tab w:val="center" w:pos="4153"/>
          <w:tab w:val="left" w:pos="4765"/>
          <w:tab w:val="right" w:pos="8306"/>
        </w:tabs>
        <w:jc w:val="right"/>
        <w:rPr>
          <w:rFonts w:ascii="Simplified Arabic" w:hAnsi="Simplified Arabic" w:cs="Simplified Arabic"/>
          <w:b/>
          <w:bCs/>
          <w:color w:val="DDD9C3" w:themeColor="background2" w:themeShade="E6"/>
          <w:sz w:val="28"/>
          <w:szCs w:val="28"/>
          <w:rtl/>
        </w:rPr>
      </w:pPr>
      <w:r w:rsidRPr="00253518">
        <w:rPr>
          <w:rFonts w:ascii="Simplified Arabic" w:eastAsia="Times New Roman" w:hAnsi="Simplified Arabic" w:cs="Simplified Arabic"/>
          <w:color w:val="DDD9C3" w:themeColor="background2" w:themeShade="E6"/>
          <w:sz w:val="28"/>
          <w:szCs w:val="28"/>
        </w:rPr>
        <w:t>(Turner, 1986</w:t>
      </w:r>
      <w:proofErr w:type="gramStart"/>
      <w:r w:rsidRPr="00253518">
        <w:rPr>
          <w:rFonts w:ascii="Simplified Arabic" w:eastAsia="Times New Roman" w:hAnsi="Simplified Arabic" w:cs="Simplified Arabic"/>
          <w:color w:val="DDD9C3" w:themeColor="background2" w:themeShade="E6"/>
          <w:sz w:val="28"/>
          <w:szCs w:val="28"/>
        </w:rPr>
        <w:t>)</w:t>
      </w:r>
      <w:r w:rsidRPr="00253518">
        <w:rPr>
          <w:rFonts w:ascii="Simplified Arabic" w:hAnsi="Simplified Arabic" w:cs="Simplified Arabic"/>
          <w:b/>
          <w:bCs/>
          <w:color w:val="DDD9C3" w:themeColor="background2" w:themeShade="E6"/>
          <w:sz w:val="28"/>
          <w:szCs w:val="28"/>
        </w:rPr>
        <w:t xml:space="preserve"> )</w:t>
      </w:r>
      <w:proofErr w:type="gramEnd"/>
      <w:r w:rsidRPr="00253518">
        <w:rPr>
          <w:rFonts w:ascii="Simplified Arabic" w:hAnsi="Simplified Arabic" w:cs="Simplified Arabic" w:hint="cs"/>
          <w:b/>
          <w:bCs/>
          <w:color w:val="DDD9C3" w:themeColor="background2" w:themeShade="E6"/>
          <w:sz w:val="28"/>
          <w:szCs w:val="28"/>
          <w:highlight w:val="yellow"/>
          <w:rtl/>
        </w:rPr>
        <w:t xml:space="preserve"> خطة البحث بعد السيمنار</w:t>
      </w:r>
      <w:r w:rsidRPr="00253518">
        <w:rPr>
          <w:rFonts w:ascii="Simplified Arabic" w:hAnsi="Simplified Arabic" w:cs="Simplified Arabic"/>
          <w:b/>
          <w:bCs/>
          <w:color w:val="DDD9C3" w:themeColor="background2" w:themeShade="E6"/>
          <w:sz w:val="28"/>
          <w:szCs w:val="28"/>
          <w:rtl/>
        </w:rPr>
        <w:t>.</w:t>
      </w:r>
    </w:p>
    <w:p w14:paraId="71C697C6" w14:textId="77777777" w:rsidR="008B5A7D" w:rsidRPr="00253518" w:rsidRDefault="008B5A7D" w:rsidP="00430AFB">
      <w:pPr>
        <w:tabs>
          <w:tab w:val="left" w:pos="4122"/>
          <w:tab w:val="center" w:pos="4153"/>
          <w:tab w:val="left" w:pos="4765"/>
          <w:tab w:val="right" w:pos="8306"/>
        </w:tabs>
        <w:jc w:val="right"/>
        <w:rPr>
          <w:rFonts w:ascii="Simplified Arabic" w:hAnsi="Simplified Arabic" w:cs="Simplified Arabic"/>
          <w:b/>
          <w:bCs/>
          <w:color w:val="DDD9C3" w:themeColor="background2" w:themeShade="E6"/>
          <w:sz w:val="28"/>
          <w:szCs w:val="28"/>
          <w:rtl/>
        </w:rPr>
      </w:pPr>
      <w:r w:rsidRPr="00253518">
        <w:rPr>
          <w:rFonts w:cs="Arial"/>
          <w:b/>
          <w:bCs/>
          <w:color w:val="DDD9C3" w:themeColor="background2" w:themeShade="E6"/>
          <w:sz w:val="32"/>
          <w:szCs w:val="32"/>
        </w:rPr>
        <w:t>Anjum et al. 2011</w:t>
      </w:r>
      <w:r w:rsidRPr="00253518">
        <w:rPr>
          <w:rFonts w:cs="Arial"/>
          <w:b/>
          <w:bCs/>
          <w:color w:val="DDD9C3" w:themeColor="background2" w:themeShade="E6"/>
          <w:sz w:val="32"/>
          <w:szCs w:val="32"/>
          <w:rtl/>
        </w:rPr>
        <w:t>)</w:t>
      </w:r>
      <w:r w:rsidRPr="00253518">
        <w:rPr>
          <w:rFonts w:cs="Arial" w:hint="cs"/>
          <w:b/>
          <w:bCs/>
          <w:color w:val="DDD9C3" w:themeColor="background2" w:themeShade="E6"/>
          <w:sz w:val="32"/>
          <w:szCs w:val="32"/>
          <w:rtl/>
        </w:rPr>
        <w:t>.</w:t>
      </w:r>
      <w:r w:rsidRPr="00253518">
        <w:rPr>
          <w:rFonts w:cs="Arial" w:hint="cs"/>
          <w:color w:val="DDD9C3" w:themeColor="background2" w:themeShade="E6"/>
          <w:sz w:val="32"/>
          <w:szCs w:val="32"/>
          <w:rtl/>
        </w:rPr>
        <w:t xml:space="preserve"> </w:t>
      </w:r>
      <w:r w:rsidRPr="00253518">
        <w:rPr>
          <w:rFonts w:cs="Arial" w:hint="cs"/>
          <w:color w:val="DDD9C3" w:themeColor="background2" w:themeShade="E6"/>
          <w:sz w:val="32"/>
          <w:szCs w:val="32"/>
          <w:highlight w:val="magenta"/>
          <w:rtl/>
        </w:rPr>
        <w:t>المقدمة/ العمود2</w:t>
      </w:r>
      <w:r w:rsidRPr="00253518">
        <w:rPr>
          <w:rFonts w:cs="Arial" w:hint="cs"/>
          <w:color w:val="DDD9C3" w:themeColor="background2" w:themeShade="E6"/>
          <w:sz w:val="36"/>
          <w:szCs w:val="36"/>
          <w:rtl/>
        </w:rPr>
        <w:t xml:space="preserve"> </w:t>
      </w:r>
      <w:r w:rsidRPr="00253518">
        <w:rPr>
          <w:rFonts w:cs="Arial"/>
          <w:color w:val="DDD9C3" w:themeColor="background2" w:themeShade="E6"/>
          <w:sz w:val="36"/>
          <w:szCs w:val="36"/>
          <w:rtl/>
        </w:rPr>
        <w:t>.</w:t>
      </w:r>
      <w:r w:rsidRPr="00253518">
        <w:rPr>
          <w:rFonts w:cs="Arial" w:hint="cs"/>
          <w:b/>
          <w:bCs/>
          <w:color w:val="DDD9C3" w:themeColor="background2" w:themeShade="E6"/>
          <w:sz w:val="36"/>
          <w:szCs w:val="36"/>
          <w:highlight w:val="yellow"/>
          <w:rtl/>
        </w:rPr>
        <w:t xml:space="preserve"> قمح / أجنبي/ </w:t>
      </w:r>
      <w:r w:rsidRPr="00253518">
        <w:rPr>
          <w:rFonts w:cs="Arial"/>
          <w:b/>
          <w:bCs/>
          <w:color w:val="DDD9C3" w:themeColor="background2" w:themeShade="E6"/>
          <w:sz w:val="36"/>
          <w:szCs w:val="36"/>
          <w:highlight w:val="yellow"/>
        </w:rPr>
        <w:t>Drought MDA3</w:t>
      </w:r>
    </w:p>
    <w:p w14:paraId="6AB97153" w14:textId="77777777" w:rsidR="008B5A7D" w:rsidRPr="00253518" w:rsidRDefault="008B5A7D" w:rsidP="00430AFB">
      <w:pPr>
        <w:tabs>
          <w:tab w:val="left" w:pos="4122"/>
          <w:tab w:val="center" w:pos="4153"/>
          <w:tab w:val="left" w:pos="4765"/>
          <w:tab w:val="right" w:pos="8306"/>
        </w:tabs>
        <w:jc w:val="right"/>
        <w:rPr>
          <w:rFonts w:ascii="Simplified Arabic" w:hAnsi="Simplified Arabic" w:cs="Simplified Arabic"/>
          <w:b/>
          <w:bCs/>
          <w:color w:val="DDD9C3" w:themeColor="background2" w:themeShade="E6"/>
          <w:sz w:val="28"/>
          <w:szCs w:val="28"/>
          <w:rtl/>
        </w:rPr>
      </w:pPr>
      <w:r w:rsidRPr="00253518">
        <w:rPr>
          <w:rFonts w:ascii="Simplified Arabic" w:eastAsia="Times New Roman" w:hAnsi="Simplified Arabic" w:cs="Simplified Arabic"/>
          <w:color w:val="DDD9C3" w:themeColor="background2" w:themeShade="E6"/>
          <w:sz w:val="28"/>
          <w:szCs w:val="28"/>
          <w:rtl/>
          <w:lang w:bidi="ar-SY"/>
        </w:rPr>
        <w:t>(</w:t>
      </w:r>
      <w:r w:rsidRPr="00253518">
        <w:rPr>
          <w:rFonts w:ascii="Simplified Arabic" w:eastAsia="Times New Roman" w:hAnsi="Simplified Arabic" w:cs="Simplified Arabic"/>
          <w:color w:val="DDD9C3" w:themeColor="background2" w:themeShade="E6"/>
          <w:sz w:val="28"/>
          <w:szCs w:val="28"/>
          <w:lang w:bidi="ar-SY"/>
        </w:rPr>
        <w:t xml:space="preserve">Farooq </w:t>
      </w:r>
      <w:r w:rsidRPr="00253518">
        <w:rPr>
          <w:rFonts w:ascii="Simplified Arabic" w:eastAsia="Times New Roman" w:hAnsi="Simplified Arabic" w:cs="Simplified Arabic"/>
          <w:i/>
          <w:iCs/>
          <w:color w:val="DDD9C3" w:themeColor="background2" w:themeShade="E6"/>
          <w:sz w:val="28"/>
          <w:szCs w:val="28"/>
          <w:lang w:bidi="ar-SY"/>
        </w:rPr>
        <w:t>et al</w:t>
      </w:r>
      <w:r w:rsidRPr="00253518">
        <w:rPr>
          <w:rFonts w:ascii="Simplified Arabic" w:eastAsia="Times New Roman" w:hAnsi="Simplified Arabic" w:cs="Simplified Arabic"/>
          <w:color w:val="DDD9C3" w:themeColor="background2" w:themeShade="E6"/>
          <w:sz w:val="28"/>
          <w:szCs w:val="28"/>
          <w:lang w:bidi="ar-SY"/>
        </w:rPr>
        <w:t>., 2009</w:t>
      </w:r>
      <w:r w:rsidRPr="00253518">
        <w:rPr>
          <w:rFonts w:ascii="Simplified Arabic" w:eastAsia="Times New Roman" w:hAnsi="Simplified Arabic" w:cs="Simplified Arabic"/>
          <w:color w:val="DDD9C3" w:themeColor="background2" w:themeShade="E6"/>
          <w:sz w:val="28"/>
          <w:szCs w:val="28"/>
          <w:rtl/>
          <w:lang w:bidi="ar-SY"/>
        </w:rPr>
        <w:t>)</w:t>
      </w:r>
      <w:proofErr w:type="gramStart"/>
      <w:r w:rsidRPr="00253518">
        <w:rPr>
          <w:rFonts w:ascii="Simplified Arabic" w:eastAsia="Times New Roman" w:hAnsi="Simplified Arabic" w:cs="Simplified Arabic"/>
          <w:color w:val="DDD9C3" w:themeColor="background2" w:themeShade="E6"/>
          <w:sz w:val="28"/>
          <w:szCs w:val="28"/>
          <w:rtl/>
          <w:lang w:bidi="ar-SY"/>
        </w:rPr>
        <w:t>.</w:t>
      </w:r>
      <w:r w:rsidRPr="00253518">
        <w:rPr>
          <w:rFonts w:ascii="Simplified Arabic" w:hAnsi="Simplified Arabic" w:cs="Simplified Arabic"/>
          <w:b/>
          <w:bCs/>
          <w:color w:val="DDD9C3" w:themeColor="background2" w:themeShade="E6"/>
          <w:sz w:val="28"/>
          <w:szCs w:val="28"/>
        </w:rPr>
        <w:t xml:space="preserve"> )</w:t>
      </w:r>
      <w:proofErr w:type="gramEnd"/>
      <w:r w:rsidRPr="00253518">
        <w:rPr>
          <w:rFonts w:ascii="Simplified Arabic" w:hAnsi="Simplified Arabic" w:cs="Simplified Arabic" w:hint="cs"/>
          <w:b/>
          <w:bCs/>
          <w:color w:val="DDD9C3" w:themeColor="background2" w:themeShade="E6"/>
          <w:sz w:val="28"/>
          <w:szCs w:val="28"/>
          <w:highlight w:val="yellow"/>
          <w:rtl/>
        </w:rPr>
        <w:t xml:space="preserve"> خطة البحث بعد السيمنار</w:t>
      </w:r>
    </w:p>
    <w:p w14:paraId="673D7AA8" w14:textId="77777777" w:rsidR="008B5A7D" w:rsidRDefault="008B5A7D" w:rsidP="00430AFB">
      <w:pPr>
        <w:tabs>
          <w:tab w:val="left" w:pos="4122"/>
          <w:tab w:val="center" w:pos="4153"/>
          <w:tab w:val="left" w:pos="4765"/>
          <w:tab w:val="right" w:pos="8306"/>
        </w:tabs>
        <w:jc w:val="right"/>
        <w:rPr>
          <w:rFonts w:ascii="Simplified Arabic" w:hAnsi="Simplified Arabic" w:cs="Simplified Arabic"/>
          <w:b/>
          <w:bCs/>
          <w:sz w:val="28"/>
          <w:szCs w:val="28"/>
          <w:rtl/>
        </w:rPr>
      </w:pPr>
      <w:bookmarkStart w:id="22" w:name="_Hlk90288397"/>
      <w:r w:rsidRPr="00C759CA">
        <w:rPr>
          <w:rFonts w:ascii="Simplified Arabic" w:hAnsi="Simplified Arabic" w:cs="Simplified Arabic"/>
          <w:b/>
          <w:bCs/>
          <w:color w:val="FF0000"/>
          <w:sz w:val="28"/>
          <w:szCs w:val="28"/>
        </w:rPr>
        <w:t>(</w:t>
      </w:r>
      <w:proofErr w:type="spellStart"/>
      <w:r w:rsidRPr="00C759CA">
        <w:rPr>
          <w:rFonts w:ascii="Simplified Arabic" w:hAnsi="Simplified Arabic" w:cs="Simplified Arabic"/>
          <w:b/>
          <w:bCs/>
          <w:color w:val="FF0000"/>
          <w:sz w:val="28"/>
          <w:szCs w:val="28"/>
        </w:rPr>
        <w:t>Ciuc</w:t>
      </w:r>
      <w:r w:rsidRPr="00C759CA">
        <w:rPr>
          <w:rFonts w:ascii="Arial" w:hAnsi="Arial" w:cs="Arial"/>
          <w:b/>
          <w:bCs/>
          <w:color w:val="FF0000"/>
          <w:sz w:val="28"/>
          <w:szCs w:val="28"/>
        </w:rPr>
        <w:t>ặ</w:t>
      </w:r>
      <w:bookmarkEnd w:id="22"/>
      <w:proofErr w:type="spellEnd"/>
      <w:r w:rsidRPr="00C759CA">
        <w:rPr>
          <w:rFonts w:ascii="Simplified Arabic" w:hAnsi="Simplified Arabic" w:cs="Simplified Arabic"/>
          <w:b/>
          <w:bCs/>
          <w:color w:val="FF0000"/>
          <w:sz w:val="28"/>
          <w:szCs w:val="28"/>
        </w:rPr>
        <w:t xml:space="preserve"> </w:t>
      </w:r>
      <w:r w:rsidRPr="00C759CA">
        <w:rPr>
          <w:rFonts w:ascii="Simplified Arabic" w:hAnsi="Simplified Arabic" w:cs="Simplified Arabic"/>
          <w:b/>
          <w:bCs/>
          <w:i/>
          <w:iCs/>
          <w:color w:val="FF0000"/>
          <w:sz w:val="28"/>
          <w:szCs w:val="28"/>
        </w:rPr>
        <w:t>et al.,</w:t>
      </w:r>
      <w:r w:rsidRPr="00C759CA">
        <w:rPr>
          <w:rFonts w:ascii="Simplified Arabic" w:hAnsi="Simplified Arabic" w:cs="Simplified Arabic"/>
          <w:b/>
          <w:bCs/>
          <w:color w:val="FF0000"/>
          <w:sz w:val="28"/>
          <w:szCs w:val="28"/>
        </w:rPr>
        <w:t>2010)</w:t>
      </w:r>
      <w:r w:rsidRPr="006C676E">
        <w:rPr>
          <w:rFonts w:ascii="Simplified Arabic" w:hAnsi="Simplified Arabic" w:cs="Simplified Arabic" w:hint="cs"/>
          <w:sz w:val="28"/>
          <w:szCs w:val="28"/>
          <w:highlight w:val="yellow"/>
          <w:rtl/>
        </w:rPr>
        <w:t xml:space="preserve"> </w:t>
      </w:r>
      <w:r w:rsidRPr="00671A99">
        <w:rPr>
          <w:rFonts w:ascii="Simplified Arabic" w:hAnsi="Simplified Arabic" w:cs="Simplified Arabic" w:hint="cs"/>
          <w:sz w:val="28"/>
          <w:szCs w:val="28"/>
          <w:highlight w:val="yellow"/>
          <w:rtl/>
        </w:rPr>
        <w:t>(قمح/ د.لينا/</w:t>
      </w:r>
      <w:r w:rsidRPr="00671A99">
        <w:rPr>
          <w:rFonts w:ascii="Simplified Arabic" w:hAnsi="Simplified Arabic" w:cs="Simplified Arabic"/>
          <w:sz w:val="28"/>
          <w:szCs w:val="28"/>
          <w:highlight w:val="yellow"/>
        </w:rPr>
        <w:t>Preliminary</w:t>
      </w:r>
      <w:r>
        <w:rPr>
          <w:rFonts w:ascii="Simplified Arabic" w:hAnsi="Simplified Arabic" w:cs="Simplified Arabic" w:hint="cs"/>
          <w:sz w:val="28"/>
          <w:szCs w:val="28"/>
          <w:highlight w:val="yellow"/>
          <w:rtl/>
        </w:rPr>
        <w:t>/المقدمة /العمود1</w:t>
      </w:r>
      <w:r w:rsidRPr="00671A99">
        <w:rPr>
          <w:rFonts w:ascii="Simplified Arabic" w:hAnsi="Simplified Arabic" w:cs="Simplified Arabic" w:hint="cs"/>
          <w:sz w:val="28"/>
          <w:szCs w:val="28"/>
          <w:highlight w:val="yellow"/>
          <w:rtl/>
        </w:rPr>
        <w:t>)</w:t>
      </w:r>
    </w:p>
    <w:p w14:paraId="3C976263" w14:textId="2492E71C" w:rsidR="008B5A7D" w:rsidRPr="00253518" w:rsidRDefault="008B5A7D" w:rsidP="00430AFB">
      <w:pPr>
        <w:tabs>
          <w:tab w:val="left" w:pos="4122"/>
          <w:tab w:val="center" w:pos="4153"/>
          <w:tab w:val="left" w:pos="4765"/>
          <w:tab w:val="right" w:pos="8306"/>
        </w:tabs>
        <w:jc w:val="right"/>
        <w:rPr>
          <w:rFonts w:ascii="Simplified Arabic" w:hAnsi="Simplified Arabic" w:cs="Simplified Arabic"/>
          <w:b/>
          <w:bCs/>
          <w:color w:val="DDD9C3" w:themeColor="background2" w:themeShade="E6"/>
          <w:sz w:val="28"/>
          <w:szCs w:val="28"/>
          <w:rtl/>
        </w:rPr>
      </w:pPr>
      <w:r w:rsidRPr="004B0F64">
        <w:rPr>
          <w:rFonts w:cs="Arial"/>
          <w:b/>
          <w:bCs/>
          <w:color w:val="FF0000"/>
          <w:sz w:val="32"/>
          <w:szCs w:val="32"/>
          <w:highlight w:val="green"/>
          <w:rtl/>
        </w:rPr>
        <w:t>(</w:t>
      </w:r>
      <w:r w:rsidRPr="00AB2F30">
        <w:rPr>
          <w:rFonts w:cs="Arial"/>
          <w:b/>
          <w:bCs/>
          <w:color w:val="FF0000"/>
          <w:sz w:val="32"/>
          <w:szCs w:val="32"/>
          <w:highlight w:val="yellow"/>
        </w:rPr>
        <w:t>Anjum et al., 2011</w:t>
      </w:r>
      <w:r w:rsidRPr="00AB2F30">
        <w:rPr>
          <w:rFonts w:cs="Arial"/>
          <w:b/>
          <w:bCs/>
          <w:color w:val="FF0000"/>
          <w:sz w:val="32"/>
          <w:szCs w:val="32"/>
          <w:highlight w:val="yellow"/>
          <w:rtl/>
        </w:rPr>
        <w:t>).</w:t>
      </w:r>
      <w:r w:rsidRPr="00AB2F30">
        <w:rPr>
          <w:rFonts w:cs="Arial" w:hint="cs"/>
          <w:b/>
          <w:bCs/>
          <w:color w:val="FF0000"/>
          <w:sz w:val="32"/>
          <w:szCs w:val="32"/>
          <w:highlight w:val="yellow"/>
          <w:rtl/>
        </w:rPr>
        <w:t xml:space="preserve"> </w:t>
      </w:r>
      <w:r w:rsidRPr="00253518">
        <w:rPr>
          <w:rFonts w:cs="Arial" w:hint="cs"/>
          <w:b/>
          <w:bCs/>
          <w:color w:val="DDD9C3" w:themeColor="background2" w:themeShade="E6"/>
          <w:sz w:val="32"/>
          <w:szCs w:val="32"/>
          <w:highlight w:val="yellow"/>
          <w:rtl/>
        </w:rPr>
        <w:t xml:space="preserve">ص2029/ العمود 2 قمح / أجنبي / بيوكيميائية أجنبي </w:t>
      </w:r>
      <w:r w:rsidR="00AB2F30" w:rsidRPr="00253518">
        <w:rPr>
          <w:rFonts w:cs="Arial"/>
          <w:b/>
          <w:bCs/>
          <w:color w:val="DDD9C3" w:themeColor="background2" w:themeShade="E6"/>
          <w:sz w:val="32"/>
          <w:szCs w:val="32"/>
          <w:highlight w:val="yellow"/>
        </w:rPr>
        <w:t>23</w:t>
      </w:r>
    </w:p>
    <w:p w14:paraId="16A64443" w14:textId="12586ED3" w:rsidR="008B5A7D" w:rsidRDefault="008B5A7D" w:rsidP="00430AFB">
      <w:pPr>
        <w:tabs>
          <w:tab w:val="left" w:pos="4122"/>
          <w:tab w:val="center" w:pos="4153"/>
          <w:tab w:val="left" w:pos="4765"/>
          <w:tab w:val="right" w:pos="8306"/>
        </w:tabs>
        <w:jc w:val="right"/>
        <w:rPr>
          <w:rFonts w:ascii="Simplified Arabic" w:hAnsi="Simplified Arabic" w:cs="Simplified Arabic"/>
          <w:b/>
          <w:bCs/>
          <w:sz w:val="28"/>
          <w:szCs w:val="28"/>
          <w:rtl/>
        </w:rPr>
      </w:pPr>
      <w:r w:rsidRPr="002469C7">
        <w:rPr>
          <w:rFonts w:ascii="Simplified Arabic" w:eastAsia="Times New Roman" w:hAnsi="Simplified Arabic" w:cs="Simplified Arabic"/>
          <w:sz w:val="28"/>
          <w:szCs w:val="28"/>
        </w:rPr>
        <w:t xml:space="preserve">(Palfi </w:t>
      </w:r>
      <w:r w:rsidRPr="002469C7">
        <w:rPr>
          <w:rFonts w:ascii="Simplified Arabic" w:eastAsia="Times New Roman" w:hAnsi="Simplified Arabic" w:cs="Simplified Arabic"/>
          <w:i/>
          <w:iCs/>
          <w:sz w:val="28"/>
          <w:szCs w:val="28"/>
        </w:rPr>
        <w:t>et al</w:t>
      </w:r>
      <w:r w:rsidRPr="002469C7">
        <w:rPr>
          <w:rFonts w:ascii="Simplified Arabic" w:eastAsia="Times New Roman" w:hAnsi="Simplified Arabic" w:cs="Simplified Arabic"/>
          <w:sz w:val="28"/>
          <w:szCs w:val="28"/>
        </w:rPr>
        <w:t>., 1973</w:t>
      </w:r>
      <w:r w:rsidRPr="00D7601D">
        <w:rPr>
          <w:rFonts w:ascii="Simplified Arabic" w:hAnsi="Simplified Arabic" w:cs="Simplified Arabic"/>
          <w:b/>
          <w:bCs/>
          <w:color w:val="FF0000"/>
          <w:sz w:val="28"/>
          <w:szCs w:val="28"/>
          <w:rtl/>
        </w:rPr>
        <w:t>.</w:t>
      </w:r>
      <w:r w:rsidR="004B0F64" w:rsidRPr="004B0F64">
        <w:rPr>
          <w:rFonts w:ascii="Simplified Arabic" w:eastAsia="Times New Roman" w:hAnsi="Simplified Arabic" w:cs="Simplified Arabic" w:hint="cs"/>
          <w:b/>
          <w:bCs/>
          <w:sz w:val="28"/>
          <w:szCs w:val="28"/>
          <w:highlight w:val="yellow"/>
          <w:rtl/>
        </w:rPr>
        <w:t xml:space="preserve"> </w:t>
      </w:r>
      <w:r w:rsidR="004B0F64">
        <w:rPr>
          <w:rFonts w:ascii="Simplified Arabic" w:eastAsia="Times New Roman" w:hAnsi="Simplified Arabic" w:cs="Simplified Arabic" w:hint="cs"/>
          <w:b/>
          <w:bCs/>
          <w:sz w:val="28"/>
          <w:szCs w:val="28"/>
          <w:highlight w:val="yellow"/>
          <w:rtl/>
        </w:rPr>
        <w:t>قمح/8</w:t>
      </w:r>
    </w:p>
    <w:p w14:paraId="03957F15" w14:textId="77777777" w:rsidR="008B5A7D" w:rsidRPr="00A72E01" w:rsidRDefault="008B5A7D" w:rsidP="00430AFB">
      <w:pPr>
        <w:tabs>
          <w:tab w:val="left" w:pos="4122"/>
          <w:tab w:val="center" w:pos="4153"/>
          <w:tab w:val="left" w:pos="4765"/>
          <w:tab w:val="right" w:pos="8306"/>
        </w:tabs>
        <w:jc w:val="right"/>
        <w:rPr>
          <w:rFonts w:ascii="Simplified Arabic" w:hAnsi="Simplified Arabic" w:cs="Simplified Arabic"/>
          <w:b/>
          <w:bCs/>
          <w:color w:val="DDD9C3" w:themeColor="background2" w:themeShade="E6"/>
          <w:sz w:val="28"/>
          <w:szCs w:val="28"/>
          <w:rtl/>
        </w:rPr>
      </w:pPr>
      <w:r w:rsidRPr="00A72E01">
        <w:rPr>
          <w:rFonts w:ascii="Simplified Arabic" w:eastAsia="Times New Roman" w:hAnsi="Simplified Arabic" w:cs="Simplified Arabic"/>
          <w:color w:val="DDD9C3" w:themeColor="background2" w:themeShade="E6"/>
          <w:sz w:val="28"/>
          <w:szCs w:val="28"/>
        </w:rPr>
        <w:t>(Hsiao, 1973)</w:t>
      </w:r>
      <w:r w:rsidRPr="00A72E01">
        <w:rPr>
          <w:rFonts w:ascii="Simplified Arabic" w:eastAsia="Times New Roman" w:hAnsi="Simplified Arabic" w:cs="Simplified Arabic" w:hint="cs"/>
          <w:color w:val="DDD9C3" w:themeColor="background2" w:themeShade="E6"/>
          <w:sz w:val="28"/>
          <w:szCs w:val="28"/>
          <w:rtl/>
        </w:rPr>
        <w:t>.</w:t>
      </w:r>
      <w:r w:rsidRPr="00A72E01">
        <w:rPr>
          <w:rFonts w:ascii="Simplified Arabic" w:eastAsia="Times New Roman" w:hAnsi="Simplified Arabic" w:cs="Simplified Arabic" w:hint="cs"/>
          <w:b/>
          <w:bCs/>
          <w:color w:val="DDD9C3" w:themeColor="background2" w:themeShade="E6"/>
          <w:sz w:val="28"/>
          <w:szCs w:val="28"/>
          <w:highlight w:val="yellow"/>
          <w:rtl/>
        </w:rPr>
        <w:t xml:space="preserve"> قمح/8</w:t>
      </w:r>
    </w:p>
    <w:p w14:paraId="1938F9B6" w14:textId="7FD92974" w:rsidR="008B5A7D" w:rsidRPr="00A72E01" w:rsidRDefault="00756EFF" w:rsidP="00756EFF">
      <w:pPr>
        <w:spacing w:after="0"/>
        <w:jc w:val="right"/>
        <w:rPr>
          <w:rFonts w:ascii="Simplified Arabic" w:eastAsia="Times New Roman" w:hAnsi="Simplified Arabic" w:cs="Simplified Arabic"/>
          <w:b/>
          <w:bCs/>
          <w:color w:val="DDD9C3" w:themeColor="background2" w:themeShade="E6"/>
          <w:sz w:val="28"/>
          <w:szCs w:val="28"/>
          <w:rtl/>
        </w:rPr>
      </w:pPr>
      <w:r w:rsidRPr="00A72E01">
        <w:rPr>
          <w:rFonts w:ascii="TimesNewRomanPSMT" w:hAnsi="TimesNewRomanPSMT"/>
          <w:color w:val="DDD9C3" w:themeColor="background2" w:themeShade="E6"/>
          <w:sz w:val="32"/>
          <w:szCs w:val="32"/>
        </w:rPr>
        <w:t>(</w:t>
      </w:r>
      <w:proofErr w:type="spellStart"/>
      <w:r w:rsidRPr="00A72E01">
        <w:rPr>
          <w:rFonts w:ascii="TimesNewRomanPSMT" w:hAnsi="TimesNewRomanPSMT"/>
          <w:color w:val="DDD9C3" w:themeColor="background2" w:themeShade="E6"/>
          <w:sz w:val="32"/>
          <w:szCs w:val="32"/>
        </w:rPr>
        <w:t>Rayapati</w:t>
      </w:r>
      <w:proofErr w:type="spellEnd"/>
      <w:r w:rsidRPr="00A72E01">
        <w:rPr>
          <w:rFonts w:ascii="TimesNewRomanPSMT" w:hAnsi="TimesNewRomanPSMT"/>
          <w:color w:val="DDD9C3" w:themeColor="background2" w:themeShade="E6"/>
          <w:sz w:val="32"/>
          <w:szCs w:val="32"/>
        </w:rPr>
        <w:t xml:space="preserve"> and Stewart,1991)</w:t>
      </w:r>
      <w:r w:rsidRPr="00756EFF">
        <w:t xml:space="preserve"> </w:t>
      </w:r>
      <w:r w:rsidR="008B5A7D" w:rsidRPr="00A72E01">
        <w:rPr>
          <w:rFonts w:ascii="Simplified Arabic" w:eastAsia="Times New Roman" w:hAnsi="Simplified Arabic" w:cs="Simplified Arabic" w:hint="cs"/>
          <w:b/>
          <w:bCs/>
          <w:color w:val="DDD9C3" w:themeColor="background2" w:themeShade="E6"/>
          <w:sz w:val="28"/>
          <w:szCs w:val="28"/>
          <w:highlight w:val="yellow"/>
          <w:rtl/>
        </w:rPr>
        <w:t>(هااام جفاف برولين قمح)/ قمح بعد الخطة</w:t>
      </w:r>
      <w:r w:rsidR="008B5A7D" w:rsidRPr="00A72E01">
        <w:rPr>
          <w:rFonts w:ascii="Simplified Arabic" w:eastAsia="Times New Roman" w:hAnsi="Simplified Arabic" w:cs="Simplified Arabic" w:hint="cs"/>
          <w:b/>
          <w:bCs/>
          <w:color w:val="DDD9C3" w:themeColor="background2" w:themeShade="E6"/>
          <w:sz w:val="28"/>
          <w:szCs w:val="28"/>
          <w:highlight w:val="red"/>
          <w:rtl/>
        </w:rPr>
        <w:t>.</w:t>
      </w:r>
    </w:p>
    <w:p w14:paraId="49184F23" w14:textId="14652FC9" w:rsidR="00614E06" w:rsidRPr="00A72E01" w:rsidRDefault="00614E06" w:rsidP="00756EFF">
      <w:pPr>
        <w:spacing w:after="0"/>
        <w:jc w:val="right"/>
        <w:rPr>
          <w:rFonts w:ascii="Simplified Arabic" w:eastAsia="Times New Roman" w:hAnsi="Simplified Arabic" w:cs="Simplified Arabic"/>
          <w:color w:val="DDD9C3" w:themeColor="background2" w:themeShade="E6"/>
          <w:sz w:val="28"/>
          <w:szCs w:val="28"/>
          <w:rtl/>
        </w:rPr>
      </w:pPr>
      <w:proofErr w:type="spellStart"/>
      <w:r w:rsidRPr="00A72E01">
        <w:rPr>
          <w:rFonts w:ascii="TimesNewRomanPSMT" w:hAnsi="TimesNewRomanPSMT"/>
          <w:color w:val="DDD9C3" w:themeColor="background2" w:themeShade="E6"/>
          <w:sz w:val="30"/>
          <w:szCs w:val="30"/>
        </w:rPr>
        <w:t>Rayapati</w:t>
      </w:r>
      <w:proofErr w:type="spellEnd"/>
      <w:r w:rsidRPr="00A72E01">
        <w:rPr>
          <w:rFonts w:ascii="TimesNewRomanPSMT" w:hAnsi="TimesNewRomanPSMT"/>
          <w:color w:val="DDD9C3" w:themeColor="background2" w:themeShade="E6"/>
          <w:sz w:val="30"/>
          <w:szCs w:val="30"/>
        </w:rPr>
        <w:t xml:space="preserve">, P.J. and Stewart, C.R. (1991): Solubilization of </w:t>
      </w:r>
      <w:proofErr w:type="spellStart"/>
      <w:r w:rsidRPr="00A72E01">
        <w:rPr>
          <w:rFonts w:ascii="TimesNewRomanPSMT" w:hAnsi="TimesNewRomanPSMT"/>
          <w:color w:val="DDD9C3" w:themeColor="background2" w:themeShade="E6"/>
          <w:sz w:val="30"/>
          <w:szCs w:val="30"/>
        </w:rPr>
        <w:t>protin</w:t>
      </w:r>
      <w:proofErr w:type="spellEnd"/>
      <w:r w:rsidRPr="00A72E01">
        <w:rPr>
          <w:rFonts w:ascii="TimesNewRomanPSMT" w:hAnsi="TimesNewRomanPSMT"/>
          <w:color w:val="DDD9C3" w:themeColor="background2" w:themeShade="E6"/>
          <w:sz w:val="30"/>
          <w:szCs w:val="30"/>
        </w:rPr>
        <w:br/>
        <w:t>dehydrogenase from maize (</w:t>
      </w:r>
      <w:proofErr w:type="spellStart"/>
      <w:r w:rsidRPr="00A72E01">
        <w:rPr>
          <w:rFonts w:ascii="TimesNewRomanPSMT" w:hAnsi="TimesNewRomanPSMT"/>
          <w:color w:val="DDD9C3" w:themeColor="background2" w:themeShade="E6"/>
          <w:sz w:val="30"/>
          <w:szCs w:val="30"/>
        </w:rPr>
        <w:t>Zea</w:t>
      </w:r>
      <w:proofErr w:type="spellEnd"/>
      <w:r w:rsidRPr="00A72E01">
        <w:rPr>
          <w:rFonts w:ascii="TimesNewRomanPSMT" w:hAnsi="TimesNewRomanPSMT"/>
          <w:color w:val="DDD9C3" w:themeColor="background2" w:themeShade="E6"/>
          <w:sz w:val="30"/>
          <w:szCs w:val="30"/>
        </w:rPr>
        <w:t xml:space="preserve"> mays L.) </w:t>
      </w:r>
      <w:proofErr w:type="gramStart"/>
      <w:r w:rsidRPr="00A72E01">
        <w:rPr>
          <w:rFonts w:ascii="TimesNewRomanPSMT" w:hAnsi="TimesNewRomanPSMT"/>
          <w:color w:val="DDD9C3" w:themeColor="background2" w:themeShade="E6"/>
          <w:sz w:val="30"/>
          <w:szCs w:val="30"/>
        </w:rPr>
        <w:t>mitochondria .</w:t>
      </w:r>
      <w:proofErr w:type="gramEnd"/>
      <w:r w:rsidRPr="00A72E01">
        <w:rPr>
          <w:rFonts w:ascii="TimesNewRomanPSMT" w:hAnsi="TimesNewRomanPSMT"/>
          <w:color w:val="DDD9C3" w:themeColor="background2" w:themeShade="E6"/>
          <w:sz w:val="30"/>
          <w:szCs w:val="30"/>
        </w:rPr>
        <w:br/>
        <w:t>Plant Physiology . 95: 787-791</w:t>
      </w:r>
    </w:p>
    <w:p w14:paraId="39D06D9F" w14:textId="77777777" w:rsidR="008B5A7D" w:rsidRDefault="008B5A7D" w:rsidP="00430AFB">
      <w:pPr>
        <w:tabs>
          <w:tab w:val="left" w:pos="4122"/>
          <w:tab w:val="center" w:pos="4153"/>
          <w:tab w:val="left" w:pos="4765"/>
          <w:tab w:val="right" w:pos="8306"/>
        </w:tabs>
        <w:jc w:val="right"/>
        <w:rPr>
          <w:rFonts w:ascii="Simplified Arabic" w:hAnsi="Simplified Arabic" w:cs="Simplified Arabic"/>
          <w:b/>
          <w:bCs/>
          <w:sz w:val="28"/>
          <w:szCs w:val="28"/>
          <w:rtl/>
        </w:rPr>
      </w:pPr>
      <w:r w:rsidRPr="005750AA">
        <w:rPr>
          <w:rFonts w:cs="Arial"/>
          <w:b/>
          <w:bCs/>
          <w:color w:val="FF0000"/>
          <w:sz w:val="32"/>
          <w:szCs w:val="32"/>
        </w:rPr>
        <w:lastRenderedPageBreak/>
        <w:t>(</w:t>
      </w:r>
      <w:proofErr w:type="spellStart"/>
      <w:r w:rsidRPr="005750AA">
        <w:rPr>
          <w:rFonts w:cs="Arial"/>
          <w:b/>
          <w:bCs/>
          <w:color w:val="FF0000"/>
          <w:sz w:val="32"/>
          <w:szCs w:val="32"/>
        </w:rPr>
        <w:t>Vendruscolo</w:t>
      </w:r>
      <w:proofErr w:type="spellEnd"/>
      <w:r w:rsidRPr="005750AA">
        <w:rPr>
          <w:rFonts w:cs="Arial"/>
          <w:b/>
          <w:bCs/>
          <w:color w:val="FF0000"/>
          <w:sz w:val="32"/>
          <w:szCs w:val="32"/>
        </w:rPr>
        <w:t xml:space="preserve"> </w:t>
      </w:r>
      <w:r w:rsidRPr="005750AA">
        <w:rPr>
          <w:rFonts w:cs="Arial"/>
          <w:b/>
          <w:bCs/>
          <w:i/>
          <w:iCs/>
          <w:color w:val="FF0000"/>
          <w:sz w:val="32"/>
          <w:szCs w:val="32"/>
        </w:rPr>
        <w:t>et al</w:t>
      </w:r>
      <w:r w:rsidRPr="005750AA">
        <w:rPr>
          <w:rFonts w:cs="Arial"/>
          <w:b/>
          <w:bCs/>
          <w:color w:val="FF0000"/>
          <w:sz w:val="32"/>
          <w:szCs w:val="32"/>
        </w:rPr>
        <w:t>., 2007)</w:t>
      </w:r>
      <w:r w:rsidRPr="005750AA">
        <w:rPr>
          <w:rFonts w:cs="Arial" w:hint="cs"/>
          <w:b/>
          <w:bCs/>
          <w:color w:val="FF0000"/>
          <w:sz w:val="32"/>
          <w:szCs w:val="32"/>
          <w:rtl/>
        </w:rPr>
        <w:t xml:space="preserve">. </w:t>
      </w:r>
      <w:r w:rsidRPr="005750AA">
        <w:rPr>
          <w:rFonts w:cs="Arial" w:hint="cs"/>
          <w:b/>
          <w:bCs/>
          <w:color w:val="FF0000"/>
          <w:sz w:val="32"/>
          <w:szCs w:val="32"/>
          <w:highlight w:val="magenta"/>
          <w:rtl/>
        </w:rPr>
        <w:t>ص972/ العمود2</w:t>
      </w:r>
      <w:r w:rsidRPr="005750AA">
        <w:rPr>
          <w:rFonts w:cs="Arial" w:hint="cs"/>
          <w:b/>
          <w:bCs/>
          <w:color w:val="FF0000"/>
          <w:sz w:val="32"/>
          <w:szCs w:val="32"/>
          <w:rtl/>
        </w:rPr>
        <w:t xml:space="preserve"> </w:t>
      </w:r>
      <w:r w:rsidRPr="005750AA">
        <w:rPr>
          <w:rFonts w:cs="Arial" w:hint="cs"/>
          <w:b/>
          <w:bCs/>
          <w:color w:val="FF0000"/>
          <w:sz w:val="32"/>
          <w:szCs w:val="32"/>
          <w:highlight w:val="yellow"/>
          <w:rtl/>
        </w:rPr>
        <w:t>قمح / أجنبي / بيوكيميائية أجنبي 32</w:t>
      </w:r>
    </w:p>
    <w:p w14:paraId="0C0A3093" w14:textId="77777777" w:rsidR="008B5A7D" w:rsidRPr="008B5A7D" w:rsidRDefault="008B5A7D" w:rsidP="008B5A7D">
      <w:pPr>
        <w:spacing w:after="0"/>
        <w:jc w:val="both"/>
        <w:rPr>
          <w:rFonts w:cs="Arial"/>
          <w:b/>
          <w:bCs/>
          <w:color w:val="FF0000"/>
          <w:sz w:val="32"/>
          <w:szCs w:val="32"/>
          <w:highlight w:val="yellow"/>
          <w:rtl/>
        </w:rPr>
      </w:pPr>
      <w:r w:rsidRPr="00943833">
        <w:rPr>
          <w:rFonts w:ascii="Simplified Arabic" w:eastAsia="Times New Roman" w:hAnsi="Simplified Arabic" w:cs="Simplified Arabic"/>
          <w:b/>
          <w:bCs/>
          <w:color w:val="4F81BD" w:themeColor="accent1"/>
          <w:sz w:val="28"/>
          <w:szCs w:val="28"/>
          <w:lang w:bidi="ar-SY"/>
        </w:rPr>
        <w:t xml:space="preserve">Nanjo </w:t>
      </w:r>
      <w:r w:rsidRPr="00943833">
        <w:rPr>
          <w:rFonts w:ascii="Simplified Arabic" w:eastAsia="Times New Roman" w:hAnsi="Simplified Arabic" w:cs="Simplified Arabic"/>
          <w:b/>
          <w:bCs/>
          <w:i/>
          <w:iCs/>
          <w:color w:val="4F81BD" w:themeColor="accent1"/>
          <w:sz w:val="28"/>
          <w:szCs w:val="28"/>
          <w:lang w:bidi="ar-SY"/>
        </w:rPr>
        <w:t>et al.,</w:t>
      </w:r>
      <w:r w:rsidRPr="00943833">
        <w:rPr>
          <w:rFonts w:ascii="Simplified Arabic" w:eastAsia="Times New Roman" w:hAnsi="Simplified Arabic" w:cs="Simplified Arabic"/>
          <w:b/>
          <w:bCs/>
          <w:color w:val="4F81BD" w:themeColor="accent1"/>
          <w:sz w:val="28"/>
          <w:szCs w:val="28"/>
          <w:lang w:bidi="ar-SY"/>
        </w:rPr>
        <w:t xml:space="preserve"> 1999; Yang and Jorgensen, 2011</w:t>
      </w:r>
      <w:r>
        <w:rPr>
          <w:rFonts w:cs="Arial" w:hint="cs"/>
          <w:b/>
          <w:bCs/>
          <w:color w:val="FF0000"/>
          <w:sz w:val="32"/>
          <w:szCs w:val="32"/>
          <w:highlight w:val="magenta"/>
          <w:rtl/>
        </w:rPr>
        <w:t xml:space="preserve"> </w:t>
      </w:r>
      <w:r w:rsidRPr="008B5A7D">
        <w:rPr>
          <w:rFonts w:cs="Arial" w:hint="cs"/>
          <w:b/>
          <w:bCs/>
          <w:color w:val="FF0000"/>
          <w:sz w:val="32"/>
          <w:szCs w:val="32"/>
          <w:highlight w:val="yellow"/>
          <w:rtl/>
        </w:rPr>
        <w:t>خطة البحث بعد السيمنار</w:t>
      </w:r>
    </w:p>
    <w:p w14:paraId="7DF639A3" w14:textId="77777777" w:rsidR="008B5A7D" w:rsidRDefault="008B5A7D" w:rsidP="008B5A7D">
      <w:pPr>
        <w:rPr>
          <w:rFonts w:ascii="Simplified Arabic" w:hAnsi="Simplified Arabic" w:cs="Simplified Arabic"/>
          <w:sz w:val="26"/>
          <w:szCs w:val="26"/>
          <w:rtl/>
        </w:rPr>
      </w:pPr>
    </w:p>
    <w:p w14:paraId="6A0E11EE" w14:textId="06186648" w:rsidR="008B5A7D" w:rsidRDefault="00F250D2" w:rsidP="00E751D2">
      <w:pPr>
        <w:tabs>
          <w:tab w:val="left" w:pos="4122"/>
          <w:tab w:val="center" w:pos="4153"/>
          <w:tab w:val="left" w:pos="4765"/>
          <w:tab w:val="right" w:pos="8306"/>
        </w:tabs>
        <w:jc w:val="right"/>
        <w:rPr>
          <w:rFonts w:ascii="Simplified Arabic" w:hAnsi="Simplified Arabic" w:cs="Simplified Arabic"/>
          <w:b/>
          <w:bCs/>
          <w:sz w:val="28"/>
          <w:szCs w:val="28"/>
          <w:rtl/>
        </w:rPr>
      </w:pPr>
      <w:proofErr w:type="spellStart"/>
      <w:r>
        <w:rPr>
          <w:b/>
          <w:bCs/>
          <w:color w:val="000000" w:themeColor="text1"/>
          <w:sz w:val="32"/>
          <w:szCs w:val="32"/>
          <w:highlight w:val="cyan"/>
        </w:rPr>
        <w:t>Kanffman</w:t>
      </w:r>
      <w:proofErr w:type="spellEnd"/>
      <w:r>
        <w:rPr>
          <w:b/>
          <w:bCs/>
          <w:color w:val="000000" w:themeColor="text1"/>
          <w:sz w:val="32"/>
          <w:szCs w:val="32"/>
          <w:highlight w:val="cyan"/>
        </w:rPr>
        <w:t>, 1972</w:t>
      </w:r>
      <w:proofErr w:type="gramStart"/>
      <w:r>
        <w:rPr>
          <w:b/>
          <w:bCs/>
          <w:color w:val="000000" w:themeColor="text1"/>
          <w:sz w:val="32"/>
          <w:szCs w:val="32"/>
          <w:highlight w:val="cyan"/>
        </w:rPr>
        <w:t xml:space="preserve">) </w:t>
      </w:r>
      <w:r w:rsidRPr="00A72E01">
        <w:rPr>
          <w:rFonts w:hint="cs"/>
          <w:b/>
          <w:bCs/>
          <w:color w:val="DDD9C3" w:themeColor="background2" w:themeShade="E6"/>
          <w:sz w:val="32"/>
          <w:szCs w:val="32"/>
          <w:highlight w:val="cyan"/>
          <w:rtl/>
          <w:lang w:bidi="ar-SY"/>
        </w:rPr>
        <w:t>)</w:t>
      </w:r>
      <w:proofErr w:type="gramEnd"/>
      <w:r w:rsidRPr="00A72E01">
        <w:rPr>
          <w:rFonts w:hint="cs"/>
          <w:b/>
          <w:bCs/>
          <w:color w:val="DDD9C3" w:themeColor="background2" w:themeShade="E6"/>
          <w:sz w:val="32"/>
          <w:szCs w:val="32"/>
          <w:highlight w:val="cyan"/>
          <w:rtl/>
        </w:rPr>
        <w:t>,</w:t>
      </w:r>
      <w:r w:rsidRPr="00A72E01">
        <w:rPr>
          <w:b/>
          <w:bCs/>
          <w:color w:val="DDD9C3" w:themeColor="background2" w:themeShade="E6"/>
          <w:sz w:val="32"/>
          <w:szCs w:val="32"/>
          <w:highlight w:val="cyan"/>
        </w:rPr>
        <w:t xml:space="preserve"> (Stewart, 1983)</w:t>
      </w:r>
      <w:r w:rsidRPr="006427BC">
        <w:rPr>
          <w:rFonts w:hint="cs"/>
          <w:b/>
          <w:bCs/>
          <w:color w:val="000000" w:themeColor="text1"/>
          <w:sz w:val="32"/>
          <w:szCs w:val="32"/>
          <w:highlight w:val="cyan"/>
          <w:rtl/>
        </w:rPr>
        <w:t xml:space="preserve"> </w:t>
      </w:r>
      <w:r>
        <w:rPr>
          <w:b/>
          <w:bCs/>
          <w:color w:val="000000" w:themeColor="text1"/>
          <w:sz w:val="32"/>
          <w:szCs w:val="32"/>
          <w:highlight w:val="cyan"/>
        </w:rPr>
        <w:t xml:space="preserve">(Hanson </w:t>
      </w:r>
      <w:r>
        <w:rPr>
          <w:b/>
          <w:bCs/>
          <w:i/>
          <w:iCs/>
          <w:color w:val="000000" w:themeColor="text1"/>
          <w:sz w:val="32"/>
          <w:szCs w:val="32"/>
          <w:highlight w:val="cyan"/>
        </w:rPr>
        <w:t>et al</w:t>
      </w:r>
      <w:r>
        <w:rPr>
          <w:b/>
          <w:bCs/>
          <w:color w:val="000000" w:themeColor="text1"/>
          <w:sz w:val="32"/>
          <w:szCs w:val="32"/>
          <w:highlight w:val="cyan"/>
        </w:rPr>
        <w:t>., 1979)</w:t>
      </w:r>
      <w:r>
        <w:rPr>
          <w:rFonts w:hint="cs"/>
          <w:b/>
          <w:bCs/>
          <w:color w:val="000000" w:themeColor="text1"/>
          <w:sz w:val="32"/>
          <w:szCs w:val="32"/>
          <w:highlight w:val="cyan"/>
          <w:rtl/>
          <w:lang w:bidi="ar-SY"/>
        </w:rPr>
        <w:t xml:space="preserve">, </w:t>
      </w:r>
      <w:r>
        <w:rPr>
          <w:b/>
          <w:bCs/>
          <w:color w:val="000000" w:themeColor="text1"/>
          <w:sz w:val="32"/>
          <w:szCs w:val="32"/>
          <w:highlight w:val="cyan"/>
          <w:lang w:bidi="ar-SY"/>
        </w:rPr>
        <w:t>(</w:t>
      </w:r>
      <w:proofErr w:type="spellStart"/>
      <w:r>
        <w:rPr>
          <w:b/>
          <w:bCs/>
          <w:color w:val="000000" w:themeColor="text1"/>
          <w:sz w:val="32"/>
          <w:szCs w:val="32"/>
          <w:highlight w:val="cyan"/>
          <w:lang w:bidi="ar-SY"/>
        </w:rPr>
        <w:t>Fukutoka</w:t>
      </w:r>
      <w:proofErr w:type="spellEnd"/>
      <w:r>
        <w:rPr>
          <w:b/>
          <w:bCs/>
          <w:color w:val="000000" w:themeColor="text1"/>
          <w:sz w:val="32"/>
          <w:szCs w:val="32"/>
          <w:highlight w:val="cyan"/>
          <w:lang w:bidi="ar-SY"/>
        </w:rPr>
        <w:t xml:space="preserve"> &amp; Yamada, 1981)</w:t>
      </w:r>
      <w:r>
        <w:rPr>
          <w:rFonts w:hint="cs"/>
          <w:b/>
          <w:bCs/>
          <w:color w:val="000000" w:themeColor="text1"/>
          <w:sz w:val="32"/>
          <w:szCs w:val="32"/>
          <w:highlight w:val="cyan"/>
          <w:rtl/>
          <w:lang w:bidi="ar-SY"/>
        </w:rPr>
        <w:t xml:space="preserve">, </w:t>
      </w:r>
      <w:r>
        <w:rPr>
          <w:b/>
          <w:bCs/>
          <w:color w:val="000000" w:themeColor="text1"/>
          <w:sz w:val="32"/>
          <w:szCs w:val="32"/>
          <w:highlight w:val="cyan"/>
          <w:lang w:bidi="ar-SY"/>
        </w:rPr>
        <w:t>Hanson &amp; Hitz, 1982)</w:t>
      </w:r>
      <w:r>
        <w:rPr>
          <w:rFonts w:hint="cs"/>
          <w:b/>
          <w:bCs/>
          <w:color w:val="000000" w:themeColor="text1"/>
          <w:sz w:val="32"/>
          <w:szCs w:val="32"/>
          <w:highlight w:val="cyan"/>
          <w:rtl/>
          <w:lang w:bidi="ar-SY"/>
        </w:rPr>
        <w:t>)</w:t>
      </w:r>
      <w:r w:rsidR="00E751D2" w:rsidRPr="006427BC">
        <w:rPr>
          <w:rFonts w:hint="cs"/>
          <w:b/>
          <w:bCs/>
          <w:color w:val="000000" w:themeColor="text1"/>
          <w:sz w:val="32"/>
          <w:szCs w:val="32"/>
          <w:highlight w:val="yellow"/>
          <w:rtl/>
        </w:rPr>
        <w:t>.(مذكورة المراجع). (قمح بعد الخطة / تأثير الجفاف ونقص الماء على تراكم البرولين الحر في أنسجة نبات الحنطة/ص253)</w:t>
      </w:r>
    </w:p>
    <w:p w14:paraId="38D2D112" w14:textId="77777777" w:rsidR="00E751D2" w:rsidRPr="00E751D2" w:rsidRDefault="00E751D2" w:rsidP="00E751D2">
      <w:pPr>
        <w:tabs>
          <w:tab w:val="left" w:pos="4122"/>
          <w:tab w:val="center" w:pos="4153"/>
          <w:tab w:val="left" w:pos="4765"/>
          <w:tab w:val="right" w:pos="8306"/>
        </w:tabs>
        <w:jc w:val="right"/>
        <w:rPr>
          <w:rFonts w:ascii="Simplified Arabic" w:eastAsia="Times New Roman" w:hAnsi="Simplified Arabic" w:cs="Simplified Arabic"/>
          <w:b/>
          <w:bCs/>
          <w:color w:val="FF0000"/>
          <w:sz w:val="28"/>
          <w:szCs w:val="28"/>
          <w:rtl/>
        </w:rPr>
      </w:pPr>
      <w:r w:rsidRPr="00931A66">
        <w:rPr>
          <w:rFonts w:ascii="Simplified Arabic" w:eastAsia="Times New Roman" w:hAnsi="Simplified Arabic" w:cs="Simplified Arabic"/>
          <w:b/>
          <w:bCs/>
          <w:color w:val="FF0000"/>
          <w:sz w:val="28"/>
          <w:szCs w:val="28"/>
        </w:rPr>
        <w:t>(</w:t>
      </w:r>
      <w:proofErr w:type="spellStart"/>
      <w:r w:rsidRPr="00931A66">
        <w:rPr>
          <w:rFonts w:ascii="Simplified Arabic" w:eastAsia="Times New Roman" w:hAnsi="Simplified Arabic" w:cs="Simplified Arabic"/>
          <w:b/>
          <w:bCs/>
          <w:color w:val="FF0000"/>
          <w:sz w:val="28"/>
          <w:szCs w:val="28"/>
        </w:rPr>
        <w:t>Deora</w:t>
      </w:r>
      <w:r w:rsidRPr="00931A66">
        <w:rPr>
          <w:rFonts w:ascii="Simplified Arabic" w:eastAsia="Times New Roman" w:hAnsi="Simplified Arabic" w:cs="Simplified Arabic"/>
          <w:b/>
          <w:bCs/>
          <w:i/>
          <w:iCs/>
          <w:color w:val="FF0000"/>
          <w:sz w:val="28"/>
          <w:szCs w:val="28"/>
        </w:rPr>
        <w:t>et</w:t>
      </w:r>
      <w:proofErr w:type="spellEnd"/>
      <w:r w:rsidRPr="00931A66">
        <w:rPr>
          <w:rFonts w:ascii="Simplified Arabic" w:eastAsia="Times New Roman" w:hAnsi="Simplified Arabic" w:cs="Simplified Arabic"/>
          <w:b/>
          <w:bCs/>
          <w:i/>
          <w:iCs/>
          <w:color w:val="FF0000"/>
          <w:sz w:val="28"/>
          <w:szCs w:val="28"/>
        </w:rPr>
        <w:t xml:space="preserve"> al</w:t>
      </w:r>
      <w:r w:rsidRPr="00931A66">
        <w:rPr>
          <w:rFonts w:ascii="Simplified Arabic" w:eastAsia="Times New Roman" w:hAnsi="Simplified Arabic" w:cs="Simplified Arabic"/>
          <w:b/>
          <w:bCs/>
          <w:color w:val="FF0000"/>
          <w:sz w:val="28"/>
          <w:szCs w:val="28"/>
        </w:rPr>
        <w:t>.,2001)</w:t>
      </w:r>
      <w:r w:rsidRPr="003761D0">
        <w:rPr>
          <w:rFonts w:ascii="Simplified Arabic" w:eastAsia="Times New Roman" w:hAnsi="Simplified Arabic" w:cs="Simplified Arabic" w:hint="cs"/>
          <w:b/>
          <w:bCs/>
          <w:color w:val="FF0000"/>
          <w:sz w:val="28"/>
          <w:szCs w:val="28"/>
          <w:highlight w:val="yellow"/>
          <w:rtl/>
        </w:rPr>
        <w:t xml:space="preserve"> </w:t>
      </w:r>
      <w:r w:rsidRPr="002C489B">
        <w:rPr>
          <w:rFonts w:ascii="Simplified Arabic" w:eastAsia="Times New Roman" w:hAnsi="Simplified Arabic" w:cs="Simplified Arabic" w:hint="cs"/>
          <w:b/>
          <w:bCs/>
          <w:color w:val="FF0000"/>
          <w:sz w:val="28"/>
          <w:szCs w:val="28"/>
          <w:highlight w:val="yellow"/>
          <w:rtl/>
        </w:rPr>
        <w:t>(هااام جفاف برولين قمح)/ قمح بعد الخطة</w:t>
      </w:r>
      <w:r>
        <w:rPr>
          <w:rFonts w:ascii="Simplified Arabic" w:eastAsia="Times New Roman" w:hAnsi="Simplified Arabic" w:cs="Simplified Arabic" w:hint="cs"/>
          <w:b/>
          <w:bCs/>
          <w:color w:val="FF0000"/>
          <w:sz w:val="28"/>
          <w:szCs w:val="28"/>
          <w:rtl/>
        </w:rPr>
        <w:t>,</w:t>
      </w:r>
      <w:r w:rsidRPr="00943833">
        <w:rPr>
          <w:rFonts w:ascii="Simplified Arabic" w:eastAsia="Times New Roman" w:hAnsi="Simplified Arabic" w:cs="Simplified Arabic" w:hint="cs"/>
          <w:b/>
          <w:bCs/>
          <w:color w:val="4F81BD" w:themeColor="accent1"/>
          <w:sz w:val="28"/>
          <w:szCs w:val="28"/>
          <w:rtl/>
        </w:rPr>
        <w:t xml:space="preserve"> </w:t>
      </w:r>
      <w:r>
        <w:rPr>
          <w:rFonts w:ascii="Simplified Arabic" w:eastAsia="Times New Roman" w:hAnsi="Simplified Arabic" w:cs="Simplified Arabic" w:hint="cs"/>
          <w:b/>
          <w:bCs/>
          <w:color w:val="FF0000"/>
          <w:sz w:val="28"/>
          <w:szCs w:val="28"/>
          <w:rtl/>
        </w:rPr>
        <w:t xml:space="preserve"> </w:t>
      </w:r>
    </w:p>
    <w:p w14:paraId="0AAB71D0" w14:textId="23F4D4C3" w:rsidR="00E751D2" w:rsidRDefault="00E751D2" w:rsidP="00E751D2">
      <w:pPr>
        <w:tabs>
          <w:tab w:val="left" w:pos="4122"/>
          <w:tab w:val="center" w:pos="4153"/>
          <w:tab w:val="left" w:pos="4765"/>
          <w:tab w:val="right" w:pos="8306"/>
        </w:tabs>
        <w:jc w:val="right"/>
        <w:rPr>
          <w:rFonts w:ascii="Simplified Arabic" w:eastAsia="Times New Roman" w:hAnsi="Simplified Arabic" w:cs="Simplified Arabic"/>
          <w:b/>
          <w:bCs/>
          <w:color w:val="FF0000"/>
          <w:sz w:val="28"/>
          <w:szCs w:val="28"/>
          <w:rtl/>
        </w:rPr>
      </w:pPr>
      <w:r w:rsidRPr="00931A66">
        <w:rPr>
          <w:rFonts w:ascii="Simplified Arabic" w:eastAsia="Times New Roman" w:hAnsi="Simplified Arabic" w:cs="Simplified Arabic" w:hint="cs"/>
          <w:b/>
          <w:bCs/>
          <w:color w:val="FF0000"/>
          <w:sz w:val="28"/>
          <w:szCs w:val="28"/>
          <w:rtl/>
        </w:rPr>
        <w:t>.</w:t>
      </w:r>
      <w:r w:rsidRPr="003761D0">
        <w:rPr>
          <w:rFonts w:ascii="Simplified Arabic" w:eastAsia="Times New Roman" w:hAnsi="Simplified Arabic" w:cs="Simplified Arabic" w:hint="cs"/>
          <w:b/>
          <w:bCs/>
          <w:color w:val="FF0000"/>
          <w:sz w:val="28"/>
          <w:szCs w:val="28"/>
          <w:highlight w:val="yellow"/>
          <w:rtl/>
        </w:rPr>
        <w:t xml:space="preserve"> </w:t>
      </w:r>
      <w:r w:rsidRPr="002C489B">
        <w:rPr>
          <w:rFonts w:ascii="Simplified Arabic" w:eastAsia="Times New Roman" w:hAnsi="Simplified Arabic" w:cs="Simplified Arabic" w:hint="cs"/>
          <w:b/>
          <w:bCs/>
          <w:color w:val="FF0000"/>
          <w:sz w:val="28"/>
          <w:szCs w:val="28"/>
          <w:highlight w:val="yellow"/>
          <w:rtl/>
        </w:rPr>
        <w:t>(هااام جفاف برولين قمح)/ قمح بعد الخطة</w:t>
      </w:r>
      <w:r>
        <w:rPr>
          <w:rFonts w:ascii="Simplified Arabic" w:eastAsia="Times New Roman" w:hAnsi="Simplified Arabic" w:cs="Simplified Arabic" w:hint="cs"/>
          <w:b/>
          <w:bCs/>
          <w:color w:val="FF0000"/>
          <w:sz w:val="28"/>
          <w:szCs w:val="28"/>
          <w:rtl/>
        </w:rPr>
        <w:t xml:space="preserve">, في حين </w:t>
      </w:r>
      <w:r w:rsidRPr="00C4268A">
        <w:rPr>
          <w:rFonts w:ascii="Simplified Arabic" w:eastAsia="Times New Roman" w:hAnsi="Simplified Arabic" w:cs="Simplified Arabic" w:hint="cs"/>
          <w:b/>
          <w:bCs/>
          <w:color w:val="FF0000"/>
          <w:sz w:val="28"/>
          <w:szCs w:val="28"/>
          <w:rtl/>
        </w:rPr>
        <w:t xml:space="preserve">أقرّ </w:t>
      </w:r>
      <w:r w:rsidRPr="00C4268A">
        <w:rPr>
          <w:rFonts w:ascii="Simplified Arabic" w:eastAsia="Times New Roman" w:hAnsi="Simplified Arabic" w:cs="Simplified Arabic"/>
          <w:b/>
          <w:bCs/>
          <w:color w:val="FF0000"/>
          <w:sz w:val="28"/>
          <w:szCs w:val="28"/>
        </w:rPr>
        <w:t xml:space="preserve">(Hanson </w:t>
      </w:r>
      <w:r w:rsidRPr="00C4268A">
        <w:rPr>
          <w:rFonts w:ascii="Simplified Arabic" w:eastAsia="Times New Roman" w:hAnsi="Simplified Arabic" w:cs="Simplified Arabic"/>
          <w:b/>
          <w:bCs/>
          <w:i/>
          <w:iCs/>
          <w:color w:val="FF0000"/>
          <w:sz w:val="28"/>
          <w:szCs w:val="28"/>
        </w:rPr>
        <w:t>et al</w:t>
      </w:r>
      <w:r w:rsidRPr="00C4268A">
        <w:rPr>
          <w:rFonts w:ascii="Simplified Arabic" w:eastAsia="Times New Roman" w:hAnsi="Simplified Arabic" w:cs="Simplified Arabic"/>
          <w:b/>
          <w:bCs/>
          <w:color w:val="FF0000"/>
          <w:sz w:val="28"/>
          <w:szCs w:val="28"/>
        </w:rPr>
        <w:t>.,1977)</w:t>
      </w:r>
    </w:p>
    <w:p w14:paraId="02930A65" w14:textId="5E027817" w:rsidR="00607CE2" w:rsidRDefault="00607CE2" w:rsidP="00E751D2">
      <w:pPr>
        <w:tabs>
          <w:tab w:val="left" w:pos="4122"/>
          <w:tab w:val="center" w:pos="4153"/>
          <w:tab w:val="left" w:pos="4765"/>
          <w:tab w:val="right" w:pos="8306"/>
        </w:tabs>
        <w:jc w:val="right"/>
        <w:rPr>
          <w:rFonts w:cs="Arial"/>
          <w:sz w:val="32"/>
          <w:szCs w:val="32"/>
          <w:rtl/>
        </w:rPr>
      </w:pPr>
      <w:r>
        <w:rPr>
          <w:rFonts w:cs="Arial"/>
          <w:sz w:val="32"/>
          <w:szCs w:val="32"/>
        </w:rPr>
        <w:t xml:space="preserve">(Kishore </w:t>
      </w:r>
      <w:r>
        <w:rPr>
          <w:rFonts w:cs="Arial"/>
          <w:i/>
          <w:iCs/>
          <w:sz w:val="32"/>
          <w:szCs w:val="32"/>
        </w:rPr>
        <w:t>et al</w:t>
      </w:r>
      <w:r>
        <w:rPr>
          <w:rFonts w:cs="Arial"/>
          <w:sz w:val="32"/>
          <w:szCs w:val="32"/>
        </w:rPr>
        <w:t>., 2005)</w:t>
      </w:r>
      <w:r>
        <w:rPr>
          <w:rFonts w:cs="Arial" w:hint="cs"/>
          <w:sz w:val="32"/>
          <w:szCs w:val="32"/>
          <w:rtl/>
        </w:rPr>
        <w:t xml:space="preserve"> </w:t>
      </w:r>
      <w:r w:rsidRPr="00CB2D4A">
        <w:rPr>
          <w:rFonts w:cs="Arial" w:hint="cs"/>
          <w:sz w:val="32"/>
          <w:szCs w:val="32"/>
          <w:highlight w:val="yellow"/>
          <w:rtl/>
        </w:rPr>
        <w:t>قمح بعد الخطة/ مجلد جديد/ إيمان حسين.</w:t>
      </w:r>
      <w:r>
        <w:rPr>
          <w:rFonts w:cs="Arial" w:hint="cs"/>
          <w:sz w:val="32"/>
          <w:szCs w:val="32"/>
          <w:rtl/>
        </w:rPr>
        <w:t>,</w:t>
      </w:r>
    </w:p>
    <w:p w14:paraId="0ABBC5FE" w14:textId="3F7A1D89" w:rsidR="00A17B1B" w:rsidRDefault="00A17B1B" w:rsidP="008A1679">
      <w:pPr>
        <w:tabs>
          <w:tab w:val="left" w:pos="4122"/>
          <w:tab w:val="center" w:pos="4153"/>
          <w:tab w:val="left" w:pos="4765"/>
          <w:tab w:val="right" w:pos="8306"/>
        </w:tabs>
        <w:jc w:val="right"/>
        <w:rPr>
          <w:rFonts w:ascii="Simplified Arabic" w:hAnsi="Simplified Arabic" w:cs="Simplified Arabic"/>
          <w:b/>
          <w:bCs/>
          <w:sz w:val="28"/>
          <w:szCs w:val="28"/>
          <w:rtl/>
        </w:rPr>
      </w:pPr>
      <w:r w:rsidRPr="00A17B1B">
        <w:rPr>
          <w:rFonts w:ascii="Simplified Arabic" w:hAnsi="Simplified Arabic" w:cs="Simplified Arabic"/>
          <w:b/>
          <w:bCs/>
          <w:sz w:val="28"/>
          <w:szCs w:val="28"/>
        </w:rPr>
        <w:t xml:space="preserve">Kavi – </w:t>
      </w:r>
      <w:proofErr w:type="gramStart"/>
      <w:r w:rsidRPr="00A17B1B">
        <w:rPr>
          <w:rFonts w:ascii="Simplified Arabic" w:hAnsi="Simplified Arabic" w:cs="Simplified Arabic"/>
          <w:b/>
          <w:bCs/>
          <w:sz w:val="28"/>
          <w:szCs w:val="28"/>
        </w:rPr>
        <w:t>Kishor ,</w:t>
      </w:r>
      <w:proofErr w:type="gramEnd"/>
      <w:r w:rsidRPr="00A17B1B">
        <w:rPr>
          <w:rFonts w:ascii="Simplified Arabic" w:hAnsi="Simplified Arabic" w:cs="Simplified Arabic"/>
          <w:b/>
          <w:bCs/>
          <w:sz w:val="28"/>
          <w:szCs w:val="28"/>
        </w:rPr>
        <w:t xml:space="preserve"> P.B. ; Sangam , S. </w:t>
      </w:r>
      <w:r w:rsidR="008A1679">
        <w:rPr>
          <w:rFonts w:ascii="Simplified Arabic" w:hAnsi="Simplified Arabic" w:cs="Simplified Arabic"/>
          <w:b/>
          <w:bCs/>
          <w:sz w:val="28"/>
          <w:szCs w:val="28"/>
        </w:rPr>
        <w:t xml:space="preserve">; Amrutha , R. N. ;Sri Laxmi , P. </w:t>
      </w:r>
      <w:r w:rsidRPr="00A17B1B">
        <w:rPr>
          <w:rFonts w:ascii="Simplified Arabic" w:hAnsi="Simplified Arabic" w:cs="Simplified Arabic"/>
          <w:b/>
          <w:bCs/>
          <w:sz w:val="28"/>
          <w:szCs w:val="28"/>
        </w:rPr>
        <w:t xml:space="preserve">Naidu , K.R. ; Rao , S. ; </w:t>
      </w:r>
      <w:r>
        <w:rPr>
          <w:rFonts w:ascii="Simplified Arabic" w:hAnsi="Simplified Arabic" w:cs="Simplified Arabic"/>
          <w:b/>
          <w:bCs/>
          <w:sz w:val="28"/>
          <w:szCs w:val="28"/>
        </w:rPr>
        <w:t>Reddy , K.J. ;</w:t>
      </w:r>
      <w:proofErr w:type="spellStart"/>
      <w:r>
        <w:rPr>
          <w:rFonts w:ascii="Simplified Arabic" w:hAnsi="Simplified Arabic" w:cs="Simplified Arabic"/>
          <w:b/>
          <w:bCs/>
          <w:sz w:val="28"/>
          <w:szCs w:val="28"/>
        </w:rPr>
        <w:t>Theriappan</w:t>
      </w:r>
      <w:proofErr w:type="spellEnd"/>
      <w:r>
        <w:rPr>
          <w:rFonts w:ascii="Simplified Arabic" w:hAnsi="Simplified Arabic" w:cs="Simplified Arabic"/>
          <w:b/>
          <w:bCs/>
          <w:sz w:val="28"/>
          <w:szCs w:val="28"/>
        </w:rPr>
        <w:t xml:space="preserve"> ,P. and</w:t>
      </w:r>
      <w:r w:rsidR="00D54175">
        <w:rPr>
          <w:rFonts w:ascii="Simplified Arabic" w:hAnsi="Simplified Arabic" w:cs="Simplified Arabic"/>
          <w:b/>
          <w:bCs/>
          <w:sz w:val="28"/>
          <w:szCs w:val="28"/>
        </w:rPr>
        <w:t xml:space="preserve"> </w:t>
      </w:r>
      <w:r w:rsidRPr="00A17B1B">
        <w:rPr>
          <w:rFonts w:ascii="Simplified Arabic" w:hAnsi="Simplified Arabic" w:cs="Simplified Arabic"/>
          <w:b/>
          <w:bCs/>
          <w:sz w:val="28"/>
          <w:szCs w:val="28"/>
        </w:rPr>
        <w:t>Sreenivasan , N. 2005.</w:t>
      </w:r>
      <w:r w:rsidR="008A1679">
        <w:rPr>
          <w:rFonts w:ascii="Simplified Arabic" w:hAnsi="Simplified Arabic" w:cs="Simplified Arabic"/>
          <w:b/>
          <w:bCs/>
          <w:sz w:val="28"/>
          <w:szCs w:val="28"/>
        </w:rPr>
        <w:t xml:space="preserve"> </w:t>
      </w:r>
      <w:r w:rsidRPr="00A17B1B">
        <w:rPr>
          <w:rFonts w:ascii="Simplified Arabic" w:hAnsi="Simplified Arabic" w:cs="Simplified Arabic"/>
          <w:b/>
          <w:bCs/>
          <w:sz w:val="28"/>
          <w:szCs w:val="28"/>
        </w:rPr>
        <w:t>Re</w:t>
      </w:r>
      <w:r w:rsidR="00D54175">
        <w:rPr>
          <w:rFonts w:ascii="Simplified Arabic" w:hAnsi="Simplified Arabic" w:cs="Simplified Arabic"/>
          <w:b/>
          <w:bCs/>
          <w:sz w:val="28"/>
          <w:szCs w:val="28"/>
        </w:rPr>
        <w:t xml:space="preserve">gulation of proline biosynthesis </w:t>
      </w:r>
      <w:proofErr w:type="gramStart"/>
      <w:r w:rsidRPr="00A17B1B">
        <w:rPr>
          <w:rFonts w:ascii="Simplified Arabic" w:hAnsi="Simplified Arabic" w:cs="Simplified Arabic"/>
          <w:b/>
          <w:bCs/>
          <w:sz w:val="28"/>
          <w:szCs w:val="28"/>
        </w:rPr>
        <w:t>degradation ,</w:t>
      </w:r>
      <w:proofErr w:type="gramEnd"/>
      <w:r w:rsidRPr="00A17B1B">
        <w:rPr>
          <w:rFonts w:ascii="Simplified Arabic" w:hAnsi="Simplified Arabic" w:cs="Simplified Arabic"/>
          <w:b/>
          <w:bCs/>
          <w:sz w:val="28"/>
          <w:szCs w:val="28"/>
        </w:rPr>
        <w:t xml:space="preserve"> uptake and transport in higher plants :its</w:t>
      </w:r>
      <w:r w:rsidR="00D54175">
        <w:rPr>
          <w:rFonts w:ascii="Simplified Arabic" w:hAnsi="Simplified Arabic" w:cs="Simplified Arabic"/>
          <w:b/>
          <w:bCs/>
          <w:sz w:val="28"/>
          <w:szCs w:val="28"/>
        </w:rPr>
        <w:t xml:space="preserve"> </w:t>
      </w:r>
      <w:r w:rsidRPr="00A17B1B">
        <w:rPr>
          <w:rFonts w:ascii="Simplified Arabic" w:hAnsi="Simplified Arabic" w:cs="Simplified Arabic"/>
          <w:b/>
          <w:bCs/>
          <w:sz w:val="28"/>
          <w:szCs w:val="28"/>
        </w:rPr>
        <w:t xml:space="preserve">implications in plant growth and abiotic stress tolerance . </w:t>
      </w:r>
      <w:proofErr w:type="spellStart"/>
      <w:r w:rsidRPr="00A17B1B">
        <w:rPr>
          <w:rFonts w:ascii="Simplified Arabic" w:hAnsi="Simplified Arabic" w:cs="Simplified Arabic"/>
          <w:b/>
          <w:bCs/>
          <w:sz w:val="28"/>
          <w:szCs w:val="28"/>
        </w:rPr>
        <w:t>Curr</w:t>
      </w:r>
      <w:proofErr w:type="spellEnd"/>
      <w:r w:rsidR="00D54175">
        <w:rPr>
          <w:rFonts w:ascii="Simplified Arabic" w:hAnsi="Simplified Arabic" w:cs="Simplified Arabic"/>
          <w:b/>
          <w:bCs/>
          <w:sz w:val="28"/>
          <w:szCs w:val="28"/>
        </w:rPr>
        <w:t xml:space="preserve"> </w:t>
      </w:r>
      <w:r w:rsidRPr="00A17B1B">
        <w:rPr>
          <w:rFonts w:ascii="Simplified Arabic" w:hAnsi="Simplified Arabic" w:cs="Simplified Arabic"/>
          <w:b/>
          <w:bCs/>
          <w:sz w:val="28"/>
          <w:szCs w:val="28"/>
        </w:rPr>
        <w:t>Sci.88:424-438</w:t>
      </w:r>
      <w:r w:rsidRPr="00A17B1B">
        <w:rPr>
          <w:rFonts w:ascii="Simplified Arabic" w:hAnsi="Simplified Arabic" w:cs="Simplified Arabic"/>
          <w:b/>
          <w:bCs/>
          <w:sz w:val="28"/>
          <w:szCs w:val="28"/>
          <w:rtl/>
        </w:rPr>
        <w:t>.</w:t>
      </w:r>
    </w:p>
    <w:p w14:paraId="6E39FCF8" w14:textId="11ED7D93" w:rsidR="009B43C0" w:rsidRPr="00C56755" w:rsidRDefault="009B43C0" w:rsidP="00E751D2">
      <w:pPr>
        <w:tabs>
          <w:tab w:val="left" w:pos="4122"/>
          <w:tab w:val="center" w:pos="4153"/>
          <w:tab w:val="left" w:pos="4765"/>
          <w:tab w:val="right" w:pos="8306"/>
        </w:tabs>
        <w:jc w:val="right"/>
        <w:rPr>
          <w:rFonts w:cs="Arial"/>
          <w:b/>
          <w:bCs/>
          <w:color w:val="DDD9C3" w:themeColor="background2" w:themeShade="E6"/>
          <w:sz w:val="32"/>
          <w:szCs w:val="32"/>
          <w:rtl/>
        </w:rPr>
      </w:pPr>
      <w:r w:rsidRPr="00C56755">
        <w:rPr>
          <w:rFonts w:cs="Arial"/>
          <w:b/>
          <w:bCs/>
          <w:color w:val="DDD9C3" w:themeColor="background2" w:themeShade="E6"/>
          <w:sz w:val="32"/>
          <w:szCs w:val="32"/>
        </w:rPr>
        <w:t>Anjum et al</w:t>
      </w:r>
      <w:r w:rsidRPr="00C56755">
        <w:rPr>
          <w:rFonts w:cs="Arial" w:hint="cs"/>
          <w:b/>
          <w:bCs/>
          <w:color w:val="DDD9C3" w:themeColor="background2" w:themeShade="E6"/>
          <w:sz w:val="32"/>
          <w:szCs w:val="32"/>
          <w:highlight w:val="magenta"/>
          <w:rtl/>
        </w:rPr>
        <w:t xml:space="preserve"> ص2029/ العمود 2</w:t>
      </w:r>
      <w:r w:rsidRPr="00C56755">
        <w:rPr>
          <w:rFonts w:cs="Arial" w:hint="cs"/>
          <w:b/>
          <w:bCs/>
          <w:color w:val="DDD9C3" w:themeColor="background2" w:themeShade="E6"/>
          <w:sz w:val="32"/>
          <w:szCs w:val="32"/>
          <w:rtl/>
        </w:rPr>
        <w:t xml:space="preserve"> </w:t>
      </w:r>
      <w:r w:rsidRPr="00C56755">
        <w:rPr>
          <w:rFonts w:cs="Arial" w:hint="cs"/>
          <w:b/>
          <w:bCs/>
          <w:color w:val="DDD9C3" w:themeColor="background2" w:themeShade="E6"/>
          <w:sz w:val="32"/>
          <w:szCs w:val="32"/>
          <w:highlight w:val="yellow"/>
          <w:rtl/>
        </w:rPr>
        <w:t>قمح / أجنبي / بيوكيميائية أجنبي 32</w:t>
      </w:r>
      <w:r>
        <w:rPr>
          <w:rFonts w:cs="Arial" w:hint="cs"/>
          <w:b/>
          <w:bCs/>
          <w:color w:val="FF0000"/>
          <w:sz w:val="32"/>
          <w:szCs w:val="32"/>
          <w:rtl/>
        </w:rPr>
        <w:t xml:space="preserve"> </w:t>
      </w:r>
      <w:r w:rsidRPr="00C56755">
        <w:rPr>
          <w:rFonts w:cs="Arial" w:hint="cs"/>
          <w:b/>
          <w:bCs/>
          <w:color w:val="DDD9C3" w:themeColor="background2" w:themeShade="E6"/>
          <w:sz w:val="32"/>
          <w:szCs w:val="32"/>
          <w:rtl/>
        </w:rPr>
        <w:t>(2011)</w:t>
      </w:r>
    </w:p>
    <w:p w14:paraId="5EF73D34" w14:textId="1E33A495" w:rsidR="006100E5" w:rsidRPr="005C05A7" w:rsidRDefault="006100E5" w:rsidP="006100E5">
      <w:pPr>
        <w:tabs>
          <w:tab w:val="left" w:pos="4122"/>
          <w:tab w:val="center" w:pos="4153"/>
          <w:tab w:val="left" w:pos="4765"/>
          <w:tab w:val="right" w:pos="8306"/>
        </w:tabs>
        <w:jc w:val="right"/>
        <w:rPr>
          <w:rFonts w:ascii="Simplified Arabic" w:hAnsi="Simplified Arabic" w:cs="Simplified Arabic"/>
          <w:b/>
          <w:bCs/>
          <w:color w:val="DDD9C3" w:themeColor="background2" w:themeShade="E6"/>
          <w:sz w:val="28"/>
          <w:szCs w:val="28"/>
          <w:rtl/>
        </w:rPr>
      </w:pPr>
      <w:r w:rsidRPr="005C05A7">
        <w:rPr>
          <w:rFonts w:hint="cs"/>
          <w:b/>
          <w:bCs/>
          <w:color w:val="DDD9C3" w:themeColor="background2" w:themeShade="E6"/>
          <w:sz w:val="32"/>
          <w:szCs w:val="32"/>
          <w:highlight w:val="green"/>
          <w:rtl/>
        </w:rPr>
        <w:t>قمح/د.لينا/</w:t>
      </w:r>
      <w:r w:rsidRPr="005C05A7">
        <w:rPr>
          <w:b/>
          <w:bCs/>
          <w:color w:val="DDD9C3" w:themeColor="background2" w:themeShade="E6"/>
          <w:sz w:val="32"/>
          <w:szCs w:val="32"/>
          <w:highlight w:val="green"/>
        </w:rPr>
        <w:t>pone1</w:t>
      </w:r>
    </w:p>
    <w:p w14:paraId="205812B8" w14:textId="5311097B" w:rsidR="00494314" w:rsidRPr="005C05A7" w:rsidRDefault="005C05A7" w:rsidP="005C05A7">
      <w:pPr>
        <w:tabs>
          <w:tab w:val="left" w:pos="4122"/>
          <w:tab w:val="center" w:pos="4153"/>
          <w:tab w:val="left" w:pos="4765"/>
          <w:tab w:val="right" w:pos="8306"/>
        </w:tabs>
        <w:bidi w:val="0"/>
        <w:rPr>
          <w:b/>
          <w:bCs/>
          <w:color w:val="DDD9C3" w:themeColor="background2" w:themeShade="E6"/>
          <w:sz w:val="32"/>
          <w:szCs w:val="32"/>
          <w:rtl/>
        </w:rPr>
      </w:pPr>
      <w:r w:rsidRPr="005C05A7">
        <w:rPr>
          <w:b/>
          <w:bCs/>
          <w:color w:val="DDD9C3" w:themeColor="background2" w:themeShade="E6"/>
          <w:sz w:val="32"/>
          <w:szCs w:val="32"/>
        </w:rPr>
        <w:t>LIU H, SULTAN MARF, LIU XL, ZHANG J, YU F, ZHAO HX 2015</w:t>
      </w:r>
      <w:r w:rsidR="009E5912" w:rsidRPr="005C05A7">
        <w:rPr>
          <w:b/>
          <w:bCs/>
          <w:color w:val="DDD9C3" w:themeColor="background2" w:themeShade="E6"/>
          <w:sz w:val="32"/>
          <w:szCs w:val="32"/>
        </w:rPr>
        <w:t xml:space="preserve">. Physiological and Comparative </w:t>
      </w:r>
      <w:proofErr w:type="gramStart"/>
      <w:r w:rsidR="009E5912" w:rsidRPr="005C05A7">
        <w:rPr>
          <w:b/>
          <w:bCs/>
          <w:color w:val="DDD9C3" w:themeColor="background2" w:themeShade="E6"/>
          <w:sz w:val="32"/>
          <w:szCs w:val="32"/>
        </w:rPr>
        <w:t>Proteomic  Analysis</w:t>
      </w:r>
      <w:proofErr w:type="gramEnd"/>
      <w:r w:rsidR="009E5912" w:rsidRPr="005C05A7">
        <w:rPr>
          <w:b/>
          <w:bCs/>
          <w:color w:val="DDD9C3" w:themeColor="background2" w:themeShade="E6"/>
          <w:sz w:val="32"/>
          <w:szCs w:val="32"/>
        </w:rPr>
        <w:t xml:space="preserve"> Reveals Different Drought Responses in Roots and Leaves of Drought Tolerant Wild Wheat (Triticum </w:t>
      </w:r>
      <w:proofErr w:type="spellStart"/>
      <w:r w:rsidR="009E5912" w:rsidRPr="005C05A7">
        <w:rPr>
          <w:b/>
          <w:bCs/>
          <w:color w:val="DDD9C3" w:themeColor="background2" w:themeShade="E6"/>
          <w:sz w:val="32"/>
          <w:szCs w:val="32"/>
        </w:rPr>
        <w:t>boeoticum</w:t>
      </w:r>
      <w:proofErr w:type="spellEnd"/>
      <w:r w:rsidR="009E5912" w:rsidRPr="005C05A7">
        <w:rPr>
          <w:b/>
          <w:bCs/>
          <w:color w:val="DDD9C3" w:themeColor="background2" w:themeShade="E6"/>
          <w:sz w:val="32"/>
          <w:szCs w:val="32"/>
        </w:rPr>
        <w:t xml:space="preserve">). J. </w:t>
      </w:r>
      <w:proofErr w:type="spellStart"/>
      <w:r w:rsidR="009E5912" w:rsidRPr="005C05A7">
        <w:rPr>
          <w:b/>
          <w:bCs/>
          <w:color w:val="DDD9C3" w:themeColor="background2" w:themeShade="E6"/>
          <w:sz w:val="32"/>
          <w:szCs w:val="32"/>
        </w:rPr>
        <w:t>PLoS</w:t>
      </w:r>
      <w:proofErr w:type="spellEnd"/>
      <w:r w:rsidR="009E5912" w:rsidRPr="005C05A7">
        <w:rPr>
          <w:b/>
          <w:bCs/>
          <w:color w:val="DDD9C3" w:themeColor="background2" w:themeShade="E6"/>
          <w:sz w:val="32"/>
          <w:szCs w:val="32"/>
        </w:rPr>
        <w:t xml:space="preserve"> ONE. 10(4): 10-137.</w:t>
      </w:r>
    </w:p>
    <w:p w14:paraId="4C31BE04" w14:textId="60C05C7B" w:rsidR="009B43C0" w:rsidRDefault="009B43C0" w:rsidP="00E751D2">
      <w:pPr>
        <w:tabs>
          <w:tab w:val="left" w:pos="4122"/>
          <w:tab w:val="center" w:pos="4153"/>
          <w:tab w:val="left" w:pos="4765"/>
          <w:tab w:val="right" w:pos="8306"/>
        </w:tabs>
        <w:jc w:val="right"/>
        <w:rPr>
          <w:b/>
          <w:bCs/>
          <w:sz w:val="32"/>
          <w:szCs w:val="32"/>
          <w:rtl/>
        </w:rPr>
      </w:pPr>
      <w:r w:rsidRPr="00BF7CDC">
        <w:rPr>
          <w:rFonts w:cs="Arial"/>
          <w:b/>
          <w:bCs/>
          <w:color w:val="FF0000"/>
          <w:sz w:val="32"/>
          <w:szCs w:val="32"/>
          <w:rtl/>
        </w:rPr>
        <w:t>(</w:t>
      </w:r>
      <w:r w:rsidRPr="00BF7CDC">
        <w:rPr>
          <w:b/>
          <w:bCs/>
          <w:color w:val="FF0000"/>
          <w:sz w:val="32"/>
          <w:szCs w:val="32"/>
        </w:rPr>
        <w:t>Anjum et al., 2011</w:t>
      </w:r>
      <w:r w:rsidRPr="00BF7CDC">
        <w:rPr>
          <w:rFonts w:cs="Arial"/>
          <w:b/>
          <w:bCs/>
          <w:color w:val="FF0000"/>
          <w:sz w:val="32"/>
          <w:szCs w:val="32"/>
          <w:rtl/>
        </w:rPr>
        <w:t>)</w:t>
      </w:r>
      <w:r w:rsidRPr="009B43C0">
        <w:rPr>
          <w:rFonts w:cs="Arial" w:hint="cs"/>
          <w:sz w:val="32"/>
          <w:szCs w:val="32"/>
          <w:highlight w:val="magenta"/>
          <w:rtl/>
        </w:rPr>
        <w:t xml:space="preserve"> </w:t>
      </w:r>
      <w:r w:rsidRPr="00BF7CDC">
        <w:rPr>
          <w:rFonts w:cs="Arial" w:hint="cs"/>
          <w:sz w:val="32"/>
          <w:szCs w:val="32"/>
          <w:highlight w:val="magenta"/>
          <w:rtl/>
        </w:rPr>
        <w:t>ص130 العمود1</w:t>
      </w:r>
      <w:r w:rsidRPr="00DC393F">
        <w:rPr>
          <w:rFonts w:hint="cs"/>
          <w:b/>
          <w:bCs/>
          <w:sz w:val="32"/>
          <w:szCs w:val="32"/>
          <w:highlight w:val="yellow"/>
          <w:rtl/>
        </w:rPr>
        <w:t xml:space="preserve"> </w:t>
      </w:r>
      <w:r w:rsidRPr="001B74C1">
        <w:rPr>
          <w:rFonts w:hint="cs"/>
          <w:b/>
          <w:bCs/>
          <w:sz w:val="32"/>
          <w:szCs w:val="32"/>
          <w:highlight w:val="yellow"/>
          <w:rtl/>
        </w:rPr>
        <w:t>قمح /أجنبي/6</w:t>
      </w:r>
    </w:p>
    <w:p w14:paraId="4EA8CB3A" w14:textId="1679DF93" w:rsidR="005968A0" w:rsidRDefault="005968A0" w:rsidP="00E751D2">
      <w:pPr>
        <w:tabs>
          <w:tab w:val="left" w:pos="4122"/>
          <w:tab w:val="center" w:pos="4153"/>
          <w:tab w:val="left" w:pos="4765"/>
          <w:tab w:val="right" w:pos="8306"/>
        </w:tabs>
        <w:jc w:val="right"/>
        <w:rPr>
          <w:sz w:val="32"/>
          <w:szCs w:val="32"/>
          <w:rtl/>
        </w:rPr>
      </w:pPr>
      <w:r w:rsidRPr="0005360C">
        <w:rPr>
          <w:rFonts w:ascii="Simplified Arabic" w:hAnsi="Simplified Arabic" w:cs="Simplified Arabic"/>
          <w:sz w:val="26"/>
          <w:szCs w:val="26"/>
        </w:rPr>
        <w:lastRenderedPageBreak/>
        <w:t>(</w:t>
      </w:r>
      <w:proofErr w:type="spellStart"/>
      <w:r w:rsidRPr="0005360C">
        <w:rPr>
          <w:rFonts w:ascii="Simplified Arabic" w:hAnsi="Simplified Arabic" w:cs="Simplified Arabic"/>
          <w:sz w:val="26"/>
          <w:szCs w:val="26"/>
        </w:rPr>
        <w:t>Nyachiro</w:t>
      </w:r>
      <w:proofErr w:type="spellEnd"/>
      <w:r w:rsidRPr="0005360C">
        <w:rPr>
          <w:rFonts w:ascii="Simplified Arabic" w:hAnsi="Simplified Arabic" w:cs="Simplified Arabic"/>
          <w:sz w:val="26"/>
          <w:szCs w:val="26"/>
        </w:rPr>
        <w:t xml:space="preserve"> </w:t>
      </w:r>
      <w:r w:rsidRPr="0005360C">
        <w:rPr>
          <w:rFonts w:ascii="Simplified Arabic" w:hAnsi="Simplified Arabic" w:cs="Simplified Arabic"/>
          <w:i/>
          <w:iCs/>
          <w:sz w:val="26"/>
          <w:szCs w:val="26"/>
        </w:rPr>
        <w:t>et al</w:t>
      </w:r>
      <w:r w:rsidRPr="0005360C">
        <w:rPr>
          <w:rFonts w:ascii="Simplified Arabic" w:hAnsi="Simplified Arabic" w:cs="Simplified Arabic"/>
          <w:sz w:val="26"/>
          <w:szCs w:val="26"/>
        </w:rPr>
        <w:t>., 2001)</w:t>
      </w:r>
      <w:r w:rsidRPr="0005360C">
        <w:rPr>
          <w:rFonts w:ascii="Simplified Arabic" w:hAnsi="Simplified Arabic" w:cs="Simplified Arabic"/>
          <w:sz w:val="26"/>
          <w:szCs w:val="26"/>
          <w:rtl/>
        </w:rPr>
        <w:t>,</w:t>
      </w:r>
      <w:r w:rsidRPr="00DB3F61">
        <w:rPr>
          <w:rFonts w:ascii="Simplified Arabic" w:hAnsi="Simplified Arabic" w:cs="Simplified Arabic"/>
          <w:sz w:val="26"/>
          <w:szCs w:val="26"/>
          <w:rtl/>
        </w:rPr>
        <w:t xml:space="preserve"> </w:t>
      </w:r>
      <w:r w:rsidRPr="000D219E">
        <w:rPr>
          <w:rFonts w:hint="cs"/>
          <w:sz w:val="32"/>
          <w:szCs w:val="32"/>
          <w:highlight w:val="yellow"/>
          <w:rtl/>
        </w:rPr>
        <w:t>قمح/ جفاف إشطاء/170</w:t>
      </w:r>
    </w:p>
    <w:p w14:paraId="5C82D22F" w14:textId="4B13D7E7" w:rsidR="005968A0" w:rsidRPr="005968A0" w:rsidRDefault="005968A0" w:rsidP="005968A0">
      <w:pPr>
        <w:tabs>
          <w:tab w:val="left" w:pos="4765"/>
        </w:tabs>
        <w:rPr>
          <w:rFonts w:ascii="Simplified Arabic" w:hAnsi="Simplified Arabic" w:cs="Simplified Arabic"/>
          <w:sz w:val="26"/>
          <w:szCs w:val="26"/>
          <w:rtl/>
        </w:rPr>
      </w:pPr>
      <w:proofErr w:type="spellStart"/>
      <w:r w:rsidRPr="0005360C">
        <w:rPr>
          <w:rFonts w:ascii="Simplified Arabic" w:hAnsi="Simplified Arabic" w:cs="Simplified Arabic"/>
          <w:sz w:val="26"/>
          <w:szCs w:val="26"/>
        </w:rPr>
        <w:t>Nyachiro</w:t>
      </w:r>
      <w:proofErr w:type="spellEnd"/>
      <w:r w:rsidRPr="0005360C">
        <w:rPr>
          <w:rFonts w:ascii="Simplified Arabic" w:hAnsi="Simplified Arabic" w:cs="Simplified Arabic"/>
          <w:sz w:val="26"/>
          <w:szCs w:val="26"/>
        </w:rPr>
        <w:t xml:space="preserve">, J.M.; K.G. Briggs; J. Hoddinott; and A.M. Johnson-Flanagan (2001). Chlorophyll content, chlorophyll fluorescence and water deficit in spring wheat. </w:t>
      </w:r>
      <w:proofErr w:type="spellStart"/>
      <w:r w:rsidRPr="0005360C">
        <w:rPr>
          <w:rFonts w:ascii="Simplified Arabic" w:hAnsi="Simplified Arabic" w:cs="Simplified Arabic"/>
          <w:sz w:val="26"/>
          <w:szCs w:val="26"/>
        </w:rPr>
        <w:t>Cer</w:t>
      </w:r>
      <w:proofErr w:type="spellEnd"/>
      <w:r w:rsidRPr="0005360C">
        <w:rPr>
          <w:rFonts w:ascii="Simplified Arabic" w:hAnsi="Simplified Arabic" w:cs="Simplified Arabic"/>
          <w:sz w:val="26"/>
          <w:szCs w:val="26"/>
        </w:rPr>
        <w:t xml:space="preserve"> Res. Comm., 29: 135-142</w:t>
      </w:r>
      <w:r w:rsidRPr="0005360C">
        <w:rPr>
          <w:rFonts w:ascii="Simplified Arabic" w:hAnsi="Simplified Arabic" w:cs="Simplified Arabic"/>
          <w:sz w:val="26"/>
          <w:szCs w:val="26"/>
          <w:rtl/>
        </w:rPr>
        <w:t>.</w:t>
      </w:r>
    </w:p>
    <w:p w14:paraId="2E2F5F92" w14:textId="55873CF7" w:rsidR="005968A0" w:rsidRPr="00C43929" w:rsidRDefault="005968A0" w:rsidP="00E751D2">
      <w:pPr>
        <w:tabs>
          <w:tab w:val="left" w:pos="4122"/>
          <w:tab w:val="center" w:pos="4153"/>
          <w:tab w:val="left" w:pos="4765"/>
          <w:tab w:val="right" w:pos="8306"/>
        </w:tabs>
        <w:jc w:val="right"/>
        <w:rPr>
          <w:rFonts w:ascii="Simplified Arabic" w:hAnsi="Simplified Arabic" w:cs="Simplified Arabic"/>
          <w:color w:val="DDD9C3" w:themeColor="background2" w:themeShade="E6"/>
          <w:sz w:val="26"/>
          <w:szCs w:val="26"/>
        </w:rPr>
      </w:pPr>
      <w:r w:rsidRPr="00C43929">
        <w:rPr>
          <w:rFonts w:ascii="Simplified Arabic" w:hAnsi="Simplified Arabic" w:cs="Simplified Arabic"/>
          <w:color w:val="DDD9C3" w:themeColor="background2" w:themeShade="E6"/>
          <w:sz w:val="26"/>
          <w:szCs w:val="26"/>
        </w:rPr>
        <w:t>Chutia and Borah, 2012</w:t>
      </w:r>
      <w:proofErr w:type="gramStart"/>
      <w:r w:rsidRPr="00C43929">
        <w:rPr>
          <w:rFonts w:ascii="Simplified Arabic" w:hAnsi="Simplified Arabic" w:cs="Simplified Arabic"/>
          <w:color w:val="DDD9C3" w:themeColor="background2" w:themeShade="E6"/>
          <w:sz w:val="26"/>
          <w:szCs w:val="26"/>
          <w:rtl/>
        </w:rPr>
        <w:t>).</w:t>
      </w:r>
      <w:r w:rsidRPr="00C43929">
        <w:rPr>
          <w:rFonts w:ascii="Simplified Arabic" w:hAnsi="Simplified Arabic" w:cs="Simplified Arabic"/>
          <w:color w:val="DDD9C3" w:themeColor="background2" w:themeShade="E6"/>
          <w:sz w:val="26"/>
          <w:szCs w:val="26"/>
          <w:highlight w:val="yellow"/>
          <w:rtl/>
        </w:rPr>
        <w:t>(</w:t>
      </w:r>
      <w:proofErr w:type="gramEnd"/>
      <w:r w:rsidRPr="00C43929">
        <w:rPr>
          <w:rFonts w:ascii="Simplified Arabic" w:hAnsi="Simplified Arabic" w:cs="Simplified Arabic"/>
          <w:color w:val="DDD9C3" w:themeColor="background2" w:themeShade="E6"/>
          <w:sz w:val="26"/>
          <w:szCs w:val="26"/>
          <w:highlight w:val="yellow"/>
          <w:rtl/>
        </w:rPr>
        <w:t xml:space="preserve">قمح بعد الخطة/ مجلد جدبد/ </w:t>
      </w:r>
      <w:r w:rsidRPr="00C43929">
        <w:rPr>
          <w:rFonts w:ascii="Simplified Arabic" w:hAnsi="Simplified Arabic" w:cs="Simplified Arabic"/>
          <w:color w:val="DDD9C3" w:themeColor="background2" w:themeShade="E6"/>
          <w:sz w:val="26"/>
          <w:szCs w:val="26"/>
          <w:highlight w:val="yellow"/>
        </w:rPr>
        <w:t>SSR Drought rice Sudan</w:t>
      </w:r>
      <w:r w:rsidRPr="00C43929">
        <w:rPr>
          <w:rFonts w:ascii="Simplified Arabic" w:hAnsi="Simplified Arabic" w:cs="Simplified Arabic"/>
          <w:color w:val="DDD9C3" w:themeColor="background2" w:themeShade="E6"/>
          <w:sz w:val="26"/>
          <w:szCs w:val="26"/>
          <w:highlight w:val="yellow"/>
          <w:rtl/>
        </w:rPr>
        <w:t>/ المقدمة العمود 1</w:t>
      </w:r>
    </w:p>
    <w:p w14:paraId="25545A0A" w14:textId="77777777" w:rsidR="008B7ADB" w:rsidRPr="00C43929" w:rsidRDefault="008B7ADB" w:rsidP="008B7ADB">
      <w:pPr>
        <w:tabs>
          <w:tab w:val="left" w:pos="4122"/>
          <w:tab w:val="center" w:pos="4153"/>
          <w:tab w:val="left" w:pos="4765"/>
          <w:tab w:val="right" w:pos="8306"/>
        </w:tabs>
        <w:ind w:left="360"/>
        <w:rPr>
          <w:color w:val="DDD9C3" w:themeColor="background2" w:themeShade="E6"/>
          <w:sz w:val="32"/>
          <w:szCs w:val="32"/>
          <w:rtl/>
        </w:rPr>
      </w:pPr>
      <w:r w:rsidRPr="00C43929">
        <w:rPr>
          <w:rFonts w:cs="Arial"/>
          <w:color w:val="DDD9C3" w:themeColor="background2" w:themeShade="E6"/>
          <w:sz w:val="32"/>
          <w:szCs w:val="32"/>
          <w:rtl/>
        </w:rPr>
        <w:t>(</w:t>
      </w:r>
      <w:r w:rsidRPr="00C43929">
        <w:rPr>
          <w:color w:val="DDD9C3" w:themeColor="background2" w:themeShade="E6"/>
          <w:sz w:val="32"/>
          <w:szCs w:val="32"/>
        </w:rPr>
        <w:t xml:space="preserve">Manivannan </w:t>
      </w:r>
      <w:r w:rsidRPr="00C43929">
        <w:rPr>
          <w:i/>
          <w:iCs/>
          <w:color w:val="DDD9C3" w:themeColor="background2" w:themeShade="E6"/>
          <w:sz w:val="32"/>
          <w:szCs w:val="32"/>
        </w:rPr>
        <w:t>et al</w:t>
      </w:r>
      <w:r w:rsidRPr="00C43929">
        <w:rPr>
          <w:color w:val="DDD9C3" w:themeColor="background2" w:themeShade="E6"/>
          <w:sz w:val="32"/>
          <w:szCs w:val="32"/>
        </w:rPr>
        <w:t>., 2007</w:t>
      </w:r>
      <w:r w:rsidRPr="00C43929">
        <w:rPr>
          <w:rFonts w:cs="Arial"/>
          <w:color w:val="DDD9C3" w:themeColor="background2" w:themeShade="E6"/>
          <w:sz w:val="32"/>
          <w:szCs w:val="32"/>
          <w:rtl/>
        </w:rPr>
        <w:t>).</w:t>
      </w:r>
      <w:r w:rsidRPr="00C43929">
        <w:rPr>
          <w:rFonts w:hint="cs"/>
          <w:color w:val="DDD9C3" w:themeColor="background2" w:themeShade="E6"/>
          <w:sz w:val="32"/>
          <w:szCs w:val="32"/>
          <w:rtl/>
        </w:rPr>
        <w:t xml:space="preserve"> ص580 العمود2</w:t>
      </w:r>
      <w:r w:rsidRPr="00C43929">
        <w:rPr>
          <w:rFonts w:hint="cs"/>
          <w:b/>
          <w:bCs/>
          <w:color w:val="DDD9C3" w:themeColor="background2" w:themeShade="E6"/>
          <w:sz w:val="32"/>
          <w:szCs w:val="32"/>
          <w:rtl/>
        </w:rPr>
        <w:t xml:space="preserve"> قمح/أجنبي/1</w:t>
      </w:r>
    </w:p>
    <w:p w14:paraId="300F087A" w14:textId="77777777" w:rsidR="008B7ADB" w:rsidRPr="00C43929" w:rsidRDefault="008B7ADB" w:rsidP="008B7ADB">
      <w:pPr>
        <w:tabs>
          <w:tab w:val="left" w:pos="4122"/>
          <w:tab w:val="center" w:pos="4153"/>
          <w:tab w:val="left" w:pos="4765"/>
          <w:tab w:val="right" w:pos="8306"/>
        </w:tabs>
        <w:rPr>
          <w:rFonts w:cs="Arial"/>
          <w:color w:val="DDD9C3" w:themeColor="background2" w:themeShade="E6"/>
          <w:sz w:val="32"/>
          <w:szCs w:val="32"/>
          <w:rtl/>
        </w:rPr>
      </w:pPr>
      <w:r w:rsidRPr="00C43929">
        <w:rPr>
          <w:rFonts w:cs="Arial"/>
          <w:color w:val="DDD9C3" w:themeColor="background2" w:themeShade="E6"/>
          <w:sz w:val="32"/>
          <w:szCs w:val="32"/>
          <w:rtl/>
        </w:rPr>
        <w:t>(</w:t>
      </w:r>
      <w:proofErr w:type="spellStart"/>
      <w:r w:rsidRPr="00C43929">
        <w:rPr>
          <w:rFonts w:cs="Arial"/>
          <w:color w:val="DDD9C3" w:themeColor="background2" w:themeShade="E6"/>
          <w:sz w:val="32"/>
          <w:szCs w:val="32"/>
        </w:rPr>
        <w:t>Guerfel</w:t>
      </w:r>
      <w:proofErr w:type="spellEnd"/>
      <w:r w:rsidRPr="00C43929">
        <w:rPr>
          <w:rFonts w:cs="Arial"/>
          <w:color w:val="DDD9C3" w:themeColor="background2" w:themeShade="E6"/>
          <w:sz w:val="32"/>
          <w:szCs w:val="32"/>
        </w:rPr>
        <w:t xml:space="preserve"> et al., 2009</w:t>
      </w:r>
      <w:r w:rsidRPr="00C43929">
        <w:rPr>
          <w:rFonts w:cs="Arial"/>
          <w:color w:val="DDD9C3" w:themeColor="background2" w:themeShade="E6"/>
          <w:sz w:val="32"/>
          <w:szCs w:val="32"/>
          <w:rtl/>
        </w:rPr>
        <w:t>)</w:t>
      </w:r>
      <w:r w:rsidRPr="00C43929">
        <w:rPr>
          <w:rFonts w:cs="Arial" w:hint="cs"/>
          <w:color w:val="DDD9C3" w:themeColor="background2" w:themeShade="E6"/>
          <w:sz w:val="32"/>
          <w:szCs w:val="32"/>
          <w:rtl/>
        </w:rPr>
        <w:t xml:space="preserve">, </w:t>
      </w:r>
      <w:r w:rsidRPr="00C43929">
        <w:rPr>
          <w:rFonts w:cs="Arial" w:hint="cs"/>
          <w:color w:val="DDD9C3" w:themeColor="background2" w:themeShade="E6"/>
          <w:sz w:val="32"/>
          <w:szCs w:val="32"/>
          <w:highlight w:val="magenta"/>
          <w:rtl/>
        </w:rPr>
        <w:t>ص2029/ العمود 1</w:t>
      </w:r>
      <w:r w:rsidRPr="00C43929">
        <w:rPr>
          <w:rFonts w:cs="Arial" w:hint="cs"/>
          <w:b/>
          <w:bCs/>
          <w:color w:val="DDD9C3" w:themeColor="background2" w:themeShade="E6"/>
          <w:sz w:val="32"/>
          <w:szCs w:val="32"/>
          <w:highlight w:val="yellow"/>
          <w:rtl/>
        </w:rPr>
        <w:t xml:space="preserve"> قمح / أجنبي / 23 مؤشرات بيوكيميائية</w:t>
      </w:r>
    </w:p>
    <w:p w14:paraId="4BC4F7CD" w14:textId="77777777" w:rsidR="008B7ADB" w:rsidRPr="00C43929" w:rsidRDefault="008B7ADB" w:rsidP="008B7ADB">
      <w:pPr>
        <w:tabs>
          <w:tab w:val="left" w:pos="4122"/>
          <w:tab w:val="center" w:pos="4153"/>
          <w:tab w:val="left" w:pos="4765"/>
          <w:tab w:val="right" w:pos="8306"/>
        </w:tabs>
        <w:ind w:left="360"/>
        <w:jc w:val="right"/>
        <w:rPr>
          <w:color w:val="DDD9C3" w:themeColor="background2" w:themeShade="E6"/>
          <w:sz w:val="32"/>
          <w:szCs w:val="32"/>
          <w:rtl/>
        </w:rPr>
      </w:pPr>
      <w:proofErr w:type="spellStart"/>
      <w:r w:rsidRPr="00C43929">
        <w:rPr>
          <w:color w:val="DDD9C3" w:themeColor="background2" w:themeShade="E6"/>
          <w:sz w:val="32"/>
          <w:szCs w:val="32"/>
        </w:rPr>
        <w:t>Guerfel</w:t>
      </w:r>
      <w:proofErr w:type="spellEnd"/>
      <w:r w:rsidRPr="00C43929">
        <w:rPr>
          <w:color w:val="DDD9C3" w:themeColor="background2" w:themeShade="E6"/>
          <w:sz w:val="32"/>
          <w:szCs w:val="32"/>
        </w:rPr>
        <w:t xml:space="preserve"> M, </w:t>
      </w:r>
      <w:proofErr w:type="spellStart"/>
      <w:r w:rsidRPr="00C43929">
        <w:rPr>
          <w:color w:val="DDD9C3" w:themeColor="background2" w:themeShade="E6"/>
          <w:sz w:val="32"/>
          <w:szCs w:val="32"/>
        </w:rPr>
        <w:t>Baccouri</w:t>
      </w:r>
      <w:proofErr w:type="spellEnd"/>
      <w:r w:rsidRPr="00C43929">
        <w:rPr>
          <w:color w:val="DDD9C3" w:themeColor="background2" w:themeShade="E6"/>
          <w:sz w:val="32"/>
          <w:szCs w:val="32"/>
        </w:rPr>
        <w:t xml:space="preserve"> O, </w:t>
      </w:r>
      <w:proofErr w:type="spellStart"/>
      <w:r w:rsidRPr="00C43929">
        <w:rPr>
          <w:color w:val="DDD9C3" w:themeColor="background2" w:themeShade="E6"/>
          <w:sz w:val="32"/>
          <w:szCs w:val="32"/>
        </w:rPr>
        <w:t>Boujnah</w:t>
      </w:r>
      <w:proofErr w:type="spellEnd"/>
      <w:r w:rsidRPr="00C43929">
        <w:rPr>
          <w:color w:val="DDD9C3" w:themeColor="background2" w:themeShade="E6"/>
          <w:sz w:val="32"/>
          <w:szCs w:val="32"/>
        </w:rPr>
        <w:t xml:space="preserve"> D, Chaibi W, </w:t>
      </w:r>
      <w:proofErr w:type="spellStart"/>
      <w:r w:rsidRPr="00C43929">
        <w:rPr>
          <w:color w:val="DDD9C3" w:themeColor="background2" w:themeShade="E6"/>
          <w:sz w:val="32"/>
          <w:szCs w:val="32"/>
        </w:rPr>
        <w:t>Zarrouk</w:t>
      </w:r>
      <w:proofErr w:type="spellEnd"/>
      <w:r w:rsidRPr="00C43929">
        <w:rPr>
          <w:color w:val="DDD9C3" w:themeColor="background2" w:themeShade="E6"/>
          <w:sz w:val="32"/>
          <w:szCs w:val="32"/>
        </w:rPr>
        <w:t xml:space="preserve"> M (2009). Impacts of water stress on gas exchange, water relations, chlorophyll content and leaf structure in the two main Tunisian olive (Olea europaea L.) cultivars. Sci. </w:t>
      </w:r>
      <w:proofErr w:type="spellStart"/>
      <w:r w:rsidRPr="00C43929">
        <w:rPr>
          <w:color w:val="DDD9C3" w:themeColor="background2" w:themeShade="E6"/>
          <w:sz w:val="32"/>
          <w:szCs w:val="32"/>
        </w:rPr>
        <w:t>Horticult</w:t>
      </w:r>
      <w:proofErr w:type="spellEnd"/>
      <w:r w:rsidRPr="00C43929">
        <w:rPr>
          <w:color w:val="DDD9C3" w:themeColor="background2" w:themeShade="E6"/>
          <w:sz w:val="32"/>
          <w:szCs w:val="32"/>
        </w:rPr>
        <w:t>., 119: 257-263</w:t>
      </w:r>
    </w:p>
    <w:p w14:paraId="5E635840" w14:textId="77777777" w:rsidR="008B7ADB" w:rsidRDefault="008B7ADB" w:rsidP="008B7ADB">
      <w:pPr>
        <w:tabs>
          <w:tab w:val="left" w:pos="4122"/>
          <w:tab w:val="center" w:pos="4153"/>
          <w:tab w:val="left" w:pos="4765"/>
          <w:tab w:val="right" w:pos="8306"/>
        </w:tabs>
        <w:jc w:val="right"/>
        <w:rPr>
          <w:rFonts w:ascii="Simplified Arabic" w:hAnsi="Simplified Arabic" w:cs="Simplified Arabic"/>
          <w:b/>
          <w:bCs/>
          <w:sz w:val="28"/>
          <w:szCs w:val="28"/>
          <w:rtl/>
        </w:rPr>
      </w:pPr>
      <w:r w:rsidRPr="00877852">
        <w:rPr>
          <w:rFonts w:cs="Arial" w:hint="cs"/>
          <w:sz w:val="32"/>
          <w:szCs w:val="32"/>
          <w:highlight w:val="green"/>
          <w:rtl/>
        </w:rPr>
        <w:t xml:space="preserve">ص5/العمود 1/ نتائج هذا البحث </w:t>
      </w:r>
      <w:r w:rsidRPr="00877852">
        <w:rPr>
          <w:rFonts w:cs="Arial" w:hint="cs"/>
          <w:b/>
          <w:bCs/>
          <w:sz w:val="32"/>
          <w:szCs w:val="32"/>
          <w:highlight w:val="green"/>
          <w:rtl/>
        </w:rPr>
        <w:t>قمح/ أجنبي/ 31 بيوكيميائية أجنبي</w:t>
      </w:r>
    </w:p>
    <w:p w14:paraId="7E77AF53" w14:textId="77777777" w:rsidR="00C43929" w:rsidRDefault="008B7ADB" w:rsidP="008B7ADB">
      <w:pPr>
        <w:tabs>
          <w:tab w:val="left" w:pos="4122"/>
          <w:tab w:val="center" w:pos="4153"/>
          <w:tab w:val="left" w:pos="4765"/>
          <w:tab w:val="right" w:pos="8306"/>
        </w:tabs>
        <w:jc w:val="right"/>
        <w:rPr>
          <w:rFonts w:ascii="Simplified Arabic" w:hAnsi="Simplified Arabic" w:cs="Simplified Arabic"/>
          <w:b/>
          <w:bCs/>
          <w:sz w:val="28"/>
          <w:szCs w:val="28"/>
        </w:rPr>
      </w:pPr>
      <w:proofErr w:type="spellStart"/>
      <w:proofErr w:type="gramStart"/>
      <w:r w:rsidRPr="00C43929">
        <w:rPr>
          <w:rFonts w:ascii="Simplified Arabic" w:hAnsi="Simplified Arabic" w:cs="Simplified Arabic"/>
          <w:b/>
          <w:bCs/>
          <w:sz w:val="28"/>
          <w:szCs w:val="28"/>
          <w:highlight w:val="red"/>
        </w:rPr>
        <w:t>Aliakbari</w:t>
      </w:r>
      <w:proofErr w:type="spellEnd"/>
      <w:r w:rsidRPr="00C43929">
        <w:rPr>
          <w:rFonts w:ascii="Simplified Arabic" w:hAnsi="Simplified Arabic" w:cs="Simplified Arabic"/>
          <w:b/>
          <w:bCs/>
          <w:sz w:val="28"/>
          <w:szCs w:val="28"/>
          <w:highlight w:val="red"/>
        </w:rPr>
        <w:t xml:space="preserve"> .A</w:t>
      </w:r>
      <w:proofErr w:type="gramEnd"/>
      <w:r w:rsidRPr="00C43929">
        <w:rPr>
          <w:rFonts w:ascii="Simplified Arabic" w:hAnsi="Simplified Arabic" w:cs="Simplified Arabic"/>
          <w:b/>
          <w:bCs/>
          <w:sz w:val="28"/>
          <w:szCs w:val="28"/>
          <w:highlight w:val="red"/>
        </w:rPr>
        <w:t xml:space="preserve">.S, D. Ali, </w:t>
      </w:r>
      <w:proofErr w:type="spellStart"/>
      <w:r w:rsidRPr="00C43929">
        <w:rPr>
          <w:rFonts w:ascii="Simplified Arabic" w:hAnsi="Simplified Arabic" w:cs="Simplified Arabic"/>
          <w:b/>
          <w:bCs/>
          <w:sz w:val="28"/>
          <w:szCs w:val="28"/>
          <w:highlight w:val="red"/>
        </w:rPr>
        <w:t>H.Hojjat</w:t>
      </w:r>
      <w:proofErr w:type="spellEnd"/>
    </w:p>
    <w:p w14:paraId="243D74DB" w14:textId="0A0ECC5A" w:rsidR="008B7ADB" w:rsidRDefault="00C43929" w:rsidP="008B7ADB">
      <w:pPr>
        <w:tabs>
          <w:tab w:val="left" w:pos="4122"/>
          <w:tab w:val="center" w:pos="4153"/>
          <w:tab w:val="left" w:pos="4765"/>
          <w:tab w:val="right" w:pos="8306"/>
        </w:tabs>
        <w:jc w:val="right"/>
        <w:rPr>
          <w:rFonts w:ascii="Simplified Arabic" w:hAnsi="Simplified Arabic" w:cs="Simplified Arabic"/>
          <w:b/>
          <w:bCs/>
          <w:sz w:val="28"/>
          <w:szCs w:val="28"/>
          <w:rtl/>
        </w:rPr>
      </w:pPr>
      <w:proofErr w:type="spellStart"/>
      <w:proofErr w:type="gramStart"/>
      <w:r w:rsidRPr="00C43929">
        <w:rPr>
          <w:rFonts w:ascii="Simplified Arabic" w:hAnsi="Simplified Arabic" w:cs="Simplified Arabic"/>
          <w:b/>
          <w:bCs/>
          <w:sz w:val="28"/>
          <w:szCs w:val="28"/>
        </w:rPr>
        <w:t>Sadeghabad.A.A</w:t>
      </w:r>
      <w:proofErr w:type="spellEnd"/>
      <w:proofErr w:type="gramEnd"/>
      <w:r w:rsidRPr="00C43929">
        <w:rPr>
          <w:rFonts w:ascii="Simplified Arabic" w:hAnsi="Simplified Arabic" w:cs="Simplified Arabic"/>
          <w:b/>
          <w:bCs/>
          <w:sz w:val="28"/>
          <w:szCs w:val="28"/>
        </w:rPr>
        <w:t xml:space="preserve">, </w:t>
      </w:r>
      <w:proofErr w:type="spellStart"/>
      <w:r w:rsidRPr="00C43929">
        <w:rPr>
          <w:rFonts w:ascii="Simplified Arabic" w:hAnsi="Simplified Arabic" w:cs="Simplified Arabic"/>
          <w:b/>
          <w:bCs/>
          <w:sz w:val="28"/>
          <w:szCs w:val="28"/>
        </w:rPr>
        <w:t>A.Dadkhodaie</w:t>
      </w:r>
      <w:proofErr w:type="spellEnd"/>
      <w:r w:rsidRPr="00C43929">
        <w:rPr>
          <w:rFonts w:ascii="Simplified Arabic" w:hAnsi="Simplified Arabic" w:cs="Simplified Arabic"/>
          <w:b/>
          <w:bCs/>
          <w:sz w:val="28"/>
          <w:szCs w:val="28"/>
        </w:rPr>
        <w:t xml:space="preserve">, </w:t>
      </w:r>
      <w:proofErr w:type="spellStart"/>
      <w:r w:rsidRPr="00C43929">
        <w:rPr>
          <w:rFonts w:ascii="Simplified Arabic" w:hAnsi="Simplified Arabic" w:cs="Simplified Arabic"/>
          <w:b/>
          <w:bCs/>
          <w:sz w:val="28"/>
          <w:szCs w:val="28"/>
        </w:rPr>
        <w:t>H.Hasheminasab</w:t>
      </w:r>
      <w:proofErr w:type="spellEnd"/>
      <w:r w:rsidR="008B7ADB">
        <w:rPr>
          <w:rFonts w:ascii="Simplified Arabic" w:hAnsi="Simplified Arabic" w:cs="Simplified Arabic"/>
          <w:b/>
          <w:bCs/>
          <w:sz w:val="28"/>
          <w:szCs w:val="28"/>
        </w:rPr>
        <w:t xml:space="preserve"> 2016. </w:t>
      </w:r>
      <w:r w:rsidR="008B7ADB" w:rsidRPr="00985070">
        <w:rPr>
          <w:rFonts w:ascii="Simplified Arabic" w:hAnsi="Simplified Arabic" w:cs="Simplified Arabic"/>
          <w:b/>
          <w:bCs/>
          <w:sz w:val="28"/>
          <w:szCs w:val="28"/>
        </w:rPr>
        <w:t xml:space="preserve">Physio-biochemical Responses of Wheat Genotypes under Drought </w:t>
      </w:r>
      <w:proofErr w:type="spellStart"/>
      <w:r w:rsidR="008B7ADB" w:rsidRPr="00985070">
        <w:rPr>
          <w:rFonts w:ascii="Simplified Arabic" w:hAnsi="Simplified Arabic" w:cs="Simplified Arabic"/>
          <w:b/>
          <w:bCs/>
          <w:sz w:val="28"/>
          <w:szCs w:val="28"/>
        </w:rPr>
        <w:t>Stress</w:t>
      </w:r>
      <w:r w:rsidR="008B7ADB">
        <w:rPr>
          <w:rFonts w:ascii="Simplified Arabic" w:hAnsi="Simplified Arabic" w:cs="Simplified Arabic"/>
          <w:b/>
          <w:bCs/>
          <w:sz w:val="28"/>
          <w:szCs w:val="28"/>
        </w:rPr>
        <w:t>.J</w:t>
      </w:r>
      <w:proofErr w:type="spellEnd"/>
      <w:r w:rsidR="008B7ADB">
        <w:rPr>
          <w:rFonts w:ascii="Simplified Arabic" w:hAnsi="Simplified Arabic" w:cs="Simplified Arabic"/>
          <w:b/>
          <w:bCs/>
          <w:sz w:val="28"/>
          <w:szCs w:val="28"/>
        </w:rPr>
        <w:t xml:space="preserve">. </w:t>
      </w:r>
      <w:r w:rsidR="008B7ADB" w:rsidRPr="00985070">
        <w:rPr>
          <w:rFonts w:ascii="Simplified Arabic" w:hAnsi="Simplified Arabic" w:cs="Simplified Arabic"/>
          <w:b/>
          <w:bCs/>
          <w:sz w:val="28"/>
          <w:szCs w:val="28"/>
        </w:rPr>
        <w:t>International Journal of Plant &amp; Soil Science</w:t>
      </w:r>
      <w:r w:rsidR="008B7ADB">
        <w:rPr>
          <w:rFonts w:ascii="Simplified Arabic" w:hAnsi="Simplified Arabic" w:cs="Simplified Arabic"/>
          <w:b/>
          <w:bCs/>
          <w:sz w:val="28"/>
          <w:szCs w:val="28"/>
        </w:rPr>
        <w:t>. 13(3).</w:t>
      </w:r>
    </w:p>
    <w:p w14:paraId="0429C751" w14:textId="77777777" w:rsidR="008B7ADB" w:rsidRDefault="008B7ADB" w:rsidP="008B7ADB">
      <w:pPr>
        <w:tabs>
          <w:tab w:val="left" w:pos="4122"/>
          <w:tab w:val="center" w:pos="4153"/>
          <w:tab w:val="left" w:pos="4765"/>
          <w:tab w:val="right" w:pos="8306"/>
        </w:tabs>
        <w:jc w:val="right"/>
        <w:rPr>
          <w:rFonts w:ascii="Simplified Arabic" w:hAnsi="Simplified Arabic" w:cs="Simplified Arabic"/>
          <w:b/>
          <w:bCs/>
          <w:sz w:val="28"/>
          <w:szCs w:val="28"/>
          <w:highlight w:val="green"/>
          <w:rtl/>
        </w:rPr>
      </w:pPr>
      <w:r w:rsidRPr="00B54797">
        <w:rPr>
          <w:rFonts w:hint="cs"/>
          <w:b/>
          <w:bCs/>
          <w:sz w:val="32"/>
          <w:szCs w:val="32"/>
          <w:highlight w:val="green"/>
          <w:rtl/>
        </w:rPr>
        <w:t>نتائج هذا البحث في الملخص. قمح/أجنبي/1</w:t>
      </w:r>
    </w:p>
    <w:p w14:paraId="51D010BE" w14:textId="77777777" w:rsidR="008B7ADB" w:rsidRDefault="008B7ADB" w:rsidP="008B7ADB">
      <w:pPr>
        <w:tabs>
          <w:tab w:val="left" w:pos="4122"/>
          <w:tab w:val="center" w:pos="4153"/>
          <w:tab w:val="left" w:pos="4765"/>
          <w:tab w:val="right" w:pos="8306"/>
        </w:tabs>
        <w:jc w:val="center"/>
        <w:rPr>
          <w:rFonts w:ascii="Simplified Arabic" w:hAnsi="Simplified Arabic" w:cs="Simplified Arabic"/>
          <w:b/>
          <w:bCs/>
          <w:sz w:val="28"/>
          <w:szCs w:val="28"/>
          <w:highlight w:val="green"/>
          <w:rtl/>
        </w:rPr>
      </w:pPr>
    </w:p>
    <w:p w14:paraId="361F2A35" w14:textId="77777777" w:rsidR="008B7ADB" w:rsidRPr="00D71125" w:rsidRDefault="008B7ADB" w:rsidP="008B7ADB">
      <w:pPr>
        <w:tabs>
          <w:tab w:val="left" w:pos="4122"/>
          <w:tab w:val="center" w:pos="4153"/>
          <w:tab w:val="left" w:pos="4765"/>
          <w:tab w:val="right" w:pos="8306"/>
        </w:tabs>
        <w:jc w:val="right"/>
        <w:rPr>
          <w:rFonts w:ascii="Simplified Arabic" w:hAnsi="Simplified Arabic" w:cs="Simplified Arabic"/>
          <w:b/>
          <w:bCs/>
          <w:sz w:val="28"/>
          <w:szCs w:val="28"/>
          <w:highlight w:val="green"/>
          <w:rtl/>
        </w:rPr>
      </w:pPr>
      <w:proofErr w:type="spellStart"/>
      <w:r w:rsidRPr="00D71125">
        <w:rPr>
          <w:rFonts w:ascii="Simplified Arabic" w:hAnsi="Simplified Arabic" w:cs="Simplified Arabic"/>
          <w:b/>
          <w:bCs/>
          <w:sz w:val="28"/>
          <w:szCs w:val="28"/>
        </w:rPr>
        <w:t>Mafakheri</w:t>
      </w:r>
      <w:r>
        <w:rPr>
          <w:rFonts w:ascii="Simplified Arabic" w:hAnsi="Simplified Arabic" w:cs="Simplified Arabic"/>
          <w:b/>
          <w:bCs/>
          <w:sz w:val="28"/>
          <w:szCs w:val="28"/>
        </w:rPr>
        <w:t>.A</w:t>
      </w:r>
      <w:proofErr w:type="spellEnd"/>
      <w:r w:rsidRPr="00D71125">
        <w:rPr>
          <w:rFonts w:ascii="Simplified Arabic" w:hAnsi="Simplified Arabic" w:cs="Simplified Arabic"/>
          <w:b/>
          <w:bCs/>
          <w:sz w:val="28"/>
          <w:szCs w:val="28"/>
        </w:rPr>
        <w:t xml:space="preserve">, A. </w:t>
      </w:r>
      <w:proofErr w:type="spellStart"/>
      <w:r w:rsidRPr="00D71125">
        <w:rPr>
          <w:rFonts w:ascii="Simplified Arabic" w:hAnsi="Simplified Arabic" w:cs="Simplified Arabic"/>
          <w:b/>
          <w:bCs/>
          <w:sz w:val="28"/>
          <w:szCs w:val="28"/>
        </w:rPr>
        <w:t>Siosemardeh</w:t>
      </w:r>
      <w:proofErr w:type="spellEnd"/>
      <w:r w:rsidRPr="00D71125">
        <w:rPr>
          <w:rFonts w:ascii="Simplified Arabic" w:hAnsi="Simplified Arabic" w:cs="Simplified Arabic"/>
          <w:b/>
          <w:bCs/>
          <w:sz w:val="28"/>
          <w:szCs w:val="28"/>
        </w:rPr>
        <w:t xml:space="preserve">, B. </w:t>
      </w:r>
      <w:proofErr w:type="spellStart"/>
      <w:r w:rsidRPr="00D71125">
        <w:rPr>
          <w:rFonts w:ascii="Simplified Arabic" w:hAnsi="Simplified Arabic" w:cs="Simplified Arabic"/>
          <w:b/>
          <w:bCs/>
          <w:sz w:val="28"/>
          <w:szCs w:val="28"/>
        </w:rPr>
        <w:t>Bahramnejad</w:t>
      </w:r>
      <w:proofErr w:type="spellEnd"/>
      <w:r w:rsidRPr="00D71125">
        <w:rPr>
          <w:rFonts w:ascii="Simplified Arabic" w:hAnsi="Simplified Arabic" w:cs="Simplified Arabic"/>
          <w:b/>
          <w:bCs/>
          <w:sz w:val="28"/>
          <w:szCs w:val="28"/>
        </w:rPr>
        <w:t xml:space="preserve">, P.C. </w:t>
      </w:r>
      <w:proofErr w:type="spellStart"/>
      <w:r w:rsidRPr="00D71125">
        <w:rPr>
          <w:rFonts w:ascii="Simplified Arabic" w:hAnsi="Simplified Arabic" w:cs="Simplified Arabic"/>
          <w:b/>
          <w:bCs/>
          <w:sz w:val="28"/>
          <w:szCs w:val="28"/>
        </w:rPr>
        <w:t>Struik</w:t>
      </w:r>
      <w:proofErr w:type="spellEnd"/>
      <w:r w:rsidRPr="00D71125">
        <w:rPr>
          <w:rFonts w:ascii="Simplified Arabic" w:hAnsi="Simplified Arabic" w:cs="Simplified Arabic"/>
          <w:b/>
          <w:bCs/>
          <w:sz w:val="28"/>
          <w:szCs w:val="28"/>
        </w:rPr>
        <w:t>, Y. Sohrabi</w:t>
      </w:r>
      <w:r>
        <w:rPr>
          <w:rFonts w:ascii="Simplified Arabic" w:hAnsi="Simplified Arabic" w:cs="Simplified Arabic"/>
          <w:b/>
          <w:bCs/>
          <w:sz w:val="28"/>
          <w:szCs w:val="28"/>
        </w:rPr>
        <w:t xml:space="preserve"> 2010. </w:t>
      </w:r>
      <w:r w:rsidRPr="0003573A">
        <w:rPr>
          <w:rFonts w:ascii="Simplified Arabic" w:hAnsi="Simplified Arabic" w:cs="Simplified Arabic"/>
          <w:b/>
          <w:bCs/>
          <w:sz w:val="28"/>
          <w:szCs w:val="28"/>
        </w:rPr>
        <w:t xml:space="preserve">Effect of drought stress on yield, proline and </w:t>
      </w:r>
      <w:r w:rsidRPr="0003573A">
        <w:rPr>
          <w:rFonts w:ascii="Simplified Arabic" w:hAnsi="Simplified Arabic" w:cs="Simplified Arabic"/>
          <w:b/>
          <w:bCs/>
          <w:sz w:val="28"/>
          <w:szCs w:val="28"/>
        </w:rPr>
        <w:lastRenderedPageBreak/>
        <w:t xml:space="preserve">chlorophyll contents in three chickpea </w:t>
      </w:r>
      <w:proofErr w:type="spellStart"/>
      <w:r w:rsidRPr="0003573A">
        <w:rPr>
          <w:rFonts w:ascii="Simplified Arabic" w:hAnsi="Simplified Arabic" w:cs="Simplified Arabic"/>
          <w:b/>
          <w:bCs/>
          <w:sz w:val="28"/>
          <w:szCs w:val="28"/>
        </w:rPr>
        <w:t>cultivars</w:t>
      </w:r>
      <w:r>
        <w:rPr>
          <w:rFonts w:ascii="Simplified Arabic" w:hAnsi="Simplified Arabic" w:cs="Simplified Arabic"/>
          <w:b/>
          <w:bCs/>
          <w:sz w:val="28"/>
          <w:szCs w:val="28"/>
        </w:rPr>
        <w:t>.J</w:t>
      </w:r>
      <w:proofErr w:type="spellEnd"/>
      <w:r>
        <w:rPr>
          <w:rFonts w:ascii="Simplified Arabic" w:hAnsi="Simplified Arabic" w:cs="Simplified Arabic"/>
          <w:b/>
          <w:bCs/>
          <w:sz w:val="28"/>
          <w:szCs w:val="28"/>
        </w:rPr>
        <w:t>. Australian journal of crop science. 4(8):580-585.</w:t>
      </w:r>
    </w:p>
    <w:p w14:paraId="64A2FD48" w14:textId="77777777" w:rsidR="008B7ADB" w:rsidRDefault="008B7ADB" w:rsidP="008B7ADB">
      <w:pPr>
        <w:tabs>
          <w:tab w:val="left" w:pos="4122"/>
          <w:tab w:val="center" w:pos="4153"/>
          <w:tab w:val="left" w:pos="4765"/>
          <w:tab w:val="right" w:pos="8306"/>
        </w:tabs>
        <w:jc w:val="right"/>
        <w:rPr>
          <w:rFonts w:ascii="Simplified Arabic" w:hAnsi="Simplified Arabic" w:cs="Simplified Arabic"/>
          <w:b/>
          <w:bCs/>
          <w:sz w:val="28"/>
          <w:szCs w:val="28"/>
          <w:rtl/>
        </w:rPr>
      </w:pPr>
    </w:p>
    <w:p w14:paraId="5BDB9EAD" w14:textId="77777777" w:rsidR="008B7ADB" w:rsidRDefault="008B7ADB" w:rsidP="008B7ADB">
      <w:pPr>
        <w:tabs>
          <w:tab w:val="left" w:pos="4122"/>
          <w:tab w:val="center" w:pos="4153"/>
          <w:tab w:val="left" w:pos="4765"/>
          <w:tab w:val="right" w:pos="8306"/>
        </w:tabs>
        <w:jc w:val="right"/>
        <w:rPr>
          <w:rFonts w:ascii="Simplified Arabic" w:hAnsi="Simplified Arabic" w:cs="Simplified Arabic"/>
          <w:b/>
          <w:bCs/>
          <w:sz w:val="28"/>
          <w:szCs w:val="28"/>
          <w:highlight w:val="green"/>
          <w:rtl/>
        </w:rPr>
      </w:pPr>
      <w:r w:rsidRPr="00B54797">
        <w:rPr>
          <w:rFonts w:hint="cs"/>
          <w:b/>
          <w:bCs/>
          <w:sz w:val="32"/>
          <w:szCs w:val="32"/>
          <w:highlight w:val="green"/>
          <w:rtl/>
        </w:rPr>
        <w:t>(حسب الجدول ص 129). قمح /أجنبي/6</w:t>
      </w:r>
    </w:p>
    <w:p w14:paraId="23F18859" w14:textId="77777777" w:rsidR="00C43929" w:rsidRDefault="008B7ADB" w:rsidP="008B7ADB">
      <w:pPr>
        <w:tabs>
          <w:tab w:val="left" w:pos="4122"/>
          <w:tab w:val="center" w:pos="4153"/>
          <w:tab w:val="left" w:pos="4765"/>
          <w:tab w:val="right" w:pos="8306"/>
        </w:tabs>
        <w:jc w:val="right"/>
        <w:rPr>
          <w:rFonts w:ascii="Simplified Arabic" w:hAnsi="Simplified Arabic" w:cs="Simplified Arabic"/>
          <w:b/>
          <w:bCs/>
          <w:sz w:val="28"/>
          <w:szCs w:val="28"/>
        </w:rPr>
      </w:pPr>
      <w:r>
        <w:rPr>
          <w:rFonts w:ascii="Simplified Arabic" w:hAnsi="Simplified Arabic" w:cs="Simplified Arabic"/>
          <w:b/>
          <w:bCs/>
          <w:sz w:val="28"/>
          <w:szCs w:val="28"/>
        </w:rPr>
        <w:t xml:space="preserve">Ahmed. M, B. Waled, N. Hamed, F. Ahmed, </w:t>
      </w:r>
      <w:proofErr w:type="spellStart"/>
      <w:proofErr w:type="gramStart"/>
      <w:r>
        <w:rPr>
          <w:rFonts w:ascii="Simplified Arabic" w:hAnsi="Simplified Arabic" w:cs="Simplified Arabic"/>
          <w:b/>
          <w:bCs/>
          <w:sz w:val="28"/>
          <w:szCs w:val="28"/>
        </w:rPr>
        <w:t>K.Mumtaz</w:t>
      </w:r>
      <w:proofErr w:type="spellEnd"/>
      <w:proofErr w:type="gramEnd"/>
    </w:p>
    <w:p w14:paraId="136345CA" w14:textId="14E09EA0" w:rsidR="008B7ADB" w:rsidRDefault="00C43929" w:rsidP="008B7ADB">
      <w:pPr>
        <w:tabs>
          <w:tab w:val="left" w:pos="4122"/>
          <w:tab w:val="center" w:pos="4153"/>
          <w:tab w:val="left" w:pos="4765"/>
          <w:tab w:val="right" w:pos="8306"/>
        </w:tabs>
        <w:jc w:val="right"/>
        <w:rPr>
          <w:rFonts w:ascii="Simplified Arabic" w:hAnsi="Simplified Arabic" w:cs="Simplified Arabic"/>
          <w:b/>
          <w:bCs/>
          <w:sz w:val="28"/>
          <w:szCs w:val="28"/>
        </w:rPr>
      </w:pPr>
      <w:r w:rsidRPr="00C43929">
        <w:rPr>
          <w:rFonts w:ascii="Simplified Arabic" w:hAnsi="Simplified Arabic" w:cs="Simplified Arabic"/>
          <w:b/>
          <w:bCs/>
          <w:sz w:val="28"/>
          <w:szCs w:val="28"/>
        </w:rPr>
        <w:t>3</w:t>
      </w:r>
      <w:r w:rsidRPr="00C43929">
        <w:rPr>
          <w:rFonts w:ascii="Simplified Arabic" w:hAnsi="Simplified Arabic" w:cs="Simplified Arabic"/>
          <w:b/>
          <w:bCs/>
          <w:sz w:val="28"/>
          <w:szCs w:val="28"/>
          <w:rtl/>
        </w:rPr>
        <w:t>.</w:t>
      </w:r>
      <w:r w:rsidRPr="00C43929">
        <w:rPr>
          <w:rFonts w:ascii="Simplified Arabic" w:hAnsi="Simplified Arabic" w:cs="Simplified Arabic"/>
          <w:b/>
          <w:bCs/>
          <w:sz w:val="28"/>
          <w:szCs w:val="28"/>
          <w:rtl/>
        </w:rPr>
        <w:tab/>
      </w:r>
      <w:r w:rsidRPr="00C43929">
        <w:rPr>
          <w:rFonts w:ascii="Simplified Arabic" w:hAnsi="Simplified Arabic" w:cs="Simplified Arabic"/>
          <w:b/>
          <w:bCs/>
          <w:sz w:val="28"/>
          <w:szCs w:val="28"/>
        </w:rPr>
        <w:t>AL-MASKRI.A, W.AL-BUSAIDI, H.AL-NADABI, A.AL-FAHDI M.</w:t>
      </w:r>
      <w:proofErr w:type="gramStart"/>
      <w:r w:rsidRPr="00C43929">
        <w:rPr>
          <w:rFonts w:ascii="Simplified Arabic" w:hAnsi="Simplified Arabic" w:cs="Simplified Arabic"/>
          <w:b/>
          <w:bCs/>
          <w:sz w:val="28"/>
          <w:szCs w:val="28"/>
        </w:rPr>
        <w:t>M.KHAN</w:t>
      </w:r>
      <w:proofErr w:type="gramEnd"/>
      <w:r w:rsidR="008B7ADB">
        <w:rPr>
          <w:rFonts w:ascii="Simplified Arabic" w:hAnsi="Simplified Arabic" w:cs="Simplified Arabic"/>
          <w:b/>
          <w:bCs/>
          <w:sz w:val="28"/>
          <w:szCs w:val="28"/>
        </w:rPr>
        <w:t xml:space="preserve"> 2016. </w:t>
      </w:r>
      <w:r w:rsidR="008B7ADB" w:rsidRPr="00E6326E">
        <w:rPr>
          <w:rFonts w:ascii="Simplified Arabic" w:hAnsi="Simplified Arabic" w:cs="Simplified Arabic"/>
          <w:b/>
          <w:bCs/>
          <w:sz w:val="28"/>
          <w:szCs w:val="28"/>
        </w:rPr>
        <w:t xml:space="preserve">Effects of Drought Stress on Wheat (Triticum </w:t>
      </w:r>
      <w:proofErr w:type="spellStart"/>
      <w:r w:rsidR="008B7ADB" w:rsidRPr="00E6326E">
        <w:rPr>
          <w:rFonts w:ascii="Simplified Arabic" w:hAnsi="Simplified Arabic" w:cs="Simplified Arabic"/>
          <w:b/>
          <w:bCs/>
          <w:sz w:val="28"/>
          <w:szCs w:val="28"/>
        </w:rPr>
        <w:t>aestivum</w:t>
      </w:r>
      <w:proofErr w:type="spellEnd"/>
      <w:r w:rsidR="008B7ADB" w:rsidRPr="00E6326E">
        <w:rPr>
          <w:rFonts w:ascii="Simplified Arabic" w:hAnsi="Simplified Arabic" w:cs="Simplified Arabic"/>
          <w:b/>
          <w:bCs/>
          <w:sz w:val="28"/>
          <w:szCs w:val="28"/>
        </w:rPr>
        <w:t xml:space="preserve"> L.) cv. Coolly</w:t>
      </w:r>
      <w:r w:rsidR="008B7ADB">
        <w:rPr>
          <w:rFonts w:ascii="Simplified Arabic" w:hAnsi="Simplified Arabic" w:cs="Simplified Arabic"/>
          <w:b/>
          <w:bCs/>
          <w:sz w:val="28"/>
          <w:szCs w:val="28"/>
        </w:rPr>
        <w:t xml:space="preserve">. </w:t>
      </w:r>
      <w:r w:rsidR="008B7ADB" w:rsidRPr="00E6326E">
        <w:rPr>
          <w:rFonts w:ascii="Simplified Arabic" w:hAnsi="Simplified Arabic" w:cs="Simplified Arabic"/>
          <w:b/>
          <w:bCs/>
          <w:sz w:val="28"/>
          <w:szCs w:val="28"/>
        </w:rPr>
        <w:t>International Conference on Agricultural, Food, Biological and Health Sciences</w:t>
      </w:r>
      <w:r w:rsidR="008B7ADB">
        <w:rPr>
          <w:rFonts w:ascii="Simplified Arabic" w:hAnsi="Simplified Arabic" w:cs="Simplified Arabic"/>
          <w:b/>
          <w:bCs/>
          <w:sz w:val="28"/>
          <w:szCs w:val="28"/>
        </w:rPr>
        <w:t xml:space="preserve">. </w:t>
      </w:r>
    </w:p>
    <w:p w14:paraId="7DB17C37" w14:textId="77777777" w:rsidR="006E2C68" w:rsidRPr="00D96D53" w:rsidRDefault="006E2C68" w:rsidP="006E2C68">
      <w:pPr>
        <w:tabs>
          <w:tab w:val="left" w:pos="4765"/>
        </w:tabs>
        <w:rPr>
          <w:rFonts w:cs="Arial"/>
          <w:sz w:val="32"/>
          <w:szCs w:val="32"/>
          <w:highlight w:val="green"/>
          <w:rtl/>
        </w:rPr>
      </w:pPr>
      <w:r w:rsidRPr="001D6D01">
        <w:rPr>
          <w:rFonts w:ascii="Simplified Arabic" w:hAnsi="Simplified Arabic" w:cs="Simplified Arabic"/>
          <w:b/>
          <w:bCs/>
          <w:color w:val="FF0000"/>
          <w:sz w:val="28"/>
          <w:szCs w:val="28"/>
          <w:highlight w:val="green"/>
        </w:rPr>
        <w:t xml:space="preserve">(Bashier </w:t>
      </w:r>
      <w:r w:rsidRPr="001D6D01">
        <w:rPr>
          <w:rFonts w:ascii="Simplified Arabic" w:hAnsi="Simplified Arabic" w:cs="Simplified Arabic"/>
          <w:b/>
          <w:bCs/>
          <w:i/>
          <w:iCs/>
          <w:color w:val="FF0000"/>
          <w:sz w:val="28"/>
          <w:szCs w:val="28"/>
          <w:highlight w:val="green"/>
        </w:rPr>
        <w:t>et al.,</w:t>
      </w:r>
      <w:r w:rsidRPr="001D6D01">
        <w:rPr>
          <w:rFonts w:ascii="Simplified Arabic" w:hAnsi="Simplified Arabic" w:cs="Simplified Arabic"/>
          <w:b/>
          <w:bCs/>
          <w:color w:val="FF0000"/>
          <w:sz w:val="28"/>
          <w:szCs w:val="28"/>
          <w:highlight w:val="green"/>
        </w:rPr>
        <w:t xml:space="preserve"> 2018)</w:t>
      </w:r>
      <w:r w:rsidRPr="001D6D01">
        <w:rPr>
          <w:rFonts w:cs="Arial" w:hint="cs"/>
          <w:sz w:val="32"/>
          <w:szCs w:val="32"/>
          <w:highlight w:val="green"/>
          <w:rtl/>
        </w:rPr>
        <w:t xml:space="preserve"> (قمح بعد الخطة / مجلد جديد/ </w:t>
      </w:r>
      <w:r w:rsidRPr="001D6D01">
        <w:rPr>
          <w:rFonts w:cs="Arial"/>
          <w:sz w:val="32"/>
          <w:szCs w:val="32"/>
          <w:highlight w:val="green"/>
        </w:rPr>
        <w:t>SSR Drought rice</w:t>
      </w:r>
      <w:r w:rsidRPr="001D6D01">
        <w:rPr>
          <w:rFonts w:cs="Arial" w:hint="cs"/>
          <w:sz w:val="32"/>
          <w:szCs w:val="32"/>
          <w:highlight w:val="green"/>
          <w:rtl/>
        </w:rPr>
        <w:t>/ المناقشة/ نتائج هذا البحث),</w:t>
      </w:r>
    </w:p>
    <w:p w14:paraId="1CF74E88" w14:textId="77777777" w:rsidR="006E2C68" w:rsidRDefault="006E2C68" w:rsidP="006E2C68">
      <w:pPr>
        <w:tabs>
          <w:tab w:val="left" w:pos="4122"/>
          <w:tab w:val="center" w:pos="4153"/>
          <w:tab w:val="left" w:pos="4765"/>
          <w:tab w:val="right" w:pos="8306"/>
        </w:tabs>
        <w:jc w:val="right"/>
        <w:rPr>
          <w:sz w:val="32"/>
          <w:szCs w:val="32"/>
        </w:rPr>
      </w:pPr>
    </w:p>
    <w:p w14:paraId="568C7752" w14:textId="3F581121" w:rsidR="006E2C68" w:rsidRDefault="00CD33A8" w:rsidP="006E2C68">
      <w:pPr>
        <w:tabs>
          <w:tab w:val="left" w:pos="4122"/>
          <w:tab w:val="center" w:pos="4153"/>
          <w:tab w:val="left" w:pos="4765"/>
          <w:tab w:val="right" w:pos="8306"/>
        </w:tabs>
        <w:jc w:val="right"/>
        <w:rPr>
          <w:sz w:val="32"/>
          <w:szCs w:val="32"/>
        </w:rPr>
      </w:pPr>
      <w:proofErr w:type="spellStart"/>
      <w:r w:rsidRPr="008D5170">
        <w:rPr>
          <w:sz w:val="32"/>
          <w:szCs w:val="32"/>
        </w:rPr>
        <w:t>Bashier.A</w:t>
      </w:r>
      <w:proofErr w:type="spellEnd"/>
      <w:r w:rsidRPr="008D5170">
        <w:rPr>
          <w:sz w:val="32"/>
          <w:szCs w:val="32"/>
        </w:rPr>
        <w:t xml:space="preserve">., </w:t>
      </w:r>
      <w:proofErr w:type="spellStart"/>
      <w:proofErr w:type="gramStart"/>
      <w:r w:rsidRPr="008D5170">
        <w:rPr>
          <w:sz w:val="32"/>
          <w:szCs w:val="32"/>
        </w:rPr>
        <w:t>J.Masanga</w:t>
      </w:r>
      <w:proofErr w:type="spellEnd"/>
      <w:proofErr w:type="gramEnd"/>
      <w:r w:rsidRPr="008D5170">
        <w:rPr>
          <w:sz w:val="32"/>
          <w:szCs w:val="32"/>
        </w:rPr>
        <w:t xml:space="preserve">, </w:t>
      </w:r>
      <w:proofErr w:type="spellStart"/>
      <w:r w:rsidRPr="008D5170">
        <w:rPr>
          <w:sz w:val="32"/>
          <w:szCs w:val="32"/>
        </w:rPr>
        <w:t>W.Kariuki</w:t>
      </w:r>
      <w:proofErr w:type="spellEnd"/>
      <w:r w:rsidRPr="008D5170">
        <w:rPr>
          <w:sz w:val="32"/>
          <w:szCs w:val="32"/>
        </w:rPr>
        <w:t xml:space="preserve">, S. Runo </w:t>
      </w:r>
      <w:r>
        <w:rPr>
          <w:sz w:val="32"/>
          <w:szCs w:val="32"/>
        </w:rPr>
        <w:t xml:space="preserve">2018. </w:t>
      </w:r>
      <w:r w:rsidR="006E2C68" w:rsidRPr="0073685D">
        <w:rPr>
          <w:sz w:val="32"/>
          <w:szCs w:val="32"/>
        </w:rPr>
        <w:t>Simple sequence repeat (SSR) markers linked to drought tolerant traits in selected Sudanese rice (Oryza sativa L.) genotypes</w:t>
      </w:r>
      <w:r w:rsidR="006E2C68">
        <w:rPr>
          <w:sz w:val="32"/>
          <w:szCs w:val="32"/>
        </w:rPr>
        <w:t xml:space="preserve">. J. </w:t>
      </w:r>
      <w:r w:rsidR="006E2C68" w:rsidRPr="0073685D">
        <w:rPr>
          <w:sz w:val="32"/>
          <w:szCs w:val="32"/>
        </w:rPr>
        <w:t>African Journal of Biotechnology</w:t>
      </w:r>
      <w:r w:rsidR="006E2C68">
        <w:rPr>
          <w:sz w:val="32"/>
          <w:szCs w:val="32"/>
        </w:rPr>
        <w:t>. 17(20): 649-659.</w:t>
      </w:r>
    </w:p>
    <w:p w14:paraId="1F43FC2C" w14:textId="77777777" w:rsidR="006E2C68" w:rsidRPr="00CC6B46" w:rsidRDefault="006E2C68" w:rsidP="006E2C68">
      <w:pPr>
        <w:tabs>
          <w:tab w:val="left" w:pos="4765"/>
        </w:tabs>
        <w:rPr>
          <w:rFonts w:ascii="Simplified Arabic" w:hAnsi="Simplified Arabic" w:cs="Simplified Arabic"/>
          <w:sz w:val="28"/>
          <w:szCs w:val="28"/>
          <w:rtl/>
        </w:rPr>
      </w:pPr>
      <w:r w:rsidRPr="00CF7DBC">
        <w:rPr>
          <w:rFonts w:ascii="Simplified Arabic" w:hAnsi="Simplified Arabic" w:cs="Simplified Arabic"/>
          <w:sz w:val="28"/>
          <w:szCs w:val="28"/>
          <w:highlight w:val="green"/>
        </w:rPr>
        <w:t>(</w:t>
      </w:r>
      <w:proofErr w:type="spellStart"/>
      <w:r w:rsidRPr="00CF7DBC">
        <w:rPr>
          <w:rFonts w:ascii="Simplified Arabic" w:hAnsi="Simplified Arabic" w:cs="Simplified Arabic"/>
          <w:sz w:val="28"/>
          <w:szCs w:val="28"/>
          <w:highlight w:val="green"/>
        </w:rPr>
        <w:t>Kolaksazov</w:t>
      </w:r>
      <w:proofErr w:type="spellEnd"/>
      <w:r w:rsidRPr="00CF7DBC">
        <w:rPr>
          <w:rFonts w:ascii="Simplified Arabic" w:hAnsi="Simplified Arabic" w:cs="Simplified Arabic"/>
          <w:sz w:val="28"/>
          <w:szCs w:val="28"/>
          <w:highlight w:val="green"/>
        </w:rPr>
        <w:t xml:space="preserve"> </w:t>
      </w:r>
      <w:r w:rsidRPr="00CF7DBC">
        <w:rPr>
          <w:rFonts w:ascii="Simplified Arabic" w:hAnsi="Simplified Arabic" w:cs="Simplified Arabic"/>
          <w:i/>
          <w:iCs/>
          <w:sz w:val="28"/>
          <w:szCs w:val="28"/>
          <w:highlight w:val="green"/>
        </w:rPr>
        <w:t>et al.,</w:t>
      </w:r>
      <w:r w:rsidRPr="00CF7DBC">
        <w:rPr>
          <w:rFonts w:ascii="Simplified Arabic" w:hAnsi="Simplified Arabic" w:cs="Simplified Arabic"/>
          <w:sz w:val="28"/>
          <w:szCs w:val="28"/>
          <w:highlight w:val="green"/>
        </w:rPr>
        <w:t xml:space="preserve">2014; </w:t>
      </w:r>
      <w:proofErr w:type="spellStart"/>
      <w:r w:rsidRPr="00CF7DBC">
        <w:rPr>
          <w:rFonts w:ascii="Simplified Arabic" w:hAnsi="Simplified Arabic" w:cs="Simplified Arabic"/>
          <w:sz w:val="28"/>
          <w:szCs w:val="28"/>
          <w:highlight w:val="green"/>
        </w:rPr>
        <w:t>sabbagh</w:t>
      </w:r>
      <w:proofErr w:type="spellEnd"/>
      <w:r w:rsidRPr="00CF7DBC">
        <w:rPr>
          <w:rFonts w:ascii="Simplified Arabic" w:hAnsi="Simplified Arabic" w:cs="Simplified Arabic"/>
          <w:sz w:val="28"/>
          <w:szCs w:val="28"/>
          <w:highlight w:val="green"/>
        </w:rPr>
        <w:t xml:space="preserve"> </w:t>
      </w:r>
      <w:r w:rsidRPr="00CF7DBC">
        <w:rPr>
          <w:rFonts w:ascii="Simplified Arabic" w:hAnsi="Simplified Arabic" w:cs="Simplified Arabic"/>
          <w:i/>
          <w:iCs/>
          <w:sz w:val="28"/>
          <w:szCs w:val="28"/>
          <w:highlight w:val="green"/>
        </w:rPr>
        <w:t>etal.,</w:t>
      </w:r>
      <w:r w:rsidRPr="00CF7DBC">
        <w:rPr>
          <w:rFonts w:ascii="Simplified Arabic" w:hAnsi="Simplified Arabic" w:cs="Simplified Arabic"/>
          <w:sz w:val="28"/>
          <w:szCs w:val="28"/>
          <w:highlight w:val="green"/>
        </w:rPr>
        <w:t>2014)</w:t>
      </w:r>
      <w:r w:rsidRPr="00CF7DBC">
        <w:rPr>
          <w:rFonts w:ascii="Simplified Arabic" w:hAnsi="Simplified Arabic" w:cs="Simplified Arabic"/>
          <w:sz w:val="28"/>
          <w:szCs w:val="28"/>
          <w:highlight w:val="green"/>
          <w:rtl/>
        </w:rPr>
        <w:t>.</w:t>
      </w:r>
      <w:r w:rsidRPr="00CF7DBC">
        <w:rPr>
          <w:rFonts w:hint="cs"/>
          <w:b/>
          <w:bCs/>
          <w:sz w:val="32"/>
          <w:szCs w:val="32"/>
          <w:highlight w:val="green"/>
          <w:rtl/>
        </w:rPr>
        <w:t xml:space="preserve"> </w:t>
      </w:r>
      <w:r w:rsidRPr="008048B8">
        <w:rPr>
          <w:rFonts w:hint="cs"/>
          <w:b/>
          <w:bCs/>
          <w:sz w:val="32"/>
          <w:szCs w:val="32"/>
          <w:highlight w:val="yellow"/>
          <w:rtl/>
        </w:rPr>
        <w:t>(</w:t>
      </w:r>
      <w:r w:rsidRPr="00CC6B46">
        <w:rPr>
          <w:rFonts w:hint="cs"/>
          <w:b/>
          <w:bCs/>
          <w:sz w:val="32"/>
          <w:szCs w:val="32"/>
          <w:highlight w:val="yellow"/>
          <w:rtl/>
        </w:rPr>
        <w:t xml:space="preserve">قمح / </w:t>
      </w:r>
      <w:r w:rsidRPr="00CC6B46">
        <w:rPr>
          <w:rFonts w:cs="Arial"/>
          <w:b/>
          <w:bCs/>
          <w:sz w:val="32"/>
          <w:szCs w:val="32"/>
          <w:highlight w:val="yellow"/>
          <w:rtl/>
        </w:rPr>
        <w:t>قمح صلب إجهادات لا حيوية أخر طور</w:t>
      </w:r>
    </w:p>
    <w:p w14:paraId="179AD12F" w14:textId="77777777" w:rsidR="006E2C68" w:rsidRPr="00DE0FDF" w:rsidRDefault="006E2C68" w:rsidP="006E2C68">
      <w:pPr>
        <w:tabs>
          <w:tab w:val="left" w:pos="4765"/>
        </w:tabs>
        <w:jc w:val="right"/>
        <w:rPr>
          <w:rFonts w:ascii="Simplified Arabic" w:hAnsi="Simplified Arabic" w:cs="Simplified Arabic"/>
          <w:b/>
          <w:bCs/>
          <w:color w:val="FF0000"/>
          <w:sz w:val="28"/>
          <w:szCs w:val="28"/>
          <w:rtl/>
        </w:rPr>
      </w:pPr>
      <w:proofErr w:type="spellStart"/>
      <w:r w:rsidRPr="00DE0FDF">
        <w:rPr>
          <w:rFonts w:ascii="Simplified Arabic" w:hAnsi="Simplified Arabic" w:cs="Simplified Arabic"/>
          <w:b/>
          <w:bCs/>
          <w:color w:val="FF0000"/>
          <w:sz w:val="28"/>
          <w:szCs w:val="28"/>
        </w:rPr>
        <w:t>Kolaksazov</w:t>
      </w:r>
      <w:proofErr w:type="spellEnd"/>
      <w:r w:rsidRPr="00DE0FDF">
        <w:rPr>
          <w:rFonts w:ascii="Simplified Arabic" w:hAnsi="Simplified Arabic" w:cs="Simplified Arabic"/>
          <w:b/>
          <w:bCs/>
          <w:color w:val="FF0000"/>
          <w:sz w:val="28"/>
          <w:szCs w:val="28"/>
        </w:rPr>
        <w:t xml:space="preserve"> M, Laporte F, </w:t>
      </w:r>
      <w:proofErr w:type="spellStart"/>
      <w:r w:rsidRPr="00DE0FDF">
        <w:rPr>
          <w:rFonts w:ascii="Simplified Arabic" w:hAnsi="Simplified Arabic" w:cs="Simplified Arabic"/>
          <w:b/>
          <w:bCs/>
          <w:color w:val="FF0000"/>
          <w:sz w:val="28"/>
          <w:szCs w:val="28"/>
        </w:rPr>
        <w:t>Goltsev</w:t>
      </w:r>
      <w:proofErr w:type="spellEnd"/>
      <w:r w:rsidRPr="00DE0FDF">
        <w:rPr>
          <w:rFonts w:ascii="Simplified Arabic" w:hAnsi="Simplified Arabic" w:cs="Simplified Arabic"/>
          <w:b/>
          <w:bCs/>
          <w:color w:val="FF0000"/>
          <w:sz w:val="28"/>
          <w:szCs w:val="28"/>
        </w:rPr>
        <w:t xml:space="preserve"> V, Herzog M, and </w:t>
      </w:r>
      <w:proofErr w:type="spellStart"/>
      <w:r w:rsidRPr="00DE0FDF">
        <w:rPr>
          <w:rFonts w:ascii="Simplified Arabic" w:hAnsi="Simplified Arabic" w:cs="Simplified Arabic"/>
          <w:b/>
          <w:bCs/>
          <w:color w:val="FF0000"/>
          <w:sz w:val="28"/>
          <w:szCs w:val="28"/>
        </w:rPr>
        <w:t>Ananiev</w:t>
      </w:r>
      <w:proofErr w:type="spellEnd"/>
      <w:r w:rsidRPr="00DE0FDF">
        <w:rPr>
          <w:rFonts w:ascii="Simplified Arabic" w:hAnsi="Simplified Arabic" w:cs="Simplified Arabic"/>
          <w:b/>
          <w:bCs/>
          <w:color w:val="FF0000"/>
          <w:sz w:val="28"/>
          <w:szCs w:val="28"/>
        </w:rPr>
        <w:t xml:space="preserve"> ED, 2014. Effect of frost stress on chlorophyll a fluorescence and modulated 820 nm reflection in </w:t>
      </w:r>
      <w:proofErr w:type="spellStart"/>
      <w:r w:rsidRPr="00DE0FDF">
        <w:rPr>
          <w:rFonts w:ascii="Simplified Arabic" w:hAnsi="Simplified Arabic" w:cs="Simplified Arabic"/>
          <w:b/>
          <w:bCs/>
          <w:color w:val="FF0000"/>
          <w:sz w:val="28"/>
          <w:szCs w:val="28"/>
        </w:rPr>
        <w:t>arabis</w:t>
      </w:r>
      <w:proofErr w:type="spellEnd"/>
      <w:r w:rsidRPr="00DE0FDF">
        <w:rPr>
          <w:rFonts w:ascii="Simplified Arabic" w:hAnsi="Simplified Arabic" w:cs="Simplified Arabic"/>
          <w:b/>
          <w:bCs/>
          <w:color w:val="FF0000"/>
          <w:sz w:val="28"/>
          <w:szCs w:val="28"/>
        </w:rPr>
        <w:t xml:space="preserve"> </w:t>
      </w:r>
      <w:proofErr w:type="spellStart"/>
      <w:r w:rsidRPr="00DE0FDF">
        <w:rPr>
          <w:rFonts w:ascii="Simplified Arabic" w:hAnsi="Simplified Arabic" w:cs="Simplified Arabic"/>
          <w:b/>
          <w:bCs/>
          <w:color w:val="FF0000"/>
          <w:sz w:val="28"/>
          <w:szCs w:val="28"/>
        </w:rPr>
        <w:t>alpina</w:t>
      </w:r>
      <w:proofErr w:type="spellEnd"/>
      <w:r w:rsidRPr="00DE0FDF">
        <w:rPr>
          <w:rFonts w:ascii="Simplified Arabic" w:hAnsi="Simplified Arabic" w:cs="Simplified Arabic"/>
          <w:b/>
          <w:bCs/>
          <w:color w:val="FF0000"/>
          <w:sz w:val="28"/>
          <w:szCs w:val="28"/>
        </w:rPr>
        <w:t xml:space="preserve"> population from </w:t>
      </w:r>
      <w:proofErr w:type="spellStart"/>
      <w:r w:rsidRPr="00DE0FDF">
        <w:rPr>
          <w:rFonts w:ascii="Simplified Arabic" w:hAnsi="Simplified Arabic" w:cs="Simplified Arabic"/>
          <w:b/>
          <w:bCs/>
          <w:color w:val="FF0000"/>
          <w:sz w:val="28"/>
          <w:szCs w:val="28"/>
        </w:rPr>
        <w:t>rila</w:t>
      </w:r>
      <w:proofErr w:type="spellEnd"/>
      <w:r w:rsidRPr="00DE0FDF">
        <w:rPr>
          <w:rFonts w:ascii="Simplified Arabic" w:hAnsi="Simplified Arabic" w:cs="Simplified Arabic"/>
          <w:b/>
          <w:bCs/>
          <w:color w:val="FF0000"/>
          <w:sz w:val="28"/>
          <w:szCs w:val="28"/>
        </w:rPr>
        <w:t xml:space="preserve"> mountain, Genetics and Plant Physiology, 4(1-2): 44–56</w:t>
      </w:r>
    </w:p>
    <w:p w14:paraId="403AA839" w14:textId="2540AC6C" w:rsidR="008B7ADB" w:rsidRDefault="006E2C68" w:rsidP="006E2C68">
      <w:pPr>
        <w:tabs>
          <w:tab w:val="left" w:pos="4122"/>
          <w:tab w:val="center" w:pos="4153"/>
          <w:tab w:val="left" w:pos="4765"/>
          <w:tab w:val="right" w:pos="8306"/>
        </w:tabs>
        <w:jc w:val="right"/>
        <w:rPr>
          <w:rFonts w:ascii="Simplified Arabic" w:hAnsi="Simplified Arabic" w:cs="Simplified Arabic"/>
          <w:b/>
          <w:bCs/>
          <w:color w:val="FF0000"/>
          <w:sz w:val="28"/>
          <w:szCs w:val="28"/>
        </w:rPr>
      </w:pPr>
      <w:r w:rsidRPr="00DE0FDF">
        <w:rPr>
          <w:rFonts w:ascii="Simplified Arabic" w:hAnsi="Simplified Arabic" w:cs="Simplified Arabic"/>
          <w:b/>
          <w:bCs/>
          <w:color w:val="FF0000"/>
          <w:sz w:val="28"/>
          <w:szCs w:val="28"/>
        </w:rPr>
        <w:lastRenderedPageBreak/>
        <w:t xml:space="preserve">Sabbagh E, </w:t>
      </w:r>
      <w:proofErr w:type="spellStart"/>
      <w:r w:rsidRPr="00DE0FDF">
        <w:rPr>
          <w:rFonts w:ascii="Simplified Arabic" w:hAnsi="Simplified Arabic" w:cs="Simplified Arabic"/>
          <w:b/>
          <w:bCs/>
          <w:color w:val="FF0000"/>
          <w:sz w:val="28"/>
          <w:szCs w:val="28"/>
        </w:rPr>
        <w:t>Lakzayi</w:t>
      </w:r>
      <w:proofErr w:type="spellEnd"/>
      <w:r w:rsidRPr="00DE0FDF">
        <w:rPr>
          <w:rFonts w:ascii="Simplified Arabic" w:hAnsi="Simplified Arabic" w:cs="Simplified Arabic"/>
          <w:b/>
          <w:bCs/>
          <w:color w:val="FF0000"/>
          <w:sz w:val="28"/>
          <w:szCs w:val="28"/>
        </w:rPr>
        <w:t xml:space="preserve"> M, </w:t>
      </w:r>
      <w:proofErr w:type="spellStart"/>
      <w:r w:rsidRPr="00DE0FDF">
        <w:rPr>
          <w:rFonts w:ascii="Simplified Arabic" w:hAnsi="Simplified Arabic" w:cs="Simplified Arabic"/>
          <w:b/>
          <w:bCs/>
          <w:color w:val="FF0000"/>
          <w:sz w:val="28"/>
          <w:szCs w:val="28"/>
        </w:rPr>
        <w:t>Keshtehgar</w:t>
      </w:r>
      <w:proofErr w:type="spellEnd"/>
      <w:r w:rsidRPr="00DE0FDF">
        <w:rPr>
          <w:rFonts w:ascii="Simplified Arabic" w:hAnsi="Simplified Arabic" w:cs="Simplified Arabic"/>
          <w:b/>
          <w:bCs/>
          <w:color w:val="FF0000"/>
          <w:sz w:val="28"/>
          <w:szCs w:val="28"/>
        </w:rPr>
        <w:t xml:space="preserve"> A, and Rigi K, 2014. The effect of salt stress on respiration, PSII function, chlorophyll, carbohydrate and nitrogen content in crop plants, International Journal of Farming and Allied Sciences, 3(9); 988-993</w:t>
      </w:r>
    </w:p>
    <w:p w14:paraId="3D23799C" w14:textId="7618881F" w:rsidR="00675015" w:rsidRPr="00675015" w:rsidRDefault="00675015" w:rsidP="006E2C68">
      <w:pPr>
        <w:tabs>
          <w:tab w:val="left" w:pos="4122"/>
          <w:tab w:val="center" w:pos="4153"/>
          <w:tab w:val="left" w:pos="4765"/>
          <w:tab w:val="right" w:pos="8306"/>
        </w:tabs>
        <w:jc w:val="right"/>
        <w:rPr>
          <w:rFonts w:ascii="Simplified Arabic" w:hAnsi="Simplified Arabic" w:cs="Simplified Arabic"/>
          <w:b/>
          <w:bCs/>
          <w:sz w:val="32"/>
          <w:szCs w:val="32"/>
        </w:rPr>
      </w:pPr>
      <w:r w:rsidRPr="00675015">
        <w:rPr>
          <w:rFonts w:ascii="Simplified Arabic" w:hAnsi="Simplified Arabic" w:cs="Simplified Arabic"/>
          <w:b/>
          <w:bCs/>
          <w:sz w:val="32"/>
          <w:szCs w:val="32"/>
        </w:rPr>
        <w:t>Anjum, 2011</w:t>
      </w:r>
    </w:p>
    <w:p w14:paraId="500EC685" w14:textId="4501E8A6" w:rsidR="00675015" w:rsidRDefault="00675015" w:rsidP="006E2C68">
      <w:pPr>
        <w:tabs>
          <w:tab w:val="left" w:pos="4122"/>
          <w:tab w:val="center" w:pos="4153"/>
          <w:tab w:val="left" w:pos="4765"/>
          <w:tab w:val="right" w:pos="8306"/>
        </w:tabs>
        <w:jc w:val="right"/>
        <w:rPr>
          <w:rFonts w:ascii="Simplified Arabic" w:hAnsi="Simplified Arabic" w:cs="Simplified Arabic"/>
          <w:b/>
          <w:bCs/>
          <w:color w:val="FF0000"/>
          <w:sz w:val="28"/>
          <w:szCs w:val="28"/>
        </w:rPr>
      </w:pPr>
      <w:proofErr w:type="spellStart"/>
      <w:r w:rsidRPr="005D05D9">
        <w:rPr>
          <w:rFonts w:cs="Arial"/>
          <w:sz w:val="36"/>
          <w:szCs w:val="36"/>
        </w:rPr>
        <w:t>Maksup</w:t>
      </w:r>
      <w:proofErr w:type="spellEnd"/>
      <w:r w:rsidRPr="005D05D9">
        <w:rPr>
          <w:rFonts w:cs="Arial"/>
          <w:sz w:val="36"/>
          <w:szCs w:val="36"/>
        </w:rPr>
        <w:t xml:space="preserve"> et al. 2014</w:t>
      </w:r>
      <w:r w:rsidRPr="005D05D9">
        <w:rPr>
          <w:rFonts w:cs="Arial"/>
          <w:sz w:val="36"/>
          <w:szCs w:val="36"/>
          <w:rtl/>
        </w:rPr>
        <w:t>).</w:t>
      </w:r>
      <w:r>
        <w:rPr>
          <w:rFonts w:cs="Arial" w:hint="cs"/>
          <w:sz w:val="36"/>
          <w:szCs w:val="36"/>
          <w:rtl/>
        </w:rPr>
        <w:t xml:space="preserve"> </w:t>
      </w:r>
      <w:r w:rsidRPr="008E1933">
        <w:rPr>
          <w:rFonts w:cs="Arial" w:hint="cs"/>
          <w:sz w:val="36"/>
          <w:szCs w:val="36"/>
          <w:highlight w:val="magenta"/>
          <w:rtl/>
        </w:rPr>
        <w:t>ص2/ العمو</w:t>
      </w:r>
      <w:r w:rsidRPr="00F02205">
        <w:rPr>
          <w:rFonts w:cs="Arial" w:hint="cs"/>
          <w:sz w:val="36"/>
          <w:szCs w:val="36"/>
          <w:highlight w:val="magenta"/>
          <w:rtl/>
        </w:rPr>
        <w:t>د1</w:t>
      </w:r>
      <w:r w:rsidRPr="00DD53F8">
        <w:rPr>
          <w:rFonts w:cs="Arial" w:hint="cs"/>
          <w:b/>
          <w:bCs/>
          <w:sz w:val="36"/>
          <w:szCs w:val="36"/>
          <w:highlight w:val="yellow"/>
          <w:rtl/>
        </w:rPr>
        <w:t xml:space="preserve">قمح / أجنبي/ </w:t>
      </w:r>
      <w:r w:rsidRPr="00DD53F8">
        <w:rPr>
          <w:rFonts w:cs="Arial"/>
          <w:b/>
          <w:bCs/>
          <w:sz w:val="36"/>
          <w:szCs w:val="36"/>
          <w:highlight w:val="yellow"/>
        </w:rPr>
        <w:t>Drought MDA2</w:t>
      </w:r>
    </w:p>
    <w:p w14:paraId="529DE0C1" w14:textId="47951260" w:rsidR="00675015" w:rsidRDefault="00675015" w:rsidP="006E2C68">
      <w:pPr>
        <w:tabs>
          <w:tab w:val="left" w:pos="4122"/>
          <w:tab w:val="center" w:pos="4153"/>
          <w:tab w:val="left" w:pos="4765"/>
          <w:tab w:val="right" w:pos="8306"/>
        </w:tabs>
        <w:jc w:val="right"/>
        <w:rPr>
          <w:rFonts w:ascii="Simplified Arabic" w:hAnsi="Simplified Arabic" w:cs="Simplified Arabic"/>
          <w:b/>
          <w:bCs/>
          <w:color w:val="FF0000"/>
          <w:sz w:val="28"/>
          <w:szCs w:val="28"/>
        </w:rPr>
      </w:pPr>
      <w:r>
        <w:rPr>
          <w:rFonts w:cs="Arial" w:hint="cs"/>
          <w:sz w:val="36"/>
          <w:szCs w:val="36"/>
          <w:rtl/>
        </w:rPr>
        <w:t xml:space="preserve">,  </w:t>
      </w:r>
      <w:r w:rsidRPr="00F02205">
        <w:rPr>
          <w:rFonts w:cs="Arial"/>
          <w:sz w:val="36"/>
          <w:szCs w:val="36"/>
          <w:rtl/>
        </w:rPr>
        <w:t>(</w:t>
      </w:r>
      <w:proofErr w:type="spellStart"/>
      <w:r w:rsidRPr="00F02205">
        <w:rPr>
          <w:rFonts w:cs="Arial"/>
          <w:sz w:val="36"/>
          <w:szCs w:val="36"/>
        </w:rPr>
        <w:t>RiceEvans</w:t>
      </w:r>
      <w:proofErr w:type="spellEnd"/>
      <w:r w:rsidRPr="00F02205">
        <w:rPr>
          <w:rFonts w:cs="Arial"/>
          <w:sz w:val="36"/>
          <w:szCs w:val="36"/>
        </w:rPr>
        <w:t xml:space="preserve"> et al. 1997</w:t>
      </w:r>
      <w:r w:rsidRPr="00F02205">
        <w:rPr>
          <w:rFonts w:cs="Arial"/>
          <w:sz w:val="36"/>
          <w:szCs w:val="36"/>
          <w:rtl/>
        </w:rPr>
        <w:t>).</w:t>
      </w:r>
      <w:r>
        <w:rPr>
          <w:rFonts w:cs="Arial" w:hint="cs"/>
          <w:sz w:val="36"/>
          <w:szCs w:val="36"/>
          <w:rtl/>
        </w:rPr>
        <w:t xml:space="preserve"> </w:t>
      </w:r>
      <w:r w:rsidRPr="008E1933">
        <w:rPr>
          <w:rFonts w:cs="Arial" w:hint="cs"/>
          <w:sz w:val="36"/>
          <w:szCs w:val="36"/>
          <w:highlight w:val="magenta"/>
          <w:rtl/>
        </w:rPr>
        <w:t>ص2/ العمو</w:t>
      </w:r>
      <w:r w:rsidRPr="00F02205">
        <w:rPr>
          <w:rFonts w:cs="Arial" w:hint="cs"/>
          <w:sz w:val="36"/>
          <w:szCs w:val="36"/>
          <w:highlight w:val="magenta"/>
          <w:rtl/>
        </w:rPr>
        <w:t>د1</w:t>
      </w:r>
      <w:r w:rsidRPr="00DD53F8">
        <w:rPr>
          <w:rFonts w:cs="Arial" w:hint="cs"/>
          <w:b/>
          <w:bCs/>
          <w:sz w:val="36"/>
          <w:szCs w:val="36"/>
          <w:highlight w:val="yellow"/>
          <w:rtl/>
        </w:rPr>
        <w:t xml:space="preserve">قمح / أجنبي/ </w:t>
      </w:r>
      <w:r w:rsidRPr="00DD53F8">
        <w:rPr>
          <w:rFonts w:cs="Arial"/>
          <w:b/>
          <w:bCs/>
          <w:sz w:val="36"/>
          <w:szCs w:val="36"/>
          <w:highlight w:val="yellow"/>
        </w:rPr>
        <w:t>Drought MDA2</w:t>
      </w:r>
    </w:p>
    <w:p w14:paraId="702F1418" w14:textId="5922C086" w:rsidR="00675015" w:rsidRPr="005962B7" w:rsidRDefault="005962B7" w:rsidP="00675015">
      <w:pPr>
        <w:tabs>
          <w:tab w:val="left" w:pos="4122"/>
          <w:tab w:val="center" w:pos="4153"/>
          <w:tab w:val="left" w:pos="4765"/>
          <w:tab w:val="right" w:pos="8306"/>
        </w:tabs>
        <w:jc w:val="right"/>
        <w:rPr>
          <w:rFonts w:ascii="Simplified Arabic" w:hAnsi="Simplified Arabic" w:cs="Simplified Arabic"/>
          <w:b/>
          <w:bCs/>
          <w:sz w:val="32"/>
          <w:szCs w:val="32"/>
        </w:rPr>
      </w:pPr>
      <w:r w:rsidRPr="005962B7">
        <w:rPr>
          <w:rFonts w:ascii="Simplified Arabic" w:hAnsi="Simplified Arabic" w:cs="Simplified Arabic"/>
          <w:b/>
          <w:bCs/>
          <w:sz w:val="32"/>
          <w:szCs w:val="32"/>
        </w:rPr>
        <w:t>Lui et al</w:t>
      </w:r>
      <w:r w:rsidR="00675015">
        <w:rPr>
          <w:rFonts w:ascii="Simplified Arabic" w:hAnsi="Simplified Arabic" w:cs="Simplified Arabic"/>
          <w:b/>
          <w:bCs/>
          <w:sz w:val="32"/>
          <w:szCs w:val="32"/>
        </w:rPr>
        <w:t>., 2015</w:t>
      </w:r>
    </w:p>
    <w:p w14:paraId="1945AD84" w14:textId="5A6FC35B" w:rsidR="005962B7" w:rsidRPr="005962B7" w:rsidRDefault="005962B7" w:rsidP="005962B7">
      <w:pPr>
        <w:tabs>
          <w:tab w:val="left" w:pos="4122"/>
          <w:tab w:val="center" w:pos="4153"/>
          <w:tab w:val="left" w:pos="4765"/>
          <w:tab w:val="right" w:pos="8306"/>
        </w:tabs>
        <w:jc w:val="right"/>
        <w:rPr>
          <w:rFonts w:cs="Arial"/>
          <w:b/>
          <w:bCs/>
          <w:sz w:val="36"/>
          <w:szCs w:val="36"/>
          <w:highlight w:val="yellow"/>
        </w:rPr>
      </w:pPr>
      <w:r w:rsidRPr="00091264">
        <w:rPr>
          <w:rFonts w:cs="Arial"/>
          <w:sz w:val="36"/>
          <w:szCs w:val="36"/>
        </w:rPr>
        <w:t>(Zhang and Kirkham, 1994)</w:t>
      </w:r>
      <w:r w:rsidRPr="00091264">
        <w:rPr>
          <w:rFonts w:cs="Arial" w:hint="cs"/>
          <w:sz w:val="36"/>
          <w:szCs w:val="36"/>
          <w:rtl/>
        </w:rPr>
        <w:t>.</w:t>
      </w:r>
      <w:r w:rsidRPr="00091264">
        <w:rPr>
          <w:rFonts w:cs="Arial" w:hint="cs"/>
          <w:sz w:val="36"/>
          <w:szCs w:val="36"/>
          <w:highlight w:val="magenta"/>
          <w:rtl/>
        </w:rPr>
        <w:t xml:space="preserve"> نتائج هذا البحث</w:t>
      </w:r>
      <w:r w:rsidRPr="00091264">
        <w:rPr>
          <w:rFonts w:cs="Arial" w:hint="cs"/>
          <w:sz w:val="36"/>
          <w:szCs w:val="36"/>
          <w:rtl/>
        </w:rPr>
        <w:t xml:space="preserve"> </w:t>
      </w:r>
      <w:r w:rsidRPr="00091264">
        <w:rPr>
          <w:rFonts w:cs="Arial" w:hint="cs"/>
          <w:b/>
          <w:bCs/>
          <w:sz w:val="36"/>
          <w:szCs w:val="36"/>
          <w:highlight w:val="yellow"/>
          <w:rtl/>
        </w:rPr>
        <w:t xml:space="preserve">قمح / أجنبي/ </w:t>
      </w:r>
      <w:r w:rsidRPr="00091264">
        <w:rPr>
          <w:rFonts w:cs="Arial"/>
          <w:b/>
          <w:bCs/>
          <w:sz w:val="36"/>
          <w:szCs w:val="36"/>
          <w:highlight w:val="yellow"/>
        </w:rPr>
        <w:t>MDA1</w:t>
      </w:r>
      <w:r>
        <w:rPr>
          <w:rFonts w:cs="Arial" w:hint="cs"/>
          <w:b/>
          <w:bCs/>
          <w:sz w:val="36"/>
          <w:szCs w:val="36"/>
          <w:highlight w:val="yellow"/>
          <w:rtl/>
        </w:rPr>
        <w:t xml:space="preserve"> </w:t>
      </w:r>
      <w:r w:rsidRPr="00091264">
        <w:rPr>
          <w:rFonts w:cs="Arial"/>
          <w:b/>
          <w:bCs/>
          <w:sz w:val="36"/>
          <w:szCs w:val="36"/>
          <w:highlight w:val="yellow"/>
        </w:rPr>
        <w:t>Drought</w:t>
      </w:r>
    </w:p>
    <w:p w14:paraId="51431CDC" w14:textId="1FE72FFB" w:rsidR="005962B7" w:rsidRPr="00675015" w:rsidRDefault="00675015" w:rsidP="00675015">
      <w:pPr>
        <w:tabs>
          <w:tab w:val="left" w:pos="4122"/>
          <w:tab w:val="center" w:pos="4153"/>
          <w:tab w:val="left" w:pos="4765"/>
          <w:tab w:val="right" w:pos="8306"/>
        </w:tabs>
        <w:jc w:val="right"/>
        <w:rPr>
          <w:rFonts w:ascii="Simplified Arabic" w:hAnsi="Simplified Arabic" w:cs="Simplified Arabic"/>
          <w:b/>
          <w:bCs/>
          <w:sz w:val="32"/>
          <w:szCs w:val="32"/>
        </w:rPr>
      </w:pPr>
      <w:r w:rsidRPr="00675015">
        <w:rPr>
          <w:rFonts w:ascii="Simplified Arabic" w:hAnsi="Simplified Arabic" w:cs="Simplified Arabic"/>
          <w:b/>
          <w:bCs/>
          <w:sz w:val="32"/>
          <w:szCs w:val="32"/>
        </w:rPr>
        <w:t>Nanjo, 1999</w:t>
      </w:r>
    </w:p>
    <w:p w14:paraId="4CCD42B8" w14:textId="01E8E80B" w:rsidR="00AF0C74" w:rsidRPr="00675015" w:rsidRDefault="00AF0C74" w:rsidP="00AF0C74">
      <w:pPr>
        <w:tabs>
          <w:tab w:val="left" w:pos="-540"/>
          <w:tab w:val="right" w:pos="540"/>
        </w:tabs>
        <w:autoSpaceDE w:val="0"/>
        <w:autoSpaceDN w:val="0"/>
        <w:bidi w:val="0"/>
        <w:adjustRightInd w:val="0"/>
        <w:spacing w:before="240" w:line="360" w:lineRule="auto"/>
        <w:contextualSpacing/>
        <w:jc w:val="both"/>
        <w:rPr>
          <w:rFonts w:asciiTheme="majorBidi" w:eastAsia="Times New Roman" w:hAnsiTheme="majorBidi" w:cstheme="majorBidi"/>
          <w:b/>
          <w:bCs/>
          <w:sz w:val="28"/>
          <w:szCs w:val="28"/>
        </w:rPr>
      </w:pPr>
      <w:r w:rsidRPr="007B461E">
        <w:rPr>
          <w:rFonts w:cs="Arial"/>
          <w:sz w:val="32"/>
          <w:szCs w:val="32"/>
          <w:rtl/>
        </w:rPr>
        <w:t>(</w:t>
      </w:r>
      <w:r w:rsidRPr="00675015">
        <w:rPr>
          <w:rFonts w:cs="Arial"/>
          <w:sz w:val="32"/>
          <w:szCs w:val="32"/>
        </w:rPr>
        <w:t>Nanjo et al., 1999</w:t>
      </w:r>
      <w:r w:rsidRPr="00675015">
        <w:rPr>
          <w:rFonts w:cs="Arial"/>
          <w:sz w:val="32"/>
          <w:szCs w:val="32"/>
          <w:rtl/>
        </w:rPr>
        <w:t>).</w:t>
      </w:r>
      <w:r w:rsidRPr="00675015">
        <w:rPr>
          <w:rFonts w:cs="Arial" w:hint="cs"/>
          <w:sz w:val="32"/>
          <w:szCs w:val="32"/>
          <w:rtl/>
        </w:rPr>
        <w:t xml:space="preserve"> </w:t>
      </w:r>
      <w:r w:rsidRPr="00675015">
        <w:rPr>
          <w:rFonts w:cs="Arial" w:hint="cs"/>
          <w:sz w:val="32"/>
          <w:szCs w:val="32"/>
          <w:highlight w:val="yellow"/>
          <w:rtl/>
        </w:rPr>
        <w:t>خطة البحث بعد السيمنار</w:t>
      </w:r>
    </w:p>
    <w:p w14:paraId="1BE26AD7" w14:textId="58298B2E" w:rsidR="00AF0C74" w:rsidRPr="00675015" w:rsidRDefault="00AF0C74" w:rsidP="00AF0C74">
      <w:pPr>
        <w:tabs>
          <w:tab w:val="left" w:pos="-540"/>
          <w:tab w:val="right" w:pos="540"/>
        </w:tabs>
        <w:autoSpaceDE w:val="0"/>
        <w:autoSpaceDN w:val="0"/>
        <w:bidi w:val="0"/>
        <w:adjustRightInd w:val="0"/>
        <w:spacing w:before="240" w:line="360" w:lineRule="auto"/>
        <w:contextualSpacing/>
        <w:jc w:val="both"/>
        <w:rPr>
          <w:rFonts w:asciiTheme="majorBidi" w:eastAsia="Times New Roman" w:hAnsiTheme="majorBidi" w:cstheme="majorBidi"/>
          <w:sz w:val="28"/>
          <w:szCs w:val="28"/>
        </w:rPr>
      </w:pPr>
      <w:proofErr w:type="spellStart"/>
      <w:proofErr w:type="gramStart"/>
      <w:r w:rsidRPr="00675015">
        <w:rPr>
          <w:rFonts w:asciiTheme="majorBidi" w:eastAsia="Times New Roman" w:hAnsiTheme="majorBidi" w:cstheme="majorBidi"/>
          <w:b/>
          <w:bCs/>
          <w:sz w:val="28"/>
          <w:szCs w:val="28"/>
        </w:rPr>
        <w:t>Nanjo,T</w:t>
      </w:r>
      <w:proofErr w:type="spellEnd"/>
      <w:r w:rsidRPr="00675015">
        <w:rPr>
          <w:rFonts w:asciiTheme="majorBidi" w:eastAsia="Times New Roman" w:hAnsiTheme="majorBidi" w:cstheme="majorBidi"/>
          <w:b/>
          <w:bCs/>
          <w:sz w:val="28"/>
          <w:szCs w:val="28"/>
        </w:rPr>
        <w:t>.</w:t>
      </w:r>
      <w:proofErr w:type="gramEnd"/>
      <w:r w:rsidRPr="00675015">
        <w:rPr>
          <w:rFonts w:asciiTheme="majorBidi" w:eastAsia="Times New Roman" w:hAnsiTheme="majorBidi" w:cstheme="majorBidi"/>
          <w:b/>
          <w:bCs/>
          <w:sz w:val="28"/>
          <w:szCs w:val="28"/>
        </w:rPr>
        <w:t xml:space="preserve">; </w:t>
      </w:r>
      <w:proofErr w:type="spellStart"/>
      <w:r w:rsidRPr="00675015">
        <w:rPr>
          <w:rFonts w:asciiTheme="majorBidi" w:eastAsia="Times New Roman" w:hAnsiTheme="majorBidi" w:cstheme="majorBidi"/>
          <w:b/>
          <w:bCs/>
          <w:sz w:val="28"/>
          <w:szCs w:val="28"/>
        </w:rPr>
        <w:t>M.Kobayashi</w:t>
      </w:r>
      <w:proofErr w:type="spellEnd"/>
      <w:r w:rsidRPr="00675015">
        <w:rPr>
          <w:rFonts w:asciiTheme="majorBidi" w:eastAsia="Times New Roman" w:hAnsiTheme="majorBidi" w:cstheme="majorBidi"/>
          <w:b/>
          <w:bCs/>
          <w:sz w:val="28"/>
          <w:szCs w:val="28"/>
        </w:rPr>
        <w:t xml:space="preserve">; </w:t>
      </w:r>
      <w:proofErr w:type="spellStart"/>
      <w:r w:rsidRPr="00675015">
        <w:rPr>
          <w:rFonts w:asciiTheme="majorBidi" w:eastAsia="Times New Roman" w:hAnsiTheme="majorBidi" w:cstheme="majorBidi"/>
          <w:b/>
          <w:bCs/>
          <w:sz w:val="28"/>
          <w:szCs w:val="28"/>
        </w:rPr>
        <w:t>Y.Yoshiba</w:t>
      </w:r>
      <w:proofErr w:type="spellEnd"/>
      <w:r w:rsidRPr="00675015">
        <w:rPr>
          <w:rFonts w:asciiTheme="majorBidi" w:eastAsia="Times New Roman" w:hAnsiTheme="majorBidi" w:cstheme="majorBidi"/>
          <w:b/>
          <w:bCs/>
          <w:sz w:val="28"/>
          <w:szCs w:val="28"/>
        </w:rPr>
        <w:t xml:space="preserve">; </w:t>
      </w:r>
      <w:proofErr w:type="spellStart"/>
      <w:r w:rsidRPr="00675015">
        <w:rPr>
          <w:rFonts w:asciiTheme="majorBidi" w:eastAsia="Times New Roman" w:hAnsiTheme="majorBidi" w:cstheme="majorBidi"/>
          <w:b/>
          <w:bCs/>
          <w:sz w:val="28"/>
          <w:szCs w:val="28"/>
        </w:rPr>
        <w:t>Y.Kakubari</w:t>
      </w:r>
      <w:proofErr w:type="spellEnd"/>
      <w:r w:rsidRPr="00675015">
        <w:rPr>
          <w:rFonts w:asciiTheme="majorBidi" w:eastAsia="Times New Roman" w:hAnsiTheme="majorBidi" w:cstheme="majorBidi"/>
          <w:b/>
          <w:bCs/>
          <w:sz w:val="28"/>
          <w:szCs w:val="28"/>
        </w:rPr>
        <w:t xml:space="preserve">; </w:t>
      </w:r>
      <w:proofErr w:type="spellStart"/>
      <w:r w:rsidRPr="00675015">
        <w:rPr>
          <w:rFonts w:asciiTheme="majorBidi" w:eastAsia="Times New Roman" w:hAnsiTheme="majorBidi" w:cstheme="majorBidi"/>
          <w:b/>
          <w:bCs/>
          <w:sz w:val="28"/>
          <w:szCs w:val="28"/>
        </w:rPr>
        <w:t>K.Yamaguchi</w:t>
      </w:r>
      <w:proofErr w:type="spellEnd"/>
      <w:r w:rsidRPr="00675015">
        <w:rPr>
          <w:rFonts w:asciiTheme="majorBidi" w:eastAsia="Times New Roman" w:hAnsiTheme="majorBidi" w:cstheme="majorBidi"/>
          <w:b/>
          <w:bCs/>
          <w:sz w:val="28"/>
          <w:szCs w:val="28"/>
        </w:rPr>
        <w:t xml:space="preserve">-Shinozaki and </w:t>
      </w:r>
      <w:proofErr w:type="spellStart"/>
      <w:r w:rsidRPr="00675015">
        <w:rPr>
          <w:rFonts w:asciiTheme="majorBidi" w:eastAsia="Times New Roman" w:hAnsiTheme="majorBidi" w:cstheme="majorBidi"/>
          <w:b/>
          <w:bCs/>
          <w:sz w:val="28"/>
          <w:szCs w:val="28"/>
        </w:rPr>
        <w:t>k.Shinozaki</w:t>
      </w:r>
      <w:proofErr w:type="spellEnd"/>
      <w:r w:rsidRPr="00675015">
        <w:rPr>
          <w:rFonts w:asciiTheme="majorBidi" w:eastAsia="Times New Roman" w:hAnsiTheme="majorBidi" w:cstheme="majorBidi"/>
          <w:b/>
          <w:bCs/>
          <w:sz w:val="28"/>
          <w:szCs w:val="28"/>
        </w:rPr>
        <w:t xml:space="preserve"> 1999.</w:t>
      </w:r>
      <w:r w:rsidRPr="00675015">
        <w:rPr>
          <w:rFonts w:asciiTheme="majorBidi" w:eastAsia="Times New Roman" w:hAnsiTheme="majorBidi" w:cstheme="majorBidi"/>
          <w:sz w:val="28"/>
          <w:szCs w:val="28"/>
        </w:rPr>
        <w:t xml:space="preserve"> Antisense suppression of praline degradation improves tolerance to freezing and salinity in Arabidopsis thaliana. FEBS Lett. 461:205-210.</w:t>
      </w:r>
    </w:p>
    <w:p w14:paraId="0C4EBF88" w14:textId="7A0B673F" w:rsidR="00262E1A" w:rsidRPr="00675015" w:rsidRDefault="00262E1A" w:rsidP="00262E1A">
      <w:pPr>
        <w:tabs>
          <w:tab w:val="left" w:pos="4122"/>
          <w:tab w:val="center" w:pos="4153"/>
          <w:tab w:val="left" w:pos="4765"/>
          <w:tab w:val="right" w:pos="8306"/>
        </w:tabs>
        <w:jc w:val="right"/>
        <w:rPr>
          <w:rFonts w:ascii="Simplified Arabic" w:hAnsi="Simplified Arabic" w:cs="Simplified Arabic"/>
          <w:b/>
          <w:bCs/>
          <w:sz w:val="26"/>
          <w:szCs w:val="26"/>
        </w:rPr>
      </w:pPr>
      <w:r w:rsidRPr="00675015">
        <w:rPr>
          <w:rFonts w:ascii="Simplified Arabic" w:hAnsi="Simplified Arabic" w:cs="Simplified Arabic"/>
          <w:b/>
          <w:bCs/>
          <w:sz w:val="26"/>
          <w:szCs w:val="26"/>
        </w:rPr>
        <w:t>(Bates, 1973).</w:t>
      </w:r>
    </w:p>
    <w:p w14:paraId="0FD2D83F" w14:textId="2284D5A6" w:rsidR="00262E1A" w:rsidRPr="00262E1A" w:rsidRDefault="00262E1A" w:rsidP="00262E1A">
      <w:pPr>
        <w:tabs>
          <w:tab w:val="left" w:pos="4122"/>
          <w:tab w:val="center" w:pos="4153"/>
          <w:tab w:val="left" w:pos="4765"/>
          <w:tab w:val="right" w:pos="8306"/>
        </w:tabs>
        <w:jc w:val="right"/>
        <w:rPr>
          <w:rFonts w:ascii="Simplified Arabic" w:hAnsi="Simplified Arabic" w:cs="Simplified Arabic"/>
          <w:b/>
          <w:bCs/>
          <w:sz w:val="28"/>
          <w:szCs w:val="28"/>
          <w:rtl/>
        </w:rPr>
      </w:pPr>
      <w:r w:rsidRPr="00520A60">
        <w:rPr>
          <w:rFonts w:ascii="Simplified Arabic" w:hAnsi="Simplified Arabic" w:cs="Simplified Arabic"/>
          <w:sz w:val="26"/>
          <w:szCs w:val="26"/>
        </w:rPr>
        <w:t xml:space="preserve">Bates, </w:t>
      </w:r>
      <w:proofErr w:type="spellStart"/>
      <w:r w:rsidRPr="00520A60">
        <w:rPr>
          <w:rFonts w:ascii="Simplified Arabic" w:hAnsi="Simplified Arabic" w:cs="Simplified Arabic"/>
          <w:sz w:val="26"/>
          <w:szCs w:val="26"/>
        </w:rPr>
        <w:t>l.S</w:t>
      </w:r>
      <w:proofErr w:type="spellEnd"/>
      <w:r w:rsidRPr="00520A60">
        <w:rPr>
          <w:rFonts w:ascii="Simplified Arabic" w:hAnsi="Simplified Arabic" w:cs="Simplified Arabic"/>
          <w:sz w:val="26"/>
          <w:szCs w:val="26"/>
        </w:rPr>
        <w:t>., R.P. Waldes, and T.D. Teare. 1973. Rapid determination of free proline for water stress studies. Plant soil. 39:205-207</w:t>
      </w:r>
    </w:p>
    <w:p w14:paraId="441677A8" w14:textId="77777777" w:rsidR="00262E1A" w:rsidRDefault="00262E1A" w:rsidP="00262E1A">
      <w:pPr>
        <w:tabs>
          <w:tab w:val="left" w:pos="4122"/>
          <w:tab w:val="center" w:pos="4153"/>
          <w:tab w:val="left" w:pos="4765"/>
          <w:tab w:val="right" w:pos="8306"/>
        </w:tabs>
        <w:rPr>
          <w:rFonts w:ascii="Simplified Arabic" w:hAnsi="Simplified Arabic" w:cs="Simplified Arabic"/>
          <w:sz w:val="26"/>
          <w:szCs w:val="26"/>
          <w:rtl/>
        </w:rPr>
      </w:pPr>
      <w:r w:rsidRPr="00684C92">
        <w:rPr>
          <w:rFonts w:ascii="Simplified Arabic" w:hAnsi="Simplified Arabic" w:cs="Simplified Arabic"/>
          <w:sz w:val="26"/>
          <w:szCs w:val="26"/>
        </w:rPr>
        <w:lastRenderedPageBreak/>
        <w:t>(</w:t>
      </w:r>
      <w:r>
        <w:rPr>
          <w:rFonts w:ascii="Simplified Arabic" w:hAnsi="Simplified Arabic" w:cs="Simplified Arabic"/>
          <w:sz w:val="26"/>
          <w:szCs w:val="26"/>
        </w:rPr>
        <w:t>Arnon, 1949</w:t>
      </w:r>
      <w:r w:rsidRPr="00684C92">
        <w:rPr>
          <w:rFonts w:ascii="Simplified Arabic" w:hAnsi="Simplified Arabic" w:cs="Simplified Arabic"/>
          <w:sz w:val="26"/>
          <w:szCs w:val="26"/>
        </w:rPr>
        <w:t>)</w:t>
      </w:r>
      <w:r w:rsidRPr="00A97D12">
        <w:rPr>
          <w:rFonts w:hint="cs"/>
          <w:sz w:val="32"/>
          <w:szCs w:val="32"/>
          <w:highlight w:val="yellow"/>
          <w:rtl/>
        </w:rPr>
        <w:t xml:space="preserve"> </w:t>
      </w:r>
      <w:r w:rsidRPr="00402B2E">
        <w:rPr>
          <w:rFonts w:hint="cs"/>
          <w:sz w:val="32"/>
          <w:szCs w:val="32"/>
          <w:highlight w:val="yellow"/>
          <w:rtl/>
        </w:rPr>
        <w:t>قمح بعد الخطة/ تقدير بعض العناصر الثقيلة في أوراق النباتات المتعرضة لانبعاثات مولدات التي تعمل بوقود البنزين وقياس المحتوى الكلوروفيلي والمالو داي ألدهيد)</w:t>
      </w:r>
    </w:p>
    <w:p w14:paraId="2CF94B2A" w14:textId="1D6EA8D2" w:rsidR="00262E1A" w:rsidRDefault="00262E1A" w:rsidP="00262E1A">
      <w:pPr>
        <w:tabs>
          <w:tab w:val="left" w:pos="4122"/>
          <w:tab w:val="center" w:pos="4153"/>
          <w:tab w:val="left" w:pos="4765"/>
          <w:tab w:val="right" w:pos="8306"/>
        </w:tabs>
        <w:jc w:val="right"/>
        <w:rPr>
          <w:rFonts w:ascii="Simplified Arabic" w:hAnsi="Simplified Arabic" w:cs="Simplified Arabic"/>
          <w:sz w:val="26"/>
          <w:szCs w:val="26"/>
        </w:rPr>
      </w:pPr>
      <w:r w:rsidRPr="00520A60">
        <w:rPr>
          <w:rFonts w:ascii="Simplified Arabic" w:hAnsi="Simplified Arabic" w:cs="Simplified Arabic"/>
          <w:sz w:val="26"/>
          <w:szCs w:val="26"/>
        </w:rPr>
        <w:t xml:space="preserve">Arnon, D.I. 1949. Copper enzymes in isolated chloroplast. Polyphenol-oxidase in (Beta </w:t>
      </w:r>
      <w:proofErr w:type="spellStart"/>
      <w:r w:rsidRPr="00520A60">
        <w:rPr>
          <w:rFonts w:ascii="Simplified Arabic" w:hAnsi="Simplified Arabic" w:cs="Simplified Arabic"/>
          <w:sz w:val="26"/>
          <w:szCs w:val="26"/>
        </w:rPr>
        <w:t>vulgars</w:t>
      </w:r>
      <w:proofErr w:type="spellEnd"/>
      <w:r w:rsidRPr="00520A60">
        <w:rPr>
          <w:rFonts w:ascii="Simplified Arabic" w:hAnsi="Simplified Arabic" w:cs="Simplified Arabic"/>
          <w:sz w:val="26"/>
          <w:szCs w:val="26"/>
        </w:rPr>
        <w:t xml:space="preserve"> L.). Plant Physiol. 24:1-5. 5-</w:t>
      </w:r>
    </w:p>
    <w:p w14:paraId="158F5D8C" w14:textId="0DF29F2D" w:rsidR="00262E1A" w:rsidRPr="00262E1A" w:rsidRDefault="00262E1A" w:rsidP="00262E1A">
      <w:pPr>
        <w:tabs>
          <w:tab w:val="left" w:pos="4122"/>
          <w:tab w:val="center" w:pos="4153"/>
          <w:tab w:val="left" w:pos="4765"/>
          <w:tab w:val="right" w:pos="8306"/>
        </w:tabs>
        <w:jc w:val="right"/>
        <w:rPr>
          <w:rFonts w:ascii="Simplified Arabic" w:hAnsi="Simplified Arabic" w:cs="Simplified Arabic"/>
          <w:b/>
          <w:bCs/>
          <w:sz w:val="28"/>
          <w:szCs w:val="28"/>
          <w:rtl/>
        </w:rPr>
      </w:pPr>
      <w:r w:rsidRPr="005750AA">
        <w:rPr>
          <w:b/>
          <w:bCs/>
          <w:color w:val="FF0000"/>
          <w:sz w:val="32"/>
          <w:szCs w:val="32"/>
        </w:rPr>
        <w:t>(</w:t>
      </w:r>
      <w:proofErr w:type="spellStart"/>
      <w:r w:rsidRPr="005750AA">
        <w:rPr>
          <w:b/>
          <w:bCs/>
          <w:color w:val="FF0000"/>
          <w:sz w:val="32"/>
          <w:szCs w:val="32"/>
        </w:rPr>
        <w:t>Monneveu</w:t>
      </w:r>
      <w:r>
        <w:rPr>
          <w:b/>
          <w:bCs/>
          <w:color w:val="FF0000"/>
          <w:sz w:val="32"/>
          <w:szCs w:val="32"/>
        </w:rPr>
        <w:t>x</w:t>
      </w:r>
      <w:proofErr w:type="spellEnd"/>
      <w:r w:rsidRPr="005750AA">
        <w:rPr>
          <w:b/>
          <w:bCs/>
          <w:color w:val="FF0000"/>
          <w:sz w:val="32"/>
          <w:szCs w:val="32"/>
        </w:rPr>
        <w:t xml:space="preserve"> et Nemmar.,1986)</w:t>
      </w:r>
      <w:r w:rsidRPr="005750AA">
        <w:rPr>
          <w:rFonts w:hint="cs"/>
          <w:b/>
          <w:bCs/>
          <w:color w:val="FF0000"/>
          <w:sz w:val="32"/>
          <w:szCs w:val="32"/>
          <w:rtl/>
        </w:rPr>
        <w:t>.</w:t>
      </w:r>
      <w:r w:rsidRPr="005750AA">
        <w:rPr>
          <w:rFonts w:hint="cs"/>
          <w:b/>
          <w:bCs/>
          <w:color w:val="FF0000"/>
          <w:sz w:val="32"/>
          <w:szCs w:val="32"/>
          <w:highlight w:val="yellow"/>
          <w:rtl/>
        </w:rPr>
        <w:t xml:space="preserve"> (قمح بعد الخطة/ كلوروفيل+برولين+سكريات قمح صلب- جفاف)</w:t>
      </w:r>
    </w:p>
    <w:p w14:paraId="38046DE5" w14:textId="77777777" w:rsidR="00262E1A" w:rsidRPr="000E1E97" w:rsidRDefault="00262E1A" w:rsidP="00262E1A">
      <w:pPr>
        <w:tabs>
          <w:tab w:val="left" w:pos="4122"/>
          <w:tab w:val="center" w:pos="4153"/>
          <w:tab w:val="left" w:pos="4765"/>
          <w:tab w:val="right" w:pos="8306"/>
        </w:tabs>
        <w:rPr>
          <w:rFonts w:ascii="Simplified Arabic" w:eastAsia="Times New Roman" w:hAnsi="Simplified Arabic" w:cs="Simplified Arabic"/>
          <w:sz w:val="28"/>
          <w:szCs w:val="28"/>
          <w:rtl/>
        </w:rPr>
      </w:pPr>
      <w:r w:rsidRPr="000E1E97">
        <w:rPr>
          <w:rFonts w:ascii="Simplified Arabic" w:eastAsia="Times New Roman" w:hAnsi="Simplified Arabic" w:cs="Simplified Arabic" w:hint="cs"/>
          <w:b/>
          <w:bCs/>
          <w:sz w:val="28"/>
          <w:szCs w:val="28"/>
          <w:rtl/>
        </w:rPr>
        <w:t>الحماد</w:t>
      </w:r>
      <w:r>
        <w:rPr>
          <w:rFonts w:ascii="Simplified Arabic" w:eastAsia="Times New Roman" w:hAnsi="Simplified Arabic" w:cs="Simplified Arabic" w:hint="cs"/>
          <w:b/>
          <w:bCs/>
          <w:sz w:val="28"/>
          <w:szCs w:val="28"/>
          <w:rtl/>
        </w:rPr>
        <w:t xml:space="preserve">, بشرى, </w:t>
      </w:r>
      <w:r w:rsidRPr="000E1E97">
        <w:rPr>
          <w:rFonts w:ascii="Simplified Arabic" w:eastAsia="Times New Roman" w:hAnsi="Simplified Arabic" w:cs="Simplified Arabic" w:hint="cs"/>
          <w:b/>
          <w:bCs/>
          <w:sz w:val="28"/>
          <w:szCs w:val="28"/>
          <w:highlight w:val="red"/>
          <w:rtl/>
        </w:rPr>
        <w:t>العام</w:t>
      </w:r>
      <w:r>
        <w:rPr>
          <w:rFonts w:ascii="Simplified Arabic" w:eastAsia="Times New Roman" w:hAnsi="Simplified Arabic" w:cs="Simplified Arabic" w:hint="cs"/>
          <w:b/>
          <w:bCs/>
          <w:sz w:val="28"/>
          <w:szCs w:val="28"/>
          <w:rtl/>
        </w:rPr>
        <w:t xml:space="preserve">- </w:t>
      </w:r>
      <w:r>
        <w:rPr>
          <w:rFonts w:ascii="Simplified Arabic" w:eastAsia="Times New Roman" w:hAnsi="Simplified Arabic" w:cs="Simplified Arabic" w:hint="cs"/>
          <w:sz w:val="28"/>
          <w:szCs w:val="28"/>
          <w:rtl/>
        </w:rPr>
        <w:t xml:space="preserve">دراسة تأثير الجفاف على محتوى البرولين في نبات القمح. </w:t>
      </w:r>
      <w:r w:rsidRPr="00EB559D">
        <w:rPr>
          <w:rFonts w:ascii="Simplified Arabic" w:eastAsia="Times New Roman" w:hAnsi="Simplified Arabic" w:cs="Simplified Arabic" w:hint="cs"/>
          <w:sz w:val="28"/>
          <w:szCs w:val="28"/>
          <w:highlight w:val="red"/>
          <w:rtl/>
        </w:rPr>
        <w:t>الجامعة</w:t>
      </w:r>
    </w:p>
    <w:p w14:paraId="1CF8C036" w14:textId="56713923" w:rsidR="00262E1A" w:rsidRDefault="00262E1A" w:rsidP="00262E1A">
      <w:pPr>
        <w:tabs>
          <w:tab w:val="left" w:pos="4122"/>
          <w:tab w:val="center" w:pos="4153"/>
          <w:tab w:val="left" w:pos="4765"/>
          <w:tab w:val="right" w:pos="8306"/>
        </w:tabs>
        <w:jc w:val="right"/>
        <w:rPr>
          <w:rFonts w:ascii="Simplified Arabic" w:eastAsia="Times New Roman" w:hAnsi="Simplified Arabic" w:cs="Simplified Arabic"/>
          <w:b/>
          <w:bCs/>
          <w:color w:val="FF0000"/>
          <w:sz w:val="28"/>
          <w:szCs w:val="28"/>
        </w:rPr>
      </w:pPr>
      <w:r w:rsidRPr="00C65024">
        <w:rPr>
          <w:rFonts w:ascii="Simplified Arabic" w:eastAsia="Times New Roman" w:hAnsi="Simplified Arabic" w:cs="Simplified Arabic" w:hint="cs"/>
          <w:b/>
          <w:bCs/>
          <w:color w:val="FF0000"/>
          <w:sz w:val="28"/>
          <w:szCs w:val="28"/>
          <w:highlight w:val="green"/>
          <w:rtl/>
        </w:rPr>
        <w:t xml:space="preserve"> (الحماد, </w:t>
      </w:r>
      <w:r w:rsidR="00AC49D5">
        <w:rPr>
          <w:rFonts w:ascii="Simplified Arabic" w:eastAsia="Times New Roman" w:hAnsi="Simplified Arabic" w:cs="Simplified Arabic"/>
          <w:b/>
          <w:bCs/>
          <w:color w:val="FF0000"/>
          <w:sz w:val="28"/>
          <w:szCs w:val="28"/>
          <w:highlight w:val="green"/>
        </w:rPr>
        <w:t>2005</w:t>
      </w:r>
      <w:r w:rsidRPr="00C65024">
        <w:rPr>
          <w:rFonts w:ascii="Simplified Arabic" w:eastAsia="Times New Roman" w:hAnsi="Simplified Arabic" w:cs="Simplified Arabic" w:hint="cs"/>
          <w:b/>
          <w:bCs/>
          <w:color w:val="FF0000"/>
          <w:sz w:val="28"/>
          <w:szCs w:val="28"/>
          <w:highlight w:val="green"/>
          <w:rtl/>
        </w:rPr>
        <w:t>) (هااام جفاف برولين قمح)/ قمح بعد الخطة</w:t>
      </w:r>
      <w:r w:rsidRPr="00C65024">
        <w:rPr>
          <w:rFonts w:ascii="Simplified Arabic" w:eastAsia="Times New Roman" w:hAnsi="Simplified Arabic" w:cs="Simplified Arabic" w:hint="cs"/>
          <w:b/>
          <w:bCs/>
          <w:color w:val="FF0000"/>
          <w:sz w:val="28"/>
          <w:szCs w:val="28"/>
          <w:highlight w:val="green"/>
          <w:rtl/>
          <w:lang w:bidi="ar-SY"/>
        </w:rPr>
        <w:t>/نتائج هذا البحث</w:t>
      </w:r>
      <w:r w:rsidRPr="00C65024">
        <w:rPr>
          <w:rFonts w:ascii="Simplified Arabic" w:eastAsia="Times New Roman" w:hAnsi="Simplified Arabic" w:cs="Simplified Arabic" w:hint="cs"/>
          <w:b/>
          <w:bCs/>
          <w:color w:val="FF0000"/>
          <w:sz w:val="28"/>
          <w:szCs w:val="28"/>
          <w:highlight w:val="green"/>
          <w:rtl/>
        </w:rPr>
        <w:t>.</w:t>
      </w:r>
    </w:p>
    <w:p w14:paraId="0A93556B" w14:textId="73C0EB01" w:rsidR="00262E1A" w:rsidRDefault="00AC49D5" w:rsidP="00AC49D5">
      <w:pPr>
        <w:tabs>
          <w:tab w:val="left" w:pos="4122"/>
          <w:tab w:val="center" w:pos="4153"/>
          <w:tab w:val="left" w:pos="4765"/>
          <w:tab w:val="right" w:pos="8306"/>
        </w:tabs>
        <w:rPr>
          <w:rFonts w:ascii="Simplified Arabic" w:hAnsi="Simplified Arabic" w:cs="Simplified Arabic"/>
          <w:b/>
          <w:bCs/>
          <w:sz w:val="28"/>
          <w:szCs w:val="28"/>
          <w:lang w:bidi="ar-SY"/>
        </w:rPr>
      </w:pPr>
      <w:r>
        <w:rPr>
          <w:rFonts w:ascii="Simplified Arabic" w:hAnsi="Simplified Arabic" w:cs="Simplified Arabic" w:hint="cs"/>
          <w:b/>
          <w:bCs/>
          <w:sz w:val="28"/>
          <w:szCs w:val="28"/>
          <w:rtl/>
          <w:lang w:bidi="ar-SY"/>
        </w:rPr>
        <w:t>الحماد. بشرى 200</w:t>
      </w:r>
      <w:r w:rsidR="00756EFF">
        <w:rPr>
          <w:rFonts w:ascii="Simplified Arabic" w:hAnsi="Simplified Arabic" w:cs="Simplified Arabic" w:hint="cs"/>
          <w:b/>
          <w:bCs/>
          <w:sz w:val="28"/>
          <w:szCs w:val="28"/>
          <w:rtl/>
          <w:lang w:bidi="ar-SY"/>
        </w:rPr>
        <w:t>6</w:t>
      </w:r>
      <w:r>
        <w:rPr>
          <w:rFonts w:ascii="Simplified Arabic" w:hAnsi="Simplified Arabic" w:cs="Simplified Arabic" w:hint="cs"/>
          <w:b/>
          <w:bCs/>
          <w:sz w:val="28"/>
          <w:szCs w:val="28"/>
          <w:rtl/>
          <w:lang w:bidi="ar-SY"/>
        </w:rPr>
        <w:t>. دراسة تأثير الجفاف على محتوى البرولين في نبات القمح. جامعة الملك سعود.</w:t>
      </w:r>
    </w:p>
    <w:p w14:paraId="4B047861" w14:textId="04F62900" w:rsidR="00867DFC" w:rsidRPr="00D071BF" w:rsidRDefault="00867DFC" w:rsidP="00867DFC">
      <w:pPr>
        <w:tabs>
          <w:tab w:val="left" w:pos="4122"/>
          <w:tab w:val="center" w:pos="4153"/>
          <w:tab w:val="left" w:pos="4765"/>
          <w:tab w:val="right" w:pos="8306"/>
        </w:tabs>
        <w:jc w:val="right"/>
        <w:rPr>
          <w:rFonts w:ascii="Simplified Arabic" w:hAnsi="Simplified Arabic" w:cs="Simplified Arabic"/>
          <w:b/>
          <w:bCs/>
          <w:sz w:val="26"/>
          <w:szCs w:val="26"/>
          <w:lang w:bidi="ar-SY"/>
        </w:rPr>
      </w:pPr>
      <w:proofErr w:type="spellStart"/>
      <w:r w:rsidRPr="00D071BF">
        <w:rPr>
          <w:rFonts w:ascii="Simplified Arabic" w:hAnsi="Simplified Arabic" w:cs="Simplified Arabic"/>
          <w:b/>
          <w:bCs/>
          <w:sz w:val="26"/>
          <w:szCs w:val="26"/>
          <w:lang w:bidi="ar-SY"/>
        </w:rPr>
        <w:t>Alhammad</w:t>
      </w:r>
      <w:proofErr w:type="spellEnd"/>
      <w:r w:rsidRPr="00D071BF">
        <w:rPr>
          <w:rFonts w:ascii="Simplified Arabic" w:hAnsi="Simplified Arabic" w:cs="Simplified Arabic"/>
          <w:b/>
          <w:bCs/>
          <w:sz w:val="26"/>
          <w:szCs w:val="26"/>
          <w:lang w:bidi="ar-SY"/>
        </w:rPr>
        <w:t xml:space="preserve">. B 2006. </w:t>
      </w:r>
      <w:r w:rsidR="00D071BF" w:rsidRPr="00D071BF">
        <w:rPr>
          <w:rFonts w:ascii="TimesNewRomanPSMT" w:hAnsi="TimesNewRomanPSMT"/>
          <w:color w:val="000000"/>
          <w:sz w:val="26"/>
          <w:szCs w:val="26"/>
        </w:rPr>
        <w:t xml:space="preserve">Effect of Drought on Proline Content of </w:t>
      </w:r>
      <w:r w:rsidR="00D071BF" w:rsidRPr="00D071BF">
        <w:rPr>
          <w:rFonts w:ascii="TimesNewRomanPS-ItalicMT" w:hAnsi="TimesNewRomanPS-ItalicMT"/>
          <w:i/>
          <w:iCs/>
          <w:color w:val="000000"/>
          <w:sz w:val="26"/>
          <w:szCs w:val="26"/>
        </w:rPr>
        <w:t xml:space="preserve">Triticum </w:t>
      </w:r>
      <w:r w:rsidR="00D071BF" w:rsidRPr="00D071BF">
        <w:rPr>
          <w:rFonts w:ascii="TimesNewRomanPSMT" w:hAnsi="TimesNewRomanPSMT"/>
          <w:color w:val="000000"/>
          <w:sz w:val="26"/>
          <w:szCs w:val="26"/>
        </w:rPr>
        <w:t>plant</w:t>
      </w:r>
      <w:r w:rsidR="00D071BF">
        <w:rPr>
          <w:rFonts w:ascii="TimesNewRomanPSMT" w:hAnsi="TimesNewRomanPSMT"/>
          <w:color w:val="000000"/>
          <w:sz w:val="26"/>
          <w:szCs w:val="26"/>
        </w:rPr>
        <w:t>. King Saud Un</w:t>
      </w:r>
      <w:r w:rsidR="00CD33A8">
        <w:rPr>
          <w:rFonts w:ascii="TimesNewRomanPSMT" w:hAnsi="TimesNewRomanPSMT"/>
          <w:color w:val="000000"/>
          <w:sz w:val="26"/>
          <w:szCs w:val="26"/>
        </w:rPr>
        <w:t>-+</w:t>
      </w:r>
      <w:proofErr w:type="spellStart"/>
      <w:r w:rsidR="00D071BF">
        <w:rPr>
          <w:rFonts w:ascii="TimesNewRomanPSMT" w:hAnsi="TimesNewRomanPSMT"/>
          <w:color w:val="000000"/>
          <w:sz w:val="26"/>
          <w:szCs w:val="26"/>
        </w:rPr>
        <w:t>iversity</w:t>
      </w:r>
      <w:proofErr w:type="spellEnd"/>
      <w:r w:rsidR="00D071BF">
        <w:rPr>
          <w:rFonts w:ascii="TimesNewRomanPSMT" w:hAnsi="TimesNewRomanPSMT"/>
          <w:color w:val="000000"/>
          <w:sz w:val="26"/>
          <w:szCs w:val="26"/>
        </w:rPr>
        <w:t>.</w:t>
      </w:r>
    </w:p>
    <w:p w14:paraId="526A6526" w14:textId="77777777" w:rsidR="00262E1A" w:rsidRDefault="00262E1A" w:rsidP="00262E1A">
      <w:pPr>
        <w:tabs>
          <w:tab w:val="left" w:pos="4122"/>
          <w:tab w:val="center" w:pos="4153"/>
          <w:tab w:val="left" w:pos="4765"/>
          <w:tab w:val="right" w:pos="8306"/>
        </w:tabs>
        <w:jc w:val="right"/>
        <w:rPr>
          <w:rFonts w:ascii="Simplified Arabic" w:hAnsi="Simplified Arabic" w:cs="Simplified Arabic"/>
          <w:b/>
          <w:bCs/>
          <w:sz w:val="28"/>
          <w:szCs w:val="28"/>
          <w:highlight w:val="green"/>
          <w:rtl/>
        </w:rPr>
      </w:pPr>
      <w:r w:rsidRPr="00FB1F6A">
        <w:rPr>
          <w:rFonts w:cs="Arial"/>
          <w:sz w:val="32"/>
          <w:szCs w:val="32"/>
          <w:highlight w:val="red"/>
        </w:rPr>
        <w:t>(Bhupinder and Usha, 2003</w:t>
      </w:r>
      <w:proofErr w:type="gramStart"/>
      <w:r w:rsidRPr="00FB1F6A">
        <w:rPr>
          <w:rFonts w:cs="Arial"/>
          <w:sz w:val="32"/>
          <w:szCs w:val="32"/>
          <w:highlight w:val="red"/>
        </w:rPr>
        <w:t>)</w:t>
      </w:r>
      <w:r w:rsidRPr="00FB1F6A">
        <w:rPr>
          <w:rFonts w:cs="Arial" w:hint="cs"/>
          <w:sz w:val="32"/>
          <w:szCs w:val="32"/>
          <w:highlight w:val="red"/>
          <w:rtl/>
        </w:rPr>
        <w:t>.</w:t>
      </w:r>
      <w:r w:rsidRPr="00B54797">
        <w:rPr>
          <w:rFonts w:cs="Arial" w:hint="cs"/>
          <w:sz w:val="32"/>
          <w:szCs w:val="32"/>
          <w:highlight w:val="green"/>
          <w:rtl/>
        </w:rPr>
        <w:t>.</w:t>
      </w:r>
      <w:proofErr w:type="gramEnd"/>
      <w:r w:rsidRPr="00B54797">
        <w:rPr>
          <w:rFonts w:hint="cs"/>
          <w:sz w:val="32"/>
          <w:szCs w:val="32"/>
          <w:highlight w:val="green"/>
          <w:rtl/>
        </w:rPr>
        <w:t>نتائج هذا البحث بالنتائج والمناقشة ص 165</w:t>
      </w:r>
      <w:r w:rsidRPr="00B54797">
        <w:rPr>
          <w:rFonts w:hint="cs"/>
          <w:b/>
          <w:bCs/>
          <w:sz w:val="32"/>
          <w:szCs w:val="32"/>
          <w:highlight w:val="green"/>
          <w:rtl/>
        </w:rPr>
        <w:t xml:space="preserve"> قمح/أجنبي/</w:t>
      </w:r>
      <w:r>
        <w:rPr>
          <w:rFonts w:hint="cs"/>
          <w:b/>
          <w:bCs/>
          <w:sz w:val="32"/>
          <w:szCs w:val="32"/>
          <w:highlight w:val="green"/>
          <w:rtl/>
        </w:rPr>
        <w:t>بيوكيميائية33</w:t>
      </w:r>
    </w:p>
    <w:p w14:paraId="394F4B38" w14:textId="38A24954" w:rsidR="00262E1A" w:rsidRDefault="00262E1A" w:rsidP="00262E1A">
      <w:pPr>
        <w:tabs>
          <w:tab w:val="left" w:pos="4122"/>
          <w:tab w:val="center" w:pos="4153"/>
          <w:tab w:val="left" w:pos="4765"/>
          <w:tab w:val="right" w:pos="8306"/>
        </w:tabs>
        <w:jc w:val="right"/>
        <w:rPr>
          <w:rFonts w:ascii="Simplified Arabic" w:hAnsi="Simplified Arabic" w:cs="Simplified Arabic"/>
          <w:b/>
          <w:bCs/>
          <w:sz w:val="28"/>
          <w:szCs w:val="28"/>
          <w:highlight w:val="green"/>
        </w:rPr>
      </w:pPr>
      <w:r w:rsidRPr="00FB1F6A">
        <w:rPr>
          <w:rFonts w:ascii="Simplified Arabic" w:hAnsi="Simplified Arabic" w:cs="Simplified Arabic"/>
          <w:b/>
          <w:bCs/>
          <w:sz w:val="28"/>
          <w:szCs w:val="28"/>
        </w:rPr>
        <w:t>Bhupinder</w:t>
      </w:r>
      <w:r>
        <w:rPr>
          <w:rFonts w:ascii="Simplified Arabic" w:hAnsi="Simplified Arabic" w:cs="Simplified Arabic"/>
          <w:b/>
          <w:bCs/>
          <w:sz w:val="28"/>
          <w:szCs w:val="28"/>
        </w:rPr>
        <w:t xml:space="preserve">. S, K. Usha 2003. </w:t>
      </w:r>
      <w:r w:rsidRPr="00FB1F6A">
        <w:rPr>
          <w:rFonts w:ascii="Simplified Arabic" w:hAnsi="Simplified Arabic" w:cs="Simplified Arabic"/>
          <w:b/>
          <w:bCs/>
          <w:sz w:val="28"/>
          <w:szCs w:val="28"/>
        </w:rPr>
        <w:t>Salicylic acid induced physiological and biochemical changes in wheat seedlings under water stress</w:t>
      </w:r>
      <w:r>
        <w:rPr>
          <w:rFonts w:ascii="Simplified Arabic" w:hAnsi="Simplified Arabic" w:cs="Simplified Arabic"/>
          <w:b/>
          <w:bCs/>
          <w:sz w:val="28"/>
          <w:szCs w:val="28"/>
        </w:rPr>
        <w:t xml:space="preserve">. </w:t>
      </w:r>
      <w:r w:rsidRPr="00FE69A7">
        <w:rPr>
          <w:rFonts w:ascii="Simplified Arabic" w:hAnsi="Simplified Arabic" w:cs="Simplified Arabic"/>
          <w:b/>
          <w:bCs/>
          <w:sz w:val="28"/>
          <w:szCs w:val="28"/>
        </w:rPr>
        <w:t>Nuclear Research Laboratory, Indian Agricultural Research Institute, New Delhi, India; Division of Fruits and Horticultural Technology, Indian Agricultural</w:t>
      </w:r>
      <w:r>
        <w:rPr>
          <w:rFonts w:ascii="Simplified Arabic" w:hAnsi="Simplified Arabic" w:cs="Simplified Arabic"/>
          <w:b/>
          <w:bCs/>
          <w:sz w:val="28"/>
          <w:szCs w:val="28"/>
        </w:rPr>
        <w:t xml:space="preserve"> Research Institute, New Delhi</w:t>
      </w:r>
      <w:r w:rsidRPr="00FE69A7">
        <w:rPr>
          <w:rFonts w:ascii="Simplified Arabic" w:hAnsi="Simplified Arabic" w:cs="Simplified Arabic"/>
          <w:b/>
          <w:bCs/>
          <w:sz w:val="28"/>
          <w:szCs w:val="28"/>
        </w:rPr>
        <w:t>, India</w:t>
      </w:r>
      <w:r>
        <w:rPr>
          <w:rFonts w:ascii="Simplified Arabic" w:hAnsi="Simplified Arabic" w:cs="Simplified Arabic"/>
          <w:b/>
          <w:bCs/>
          <w:sz w:val="28"/>
          <w:szCs w:val="28"/>
        </w:rPr>
        <w:t>.</w:t>
      </w:r>
      <w:r w:rsidRPr="00FB1F6A">
        <w:rPr>
          <w:rFonts w:ascii="Simplified Arabic" w:hAnsi="Simplified Arabic" w:cs="Simplified Arabic" w:hint="cs"/>
          <w:b/>
          <w:bCs/>
          <w:sz w:val="28"/>
          <w:szCs w:val="28"/>
          <w:highlight w:val="green"/>
          <w:rtl/>
        </w:rPr>
        <w:t xml:space="preserve"> </w:t>
      </w:r>
    </w:p>
    <w:p w14:paraId="79EC22D8" w14:textId="77777777" w:rsidR="00262E1A" w:rsidRDefault="00262E1A" w:rsidP="00262E1A">
      <w:pPr>
        <w:tabs>
          <w:tab w:val="left" w:pos="4765"/>
        </w:tabs>
        <w:rPr>
          <w:rFonts w:ascii="Simplified Arabic" w:hAnsi="Simplified Arabic" w:cs="Simplified Arabic"/>
          <w:sz w:val="28"/>
          <w:szCs w:val="28"/>
          <w:highlight w:val="green"/>
          <w:rtl/>
        </w:rPr>
      </w:pPr>
    </w:p>
    <w:p w14:paraId="7301C45B" w14:textId="77777777" w:rsidR="00262E1A" w:rsidRPr="00CC6B46" w:rsidRDefault="00262E1A" w:rsidP="00262E1A">
      <w:pPr>
        <w:tabs>
          <w:tab w:val="left" w:pos="4765"/>
        </w:tabs>
        <w:rPr>
          <w:rFonts w:ascii="Simplified Arabic" w:hAnsi="Simplified Arabic" w:cs="Simplified Arabic"/>
          <w:sz w:val="28"/>
          <w:szCs w:val="28"/>
          <w:rtl/>
        </w:rPr>
      </w:pPr>
      <w:r w:rsidRPr="00CF7DBC">
        <w:rPr>
          <w:rFonts w:ascii="Simplified Arabic" w:hAnsi="Simplified Arabic" w:cs="Simplified Arabic"/>
          <w:sz w:val="28"/>
          <w:szCs w:val="28"/>
          <w:highlight w:val="green"/>
        </w:rPr>
        <w:t xml:space="preserve"> (</w:t>
      </w:r>
      <w:proofErr w:type="spellStart"/>
      <w:r w:rsidRPr="00CF7DBC">
        <w:rPr>
          <w:rFonts w:ascii="Simplified Arabic" w:hAnsi="Simplified Arabic" w:cs="Simplified Arabic"/>
          <w:sz w:val="28"/>
          <w:szCs w:val="28"/>
          <w:highlight w:val="green"/>
        </w:rPr>
        <w:t>Ait</w:t>
      </w:r>
      <w:proofErr w:type="spellEnd"/>
      <w:r w:rsidRPr="00CF7DBC">
        <w:rPr>
          <w:rFonts w:ascii="Simplified Arabic" w:hAnsi="Simplified Arabic" w:cs="Simplified Arabic"/>
          <w:sz w:val="28"/>
          <w:szCs w:val="28"/>
          <w:highlight w:val="green"/>
        </w:rPr>
        <w:t xml:space="preserve"> Kaki,19</w:t>
      </w:r>
      <w:r>
        <w:rPr>
          <w:rFonts w:ascii="Simplified Arabic" w:hAnsi="Simplified Arabic" w:cs="Simplified Arabic"/>
          <w:sz w:val="28"/>
          <w:szCs w:val="28"/>
          <w:highlight w:val="green"/>
        </w:rPr>
        <w:t>93</w:t>
      </w:r>
      <w:r w:rsidRPr="00CF7DBC">
        <w:rPr>
          <w:rFonts w:ascii="Simplified Arabic" w:hAnsi="Simplified Arabic" w:cs="Simplified Arabic"/>
          <w:sz w:val="28"/>
          <w:szCs w:val="28"/>
          <w:highlight w:val="green"/>
        </w:rPr>
        <w:t>; Siakhène,19</w:t>
      </w:r>
      <w:r>
        <w:rPr>
          <w:rFonts w:ascii="Simplified Arabic" w:hAnsi="Simplified Arabic" w:cs="Simplified Arabic"/>
          <w:sz w:val="28"/>
          <w:szCs w:val="28"/>
          <w:highlight w:val="green"/>
        </w:rPr>
        <w:t>84</w:t>
      </w:r>
      <w:r w:rsidRPr="00CF7DBC">
        <w:rPr>
          <w:rFonts w:ascii="Simplified Arabic" w:hAnsi="Simplified Arabic" w:cs="Simplified Arabic"/>
          <w:sz w:val="28"/>
          <w:szCs w:val="28"/>
          <w:highlight w:val="green"/>
        </w:rPr>
        <w:t>)</w:t>
      </w:r>
      <w:r w:rsidRPr="00CF7DBC">
        <w:rPr>
          <w:rFonts w:ascii="Simplified Arabic" w:hAnsi="Simplified Arabic" w:cs="Simplified Arabic"/>
          <w:sz w:val="28"/>
          <w:szCs w:val="28"/>
          <w:highlight w:val="green"/>
          <w:rtl/>
        </w:rPr>
        <w:t xml:space="preserve"> </w:t>
      </w:r>
      <w:r w:rsidRPr="008048B8">
        <w:rPr>
          <w:rFonts w:hint="cs"/>
          <w:b/>
          <w:bCs/>
          <w:sz w:val="32"/>
          <w:szCs w:val="32"/>
          <w:highlight w:val="yellow"/>
          <w:rtl/>
        </w:rPr>
        <w:t>(</w:t>
      </w:r>
      <w:r w:rsidRPr="00CC6B46">
        <w:rPr>
          <w:rFonts w:hint="cs"/>
          <w:b/>
          <w:bCs/>
          <w:sz w:val="32"/>
          <w:szCs w:val="32"/>
          <w:highlight w:val="yellow"/>
          <w:rtl/>
        </w:rPr>
        <w:t xml:space="preserve">قمح / </w:t>
      </w:r>
      <w:r w:rsidRPr="00CC6B46">
        <w:rPr>
          <w:rFonts w:cs="Arial"/>
          <w:b/>
          <w:bCs/>
          <w:sz w:val="32"/>
          <w:szCs w:val="32"/>
          <w:highlight w:val="yellow"/>
          <w:rtl/>
        </w:rPr>
        <w:t>قمح صلب إجهادات لا حيوية أخر طور</w:t>
      </w:r>
    </w:p>
    <w:p w14:paraId="25D6DC0F" w14:textId="77777777" w:rsidR="00262E1A" w:rsidRPr="00DE0FDF" w:rsidRDefault="00262E1A" w:rsidP="00262E1A">
      <w:pPr>
        <w:tabs>
          <w:tab w:val="left" w:pos="4765"/>
        </w:tabs>
        <w:jc w:val="right"/>
        <w:rPr>
          <w:rFonts w:ascii="Simplified Arabic" w:hAnsi="Simplified Arabic" w:cs="Simplified Arabic"/>
          <w:b/>
          <w:bCs/>
          <w:color w:val="FF0000"/>
          <w:sz w:val="28"/>
          <w:szCs w:val="28"/>
          <w:rtl/>
        </w:rPr>
      </w:pPr>
      <w:proofErr w:type="spellStart"/>
      <w:r w:rsidRPr="00DE0FDF">
        <w:rPr>
          <w:rFonts w:ascii="Simplified Arabic" w:hAnsi="Simplified Arabic" w:cs="Simplified Arabic"/>
          <w:b/>
          <w:bCs/>
          <w:color w:val="FF0000"/>
          <w:sz w:val="28"/>
          <w:szCs w:val="28"/>
        </w:rPr>
        <w:lastRenderedPageBreak/>
        <w:t>Ait</w:t>
      </w:r>
      <w:proofErr w:type="spellEnd"/>
      <w:r w:rsidRPr="00DE0FDF">
        <w:rPr>
          <w:rFonts w:ascii="Simplified Arabic" w:hAnsi="Simplified Arabic" w:cs="Simplified Arabic"/>
          <w:b/>
          <w:bCs/>
          <w:color w:val="FF0000"/>
          <w:sz w:val="28"/>
          <w:szCs w:val="28"/>
        </w:rPr>
        <w:t xml:space="preserve"> kaki Y., (1993). Contribution à </w:t>
      </w:r>
      <w:proofErr w:type="spellStart"/>
      <w:r w:rsidRPr="00DE0FDF">
        <w:rPr>
          <w:rFonts w:ascii="Simplified Arabic" w:hAnsi="Simplified Arabic" w:cs="Simplified Arabic"/>
          <w:b/>
          <w:bCs/>
          <w:color w:val="FF0000"/>
          <w:sz w:val="28"/>
          <w:szCs w:val="28"/>
        </w:rPr>
        <w:t>l’étude</w:t>
      </w:r>
      <w:proofErr w:type="spellEnd"/>
      <w:r w:rsidRPr="00DE0FDF">
        <w:rPr>
          <w:rFonts w:ascii="Simplified Arabic" w:hAnsi="Simplified Arabic" w:cs="Simplified Arabic"/>
          <w:b/>
          <w:bCs/>
          <w:color w:val="FF0000"/>
          <w:sz w:val="28"/>
          <w:szCs w:val="28"/>
        </w:rPr>
        <w:t xml:space="preserve"> des </w:t>
      </w:r>
      <w:proofErr w:type="spellStart"/>
      <w:r w:rsidRPr="00DE0FDF">
        <w:rPr>
          <w:rFonts w:ascii="Simplified Arabic" w:hAnsi="Simplified Arabic" w:cs="Simplified Arabic"/>
          <w:b/>
          <w:bCs/>
          <w:color w:val="FF0000"/>
          <w:sz w:val="28"/>
          <w:szCs w:val="28"/>
        </w:rPr>
        <w:t>mécanismes</w:t>
      </w:r>
      <w:proofErr w:type="spellEnd"/>
      <w:r w:rsidRPr="00DE0FDF">
        <w:rPr>
          <w:rFonts w:ascii="Simplified Arabic" w:hAnsi="Simplified Arabic" w:cs="Simplified Arabic"/>
          <w:b/>
          <w:bCs/>
          <w:color w:val="FF0000"/>
          <w:sz w:val="28"/>
          <w:szCs w:val="28"/>
        </w:rPr>
        <w:t xml:space="preserve"> </w:t>
      </w:r>
      <w:proofErr w:type="spellStart"/>
      <w:r w:rsidRPr="00DE0FDF">
        <w:rPr>
          <w:rFonts w:ascii="Simplified Arabic" w:hAnsi="Simplified Arabic" w:cs="Simplified Arabic"/>
          <w:b/>
          <w:bCs/>
          <w:color w:val="FF0000"/>
          <w:sz w:val="28"/>
          <w:szCs w:val="28"/>
        </w:rPr>
        <w:t>morphophysiologiques</w:t>
      </w:r>
      <w:proofErr w:type="spellEnd"/>
      <w:r w:rsidRPr="00DE0FDF">
        <w:rPr>
          <w:rFonts w:ascii="Simplified Arabic" w:hAnsi="Simplified Arabic" w:cs="Simplified Arabic"/>
          <w:b/>
          <w:bCs/>
          <w:color w:val="FF0000"/>
          <w:sz w:val="28"/>
          <w:szCs w:val="28"/>
        </w:rPr>
        <w:t xml:space="preserve"> et </w:t>
      </w:r>
      <w:proofErr w:type="spellStart"/>
      <w:r w:rsidRPr="00DE0FDF">
        <w:rPr>
          <w:rFonts w:ascii="Simplified Arabic" w:hAnsi="Simplified Arabic" w:cs="Simplified Arabic"/>
          <w:b/>
          <w:bCs/>
          <w:color w:val="FF0000"/>
          <w:sz w:val="28"/>
          <w:szCs w:val="28"/>
        </w:rPr>
        <w:t>biochimiques</w:t>
      </w:r>
      <w:proofErr w:type="spellEnd"/>
      <w:r w:rsidRPr="00DE0FDF">
        <w:rPr>
          <w:rFonts w:ascii="Simplified Arabic" w:hAnsi="Simplified Arabic" w:cs="Simplified Arabic"/>
          <w:b/>
          <w:bCs/>
          <w:color w:val="FF0000"/>
          <w:sz w:val="28"/>
          <w:szCs w:val="28"/>
        </w:rPr>
        <w:t xml:space="preserve"> de </w:t>
      </w:r>
      <w:proofErr w:type="spellStart"/>
      <w:r w:rsidRPr="00DE0FDF">
        <w:rPr>
          <w:rFonts w:ascii="Simplified Arabic" w:hAnsi="Simplified Arabic" w:cs="Simplified Arabic"/>
          <w:b/>
          <w:bCs/>
          <w:color w:val="FF0000"/>
          <w:sz w:val="28"/>
          <w:szCs w:val="28"/>
        </w:rPr>
        <w:t>tolérance</w:t>
      </w:r>
      <w:proofErr w:type="spellEnd"/>
      <w:r w:rsidRPr="00DE0FDF">
        <w:rPr>
          <w:rFonts w:ascii="Simplified Arabic" w:hAnsi="Simplified Arabic" w:cs="Simplified Arabic"/>
          <w:b/>
          <w:bCs/>
          <w:color w:val="FF0000"/>
          <w:sz w:val="28"/>
          <w:szCs w:val="28"/>
        </w:rPr>
        <w:t xml:space="preserve"> au stress </w:t>
      </w:r>
      <w:proofErr w:type="spellStart"/>
      <w:r w:rsidRPr="00DE0FDF">
        <w:rPr>
          <w:rFonts w:ascii="Simplified Arabic" w:hAnsi="Simplified Arabic" w:cs="Simplified Arabic"/>
          <w:b/>
          <w:bCs/>
          <w:color w:val="FF0000"/>
          <w:sz w:val="28"/>
          <w:szCs w:val="28"/>
        </w:rPr>
        <w:t>hydrique</w:t>
      </w:r>
      <w:proofErr w:type="spellEnd"/>
      <w:r w:rsidRPr="00DE0FDF">
        <w:rPr>
          <w:rFonts w:ascii="Simplified Arabic" w:hAnsi="Simplified Arabic" w:cs="Simplified Arabic"/>
          <w:b/>
          <w:bCs/>
          <w:color w:val="FF0000"/>
          <w:sz w:val="28"/>
          <w:szCs w:val="28"/>
        </w:rPr>
        <w:t xml:space="preserve"> sur cinq </w:t>
      </w:r>
      <w:proofErr w:type="spellStart"/>
      <w:r w:rsidRPr="00DE0FDF">
        <w:rPr>
          <w:rFonts w:ascii="Simplified Arabic" w:hAnsi="Simplified Arabic" w:cs="Simplified Arabic"/>
          <w:b/>
          <w:bCs/>
          <w:color w:val="FF0000"/>
          <w:sz w:val="28"/>
          <w:szCs w:val="28"/>
        </w:rPr>
        <w:t>variétés</w:t>
      </w:r>
      <w:proofErr w:type="spellEnd"/>
      <w:r w:rsidRPr="00DE0FDF">
        <w:rPr>
          <w:rFonts w:ascii="Simplified Arabic" w:hAnsi="Simplified Arabic" w:cs="Simplified Arabic"/>
          <w:b/>
          <w:bCs/>
          <w:color w:val="FF0000"/>
          <w:sz w:val="28"/>
          <w:szCs w:val="28"/>
        </w:rPr>
        <w:t xml:space="preserve"> de </w:t>
      </w:r>
      <w:proofErr w:type="spellStart"/>
      <w:r w:rsidRPr="00DE0FDF">
        <w:rPr>
          <w:rFonts w:ascii="Simplified Arabic" w:hAnsi="Simplified Arabic" w:cs="Simplified Arabic"/>
          <w:b/>
          <w:bCs/>
          <w:color w:val="FF0000"/>
          <w:sz w:val="28"/>
          <w:szCs w:val="28"/>
        </w:rPr>
        <w:t>blé</w:t>
      </w:r>
      <w:proofErr w:type="spellEnd"/>
      <w:r w:rsidRPr="00DE0FDF">
        <w:rPr>
          <w:rFonts w:ascii="Simplified Arabic" w:hAnsi="Simplified Arabic" w:cs="Simplified Arabic"/>
          <w:b/>
          <w:bCs/>
          <w:color w:val="FF0000"/>
          <w:sz w:val="28"/>
          <w:szCs w:val="28"/>
        </w:rPr>
        <w:t xml:space="preserve"> dur. </w:t>
      </w:r>
      <w:proofErr w:type="spellStart"/>
      <w:r w:rsidRPr="00DE0FDF">
        <w:rPr>
          <w:rFonts w:ascii="Simplified Arabic" w:hAnsi="Simplified Arabic" w:cs="Simplified Arabic"/>
          <w:b/>
          <w:bCs/>
          <w:color w:val="FF0000"/>
          <w:sz w:val="28"/>
          <w:szCs w:val="28"/>
        </w:rPr>
        <w:t>Thèse</w:t>
      </w:r>
      <w:proofErr w:type="spellEnd"/>
      <w:r w:rsidRPr="00DE0FDF">
        <w:rPr>
          <w:rFonts w:ascii="Simplified Arabic" w:hAnsi="Simplified Arabic" w:cs="Simplified Arabic"/>
          <w:b/>
          <w:bCs/>
          <w:color w:val="FF0000"/>
          <w:sz w:val="28"/>
          <w:szCs w:val="28"/>
        </w:rPr>
        <w:t xml:space="preserve"> de </w:t>
      </w:r>
      <w:proofErr w:type="spellStart"/>
      <w:r w:rsidRPr="00DE0FDF">
        <w:rPr>
          <w:rFonts w:ascii="Simplified Arabic" w:hAnsi="Simplified Arabic" w:cs="Simplified Arabic"/>
          <w:b/>
          <w:bCs/>
          <w:color w:val="FF0000"/>
          <w:sz w:val="28"/>
          <w:szCs w:val="28"/>
        </w:rPr>
        <w:t>magistère</w:t>
      </w:r>
      <w:proofErr w:type="spellEnd"/>
      <w:r w:rsidRPr="00DE0FDF">
        <w:rPr>
          <w:rFonts w:ascii="Simplified Arabic" w:hAnsi="Simplified Arabic" w:cs="Simplified Arabic"/>
          <w:b/>
          <w:bCs/>
          <w:color w:val="FF0000"/>
          <w:sz w:val="28"/>
          <w:szCs w:val="28"/>
        </w:rPr>
        <w:t xml:space="preserve">. </w:t>
      </w:r>
      <w:proofErr w:type="spellStart"/>
      <w:proofErr w:type="gramStart"/>
      <w:r w:rsidRPr="00DE0FDF">
        <w:rPr>
          <w:rFonts w:ascii="Simplified Arabic" w:hAnsi="Simplified Arabic" w:cs="Simplified Arabic"/>
          <w:b/>
          <w:bCs/>
          <w:color w:val="FF0000"/>
          <w:sz w:val="28"/>
          <w:szCs w:val="28"/>
        </w:rPr>
        <w:t>Univer.Annaba</w:t>
      </w:r>
      <w:proofErr w:type="spellEnd"/>
      <w:r w:rsidRPr="00DE0FDF">
        <w:rPr>
          <w:rFonts w:ascii="Simplified Arabic" w:hAnsi="Simplified Arabic" w:cs="Simplified Arabic"/>
          <w:b/>
          <w:bCs/>
          <w:color w:val="FF0000"/>
          <w:sz w:val="28"/>
          <w:szCs w:val="28"/>
        </w:rPr>
        <w:t xml:space="preserve"> :</w:t>
      </w:r>
      <w:proofErr w:type="gramEnd"/>
      <w:r w:rsidRPr="00DE0FDF">
        <w:rPr>
          <w:rFonts w:ascii="Simplified Arabic" w:hAnsi="Simplified Arabic" w:cs="Simplified Arabic"/>
          <w:b/>
          <w:bCs/>
          <w:color w:val="FF0000"/>
          <w:sz w:val="28"/>
          <w:szCs w:val="28"/>
        </w:rPr>
        <w:t xml:space="preserve"> 114p</w:t>
      </w:r>
      <w:r w:rsidRPr="00DE0FDF">
        <w:rPr>
          <w:rFonts w:ascii="Simplified Arabic" w:hAnsi="Simplified Arabic" w:cs="Simplified Arabic"/>
          <w:b/>
          <w:bCs/>
          <w:color w:val="FF0000"/>
          <w:sz w:val="28"/>
          <w:szCs w:val="28"/>
          <w:rtl/>
        </w:rPr>
        <w:t>.</w:t>
      </w:r>
    </w:p>
    <w:p w14:paraId="44E4004B" w14:textId="3EC4EECF" w:rsidR="00262E1A" w:rsidRPr="00262E1A" w:rsidRDefault="00262E1A" w:rsidP="00262E1A">
      <w:pPr>
        <w:tabs>
          <w:tab w:val="left" w:pos="4122"/>
          <w:tab w:val="center" w:pos="4153"/>
          <w:tab w:val="left" w:pos="4765"/>
          <w:tab w:val="right" w:pos="8306"/>
        </w:tabs>
        <w:jc w:val="right"/>
        <w:rPr>
          <w:b/>
          <w:bCs/>
          <w:sz w:val="32"/>
          <w:szCs w:val="32"/>
          <w:highlight w:val="green"/>
        </w:rPr>
      </w:pPr>
      <w:proofErr w:type="spellStart"/>
      <w:r w:rsidRPr="00DE0FDF">
        <w:rPr>
          <w:rFonts w:ascii="Simplified Arabic" w:hAnsi="Simplified Arabic" w:cs="Simplified Arabic"/>
          <w:b/>
          <w:bCs/>
          <w:color w:val="FF0000"/>
          <w:sz w:val="28"/>
          <w:szCs w:val="28"/>
        </w:rPr>
        <w:t>Siakhène</w:t>
      </w:r>
      <w:proofErr w:type="spellEnd"/>
      <w:r w:rsidRPr="00DE0FDF">
        <w:rPr>
          <w:rFonts w:ascii="Simplified Arabic" w:hAnsi="Simplified Arabic" w:cs="Simplified Arabic"/>
          <w:b/>
          <w:bCs/>
          <w:color w:val="FF0000"/>
          <w:sz w:val="28"/>
          <w:szCs w:val="28"/>
        </w:rPr>
        <w:t xml:space="preserve"> N, 1984. </w:t>
      </w:r>
      <w:proofErr w:type="spellStart"/>
      <w:r w:rsidRPr="00DE0FDF">
        <w:rPr>
          <w:rFonts w:ascii="Simplified Arabic" w:hAnsi="Simplified Arabic" w:cs="Simplified Arabic"/>
          <w:b/>
          <w:bCs/>
          <w:color w:val="FF0000"/>
          <w:sz w:val="28"/>
          <w:szCs w:val="28"/>
        </w:rPr>
        <w:t>Effet</w:t>
      </w:r>
      <w:proofErr w:type="spellEnd"/>
      <w:r w:rsidRPr="00DE0FDF">
        <w:rPr>
          <w:rFonts w:ascii="Simplified Arabic" w:hAnsi="Simplified Arabic" w:cs="Simplified Arabic"/>
          <w:b/>
          <w:bCs/>
          <w:color w:val="FF0000"/>
          <w:sz w:val="28"/>
          <w:szCs w:val="28"/>
        </w:rPr>
        <w:t xml:space="preserve"> du stress </w:t>
      </w:r>
      <w:proofErr w:type="spellStart"/>
      <w:r w:rsidRPr="00DE0FDF">
        <w:rPr>
          <w:rFonts w:ascii="Simplified Arabic" w:hAnsi="Simplified Arabic" w:cs="Simplified Arabic"/>
          <w:b/>
          <w:bCs/>
          <w:color w:val="FF0000"/>
          <w:sz w:val="28"/>
          <w:szCs w:val="28"/>
        </w:rPr>
        <w:t>hydrique</w:t>
      </w:r>
      <w:proofErr w:type="spellEnd"/>
      <w:r w:rsidRPr="00DE0FDF">
        <w:rPr>
          <w:rFonts w:ascii="Simplified Arabic" w:hAnsi="Simplified Arabic" w:cs="Simplified Arabic"/>
          <w:b/>
          <w:bCs/>
          <w:color w:val="FF0000"/>
          <w:sz w:val="28"/>
          <w:szCs w:val="28"/>
        </w:rPr>
        <w:t xml:space="preserve"> Sur </w:t>
      </w:r>
      <w:proofErr w:type="spellStart"/>
      <w:r w:rsidRPr="00DE0FDF">
        <w:rPr>
          <w:rFonts w:ascii="Simplified Arabic" w:hAnsi="Simplified Arabic" w:cs="Simplified Arabic"/>
          <w:b/>
          <w:bCs/>
          <w:color w:val="FF0000"/>
          <w:sz w:val="28"/>
          <w:szCs w:val="28"/>
        </w:rPr>
        <w:t>quelques</w:t>
      </w:r>
      <w:proofErr w:type="spellEnd"/>
      <w:r w:rsidRPr="00DE0FDF">
        <w:rPr>
          <w:rFonts w:ascii="Simplified Arabic" w:hAnsi="Simplified Arabic" w:cs="Simplified Arabic"/>
          <w:b/>
          <w:bCs/>
          <w:color w:val="FF0000"/>
          <w:sz w:val="28"/>
          <w:szCs w:val="28"/>
        </w:rPr>
        <w:t xml:space="preserve"> </w:t>
      </w:r>
      <w:proofErr w:type="spellStart"/>
      <w:r w:rsidRPr="00DE0FDF">
        <w:rPr>
          <w:rFonts w:ascii="Simplified Arabic" w:hAnsi="Simplified Arabic" w:cs="Simplified Arabic"/>
          <w:b/>
          <w:bCs/>
          <w:color w:val="FF0000"/>
          <w:sz w:val="28"/>
          <w:szCs w:val="28"/>
        </w:rPr>
        <w:t>espèces</w:t>
      </w:r>
      <w:proofErr w:type="spellEnd"/>
      <w:r w:rsidRPr="00DE0FDF">
        <w:rPr>
          <w:rFonts w:ascii="Simplified Arabic" w:hAnsi="Simplified Arabic" w:cs="Simplified Arabic"/>
          <w:b/>
          <w:bCs/>
          <w:color w:val="FF0000"/>
          <w:sz w:val="28"/>
          <w:szCs w:val="28"/>
        </w:rPr>
        <w:t xml:space="preserve"> de </w:t>
      </w:r>
      <w:proofErr w:type="spellStart"/>
      <w:r w:rsidRPr="00DE0FDF">
        <w:rPr>
          <w:rFonts w:ascii="Simplified Arabic" w:hAnsi="Simplified Arabic" w:cs="Simplified Arabic"/>
          <w:b/>
          <w:bCs/>
          <w:color w:val="FF0000"/>
          <w:sz w:val="28"/>
          <w:szCs w:val="28"/>
        </w:rPr>
        <w:t>luzerne</w:t>
      </w:r>
      <w:proofErr w:type="spellEnd"/>
      <w:r w:rsidRPr="00DE0FDF">
        <w:rPr>
          <w:rFonts w:ascii="Simplified Arabic" w:hAnsi="Simplified Arabic" w:cs="Simplified Arabic"/>
          <w:b/>
          <w:bCs/>
          <w:color w:val="FF0000"/>
          <w:sz w:val="28"/>
          <w:szCs w:val="28"/>
        </w:rPr>
        <w:t xml:space="preserve"> </w:t>
      </w:r>
      <w:proofErr w:type="spellStart"/>
      <w:r w:rsidRPr="00DE0FDF">
        <w:rPr>
          <w:rFonts w:ascii="Simplified Arabic" w:hAnsi="Simplified Arabic" w:cs="Simplified Arabic"/>
          <w:b/>
          <w:bCs/>
          <w:color w:val="FF0000"/>
          <w:sz w:val="28"/>
          <w:szCs w:val="28"/>
        </w:rPr>
        <w:t>Annuelle</w:t>
      </w:r>
      <w:proofErr w:type="spellEnd"/>
      <w:r w:rsidRPr="00DE0FDF">
        <w:rPr>
          <w:rFonts w:ascii="Simplified Arabic" w:hAnsi="Simplified Arabic" w:cs="Simplified Arabic"/>
          <w:b/>
          <w:bCs/>
          <w:color w:val="FF0000"/>
          <w:sz w:val="28"/>
          <w:szCs w:val="28"/>
        </w:rPr>
        <w:t xml:space="preserve">. </w:t>
      </w:r>
      <w:proofErr w:type="spellStart"/>
      <w:r w:rsidRPr="00DE0FDF">
        <w:rPr>
          <w:rFonts w:ascii="Simplified Arabic" w:hAnsi="Simplified Arabic" w:cs="Simplified Arabic"/>
          <w:b/>
          <w:bCs/>
          <w:color w:val="FF0000"/>
          <w:sz w:val="28"/>
          <w:szCs w:val="28"/>
        </w:rPr>
        <w:t>Mémoire</w:t>
      </w:r>
      <w:proofErr w:type="spellEnd"/>
      <w:r w:rsidRPr="00DE0FDF">
        <w:rPr>
          <w:rFonts w:ascii="Simplified Arabic" w:hAnsi="Simplified Arabic" w:cs="Simplified Arabic"/>
          <w:b/>
          <w:bCs/>
          <w:color w:val="FF0000"/>
          <w:sz w:val="28"/>
          <w:szCs w:val="28"/>
        </w:rPr>
        <w:t xml:space="preserve"> </w:t>
      </w:r>
      <w:proofErr w:type="spellStart"/>
      <w:r w:rsidRPr="00DE0FDF">
        <w:rPr>
          <w:rFonts w:ascii="Simplified Arabic" w:hAnsi="Simplified Arabic" w:cs="Simplified Arabic"/>
          <w:b/>
          <w:bCs/>
          <w:color w:val="FF0000"/>
          <w:sz w:val="28"/>
          <w:szCs w:val="28"/>
        </w:rPr>
        <w:t>ing</w:t>
      </w:r>
      <w:proofErr w:type="spellEnd"/>
      <w:r w:rsidRPr="00DE0FDF">
        <w:rPr>
          <w:rFonts w:ascii="Simplified Arabic" w:hAnsi="Simplified Arabic" w:cs="Simplified Arabic"/>
          <w:b/>
          <w:bCs/>
          <w:color w:val="FF0000"/>
          <w:sz w:val="28"/>
          <w:szCs w:val="28"/>
        </w:rPr>
        <w:t xml:space="preserve"> </w:t>
      </w:r>
      <w:proofErr w:type="spellStart"/>
      <w:r w:rsidRPr="00DE0FDF">
        <w:rPr>
          <w:rFonts w:ascii="Simplified Arabic" w:hAnsi="Simplified Arabic" w:cs="Simplified Arabic"/>
          <w:b/>
          <w:bCs/>
          <w:color w:val="FF0000"/>
          <w:sz w:val="28"/>
          <w:szCs w:val="28"/>
        </w:rPr>
        <w:t>Agr</w:t>
      </w:r>
      <w:proofErr w:type="spellEnd"/>
      <w:r w:rsidRPr="00DE0FDF">
        <w:rPr>
          <w:rFonts w:ascii="Simplified Arabic" w:hAnsi="Simplified Arabic" w:cs="Simplified Arabic"/>
          <w:b/>
          <w:bCs/>
          <w:color w:val="FF0000"/>
          <w:sz w:val="28"/>
          <w:szCs w:val="28"/>
        </w:rPr>
        <w:t>. INA. El Harrach: 90 p</w:t>
      </w:r>
    </w:p>
    <w:p w14:paraId="18E9E6C9" w14:textId="0A008ED2" w:rsidR="00B976DC" w:rsidRPr="00B976DC" w:rsidRDefault="00B976DC" w:rsidP="00B976DC">
      <w:pPr>
        <w:tabs>
          <w:tab w:val="left" w:pos="4765"/>
        </w:tabs>
        <w:rPr>
          <w:rFonts w:ascii="Simplified Arabic" w:hAnsi="Simplified Arabic" w:cs="Simplified Arabic"/>
          <w:sz w:val="28"/>
          <w:szCs w:val="28"/>
          <w:rtl/>
        </w:rPr>
      </w:pPr>
      <w:r w:rsidRPr="00835242">
        <w:rPr>
          <w:rFonts w:cs="Arial" w:hint="cs"/>
          <w:b/>
          <w:bCs/>
          <w:sz w:val="32"/>
          <w:szCs w:val="32"/>
          <w:highlight w:val="yellow"/>
          <w:rtl/>
        </w:rPr>
        <w:t>قمح / أجنبي / 23 مؤشرات بيوكيميائية</w:t>
      </w:r>
    </w:p>
    <w:p w14:paraId="5C9CAE7D" w14:textId="77777777" w:rsidR="00B976DC" w:rsidRPr="00DB3F61" w:rsidRDefault="00B976DC" w:rsidP="00B976DC">
      <w:pPr>
        <w:rPr>
          <w:rFonts w:ascii="Simplified Arabic" w:hAnsi="Simplified Arabic" w:cs="Simplified Arabic"/>
          <w:b/>
          <w:bCs/>
          <w:sz w:val="26"/>
          <w:szCs w:val="26"/>
          <w:rtl/>
        </w:rPr>
      </w:pPr>
      <w:proofErr w:type="spellStart"/>
      <w:r w:rsidRPr="00BA436B">
        <w:rPr>
          <w:rFonts w:ascii="Simplified Arabic" w:hAnsi="Simplified Arabic" w:cs="Simplified Arabic"/>
          <w:b/>
          <w:bCs/>
          <w:sz w:val="26"/>
          <w:szCs w:val="26"/>
        </w:rPr>
        <w:t>Kyparissis</w:t>
      </w:r>
      <w:proofErr w:type="spellEnd"/>
      <w:r w:rsidRPr="00BA436B">
        <w:rPr>
          <w:rFonts w:ascii="Simplified Arabic" w:hAnsi="Simplified Arabic" w:cs="Simplified Arabic"/>
          <w:b/>
          <w:bCs/>
          <w:sz w:val="26"/>
          <w:szCs w:val="26"/>
        </w:rPr>
        <w:t xml:space="preserve"> A, </w:t>
      </w:r>
      <w:proofErr w:type="spellStart"/>
      <w:r w:rsidRPr="00BA436B">
        <w:rPr>
          <w:rFonts w:ascii="Simplified Arabic" w:hAnsi="Simplified Arabic" w:cs="Simplified Arabic"/>
          <w:b/>
          <w:bCs/>
          <w:sz w:val="26"/>
          <w:szCs w:val="26"/>
        </w:rPr>
        <w:t>Petropoulun</w:t>
      </w:r>
      <w:proofErr w:type="spellEnd"/>
      <w:r w:rsidRPr="00BA436B">
        <w:rPr>
          <w:rFonts w:ascii="Simplified Arabic" w:hAnsi="Simplified Arabic" w:cs="Simplified Arabic"/>
          <w:b/>
          <w:bCs/>
          <w:sz w:val="26"/>
          <w:szCs w:val="26"/>
        </w:rPr>
        <w:t xml:space="preserve"> Y, Manetas Y (1995). Summer survival of leaves in a soft-leaved shrub (</w:t>
      </w:r>
      <w:proofErr w:type="spellStart"/>
      <w:r w:rsidRPr="00BA436B">
        <w:rPr>
          <w:rFonts w:ascii="Simplified Arabic" w:hAnsi="Simplified Arabic" w:cs="Simplified Arabic"/>
          <w:b/>
          <w:bCs/>
          <w:sz w:val="26"/>
          <w:szCs w:val="26"/>
        </w:rPr>
        <w:t>Phlomis</w:t>
      </w:r>
      <w:proofErr w:type="spellEnd"/>
      <w:r w:rsidRPr="00BA436B">
        <w:rPr>
          <w:rFonts w:ascii="Simplified Arabic" w:hAnsi="Simplified Arabic" w:cs="Simplified Arabic"/>
          <w:b/>
          <w:bCs/>
          <w:sz w:val="26"/>
          <w:szCs w:val="26"/>
        </w:rPr>
        <w:t xml:space="preserve"> </w:t>
      </w:r>
      <w:proofErr w:type="spellStart"/>
      <w:r w:rsidRPr="00BA436B">
        <w:rPr>
          <w:rFonts w:ascii="Simplified Arabic" w:hAnsi="Simplified Arabic" w:cs="Simplified Arabic"/>
          <w:b/>
          <w:bCs/>
          <w:sz w:val="26"/>
          <w:szCs w:val="26"/>
        </w:rPr>
        <w:t>fruticosa</w:t>
      </w:r>
      <w:proofErr w:type="spellEnd"/>
      <w:r w:rsidRPr="00BA436B">
        <w:rPr>
          <w:rFonts w:ascii="Simplified Arabic" w:hAnsi="Simplified Arabic" w:cs="Simplified Arabic"/>
          <w:b/>
          <w:bCs/>
          <w:sz w:val="26"/>
          <w:szCs w:val="26"/>
        </w:rPr>
        <w:t xml:space="preserve"> L., Labiatae) under Mediterranean field conditions: avoidance of </w:t>
      </w:r>
      <w:proofErr w:type="spellStart"/>
      <w:r w:rsidRPr="00BA436B">
        <w:rPr>
          <w:rFonts w:ascii="Simplified Arabic" w:hAnsi="Simplified Arabic" w:cs="Simplified Arabic"/>
          <w:b/>
          <w:bCs/>
          <w:sz w:val="26"/>
          <w:szCs w:val="26"/>
        </w:rPr>
        <w:t>photoinhibitory</w:t>
      </w:r>
      <w:proofErr w:type="spellEnd"/>
      <w:r w:rsidRPr="00BA436B">
        <w:rPr>
          <w:rFonts w:ascii="Simplified Arabic" w:hAnsi="Simplified Arabic" w:cs="Simplified Arabic"/>
          <w:b/>
          <w:bCs/>
          <w:sz w:val="26"/>
          <w:szCs w:val="26"/>
        </w:rPr>
        <w:t xml:space="preserve"> damage through decreased chlorophyll contents. J. Exp. Bot., 46: 1825-1831</w:t>
      </w:r>
    </w:p>
    <w:p w14:paraId="01DECACE" w14:textId="63FAA0DB" w:rsidR="00B976DC" w:rsidRDefault="00B976DC" w:rsidP="00B976DC">
      <w:pPr>
        <w:rPr>
          <w:rFonts w:ascii="Simplified Arabic" w:hAnsi="Simplified Arabic" w:cs="Simplified Arabic"/>
          <w:sz w:val="26"/>
          <w:szCs w:val="26"/>
        </w:rPr>
      </w:pPr>
      <w:r w:rsidRPr="00BA436B">
        <w:rPr>
          <w:rFonts w:ascii="Simplified Arabic" w:hAnsi="Simplified Arabic" w:cs="Simplified Arabic"/>
          <w:sz w:val="26"/>
          <w:szCs w:val="26"/>
        </w:rPr>
        <w:t>Zhang J, Kirkham MB (1996). Antioxidant response to drought in sunflower and sorghum seedlings. New Phytol., 132: 361-373</w:t>
      </w:r>
      <w:r w:rsidRPr="00BA436B">
        <w:rPr>
          <w:rFonts w:ascii="Simplified Arabic" w:hAnsi="Simplified Arabic" w:cs="Simplified Arabic"/>
          <w:sz w:val="26"/>
          <w:szCs w:val="26"/>
          <w:rtl/>
        </w:rPr>
        <w:t>.</w:t>
      </w:r>
    </w:p>
    <w:p w14:paraId="20F9D91D" w14:textId="7F5F1CBC" w:rsidR="005962B7" w:rsidRDefault="00D5791F" w:rsidP="00675015">
      <w:pPr>
        <w:bidi w:val="0"/>
        <w:rPr>
          <w:rFonts w:cs="Arial"/>
          <w:b/>
          <w:bCs/>
          <w:sz w:val="36"/>
          <w:szCs w:val="36"/>
        </w:rPr>
      </w:pPr>
      <w:r w:rsidRPr="00091264">
        <w:rPr>
          <w:rFonts w:cs="Arial"/>
          <w:sz w:val="36"/>
          <w:szCs w:val="36"/>
        </w:rPr>
        <w:t>(Zhang and Kirkham, 1994)</w:t>
      </w:r>
      <w:r w:rsidRPr="00091264">
        <w:rPr>
          <w:rFonts w:cs="Arial" w:hint="cs"/>
          <w:sz w:val="36"/>
          <w:szCs w:val="36"/>
          <w:rtl/>
        </w:rPr>
        <w:t>.</w:t>
      </w:r>
      <w:r w:rsidRPr="00091264">
        <w:rPr>
          <w:rFonts w:cs="Arial" w:hint="cs"/>
          <w:sz w:val="36"/>
          <w:szCs w:val="36"/>
          <w:highlight w:val="magenta"/>
          <w:rtl/>
        </w:rPr>
        <w:t xml:space="preserve"> نتائج هذا البحث</w:t>
      </w:r>
      <w:r w:rsidRPr="00091264">
        <w:rPr>
          <w:rFonts w:cs="Arial" w:hint="cs"/>
          <w:sz w:val="36"/>
          <w:szCs w:val="36"/>
          <w:rtl/>
        </w:rPr>
        <w:t xml:space="preserve"> </w:t>
      </w:r>
      <w:r w:rsidRPr="00091264">
        <w:rPr>
          <w:rFonts w:cs="Arial" w:hint="cs"/>
          <w:b/>
          <w:bCs/>
          <w:sz w:val="36"/>
          <w:szCs w:val="36"/>
          <w:highlight w:val="yellow"/>
          <w:rtl/>
        </w:rPr>
        <w:t xml:space="preserve">قمح / أجنبي/ </w:t>
      </w:r>
      <w:r w:rsidRPr="00091264">
        <w:rPr>
          <w:rFonts w:cs="Arial"/>
          <w:b/>
          <w:bCs/>
          <w:sz w:val="36"/>
          <w:szCs w:val="36"/>
          <w:highlight w:val="yellow"/>
        </w:rPr>
        <w:t>MDA1</w:t>
      </w:r>
      <w:r>
        <w:rPr>
          <w:rFonts w:cs="Arial" w:hint="cs"/>
          <w:b/>
          <w:bCs/>
          <w:sz w:val="36"/>
          <w:szCs w:val="36"/>
          <w:highlight w:val="yellow"/>
          <w:rtl/>
        </w:rPr>
        <w:t xml:space="preserve"> </w:t>
      </w:r>
      <w:r w:rsidRPr="00091264">
        <w:rPr>
          <w:rFonts w:cs="Arial"/>
          <w:b/>
          <w:bCs/>
          <w:sz w:val="36"/>
          <w:szCs w:val="36"/>
          <w:highlight w:val="yellow"/>
        </w:rPr>
        <w:t>Drought</w:t>
      </w:r>
    </w:p>
    <w:p w14:paraId="68124522" w14:textId="17C5DAD3" w:rsidR="00D5791F" w:rsidRDefault="00D5791F" w:rsidP="00CB7265">
      <w:pPr>
        <w:tabs>
          <w:tab w:val="left" w:pos="4122"/>
          <w:tab w:val="center" w:pos="4153"/>
          <w:tab w:val="left" w:pos="4765"/>
          <w:tab w:val="right" w:pos="8306"/>
        </w:tabs>
        <w:bidi w:val="0"/>
        <w:rPr>
          <w:rFonts w:cs="Arial"/>
          <w:sz w:val="36"/>
          <w:szCs w:val="36"/>
          <w:rtl/>
        </w:rPr>
      </w:pPr>
      <w:r w:rsidRPr="00D5791F">
        <w:rPr>
          <w:rFonts w:cs="Arial"/>
          <w:sz w:val="36"/>
          <w:szCs w:val="36"/>
        </w:rPr>
        <w:t>Wei, 2015</w:t>
      </w:r>
      <w:r w:rsidRPr="002F1E09">
        <w:rPr>
          <w:rFonts w:hint="cs"/>
          <w:sz w:val="32"/>
          <w:szCs w:val="32"/>
          <w:highlight w:val="magenta"/>
          <w:rtl/>
        </w:rPr>
        <w:t>(نتائج هذا البحث ص3 العمود 2)</w:t>
      </w:r>
      <w:r w:rsidRPr="002F1E09">
        <w:rPr>
          <w:rFonts w:hint="cs"/>
          <w:sz w:val="32"/>
          <w:szCs w:val="32"/>
          <w:rtl/>
        </w:rPr>
        <w:t>.</w:t>
      </w:r>
      <w:r w:rsidRPr="006C1DFB">
        <w:rPr>
          <w:rFonts w:hint="cs"/>
          <w:b/>
          <w:bCs/>
          <w:sz w:val="32"/>
          <w:szCs w:val="32"/>
          <w:highlight w:val="yellow"/>
          <w:rtl/>
        </w:rPr>
        <w:t xml:space="preserve"> </w:t>
      </w:r>
      <w:r>
        <w:rPr>
          <w:rFonts w:hint="cs"/>
          <w:b/>
          <w:bCs/>
          <w:sz w:val="32"/>
          <w:szCs w:val="32"/>
          <w:highlight w:val="yellow"/>
          <w:rtl/>
        </w:rPr>
        <w:t>قمح/</w:t>
      </w:r>
      <w:r w:rsidRPr="00BC2F15">
        <w:rPr>
          <w:rFonts w:hint="cs"/>
          <w:b/>
          <w:bCs/>
          <w:sz w:val="32"/>
          <w:szCs w:val="32"/>
          <w:highlight w:val="yellow"/>
          <w:rtl/>
        </w:rPr>
        <w:t>أجنبي/14</w:t>
      </w:r>
    </w:p>
    <w:p w14:paraId="4DC84AA2" w14:textId="70E8A54E" w:rsidR="00CB7265" w:rsidRDefault="00CB7265" w:rsidP="00CB7265">
      <w:pPr>
        <w:tabs>
          <w:tab w:val="left" w:pos="4122"/>
          <w:tab w:val="center" w:pos="4153"/>
          <w:tab w:val="left" w:pos="4765"/>
          <w:tab w:val="right" w:pos="8306"/>
        </w:tabs>
        <w:bidi w:val="0"/>
        <w:rPr>
          <w:rFonts w:cs="Arial"/>
          <w:b/>
          <w:bCs/>
          <w:sz w:val="36"/>
          <w:szCs w:val="36"/>
          <w:highlight w:val="yellow"/>
          <w:rtl/>
        </w:rPr>
      </w:pPr>
      <w:r w:rsidRPr="006D1EE6">
        <w:rPr>
          <w:rFonts w:cs="Arial"/>
          <w:b/>
          <w:bCs/>
          <w:color w:val="FF0000"/>
          <w:sz w:val="36"/>
          <w:szCs w:val="36"/>
        </w:rPr>
        <w:t xml:space="preserve">(Guo </w:t>
      </w:r>
      <w:r w:rsidRPr="006D1EE6">
        <w:rPr>
          <w:rFonts w:cs="Arial"/>
          <w:b/>
          <w:bCs/>
          <w:i/>
          <w:iCs/>
          <w:color w:val="FF0000"/>
          <w:sz w:val="36"/>
          <w:szCs w:val="36"/>
        </w:rPr>
        <w:t>et al</w:t>
      </w:r>
      <w:r w:rsidRPr="006D1EE6">
        <w:rPr>
          <w:rFonts w:cs="Arial"/>
          <w:b/>
          <w:bCs/>
          <w:color w:val="FF0000"/>
          <w:sz w:val="36"/>
          <w:szCs w:val="36"/>
        </w:rPr>
        <w:t>., 2018)</w:t>
      </w:r>
      <w:r w:rsidRPr="006D1EE6">
        <w:rPr>
          <w:rFonts w:cs="Arial" w:hint="cs"/>
          <w:b/>
          <w:bCs/>
          <w:color w:val="FF0000"/>
          <w:sz w:val="36"/>
          <w:szCs w:val="36"/>
          <w:rtl/>
        </w:rPr>
        <w:t xml:space="preserve">. </w:t>
      </w:r>
      <w:r w:rsidRPr="006D1EE6">
        <w:rPr>
          <w:rFonts w:cs="Arial" w:hint="cs"/>
          <w:b/>
          <w:bCs/>
          <w:sz w:val="36"/>
          <w:szCs w:val="36"/>
          <w:highlight w:val="magenta"/>
          <w:rtl/>
        </w:rPr>
        <w:t>(نتائج هذا البحث)</w:t>
      </w:r>
      <w:r w:rsidRPr="006D1EE6">
        <w:rPr>
          <w:rFonts w:cs="Arial" w:hint="cs"/>
          <w:b/>
          <w:bCs/>
          <w:sz w:val="36"/>
          <w:szCs w:val="36"/>
          <w:highlight w:val="yellow"/>
          <w:rtl/>
        </w:rPr>
        <w:t xml:space="preserve"> قمح / أجنبي/ </w:t>
      </w:r>
      <w:r w:rsidRPr="006D1EE6">
        <w:rPr>
          <w:rFonts w:cs="Arial"/>
          <w:b/>
          <w:bCs/>
          <w:sz w:val="36"/>
          <w:szCs w:val="36"/>
          <w:highlight w:val="yellow"/>
        </w:rPr>
        <w:t>Drought MDA9</w:t>
      </w:r>
    </w:p>
    <w:p w14:paraId="7EDE525A" w14:textId="1FF312DA" w:rsidR="00D5791F" w:rsidRPr="00140A03" w:rsidRDefault="00D5791F" w:rsidP="00D5791F">
      <w:pPr>
        <w:bidi w:val="0"/>
        <w:rPr>
          <w:rFonts w:ascii="Simplified Arabic" w:hAnsi="Simplified Arabic" w:cs="Simplified Arabic"/>
          <w:sz w:val="26"/>
          <w:szCs w:val="26"/>
          <w:rtl/>
        </w:rPr>
      </w:pPr>
    </w:p>
    <w:p w14:paraId="0CA47A0F" w14:textId="77777777" w:rsidR="008343E5" w:rsidRDefault="008343E5" w:rsidP="008343E5">
      <w:pPr>
        <w:tabs>
          <w:tab w:val="left" w:pos="4122"/>
          <w:tab w:val="center" w:pos="4153"/>
          <w:tab w:val="left" w:pos="4765"/>
          <w:tab w:val="right" w:pos="8306"/>
        </w:tabs>
        <w:jc w:val="right"/>
        <w:rPr>
          <w:rFonts w:ascii="Simplified Arabic" w:hAnsi="Simplified Arabic" w:cs="Simplified Arabic"/>
          <w:b/>
          <w:bCs/>
          <w:sz w:val="28"/>
          <w:szCs w:val="28"/>
          <w:rtl/>
        </w:rPr>
      </w:pPr>
      <w:r w:rsidRPr="00340BC2">
        <w:rPr>
          <w:rFonts w:ascii="Simplified Arabic" w:hAnsi="Simplified Arabic" w:cs="Simplified Arabic" w:hint="cs"/>
          <w:sz w:val="28"/>
          <w:szCs w:val="28"/>
          <w:highlight w:val="green"/>
          <w:rtl/>
        </w:rPr>
        <w:t xml:space="preserve">(قمح بعد الخطة/ برولين أصنافي/ </w:t>
      </w:r>
      <w:r w:rsidRPr="00340BC2">
        <w:rPr>
          <w:rFonts w:ascii="Simplified Arabic" w:hAnsi="Simplified Arabic" w:cs="Simplified Arabic" w:hint="cs"/>
          <w:b/>
          <w:bCs/>
          <w:sz w:val="28"/>
          <w:szCs w:val="28"/>
          <w:highlight w:val="green"/>
          <w:rtl/>
        </w:rPr>
        <w:t>ص 27 / العمود 1</w:t>
      </w:r>
    </w:p>
    <w:p w14:paraId="1CEB40A8" w14:textId="496715EB" w:rsidR="008343E5" w:rsidRDefault="008343E5" w:rsidP="008343E5">
      <w:pPr>
        <w:pBdr>
          <w:bottom w:val="single" w:sz="12" w:space="1" w:color="auto"/>
        </w:pBd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عباس, سمر؛ خيتي, مأمون؛ صبوح, محمود 2010. غربلة بعض أصناف القمح السورية في ظروف الإجهاد المائي مخبرياً اعتماداً على الصفات الشكلية وتقييم اختلافاتها </w:t>
      </w:r>
      <w:r>
        <w:rPr>
          <w:rFonts w:ascii="Simplified Arabic" w:hAnsi="Simplified Arabic" w:cs="Simplified Arabic" w:hint="cs"/>
          <w:b/>
          <w:bCs/>
          <w:sz w:val="28"/>
          <w:szCs w:val="28"/>
          <w:rtl/>
        </w:rPr>
        <w:lastRenderedPageBreak/>
        <w:t>الفيزيولوجية والبيوكيميائية والإنتاجية حقلياً. المجلة العربية للبيئات الجافة. 5 (1): 23-38.</w:t>
      </w:r>
    </w:p>
    <w:p w14:paraId="32473A88" w14:textId="77777777" w:rsidR="00795E72" w:rsidRDefault="00795E72" w:rsidP="008343E5">
      <w:pPr>
        <w:pBdr>
          <w:bottom w:val="single" w:sz="12" w:space="1" w:color="auto"/>
        </w:pBdr>
        <w:tabs>
          <w:tab w:val="left" w:pos="4122"/>
          <w:tab w:val="center" w:pos="4153"/>
          <w:tab w:val="left" w:pos="4765"/>
          <w:tab w:val="right" w:pos="8306"/>
        </w:tabs>
        <w:rPr>
          <w:rFonts w:ascii="Simplified Arabic" w:hAnsi="Simplified Arabic" w:cs="Simplified Arabic"/>
          <w:b/>
          <w:bCs/>
          <w:sz w:val="28"/>
          <w:szCs w:val="28"/>
          <w:rtl/>
        </w:rPr>
      </w:pPr>
    </w:p>
    <w:p w14:paraId="719D3497" w14:textId="77777777" w:rsidR="00795E72" w:rsidRDefault="00795E72" w:rsidP="00795E72">
      <w:pPr>
        <w:pBdr>
          <w:bottom w:val="single" w:sz="12" w:space="1" w:color="auto"/>
        </w:pBdr>
        <w:tabs>
          <w:tab w:val="left" w:pos="4122"/>
          <w:tab w:val="center" w:pos="4153"/>
          <w:tab w:val="left" w:pos="4765"/>
          <w:tab w:val="right" w:pos="8306"/>
        </w:tabs>
        <w:jc w:val="right"/>
        <w:rPr>
          <w:rFonts w:ascii="Simplified Arabic" w:hAnsi="Simplified Arabic" w:cs="Simplified Arabic"/>
          <w:b/>
          <w:bCs/>
          <w:sz w:val="28"/>
          <w:szCs w:val="28"/>
          <w:rtl/>
        </w:rPr>
      </w:pPr>
    </w:p>
    <w:p w14:paraId="10964009" w14:textId="4DC692B4" w:rsidR="00DC4F1F" w:rsidRDefault="00DC4F1F" w:rsidP="00795E72">
      <w:pPr>
        <w:tabs>
          <w:tab w:val="left" w:pos="4122"/>
          <w:tab w:val="center" w:pos="4153"/>
          <w:tab w:val="left" w:pos="4765"/>
          <w:tab w:val="right" w:pos="8306"/>
        </w:tabs>
        <w:jc w:val="right"/>
        <w:rPr>
          <w:rFonts w:ascii="Simplified Arabic" w:hAnsi="Simplified Arabic" w:cs="Simplified Arabic"/>
          <w:sz w:val="26"/>
          <w:szCs w:val="26"/>
        </w:rPr>
      </w:pPr>
      <w:r>
        <w:rPr>
          <w:rFonts w:ascii="Simplified Arabic" w:hAnsi="Simplified Arabic" w:cs="Simplified Arabic" w:hint="cs"/>
          <w:sz w:val="26"/>
          <w:szCs w:val="26"/>
          <w:rtl/>
        </w:rPr>
        <w:t xml:space="preserve">المراجع مرتبه </w:t>
      </w:r>
      <w:r>
        <w:rPr>
          <w:rFonts w:ascii="Simplified Arabic" w:hAnsi="Simplified Arabic" w:cs="Simplified Arabic"/>
          <w:sz w:val="26"/>
          <w:szCs w:val="26"/>
        </w:rPr>
        <w:t>A-Z</w:t>
      </w:r>
    </w:p>
    <w:p w14:paraId="252AC313" w14:textId="77777777" w:rsidR="00F07274" w:rsidRPr="004B5CE5" w:rsidRDefault="00F07274" w:rsidP="004B5CE5">
      <w:pPr>
        <w:pStyle w:val="ListParagraph"/>
        <w:numPr>
          <w:ilvl w:val="0"/>
          <w:numId w:val="11"/>
        </w:numPr>
        <w:autoSpaceDE w:val="0"/>
        <w:autoSpaceDN w:val="0"/>
        <w:bidi w:val="0"/>
        <w:adjustRightInd w:val="0"/>
        <w:spacing w:before="240" w:after="0" w:line="360" w:lineRule="auto"/>
        <w:jc w:val="both"/>
        <w:rPr>
          <w:rFonts w:ascii="Simplified Arabic" w:eastAsia="Times New Roman" w:hAnsi="Simplified Arabic" w:cs="Simplified Arabic"/>
          <w:sz w:val="26"/>
          <w:szCs w:val="26"/>
        </w:rPr>
      </w:pPr>
      <w:r w:rsidRPr="004B5CE5">
        <w:rPr>
          <w:rFonts w:ascii="Simplified Arabic" w:hAnsi="Simplified Arabic" w:cs="Simplified Arabic"/>
          <w:sz w:val="26"/>
          <w:szCs w:val="26"/>
        </w:rPr>
        <w:t xml:space="preserve">ANNUAL AGRICULTURAL STATISTICAL ABSTRACT 2020. No791/204. </w:t>
      </w:r>
      <w:r w:rsidRPr="004B5CE5">
        <w:rPr>
          <w:rFonts w:ascii="Simplified Arabic" w:hAnsi="Simplified Arabic" w:cs="Simplified Arabic"/>
          <w:sz w:val="26"/>
          <w:szCs w:val="26"/>
          <w:highlight w:val="red"/>
        </w:rPr>
        <w:t>(In Arabic).</w:t>
      </w:r>
    </w:p>
    <w:p w14:paraId="748A8205" w14:textId="77777777" w:rsidR="00F07274" w:rsidRPr="004B5CE5" w:rsidRDefault="00F07274" w:rsidP="004B5CE5">
      <w:pPr>
        <w:pStyle w:val="ListParagraph"/>
        <w:numPr>
          <w:ilvl w:val="0"/>
          <w:numId w:val="11"/>
        </w:numPr>
        <w:autoSpaceDE w:val="0"/>
        <w:autoSpaceDN w:val="0"/>
        <w:bidi w:val="0"/>
        <w:adjustRightInd w:val="0"/>
        <w:spacing w:before="240" w:after="0" w:line="360" w:lineRule="auto"/>
        <w:jc w:val="both"/>
        <w:rPr>
          <w:rFonts w:ascii="Simplified Arabic" w:eastAsia="Times New Roman" w:hAnsi="Simplified Arabic" w:cs="Simplified Arabic"/>
          <w:sz w:val="26"/>
          <w:szCs w:val="26"/>
        </w:rPr>
      </w:pPr>
      <w:r w:rsidRPr="004B5CE5">
        <w:rPr>
          <w:rFonts w:ascii="Simplified Arabic" w:eastAsia="Times New Roman" w:hAnsi="Simplified Arabic" w:cs="Simplified Arabic"/>
          <w:sz w:val="26"/>
          <w:szCs w:val="26"/>
        </w:rPr>
        <w:t xml:space="preserve">ARAB AGRICULTURAL STATISTICS YEARBOOK 2019. Vol 39. </w:t>
      </w:r>
      <w:r w:rsidRPr="004B5CE5">
        <w:rPr>
          <w:rFonts w:ascii="Simplified Arabic" w:hAnsi="Simplified Arabic" w:cs="Simplified Arabic"/>
          <w:sz w:val="26"/>
          <w:szCs w:val="26"/>
          <w:highlight w:val="red"/>
        </w:rPr>
        <w:t>(In Arabic).</w:t>
      </w:r>
    </w:p>
    <w:p w14:paraId="1CBB547A" w14:textId="77777777" w:rsidR="004B5CE5" w:rsidRDefault="00F07274" w:rsidP="004B5CE5">
      <w:pPr>
        <w:pStyle w:val="ListParagraph"/>
        <w:numPr>
          <w:ilvl w:val="0"/>
          <w:numId w:val="11"/>
        </w:numPr>
        <w:bidi w:val="0"/>
        <w:spacing w:line="360" w:lineRule="auto"/>
        <w:jc w:val="both"/>
        <w:rPr>
          <w:rFonts w:ascii="Simplified Arabic" w:hAnsi="Simplified Arabic" w:cs="Simplified Arabic"/>
          <w:sz w:val="26"/>
          <w:szCs w:val="26"/>
        </w:rPr>
      </w:pPr>
      <w:proofErr w:type="gramStart"/>
      <w:r w:rsidRPr="004B5CE5">
        <w:rPr>
          <w:rFonts w:ascii="Simplified Arabic" w:hAnsi="Simplified Arabic" w:cs="Simplified Arabic"/>
          <w:sz w:val="26"/>
          <w:szCs w:val="26"/>
        </w:rPr>
        <w:t>YEKHLEF,N.</w:t>
      </w:r>
      <w:proofErr w:type="gramEnd"/>
      <w:r w:rsidRPr="004B5CE5">
        <w:rPr>
          <w:rFonts w:ascii="Simplified Arabic" w:hAnsi="Simplified Arabic" w:cs="Simplified Arabic"/>
          <w:sz w:val="26"/>
          <w:szCs w:val="26"/>
        </w:rPr>
        <w:t xml:space="preserve"> 2001</w:t>
      </w:r>
      <w:r w:rsidRPr="004B5CE5">
        <w:rPr>
          <w:rFonts w:ascii="Simplified Arabic" w:hAnsi="Simplified Arabic" w:cs="Simplified Arabic"/>
          <w:b/>
          <w:bCs/>
          <w:sz w:val="26"/>
          <w:szCs w:val="26"/>
        </w:rPr>
        <w:t>-</w:t>
      </w:r>
      <w:r w:rsidRPr="004B5CE5">
        <w:rPr>
          <w:rFonts w:ascii="Simplified Arabic" w:hAnsi="Simplified Arabic" w:cs="Simplified Arabic"/>
          <w:sz w:val="26"/>
          <w:szCs w:val="26"/>
        </w:rPr>
        <w:t xml:space="preserve"> </w:t>
      </w:r>
      <w:proofErr w:type="spellStart"/>
      <w:r w:rsidRPr="004B5CE5">
        <w:rPr>
          <w:rFonts w:ascii="Simplified Arabic" w:hAnsi="Simplified Arabic" w:cs="Simplified Arabic"/>
          <w:b/>
          <w:bCs/>
          <w:sz w:val="26"/>
          <w:szCs w:val="26"/>
          <w:u w:val="single"/>
        </w:rPr>
        <w:t>Photosynthèse</w:t>
      </w:r>
      <w:proofErr w:type="spellEnd"/>
      <w:r w:rsidRPr="004B5CE5">
        <w:rPr>
          <w:rFonts w:ascii="Simplified Arabic" w:hAnsi="Simplified Arabic" w:cs="Simplified Arabic"/>
          <w:b/>
          <w:bCs/>
          <w:sz w:val="26"/>
          <w:szCs w:val="26"/>
          <w:u w:val="single"/>
        </w:rPr>
        <w:t xml:space="preserve"> </w:t>
      </w:r>
      <w:proofErr w:type="spellStart"/>
      <w:r w:rsidRPr="004B5CE5">
        <w:rPr>
          <w:rFonts w:ascii="Simplified Arabic" w:hAnsi="Simplified Arabic" w:cs="Simplified Arabic"/>
          <w:b/>
          <w:bCs/>
          <w:sz w:val="26"/>
          <w:szCs w:val="26"/>
          <w:u w:val="single"/>
        </w:rPr>
        <w:t>activité</w:t>
      </w:r>
      <w:proofErr w:type="spellEnd"/>
      <w:r w:rsidRPr="004B5CE5">
        <w:rPr>
          <w:rFonts w:ascii="Simplified Arabic" w:hAnsi="Simplified Arabic" w:cs="Simplified Arabic"/>
          <w:b/>
          <w:bCs/>
          <w:sz w:val="26"/>
          <w:szCs w:val="26"/>
          <w:u w:val="single"/>
        </w:rPr>
        <w:t xml:space="preserve"> photo </w:t>
      </w:r>
      <w:proofErr w:type="spellStart"/>
      <w:r w:rsidRPr="004B5CE5">
        <w:rPr>
          <w:rFonts w:ascii="Simplified Arabic" w:hAnsi="Simplified Arabic" w:cs="Simplified Arabic"/>
          <w:b/>
          <w:bCs/>
          <w:sz w:val="26"/>
          <w:szCs w:val="26"/>
          <w:u w:val="single"/>
        </w:rPr>
        <w:t>chimique</w:t>
      </w:r>
      <w:proofErr w:type="spellEnd"/>
      <w:r w:rsidRPr="004B5CE5">
        <w:rPr>
          <w:rFonts w:ascii="Simplified Arabic" w:hAnsi="Simplified Arabic" w:cs="Simplified Arabic"/>
          <w:b/>
          <w:bCs/>
          <w:sz w:val="26"/>
          <w:szCs w:val="26"/>
          <w:u w:val="single"/>
        </w:rPr>
        <w:t xml:space="preserve"> et </w:t>
      </w:r>
      <w:proofErr w:type="spellStart"/>
      <w:r w:rsidRPr="004B5CE5">
        <w:rPr>
          <w:rFonts w:ascii="Simplified Arabic" w:hAnsi="Simplified Arabic" w:cs="Simplified Arabic"/>
          <w:b/>
          <w:bCs/>
          <w:sz w:val="26"/>
          <w:szCs w:val="26"/>
          <w:u w:val="single"/>
        </w:rPr>
        <w:t>tolérance</w:t>
      </w:r>
      <w:proofErr w:type="spellEnd"/>
      <w:r w:rsidRPr="004B5CE5">
        <w:rPr>
          <w:rFonts w:ascii="Simplified Arabic" w:hAnsi="Simplified Arabic" w:cs="Simplified Arabic"/>
          <w:b/>
          <w:bCs/>
          <w:sz w:val="26"/>
          <w:szCs w:val="26"/>
          <w:u w:val="single"/>
        </w:rPr>
        <w:t xml:space="preserve"> au </w:t>
      </w:r>
      <w:proofErr w:type="spellStart"/>
      <w:r w:rsidRPr="004B5CE5">
        <w:rPr>
          <w:rFonts w:ascii="Simplified Arabic" w:hAnsi="Simplified Arabic" w:cs="Simplified Arabic"/>
          <w:b/>
          <w:bCs/>
          <w:sz w:val="26"/>
          <w:szCs w:val="26"/>
          <w:u w:val="single"/>
        </w:rPr>
        <w:t>déficit</w:t>
      </w:r>
      <w:proofErr w:type="spellEnd"/>
      <w:r w:rsidRPr="004B5CE5">
        <w:rPr>
          <w:rFonts w:ascii="Simplified Arabic" w:hAnsi="Simplified Arabic" w:cs="Simplified Arabic"/>
          <w:b/>
          <w:bCs/>
          <w:sz w:val="26"/>
          <w:szCs w:val="26"/>
          <w:u w:val="single"/>
        </w:rPr>
        <w:t xml:space="preserve"> </w:t>
      </w:r>
      <w:proofErr w:type="spellStart"/>
      <w:r w:rsidRPr="004B5CE5">
        <w:rPr>
          <w:rFonts w:ascii="Simplified Arabic" w:hAnsi="Simplified Arabic" w:cs="Simplified Arabic"/>
          <w:b/>
          <w:bCs/>
          <w:sz w:val="26"/>
          <w:szCs w:val="26"/>
          <w:u w:val="single"/>
        </w:rPr>
        <w:t>hydrique</w:t>
      </w:r>
      <w:proofErr w:type="spellEnd"/>
      <w:r w:rsidRPr="004B5CE5">
        <w:rPr>
          <w:rFonts w:ascii="Simplified Arabic" w:hAnsi="Simplified Arabic" w:cs="Simplified Arabic"/>
          <w:b/>
          <w:bCs/>
          <w:sz w:val="26"/>
          <w:szCs w:val="26"/>
          <w:u w:val="single"/>
        </w:rPr>
        <w:t xml:space="preserve"> chez le </w:t>
      </w:r>
      <w:proofErr w:type="spellStart"/>
      <w:r w:rsidRPr="004B5CE5">
        <w:rPr>
          <w:rFonts w:ascii="Simplified Arabic" w:hAnsi="Simplified Arabic" w:cs="Simplified Arabic"/>
          <w:b/>
          <w:bCs/>
          <w:sz w:val="26"/>
          <w:szCs w:val="26"/>
          <w:u w:val="single"/>
        </w:rPr>
        <w:t>blé</w:t>
      </w:r>
      <w:proofErr w:type="spellEnd"/>
      <w:r w:rsidRPr="004B5CE5">
        <w:rPr>
          <w:rFonts w:ascii="Simplified Arabic" w:hAnsi="Simplified Arabic" w:cs="Simplified Arabic"/>
          <w:b/>
          <w:bCs/>
          <w:sz w:val="26"/>
          <w:szCs w:val="26"/>
          <w:u w:val="single"/>
        </w:rPr>
        <w:t xml:space="preserve"> dur (Triticum durum </w:t>
      </w:r>
      <w:proofErr w:type="spellStart"/>
      <w:r w:rsidRPr="004B5CE5">
        <w:rPr>
          <w:rFonts w:ascii="Simplified Arabic" w:hAnsi="Simplified Arabic" w:cs="Simplified Arabic"/>
          <w:b/>
          <w:bCs/>
          <w:sz w:val="26"/>
          <w:szCs w:val="26"/>
          <w:u w:val="single"/>
        </w:rPr>
        <w:t>Desf</w:t>
      </w:r>
      <w:proofErr w:type="spellEnd"/>
      <w:r w:rsidRPr="004B5CE5">
        <w:rPr>
          <w:rFonts w:ascii="Simplified Arabic" w:hAnsi="Simplified Arabic" w:cs="Simplified Arabic"/>
          <w:b/>
          <w:bCs/>
          <w:sz w:val="26"/>
          <w:szCs w:val="26"/>
          <w:u w:val="single"/>
        </w:rPr>
        <w:t xml:space="preserve">.). </w:t>
      </w:r>
      <w:proofErr w:type="spellStart"/>
      <w:r w:rsidRPr="004B5CE5">
        <w:rPr>
          <w:rFonts w:ascii="Simplified Arabic" w:hAnsi="Simplified Arabic" w:cs="Simplified Arabic"/>
          <w:b/>
          <w:bCs/>
          <w:sz w:val="26"/>
          <w:szCs w:val="26"/>
          <w:u w:val="single"/>
        </w:rPr>
        <w:t>Thèse</w:t>
      </w:r>
      <w:proofErr w:type="spellEnd"/>
      <w:r w:rsidRPr="004B5CE5">
        <w:rPr>
          <w:rFonts w:ascii="Simplified Arabic" w:hAnsi="Simplified Arabic" w:cs="Simplified Arabic"/>
          <w:b/>
          <w:bCs/>
          <w:sz w:val="26"/>
          <w:szCs w:val="26"/>
          <w:u w:val="single"/>
        </w:rPr>
        <w:t xml:space="preserve"> d'état, Fac des science</w:t>
      </w:r>
      <w:r w:rsidRPr="004B5CE5">
        <w:rPr>
          <w:rFonts w:ascii="Simplified Arabic" w:hAnsi="Simplified Arabic" w:cs="Simplified Arabic"/>
          <w:sz w:val="26"/>
          <w:szCs w:val="26"/>
        </w:rPr>
        <w:t xml:space="preserve">. </w:t>
      </w:r>
      <w:proofErr w:type="spellStart"/>
      <w:r w:rsidRPr="004B5CE5">
        <w:rPr>
          <w:rFonts w:ascii="Simplified Arabic" w:hAnsi="Simplified Arabic" w:cs="Simplified Arabic"/>
          <w:sz w:val="26"/>
          <w:szCs w:val="26"/>
        </w:rPr>
        <w:t>DSN.Universite</w:t>
      </w:r>
      <w:proofErr w:type="spellEnd"/>
      <w:r w:rsidRPr="004B5CE5">
        <w:rPr>
          <w:rFonts w:ascii="Simplified Arabic" w:hAnsi="Simplified Arabic" w:cs="Simplified Arabic"/>
          <w:sz w:val="26"/>
          <w:szCs w:val="26"/>
        </w:rPr>
        <w:t xml:space="preserve"> Constantine,146 </w:t>
      </w:r>
      <w:proofErr w:type="gramStart"/>
      <w:r w:rsidRPr="004B5CE5">
        <w:rPr>
          <w:rFonts w:ascii="Simplified Arabic" w:hAnsi="Simplified Arabic" w:cs="Simplified Arabic"/>
          <w:sz w:val="26"/>
          <w:szCs w:val="26"/>
        </w:rPr>
        <w:t>pages.</w:t>
      </w:r>
      <w:r w:rsidRPr="004B5CE5">
        <w:rPr>
          <w:rFonts w:ascii="Simplified Arabic" w:hAnsi="Simplified Arabic" w:cs="Simplified Arabic"/>
          <w:sz w:val="26"/>
          <w:szCs w:val="26"/>
          <w:highlight w:val="red"/>
        </w:rPr>
        <w:t>(</w:t>
      </w:r>
      <w:proofErr w:type="gramEnd"/>
      <w:r w:rsidRPr="004B5CE5">
        <w:rPr>
          <w:rFonts w:ascii="Simplified Arabic" w:hAnsi="Simplified Arabic" w:cs="Simplified Arabic"/>
          <w:sz w:val="26"/>
          <w:szCs w:val="26"/>
          <w:highlight w:val="red"/>
        </w:rPr>
        <w:t>in Arabic)</w:t>
      </w:r>
    </w:p>
    <w:p w14:paraId="27DAC694" w14:textId="77777777" w:rsidR="004B5CE5" w:rsidRDefault="00DC4F1F" w:rsidP="004B5CE5">
      <w:pPr>
        <w:pStyle w:val="ListParagraph"/>
        <w:numPr>
          <w:ilvl w:val="0"/>
          <w:numId w:val="11"/>
        </w:numPr>
        <w:bidi w:val="0"/>
        <w:spacing w:line="360" w:lineRule="auto"/>
        <w:jc w:val="both"/>
        <w:rPr>
          <w:rFonts w:ascii="Simplified Arabic" w:hAnsi="Simplified Arabic" w:cs="Simplified Arabic"/>
          <w:sz w:val="26"/>
          <w:szCs w:val="26"/>
        </w:rPr>
      </w:pPr>
      <w:r w:rsidRPr="004B5CE5">
        <w:rPr>
          <w:rFonts w:ascii="Simplified Arabic" w:hAnsi="Simplified Arabic" w:cs="Simplified Arabic"/>
          <w:sz w:val="26"/>
          <w:szCs w:val="26"/>
        </w:rPr>
        <w:t xml:space="preserve">AHMED. M, B. WALED, N. HAMED, F. AHMED, </w:t>
      </w:r>
      <w:proofErr w:type="gramStart"/>
      <w:r w:rsidRPr="004B5CE5">
        <w:rPr>
          <w:rFonts w:ascii="Simplified Arabic" w:hAnsi="Simplified Arabic" w:cs="Simplified Arabic"/>
          <w:sz w:val="26"/>
          <w:szCs w:val="26"/>
        </w:rPr>
        <w:t>K.MUMTAZ</w:t>
      </w:r>
      <w:proofErr w:type="gramEnd"/>
      <w:r w:rsidRPr="004B5CE5">
        <w:rPr>
          <w:rFonts w:ascii="Simplified Arabic" w:hAnsi="Simplified Arabic" w:cs="Simplified Arabic"/>
          <w:sz w:val="26"/>
          <w:szCs w:val="26"/>
        </w:rPr>
        <w:t xml:space="preserve"> 2016</w:t>
      </w:r>
      <w:r w:rsidR="004B5CE5" w:rsidRPr="004B5CE5">
        <w:rPr>
          <w:rFonts w:ascii="Simplified Arabic" w:hAnsi="Simplified Arabic" w:cs="Simplified Arabic"/>
          <w:b/>
          <w:bCs/>
          <w:sz w:val="26"/>
          <w:szCs w:val="26"/>
          <w:u w:val="single"/>
        </w:rPr>
        <w:t>.</w:t>
      </w:r>
      <w:r w:rsidR="004B5CE5">
        <w:rPr>
          <w:rFonts w:ascii="Simplified Arabic" w:hAnsi="Simplified Arabic" w:cs="Simplified Arabic"/>
          <w:b/>
          <w:bCs/>
          <w:sz w:val="26"/>
          <w:szCs w:val="26"/>
          <w:u w:val="single"/>
        </w:rPr>
        <w:t xml:space="preserve"> </w:t>
      </w:r>
      <w:r w:rsidRPr="004B5CE5">
        <w:rPr>
          <w:rFonts w:ascii="Simplified Arabic" w:hAnsi="Simplified Arabic" w:cs="Simplified Arabic"/>
          <w:b/>
          <w:bCs/>
          <w:sz w:val="26"/>
          <w:szCs w:val="26"/>
          <w:u w:val="single"/>
        </w:rPr>
        <w:t xml:space="preserve">Effects of Drought Stress on Wheat (Triticum </w:t>
      </w:r>
      <w:proofErr w:type="spellStart"/>
      <w:r w:rsidRPr="004B5CE5">
        <w:rPr>
          <w:rFonts w:ascii="Simplified Arabic" w:hAnsi="Simplified Arabic" w:cs="Simplified Arabic"/>
          <w:b/>
          <w:bCs/>
          <w:sz w:val="26"/>
          <w:szCs w:val="26"/>
          <w:u w:val="single"/>
        </w:rPr>
        <w:t>aestivum</w:t>
      </w:r>
      <w:proofErr w:type="spellEnd"/>
      <w:r w:rsidRPr="004B5CE5">
        <w:rPr>
          <w:rFonts w:ascii="Simplified Arabic" w:hAnsi="Simplified Arabic" w:cs="Simplified Arabic"/>
          <w:b/>
          <w:bCs/>
          <w:sz w:val="26"/>
          <w:szCs w:val="26"/>
          <w:u w:val="single"/>
        </w:rPr>
        <w:t xml:space="preserve"> L.) </w:t>
      </w:r>
      <w:r w:rsidRPr="004B5CE5">
        <w:rPr>
          <w:rFonts w:ascii="Simplified Arabic" w:hAnsi="Simplified Arabic" w:cs="Simplified Arabic"/>
          <w:sz w:val="26"/>
          <w:szCs w:val="26"/>
        </w:rPr>
        <w:t xml:space="preserve">cv. Coolly. International Conference on Agricultural, Food, Biological and Health Sciences. </w:t>
      </w:r>
    </w:p>
    <w:p w14:paraId="71FAB4C0" w14:textId="77777777" w:rsid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r w:rsidRPr="004B5CE5">
        <w:rPr>
          <w:rFonts w:ascii="Simplified Arabic" w:hAnsi="Simplified Arabic" w:cs="Simplified Arabic"/>
          <w:sz w:val="26"/>
          <w:szCs w:val="26"/>
        </w:rPr>
        <w:t xml:space="preserve">AIT KAKI Y., 1993. </w:t>
      </w:r>
      <w:r w:rsidRPr="004B5CE5">
        <w:rPr>
          <w:rFonts w:ascii="Simplified Arabic" w:hAnsi="Simplified Arabic" w:cs="Simplified Arabic"/>
          <w:b/>
          <w:bCs/>
          <w:sz w:val="26"/>
          <w:szCs w:val="26"/>
          <w:u w:val="single"/>
        </w:rPr>
        <w:t xml:space="preserve">Contribution à </w:t>
      </w:r>
      <w:proofErr w:type="spellStart"/>
      <w:r w:rsidRPr="004B5CE5">
        <w:rPr>
          <w:rFonts w:ascii="Simplified Arabic" w:hAnsi="Simplified Arabic" w:cs="Simplified Arabic"/>
          <w:b/>
          <w:bCs/>
          <w:sz w:val="26"/>
          <w:szCs w:val="26"/>
          <w:u w:val="single"/>
        </w:rPr>
        <w:t>l’étude</w:t>
      </w:r>
      <w:proofErr w:type="spellEnd"/>
      <w:r w:rsidRPr="004B5CE5">
        <w:rPr>
          <w:rFonts w:ascii="Simplified Arabic" w:hAnsi="Simplified Arabic" w:cs="Simplified Arabic"/>
          <w:b/>
          <w:bCs/>
          <w:sz w:val="26"/>
          <w:szCs w:val="26"/>
          <w:u w:val="single"/>
        </w:rPr>
        <w:t xml:space="preserve"> des </w:t>
      </w:r>
      <w:proofErr w:type="spellStart"/>
      <w:r w:rsidRPr="004B5CE5">
        <w:rPr>
          <w:rFonts w:ascii="Simplified Arabic" w:hAnsi="Simplified Arabic" w:cs="Simplified Arabic"/>
          <w:b/>
          <w:bCs/>
          <w:sz w:val="26"/>
          <w:szCs w:val="26"/>
          <w:u w:val="single"/>
        </w:rPr>
        <w:t>mécanismes</w:t>
      </w:r>
      <w:proofErr w:type="spellEnd"/>
      <w:r w:rsidRPr="004B5CE5">
        <w:rPr>
          <w:rFonts w:ascii="Simplified Arabic" w:hAnsi="Simplified Arabic" w:cs="Simplified Arabic"/>
          <w:b/>
          <w:bCs/>
          <w:sz w:val="26"/>
          <w:szCs w:val="26"/>
          <w:u w:val="single"/>
        </w:rPr>
        <w:t xml:space="preserve"> </w:t>
      </w:r>
      <w:proofErr w:type="spellStart"/>
      <w:r w:rsidRPr="004B5CE5">
        <w:rPr>
          <w:rFonts w:ascii="Simplified Arabic" w:hAnsi="Simplified Arabic" w:cs="Simplified Arabic"/>
          <w:b/>
          <w:bCs/>
          <w:sz w:val="26"/>
          <w:szCs w:val="26"/>
          <w:u w:val="single"/>
        </w:rPr>
        <w:t>morphophysiologiques</w:t>
      </w:r>
      <w:proofErr w:type="spellEnd"/>
      <w:r w:rsidRPr="004B5CE5">
        <w:rPr>
          <w:rFonts w:ascii="Simplified Arabic" w:hAnsi="Simplified Arabic" w:cs="Simplified Arabic"/>
          <w:b/>
          <w:bCs/>
          <w:sz w:val="26"/>
          <w:szCs w:val="26"/>
          <w:u w:val="single"/>
        </w:rPr>
        <w:t xml:space="preserve"> et </w:t>
      </w:r>
      <w:proofErr w:type="spellStart"/>
      <w:r w:rsidRPr="004B5CE5">
        <w:rPr>
          <w:rFonts w:ascii="Simplified Arabic" w:hAnsi="Simplified Arabic" w:cs="Simplified Arabic"/>
          <w:b/>
          <w:bCs/>
          <w:sz w:val="26"/>
          <w:szCs w:val="26"/>
          <w:u w:val="single"/>
        </w:rPr>
        <w:t>biochimiques</w:t>
      </w:r>
      <w:proofErr w:type="spellEnd"/>
      <w:r w:rsidRPr="004B5CE5">
        <w:rPr>
          <w:rFonts w:ascii="Simplified Arabic" w:hAnsi="Simplified Arabic" w:cs="Simplified Arabic"/>
          <w:b/>
          <w:bCs/>
          <w:sz w:val="26"/>
          <w:szCs w:val="26"/>
          <w:u w:val="single"/>
        </w:rPr>
        <w:t xml:space="preserve"> de </w:t>
      </w:r>
      <w:proofErr w:type="spellStart"/>
      <w:r w:rsidRPr="004B5CE5">
        <w:rPr>
          <w:rFonts w:ascii="Simplified Arabic" w:hAnsi="Simplified Arabic" w:cs="Simplified Arabic"/>
          <w:b/>
          <w:bCs/>
          <w:sz w:val="26"/>
          <w:szCs w:val="26"/>
          <w:u w:val="single"/>
        </w:rPr>
        <w:t>tolérance</w:t>
      </w:r>
      <w:proofErr w:type="spellEnd"/>
      <w:r w:rsidRPr="004B5CE5">
        <w:rPr>
          <w:rFonts w:ascii="Simplified Arabic" w:hAnsi="Simplified Arabic" w:cs="Simplified Arabic"/>
          <w:b/>
          <w:bCs/>
          <w:sz w:val="26"/>
          <w:szCs w:val="26"/>
          <w:u w:val="single"/>
        </w:rPr>
        <w:t xml:space="preserve"> au stress </w:t>
      </w:r>
      <w:proofErr w:type="spellStart"/>
      <w:r w:rsidRPr="004B5CE5">
        <w:rPr>
          <w:rFonts w:ascii="Simplified Arabic" w:hAnsi="Simplified Arabic" w:cs="Simplified Arabic"/>
          <w:b/>
          <w:bCs/>
          <w:sz w:val="26"/>
          <w:szCs w:val="26"/>
          <w:u w:val="single"/>
        </w:rPr>
        <w:t>hydrique</w:t>
      </w:r>
      <w:proofErr w:type="spellEnd"/>
      <w:r w:rsidRPr="004B5CE5">
        <w:rPr>
          <w:rFonts w:ascii="Simplified Arabic" w:hAnsi="Simplified Arabic" w:cs="Simplified Arabic"/>
          <w:b/>
          <w:bCs/>
          <w:sz w:val="26"/>
          <w:szCs w:val="26"/>
          <w:u w:val="single"/>
        </w:rPr>
        <w:t xml:space="preserve"> sur cinq </w:t>
      </w:r>
      <w:proofErr w:type="spellStart"/>
      <w:r w:rsidRPr="004B5CE5">
        <w:rPr>
          <w:rFonts w:ascii="Simplified Arabic" w:hAnsi="Simplified Arabic" w:cs="Simplified Arabic"/>
          <w:b/>
          <w:bCs/>
          <w:sz w:val="26"/>
          <w:szCs w:val="26"/>
          <w:u w:val="single"/>
        </w:rPr>
        <w:t>variétés</w:t>
      </w:r>
      <w:proofErr w:type="spellEnd"/>
      <w:r w:rsidRPr="004B5CE5">
        <w:rPr>
          <w:rFonts w:ascii="Simplified Arabic" w:hAnsi="Simplified Arabic" w:cs="Simplified Arabic"/>
          <w:b/>
          <w:bCs/>
          <w:sz w:val="26"/>
          <w:szCs w:val="26"/>
          <w:u w:val="single"/>
        </w:rPr>
        <w:t xml:space="preserve"> de </w:t>
      </w:r>
      <w:proofErr w:type="spellStart"/>
      <w:r w:rsidRPr="004B5CE5">
        <w:rPr>
          <w:rFonts w:ascii="Simplified Arabic" w:hAnsi="Simplified Arabic" w:cs="Simplified Arabic"/>
          <w:b/>
          <w:bCs/>
          <w:sz w:val="26"/>
          <w:szCs w:val="26"/>
          <w:u w:val="single"/>
        </w:rPr>
        <w:t>blé</w:t>
      </w:r>
      <w:proofErr w:type="spellEnd"/>
      <w:r w:rsidRPr="004B5CE5">
        <w:rPr>
          <w:rFonts w:ascii="Simplified Arabic" w:hAnsi="Simplified Arabic" w:cs="Simplified Arabic"/>
          <w:b/>
          <w:bCs/>
          <w:sz w:val="26"/>
          <w:szCs w:val="26"/>
          <w:u w:val="single"/>
        </w:rPr>
        <w:t xml:space="preserve"> dur</w:t>
      </w:r>
      <w:r w:rsidRPr="004B5CE5">
        <w:rPr>
          <w:rFonts w:ascii="Simplified Arabic" w:hAnsi="Simplified Arabic" w:cs="Simplified Arabic"/>
          <w:sz w:val="26"/>
          <w:szCs w:val="26"/>
        </w:rPr>
        <w:t xml:space="preserve">. </w:t>
      </w:r>
      <w:proofErr w:type="spellStart"/>
      <w:r w:rsidRPr="004B5CE5">
        <w:rPr>
          <w:rFonts w:ascii="Simplified Arabic" w:hAnsi="Simplified Arabic" w:cs="Simplified Arabic"/>
          <w:sz w:val="26"/>
          <w:szCs w:val="26"/>
        </w:rPr>
        <w:t>Thèse</w:t>
      </w:r>
      <w:proofErr w:type="spellEnd"/>
      <w:r w:rsidRPr="004B5CE5">
        <w:rPr>
          <w:rFonts w:ascii="Simplified Arabic" w:hAnsi="Simplified Arabic" w:cs="Simplified Arabic"/>
          <w:sz w:val="26"/>
          <w:szCs w:val="26"/>
        </w:rPr>
        <w:t xml:space="preserve"> de </w:t>
      </w:r>
      <w:proofErr w:type="spellStart"/>
      <w:r w:rsidRPr="004B5CE5">
        <w:rPr>
          <w:rFonts w:ascii="Simplified Arabic" w:hAnsi="Simplified Arabic" w:cs="Simplified Arabic"/>
          <w:sz w:val="26"/>
          <w:szCs w:val="26"/>
        </w:rPr>
        <w:t>magistère</w:t>
      </w:r>
      <w:proofErr w:type="spellEnd"/>
      <w:r w:rsidRPr="004B5CE5">
        <w:rPr>
          <w:rFonts w:ascii="Simplified Arabic" w:hAnsi="Simplified Arabic" w:cs="Simplified Arabic"/>
          <w:sz w:val="26"/>
          <w:szCs w:val="26"/>
        </w:rPr>
        <w:t xml:space="preserve">. </w:t>
      </w:r>
      <w:proofErr w:type="spellStart"/>
      <w:proofErr w:type="gramStart"/>
      <w:r w:rsidRPr="004B5CE5">
        <w:rPr>
          <w:rFonts w:ascii="Simplified Arabic" w:hAnsi="Simplified Arabic" w:cs="Simplified Arabic"/>
          <w:sz w:val="26"/>
          <w:szCs w:val="26"/>
        </w:rPr>
        <w:t>Univer.Annaba</w:t>
      </w:r>
      <w:proofErr w:type="spellEnd"/>
      <w:r w:rsidRPr="004B5CE5">
        <w:rPr>
          <w:rFonts w:ascii="Simplified Arabic" w:hAnsi="Simplified Arabic" w:cs="Simplified Arabic"/>
          <w:sz w:val="26"/>
          <w:szCs w:val="26"/>
        </w:rPr>
        <w:t xml:space="preserve"> :</w:t>
      </w:r>
      <w:proofErr w:type="gramEnd"/>
      <w:r w:rsidRPr="004B5CE5">
        <w:rPr>
          <w:rFonts w:ascii="Simplified Arabic" w:hAnsi="Simplified Arabic" w:cs="Simplified Arabic"/>
          <w:sz w:val="26"/>
          <w:szCs w:val="26"/>
        </w:rPr>
        <w:t xml:space="preserve"> 114p</w:t>
      </w:r>
    </w:p>
    <w:p w14:paraId="06D02D20" w14:textId="77777777" w:rsidR="004B5565" w:rsidRP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r w:rsidRPr="004B5565">
        <w:rPr>
          <w:rFonts w:ascii="Simplified Arabic" w:hAnsi="Simplified Arabic" w:cs="Simplified Arabic"/>
          <w:color w:val="000000"/>
          <w:sz w:val="26"/>
          <w:szCs w:val="26"/>
        </w:rPr>
        <w:lastRenderedPageBreak/>
        <w:t xml:space="preserve">AIT KAKI Y., 1993. </w:t>
      </w:r>
      <w:r w:rsidRPr="004B5565">
        <w:rPr>
          <w:rFonts w:ascii="Simplified Arabic" w:hAnsi="Simplified Arabic" w:cs="Simplified Arabic"/>
          <w:b/>
          <w:bCs/>
          <w:color w:val="000000"/>
          <w:sz w:val="26"/>
          <w:szCs w:val="26"/>
          <w:u w:val="single"/>
        </w:rPr>
        <w:t xml:space="preserve">Contribution à </w:t>
      </w:r>
      <w:proofErr w:type="spellStart"/>
      <w:r w:rsidRPr="004B5565">
        <w:rPr>
          <w:rFonts w:ascii="Simplified Arabic" w:hAnsi="Simplified Arabic" w:cs="Simplified Arabic"/>
          <w:b/>
          <w:bCs/>
          <w:color w:val="000000"/>
          <w:sz w:val="26"/>
          <w:szCs w:val="26"/>
          <w:u w:val="single"/>
        </w:rPr>
        <w:t>l’étude</w:t>
      </w:r>
      <w:proofErr w:type="spellEnd"/>
      <w:r w:rsidRPr="004B5565">
        <w:rPr>
          <w:rFonts w:ascii="Simplified Arabic" w:hAnsi="Simplified Arabic" w:cs="Simplified Arabic"/>
          <w:b/>
          <w:bCs/>
          <w:color w:val="000000"/>
          <w:sz w:val="26"/>
          <w:szCs w:val="26"/>
          <w:u w:val="single"/>
        </w:rPr>
        <w:t xml:space="preserve"> des </w:t>
      </w:r>
      <w:proofErr w:type="spellStart"/>
      <w:r w:rsidRPr="004B5565">
        <w:rPr>
          <w:rFonts w:ascii="Simplified Arabic" w:hAnsi="Simplified Arabic" w:cs="Simplified Arabic"/>
          <w:b/>
          <w:bCs/>
          <w:color w:val="000000"/>
          <w:sz w:val="26"/>
          <w:szCs w:val="26"/>
          <w:u w:val="single"/>
        </w:rPr>
        <w:t>mécanismes</w:t>
      </w:r>
      <w:proofErr w:type="spellEnd"/>
      <w:r w:rsidRPr="004B5565">
        <w:rPr>
          <w:rFonts w:ascii="Simplified Arabic" w:hAnsi="Simplified Arabic" w:cs="Simplified Arabic"/>
          <w:b/>
          <w:bCs/>
          <w:color w:val="000000"/>
          <w:sz w:val="26"/>
          <w:szCs w:val="26"/>
          <w:u w:val="single"/>
        </w:rPr>
        <w:t xml:space="preserve"> </w:t>
      </w:r>
      <w:proofErr w:type="spellStart"/>
      <w:r w:rsidRPr="004B5565">
        <w:rPr>
          <w:rFonts w:ascii="Simplified Arabic" w:hAnsi="Simplified Arabic" w:cs="Simplified Arabic"/>
          <w:b/>
          <w:bCs/>
          <w:color w:val="000000"/>
          <w:sz w:val="26"/>
          <w:szCs w:val="26"/>
          <w:u w:val="single"/>
        </w:rPr>
        <w:t>morphophysiologiques</w:t>
      </w:r>
      <w:proofErr w:type="spellEnd"/>
      <w:r w:rsidRPr="004B5565">
        <w:rPr>
          <w:rFonts w:ascii="Simplified Arabic" w:hAnsi="Simplified Arabic" w:cs="Simplified Arabic"/>
          <w:b/>
          <w:bCs/>
          <w:color w:val="000000"/>
          <w:sz w:val="26"/>
          <w:szCs w:val="26"/>
          <w:u w:val="single"/>
        </w:rPr>
        <w:t xml:space="preserve"> et </w:t>
      </w:r>
      <w:proofErr w:type="spellStart"/>
      <w:r w:rsidRPr="004B5565">
        <w:rPr>
          <w:rFonts w:ascii="Simplified Arabic" w:hAnsi="Simplified Arabic" w:cs="Simplified Arabic"/>
          <w:b/>
          <w:bCs/>
          <w:color w:val="000000"/>
          <w:sz w:val="26"/>
          <w:szCs w:val="26"/>
          <w:u w:val="single"/>
        </w:rPr>
        <w:t>biochimiques</w:t>
      </w:r>
      <w:proofErr w:type="spellEnd"/>
      <w:r w:rsidRPr="004B5565">
        <w:rPr>
          <w:rFonts w:ascii="Simplified Arabic" w:hAnsi="Simplified Arabic" w:cs="Simplified Arabic"/>
          <w:b/>
          <w:bCs/>
          <w:color w:val="000000"/>
          <w:sz w:val="26"/>
          <w:szCs w:val="26"/>
          <w:u w:val="single"/>
        </w:rPr>
        <w:t xml:space="preserve"> de </w:t>
      </w:r>
      <w:proofErr w:type="spellStart"/>
      <w:r w:rsidRPr="004B5565">
        <w:rPr>
          <w:rFonts w:ascii="Simplified Arabic" w:hAnsi="Simplified Arabic" w:cs="Simplified Arabic"/>
          <w:b/>
          <w:bCs/>
          <w:color w:val="000000"/>
          <w:sz w:val="26"/>
          <w:szCs w:val="26"/>
          <w:u w:val="single"/>
        </w:rPr>
        <w:t>tolérance</w:t>
      </w:r>
      <w:proofErr w:type="spellEnd"/>
      <w:r w:rsidRPr="004B5565">
        <w:rPr>
          <w:rFonts w:ascii="Simplified Arabic" w:hAnsi="Simplified Arabic" w:cs="Simplified Arabic"/>
          <w:b/>
          <w:bCs/>
          <w:color w:val="000000"/>
          <w:sz w:val="26"/>
          <w:szCs w:val="26"/>
          <w:u w:val="single"/>
        </w:rPr>
        <w:t xml:space="preserve"> au stress </w:t>
      </w:r>
      <w:proofErr w:type="spellStart"/>
      <w:r w:rsidRPr="004B5565">
        <w:rPr>
          <w:rFonts w:ascii="Simplified Arabic" w:hAnsi="Simplified Arabic" w:cs="Simplified Arabic"/>
          <w:b/>
          <w:bCs/>
          <w:color w:val="000000"/>
          <w:sz w:val="26"/>
          <w:szCs w:val="26"/>
          <w:u w:val="single"/>
        </w:rPr>
        <w:t>hydrique</w:t>
      </w:r>
      <w:proofErr w:type="spellEnd"/>
      <w:r w:rsidRPr="004B5565">
        <w:rPr>
          <w:rFonts w:ascii="Simplified Arabic" w:hAnsi="Simplified Arabic" w:cs="Simplified Arabic"/>
          <w:b/>
          <w:bCs/>
          <w:color w:val="000000"/>
          <w:sz w:val="26"/>
          <w:szCs w:val="26"/>
          <w:u w:val="single"/>
        </w:rPr>
        <w:t xml:space="preserve"> sur cinq </w:t>
      </w:r>
      <w:proofErr w:type="spellStart"/>
      <w:r w:rsidRPr="004B5565">
        <w:rPr>
          <w:rFonts w:ascii="Simplified Arabic" w:hAnsi="Simplified Arabic" w:cs="Simplified Arabic"/>
          <w:b/>
          <w:bCs/>
          <w:color w:val="000000"/>
          <w:sz w:val="26"/>
          <w:szCs w:val="26"/>
          <w:u w:val="single"/>
        </w:rPr>
        <w:t>variétés</w:t>
      </w:r>
      <w:proofErr w:type="spellEnd"/>
      <w:r w:rsidRPr="004B5565">
        <w:rPr>
          <w:rFonts w:ascii="Simplified Arabic" w:hAnsi="Simplified Arabic" w:cs="Simplified Arabic"/>
          <w:b/>
          <w:bCs/>
          <w:color w:val="000000"/>
          <w:sz w:val="26"/>
          <w:szCs w:val="26"/>
          <w:u w:val="single"/>
        </w:rPr>
        <w:t xml:space="preserve"> de </w:t>
      </w:r>
      <w:proofErr w:type="spellStart"/>
      <w:r w:rsidRPr="004B5565">
        <w:rPr>
          <w:rFonts w:ascii="Simplified Arabic" w:hAnsi="Simplified Arabic" w:cs="Simplified Arabic"/>
          <w:b/>
          <w:bCs/>
          <w:color w:val="000000"/>
          <w:sz w:val="26"/>
          <w:szCs w:val="26"/>
          <w:u w:val="single"/>
        </w:rPr>
        <w:t>blé</w:t>
      </w:r>
      <w:proofErr w:type="spellEnd"/>
      <w:r w:rsidRPr="004B5565">
        <w:rPr>
          <w:rFonts w:ascii="Simplified Arabic" w:hAnsi="Simplified Arabic" w:cs="Simplified Arabic"/>
          <w:b/>
          <w:bCs/>
          <w:color w:val="000000"/>
          <w:sz w:val="26"/>
          <w:szCs w:val="26"/>
          <w:u w:val="single"/>
        </w:rPr>
        <w:t xml:space="preserve"> dur</w:t>
      </w:r>
      <w:r w:rsidRPr="004B5565">
        <w:rPr>
          <w:rFonts w:ascii="Simplified Arabic" w:hAnsi="Simplified Arabic" w:cs="Simplified Arabic"/>
          <w:color w:val="000000"/>
          <w:sz w:val="26"/>
          <w:szCs w:val="26"/>
        </w:rPr>
        <w:t xml:space="preserve">. </w:t>
      </w:r>
      <w:proofErr w:type="spellStart"/>
      <w:r w:rsidRPr="004B5565">
        <w:rPr>
          <w:rFonts w:ascii="Simplified Arabic" w:hAnsi="Simplified Arabic" w:cs="Simplified Arabic"/>
          <w:color w:val="000000"/>
          <w:sz w:val="26"/>
          <w:szCs w:val="26"/>
        </w:rPr>
        <w:t>Thèse</w:t>
      </w:r>
      <w:proofErr w:type="spellEnd"/>
      <w:r w:rsidRPr="004B5565">
        <w:rPr>
          <w:rFonts w:ascii="Simplified Arabic" w:hAnsi="Simplified Arabic" w:cs="Simplified Arabic"/>
          <w:color w:val="000000"/>
          <w:sz w:val="26"/>
          <w:szCs w:val="26"/>
        </w:rPr>
        <w:t xml:space="preserve"> de </w:t>
      </w:r>
      <w:proofErr w:type="spellStart"/>
      <w:r w:rsidRPr="004B5565">
        <w:rPr>
          <w:rFonts w:ascii="Simplified Arabic" w:hAnsi="Simplified Arabic" w:cs="Simplified Arabic"/>
          <w:color w:val="000000"/>
          <w:sz w:val="26"/>
          <w:szCs w:val="26"/>
        </w:rPr>
        <w:t>magistère</w:t>
      </w:r>
      <w:proofErr w:type="spellEnd"/>
      <w:r w:rsidRPr="004B5565">
        <w:rPr>
          <w:rFonts w:ascii="Simplified Arabic" w:hAnsi="Simplified Arabic" w:cs="Simplified Arabic"/>
          <w:color w:val="000000"/>
          <w:sz w:val="26"/>
          <w:szCs w:val="26"/>
        </w:rPr>
        <w:t xml:space="preserve">. </w:t>
      </w:r>
      <w:proofErr w:type="spellStart"/>
      <w:proofErr w:type="gramStart"/>
      <w:r w:rsidRPr="004B5565">
        <w:rPr>
          <w:rFonts w:ascii="Simplified Arabic" w:hAnsi="Simplified Arabic" w:cs="Simplified Arabic"/>
          <w:color w:val="000000"/>
          <w:sz w:val="26"/>
          <w:szCs w:val="26"/>
        </w:rPr>
        <w:t>Univer.Annaba</w:t>
      </w:r>
      <w:proofErr w:type="spellEnd"/>
      <w:r w:rsidRPr="004B5565">
        <w:rPr>
          <w:rFonts w:ascii="Simplified Arabic" w:hAnsi="Simplified Arabic" w:cs="Simplified Arabic"/>
          <w:color w:val="000000"/>
          <w:sz w:val="26"/>
          <w:szCs w:val="26"/>
        </w:rPr>
        <w:t xml:space="preserve"> :</w:t>
      </w:r>
      <w:proofErr w:type="gramEnd"/>
      <w:r w:rsidRPr="004B5565">
        <w:rPr>
          <w:rFonts w:ascii="Simplified Arabic" w:hAnsi="Simplified Arabic" w:cs="Simplified Arabic"/>
          <w:color w:val="000000"/>
          <w:sz w:val="26"/>
          <w:szCs w:val="26"/>
        </w:rPr>
        <w:t xml:space="preserve"> 114p.</w:t>
      </w:r>
    </w:p>
    <w:p w14:paraId="3172FDF8" w14:textId="77777777" w:rsidR="004B5565" w:rsidRP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r w:rsidRPr="004B5565">
        <w:rPr>
          <w:rFonts w:ascii="Simplified Arabic" w:hAnsi="Simplified Arabic" w:cs="Simplified Arabic"/>
          <w:color w:val="000000"/>
          <w:sz w:val="26"/>
          <w:szCs w:val="26"/>
        </w:rPr>
        <w:t xml:space="preserve">ALHAMMAD. B 2006. </w:t>
      </w:r>
      <w:r w:rsidRPr="004B5565">
        <w:rPr>
          <w:rFonts w:ascii="Simplified Arabic" w:hAnsi="Simplified Arabic" w:cs="Simplified Arabic"/>
          <w:b/>
          <w:bCs/>
          <w:color w:val="000000"/>
          <w:sz w:val="26"/>
          <w:szCs w:val="26"/>
          <w:u w:val="single"/>
        </w:rPr>
        <w:t>Effect of Drought on Proline Content of Triticum plant</w:t>
      </w:r>
      <w:r w:rsidRPr="004B5565">
        <w:rPr>
          <w:rFonts w:ascii="Simplified Arabic" w:hAnsi="Simplified Arabic" w:cs="Simplified Arabic"/>
          <w:color w:val="000000"/>
          <w:sz w:val="26"/>
          <w:szCs w:val="26"/>
        </w:rPr>
        <w:t>. King Saud University.</w:t>
      </w:r>
    </w:p>
    <w:p w14:paraId="42D214C2" w14:textId="77777777" w:rsid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proofErr w:type="gramStart"/>
      <w:r w:rsidRPr="004B5565">
        <w:rPr>
          <w:rFonts w:ascii="Simplified Arabic" w:hAnsi="Simplified Arabic" w:cs="Simplified Arabic"/>
          <w:sz w:val="26"/>
          <w:szCs w:val="26"/>
        </w:rPr>
        <w:t>ALIAKBARI .A</w:t>
      </w:r>
      <w:proofErr w:type="gramEnd"/>
      <w:r w:rsidRPr="004B5565">
        <w:rPr>
          <w:rFonts w:ascii="Simplified Arabic" w:hAnsi="Simplified Arabic" w:cs="Simplified Arabic"/>
          <w:sz w:val="26"/>
          <w:szCs w:val="26"/>
        </w:rPr>
        <w:t xml:space="preserve">.S, D. ALI, H.HOJJAT 2016. </w:t>
      </w:r>
      <w:r w:rsidRPr="004B5565">
        <w:rPr>
          <w:rFonts w:ascii="Simplified Arabic" w:hAnsi="Simplified Arabic" w:cs="Simplified Arabic"/>
          <w:b/>
          <w:bCs/>
          <w:sz w:val="26"/>
          <w:szCs w:val="26"/>
          <w:u w:val="single"/>
        </w:rPr>
        <w:t xml:space="preserve">Physio-biochemical Responses of Wheat Genotypes under Drought </w:t>
      </w:r>
      <w:proofErr w:type="spellStart"/>
      <w:r w:rsidRPr="004B5565">
        <w:rPr>
          <w:rFonts w:ascii="Simplified Arabic" w:hAnsi="Simplified Arabic" w:cs="Simplified Arabic"/>
          <w:b/>
          <w:bCs/>
          <w:sz w:val="26"/>
          <w:szCs w:val="26"/>
          <w:u w:val="single"/>
        </w:rPr>
        <w:t>Stress</w:t>
      </w:r>
      <w:r w:rsidRPr="004B5565">
        <w:rPr>
          <w:rFonts w:ascii="Simplified Arabic" w:hAnsi="Simplified Arabic" w:cs="Simplified Arabic"/>
          <w:sz w:val="26"/>
          <w:szCs w:val="26"/>
        </w:rPr>
        <w:t>.J</w:t>
      </w:r>
      <w:proofErr w:type="spellEnd"/>
      <w:r w:rsidRPr="004B5565">
        <w:rPr>
          <w:rFonts w:ascii="Simplified Arabic" w:hAnsi="Simplified Arabic" w:cs="Simplified Arabic"/>
          <w:sz w:val="26"/>
          <w:szCs w:val="26"/>
        </w:rPr>
        <w:t>. International Journal of Plant &amp; Soil Science. 13(3).</w:t>
      </w:r>
    </w:p>
    <w:p w14:paraId="5B6E4E44" w14:textId="77777777" w:rsid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proofErr w:type="gramStart"/>
      <w:r w:rsidRPr="004B5565">
        <w:rPr>
          <w:rFonts w:ascii="Simplified Arabic" w:hAnsi="Simplified Arabic" w:cs="Simplified Arabic"/>
          <w:sz w:val="26"/>
          <w:szCs w:val="26"/>
        </w:rPr>
        <w:t>ALIAKBARI .A</w:t>
      </w:r>
      <w:proofErr w:type="gramEnd"/>
      <w:r w:rsidRPr="004B5565">
        <w:rPr>
          <w:rFonts w:ascii="Simplified Arabic" w:hAnsi="Simplified Arabic" w:cs="Simplified Arabic"/>
          <w:sz w:val="26"/>
          <w:szCs w:val="26"/>
        </w:rPr>
        <w:t>.S, D. ALI, H.HOJJAT 2016.</w:t>
      </w:r>
      <w:r w:rsidRPr="004B5565">
        <w:rPr>
          <w:rFonts w:ascii="Simplified Arabic" w:hAnsi="Simplified Arabic" w:cs="Simplified Arabic"/>
          <w:b/>
          <w:bCs/>
          <w:sz w:val="26"/>
          <w:szCs w:val="26"/>
          <w:u w:val="single"/>
        </w:rPr>
        <w:t xml:space="preserve"> Physio-biochemical Responses of Wheat Genotypes under Drought </w:t>
      </w:r>
      <w:proofErr w:type="spellStart"/>
      <w:r w:rsidRPr="004B5565">
        <w:rPr>
          <w:rFonts w:ascii="Simplified Arabic" w:hAnsi="Simplified Arabic" w:cs="Simplified Arabic"/>
          <w:b/>
          <w:bCs/>
          <w:sz w:val="26"/>
          <w:szCs w:val="26"/>
          <w:u w:val="single"/>
        </w:rPr>
        <w:t>Stress</w:t>
      </w:r>
      <w:r w:rsidRPr="004B5565">
        <w:rPr>
          <w:rFonts w:ascii="Simplified Arabic" w:hAnsi="Simplified Arabic" w:cs="Simplified Arabic"/>
          <w:sz w:val="26"/>
          <w:szCs w:val="26"/>
        </w:rPr>
        <w:t>.J</w:t>
      </w:r>
      <w:proofErr w:type="spellEnd"/>
      <w:r w:rsidRPr="004B5565">
        <w:rPr>
          <w:rFonts w:ascii="Simplified Arabic" w:hAnsi="Simplified Arabic" w:cs="Simplified Arabic"/>
          <w:sz w:val="26"/>
          <w:szCs w:val="26"/>
        </w:rPr>
        <w:t>. International Journal of Plant &amp; Soil Science. 13(3).</w:t>
      </w:r>
    </w:p>
    <w:p w14:paraId="4F01B9A5" w14:textId="77777777" w:rsidR="004B5565" w:rsidRDefault="004B5565" w:rsidP="004B5565">
      <w:pPr>
        <w:pStyle w:val="ListParagraph"/>
        <w:numPr>
          <w:ilvl w:val="0"/>
          <w:numId w:val="11"/>
        </w:numPr>
        <w:bidi w:val="0"/>
        <w:spacing w:line="360" w:lineRule="auto"/>
        <w:jc w:val="both"/>
        <w:rPr>
          <w:rFonts w:ascii="Simplified Arabic" w:hAnsi="Simplified Arabic" w:cs="Simplified Arabic"/>
          <w:sz w:val="26"/>
          <w:szCs w:val="26"/>
        </w:rPr>
      </w:pPr>
      <w:r w:rsidRPr="004B5565">
        <w:rPr>
          <w:rFonts w:ascii="Simplified Arabic" w:eastAsia="Times New Roman" w:hAnsi="Simplified Arabic" w:cs="Simplified Arabic"/>
          <w:sz w:val="26"/>
          <w:szCs w:val="26"/>
        </w:rPr>
        <w:t xml:space="preserve"> </w:t>
      </w:r>
      <w:r w:rsidR="00DC4F1F" w:rsidRPr="004B5565">
        <w:rPr>
          <w:rFonts w:ascii="Simplified Arabic" w:hAnsi="Simplified Arabic" w:cs="Simplified Arabic"/>
          <w:sz w:val="26"/>
          <w:szCs w:val="26"/>
        </w:rPr>
        <w:t xml:space="preserve">ANJUM SA, XIE X, WANG L, SALEEM MF, MAN C, LEI W 2011- </w:t>
      </w:r>
      <w:r w:rsidR="00DC4F1F" w:rsidRPr="004B5565">
        <w:rPr>
          <w:rFonts w:ascii="Simplified Arabic" w:hAnsi="Simplified Arabic" w:cs="Simplified Arabic"/>
          <w:b/>
          <w:bCs/>
          <w:sz w:val="26"/>
          <w:szCs w:val="26"/>
          <w:u w:val="single"/>
        </w:rPr>
        <w:t>Morphological, physiological and biochemical responses of plants to drought stress</w:t>
      </w:r>
      <w:r w:rsidR="00DC4F1F" w:rsidRPr="004B5565">
        <w:rPr>
          <w:rFonts w:ascii="Simplified Arabic" w:hAnsi="Simplified Arabic" w:cs="Simplified Arabic"/>
          <w:sz w:val="26"/>
          <w:szCs w:val="26"/>
        </w:rPr>
        <w:t xml:space="preserve">. </w:t>
      </w:r>
      <w:proofErr w:type="spellStart"/>
      <w:r w:rsidR="00DC4F1F" w:rsidRPr="004B5565">
        <w:rPr>
          <w:rFonts w:ascii="Simplified Arabic" w:hAnsi="Simplified Arabic" w:cs="Simplified Arabic"/>
          <w:sz w:val="26"/>
          <w:szCs w:val="26"/>
        </w:rPr>
        <w:t>Afr</w:t>
      </w:r>
      <w:proofErr w:type="spellEnd"/>
      <w:r w:rsidR="00DC4F1F" w:rsidRPr="004B5565">
        <w:rPr>
          <w:rFonts w:ascii="Simplified Arabic" w:hAnsi="Simplified Arabic" w:cs="Simplified Arabic"/>
          <w:sz w:val="26"/>
          <w:szCs w:val="26"/>
        </w:rPr>
        <w:t xml:space="preserve"> J Agric Res. 6: 2026-2032.</w:t>
      </w:r>
    </w:p>
    <w:p w14:paraId="5FEAF7FD" w14:textId="77777777" w:rsidR="004B5565" w:rsidRP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r w:rsidRPr="004B5565">
        <w:rPr>
          <w:rFonts w:ascii="Simplified Arabic" w:hAnsi="Simplified Arabic" w:cs="Simplified Arabic"/>
          <w:color w:val="000000"/>
          <w:sz w:val="26"/>
          <w:szCs w:val="26"/>
        </w:rPr>
        <w:t xml:space="preserve">ARNON DI. 1949. </w:t>
      </w:r>
      <w:r w:rsidRPr="004B5565">
        <w:rPr>
          <w:rFonts w:ascii="Simplified Arabic" w:hAnsi="Simplified Arabic" w:cs="Simplified Arabic"/>
          <w:b/>
          <w:bCs/>
          <w:color w:val="000000"/>
          <w:sz w:val="26"/>
          <w:szCs w:val="26"/>
          <w:u w:val="single"/>
        </w:rPr>
        <w:t>Copper enzymes in isolated chloroplasts:</w:t>
      </w:r>
      <w:r w:rsidRPr="004B5565">
        <w:rPr>
          <w:rFonts w:ascii="Simplified Arabic" w:hAnsi="Simplified Arabic" w:cs="Simplified Arabic"/>
          <w:b/>
          <w:bCs/>
          <w:color w:val="000000"/>
          <w:sz w:val="26"/>
          <w:szCs w:val="26"/>
          <w:u w:val="single"/>
        </w:rPr>
        <w:br/>
      </w:r>
      <w:proofErr w:type="spellStart"/>
      <w:r w:rsidRPr="004B5565">
        <w:rPr>
          <w:rFonts w:ascii="Simplified Arabic" w:hAnsi="Simplified Arabic" w:cs="Simplified Arabic"/>
          <w:b/>
          <w:bCs/>
          <w:color w:val="000000"/>
          <w:sz w:val="26"/>
          <w:szCs w:val="26"/>
          <w:u w:val="single"/>
        </w:rPr>
        <w:t>polyphenoloxidase</w:t>
      </w:r>
      <w:proofErr w:type="spellEnd"/>
      <w:r w:rsidRPr="004B5565">
        <w:rPr>
          <w:rFonts w:ascii="Simplified Arabic" w:hAnsi="Simplified Arabic" w:cs="Simplified Arabic"/>
          <w:b/>
          <w:bCs/>
          <w:color w:val="000000"/>
          <w:sz w:val="26"/>
          <w:szCs w:val="26"/>
          <w:u w:val="single"/>
        </w:rPr>
        <w:t xml:space="preserve"> in </w:t>
      </w:r>
      <w:r w:rsidRPr="004B5565">
        <w:rPr>
          <w:rFonts w:ascii="Simplified Arabic" w:hAnsi="Simplified Arabic" w:cs="Simplified Arabic"/>
          <w:b/>
          <w:bCs/>
          <w:i/>
          <w:iCs/>
          <w:color w:val="000000"/>
          <w:sz w:val="26"/>
          <w:szCs w:val="26"/>
          <w:u w:val="single"/>
        </w:rPr>
        <w:t xml:space="preserve">Beta </w:t>
      </w:r>
      <w:proofErr w:type="spellStart"/>
      <w:proofErr w:type="gramStart"/>
      <w:r w:rsidRPr="004B5565">
        <w:rPr>
          <w:rFonts w:ascii="Simplified Arabic" w:hAnsi="Simplified Arabic" w:cs="Simplified Arabic"/>
          <w:b/>
          <w:bCs/>
          <w:i/>
          <w:iCs/>
          <w:color w:val="000000"/>
          <w:sz w:val="26"/>
          <w:szCs w:val="26"/>
          <w:u w:val="single"/>
        </w:rPr>
        <w:t>vulgaris</w:t>
      </w:r>
      <w:r w:rsidRPr="004B5565">
        <w:rPr>
          <w:rFonts w:ascii="Simplified Arabic" w:hAnsi="Simplified Arabic" w:cs="Simplified Arabic"/>
          <w:i/>
          <w:iCs/>
          <w:color w:val="000000"/>
          <w:sz w:val="26"/>
          <w:szCs w:val="26"/>
        </w:rPr>
        <w:t>.</w:t>
      </w:r>
      <w:r w:rsidRPr="004B5565">
        <w:rPr>
          <w:rFonts w:ascii="Simplified Arabic" w:hAnsi="Simplified Arabic" w:cs="Simplified Arabic"/>
          <w:color w:val="000000"/>
          <w:sz w:val="26"/>
          <w:szCs w:val="26"/>
        </w:rPr>
        <w:t>plant</w:t>
      </w:r>
      <w:proofErr w:type="spellEnd"/>
      <w:proofErr w:type="gramEnd"/>
      <w:r w:rsidRPr="004B5565">
        <w:rPr>
          <w:rFonts w:ascii="Simplified Arabic" w:hAnsi="Simplified Arabic" w:cs="Simplified Arabic"/>
          <w:color w:val="000000"/>
          <w:sz w:val="26"/>
          <w:szCs w:val="26"/>
        </w:rPr>
        <w:t xml:space="preserve"> </w:t>
      </w:r>
      <w:proofErr w:type="spellStart"/>
      <w:r w:rsidRPr="004B5565">
        <w:rPr>
          <w:rFonts w:ascii="Simplified Arabic" w:hAnsi="Simplified Arabic" w:cs="Simplified Arabic"/>
          <w:color w:val="000000"/>
          <w:sz w:val="26"/>
          <w:szCs w:val="26"/>
        </w:rPr>
        <w:t>physiol</w:t>
      </w:r>
      <w:proofErr w:type="spellEnd"/>
      <w:r w:rsidRPr="004B5565">
        <w:rPr>
          <w:rFonts w:ascii="Simplified Arabic" w:hAnsi="Simplified Arabic" w:cs="Simplified Arabic"/>
          <w:color w:val="000000"/>
          <w:sz w:val="26"/>
          <w:szCs w:val="26"/>
        </w:rPr>
        <w:t xml:space="preserve"> pp 24 : 1-15.</w:t>
      </w:r>
    </w:p>
    <w:p w14:paraId="554FAA12" w14:textId="54388BC9" w:rsidR="00DC4F1F" w:rsidRP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r w:rsidRPr="004B5565">
        <w:rPr>
          <w:rFonts w:ascii="Simplified Arabic" w:hAnsi="Simplified Arabic" w:cs="Simplified Arabic"/>
          <w:sz w:val="26"/>
          <w:szCs w:val="26"/>
        </w:rPr>
        <w:t xml:space="preserve">BASHIER.A., </w:t>
      </w:r>
      <w:proofErr w:type="gramStart"/>
      <w:r w:rsidRPr="004B5565">
        <w:rPr>
          <w:rFonts w:ascii="Simplified Arabic" w:hAnsi="Simplified Arabic" w:cs="Simplified Arabic"/>
          <w:sz w:val="26"/>
          <w:szCs w:val="26"/>
        </w:rPr>
        <w:t>M.JOEL</w:t>
      </w:r>
      <w:proofErr w:type="gramEnd"/>
      <w:r w:rsidRPr="004B5565">
        <w:rPr>
          <w:rFonts w:ascii="Simplified Arabic" w:hAnsi="Simplified Arabic" w:cs="Simplified Arabic"/>
          <w:sz w:val="26"/>
          <w:szCs w:val="26"/>
        </w:rPr>
        <w:t xml:space="preserve">, K. WARIARA, R. STEVEN 2018. </w:t>
      </w:r>
      <w:r w:rsidRPr="004B5565">
        <w:rPr>
          <w:rFonts w:ascii="Simplified Arabic" w:hAnsi="Simplified Arabic" w:cs="Simplified Arabic"/>
          <w:b/>
          <w:bCs/>
          <w:sz w:val="26"/>
          <w:szCs w:val="26"/>
          <w:u w:val="single"/>
        </w:rPr>
        <w:t>Simple sequence repeat (SSR) markers linked to drought tolerant traits in selected Sudanese rice (Oryza sativa L.) genotypes</w:t>
      </w:r>
      <w:r w:rsidRPr="004B5565">
        <w:rPr>
          <w:rFonts w:ascii="Simplified Arabic" w:hAnsi="Simplified Arabic" w:cs="Simplified Arabic"/>
          <w:sz w:val="26"/>
          <w:szCs w:val="26"/>
        </w:rPr>
        <w:t>. J. African Journal of Biotechnology. 17(20): 649-659.</w:t>
      </w:r>
    </w:p>
    <w:p w14:paraId="521F8DA8" w14:textId="77777777" w:rsidR="004B5565" w:rsidRP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r w:rsidRPr="004B5CE5">
        <w:rPr>
          <w:rFonts w:ascii="Simplified Arabic" w:hAnsi="Simplified Arabic" w:cs="Simplified Arabic"/>
          <w:color w:val="000000"/>
          <w:sz w:val="26"/>
          <w:szCs w:val="26"/>
        </w:rPr>
        <w:lastRenderedPageBreak/>
        <w:t xml:space="preserve">BATES, L.S., WALDREN, R.P. AND TEARE, I.D. 1973. </w:t>
      </w:r>
      <w:r w:rsidRPr="004B5CE5">
        <w:rPr>
          <w:rFonts w:ascii="Simplified Arabic" w:hAnsi="Simplified Arabic" w:cs="Simplified Arabic"/>
          <w:b/>
          <w:bCs/>
          <w:color w:val="000000"/>
          <w:sz w:val="26"/>
          <w:szCs w:val="26"/>
          <w:u w:val="single"/>
        </w:rPr>
        <w:t>Rapid determination of free proline for water stresses studies</w:t>
      </w:r>
      <w:r w:rsidRPr="004B5CE5">
        <w:rPr>
          <w:rFonts w:ascii="Simplified Arabic" w:hAnsi="Simplified Arabic" w:cs="Simplified Arabic"/>
          <w:color w:val="000000"/>
          <w:sz w:val="26"/>
          <w:szCs w:val="26"/>
        </w:rPr>
        <w:t>. Plant and Soil., 39: 205-207.</w:t>
      </w:r>
    </w:p>
    <w:p w14:paraId="7DEF4E33" w14:textId="77777777" w:rsid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r w:rsidRPr="004B5565">
        <w:rPr>
          <w:rFonts w:ascii="Simplified Arabic" w:hAnsi="Simplified Arabic" w:cs="Simplified Arabic"/>
          <w:sz w:val="26"/>
          <w:szCs w:val="26"/>
        </w:rPr>
        <w:t>BHUPINDER. S, K. USHA 2003</w:t>
      </w:r>
      <w:r w:rsidRPr="004B5565">
        <w:rPr>
          <w:rFonts w:ascii="Simplified Arabic" w:hAnsi="Simplified Arabic" w:cs="Simplified Arabic"/>
          <w:b/>
          <w:bCs/>
          <w:sz w:val="26"/>
          <w:szCs w:val="26"/>
          <w:u w:val="single"/>
        </w:rPr>
        <w:t>. Salicylic acid induced physiological and biochemical changes in wheat seedlings under water stress</w:t>
      </w:r>
      <w:r w:rsidRPr="004B5565">
        <w:rPr>
          <w:rFonts w:ascii="Simplified Arabic" w:hAnsi="Simplified Arabic" w:cs="Simplified Arabic"/>
          <w:sz w:val="26"/>
          <w:szCs w:val="26"/>
        </w:rPr>
        <w:t>. Nuclear Research Laboratory, Indian Agricultural Research Institute, New Delhi, India; Division of Fruits and Horticultural Technology, Indian Agricultural Research Institute, New Delhi, India.</w:t>
      </w:r>
    </w:p>
    <w:p w14:paraId="7F904F11" w14:textId="6097E5D3" w:rsidR="00DC4F1F" w:rsidRP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r w:rsidRPr="004B5565">
        <w:rPr>
          <w:rFonts w:ascii="Simplified Arabic" w:hAnsi="Simplified Arabic" w:cs="Simplified Arabic"/>
          <w:color w:val="000000"/>
          <w:sz w:val="26"/>
          <w:szCs w:val="26"/>
        </w:rPr>
        <w:t xml:space="preserve">BHUPINDER. S, K. USHA 2003. </w:t>
      </w:r>
      <w:r w:rsidRPr="004B5565">
        <w:rPr>
          <w:rFonts w:ascii="Simplified Arabic" w:hAnsi="Simplified Arabic" w:cs="Simplified Arabic"/>
          <w:b/>
          <w:bCs/>
          <w:color w:val="000000"/>
          <w:sz w:val="26"/>
          <w:szCs w:val="26"/>
          <w:u w:val="single"/>
        </w:rPr>
        <w:t>Salicylic acid induced physiological and biochemical changes in wheat seedlings under water stress</w:t>
      </w:r>
      <w:r w:rsidRPr="004B5565">
        <w:rPr>
          <w:rFonts w:ascii="Simplified Arabic" w:hAnsi="Simplified Arabic" w:cs="Simplified Arabic"/>
          <w:color w:val="000000"/>
          <w:sz w:val="26"/>
          <w:szCs w:val="26"/>
        </w:rPr>
        <w:t>. Nuclear Research Laboratory, Indian Agricultural Research Institute, New Delhi, India; Division of Fruits and Horticultural Technology, Indian Agricultural Research Institute, New Delhi, India.</w:t>
      </w:r>
    </w:p>
    <w:p w14:paraId="02B87C21" w14:textId="77777777" w:rsid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proofErr w:type="gramStart"/>
      <w:r w:rsidRPr="004B5CE5">
        <w:rPr>
          <w:rFonts w:ascii="Simplified Arabic" w:hAnsi="Simplified Arabic" w:cs="Simplified Arabic"/>
          <w:sz w:val="26"/>
          <w:szCs w:val="26"/>
        </w:rPr>
        <w:t>CHAHAL,C.S.</w:t>
      </w:r>
      <w:proofErr w:type="gramEnd"/>
      <w:r w:rsidRPr="004B5CE5">
        <w:rPr>
          <w:rFonts w:ascii="Simplified Arabic" w:hAnsi="Simplified Arabic" w:cs="Simplified Arabic"/>
          <w:sz w:val="26"/>
          <w:szCs w:val="26"/>
        </w:rPr>
        <w:t xml:space="preserve"> and S,S. GOSAL. 2002</w:t>
      </w:r>
      <w:r w:rsidRPr="004B5CE5">
        <w:rPr>
          <w:rFonts w:ascii="Simplified Arabic" w:hAnsi="Simplified Arabic" w:cs="Simplified Arabic"/>
          <w:b/>
          <w:bCs/>
          <w:sz w:val="26"/>
          <w:szCs w:val="26"/>
        </w:rPr>
        <w:t>-</w:t>
      </w:r>
      <w:r w:rsidRPr="004B5CE5">
        <w:rPr>
          <w:rFonts w:ascii="Simplified Arabic" w:hAnsi="Simplified Arabic" w:cs="Simplified Arabic"/>
          <w:sz w:val="26"/>
          <w:szCs w:val="26"/>
        </w:rPr>
        <w:t xml:space="preserve"> </w:t>
      </w:r>
      <w:r w:rsidRPr="004B5CE5">
        <w:rPr>
          <w:rFonts w:ascii="Simplified Arabic" w:hAnsi="Simplified Arabic" w:cs="Simplified Arabic"/>
          <w:b/>
          <w:bCs/>
          <w:sz w:val="26"/>
          <w:szCs w:val="26"/>
          <w:u w:val="single"/>
        </w:rPr>
        <w:t xml:space="preserve">Principals and procedures of -plant </w:t>
      </w:r>
      <w:proofErr w:type="gramStart"/>
      <w:r w:rsidRPr="004B5CE5">
        <w:rPr>
          <w:rFonts w:ascii="Simplified Arabic" w:hAnsi="Simplified Arabic" w:cs="Simplified Arabic"/>
          <w:b/>
          <w:bCs/>
          <w:sz w:val="26"/>
          <w:szCs w:val="26"/>
          <w:u w:val="single"/>
        </w:rPr>
        <w:t>breeding</w:t>
      </w:r>
      <w:r w:rsidRPr="004B5CE5">
        <w:rPr>
          <w:rFonts w:ascii="Simplified Arabic" w:hAnsi="Simplified Arabic" w:cs="Simplified Arabic"/>
          <w:b/>
          <w:bCs/>
          <w:sz w:val="26"/>
          <w:szCs w:val="26"/>
        </w:rPr>
        <w:t xml:space="preserve"> </w:t>
      </w:r>
      <w:r w:rsidRPr="004B5CE5">
        <w:rPr>
          <w:rFonts w:ascii="Simplified Arabic" w:hAnsi="Simplified Arabic" w:cs="Simplified Arabic"/>
          <w:sz w:val="26"/>
          <w:szCs w:val="26"/>
        </w:rPr>
        <w:t>.</w:t>
      </w:r>
      <w:proofErr w:type="gramEnd"/>
      <w:r w:rsidRPr="004B5CE5">
        <w:rPr>
          <w:rFonts w:ascii="Simplified Arabic" w:hAnsi="Simplified Arabic" w:cs="Simplified Arabic"/>
          <w:sz w:val="26"/>
          <w:szCs w:val="26"/>
          <w:rtl/>
        </w:rPr>
        <w:t xml:space="preserve"> </w:t>
      </w:r>
      <w:r w:rsidRPr="004B5CE5">
        <w:rPr>
          <w:rFonts w:ascii="Simplified Arabic" w:hAnsi="Simplified Arabic" w:cs="Simplified Arabic"/>
          <w:sz w:val="26"/>
          <w:szCs w:val="26"/>
        </w:rPr>
        <w:t xml:space="preserve">Alpha Science </w:t>
      </w:r>
      <w:proofErr w:type="gramStart"/>
      <w:r w:rsidRPr="004B5CE5">
        <w:rPr>
          <w:rFonts w:ascii="Simplified Arabic" w:hAnsi="Simplified Arabic" w:cs="Simplified Arabic"/>
          <w:sz w:val="26"/>
          <w:szCs w:val="26"/>
        </w:rPr>
        <w:t>International .</w:t>
      </w:r>
      <w:proofErr w:type="gramEnd"/>
      <w:r w:rsidRPr="004B5CE5">
        <w:rPr>
          <w:rFonts w:ascii="Simplified Arabic" w:hAnsi="Simplified Arabic" w:cs="Simplified Arabic"/>
          <w:sz w:val="26"/>
          <w:szCs w:val="26"/>
        </w:rPr>
        <w:t xml:space="preserve"> United Kingdom. 604.</w:t>
      </w:r>
    </w:p>
    <w:p w14:paraId="62D6B639" w14:textId="7A7EBFEC" w:rsidR="00DC4F1F" w:rsidRPr="004B5565" w:rsidRDefault="00DC4F1F" w:rsidP="004B5565">
      <w:pPr>
        <w:pStyle w:val="ListParagraph"/>
        <w:numPr>
          <w:ilvl w:val="0"/>
          <w:numId w:val="11"/>
        </w:numPr>
        <w:bidi w:val="0"/>
        <w:spacing w:line="360" w:lineRule="auto"/>
        <w:jc w:val="both"/>
        <w:rPr>
          <w:rFonts w:ascii="Simplified Arabic" w:hAnsi="Simplified Arabic" w:cs="Simplified Arabic"/>
          <w:sz w:val="26"/>
          <w:szCs w:val="26"/>
        </w:rPr>
      </w:pPr>
      <w:r w:rsidRPr="004B5565">
        <w:rPr>
          <w:rFonts w:ascii="Simplified Arabic" w:hAnsi="Simplified Arabic" w:cs="Simplified Arabic"/>
          <w:color w:val="000000"/>
          <w:sz w:val="26"/>
          <w:szCs w:val="26"/>
        </w:rPr>
        <w:t>CHUTIA J, BORAH S P 2012</w:t>
      </w:r>
      <w:r w:rsidRPr="004B5565">
        <w:rPr>
          <w:rFonts w:ascii="Simplified Arabic" w:hAnsi="Simplified Arabic" w:cs="Simplified Arabic"/>
          <w:b/>
          <w:bCs/>
          <w:color w:val="000000"/>
          <w:sz w:val="26"/>
          <w:szCs w:val="26"/>
          <w:u w:val="single"/>
        </w:rPr>
        <w:t>. Water stress effects on leaf growth and chlorophyll content but not the grain yield in traditional rice (</w:t>
      </w:r>
      <w:r w:rsidRPr="004B5565">
        <w:rPr>
          <w:rFonts w:ascii="Simplified Arabic" w:hAnsi="Simplified Arabic" w:cs="Simplified Arabic"/>
          <w:b/>
          <w:bCs/>
          <w:i/>
          <w:iCs/>
          <w:color w:val="000000"/>
          <w:sz w:val="26"/>
          <w:szCs w:val="26"/>
          <w:u w:val="single"/>
        </w:rPr>
        <w:t xml:space="preserve">Oryza sativa </w:t>
      </w:r>
      <w:r w:rsidRPr="004B5565">
        <w:rPr>
          <w:rFonts w:ascii="Simplified Arabic" w:hAnsi="Simplified Arabic" w:cs="Simplified Arabic"/>
          <w:b/>
          <w:bCs/>
          <w:color w:val="000000"/>
          <w:sz w:val="26"/>
          <w:szCs w:val="26"/>
          <w:u w:val="single"/>
        </w:rPr>
        <w:t>Linn.) genotypes of Assam</w:t>
      </w:r>
      <w:r w:rsidRPr="004B5565">
        <w:rPr>
          <w:rFonts w:ascii="Simplified Arabic" w:hAnsi="Simplified Arabic" w:cs="Simplified Arabic"/>
          <w:color w:val="000000"/>
          <w:sz w:val="26"/>
          <w:szCs w:val="26"/>
        </w:rPr>
        <w:t>, India II. Protein and proline status in seedlings under PEG induced water stress. American Journal of Plant Sciences, 3(07):971.</w:t>
      </w:r>
    </w:p>
    <w:p w14:paraId="62199E58" w14:textId="77777777" w:rsidR="00DC4F1F" w:rsidRPr="004B5CE5" w:rsidRDefault="00DC4F1F" w:rsidP="004B5CE5">
      <w:pPr>
        <w:pStyle w:val="ListParagraph"/>
        <w:numPr>
          <w:ilvl w:val="0"/>
          <w:numId w:val="11"/>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6"/>
          <w:szCs w:val="26"/>
        </w:rPr>
      </w:pPr>
      <w:r w:rsidRPr="004B5CE5">
        <w:rPr>
          <w:rFonts w:ascii="Simplified Arabic" w:eastAsia="Times New Roman" w:hAnsi="Simplified Arabic" w:cs="Simplified Arabic"/>
          <w:sz w:val="26"/>
          <w:szCs w:val="26"/>
        </w:rPr>
        <w:lastRenderedPageBreak/>
        <w:t>CIUC</w:t>
      </w:r>
      <w:r w:rsidRPr="004B5CE5">
        <w:rPr>
          <w:rFonts w:ascii="Times New Roman" w:eastAsia="Times New Roman" w:hAnsi="Times New Roman" w:cs="Times New Roman"/>
          <w:sz w:val="26"/>
          <w:szCs w:val="26"/>
        </w:rPr>
        <w:t>Ặ</w:t>
      </w:r>
      <w:r w:rsidRPr="004B5CE5">
        <w:rPr>
          <w:rFonts w:ascii="Simplified Arabic" w:eastAsia="Times New Roman" w:hAnsi="Simplified Arabic" w:cs="Simplified Arabic"/>
          <w:sz w:val="26"/>
          <w:szCs w:val="26"/>
        </w:rPr>
        <w:t>. M, C. B</w:t>
      </w:r>
      <w:r w:rsidRPr="004B5CE5">
        <w:rPr>
          <w:rFonts w:ascii="Times New Roman" w:eastAsia="Times New Roman" w:hAnsi="Times New Roman" w:cs="Times New Roman"/>
          <w:sz w:val="26"/>
          <w:szCs w:val="26"/>
        </w:rPr>
        <w:t>Ặ</w:t>
      </w:r>
      <w:r w:rsidRPr="004B5CE5">
        <w:rPr>
          <w:rFonts w:ascii="Simplified Arabic" w:eastAsia="Times New Roman" w:hAnsi="Simplified Arabic" w:cs="Simplified Arabic"/>
          <w:sz w:val="26"/>
          <w:szCs w:val="26"/>
        </w:rPr>
        <w:t>NIC</w:t>
      </w:r>
      <w:r w:rsidRPr="004B5CE5">
        <w:rPr>
          <w:rFonts w:ascii="Times New Roman" w:eastAsia="Times New Roman" w:hAnsi="Times New Roman" w:cs="Times New Roman"/>
          <w:sz w:val="26"/>
          <w:szCs w:val="26"/>
        </w:rPr>
        <w:t>Ặ</w:t>
      </w:r>
      <w:r w:rsidRPr="004B5CE5">
        <w:rPr>
          <w:rFonts w:ascii="Simplified Arabic" w:eastAsia="Times New Roman" w:hAnsi="Simplified Arabic" w:cs="Simplified Arabic"/>
          <w:sz w:val="26"/>
          <w:szCs w:val="26"/>
        </w:rPr>
        <w:t xml:space="preserve">, M. DAVID, N.N 2010- </w:t>
      </w:r>
      <w:proofErr w:type="spellStart"/>
      <w:r w:rsidRPr="004B5CE5">
        <w:rPr>
          <w:rFonts w:ascii="Simplified Arabic" w:eastAsia="Times New Roman" w:hAnsi="Simplified Arabic" w:cs="Simplified Arabic"/>
          <w:b/>
          <w:bCs/>
          <w:sz w:val="26"/>
          <w:szCs w:val="26"/>
          <w:u w:val="single"/>
        </w:rPr>
        <w:t>S</w:t>
      </w:r>
      <w:r w:rsidRPr="004B5CE5">
        <w:rPr>
          <w:rFonts w:ascii="Times New Roman" w:eastAsia="Times New Roman" w:hAnsi="Times New Roman" w:cs="Times New Roman"/>
          <w:b/>
          <w:bCs/>
          <w:sz w:val="26"/>
          <w:szCs w:val="26"/>
          <w:u w:val="single"/>
        </w:rPr>
        <w:t>ặ</w:t>
      </w:r>
      <w:r w:rsidRPr="004B5CE5">
        <w:rPr>
          <w:rFonts w:ascii="Simplified Arabic" w:eastAsia="Times New Roman" w:hAnsi="Simplified Arabic" w:cs="Simplified Arabic"/>
          <w:b/>
          <w:bCs/>
          <w:sz w:val="26"/>
          <w:szCs w:val="26"/>
          <w:u w:val="single"/>
        </w:rPr>
        <w:t>ulescu</w:t>
      </w:r>
      <w:proofErr w:type="spellEnd"/>
      <w:r w:rsidRPr="004B5CE5">
        <w:rPr>
          <w:rFonts w:ascii="Simplified Arabic" w:eastAsia="Times New Roman" w:hAnsi="Simplified Arabic" w:cs="Simplified Arabic"/>
          <w:b/>
          <w:bCs/>
          <w:sz w:val="26"/>
          <w:szCs w:val="26"/>
          <w:u w:val="single"/>
        </w:rPr>
        <w:t>, Rome Agric.</w:t>
      </w:r>
      <w:r w:rsidRPr="004B5CE5">
        <w:rPr>
          <w:rFonts w:ascii="Simplified Arabic" w:eastAsia="Times New Roman" w:hAnsi="Simplified Arabic" w:cs="Simplified Arabic"/>
          <w:sz w:val="26"/>
          <w:szCs w:val="26"/>
        </w:rPr>
        <w:t xml:space="preserve"> Res. 27 1-5.</w:t>
      </w:r>
    </w:p>
    <w:p w14:paraId="0BDC768E" w14:textId="77777777" w:rsidR="00DC4F1F" w:rsidRPr="004B5CE5" w:rsidRDefault="00DC4F1F" w:rsidP="004B5CE5">
      <w:pPr>
        <w:pStyle w:val="ListParagraph"/>
        <w:numPr>
          <w:ilvl w:val="0"/>
          <w:numId w:val="11"/>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6"/>
          <w:szCs w:val="26"/>
        </w:rPr>
      </w:pPr>
      <w:r w:rsidRPr="004B5CE5">
        <w:rPr>
          <w:rFonts w:ascii="Simplified Arabic" w:hAnsi="Simplified Arabic" w:cs="Simplified Arabic"/>
          <w:color w:val="000000"/>
          <w:sz w:val="26"/>
          <w:szCs w:val="26"/>
        </w:rPr>
        <w:t xml:space="preserve">DAMI I. AND H. G. HUGHES 1996. </w:t>
      </w:r>
      <w:r w:rsidRPr="004B5CE5">
        <w:rPr>
          <w:rFonts w:ascii="Simplified Arabic" w:hAnsi="Simplified Arabic" w:cs="Simplified Arabic"/>
          <w:b/>
          <w:bCs/>
          <w:color w:val="000000"/>
          <w:sz w:val="26"/>
          <w:szCs w:val="26"/>
          <w:u w:val="single"/>
        </w:rPr>
        <w:t>Effects of PEG-induced water stress on in vitro hardening of 'Valiant' grape</w:t>
      </w:r>
      <w:r w:rsidRPr="004B5CE5">
        <w:rPr>
          <w:rFonts w:ascii="Simplified Arabic" w:hAnsi="Simplified Arabic" w:cs="Simplified Arabic"/>
          <w:color w:val="000000"/>
          <w:sz w:val="26"/>
          <w:szCs w:val="26"/>
        </w:rPr>
        <w:t>. Plant Cell, Tissue and Organ Culture, Volume 47(5), pp. 97-101.</w:t>
      </w:r>
    </w:p>
    <w:p w14:paraId="23BCDE3C" w14:textId="77777777" w:rsidR="00DC4F1F" w:rsidRPr="004B5CE5" w:rsidRDefault="00DC4F1F" w:rsidP="004B5CE5">
      <w:pPr>
        <w:pStyle w:val="ListParagraph"/>
        <w:numPr>
          <w:ilvl w:val="0"/>
          <w:numId w:val="11"/>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6"/>
          <w:szCs w:val="26"/>
        </w:rPr>
      </w:pPr>
      <w:r w:rsidRPr="004B5CE5">
        <w:rPr>
          <w:rFonts w:ascii="Simplified Arabic" w:eastAsia="Times New Roman" w:hAnsi="Simplified Arabic" w:cs="Simplified Arabic"/>
          <w:b/>
          <w:bCs/>
          <w:sz w:val="26"/>
          <w:szCs w:val="26"/>
          <w:u w:val="single"/>
        </w:rPr>
        <w:t>defense system and yield in soybean under drought.</w:t>
      </w:r>
      <w:r w:rsidRPr="004B5CE5">
        <w:rPr>
          <w:rFonts w:ascii="Simplified Arabic" w:eastAsia="Times New Roman" w:hAnsi="Simplified Arabic" w:cs="Simplified Arabic"/>
          <w:sz w:val="26"/>
          <w:szCs w:val="26"/>
        </w:rPr>
        <w:t xml:space="preserve"> J. Agron. Crop Sci., doi:10.1111/j.1439-037X.</w:t>
      </w:r>
      <w:proofErr w:type="gramStart"/>
      <w:r w:rsidRPr="004B5CE5">
        <w:rPr>
          <w:rFonts w:ascii="Simplified Arabic" w:eastAsia="Times New Roman" w:hAnsi="Simplified Arabic" w:cs="Simplified Arabic"/>
          <w:sz w:val="26"/>
          <w:szCs w:val="26"/>
        </w:rPr>
        <w:t>2010.00468.x</w:t>
      </w:r>
      <w:proofErr w:type="gramEnd"/>
    </w:p>
    <w:p w14:paraId="266EDF2E" w14:textId="77777777" w:rsidR="004B5565" w:rsidRDefault="00DC4F1F" w:rsidP="004B5565">
      <w:pPr>
        <w:pStyle w:val="ListParagraph"/>
        <w:numPr>
          <w:ilvl w:val="0"/>
          <w:numId w:val="11"/>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6"/>
          <w:szCs w:val="26"/>
        </w:rPr>
      </w:pPr>
      <w:r w:rsidRPr="004B5CE5">
        <w:rPr>
          <w:rFonts w:ascii="Simplified Arabic" w:eastAsia="Times New Roman" w:hAnsi="Simplified Arabic" w:cs="Simplified Arabic"/>
          <w:b/>
          <w:bCs/>
          <w:sz w:val="26"/>
          <w:szCs w:val="26"/>
          <w:u w:val="single"/>
        </w:rPr>
        <w:t>dehydrogenase from maize (</w:t>
      </w:r>
      <w:proofErr w:type="spellStart"/>
      <w:r w:rsidRPr="004B5CE5">
        <w:rPr>
          <w:rFonts w:ascii="Simplified Arabic" w:eastAsia="Times New Roman" w:hAnsi="Simplified Arabic" w:cs="Simplified Arabic"/>
          <w:b/>
          <w:bCs/>
          <w:sz w:val="26"/>
          <w:szCs w:val="26"/>
          <w:u w:val="single"/>
        </w:rPr>
        <w:t>Zea</w:t>
      </w:r>
      <w:proofErr w:type="spellEnd"/>
      <w:r w:rsidRPr="004B5CE5">
        <w:rPr>
          <w:rFonts w:ascii="Simplified Arabic" w:eastAsia="Times New Roman" w:hAnsi="Simplified Arabic" w:cs="Simplified Arabic"/>
          <w:b/>
          <w:bCs/>
          <w:sz w:val="26"/>
          <w:szCs w:val="26"/>
          <w:u w:val="single"/>
        </w:rPr>
        <w:t xml:space="preserve"> mays L.) mitochondria</w:t>
      </w:r>
      <w:r w:rsidRPr="004B5CE5">
        <w:rPr>
          <w:rFonts w:ascii="Simplified Arabic" w:eastAsia="Times New Roman" w:hAnsi="Simplified Arabic" w:cs="Simplified Arabic"/>
          <w:sz w:val="26"/>
          <w:szCs w:val="26"/>
        </w:rPr>
        <w:t xml:space="preserve">. Plant </w:t>
      </w:r>
      <w:proofErr w:type="gramStart"/>
      <w:r w:rsidRPr="004B5CE5">
        <w:rPr>
          <w:rFonts w:ascii="Simplified Arabic" w:eastAsia="Times New Roman" w:hAnsi="Simplified Arabic" w:cs="Simplified Arabic"/>
          <w:sz w:val="26"/>
          <w:szCs w:val="26"/>
        </w:rPr>
        <w:t>Physiology .</w:t>
      </w:r>
      <w:proofErr w:type="gramEnd"/>
      <w:r w:rsidRPr="004B5CE5">
        <w:rPr>
          <w:rFonts w:ascii="Simplified Arabic" w:eastAsia="Times New Roman" w:hAnsi="Simplified Arabic" w:cs="Simplified Arabic"/>
          <w:sz w:val="26"/>
          <w:szCs w:val="26"/>
        </w:rPr>
        <w:t xml:space="preserve"> 95: 787-791</w:t>
      </w:r>
    </w:p>
    <w:p w14:paraId="4D4654E4" w14:textId="0674AAC7" w:rsidR="00DC4F1F" w:rsidRPr="004B5565" w:rsidRDefault="00DC4F1F" w:rsidP="004B5565">
      <w:pPr>
        <w:pStyle w:val="ListParagraph"/>
        <w:numPr>
          <w:ilvl w:val="0"/>
          <w:numId w:val="11"/>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6"/>
          <w:szCs w:val="26"/>
        </w:rPr>
      </w:pPr>
      <w:proofErr w:type="gramStart"/>
      <w:r w:rsidRPr="004B5565">
        <w:rPr>
          <w:rFonts w:ascii="Simplified Arabic" w:hAnsi="Simplified Arabic" w:cs="Simplified Arabic"/>
          <w:color w:val="000000"/>
          <w:sz w:val="26"/>
          <w:szCs w:val="26"/>
        </w:rPr>
        <w:t>DEORA,V.S.</w:t>
      </w:r>
      <w:proofErr w:type="gramEnd"/>
      <w:r w:rsidRPr="004B5565">
        <w:rPr>
          <w:rFonts w:ascii="Simplified Arabic" w:hAnsi="Simplified Arabic" w:cs="Simplified Arabic"/>
          <w:color w:val="000000"/>
          <w:sz w:val="26"/>
          <w:szCs w:val="26"/>
        </w:rPr>
        <w:t xml:space="preserve"> SHAH,M.A . AND </w:t>
      </w:r>
      <w:proofErr w:type="gramStart"/>
      <w:r w:rsidRPr="004B5565">
        <w:rPr>
          <w:rFonts w:ascii="Simplified Arabic" w:hAnsi="Simplified Arabic" w:cs="Simplified Arabic"/>
          <w:color w:val="000000"/>
          <w:sz w:val="26"/>
          <w:szCs w:val="26"/>
        </w:rPr>
        <w:t>ARUNAB,J.O.</w:t>
      </w:r>
      <w:proofErr w:type="gramEnd"/>
      <w:r w:rsidRPr="004B5565">
        <w:rPr>
          <w:rFonts w:ascii="Simplified Arabic" w:hAnsi="Simplified Arabic" w:cs="Simplified Arabic"/>
          <w:color w:val="000000"/>
          <w:sz w:val="26"/>
          <w:szCs w:val="26"/>
        </w:rPr>
        <w:t xml:space="preserve"> 2001</w:t>
      </w:r>
      <w:r w:rsidRPr="004B5565">
        <w:rPr>
          <w:rFonts w:ascii="Simplified Arabic" w:hAnsi="Simplified Arabic" w:cs="Simplified Arabic"/>
          <w:b/>
          <w:bCs/>
          <w:color w:val="000000"/>
          <w:sz w:val="26"/>
          <w:szCs w:val="26"/>
          <w:u w:val="single"/>
        </w:rPr>
        <w:t>. Effect of moisture stress on wheat genotypes</w:t>
      </w:r>
      <w:r w:rsidRPr="004B5565">
        <w:rPr>
          <w:rFonts w:ascii="Simplified Arabic" w:hAnsi="Simplified Arabic" w:cs="Simplified Arabic"/>
          <w:color w:val="000000"/>
          <w:sz w:val="26"/>
          <w:szCs w:val="26"/>
        </w:rPr>
        <w:t>. Crop Res. 21(1):24-26.</w:t>
      </w:r>
      <w:r w:rsidRPr="004B5565">
        <w:rPr>
          <w:rFonts w:ascii="Simplified Arabic" w:hAnsi="Simplified Arabic" w:cs="Simplified Arabic"/>
          <w:color w:val="000000"/>
          <w:sz w:val="26"/>
          <w:szCs w:val="26"/>
        </w:rPr>
        <w:br/>
        <w:t>Department of plant Breeding &amp; Genetics, Rajasthan</w:t>
      </w:r>
      <w:r w:rsidRPr="004B5565">
        <w:rPr>
          <w:rFonts w:ascii="Simplified Arabic" w:hAnsi="Simplified Arabic" w:cs="Simplified Arabic"/>
          <w:color w:val="000000"/>
          <w:sz w:val="26"/>
          <w:szCs w:val="26"/>
        </w:rPr>
        <w:br/>
        <w:t>College of Agriculture, Udaipur-313 001 (</w:t>
      </w:r>
      <w:proofErr w:type="spellStart"/>
      <w:r w:rsidRPr="004B5565">
        <w:rPr>
          <w:rFonts w:ascii="Simplified Arabic" w:hAnsi="Simplified Arabic" w:cs="Simplified Arabic"/>
          <w:color w:val="000000"/>
          <w:sz w:val="26"/>
          <w:szCs w:val="26"/>
        </w:rPr>
        <w:t>Rajastan</w:t>
      </w:r>
      <w:proofErr w:type="spellEnd"/>
      <w:proofErr w:type="gramStart"/>
      <w:r w:rsidRPr="004B5565">
        <w:rPr>
          <w:rFonts w:ascii="Simplified Arabic" w:hAnsi="Simplified Arabic" w:cs="Simplified Arabic"/>
          <w:color w:val="000000"/>
          <w:sz w:val="26"/>
          <w:szCs w:val="26"/>
        </w:rPr>
        <w:t>),India</w:t>
      </w:r>
      <w:proofErr w:type="gramEnd"/>
      <w:r w:rsidRPr="004B5565">
        <w:rPr>
          <w:rFonts w:ascii="Simplified Arabic" w:hAnsi="Simplified Arabic" w:cs="Simplified Arabic"/>
          <w:color w:val="000000"/>
          <w:sz w:val="26"/>
          <w:szCs w:val="26"/>
        </w:rPr>
        <w:t>.</w:t>
      </w:r>
    </w:p>
    <w:p w14:paraId="1E3396E8" w14:textId="77777777" w:rsidR="00DC4F1F" w:rsidRPr="004B5CE5" w:rsidRDefault="00DC4F1F" w:rsidP="004B5CE5">
      <w:pPr>
        <w:pStyle w:val="ListParagraph"/>
        <w:numPr>
          <w:ilvl w:val="0"/>
          <w:numId w:val="11"/>
        </w:numPr>
        <w:bidi w:val="0"/>
        <w:spacing w:line="360" w:lineRule="auto"/>
        <w:jc w:val="both"/>
        <w:rPr>
          <w:rFonts w:ascii="Simplified Arabic" w:hAnsi="Simplified Arabic" w:cs="Simplified Arabic"/>
          <w:sz w:val="26"/>
          <w:szCs w:val="26"/>
        </w:rPr>
      </w:pPr>
      <w:r w:rsidRPr="004B5CE5">
        <w:rPr>
          <w:rFonts w:ascii="Simplified Arabic" w:hAnsi="Simplified Arabic" w:cs="Simplified Arabic"/>
          <w:sz w:val="26"/>
          <w:szCs w:val="26"/>
        </w:rPr>
        <w:t xml:space="preserve">DIXON, J., H.J. BRAUN, </w:t>
      </w:r>
      <w:proofErr w:type="gramStart"/>
      <w:r w:rsidRPr="004B5CE5">
        <w:rPr>
          <w:rFonts w:ascii="Simplified Arabic" w:hAnsi="Simplified Arabic" w:cs="Simplified Arabic"/>
          <w:sz w:val="26"/>
          <w:szCs w:val="26"/>
        </w:rPr>
        <w:t>P.KOSINA</w:t>
      </w:r>
      <w:proofErr w:type="gramEnd"/>
      <w:r w:rsidRPr="004B5CE5">
        <w:rPr>
          <w:rFonts w:ascii="Simplified Arabic" w:hAnsi="Simplified Arabic" w:cs="Simplified Arabic"/>
          <w:sz w:val="26"/>
          <w:szCs w:val="26"/>
        </w:rPr>
        <w:t xml:space="preserve"> AND J.CROUCH, (2009). </w:t>
      </w:r>
      <w:r w:rsidRPr="004B5CE5">
        <w:rPr>
          <w:rFonts w:ascii="Simplified Arabic" w:hAnsi="Simplified Arabic" w:cs="Simplified Arabic"/>
          <w:b/>
          <w:bCs/>
          <w:sz w:val="26"/>
          <w:szCs w:val="26"/>
        </w:rPr>
        <w:t xml:space="preserve">Wheat facts an </w:t>
      </w:r>
      <w:proofErr w:type="gramStart"/>
      <w:r w:rsidRPr="004B5CE5">
        <w:rPr>
          <w:rFonts w:ascii="Simplified Arabic" w:hAnsi="Simplified Arabic" w:cs="Simplified Arabic"/>
          <w:b/>
          <w:bCs/>
          <w:sz w:val="26"/>
          <w:szCs w:val="26"/>
        </w:rPr>
        <w:t xml:space="preserve">futures </w:t>
      </w:r>
      <w:r w:rsidRPr="004B5CE5">
        <w:rPr>
          <w:rFonts w:ascii="Simplified Arabic" w:hAnsi="Simplified Arabic" w:cs="Simplified Arabic"/>
          <w:sz w:val="26"/>
          <w:szCs w:val="26"/>
        </w:rPr>
        <w:t>.</w:t>
      </w:r>
      <w:proofErr w:type="gramEnd"/>
      <w:r w:rsidRPr="004B5CE5">
        <w:rPr>
          <w:rFonts w:ascii="Simplified Arabic" w:hAnsi="Simplified Arabic" w:cs="Simplified Arabic"/>
          <w:sz w:val="26"/>
          <w:szCs w:val="26"/>
        </w:rPr>
        <w:t xml:space="preserve"> CIMMYT, Mexico, ISBN: 978-970-648-170-2.</w:t>
      </w:r>
    </w:p>
    <w:p w14:paraId="3C310139" w14:textId="77777777" w:rsidR="00DC4F1F" w:rsidRPr="004B5CE5" w:rsidRDefault="00DC4F1F" w:rsidP="004B5CE5">
      <w:pPr>
        <w:pStyle w:val="ListParagraph"/>
        <w:numPr>
          <w:ilvl w:val="0"/>
          <w:numId w:val="11"/>
        </w:numPr>
        <w:autoSpaceDE w:val="0"/>
        <w:autoSpaceDN w:val="0"/>
        <w:bidi w:val="0"/>
        <w:adjustRightInd w:val="0"/>
        <w:spacing w:before="240" w:after="0" w:line="360" w:lineRule="auto"/>
        <w:jc w:val="both"/>
        <w:rPr>
          <w:rFonts w:asciiTheme="majorBidi" w:eastAsia="Times New Roman" w:hAnsiTheme="majorBidi" w:cstheme="majorBidi"/>
          <w:sz w:val="26"/>
          <w:szCs w:val="26"/>
          <w:lang w:bidi="ar-SY"/>
        </w:rPr>
      </w:pPr>
      <w:r w:rsidRPr="004B5CE5">
        <w:rPr>
          <w:rFonts w:asciiTheme="majorBidi" w:eastAsia="Times New Roman" w:hAnsiTheme="majorBidi" w:cstheme="majorBidi"/>
          <w:sz w:val="26"/>
          <w:szCs w:val="26"/>
        </w:rPr>
        <w:t>FAROOQ</w:t>
      </w:r>
      <w:r w:rsidRPr="004B5CE5">
        <w:rPr>
          <w:rFonts w:asciiTheme="majorBidi" w:eastAsia="Times New Roman" w:hAnsiTheme="majorBidi" w:cstheme="majorBidi" w:hint="cs"/>
          <w:sz w:val="26"/>
          <w:szCs w:val="26"/>
          <w:rtl/>
        </w:rPr>
        <w:t>.</w:t>
      </w:r>
      <w:r w:rsidRPr="004B5CE5">
        <w:rPr>
          <w:rFonts w:asciiTheme="majorBidi" w:eastAsia="Times New Roman" w:hAnsiTheme="majorBidi" w:cstheme="majorBidi"/>
          <w:sz w:val="26"/>
          <w:szCs w:val="26"/>
        </w:rPr>
        <w:t xml:space="preserve"> </w:t>
      </w:r>
      <w:proofErr w:type="gramStart"/>
      <w:r w:rsidRPr="004B5CE5">
        <w:rPr>
          <w:rFonts w:asciiTheme="majorBidi" w:eastAsia="Times New Roman" w:hAnsiTheme="majorBidi" w:cstheme="majorBidi"/>
          <w:sz w:val="26"/>
          <w:szCs w:val="26"/>
        </w:rPr>
        <w:t>M,  A</w:t>
      </w:r>
      <w:proofErr w:type="gramEnd"/>
      <w:r w:rsidRPr="004B5CE5">
        <w:rPr>
          <w:rFonts w:asciiTheme="majorBidi" w:eastAsia="Times New Roman" w:hAnsiTheme="majorBidi" w:cstheme="majorBidi"/>
          <w:sz w:val="26"/>
          <w:szCs w:val="26"/>
        </w:rPr>
        <w:t>.WAHID,  N.KOBAYASHI,  D.FUJITA , S.M.A.BASRA 2009</w:t>
      </w:r>
      <w:r w:rsidRPr="004B5CE5">
        <w:rPr>
          <w:rFonts w:asciiTheme="majorBidi" w:eastAsia="Times New Roman" w:hAnsiTheme="majorBidi" w:cstheme="majorBidi"/>
          <w:b/>
          <w:bCs/>
          <w:sz w:val="26"/>
          <w:szCs w:val="26"/>
        </w:rPr>
        <w:t xml:space="preserve">. </w:t>
      </w:r>
      <w:r w:rsidRPr="004B5CE5">
        <w:rPr>
          <w:rFonts w:asciiTheme="majorBidi" w:eastAsia="Times New Roman" w:hAnsiTheme="majorBidi" w:cstheme="majorBidi"/>
          <w:b/>
          <w:bCs/>
          <w:sz w:val="26"/>
          <w:szCs w:val="26"/>
          <w:u w:val="single"/>
        </w:rPr>
        <w:t>Plant drought stress: effects, mechanisms and management</w:t>
      </w:r>
      <w:r w:rsidRPr="004B5CE5">
        <w:rPr>
          <w:rFonts w:asciiTheme="majorBidi" w:eastAsia="Times New Roman" w:hAnsiTheme="majorBidi" w:cstheme="majorBidi"/>
          <w:sz w:val="26"/>
          <w:szCs w:val="26"/>
        </w:rPr>
        <w:t>, Agron. Sustain. 29:185–212.</w:t>
      </w:r>
    </w:p>
    <w:p w14:paraId="3F08B15D" w14:textId="77777777" w:rsidR="00DC4F1F" w:rsidRPr="004B5CE5" w:rsidRDefault="00DC4F1F" w:rsidP="004B5565">
      <w:pPr>
        <w:pStyle w:val="ListParagraph"/>
        <w:numPr>
          <w:ilvl w:val="0"/>
          <w:numId w:val="11"/>
        </w:numPr>
        <w:tabs>
          <w:tab w:val="right" w:pos="90"/>
        </w:tabs>
        <w:bidi w:val="0"/>
        <w:spacing w:after="120"/>
        <w:rPr>
          <w:rFonts w:ascii="Simplified Arabic" w:hAnsi="Simplified Arabic" w:cs="Simplified Arabic"/>
          <w:color w:val="000000"/>
          <w:sz w:val="26"/>
          <w:szCs w:val="26"/>
        </w:rPr>
      </w:pPr>
      <w:proofErr w:type="gramStart"/>
      <w:r w:rsidRPr="004B5CE5">
        <w:rPr>
          <w:rFonts w:ascii="Simplified Arabic" w:hAnsi="Simplified Arabic" w:cs="Simplified Arabic"/>
          <w:color w:val="000000"/>
          <w:sz w:val="26"/>
          <w:szCs w:val="26"/>
        </w:rPr>
        <w:t>FUKUTOKA ,</w:t>
      </w:r>
      <w:proofErr w:type="gramEnd"/>
      <w:r w:rsidRPr="004B5CE5">
        <w:rPr>
          <w:rFonts w:ascii="Simplified Arabic" w:hAnsi="Simplified Arabic" w:cs="Simplified Arabic"/>
          <w:color w:val="000000"/>
          <w:sz w:val="26"/>
          <w:szCs w:val="26"/>
        </w:rPr>
        <w:t xml:space="preserve"> Y. &amp; YAMADA,Y.1981</w:t>
      </w:r>
      <w:r w:rsidRPr="004B5CE5">
        <w:rPr>
          <w:rFonts w:ascii="Simplified Arabic" w:hAnsi="Simplified Arabic" w:cs="Simplified Arabic"/>
          <w:b/>
          <w:bCs/>
          <w:color w:val="000000"/>
          <w:sz w:val="26"/>
          <w:szCs w:val="26"/>
          <w:highlight w:val="red"/>
          <w:u w:val="single"/>
        </w:rPr>
        <w:t xml:space="preserve">. Sources of proline nitrogen in Water stressed </w:t>
      </w:r>
      <w:proofErr w:type="spellStart"/>
      <w:proofErr w:type="gramStart"/>
      <w:r w:rsidRPr="004B5CE5">
        <w:rPr>
          <w:rFonts w:ascii="Simplified Arabic" w:hAnsi="Simplified Arabic" w:cs="Simplified Arabic"/>
          <w:b/>
          <w:bCs/>
          <w:color w:val="000000"/>
          <w:sz w:val="26"/>
          <w:szCs w:val="26"/>
          <w:highlight w:val="red"/>
          <w:u w:val="single"/>
        </w:rPr>
        <w:t>soydean</w:t>
      </w:r>
      <w:proofErr w:type="spellEnd"/>
      <w:r w:rsidRPr="004B5CE5">
        <w:rPr>
          <w:rFonts w:ascii="Simplified Arabic" w:hAnsi="Simplified Arabic" w:cs="Simplified Arabic"/>
          <w:color w:val="000000"/>
          <w:sz w:val="26"/>
          <w:szCs w:val="26"/>
        </w:rPr>
        <w:t xml:space="preserve"> .</w:t>
      </w:r>
      <w:proofErr w:type="gramEnd"/>
      <w:r w:rsidRPr="004B5CE5">
        <w:rPr>
          <w:rFonts w:ascii="Simplified Arabic" w:hAnsi="Simplified Arabic" w:cs="Simplified Arabic"/>
          <w:color w:val="000000"/>
          <w:sz w:val="26"/>
          <w:szCs w:val="26"/>
        </w:rPr>
        <w:t xml:space="preserve"> I. </w:t>
      </w:r>
      <w:proofErr w:type="spellStart"/>
      <w:r w:rsidRPr="004B5CE5">
        <w:rPr>
          <w:rFonts w:ascii="Simplified Arabic" w:hAnsi="Simplified Arabic" w:cs="Simplified Arabic"/>
          <w:color w:val="000000"/>
          <w:sz w:val="26"/>
          <w:szCs w:val="26"/>
        </w:rPr>
        <w:t>proten</w:t>
      </w:r>
      <w:proofErr w:type="spellEnd"/>
      <w:r w:rsidRPr="004B5CE5">
        <w:rPr>
          <w:rFonts w:ascii="Simplified Arabic" w:hAnsi="Simplified Arabic" w:cs="Simplified Arabic"/>
          <w:color w:val="000000"/>
          <w:sz w:val="26"/>
          <w:szCs w:val="26"/>
        </w:rPr>
        <w:t xml:space="preserve"> metabolism and proline accumulation plant and cell </w:t>
      </w:r>
      <w:proofErr w:type="spellStart"/>
      <w:proofErr w:type="gramStart"/>
      <w:r w:rsidRPr="004B5CE5">
        <w:rPr>
          <w:rFonts w:ascii="Simplified Arabic" w:hAnsi="Simplified Arabic" w:cs="Simplified Arabic"/>
          <w:color w:val="000000"/>
          <w:sz w:val="26"/>
          <w:szCs w:val="26"/>
        </w:rPr>
        <w:t>physiol</w:t>
      </w:r>
      <w:proofErr w:type="spellEnd"/>
      <w:r w:rsidRPr="004B5CE5">
        <w:rPr>
          <w:rFonts w:ascii="Simplified Arabic" w:hAnsi="Simplified Arabic" w:cs="Simplified Arabic"/>
          <w:color w:val="000000"/>
          <w:sz w:val="26"/>
          <w:szCs w:val="26"/>
        </w:rPr>
        <w:t xml:space="preserve"> .</w:t>
      </w:r>
      <w:proofErr w:type="gramEnd"/>
      <w:r w:rsidRPr="004B5CE5">
        <w:rPr>
          <w:rFonts w:ascii="Simplified Arabic" w:hAnsi="Simplified Arabic" w:cs="Simplified Arabic"/>
          <w:color w:val="000000"/>
          <w:sz w:val="26"/>
          <w:szCs w:val="26"/>
        </w:rPr>
        <w:t xml:space="preserve"> </w:t>
      </w:r>
      <w:proofErr w:type="gramStart"/>
      <w:r w:rsidRPr="004B5CE5">
        <w:rPr>
          <w:rFonts w:ascii="Simplified Arabic" w:hAnsi="Simplified Arabic" w:cs="Simplified Arabic"/>
          <w:color w:val="000000"/>
          <w:sz w:val="26"/>
          <w:szCs w:val="26"/>
        </w:rPr>
        <w:t>22 ;</w:t>
      </w:r>
      <w:proofErr w:type="gramEnd"/>
      <w:r w:rsidRPr="004B5CE5">
        <w:rPr>
          <w:rFonts w:ascii="Simplified Arabic" w:hAnsi="Simplified Arabic" w:cs="Simplified Arabic"/>
          <w:color w:val="000000"/>
          <w:sz w:val="26"/>
          <w:szCs w:val="26"/>
        </w:rPr>
        <w:t xml:space="preserve"> 1397-1404.</w:t>
      </w:r>
    </w:p>
    <w:p w14:paraId="51FF28FB" w14:textId="77777777" w:rsidR="004B5565" w:rsidRDefault="00DC4F1F" w:rsidP="004B5565">
      <w:pPr>
        <w:pStyle w:val="ListParagraph"/>
        <w:numPr>
          <w:ilvl w:val="0"/>
          <w:numId w:val="11"/>
        </w:numPr>
        <w:tabs>
          <w:tab w:val="left" w:pos="4122"/>
          <w:tab w:val="center" w:pos="4153"/>
          <w:tab w:val="left" w:pos="4765"/>
          <w:tab w:val="right" w:pos="8306"/>
        </w:tabs>
        <w:bidi w:val="0"/>
        <w:rPr>
          <w:sz w:val="26"/>
          <w:szCs w:val="26"/>
        </w:rPr>
      </w:pPr>
      <w:r w:rsidRPr="004B5CE5">
        <w:rPr>
          <w:sz w:val="26"/>
          <w:szCs w:val="26"/>
        </w:rPr>
        <w:t xml:space="preserve">GUERFEL M, BACCOURI O, BOUJNAH D, CHAIBI W, ZARROUK M (2009). </w:t>
      </w:r>
      <w:r w:rsidRPr="004B5CE5">
        <w:rPr>
          <w:b/>
          <w:bCs/>
          <w:sz w:val="26"/>
          <w:szCs w:val="26"/>
          <w:u w:val="single"/>
        </w:rPr>
        <w:t xml:space="preserve">Impacts of water stress on gas exchange, water relations, chlorophyll </w:t>
      </w:r>
      <w:r w:rsidRPr="004B5CE5">
        <w:rPr>
          <w:b/>
          <w:bCs/>
          <w:sz w:val="26"/>
          <w:szCs w:val="26"/>
          <w:u w:val="single"/>
        </w:rPr>
        <w:lastRenderedPageBreak/>
        <w:t>content and leaf structure in the two main Tunisian olive (Olea europaea L.) cultivars.</w:t>
      </w:r>
      <w:r w:rsidRPr="004B5CE5">
        <w:rPr>
          <w:sz w:val="26"/>
          <w:szCs w:val="26"/>
        </w:rPr>
        <w:t xml:space="preserve"> Sci. </w:t>
      </w:r>
      <w:proofErr w:type="spellStart"/>
      <w:r w:rsidRPr="004B5CE5">
        <w:rPr>
          <w:sz w:val="26"/>
          <w:szCs w:val="26"/>
        </w:rPr>
        <w:t>Horticult</w:t>
      </w:r>
      <w:proofErr w:type="spellEnd"/>
      <w:r w:rsidRPr="004B5CE5">
        <w:rPr>
          <w:sz w:val="26"/>
          <w:szCs w:val="26"/>
        </w:rPr>
        <w:t>., 119: 257-263.</w:t>
      </w:r>
    </w:p>
    <w:p w14:paraId="62A38769" w14:textId="44D41294" w:rsidR="00DC4F1F" w:rsidRPr="004B5565" w:rsidRDefault="00DC4F1F" w:rsidP="004B5565">
      <w:pPr>
        <w:pStyle w:val="ListParagraph"/>
        <w:numPr>
          <w:ilvl w:val="0"/>
          <w:numId w:val="11"/>
        </w:numPr>
        <w:tabs>
          <w:tab w:val="left" w:pos="4122"/>
          <w:tab w:val="center" w:pos="4153"/>
          <w:tab w:val="left" w:pos="4765"/>
          <w:tab w:val="right" w:pos="8306"/>
        </w:tabs>
        <w:bidi w:val="0"/>
        <w:rPr>
          <w:sz w:val="26"/>
          <w:szCs w:val="26"/>
        </w:rPr>
      </w:pPr>
      <w:proofErr w:type="gramStart"/>
      <w:r w:rsidRPr="004B5565">
        <w:rPr>
          <w:rFonts w:ascii="Simplified Arabic" w:hAnsi="Simplified Arabic" w:cs="Simplified Arabic"/>
          <w:color w:val="000000"/>
          <w:sz w:val="26"/>
          <w:szCs w:val="26"/>
        </w:rPr>
        <w:t>HANSON ,</w:t>
      </w:r>
      <w:proofErr w:type="gramEnd"/>
      <w:r w:rsidRPr="004B5565">
        <w:rPr>
          <w:rFonts w:ascii="Simplified Arabic" w:hAnsi="Simplified Arabic" w:cs="Simplified Arabic"/>
          <w:color w:val="000000"/>
          <w:sz w:val="26"/>
          <w:szCs w:val="26"/>
        </w:rPr>
        <w:t xml:space="preserve"> A. D. &amp; HITZ,A.D  1982. </w:t>
      </w:r>
      <w:r w:rsidRPr="004B5565">
        <w:rPr>
          <w:rFonts w:ascii="Simplified Arabic" w:hAnsi="Simplified Arabic" w:cs="Simplified Arabic"/>
          <w:b/>
          <w:bCs/>
          <w:color w:val="000000"/>
          <w:sz w:val="26"/>
          <w:szCs w:val="26"/>
          <w:u w:val="single"/>
        </w:rPr>
        <w:t xml:space="preserve">Water stress and </w:t>
      </w:r>
      <w:proofErr w:type="spellStart"/>
      <w:r w:rsidRPr="004B5565">
        <w:rPr>
          <w:rFonts w:ascii="Simplified Arabic" w:hAnsi="Simplified Arabic" w:cs="Simplified Arabic"/>
          <w:b/>
          <w:bCs/>
          <w:color w:val="000000"/>
          <w:sz w:val="26"/>
          <w:szCs w:val="26"/>
          <w:u w:val="single"/>
        </w:rPr>
        <w:t>metabolis</w:t>
      </w:r>
      <w:proofErr w:type="spellEnd"/>
      <w:r w:rsidRPr="004B5565">
        <w:rPr>
          <w:rFonts w:ascii="Simplified Arabic" w:hAnsi="Simplified Arabic" w:cs="Simplified Arabic"/>
          <w:b/>
          <w:bCs/>
          <w:color w:val="000000"/>
          <w:sz w:val="26"/>
          <w:szCs w:val="26"/>
          <w:u w:val="single"/>
        </w:rPr>
        <w:t xml:space="preserve"> Ann</w:t>
      </w:r>
      <w:r w:rsidRPr="004B5565">
        <w:rPr>
          <w:rFonts w:ascii="Simplified Arabic" w:hAnsi="Simplified Arabic" w:cs="Simplified Arabic"/>
          <w:color w:val="000000"/>
          <w:sz w:val="26"/>
          <w:szCs w:val="26"/>
        </w:rPr>
        <w:t xml:space="preserve">. Rev plant </w:t>
      </w:r>
      <w:proofErr w:type="spellStart"/>
      <w:proofErr w:type="gramStart"/>
      <w:r w:rsidRPr="004B5565">
        <w:rPr>
          <w:rFonts w:ascii="Simplified Arabic" w:hAnsi="Simplified Arabic" w:cs="Simplified Arabic"/>
          <w:color w:val="000000"/>
          <w:sz w:val="26"/>
          <w:szCs w:val="26"/>
        </w:rPr>
        <w:t>physiol</w:t>
      </w:r>
      <w:proofErr w:type="spellEnd"/>
      <w:r w:rsidRPr="004B5565">
        <w:rPr>
          <w:rFonts w:ascii="Simplified Arabic" w:hAnsi="Simplified Arabic" w:cs="Simplified Arabic"/>
          <w:color w:val="000000"/>
          <w:sz w:val="26"/>
          <w:szCs w:val="26"/>
        </w:rPr>
        <w:t xml:space="preserve"> .</w:t>
      </w:r>
      <w:proofErr w:type="gramEnd"/>
      <w:r w:rsidRPr="004B5565">
        <w:rPr>
          <w:rFonts w:ascii="Simplified Arabic" w:hAnsi="Simplified Arabic" w:cs="Simplified Arabic"/>
          <w:color w:val="000000"/>
          <w:sz w:val="26"/>
          <w:szCs w:val="26"/>
        </w:rPr>
        <w:t xml:space="preserve"> </w:t>
      </w:r>
      <w:proofErr w:type="gramStart"/>
      <w:r w:rsidRPr="004B5565">
        <w:rPr>
          <w:rFonts w:ascii="Simplified Arabic" w:hAnsi="Simplified Arabic" w:cs="Simplified Arabic"/>
          <w:color w:val="000000"/>
          <w:sz w:val="26"/>
          <w:szCs w:val="26"/>
        </w:rPr>
        <w:t>33 :</w:t>
      </w:r>
      <w:proofErr w:type="gramEnd"/>
      <w:r w:rsidRPr="004B5565">
        <w:rPr>
          <w:rFonts w:ascii="Simplified Arabic" w:hAnsi="Simplified Arabic" w:cs="Simplified Arabic"/>
          <w:color w:val="000000"/>
          <w:sz w:val="26"/>
          <w:szCs w:val="26"/>
        </w:rPr>
        <w:t xml:space="preserve"> 180.</w:t>
      </w:r>
    </w:p>
    <w:p w14:paraId="368EB78A" w14:textId="77777777" w:rsidR="00DC4F1F" w:rsidRPr="004B5CE5" w:rsidRDefault="00DC4F1F" w:rsidP="004B5565">
      <w:pPr>
        <w:pStyle w:val="ListParagraph"/>
        <w:numPr>
          <w:ilvl w:val="0"/>
          <w:numId w:val="11"/>
        </w:numPr>
        <w:tabs>
          <w:tab w:val="right" w:pos="90"/>
        </w:tabs>
        <w:bidi w:val="0"/>
        <w:spacing w:after="120"/>
        <w:rPr>
          <w:rFonts w:ascii="Simplified Arabic" w:hAnsi="Simplified Arabic" w:cs="Simplified Arabic"/>
          <w:color w:val="000000"/>
          <w:sz w:val="26"/>
          <w:szCs w:val="26"/>
        </w:rPr>
      </w:pPr>
      <w:proofErr w:type="gramStart"/>
      <w:r w:rsidRPr="004B5CE5">
        <w:rPr>
          <w:rFonts w:ascii="Simplified Arabic" w:hAnsi="Simplified Arabic" w:cs="Simplified Arabic"/>
          <w:color w:val="000000"/>
          <w:sz w:val="26"/>
          <w:szCs w:val="26"/>
        </w:rPr>
        <w:t>HANSON ,</w:t>
      </w:r>
      <w:proofErr w:type="gramEnd"/>
      <w:r w:rsidRPr="004B5CE5">
        <w:rPr>
          <w:rFonts w:ascii="Simplified Arabic" w:hAnsi="Simplified Arabic" w:cs="Simplified Arabic"/>
          <w:color w:val="000000"/>
          <w:sz w:val="26"/>
          <w:szCs w:val="26"/>
        </w:rPr>
        <w:t xml:space="preserve"> A. D.. </w:t>
      </w:r>
      <w:proofErr w:type="gramStart"/>
      <w:r w:rsidRPr="004B5CE5">
        <w:rPr>
          <w:rFonts w:ascii="Simplified Arabic" w:hAnsi="Simplified Arabic" w:cs="Simplified Arabic"/>
          <w:color w:val="000000"/>
          <w:sz w:val="26"/>
          <w:szCs w:val="26"/>
        </w:rPr>
        <w:t>NELSON ,</w:t>
      </w:r>
      <w:proofErr w:type="gramEnd"/>
      <w:r w:rsidRPr="004B5CE5">
        <w:rPr>
          <w:rFonts w:ascii="Simplified Arabic" w:hAnsi="Simplified Arabic" w:cs="Simplified Arabic"/>
          <w:color w:val="000000"/>
          <w:sz w:val="26"/>
          <w:szCs w:val="26"/>
        </w:rPr>
        <w:t xml:space="preserve"> E.R. PEDORSON,&amp;. EVERSON. E. </w:t>
      </w:r>
      <w:proofErr w:type="gramStart"/>
      <w:r w:rsidRPr="004B5CE5">
        <w:rPr>
          <w:rFonts w:ascii="Simplified Arabic" w:hAnsi="Simplified Arabic" w:cs="Simplified Arabic"/>
          <w:color w:val="000000"/>
          <w:sz w:val="26"/>
          <w:szCs w:val="26"/>
        </w:rPr>
        <w:t>H .</w:t>
      </w:r>
      <w:proofErr w:type="gramEnd"/>
      <w:r w:rsidRPr="004B5CE5">
        <w:rPr>
          <w:rFonts w:ascii="Simplified Arabic" w:hAnsi="Simplified Arabic" w:cs="Simplified Arabic"/>
          <w:color w:val="000000"/>
          <w:sz w:val="26"/>
          <w:szCs w:val="26"/>
        </w:rPr>
        <w:t xml:space="preserve"> 1979</w:t>
      </w:r>
      <w:r w:rsidRPr="004B5CE5">
        <w:rPr>
          <w:rFonts w:ascii="Simplified Arabic" w:hAnsi="Simplified Arabic" w:cs="Simplified Arabic"/>
          <w:b/>
          <w:bCs/>
          <w:color w:val="000000"/>
          <w:sz w:val="26"/>
          <w:szCs w:val="26"/>
          <w:u w:val="single"/>
        </w:rPr>
        <w:t>. Capacity for proline accumulation during water stress in barley and its implication for breeding for drought resistance crop</w:t>
      </w:r>
      <w:r w:rsidRPr="004B5CE5">
        <w:rPr>
          <w:rFonts w:ascii="Simplified Arabic" w:hAnsi="Simplified Arabic" w:cs="Simplified Arabic"/>
          <w:color w:val="000000"/>
          <w:sz w:val="26"/>
          <w:szCs w:val="26"/>
        </w:rPr>
        <w:t xml:space="preserve">. Sci. </w:t>
      </w:r>
      <w:proofErr w:type="gramStart"/>
      <w:r w:rsidRPr="004B5CE5">
        <w:rPr>
          <w:rFonts w:ascii="Simplified Arabic" w:hAnsi="Simplified Arabic" w:cs="Simplified Arabic"/>
          <w:color w:val="000000"/>
          <w:sz w:val="26"/>
          <w:szCs w:val="26"/>
        </w:rPr>
        <w:t>19 :</w:t>
      </w:r>
      <w:proofErr w:type="gramEnd"/>
      <w:r w:rsidRPr="004B5CE5">
        <w:rPr>
          <w:rFonts w:ascii="Simplified Arabic" w:hAnsi="Simplified Arabic" w:cs="Simplified Arabic"/>
          <w:color w:val="000000"/>
          <w:sz w:val="26"/>
          <w:szCs w:val="26"/>
        </w:rPr>
        <w:t xml:space="preserve"> 489-493.</w:t>
      </w:r>
    </w:p>
    <w:p w14:paraId="1C23EE4B" w14:textId="77777777" w:rsidR="00DC4F1F" w:rsidRPr="004B5CE5" w:rsidRDefault="00DC4F1F" w:rsidP="004B5565">
      <w:pPr>
        <w:pStyle w:val="ListParagraph"/>
        <w:numPr>
          <w:ilvl w:val="0"/>
          <w:numId w:val="11"/>
        </w:numPr>
        <w:tabs>
          <w:tab w:val="right" w:pos="90"/>
        </w:tabs>
        <w:bidi w:val="0"/>
        <w:spacing w:after="120"/>
        <w:rPr>
          <w:rFonts w:ascii="Simplified Arabic" w:hAnsi="Simplified Arabic" w:cs="Simplified Arabic"/>
          <w:color w:val="000000"/>
          <w:sz w:val="26"/>
          <w:szCs w:val="26"/>
        </w:rPr>
      </w:pPr>
      <w:proofErr w:type="gramStart"/>
      <w:r w:rsidRPr="004B5CE5">
        <w:rPr>
          <w:rFonts w:ascii="Simplified Arabic" w:hAnsi="Simplified Arabic" w:cs="Simplified Arabic"/>
          <w:color w:val="000000"/>
          <w:sz w:val="26"/>
          <w:szCs w:val="26"/>
        </w:rPr>
        <w:t>HANSON ,</w:t>
      </w:r>
      <w:proofErr w:type="gramEnd"/>
      <w:r w:rsidRPr="004B5CE5">
        <w:rPr>
          <w:rFonts w:ascii="Simplified Arabic" w:hAnsi="Simplified Arabic" w:cs="Simplified Arabic"/>
          <w:color w:val="000000"/>
          <w:sz w:val="26"/>
          <w:szCs w:val="26"/>
        </w:rPr>
        <w:t xml:space="preserve"> A.D.; NELSEN , C.E. AND EVERSON , E.H. 1977. </w:t>
      </w:r>
      <w:r w:rsidRPr="004B5CE5">
        <w:rPr>
          <w:rFonts w:ascii="Simplified Arabic" w:hAnsi="Simplified Arabic" w:cs="Simplified Arabic"/>
          <w:b/>
          <w:bCs/>
          <w:color w:val="000000"/>
          <w:sz w:val="26"/>
          <w:szCs w:val="26"/>
          <w:u w:val="single"/>
        </w:rPr>
        <w:t>Evolution of free proline accumulation as an index of drought</w:t>
      </w:r>
      <w:r w:rsidRPr="004B5CE5">
        <w:rPr>
          <w:rFonts w:ascii="Simplified Arabic" w:hAnsi="Simplified Arabic" w:cs="Simplified Arabic"/>
          <w:b/>
          <w:bCs/>
          <w:color w:val="000000"/>
          <w:sz w:val="26"/>
          <w:szCs w:val="26"/>
          <w:u w:val="single"/>
        </w:rPr>
        <w:br/>
        <w:t>resistance using two contrasting barley cultivars</w:t>
      </w:r>
      <w:r w:rsidRPr="004B5CE5">
        <w:rPr>
          <w:rFonts w:ascii="Simplified Arabic" w:hAnsi="Simplified Arabic" w:cs="Simplified Arabic"/>
          <w:color w:val="000000"/>
          <w:sz w:val="26"/>
          <w:szCs w:val="26"/>
        </w:rPr>
        <w:t>. Crops Sci.</w:t>
      </w:r>
      <w:r w:rsidRPr="004B5CE5">
        <w:rPr>
          <w:rFonts w:ascii="Simplified Arabic" w:hAnsi="Simplified Arabic" w:cs="Simplified Arabic"/>
          <w:color w:val="000000"/>
          <w:sz w:val="26"/>
          <w:szCs w:val="26"/>
        </w:rPr>
        <w:br/>
        <w:t>17:720-726.</w:t>
      </w:r>
    </w:p>
    <w:p w14:paraId="29797FD3" w14:textId="77777777" w:rsidR="00DC4F1F" w:rsidRPr="004B5CE5" w:rsidRDefault="00DC4F1F" w:rsidP="004B5565">
      <w:pPr>
        <w:pStyle w:val="ListParagraph"/>
        <w:numPr>
          <w:ilvl w:val="0"/>
          <w:numId w:val="11"/>
        </w:numPr>
        <w:tabs>
          <w:tab w:val="left" w:pos="-540"/>
          <w:tab w:val="right" w:pos="540"/>
        </w:tabs>
        <w:autoSpaceDE w:val="0"/>
        <w:autoSpaceDN w:val="0"/>
        <w:bidi w:val="0"/>
        <w:adjustRightInd w:val="0"/>
        <w:spacing w:before="240" w:line="360" w:lineRule="auto"/>
        <w:rPr>
          <w:rFonts w:ascii="Simplified Arabic" w:eastAsia="Times New Roman" w:hAnsi="Simplified Arabic" w:cs="Simplified Arabic"/>
          <w:sz w:val="26"/>
          <w:szCs w:val="26"/>
        </w:rPr>
      </w:pPr>
      <w:r w:rsidRPr="004B5CE5">
        <w:rPr>
          <w:rFonts w:ascii="Simplified Arabic" w:eastAsia="Times New Roman" w:hAnsi="Simplified Arabic" w:cs="Simplified Arabic"/>
          <w:sz w:val="26"/>
          <w:szCs w:val="26"/>
        </w:rPr>
        <w:t xml:space="preserve">HSIAO, T.C. 1973- </w:t>
      </w:r>
      <w:r w:rsidRPr="004B5CE5">
        <w:rPr>
          <w:rFonts w:ascii="Simplified Arabic" w:eastAsia="Times New Roman" w:hAnsi="Simplified Arabic" w:cs="Simplified Arabic"/>
          <w:b/>
          <w:bCs/>
          <w:sz w:val="26"/>
          <w:szCs w:val="26"/>
          <w:u w:val="single"/>
        </w:rPr>
        <w:t>Plant responses to water stress</w:t>
      </w:r>
      <w:r w:rsidRPr="004B5CE5">
        <w:rPr>
          <w:rFonts w:ascii="Simplified Arabic" w:eastAsia="Times New Roman" w:hAnsi="Simplified Arabic" w:cs="Simplified Arabic"/>
          <w:sz w:val="26"/>
          <w:szCs w:val="26"/>
        </w:rPr>
        <w:t xml:space="preserve">. </w:t>
      </w:r>
      <w:r w:rsidRPr="004B5CE5">
        <w:rPr>
          <w:rFonts w:ascii="Simplified Arabic" w:eastAsia="Times New Roman" w:hAnsi="Simplified Arabic" w:cs="Simplified Arabic"/>
          <w:sz w:val="26"/>
          <w:szCs w:val="26"/>
          <w:highlight w:val="red"/>
        </w:rPr>
        <w:t>Annu. Rev</w:t>
      </w:r>
      <w:r w:rsidRPr="004B5CE5">
        <w:rPr>
          <w:rFonts w:ascii="Simplified Arabic" w:eastAsia="Times New Roman" w:hAnsi="Simplified Arabic" w:cs="Simplified Arabic"/>
          <w:sz w:val="26"/>
          <w:szCs w:val="26"/>
        </w:rPr>
        <w:t xml:space="preserve">. Plant </w:t>
      </w:r>
      <w:proofErr w:type="spellStart"/>
      <w:r w:rsidRPr="004B5CE5">
        <w:rPr>
          <w:rFonts w:ascii="Simplified Arabic" w:eastAsia="Times New Roman" w:hAnsi="Simplified Arabic" w:cs="Simplified Arabic"/>
          <w:sz w:val="26"/>
          <w:szCs w:val="26"/>
        </w:rPr>
        <w:t>Physiol</w:t>
      </w:r>
      <w:proofErr w:type="spellEnd"/>
      <w:r w:rsidRPr="004B5CE5">
        <w:rPr>
          <w:rFonts w:ascii="Simplified Arabic" w:eastAsia="Times New Roman" w:hAnsi="Simplified Arabic" w:cs="Simplified Arabic"/>
          <w:sz w:val="26"/>
          <w:szCs w:val="26"/>
        </w:rPr>
        <w:t>, 24: 519-570.</w:t>
      </w:r>
    </w:p>
    <w:p w14:paraId="35298D8E" w14:textId="77777777" w:rsidR="00DC4F1F" w:rsidRPr="004B5CE5" w:rsidRDefault="00DC4F1F" w:rsidP="004B5CE5">
      <w:pPr>
        <w:pStyle w:val="ListParagraph"/>
        <w:numPr>
          <w:ilvl w:val="0"/>
          <w:numId w:val="11"/>
        </w:numPr>
        <w:bidi w:val="0"/>
        <w:spacing w:line="360" w:lineRule="auto"/>
        <w:jc w:val="both"/>
        <w:rPr>
          <w:rFonts w:ascii="Simplified Arabic" w:hAnsi="Simplified Arabic" w:cs="Simplified Arabic"/>
          <w:sz w:val="26"/>
          <w:szCs w:val="26"/>
        </w:rPr>
      </w:pPr>
      <w:r w:rsidRPr="004B5CE5">
        <w:rPr>
          <w:rFonts w:ascii="Simplified Arabic" w:hAnsi="Simplified Arabic" w:cs="Simplified Arabic"/>
          <w:sz w:val="26"/>
          <w:szCs w:val="26"/>
        </w:rPr>
        <w:t xml:space="preserve">HUI. L, S. MUHAMMED, L. XING, Z. JIN, Y. FEI, Z. HUI 2015. </w:t>
      </w:r>
      <w:r w:rsidRPr="004B5CE5">
        <w:rPr>
          <w:rFonts w:ascii="Simplified Arabic" w:hAnsi="Simplified Arabic" w:cs="Simplified Arabic"/>
          <w:b/>
          <w:bCs/>
          <w:sz w:val="26"/>
          <w:szCs w:val="26"/>
          <w:u w:val="single"/>
        </w:rPr>
        <w:t xml:space="preserve">Physiological and Comparative </w:t>
      </w:r>
      <w:proofErr w:type="gramStart"/>
      <w:r w:rsidRPr="004B5CE5">
        <w:rPr>
          <w:rFonts w:ascii="Simplified Arabic" w:hAnsi="Simplified Arabic" w:cs="Simplified Arabic"/>
          <w:b/>
          <w:bCs/>
          <w:sz w:val="26"/>
          <w:szCs w:val="26"/>
          <w:u w:val="single"/>
        </w:rPr>
        <w:t>Proteomic  Analysis</w:t>
      </w:r>
      <w:proofErr w:type="gramEnd"/>
      <w:r w:rsidRPr="004B5CE5">
        <w:rPr>
          <w:rFonts w:ascii="Simplified Arabic" w:hAnsi="Simplified Arabic" w:cs="Simplified Arabic"/>
          <w:b/>
          <w:bCs/>
          <w:sz w:val="26"/>
          <w:szCs w:val="26"/>
          <w:u w:val="single"/>
        </w:rPr>
        <w:t xml:space="preserve"> Reveals Different Drought Responses in Roots and Leaves of Drought Tolerant Wild Wheat (Triticum </w:t>
      </w:r>
      <w:proofErr w:type="spellStart"/>
      <w:r w:rsidRPr="004B5CE5">
        <w:rPr>
          <w:rFonts w:ascii="Simplified Arabic" w:hAnsi="Simplified Arabic" w:cs="Simplified Arabic"/>
          <w:b/>
          <w:bCs/>
          <w:sz w:val="26"/>
          <w:szCs w:val="26"/>
          <w:u w:val="single"/>
        </w:rPr>
        <w:t>boeoticum</w:t>
      </w:r>
      <w:proofErr w:type="spellEnd"/>
      <w:r w:rsidRPr="004B5CE5">
        <w:rPr>
          <w:rFonts w:ascii="Simplified Arabic" w:hAnsi="Simplified Arabic" w:cs="Simplified Arabic"/>
          <w:b/>
          <w:bCs/>
          <w:sz w:val="26"/>
          <w:szCs w:val="26"/>
          <w:u w:val="single"/>
        </w:rPr>
        <w:t>)</w:t>
      </w:r>
      <w:r w:rsidRPr="004B5CE5">
        <w:rPr>
          <w:rFonts w:ascii="Simplified Arabic" w:hAnsi="Simplified Arabic" w:cs="Simplified Arabic"/>
          <w:sz w:val="26"/>
          <w:szCs w:val="26"/>
        </w:rPr>
        <w:t xml:space="preserve">. J. </w:t>
      </w:r>
      <w:proofErr w:type="spellStart"/>
      <w:r w:rsidRPr="004B5CE5">
        <w:rPr>
          <w:rFonts w:ascii="Simplified Arabic" w:hAnsi="Simplified Arabic" w:cs="Simplified Arabic"/>
          <w:sz w:val="26"/>
          <w:szCs w:val="26"/>
        </w:rPr>
        <w:t>PLoS</w:t>
      </w:r>
      <w:proofErr w:type="spellEnd"/>
      <w:r w:rsidRPr="004B5CE5">
        <w:rPr>
          <w:rFonts w:ascii="Simplified Arabic" w:hAnsi="Simplified Arabic" w:cs="Simplified Arabic"/>
          <w:sz w:val="26"/>
          <w:szCs w:val="26"/>
        </w:rPr>
        <w:t xml:space="preserve"> ONE. 10(4): 10-137.</w:t>
      </w:r>
    </w:p>
    <w:p w14:paraId="16285A81" w14:textId="77777777" w:rsidR="00DC4F1F" w:rsidRPr="004B5CE5" w:rsidRDefault="00DC4F1F" w:rsidP="004B5CE5">
      <w:pPr>
        <w:pStyle w:val="ListParagraph"/>
        <w:numPr>
          <w:ilvl w:val="0"/>
          <w:numId w:val="11"/>
        </w:numPr>
        <w:autoSpaceDE w:val="0"/>
        <w:autoSpaceDN w:val="0"/>
        <w:bidi w:val="0"/>
        <w:adjustRightInd w:val="0"/>
        <w:spacing w:before="240" w:after="0" w:line="360" w:lineRule="auto"/>
        <w:jc w:val="both"/>
        <w:rPr>
          <w:rFonts w:ascii="Simplified Arabic" w:eastAsia="Times New Roman" w:hAnsi="Simplified Arabic" w:cs="Simplified Arabic"/>
          <w:sz w:val="26"/>
          <w:szCs w:val="26"/>
        </w:rPr>
      </w:pPr>
      <w:r w:rsidRPr="004B5CE5">
        <w:rPr>
          <w:rFonts w:ascii="Simplified Arabic" w:eastAsia="Times New Roman" w:hAnsi="Simplified Arabic" w:cs="Simplified Arabic"/>
          <w:sz w:val="26"/>
          <w:szCs w:val="26"/>
        </w:rPr>
        <w:t xml:space="preserve">INTERNATIONAL GRAINS COUNCIL 2021- </w:t>
      </w:r>
      <w:r w:rsidRPr="004B5CE5">
        <w:rPr>
          <w:rFonts w:ascii="Simplified Arabic" w:eastAsia="Times New Roman" w:hAnsi="Simplified Arabic" w:cs="Simplified Arabic"/>
          <w:b/>
          <w:bCs/>
          <w:sz w:val="26"/>
          <w:szCs w:val="26"/>
          <w:u w:val="single"/>
        </w:rPr>
        <w:t>Wheat produce Report</w:t>
      </w:r>
      <w:r w:rsidRPr="004B5CE5">
        <w:rPr>
          <w:rFonts w:ascii="Simplified Arabic" w:eastAsia="Times New Roman" w:hAnsi="Simplified Arabic" w:cs="Simplified Arabic"/>
          <w:sz w:val="26"/>
          <w:szCs w:val="26"/>
        </w:rPr>
        <w:t>. 18 November.</w:t>
      </w:r>
    </w:p>
    <w:p w14:paraId="2524B924" w14:textId="77777777" w:rsidR="00DC4F1F" w:rsidRPr="004B5CE5" w:rsidRDefault="00DC4F1F" w:rsidP="004B5CE5">
      <w:pPr>
        <w:pStyle w:val="ListParagraph"/>
        <w:numPr>
          <w:ilvl w:val="0"/>
          <w:numId w:val="11"/>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b/>
          <w:bCs/>
          <w:sz w:val="26"/>
          <w:szCs w:val="26"/>
          <w:u w:val="single"/>
        </w:rPr>
      </w:pPr>
      <w:proofErr w:type="spellStart"/>
      <w:r w:rsidRPr="004B5CE5">
        <w:rPr>
          <w:rFonts w:ascii="Simplified Arabic" w:eastAsia="Times New Roman" w:hAnsi="Simplified Arabic" w:cs="Simplified Arabic"/>
          <w:b/>
          <w:bCs/>
          <w:sz w:val="26"/>
          <w:szCs w:val="26"/>
          <w:u w:val="single"/>
        </w:rPr>
        <w:t>jasmonate</w:t>
      </w:r>
      <w:proofErr w:type="spellEnd"/>
      <w:r w:rsidRPr="004B5CE5">
        <w:rPr>
          <w:rFonts w:ascii="Simplified Arabic" w:eastAsia="Times New Roman" w:hAnsi="Simplified Arabic" w:cs="Simplified Arabic"/>
          <w:b/>
          <w:bCs/>
          <w:sz w:val="26"/>
          <w:szCs w:val="26"/>
          <w:u w:val="single"/>
        </w:rPr>
        <w:t>-induced alteration in lipid peroxidation, antioxidative</w:t>
      </w:r>
    </w:p>
    <w:p w14:paraId="0CDF6F5A" w14:textId="77777777" w:rsidR="00DC4F1F" w:rsidRPr="004B5CE5" w:rsidRDefault="00DC4F1F" w:rsidP="004B5565">
      <w:pPr>
        <w:pStyle w:val="ListParagraph"/>
        <w:numPr>
          <w:ilvl w:val="0"/>
          <w:numId w:val="11"/>
        </w:numPr>
        <w:tabs>
          <w:tab w:val="right" w:pos="90"/>
        </w:tabs>
        <w:bidi w:val="0"/>
        <w:spacing w:after="120"/>
        <w:rPr>
          <w:rFonts w:ascii="Simplified Arabic" w:hAnsi="Simplified Arabic" w:cs="Simplified Arabic"/>
          <w:color w:val="000000"/>
          <w:sz w:val="26"/>
          <w:szCs w:val="26"/>
        </w:rPr>
      </w:pPr>
      <w:proofErr w:type="gramStart"/>
      <w:r w:rsidRPr="004B5CE5">
        <w:rPr>
          <w:rFonts w:ascii="Simplified Arabic" w:hAnsi="Simplified Arabic" w:cs="Simplified Arabic"/>
          <w:color w:val="000000"/>
          <w:sz w:val="26"/>
          <w:szCs w:val="26"/>
        </w:rPr>
        <w:lastRenderedPageBreak/>
        <w:t>KANFFMAN ,</w:t>
      </w:r>
      <w:proofErr w:type="gramEnd"/>
      <w:r w:rsidRPr="004B5CE5">
        <w:rPr>
          <w:rFonts w:ascii="Simplified Arabic" w:hAnsi="Simplified Arabic" w:cs="Simplified Arabic"/>
          <w:color w:val="000000"/>
          <w:sz w:val="26"/>
          <w:szCs w:val="26"/>
        </w:rPr>
        <w:t xml:space="preserve"> M. R. 1972 </w:t>
      </w:r>
      <w:r w:rsidRPr="004B5CE5">
        <w:rPr>
          <w:rFonts w:ascii="Simplified Arabic" w:hAnsi="Simplified Arabic" w:cs="Simplified Arabic"/>
          <w:b/>
          <w:bCs/>
          <w:color w:val="000000"/>
          <w:sz w:val="26"/>
          <w:szCs w:val="26"/>
          <w:u w:val="single"/>
        </w:rPr>
        <w:t xml:space="preserve">. Water deficit and plant growth in water deficit and Plant </w:t>
      </w:r>
      <w:proofErr w:type="gramStart"/>
      <w:r w:rsidRPr="004B5CE5">
        <w:rPr>
          <w:rFonts w:ascii="Simplified Arabic" w:hAnsi="Simplified Arabic" w:cs="Simplified Arabic"/>
          <w:b/>
          <w:bCs/>
          <w:color w:val="000000"/>
          <w:sz w:val="26"/>
          <w:szCs w:val="26"/>
          <w:u w:val="single"/>
        </w:rPr>
        <w:t>growth</w:t>
      </w:r>
      <w:r w:rsidRPr="004B5CE5">
        <w:rPr>
          <w:rFonts w:ascii="Simplified Arabic" w:hAnsi="Simplified Arabic" w:cs="Simplified Arabic"/>
          <w:color w:val="000000"/>
          <w:sz w:val="26"/>
          <w:szCs w:val="26"/>
        </w:rPr>
        <w:t xml:space="preserve"> .</w:t>
      </w:r>
      <w:proofErr w:type="gramEnd"/>
      <w:r w:rsidRPr="004B5CE5">
        <w:rPr>
          <w:rFonts w:ascii="Simplified Arabic" w:hAnsi="Simplified Arabic" w:cs="Simplified Arabic"/>
          <w:color w:val="000000"/>
          <w:sz w:val="26"/>
          <w:szCs w:val="26"/>
        </w:rPr>
        <w:t xml:space="preserve"> T. T. Kozlowski (Edi</w:t>
      </w:r>
      <w:proofErr w:type="gramStart"/>
      <w:r w:rsidRPr="004B5CE5">
        <w:rPr>
          <w:rFonts w:ascii="Simplified Arabic" w:hAnsi="Simplified Arabic" w:cs="Simplified Arabic"/>
          <w:color w:val="000000"/>
          <w:sz w:val="26"/>
          <w:szCs w:val="26"/>
        </w:rPr>
        <w:t>. )</w:t>
      </w:r>
      <w:proofErr w:type="gramEnd"/>
      <w:r w:rsidRPr="004B5CE5">
        <w:rPr>
          <w:rFonts w:ascii="Simplified Arabic" w:hAnsi="Simplified Arabic" w:cs="Simplified Arabic"/>
          <w:color w:val="000000"/>
          <w:sz w:val="26"/>
          <w:szCs w:val="26"/>
        </w:rPr>
        <w:t xml:space="preserve"> 3pp 41-124 . </w:t>
      </w:r>
      <w:proofErr w:type="spellStart"/>
      <w:proofErr w:type="gramStart"/>
      <w:r w:rsidRPr="004B5CE5">
        <w:rPr>
          <w:rFonts w:ascii="Simplified Arabic" w:hAnsi="Simplified Arabic" w:cs="Simplified Arabic"/>
          <w:color w:val="000000"/>
          <w:sz w:val="26"/>
          <w:szCs w:val="26"/>
        </w:rPr>
        <w:t>Acodemic</w:t>
      </w:r>
      <w:proofErr w:type="spellEnd"/>
      <w:r w:rsidRPr="004B5CE5">
        <w:rPr>
          <w:rFonts w:ascii="Simplified Arabic" w:hAnsi="Simplified Arabic" w:cs="Simplified Arabic"/>
          <w:color w:val="000000"/>
          <w:sz w:val="26"/>
          <w:szCs w:val="26"/>
        </w:rPr>
        <w:t xml:space="preserve"> .</w:t>
      </w:r>
      <w:proofErr w:type="gramEnd"/>
      <w:r w:rsidRPr="004B5CE5">
        <w:rPr>
          <w:rFonts w:ascii="Simplified Arabic" w:hAnsi="Simplified Arabic" w:cs="Simplified Arabic"/>
          <w:color w:val="000000"/>
          <w:sz w:val="26"/>
          <w:szCs w:val="26"/>
        </w:rPr>
        <w:t xml:space="preserve"> Press. N. Y.</w:t>
      </w:r>
    </w:p>
    <w:p w14:paraId="72BF77EE" w14:textId="77777777" w:rsidR="00DC4F1F" w:rsidRPr="004B5CE5" w:rsidRDefault="00DC4F1F" w:rsidP="004B5565">
      <w:pPr>
        <w:pStyle w:val="ListParagraph"/>
        <w:numPr>
          <w:ilvl w:val="0"/>
          <w:numId w:val="11"/>
        </w:numPr>
        <w:tabs>
          <w:tab w:val="left" w:pos="4122"/>
          <w:tab w:val="center" w:pos="4153"/>
          <w:tab w:val="left" w:pos="4765"/>
          <w:tab w:val="right" w:pos="8306"/>
        </w:tabs>
        <w:bidi w:val="0"/>
        <w:rPr>
          <w:rFonts w:ascii="Simplified Arabic" w:hAnsi="Simplified Arabic" w:cs="Simplified Arabic"/>
          <w:color w:val="000000"/>
          <w:sz w:val="26"/>
          <w:szCs w:val="26"/>
          <w:rtl/>
        </w:rPr>
      </w:pPr>
      <w:r w:rsidRPr="004B5CE5">
        <w:rPr>
          <w:rFonts w:ascii="Simplified Arabic" w:hAnsi="Simplified Arabic" w:cs="Simplified Arabic"/>
          <w:color w:val="000000"/>
          <w:sz w:val="26"/>
          <w:szCs w:val="26"/>
        </w:rPr>
        <w:t>KANG, S. Z., SU, X. L., TONG, L., ZHANG, J. H., ZHANG, L., AND DAVIES, W. J. 2008</w:t>
      </w:r>
      <w:r w:rsidRPr="004B5CE5">
        <w:rPr>
          <w:rFonts w:ascii="Simplified Arabic" w:hAnsi="Simplified Arabic" w:cs="Simplified Arabic"/>
          <w:b/>
          <w:bCs/>
          <w:color w:val="000000"/>
          <w:sz w:val="26"/>
          <w:szCs w:val="26"/>
          <w:u w:val="single"/>
        </w:rPr>
        <w:t>- A warning from an ancient oasis: intensive human activities are leading to potential ecological and social catastrophe.</w:t>
      </w:r>
      <w:r w:rsidRPr="004B5CE5">
        <w:rPr>
          <w:rFonts w:ascii="Simplified Arabic" w:hAnsi="Simplified Arabic" w:cs="Simplified Arabic"/>
          <w:color w:val="000000"/>
          <w:sz w:val="26"/>
          <w:szCs w:val="26"/>
        </w:rPr>
        <w:t xml:space="preserve"> </w:t>
      </w:r>
      <w:r w:rsidRPr="004B5CE5">
        <w:rPr>
          <w:rFonts w:ascii="Simplified Arabic" w:hAnsi="Simplified Arabic" w:cs="Simplified Arabic"/>
          <w:i/>
          <w:iCs/>
          <w:color w:val="000000"/>
          <w:sz w:val="26"/>
          <w:szCs w:val="26"/>
        </w:rPr>
        <w:t xml:space="preserve">Int. J. Sustain. Dev. World Ecol. </w:t>
      </w:r>
      <w:r w:rsidRPr="004B5CE5">
        <w:rPr>
          <w:rFonts w:ascii="Simplified Arabic" w:hAnsi="Simplified Arabic" w:cs="Simplified Arabic"/>
          <w:b/>
          <w:bCs/>
          <w:color w:val="000000"/>
          <w:sz w:val="26"/>
          <w:szCs w:val="26"/>
        </w:rPr>
        <w:t>15</w:t>
      </w:r>
      <w:r w:rsidRPr="004B5CE5">
        <w:rPr>
          <w:rFonts w:ascii="Simplified Arabic" w:hAnsi="Simplified Arabic" w:cs="Simplified Arabic"/>
          <w:color w:val="000000"/>
          <w:sz w:val="26"/>
          <w:szCs w:val="26"/>
        </w:rPr>
        <w:t>: 440–447</w:t>
      </w:r>
    </w:p>
    <w:p w14:paraId="3668D40E" w14:textId="77777777" w:rsidR="00DC4F1F" w:rsidRPr="004B5CE5" w:rsidRDefault="00DC4F1F" w:rsidP="004B5565">
      <w:pPr>
        <w:pStyle w:val="ListParagraph"/>
        <w:numPr>
          <w:ilvl w:val="0"/>
          <w:numId w:val="11"/>
        </w:numPr>
        <w:tabs>
          <w:tab w:val="right" w:pos="90"/>
        </w:tabs>
        <w:bidi w:val="0"/>
        <w:spacing w:after="120"/>
        <w:rPr>
          <w:rFonts w:ascii="Simplified Arabic" w:hAnsi="Simplified Arabic" w:cs="Simplified Arabic"/>
          <w:color w:val="000000"/>
          <w:sz w:val="26"/>
          <w:szCs w:val="26"/>
          <w:rtl/>
        </w:rPr>
      </w:pPr>
      <w:r w:rsidRPr="004B5CE5">
        <w:rPr>
          <w:rFonts w:ascii="Simplified Arabic" w:hAnsi="Simplified Arabic" w:cs="Simplified Arabic"/>
          <w:color w:val="000000"/>
          <w:sz w:val="26"/>
          <w:szCs w:val="26"/>
        </w:rPr>
        <w:t xml:space="preserve">KAVI – </w:t>
      </w:r>
      <w:proofErr w:type="gramStart"/>
      <w:r w:rsidRPr="004B5CE5">
        <w:rPr>
          <w:rFonts w:ascii="Simplified Arabic" w:hAnsi="Simplified Arabic" w:cs="Simplified Arabic"/>
          <w:color w:val="000000"/>
          <w:sz w:val="26"/>
          <w:szCs w:val="26"/>
        </w:rPr>
        <w:t>KISHOR ,</w:t>
      </w:r>
      <w:proofErr w:type="gramEnd"/>
      <w:r w:rsidRPr="004B5CE5">
        <w:rPr>
          <w:rFonts w:ascii="Simplified Arabic" w:hAnsi="Simplified Arabic" w:cs="Simplified Arabic"/>
          <w:color w:val="000000"/>
          <w:sz w:val="26"/>
          <w:szCs w:val="26"/>
        </w:rPr>
        <w:t xml:space="preserve"> P.B. ; SANGAM , S. ; AMRUTHA , R. N. ;SRI LAXMI , P. NAIDU , K.R. ; RAO , S. ; REDDY , K.J. ;THERIAPPAN ,P. AND SREENIVASAN , N. 2005</w:t>
      </w:r>
      <w:r w:rsidRPr="004B5CE5">
        <w:rPr>
          <w:rFonts w:ascii="Simplified Arabic" w:hAnsi="Simplified Arabic" w:cs="Simplified Arabic"/>
          <w:b/>
          <w:bCs/>
          <w:color w:val="000000"/>
          <w:sz w:val="26"/>
          <w:szCs w:val="26"/>
          <w:u w:val="single"/>
        </w:rPr>
        <w:t xml:space="preserve">. Regulation of proline biosynthesis </w:t>
      </w:r>
      <w:proofErr w:type="gramStart"/>
      <w:r w:rsidRPr="004B5CE5">
        <w:rPr>
          <w:rFonts w:ascii="Simplified Arabic" w:hAnsi="Simplified Arabic" w:cs="Simplified Arabic"/>
          <w:b/>
          <w:bCs/>
          <w:color w:val="000000"/>
          <w:sz w:val="26"/>
          <w:szCs w:val="26"/>
          <w:u w:val="single"/>
        </w:rPr>
        <w:t>degradation ,</w:t>
      </w:r>
      <w:proofErr w:type="gramEnd"/>
      <w:r w:rsidRPr="004B5CE5">
        <w:rPr>
          <w:rFonts w:ascii="Simplified Arabic" w:hAnsi="Simplified Arabic" w:cs="Simplified Arabic"/>
          <w:b/>
          <w:bCs/>
          <w:color w:val="000000"/>
          <w:sz w:val="26"/>
          <w:szCs w:val="26"/>
          <w:u w:val="single"/>
        </w:rPr>
        <w:t xml:space="preserve"> uptake and transport in higher plants</w:t>
      </w:r>
      <w:r w:rsidRPr="004B5CE5">
        <w:rPr>
          <w:rFonts w:ascii="Simplified Arabic" w:hAnsi="Simplified Arabic" w:cs="Simplified Arabic"/>
          <w:color w:val="000000"/>
          <w:sz w:val="26"/>
          <w:szCs w:val="26"/>
        </w:rPr>
        <w:t xml:space="preserve"> :its implications in plant growth and abiotic stress tolerance . </w:t>
      </w:r>
      <w:proofErr w:type="spellStart"/>
      <w:r w:rsidRPr="004B5CE5">
        <w:rPr>
          <w:rFonts w:ascii="Simplified Arabic" w:hAnsi="Simplified Arabic" w:cs="Simplified Arabic"/>
          <w:color w:val="000000"/>
          <w:sz w:val="26"/>
          <w:szCs w:val="26"/>
        </w:rPr>
        <w:t>Curr</w:t>
      </w:r>
      <w:proofErr w:type="spellEnd"/>
      <w:r w:rsidRPr="004B5CE5">
        <w:rPr>
          <w:rFonts w:ascii="Simplified Arabic" w:hAnsi="Simplified Arabic" w:cs="Simplified Arabic"/>
          <w:color w:val="000000"/>
          <w:sz w:val="26"/>
          <w:szCs w:val="26"/>
        </w:rPr>
        <w:t xml:space="preserve"> Sci.88:424-438</w:t>
      </w:r>
    </w:p>
    <w:p w14:paraId="6E9BFAD2" w14:textId="77777777" w:rsidR="00DC4F1F" w:rsidRPr="004B5CE5" w:rsidRDefault="00DC4F1F" w:rsidP="004B5CE5">
      <w:pPr>
        <w:pStyle w:val="ListParagraph"/>
        <w:numPr>
          <w:ilvl w:val="0"/>
          <w:numId w:val="11"/>
        </w:numPr>
        <w:bidi w:val="0"/>
        <w:spacing w:line="360" w:lineRule="auto"/>
        <w:jc w:val="both"/>
        <w:rPr>
          <w:rFonts w:ascii="Simplified Arabic" w:hAnsi="Simplified Arabic" w:cs="Simplified Arabic"/>
          <w:color w:val="000000" w:themeColor="text1"/>
          <w:sz w:val="26"/>
          <w:szCs w:val="26"/>
          <w:lang w:bidi="ar-DZ"/>
        </w:rPr>
      </w:pPr>
      <w:r w:rsidRPr="004B5CE5">
        <w:rPr>
          <w:rFonts w:ascii="Simplified Arabic" w:hAnsi="Simplified Arabic" w:cs="Simplified Arabic"/>
          <w:color w:val="000000" w:themeColor="text1"/>
          <w:sz w:val="26"/>
          <w:szCs w:val="26"/>
          <w:lang w:bidi="ar-DZ"/>
        </w:rPr>
        <w:t>KENT, N.L.; EVERS, A. D. (1994)-</w:t>
      </w:r>
      <w:r w:rsidRPr="004B5CE5">
        <w:rPr>
          <w:rFonts w:ascii="Simplified Arabic" w:hAnsi="Simplified Arabic" w:cs="Simplified Arabic"/>
          <w:b/>
          <w:bCs/>
          <w:color w:val="000000" w:themeColor="text1"/>
          <w:sz w:val="26"/>
          <w:szCs w:val="26"/>
          <w:u w:val="single"/>
          <w:lang w:bidi="ar-DZ"/>
        </w:rPr>
        <w:t xml:space="preserve"> Technology of cereals. Fourth Edition Elsevier Science</w:t>
      </w:r>
      <w:r w:rsidRPr="004B5CE5">
        <w:rPr>
          <w:rFonts w:ascii="Simplified Arabic" w:hAnsi="Simplified Arabic" w:cs="Simplified Arabic"/>
          <w:color w:val="000000" w:themeColor="text1"/>
          <w:sz w:val="26"/>
          <w:szCs w:val="26"/>
          <w:lang w:bidi="ar-DZ"/>
        </w:rPr>
        <w:t xml:space="preserve">. Ltd. </w:t>
      </w:r>
      <w:proofErr w:type="spellStart"/>
      <w:r w:rsidRPr="004B5CE5">
        <w:rPr>
          <w:rFonts w:ascii="Simplified Arabic" w:hAnsi="Simplified Arabic" w:cs="Simplified Arabic"/>
          <w:color w:val="000000" w:themeColor="text1"/>
          <w:sz w:val="26"/>
          <w:szCs w:val="26"/>
          <w:lang w:bidi="ar-DZ"/>
        </w:rPr>
        <w:t>Okfordy</w:t>
      </w:r>
      <w:proofErr w:type="spellEnd"/>
      <w:r w:rsidRPr="004B5CE5">
        <w:rPr>
          <w:rFonts w:ascii="Simplified Arabic" w:hAnsi="Simplified Arabic" w:cs="Simplified Arabic"/>
          <w:color w:val="000000" w:themeColor="text1"/>
          <w:sz w:val="26"/>
          <w:szCs w:val="26"/>
          <w:lang w:bidi="ar-DZ"/>
        </w:rPr>
        <w:t xml:space="preserve">. </w:t>
      </w:r>
      <w:proofErr w:type="spellStart"/>
      <w:r w:rsidRPr="004B5CE5">
        <w:rPr>
          <w:rFonts w:ascii="Simplified Arabic" w:hAnsi="Simplified Arabic" w:cs="Simplified Arabic"/>
          <w:color w:val="000000" w:themeColor="text1"/>
          <w:sz w:val="26"/>
          <w:szCs w:val="26"/>
          <w:lang w:bidi="ar-DZ"/>
        </w:rPr>
        <w:t>Uk</w:t>
      </w:r>
      <w:proofErr w:type="spellEnd"/>
      <w:r w:rsidRPr="004B5CE5">
        <w:rPr>
          <w:rFonts w:ascii="Simplified Arabic" w:hAnsi="Simplified Arabic" w:cs="Simplified Arabic"/>
          <w:color w:val="000000" w:themeColor="text1"/>
          <w:sz w:val="26"/>
          <w:szCs w:val="26"/>
          <w:lang w:bidi="ar-DZ"/>
        </w:rPr>
        <w:t>.</w:t>
      </w:r>
    </w:p>
    <w:p w14:paraId="70F22D0B" w14:textId="77777777" w:rsidR="00DC4F1F" w:rsidRPr="004B5CE5" w:rsidRDefault="00DC4F1F" w:rsidP="006363D2">
      <w:pPr>
        <w:pStyle w:val="ListParagraph"/>
        <w:numPr>
          <w:ilvl w:val="0"/>
          <w:numId w:val="11"/>
        </w:numPr>
        <w:tabs>
          <w:tab w:val="left" w:pos="4122"/>
          <w:tab w:val="center" w:pos="4153"/>
          <w:tab w:val="left" w:pos="4765"/>
          <w:tab w:val="right" w:pos="8306"/>
        </w:tabs>
        <w:bidi w:val="0"/>
        <w:rPr>
          <w:rFonts w:ascii="Simplified Arabic" w:hAnsi="Simplified Arabic" w:cs="Simplified Arabic"/>
          <w:sz w:val="26"/>
          <w:szCs w:val="26"/>
        </w:rPr>
      </w:pPr>
      <w:r w:rsidRPr="004B5CE5">
        <w:rPr>
          <w:rFonts w:ascii="Simplified Arabic" w:hAnsi="Simplified Arabic" w:cs="Simplified Arabic"/>
          <w:sz w:val="26"/>
          <w:szCs w:val="26"/>
        </w:rPr>
        <w:t xml:space="preserve">KOLAKSAZOV M, LAPORTE F, GOLTSEV V, HERZOG M, AND ANANIEV ED, 2014. </w:t>
      </w:r>
      <w:r w:rsidRPr="004B5CE5">
        <w:rPr>
          <w:rFonts w:ascii="Simplified Arabic" w:hAnsi="Simplified Arabic" w:cs="Simplified Arabic"/>
          <w:b/>
          <w:bCs/>
          <w:sz w:val="26"/>
          <w:szCs w:val="26"/>
          <w:u w:val="single"/>
        </w:rPr>
        <w:t xml:space="preserve">Effect of frost stress on chlorophyll a fluorescence and modulated 820 nm reflection in </w:t>
      </w:r>
      <w:proofErr w:type="spellStart"/>
      <w:r w:rsidRPr="004B5CE5">
        <w:rPr>
          <w:rFonts w:ascii="Simplified Arabic" w:hAnsi="Simplified Arabic" w:cs="Simplified Arabic"/>
          <w:b/>
          <w:bCs/>
          <w:sz w:val="26"/>
          <w:szCs w:val="26"/>
          <w:u w:val="single"/>
        </w:rPr>
        <w:t>arabis</w:t>
      </w:r>
      <w:proofErr w:type="spellEnd"/>
      <w:r w:rsidRPr="004B5CE5">
        <w:rPr>
          <w:rFonts w:ascii="Simplified Arabic" w:hAnsi="Simplified Arabic" w:cs="Simplified Arabic"/>
          <w:b/>
          <w:bCs/>
          <w:sz w:val="26"/>
          <w:szCs w:val="26"/>
          <w:u w:val="single"/>
        </w:rPr>
        <w:t xml:space="preserve"> </w:t>
      </w:r>
      <w:proofErr w:type="spellStart"/>
      <w:r w:rsidRPr="004B5CE5">
        <w:rPr>
          <w:rFonts w:ascii="Simplified Arabic" w:hAnsi="Simplified Arabic" w:cs="Simplified Arabic"/>
          <w:b/>
          <w:bCs/>
          <w:sz w:val="26"/>
          <w:szCs w:val="26"/>
          <w:u w:val="single"/>
        </w:rPr>
        <w:t>alpina</w:t>
      </w:r>
      <w:proofErr w:type="spellEnd"/>
      <w:r w:rsidRPr="004B5CE5">
        <w:rPr>
          <w:rFonts w:ascii="Simplified Arabic" w:hAnsi="Simplified Arabic" w:cs="Simplified Arabic"/>
          <w:b/>
          <w:bCs/>
          <w:sz w:val="26"/>
          <w:szCs w:val="26"/>
          <w:u w:val="single"/>
        </w:rPr>
        <w:t xml:space="preserve"> population from </w:t>
      </w:r>
      <w:proofErr w:type="spellStart"/>
      <w:r w:rsidRPr="004B5CE5">
        <w:rPr>
          <w:rFonts w:ascii="Simplified Arabic" w:hAnsi="Simplified Arabic" w:cs="Simplified Arabic"/>
          <w:b/>
          <w:bCs/>
          <w:sz w:val="26"/>
          <w:szCs w:val="26"/>
          <w:u w:val="single"/>
        </w:rPr>
        <w:t>rila</w:t>
      </w:r>
      <w:proofErr w:type="spellEnd"/>
      <w:r w:rsidRPr="004B5CE5">
        <w:rPr>
          <w:rFonts w:ascii="Simplified Arabic" w:hAnsi="Simplified Arabic" w:cs="Simplified Arabic"/>
          <w:b/>
          <w:bCs/>
          <w:sz w:val="26"/>
          <w:szCs w:val="26"/>
          <w:u w:val="single"/>
        </w:rPr>
        <w:t xml:space="preserve"> mountain</w:t>
      </w:r>
      <w:r w:rsidRPr="004B5CE5">
        <w:rPr>
          <w:rFonts w:ascii="Simplified Arabic" w:hAnsi="Simplified Arabic" w:cs="Simplified Arabic"/>
          <w:sz w:val="26"/>
          <w:szCs w:val="26"/>
        </w:rPr>
        <w:t>. Genetics and Plant Physiology, 4(1-2): 44–56</w:t>
      </w:r>
    </w:p>
    <w:p w14:paraId="15B6E86C" w14:textId="77777777" w:rsidR="00DC4F1F" w:rsidRPr="004B5CE5" w:rsidRDefault="00DC4F1F" w:rsidP="006363D2">
      <w:pPr>
        <w:pStyle w:val="ListParagraph"/>
        <w:numPr>
          <w:ilvl w:val="0"/>
          <w:numId w:val="11"/>
        </w:numPr>
        <w:tabs>
          <w:tab w:val="left" w:pos="4122"/>
          <w:tab w:val="center" w:pos="4153"/>
          <w:tab w:val="left" w:pos="4765"/>
          <w:tab w:val="right" w:pos="8306"/>
        </w:tabs>
        <w:bidi w:val="0"/>
        <w:rPr>
          <w:rFonts w:ascii="Simplified Arabic" w:hAnsi="Simplified Arabic" w:cs="Simplified Arabic"/>
          <w:sz w:val="26"/>
          <w:szCs w:val="26"/>
        </w:rPr>
      </w:pPr>
      <w:r w:rsidRPr="004B5CE5">
        <w:rPr>
          <w:rFonts w:ascii="Simplified Arabic" w:hAnsi="Simplified Arabic" w:cs="Simplified Arabic"/>
          <w:sz w:val="26"/>
          <w:szCs w:val="26"/>
        </w:rPr>
        <w:t xml:space="preserve">KOLAKSAZOV M, LAPORTE F, GOLTSEV V, HERZOG M, AND ANANIEV ED, 2014. </w:t>
      </w:r>
      <w:r w:rsidRPr="004B5CE5">
        <w:rPr>
          <w:rFonts w:ascii="Simplified Arabic" w:hAnsi="Simplified Arabic" w:cs="Simplified Arabic"/>
          <w:b/>
          <w:bCs/>
          <w:sz w:val="26"/>
          <w:szCs w:val="26"/>
          <w:u w:val="single"/>
        </w:rPr>
        <w:t xml:space="preserve">Effect of frost stress on chlorophyll a fluorescence and modulated 820 nm reflection in </w:t>
      </w:r>
      <w:proofErr w:type="spellStart"/>
      <w:r w:rsidRPr="004B5CE5">
        <w:rPr>
          <w:rFonts w:ascii="Simplified Arabic" w:hAnsi="Simplified Arabic" w:cs="Simplified Arabic"/>
          <w:b/>
          <w:bCs/>
          <w:sz w:val="26"/>
          <w:szCs w:val="26"/>
          <w:u w:val="single"/>
        </w:rPr>
        <w:t>arabis</w:t>
      </w:r>
      <w:proofErr w:type="spellEnd"/>
      <w:r w:rsidRPr="004B5CE5">
        <w:rPr>
          <w:rFonts w:ascii="Simplified Arabic" w:hAnsi="Simplified Arabic" w:cs="Simplified Arabic"/>
          <w:b/>
          <w:bCs/>
          <w:sz w:val="26"/>
          <w:szCs w:val="26"/>
          <w:u w:val="single"/>
        </w:rPr>
        <w:t xml:space="preserve"> </w:t>
      </w:r>
      <w:proofErr w:type="spellStart"/>
      <w:r w:rsidRPr="004B5CE5">
        <w:rPr>
          <w:rFonts w:ascii="Simplified Arabic" w:hAnsi="Simplified Arabic" w:cs="Simplified Arabic"/>
          <w:b/>
          <w:bCs/>
          <w:sz w:val="26"/>
          <w:szCs w:val="26"/>
          <w:u w:val="single"/>
        </w:rPr>
        <w:t>alpina</w:t>
      </w:r>
      <w:proofErr w:type="spellEnd"/>
      <w:r w:rsidRPr="004B5CE5">
        <w:rPr>
          <w:rFonts w:ascii="Simplified Arabic" w:hAnsi="Simplified Arabic" w:cs="Simplified Arabic"/>
          <w:b/>
          <w:bCs/>
          <w:sz w:val="26"/>
          <w:szCs w:val="26"/>
          <w:u w:val="single"/>
        </w:rPr>
        <w:t xml:space="preserve"> population from </w:t>
      </w:r>
      <w:proofErr w:type="spellStart"/>
      <w:r w:rsidRPr="004B5CE5">
        <w:rPr>
          <w:rFonts w:ascii="Simplified Arabic" w:hAnsi="Simplified Arabic" w:cs="Simplified Arabic"/>
          <w:b/>
          <w:bCs/>
          <w:sz w:val="26"/>
          <w:szCs w:val="26"/>
          <w:u w:val="single"/>
        </w:rPr>
        <w:t>rila</w:t>
      </w:r>
      <w:proofErr w:type="spellEnd"/>
      <w:r w:rsidRPr="004B5CE5">
        <w:rPr>
          <w:rFonts w:ascii="Simplified Arabic" w:hAnsi="Simplified Arabic" w:cs="Simplified Arabic"/>
          <w:b/>
          <w:bCs/>
          <w:sz w:val="26"/>
          <w:szCs w:val="26"/>
          <w:u w:val="single"/>
        </w:rPr>
        <w:t xml:space="preserve"> mountain</w:t>
      </w:r>
      <w:r w:rsidRPr="004B5CE5">
        <w:rPr>
          <w:rFonts w:ascii="Simplified Arabic" w:hAnsi="Simplified Arabic" w:cs="Simplified Arabic"/>
          <w:sz w:val="26"/>
          <w:szCs w:val="26"/>
        </w:rPr>
        <w:t>, Genetics and Plant Physiology, 4(1-2): 44–56</w:t>
      </w:r>
    </w:p>
    <w:p w14:paraId="24FF4097" w14:textId="77777777" w:rsidR="00DC4F1F" w:rsidRPr="004B5CE5" w:rsidRDefault="00DC4F1F" w:rsidP="006363D2">
      <w:pPr>
        <w:pStyle w:val="ListParagraph"/>
        <w:numPr>
          <w:ilvl w:val="0"/>
          <w:numId w:val="11"/>
        </w:numPr>
        <w:bidi w:val="0"/>
        <w:rPr>
          <w:rFonts w:ascii="Simplified Arabic" w:hAnsi="Simplified Arabic" w:cs="Simplified Arabic"/>
          <w:sz w:val="26"/>
          <w:szCs w:val="26"/>
          <w:rtl/>
        </w:rPr>
      </w:pPr>
      <w:r w:rsidRPr="004B5CE5">
        <w:rPr>
          <w:rFonts w:ascii="Simplified Arabic" w:hAnsi="Simplified Arabic" w:cs="Simplified Arabic"/>
          <w:sz w:val="26"/>
          <w:szCs w:val="26"/>
        </w:rPr>
        <w:t>KYPARISSIS A, PETROPOULUN Y, MANETAS Y 1995</w:t>
      </w:r>
      <w:r w:rsidRPr="004B5CE5">
        <w:rPr>
          <w:rFonts w:ascii="Simplified Arabic" w:hAnsi="Simplified Arabic" w:cs="Simplified Arabic"/>
          <w:b/>
          <w:bCs/>
          <w:sz w:val="26"/>
          <w:szCs w:val="26"/>
          <w:u w:val="single"/>
        </w:rPr>
        <w:t>. Summer survival of leaves in a soft-leaved shrub (</w:t>
      </w:r>
      <w:proofErr w:type="spellStart"/>
      <w:r w:rsidRPr="004B5CE5">
        <w:rPr>
          <w:rFonts w:ascii="Simplified Arabic" w:hAnsi="Simplified Arabic" w:cs="Simplified Arabic"/>
          <w:b/>
          <w:bCs/>
          <w:sz w:val="26"/>
          <w:szCs w:val="26"/>
          <w:u w:val="single"/>
        </w:rPr>
        <w:t>Phlomis</w:t>
      </w:r>
      <w:proofErr w:type="spellEnd"/>
      <w:r w:rsidRPr="004B5CE5">
        <w:rPr>
          <w:rFonts w:ascii="Simplified Arabic" w:hAnsi="Simplified Arabic" w:cs="Simplified Arabic"/>
          <w:b/>
          <w:bCs/>
          <w:sz w:val="26"/>
          <w:szCs w:val="26"/>
          <w:u w:val="single"/>
        </w:rPr>
        <w:t xml:space="preserve"> </w:t>
      </w:r>
      <w:proofErr w:type="spellStart"/>
      <w:r w:rsidRPr="004B5CE5">
        <w:rPr>
          <w:rFonts w:ascii="Simplified Arabic" w:hAnsi="Simplified Arabic" w:cs="Simplified Arabic"/>
          <w:b/>
          <w:bCs/>
          <w:sz w:val="26"/>
          <w:szCs w:val="26"/>
          <w:u w:val="single"/>
        </w:rPr>
        <w:t>fruticosa</w:t>
      </w:r>
      <w:proofErr w:type="spellEnd"/>
      <w:r w:rsidRPr="004B5CE5">
        <w:rPr>
          <w:rFonts w:ascii="Simplified Arabic" w:hAnsi="Simplified Arabic" w:cs="Simplified Arabic"/>
          <w:b/>
          <w:bCs/>
          <w:sz w:val="26"/>
          <w:szCs w:val="26"/>
          <w:u w:val="single"/>
        </w:rPr>
        <w:t xml:space="preserve"> L., </w:t>
      </w:r>
      <w:r w:rsidRPr="004B5CE5">
        <w:rPr>
          <w:rFonts w:ascii="Simplified Arabic" w:hAnsi="Simplified Arabic" w:cs="Simplified Arabic"/>
          <w:b/>
          <w:bCs/>
          <w:sz w:val="26"/>
          <w:szCs w:val="26"/>
          <w:u w:val="single"/>
        </w:rPr>
        <w:lastRenderedPageBreak/>
        <w:t>Labiatae) under Mediterranean field conditions</w:t>
      </w:r>
      <w:r w:rsidRPr="004B5CE5">
        <w:rPr>
          <w:rFonts w:ascii="Simplified Arabic" w:hAnsi="Simplified Arabic" w:cs="Simplified Arabic"/>
          <w:sz w:val="26"/>
          <w:szCs w:val="26"/>
        </w:rPr>
        <w:t xml:space="preserve">: avoidance of </w:t>
      </w:r>
      <w:proofErr w:type="spellStart"/>
      <w:r w:rsidRPr="004B5CE5">
        <w:rPr>
          <w:rFonts w:ascii="Simplified Arabic" w:hAnsi="Simplified Arabic" w:cs="Simplified Arabic"/>
          <w:sz w:val="26"/>
          <w:szCs w:val="26"/>
        </w:rPr>
        <w:t>photoinhibitory</w:t>
      </w:r>
      <w:proofErr w:type="spellEnd"/>
      <w:r w:rsidRPr="004B5CE5">
        <w:rPr>
          <w:rFonts w:ascii="Simplified Arabic" w:hAnsi="Simplified Arabic" w:cs="Simplified Arabic"/>
          <w:sz w:val="26"/>
          <w:szCs w:val="26"/>
        </w:rPr>
        <w:t xml:space="preserve"> damage through decreased chlorophyll contents. J. Exp. Bot., 46: 1825-1831</w:t>
      </w:r>
    </w:p>
    <w:p w14:paraId="6F5DB406" w14:textId="77777777" w:rsidR="00DC4F1F" w:rsidRPr="004B5CE5" w:rsidRDefault="00DC4F1F" w:rsidP="006363D2">
      <w:pPr>
        <w:pStyle w:val="ListParagraph"/>
        <w:numPr>
          <w:ilvl w:val="0"/>
          <w:numId w:val="11"/>
        </w:numPr>
        <w:tabs>
          <w:tab w:val="right" w:pos="90"/>
        </w:tabs>
        <w:bidi w:val="0"/>
        <w:spacing w:after="120"/>
        <w:rPr>
          <w:rFonts w:ascii="Simplified Arabic" w:hAnsi="Simplified Arabic" w:cs="Simplified Arabic"/>
          <w:color w:val="000000"/>
          <w:sz w:val="26"/>
          <w:szCs w:val="26"/>
          <w:rtl/>
        </w:rPr>
      </w:pPr>
      <w:r w:rsidRPr="004B5CE5">
        <w:rPr>
          <w:rFonts w:ascii="Simplified Arabic" w:hAnsi="Simplified Arabic" w:cs="Simplified Arabic"/>
          <w:color w:val="000000"/>
          <w:sz w:val="26"/>
          <w:szCs w:val="26"/>
        </w:rPr>
        <w:t xml:space="preserve">KYPARISSIS A, PETROPOULUN Y, MANETAS Y 1995. </w:t>
      </w:r>
      <w:r w:rsidRPr="004B5CE5">
        <w:rPr>
          <w:rFonts w:ascii="Simplified Arabic" w:hAnsi="Simplified Arabic" w:cs="Simplified Arabic"/>
          <w:b/>
          <w:bCs/>
          <w:color w:val="000000"/>
          <w:sz w:val="26"/>
          <w:szCs w:val="26"/>
          <w:u w:val="single"/>
        </w:rPr>
        <w:t>Summer survival of leaves in a soft-leaved shrub (</w:t>
      </w:r>
      <w:proofErr w:type="spellStart"/>
      <w:r w:rsidRPr="004B5CE5">
        <w:rPr>
          <w:rFonts w:ascii="Simplified Arabic" w:hAnsi="Simplified Arabic" w:cs="Simplified Arabic"/>
          <w:b/>
          <w:bCs/>
          <w:color w:val="000000"/>
          <w:sz w:val="26"/>
          <w:szCs w:val="26"/>
          <w:u w:val="single"/>
        </w:rPr>
        <w:t>Phlomis</w:t>
      </w:r>
      <w:proofErr w:type="spellEnd"/>
      <w:r w:rsidRPr="004B5CE5">
        <w:rPr>
          <w:rFonts w:ascii="Simplified Arabic" w:hAnsi="Simplified Arabic" w:cs="Simplified Arabic"/>
          <w:b/>
          <w:bCs/>
          <w:color w:val="000000"/>
          <w:sz w:val="26"/>
          <w:szCs w:val="26"/>
          <w:u w:val="single"/>
        </w:rPr>
        <w:t xml:space="preserve"> </w:t>
      </w:r>
      <w:proofErr w:type="spellStart"/>
      <w:r w:rsidRPr="004B5CE5">
        <w:rPr>
          <w:rFonts w:ascii="Simplified Arabic" w:hAnsi="Simplified Arabic" w:cs="Simplified Arabic"/>
          <w:b/>
          <w:bCs/>
          <w:color w:val="000000"/>
          <w:sz w:val="26"/>
          <w:szCs w:val="26"/>
          <w:u w:val="single"/>
        </w:rPr>
        <w:t>fruticosa</w:t>
      </w:r>
      <w:proofErr w:type="spellEnd"/>
      <w:r w:rsidRPr="004B5CE5">
        <w:rPr>
          <w:rFonts w:ascii="Simplified Arabic" w:hAnsi="Simplified Arabic" w:cs="Simplified Arabic"/>
          <w:b/>
          <w:bCs/>
          <w:color w:val="000000"/>
          <w:sz w:val="26"/>
          <w:szCs w:val="26"/>
          <w:u w:val="single"/>
        </w:rPr>
        <w:t xml:space="preserve"> L., Labiatae) under Mediterranean field conditions</w:t>
      </w:r>
      <w:r w:rsidRPr="004B5CE5">
        <w:rPr>
          <w:rFonts w:ascii="Simplified Arabic" w:hAnsi="Simplified Arabic" w:cs="Simplified Arabic"/>
          <w:color w:val="000000"/>
          <w:sz w:val="26"/>
          <w:szCs w:val="26"/>
        </w:rPr>
        <w:t xml:space="preserve">: avoidance of </w:t>
      </w:r>
      <w:proofErr w:type="spellStart"/>
      <w:r w:rsidRPr="004B5CE5">
        <w:rPr>
          <w:rFonts w:ascii="Simplified Arabic" w:hAnsi="Simplified Arabic" w:cs="Simplified Arabic"/>
          <w:color w:val="000000"/>
          <w:sz w:val="26"/>
          <w:szCs w:val="26"/>
        </w:rPr>
        <w:t>photoinhibitory</w:t>
      </w:r>
      <w:proofErr w:type="spellEnd"/>
      <w:r w:rsidRPr="004B5CE5">
        <w:rPr>
          <w:rFonts w:ascii="Simplified Arabic" w:hAnsi="Simplified Arabic" w:cs="Simplified Arabic"/>
          <w:color w:val="000000"/>
          <w:sz w:val="26"/>
          <w:szCs w:val="26"/>
        </w:rPr>
        <w:t xml:space="preserve"> damage through decreased chlorophyll contents. J. Exp. Bot., 46: 1825-1831</w:t>
      </w:r>
    </w:p>
    <w:p w14:paraId="78D03BD8" w14:textId="77777777" w:rsidR="00DC4F1F" w:rsidRPr="004B5CE5" w:rsidRDefault="00DC4F1F" w:rsidP="006363D2">
      <w:pPr>
        <w:pStyle w:val="ListParagraph"/>
        <w:numPr>
          <w:ilvl w:val="0"/>
          <w:numId w:val="11"/>
        </w:numPr>
        <w:bidi w:val="0"/>
        <w:spacing w:line="360" w:lineRule="auto"/>
        <w:rPr>
          <w:rFonts w:ascii="Simplified Arabic" w:hAnsi="Simplified Arabic" w:cs="Simplified Arabic"/>
          <w:sz w:val="26"/>
          <w:szCs w:val="26"/>
          <w:rtl/>
        </w:rPr>
      </w:pPr>
      <w:r w:rsidRPr="004B5CE5">
        <w:rPr>
          <w:rFonts w:ascii="Simplified Arabic" w:hAnsi="Simplified Arabic" w:cs="Simplified Arabic"/>
          <w:sz w:val="26"/>
          <w:szCs w:val="26"/>
        </w:rPr>
        <w:t>LOOKHART, G AND S. BEAN 2000</w:t>
      </w:r>
      <w:r w:rsidRPr="004B5CE5">
        <w:rPr>
          <w:rFonts w:ascii="Simplified Arabic" w:hAnsi="Simplified Arabic" w:cs="Simplified Arabic"/>
          <w:b/>
          <w:bCs/>
          <w:sz w:val="26"/>
          <w:szCs w:val="26"/>
        </w:rPr>
        <w:t>-</w:t>
      </w:r>
      <w:r w:rsidRPr="004B5CE5">
        <w:rPr>
          <w:rFonts w:ascii="Simplified Arabic" w:hAnsi="Simplified Arabic" w:cs="Simplified Arabic"/>
          <w:sz w:val="26"/>
          <w:szCs w:val="26"/>
        </w:rPr>
        <w:t xml:space="preserve"> </w:t>
      </w:r>
      <w:r w:rsidRPr="004B5CE5">
        <w:rPr>
          <w:rFonts w:ascii="Simplified Arabic" w:hAnsi="Simplified Arabic" w:cs="Simplified Arabic"/>
          <w:b/>
          <w:bCs/>
          <w:sz w:val="26"/>
          <w:szCs w:val="26"/>
          <w:u w:val="single"/>
        </w:rPr>
        <w:t>Cereal Proteins: Composition for their major fractions and methods for identification</w:t>
      </w:r>
      <w:r w:rsidRPr="004B5CE5">
        <w:rPr>
          <w:rFonts w:ascii="Simplified Arabic" w:hAnsi="Simplified Arabic" w:cs="Simplified Arabic"/>
          <w:sz w:val="26"/>
          <w:szCs w:val="26"/>
        </w:rPr>
        <w:t xml:space="preserve">. Handbook of Cereal Science and </w:t>
      </w:r>
      <w:proofErr w:type="spellStart"/>
      <w:r w:rsidRPr="004B5CE5">
        <w:rPr>
          <w:rFonts w:ascii="Simplified Arabic" w:hAnsi="Simplified Arabic" w:cs="Simplified Arabic"/>
          <w:sz w:val="26"/>
          <w:szCs w:val="26"/>
        </w:rPr>
        <w:t>Technology.New</w:t>
      </w:r>
      <w:proofErr w:type="spellEnd"/>
      <w:r w:rsidRPr="004B5CE5">
        <w:rPr>
          <w:rFonts w:ascii="Simplified Arabic" w:hAnsi="Simplified Arabic" w:cs="Simplified Arabic"/>
          <w:sz w:val="26"/>
          <w:szCs w:val="26"/>
        </w:rPr>
        <w:t xml:space="preserve"> York, USA, Pp: 363-383.</w:t>
      </w:r>
    </w:p>
    <w:p w14:paraId="6794BC6F" w14:textId="77777777" w:rsidR="00DC4F1F" w:rsidRPr="004B5CE5" w:rsidRDefault="00DC4F1F" w:rsidP="006363D2">
      <w:pPr>
        <w:pStyle w:val="ListParagraph"/>
        <w:numPr>
          <w:ilvl w:val="0"/>
          <w:numId w:val="11"/>
        </w:numPr>
        <w:tabs>
          <w:tab w:val="left" w:pos="4122"/>
          <w:tab w:val="center" w:pos="4153"/>
          <w:tab w:val="left" w:pos="4765"/>
          <w:tab w:val="right" w:pos="8306"/>
        </w:tabs>
        <w:bidi w:val="0"/>
        <w:rPr>
          <w:rFonts w:ascii="Simplified Arabic" w:hAnsi="Simplified Arabic" w:cs="Simplified Arabic"/>
          <w:sz w:val="26"/>
          <w:szCs w:val="26"/>
          <w:highlight w:val="green"/>
          <w:rtl/>
        </w:rPr>
      </w:pPr>
      <w:r w:rsidRPr="004B5CE5">
        <w:rPr>
          <w:rFonts w:ascii="Simplified Arabic" w:hAnsi="Simplified Arabic" w:cs="Simplified Arabic"/>
          <w:sz w:val="26"/>
          <w:szCs w:val="26"/>
        </w:rPr>
        <w:t>MAFAKHERI.A, A. SIOSEMARDEH, B. BAHRAMNEJAD, P.C. STRUIK, Y. SOHRABI 2010</w:t>
      </w:r>
      <w:r w:rsidRPr="004B5CE5">
        <w:rPr>
          <w:rFonts w:ascii="Simplified Arabic" w:hAnsi="Simplified Arabic" w:cs="Simplified Arabic"/>
          <w:b/>
          <w:bCs/>
          <w:sz w:val="26"/>
          <w:szCs w:val="26"/>
          <w:u w:val="single"/>
        </w:rPr>
        <w:t xml:space="preserve">. Effect of drought stress on yield, proline and chlorophyll contents in three chickpea </w:t>
      </w:r>
      <w:proofErr w:type="spellStart"/>
      <w:r w:rsidRPr="004B5CE5">
        <w:rPr>
          <w:rFonts w:ascii="Simplified Arabic" w:hAnsi="Simplified Arabic" w:cs="Simplified Arabic"/>
          <w:b/>
          <w:bCs/>
          <w:sz w:val="26"/>
          <w:szCs w:val="26"/>
          <w:u w:val="single"/>
        </w:rPr>
        <w:t>cultivars</w:t>
      </w:r>
      <w:r w:rsidRPr="004B5CE5">
        <w:rPr>
          <w:rFonts w:ascii="Simplified Arabic" w:hAnsi="Simplified Arabic" w:cs="Simplified Arabic"/>
          <w:sz w:val="26"/>
          <w:szCs w:val="26"/>
        </w:rPr>
        <w:t>.J</w:t>
      </w:r>
      <w:proofErr w:type="spellEnd"/>
      <w:r w:rsidRPr="004B5CE5">
        <w:rPr>
          <w:rFonts w:ascii="Simplified Arabic" w:hAnsi="Simplified Arabic" w:cs="Simplified Arabic"/>
          <w:sz w:val="26"/>
          <w:szCs w:val="26"/>
        </w:rPr>
        <w:t>. Australian journal of crop science. 4(8):580-585.</w:t>
      </w:r>
    </w:p>
    <w:p w14:paraId="500DEEFA" w14:textId="77777777" w:rsidR="00DC4F1F" w:rsidRPr="004B5CE5" w:rsidRDefault="00DC4F1F" w:rsidP="006363D2">
      <w:pPr>
        <w:pStyle w:val="ListParagraph"/>
        <w:numPr>
          <w:ilvl w:val="0"/>
          <w:numId w:val="11"/>
        </w:numPr>
        <w:tabs>
          <w:tab w:val="left" w:pos="4122"/>
          <w:tab w:val="center" w:pos="4153"/>
          <w:tab w:val="left" w:pos="4765"/>
          <w:tab w:val="right" w:pos="8306"/>
        </w:tabs>
        <w:bidi w:val="0"/>
        <w:rPr>
          <w:rFonts w:ascii="Simplified Arabic" w:hAnsi="Simplified Arabic" w:cs="Simplified Arabic"/>
          <w:sz w:val="26"/>
          <w:szCs w:val="26"/>
          <w:highlight w:val="green"/>
          <w:rtl/>
        </w:rPr>
      </w:pPr>
      <w:r w:rsidRPr="004B5CE5">
        <w:rPr>
          <w:rFonts w:ascii="Simplified Arabic" w:hAnsi="Simplified Arabic" w:cs="Simplified Arabic"/>
          <w:sz w:val="26"/>
          <w:szCs w:val="26"/>
        </w:rPr>
        <w:t>MAFAKHERI.A, A. SIOSEMARDEH, B. BAHRAMNEJAD, P.C. STRUIK, Y. SOHRABI 2010</w:t>
      </w:r>
      <w:r w:rsidRPr="004B5CE5">
        <w:rPr>
          <w:rFonts w:ascii="Simplified Arabic" w:hAnsi="Simplified Arabic" w:cs="Simplified Arabic"/>
          <w:b/>
          <w:bCs/>
          <w:sz w:val="26"/>
          <w:szCs w:val="26"/>
          <w:u w:val="single"/>
        </w:rPr>
        <w:t xml:space="preserve">. Effect of drought stress on yield, proline and chlorophyll contents in three chickpea </w:t>
      </w:r>
      <w:proofErr w:type="spellStart"/>
      <w:r w:rsidRPr="004B5CE5">
        <w:rPr>
          <w:rFonts w:ascii="Simplified Arabic" w:hAnsi="Simplified Arabic" w:cs="Simplified Arabic"/>
          <w:b/>
          <w:bCs/>
          <w:sz w:val="26"/>
          <w:szCs w:val="26"/>
          <w:u w:val="single"/>
        </w:rPr>
        <w:t>cultivars</w:t>
      </w:r>
      <w:r w:rsidRPr="004B5CE5">
        <w:rPr>
          <w:rFonts w:ascii="Simplified Arabic" w:hAnsi="Simplified Arabic" w:cs="Simplified Arabic"/>
          <w:sz w:val="26"/>
          <w:szCs w:val="26"/>
        </w:rPr>
        <w:t>.J</w:t>
      </w:r>
      <w:proofErr w:type="spellEnd"/>
      <w:r w:rsidRPr="004B5CE5">
        <w:rPr>
          <w:rFonts w:ascii="Simplified Arabic" w:hAnsi="Simplified Arabic" w:cs="Simplified Arabic"/>
          <w:sz w:val="26"/>
          <w:szCs w:val="26"/>
        </w:rPr>
        <w:t>. Australian journal of crop science. 4(8):580-585.</w:t>
      </w:r>
    </w:p>
    <w:p w14:paraId="4195C1F0" w14:textId="77777777" w:rsidR="00DC4F1F" w:rsidRPr="004B5CE5" w:rsidRDefault="00DC4F1F" w:rsidP="006363D2">
      <w:pPr>
        <w:pStyle w:val="ListParagraph"/>
        <w:numPr>
          <w:ilvl w:val="0"/>
          <w:numId w:val="11"/>
        </w:numPr>
        <w:tabs>
          <w:tab w:val="left" w:pos="4122"/>
          <w:tab w:val="center" w:pos="4153"/>
          <w:tab w:val="left" w:pos="4765"/>
          <w:tab w:val="right" w:pos="8306"/>
        </w:tabs>
        <w:bidi w:val="0"/>
        <w:rPr>
          <w:rFonts w:ascii="Simplified Arabic" w:hAnsi="Simplified Arabic" w:cs="Simplified Arabic"/>
          <w:sz w:val="26"/>
          <w:szCs w:val="26"/>
        </w:rPr>
      </w:pPr>
      <w:r w:rsidRPr="004B5CE5">
        <w:rPr>
          <w:rFonts w:ascii="Simplified Arabic" w:hAnsi="Simplified Arabic" w:cs="Simplified Arabic"/>
          <w:sz w:val="26"/>
          <w:szCs w:val="26"/>
        </w:rPr>
        <w:t>MANIVANNAN P, ABDUL JALEEL C, SANKAR B, KISHOREKUMAR A, SOMASUNDARAM R, LAKSHMANAN GMA, PANNEERSELVAM R 2007</w:t>
      </w:r>
      <w:r w:rsidRPr="004B5CE5">
        <w:rPr>
          <w:rFonts w:ascii="Simplified Arabic" w:hAnsi="Simplified Arabic" w:cs="Simplified Arabic"/>
          <w:b/>
          <w:bCs/>
          <w:sz w:val="26"/>
          <w:szCs w:val="26"/>
        </w:rPr>
        <w:t xml:space="preserve">. </w:t>
      </w:r>
      <w:r w:rsidRPr="004B5CE5">
        <w:rPr>
          <w:rFonts w:ascii="Simplified Arabic" w:hAnsi="Simplified Arabic" w:cs="Simplified Arabic"/>
          <w:b/>
          <w:bCs/>
          <w:sz w:val="26"/>
          <w:szCs w:val="26"/>
          <w:u w:val="single"/>
        </w:rPr>
        <w:t>Growth, biochemical modifications and proline metabolism in Helianthus annuus L. as induced by drought stress</w:t>
      </w:r>
      <w:r w:rsidRPr="004B5CE5">
        <w:rPr>
          <w:rFonts w:ascii="Simplified Arabic" w:hAnsi="Simplified Arabic" w:cs="Simplified Arabic"/>
          <w:sz w:val="26"/>
          <w:szCs w:val="26"/>
          <w:u w:val="single"/>
        </w:rPr>
        <w:t xml:space="preserve">. </w:t>
      </w:r>
      <w:r w:rsidRPr="004B5CE5">
        <w:rPr>
          <w:rFonts w:ascii="Simplified Arabic" w:hAnsi="Simplified Arabic" w:cs="Simplified Arabic"/>
          <w:sz w:val="26"/>
          <w:szCs w:val="26"/>
        </w:rPr>
        <w:t xml:space="preserve">Colloids and Surfaces B: </w:t>
      </w:r>
      <w:proofErr w:type="spellStart"/>
      <w:r w:rsidRPr="004B5CE5">
        <w:rPr>
          <w:rFonts w:ascii="Simplified Arabic" w:hAnsi="Simplified Arabic" w:cs="Simplified Arabic"/>
          <w:sz w:val="26"/>
          <w:szCs w:val="26"/>
        </w:rPr>
        <w:t>Biointerfaces</w:t>
      </w:r>
      <w:proofErr w:type="spellEnd"/>
      <w:r w:rsidRPr="004B5CE5">
        <w:rPr>
          <w:rFonts w:ascii="Simplified Arabic" w:hAnsi="Simplified Arabic" w:cs="Simplified Arabic"/>
          <w:sz w:val="26"/>
          <w:szCs w:val="26"/>
        </w:rPr>
        <w:t xml:space="preserve"> 59: 141–149.</w:t>
      </w:r>
    </w:p>
    <w:p w14:paraId="293DFB37" w14:textId="77777777" w:rsidR="00DC4F1F" w:rsidRPr="004B5CE5" w:rsidRDefault="00DC4F1F" w:rsidP="006363D2">
      <w:pPr>
        <w:pStyle w:val="ListParagraph"/>
        <w:numPr>
          <w:ilvl w:val="0"/>
          <w:numId w:val="11"/>
        </w:numPr>
        <w:tabs>
          <w:tab w:val="right" w:pos="90"/>
        </w:tabs>
        <w:bidi w:val="0"/>
        <w:spacing w:after="120"/>
        <w:rPr>
          <w:rFonts w:ascii="Simplified Arabic" w:hAnsi="Simplified Arabic" w:cs="Simplified Arabic"/>
          <w:color w:val="000000"/>
          <w:sz w:val="26"/>
          <w:szCs w:val="26"/>
        </w:rPr>
      </w:pPr>
      <w:r w:rsidRPr="004B5CE5">
        <w:rPr>
          <w:rFonts w:ascii="Simplified Arabic" w:hAnsi="Simplified Arabic" w:cs="Simplified Arabic"/>
          <w:color w:val="000000"/>
          <w:sz w:val="26"/>
          <w:szCs w:val="26"/>
        </w:rPr>
        <w:t xml:space="preserve">MONNEVEUX P, ET NEMMAR M., 1986. </w:t>
      </w:r>
      <w:r w:rsidRPr="004B5CE5">
        <w:rPr>
          <w:rFonts w:ascii="Simplified Arabic" w:hAnsi="Simplified Arabic" w:cs="Simplified Arabic"/>
          <w:b/>
          <w:bCs/>
          <w:color w:val="000000"/>
          <w:sz w:val="26"/>
          <w:szCs w:val="26"/>
          <w:u w:val="single"/>
        </w:rPr>
        <w:t xml:space="preserve">Contribution à </w:t>
      </w:r>
      <w:proofErr w:type="spellStart"/>
      <w:r w:rsidRPr="004B5CE5">
        <w:rPr>
          <w:rFonts w:ascii="Simplified Arabic" w:hAnsi="Simplified Arabic" w:cs="Simplified Arabic"/>
          <w:b/>
          <w:bCs/>
          <w:color w:val="000000"/>
          <w:sz w:val="26"/>
          <w:szCs w:val="26"/>
          <w:u w:val="single"/>
        </w:rPr>
        <w:t>l’étude</w:t>
      </w:r>
      <w:proofErr w:type="spellEnd"/>
      <w:r w:rsidRPr="004B5CE5">
        <w:rPr>
          <w:rFonts w:ascii="Simplified Arabic" w:hAnsi="Simplified Arabic" w:cs="Simplified Arabic"/>
          <w:b/>
          <w:bCs/>
          <w:color w:val="000000"/>
          <w:sz w:val="26"/>
          <w:szCs w:val="26"/>
          <w:u w:val="single"/>
        </w:rPr>
        <w:t xml:space="preserve"> de la </w:t>
      </w:r>
      <w:proofErr w:type="spellStart"/>
      <w:r w:rsidRPr="004B5CE5">
        <w:rPr>
          <w:rFonts w:ascii="Simplified Arabic" w:hAnsi="Simplified Arabic" w:cs="Simplified Arabic"/>
          <w:b/>
          <w:bCs/>
          <w:color w:val="000000"/>
          <w:sz w:val="26"/>
          <w:szCs w:val="26"/>
          <w:u w:val="single"/>
        </w:rPr>
        <w:t>résist</w:t>
      </w:r>
      <w:proofErr w:type="spellEnd"/>
      <w:r w:rsidRPr="004B5CE5">
        <w:rPr>
          <w:rFonts w:ascii="Simplified Arabic" w:hAnsi="Simplified Arabic" w:cs="Simplified Arabic"/>
          <w:b/>
          <w:bCs/>
          <w:color w:val="000000"/>
          <w:sz w:val="26"/>
          <w:szCs w:val="26"/>
          <w:u w:val="single"/>
        </w:rPr>
        <w:t xml:space="preserve">- </w:t>
      </w:r>
      <w:proofErr w:type="spellStart"/>
      <w:r w:rsidRPr="004B5CE5">
        <w:rPr>
          <w:rFonts w:ascii="Simplified Arabic" w:hAnsi="Simplified Arabic" w:cs="Simplified Arabic"/>
          <w:b/>
          <w:bCs/>
          <w:color w:val="000000"/>
          <w:sz w:val="26"/>
          <w:szCs w:val="26"/>
          <w:u w:val="single"/>
        </w:rPr>
        <w:t>ance</w:t>
      </w:r>
      <w:proofErr w:type="spellEnd"/>
      <w:r w:rsidRPr="004B5CE5">
        <w:rPr>
          <w:rFonts w:ascii="Simplified Arabic" w:hAnsi="Simplified Arabic" w:cs="Simplified Arabic"/>
          <w:b/>
          <w:bCs/>
          <w:color w:val="000000"/>
          <w:sz w:val="26"/>
          <w:szCs w:val="26"/>
          <w:u w:val="single"/>
        </w:rPr>
        <w:t xml:space="preserve"> à la </w:t>
      </w:r>
      <w:proofErr w:type="spellStart"/>
      <w:r w:rsidRPr="004B5CE5">
        <w:rPr>
          <w:rFonts w:ascii="Simplified Arabic" w:hAnsi="Simplified Arabic" w:cs="Simplified Arabic"/>
          <w:b/>
          <w:bCs/>
          <w:color w:val="000000"/>
          <w:sz w:val="26"/>
          <w:szCs w:val="26"/>
          <w:u w:val="single"/>
        </w:rPr>
        <w:t>sécheresse</w:t>
      </w:r>
      <w:proofErr w:type="spellEnd"/>
      <w:r w:rsidRPr="004B5CE5">
        <w:rPr>
          <w:rFonts w:ascii="Simplified Arabic" w:hAnsi="Simplified Arabic" w:cs="Simplified Arabic"/>
          <w:b/>
          <w:bCs/>
          <w:color w:val="000000"/>
          <w:sz w:val="26"/>
          <w:szCs w:val="26"/>
          <w:u w:val="single"/>
        </w:rPr>
        <w:t xml:space="preserve"> chez le </w:t>
      </w:r>
      <w:proofErr w:type="spellStart"/>
      <w:r w:rsidRPr="004B5CE5">
        <w:rPr>
          <w:rFonts w:ascii="Simplified Arabic" w:hAnsi="Simplified Arabic" w:cs="Simplified Arabic"/>
          <w:b/>
          <w:bCs/>
          <w:color w:val="000000"/>
          <w:sz w:val="26"/>
          <w:szCs w:val="26"/>
          <w:u w:val="single"/>
        </w:rPr>
        <w:t>blé</w:t>
      </w:r>
      <w:proofErr w:type="spellEnd"/>
      <w:r w:rsidRPr="004B5CE5">
        <w:rPr>
          <w:rFonts w:ascii="Simplified Arabic" w:hAnsi="Simplified Arabic" w:cs="Simplified Arabic"/>
          <w:b/>
          <w:bCs/>
          <w:color w:val="000000"/>
          <w:sz w:val="26"/>
          <w:szCs w:val="26"/>
          <w:u w:val="single"/>
        </w:rPr>
        <w:t xml:space="preserve"> </w:t>
      </w:r>
      <w:proofErr w:type="spellStart"/>
      <w:r w:rsidRPr="004B5CE5">
        <w:rPr>
          <w:rFonts w:ascii="Simplified Arabic" w:hAnsi="Simplified Arabic" w:cs="Simplified Arabic"/>
          <w:b/>
          <w:bCs/>
          <w:color w:val="000000"/>
          <w:sz w:val="26"/>
          <w:szCs w:val="26"/>
          <w:u w:val="single"/>
        </w:rPr>
        <w:t>tendre</w:t>
      </w:r>
      <w:proofErr w:type="spellEnd"/>
      <w:r w:rsidRPr="004B5CE5">
        <w:rPr>
          <w:rFonts w:ascii="Simplified Arabic" w:hAnsi="Simplified Arabic" w:cs="Simplified Arabic"/>
          <w:b/>
          <w:bCs/>
          <w:color w:val="000000"/>
          <w:sz w:val="26"/>
          <w:szCs w:val="26"/>
          <w:u w:val="single"/>
        </w:rPr>
        <w:t xml:space="preserve"> (</w:t>
      </w:r>
      <w:r w:rsidRPr="004B5CE5">
        <w:rPr>
          <w:rFonts w:ascii="Simplified Arabic" w:hAnsi="Simplified Arabic" w:cs="Simplified Arabic"/>
          <w:b/>
          <w:bCs/>
          <w:i/>
          <w:iCs/>
          <w:color w:val="000000"/>
          <w:sz w:val="26"/>
          <w:szCs w:val="26"/>
          <w:u w:val="single"/>
        </w:rPr>
        <w:t xml:space="preserve">Triticum </w:t>
      </w:r>
      <w:proofErr w:type="spellStart"/>
      <w:r w:rsidRPr="004B5CE5">
        <w:rPr>
          <w:rFonts w:ascii="Simplified Arabic" w:hAnsi="Simplified Arabic" w:cs="Simplified Arabic"/>
          <w:b/>
          <w:bCs/>
          <w:i/>
          <w:iCs/>
          <w:color w:val="000000"/>
          <w:sz w:val="26"/>
          <w:szCs w:val="26"/>
          <w:u w:val="single"/>
        </w:rPr>
        <w:t>aestivum</w:t>
      </w:r>
      <w:proofErr w:type="spellEnd"/>
      <w:r w:rsidRPr="004B5CE5">
        <w:rPr>
          <w:rFonts w:ascii="Simplified Arabic" w:hAnsi="Simplified Arabic" w:cs="Simplified Arabic"/>
          <w:b/>
          <w:bCs/>
          <w:color w:val="000000"/>
          <w:sz w:val="26"/>
          <w:szCs w:val="26"/>
          <w:u w:val="single"/>
        </w:rPr>
        <w:t xml:space="preserve">) et chez le </w:t>
      </w:r>
      <w:proofErr w:type="spellStart"/>
      <w:r w:rsidRPr="004B5CE5">
        <w:rPr>
          <w:rFonts w:ascii="Simplified Arabic" w:hAnsi="Simplified Arabic" w:cs="Simplified Arabic"/>
          <w:b/>
          <w:bCs/>
          <w:color w:val="000000"/>
          <w:sz w:val="26"/>
          <w:szCs w:val="26"/>
          <w:u w:val="single"/>
        </w:rPr>
        <w:t>blé</w:t>
      </w:r>
      <w:proofErr w:type="spellEnd"/>
      <w:r w:rsidRPr="004B5CE5">
        <w:rPr>
          <w:rFonts w:ascii="Simplified Arabic" w:hAnsi="Simplified Arabic" w:cs="Simplified Arabic"/>
          <w:b/>
          <w:bCs/>
          <w:color w:val="000000"/>
          <w:sz w:val="26"/>
          <w:szCs w:val="26"/>
          <w:u w:val="single"/>
        </w:rPr>
        <w:t xml:space="preserve"> dur (</w:t>
      </w:r>
      <w:r w:rsidRPr="004B5CE5">
        <w:rPr>
          <w:rFonts w:ascii="Simplified Arabic" w:hAnsi="Simplified Arabic" w:cs="Simplified Arabic"/>
          <w:b/>
          <w:bCs/>
          <w:i/>
          <w:iCs/>
          <w:color w:val="000000"/>
          <w:sz w:val="26"/>
          <w:szCs w:val="26"/>
          <w:u w:val="single"/>
        </w:rPr>
        <w:t xml:space="preserve">Triticum durum </w:t>
      </w:r>
      <w:proofErr w:type="spellStart"/>
      <w:r w:rsidRPr="004B5CE5">
        <w:rPr>
          <w:rFonts w:ascii="Simplified Arabic" w:hAnsi="Simplified Arabic" w:cs="Simplified Arabic"/>
          <w:b/>
          <w:bCs/>
          <w:color w:val="000000"/>
          <w:sz w:val="26"/>
          <w:szCs w:val="26"/>
          <w:u w:val="single"/>
        </w:rPr>
        <w:t>Desf</w:t>
      </w:r>
      <w:proofErr w:type="spellEnd"/>
      <w:proofErr w:type="gramStart"/>
      <w:r w:rsidRPr="004B5CE5">
        <w:rPr>
          <w:rFonts w:ascii="Simplified Arabic" w:hAnsi="Simplified Arabic" w:cs="Simplified Arabic"/>
          <w:b/>
          <w:bCs/>
          <w:color w:val="000000"/>
          <w:sz w:val="26"/>
          <w:szCs w:val="26"/>
          <w:u w:val="single"/>
        </w:rPr>
        <w:t>)</w:t>
      </w:r>
      <w:r w:rsidRPr="004B5CE5">
        <w:rPr>
          <w:rFonts w:ascii="Simplified Arabic" w:hAnsi="Simplified Arabic" w:cs="Simplified Arabic"/>
          <w:color w:val="000000"/>
          <w:sz w:val="26"/>
          <w:szCs w:val="26"/>
        </w:rPr>
        <w:t xml:space="preserve"> :</w:t>
      </w:r>
      <w:proofErr w:type="gramEnd"/>
      <w:r w:rsidRPr="004B5CE5">
        <w:rPr>
          <w:rFonts w:ascii="Simplified Arabic" w:hAnsi="Simplified Arabic" w:cs="Simplified Arabic"/>
          <w:color w:val="000000"/>
          <w:sz w:val="26"/>
          <w:szCs w:val="26"/>
        </w:rPr>
        <w:t xml:space="preserve"> etude </w:t>
      </w:r>
      <w:proofErr w:type="spellStart"/>
      <w:r w:rsidRPr="004B5CE5">
        <w:rPr>
          <w:rFonts w:ascii="Simplified Arabic" w:hAnsi="Simplified Arabic" w:cs="Simplified Arabic"/>
          <w:color w:val="000000"/>
          <w:sz w:val="26"/>
          <w:szCs w:val="26"/>
        </w:rPr>
        <w:lastRenderedPageBreak/>
        <w:t>d’accumulation</w:t>
      </w:r>
      <w:proofErr w:type="spellEnd"/>
      <w:r w:rsidRPr="004B5CE5">
        <w:rPr>
          <w:rFonts w:ascii="Simplified Arabic" w:hAnsi="Simplified Arabic" w:cs="Simplified Arabic"/>
          <w:color w:val="000000"/>
          <w:sz w:val="26"/>
          <w:szCs w:val="26"/>
        </w:rPr>
        <w:t xml:space="preserve"> de proline au </w:t>
      </w:r>
      <w:proofErr w:type="spellStart"/>
      <w:r w:rsidRPr="004B5CE5">
        <w:rPr>
          <w:rFonts w:ascii="Simplified Arabic" w:hAnsi="Simplified Arabic" w:cs="Simplified Arabic"/>
          <w:color w:val="000000"/>
          <w:sz w:val="26"/>
          <w:szCs w:val="26"/>
        </w:rPr>
        <w:t>cours</w:t>
      </w:r>
      <w:proofErr w:type="spellEnd"/>
      <w:r w:rsidRPr="004B5CE5">
        <w:rPr>
          <w:rFonts w:ascii="Simplified Arabic" w:hAnsi="Simplified Arabic" w:cs="Simplified Arabic"/>
          <w:color w:val="000000"/>
          <w:sz w:val="26"/>
          <w:szCs w:val="26"/>
        </w:rPr>
        <w:t xml:space="preserve"> du cycle de </w:t>
      </w:r>
      <w:proofErr w:type="spellStart"/>
      <w:r w:rsidRPr="004B5CE5">
        <w:rPr>
          <w:rFonts w:ascii="Simplified Arabic" w:hAnsi="Simplified Arabic" w:cs="Simplified Arabic"/>
          <w:color w:val="000000"/>
          <w:sz w:val="26"/>
          <w:szCs w:val="26"/>
        </w:rPr>
        <w:t>développement</w:t>
      </w:r>
      <w:proofErr w:type="spellEnd"/>
      <w:r w:rsidRPr="004B5CE5">
        <w:rPr>
          <w:rFonts w:ascii="Simplified Arabic" w:hAnsi="Simplified Arabic" w:cs="Simplified Arabic"/>
          <w:color w:val="000000"/>
          <w:sz w:val="26"/>
          <w:szCs w:val="26"/>
        </w:rPr>
        <w:t xml:space="preserve">. </w:t>
      </w:r>
      <w:proofErr w:type="spellStart"/>
      <w:r w:rsidRPr="004B5CE5">
        <w:rPr>
          <w:rFonts w:ascii="Simplified Arabic" w:hAnsi="Simplified Arabic" w:cs="Simplified Arabic"/>
          <w:color w:val="000000"/>
          <w:sz w:val="26"/>
          <w:szCs w:val="26"/>
        </w:rPr>
        <w:t>Agronomie</w:t>
      </w:r>
      <w:proofErr w:type="spellEnd"/>
      <w:r w:rsidRPr="004B5CE5">
        <w:rPr>
          <w:rFonts w:ascii="Simplified Arabic" w:hAnsi="Simplified Arabic" w:cs="Simplified Arabic"/>
          <w:color w:val="000000"/>
          <w:sz w:val="26"/>
          <w:szCs w:val="26"/>
        </w:rPr>
        <w:t>, 6: 583-590.</w:t>
      </w:r>
    </w:p>
    <w:p w14:paraId="49DB3D74" w14:textId="77777777" w:rsidR="00DC4F1F" w:rsidRPr="004B5CE5" w:rsidRDefault="00DC4F1F" w:rsidP="006363D2">
      <w:pPr>
        <w:pStyle w:val="ListParagraph"/>
        <w:numPr>
          <w:ilvl w:val="0"/>
          <w:numId w:val="11"/>
        </w:numPr>
        <w:tabs>
          <w:tab w:val="left" w:pos="-540"/>
          <w:tab w:val="right" w:pos="540"/>
        </w:tabs>
        <w:autoSpaceDE w:val="0"/>
        <w:autoSpaceDN w:val="0"/>
        <w:bidi w:val="0"/>
        <w:adjustRightInd w:val="0"/>
        <w:spacing w:before="240" w:line="360" w:lineRule="auto"/>
        <w:rPr>
          <w:rFonts w:ascii="Simplified Arabic" w:eastAsia="Times New Roman" w:hAnsi="Simplified Arabic" w:cs="Simplified Arabic"/>
          <w:sz w:val="26"/>
          <w:szCs w:val="26"/>
        </w:rPr>
      </w:pPr>
      <w:proofErr w:type="gramStart"/>
      <w:r w:rsidRPr="004B5CE5">
        <w:rPr>
          <w:rFonts w:ascii="Simplified Arabic" w:eastAsia="Times New Roman" w:hAnsi="Simplified Arabic" w:cs="Simplified Arabic"/>
          <w:sz w:val="26"/>
          <w:szCs w:val="26"/>
        </w:rPr>
        <w:t>NANJO,T.</w:t>
      </w:r>
      <w:proofErr w:type="gramEnd"/>
      <w:r w:rsidRPr="004B5CE5">
        <w:rPr>
          <w:rFonts w:ascii="Simplified Arabic" w:eastAsia="Times New Roman" w:hAnsi="Simplified Arabic" w:cs="Simplified Arabic"/>
          <w:sz w:val="26"/>
          <w:szCs w:val="26"/>
        </w:rPr>
        <w:t xml:space="preserve">; M.KOBAYASHI; Y.YOSHIBA; Y.KAKUBARI; K.YAMAGUCHI-SHINOZAKI AND K.SHINOZAKI 1999- </w:t>
      </w:r>
      <w:r w:rsidRPr="004B5CE5">
        <w:rPr>
          <w:rFonts w:ascii="Simplified Arabic" w:eastAsia="Times New Roman" w:hAnsi="Simplified Arabic" w:cs="Simplified Arabic"/>
          <w:b/>
          <w:bCs/>
          <w:sz w:val="26"/>
          <w:szCs w:val="26"/>
          <w:u w:val="single"/>
        </w:rPr>
        <w:t>Antisense suppression of praline degradation improves tolerance to freezing and salinity in Arabidopsis thaliana</w:t>
      </w:r>
      <w:r w:rsidRPr="004B5CE5">
        <w:rPr>
          <w:rFonts w:ascii="Simplified Arabic" w:eastAsia="Times New Roman" w:hAnsi="Simplified Arabic" w:cs="Simplified Arabic"/>
          <w:sz w:val="26"/>
          <w:szCs w:val="26"/>
        </w:rPr>
        <w:t>. FEBS Lett. 461:205-210.</w:t>
      </w:r>
    </w:p>
    <w:p w14:paraId="7AD16820" w14:textId="77777777" w:rsidR="00DC4F1F" w:rsidRPr="004B5CE5" w:rsidRDefault="00DC4F1F" w:rsidP="006363D2">
      <w:pPr>
        <w:pStyle w:val="ListParagraph"/>
        <w:numPr>
          <w:ilvl w:val="0"/>
          <w:numId w:val="11"/>
        </w:numPr>
        <w:tabs>
          <w:tab w:val="left" w:pos="4122"/>
          <w:tab w:val="center" w:pos="4153"/>
          <w:tab w:val="left" w:pos="4765"/>
          <w:tab w:val="right" w:pos="8306"/>
        </w:tabs>
        <w:bidi w:val="0"/>
        <w:rPr>
          <w:rFonts w:ascii="Simplified Arabic" w:hAnsi="Simplified Arabic" w:cs="Simplified Arabic"/>
          <w:sz w:val="26"/>
          <w:szCs w:val="26"/>
        </w:rPr>
      </w:pPr>
      <w:proofErr w:type="gramStart"/>
      <w:r w:rsidRPr="004B5CE5">
        <w:rPr>
          <w:rFonts w:ascii="Simplified Arabic" w:hAnsi="Simplified Arabic" w:cs="Simplified Arabic"/>
          <w:sz w:val="26"/>
          <w:szCs w:val="26"/>
        </w:rPr>
        <w:t>NANJO,T.</w:t>
      </w:r>
      <w:proofErr w:type="gramEnd"/>
      <w:r w:rsidRPr="004B5CE5">
        <w:rPr>
          <w:rFonts w:ascii="Simplified Arabic" w:hAnsi="Simplified Arabic" w:cs="Simplified Arabic"/>
          <w:sz w:val="26"/>
          <w:szCs w:val="26"/>
        </w:rPr>
        <w:t xml:space="preserve">; M.KOBAYASHI; Y.YOSHIBA; Y.KAKUBARI; K.YAMAGUCHI-SHINOZAKI AND K.SHINOZAKI 1999. </w:t>
      </w:r>
      <w:r w:rsidRPr="004B5CE5">
        <w:rPr>
          <w:rFonts w:ascii="Simplified Arabic" w:hAnsi="Simplified Arabic" w:cs="Simplified Arabic"/>
          <w:b/>
          <w:bCs/>
          <w:sz w:val="26"/>
          <w:szCs w:val="26"/>
          <w:u w:val="single"/>
        </w:rPr>
        <w:t>Antisense suppression of praline degradation improves tolerance to freezing and salinity in Arabidopsis thaliana</w:t>
      </w:r>
      <w:r w:rsidRPr="004B5CE5">
        <w:rPr>
          <w:rFonts w:ascii="Simplified Arabic" w:hAnsi="Simplified Arabic" w:cs="Simplified Arabic"/>
          <w:sz w:val="26"/>
          <w:szCs w:val="26"/>
        </w:rPr>
        <w:t>. FEBS Lett. 461:205-210.</w:t>
      </w:r>
    </w:p>
    <w:p w14:paraId="4E947D6C" w14:textId="77777777" w:rsidR="00DC4F1F" w:rsidRPr="004B5CE5" w:rsidRDefault="00DC4F1F" w:rsidP="006363D2">
      <w:pPr>
        <w:pStyle w:val="ListParagraph"/>
        <w:numPr>
          <w:ilvl w:val="0"/>
          <w:numId w:val="11"/>
        </w:numPr>
        <w:tabs>
          <w:tab w:val="left" w:pos="4765"/>
        </w:tabs>
        <w:bidi w:val="0"/>
        <w:rPr>
          <w:rFonts w:ascii="Simplified Arabic" w:hAnsi="Simplified Arabic" w:cs="Simplified Arabic"/>
          <w:sz w:val="26"/>
          <w:szCs w:val="26"/>
        </w:rPr>
      </w:pPr>
      <w:r w:rsidRPr="004B5CE5">
        <w:rPr>
          <w:rFonts w:ascii="Simplified Arabic" w:hAnsi="Simplified Arabic" w:cs="Simplified Arabic"/>
          <w:sz w:val="26"/>
          <w:szCs w:val="26"/>
        </w:rPr>
        <w:t>NYACHIRO, J.M.; K.G. BRIGGS; J. HODDINOTT; AND A.M. JOHNSON-FLANAGAN 2001</w:t>
      </w:r>
      <w:r w:rsidRPr="004B5CE5">
        <w:rPr>
          <w:rFonts w:ascii="Simplified Arabic" w:hAnsi="Simplified Arabic" w:cs="Simplified Arabic"/>
          <w:b/>
          <w:bCs/>
          <w:sz w:val="26"/>
          <w:szCs w:val="26"/>
          <w:u w:val="single"/>
        </w:rPr>
        <w:t>. Chlorophyll content, chlorophyll fluorescence and water deficit in spring wheat</w:t>
      </w:r>
      <w:r w:rsidRPr="004B5CE5">
        <w:rPr>
          <w:rFonts w:ascii="Simplified Arabic" w:hAnsi="Simplified Arabic" w:cs="Simplified Arabic"/>
          <w:sz w:val="26"/>
          <w:szCs w:val="26"/>
        </w:rPr>
        <w:t xml:space="preserve">. </w:t>
      </w:r>
      <w:proofErr w:type="spellStart"/>
      <w:r w:rsidRPr="004B5CE5">
        <w:rPr>
          <w:rFonts w:ascii="Simplified Arabic" w:hAnsi="Simplified Arabic" w:cs="Simplified Arabic"/>
          <w:sz w:val="26"/>
          <w:szCs w:val="26"/>
        </w:rPr>
        <w:t>Cer</w:t>
      </w:r>
      <w:proofErr w:type="spellEnd"/>
      <w:r w:rsidRPr="004B5CE5">
        <w:rPr>
          <w:rFonts w:ascii="Simplified Arabic" w:hAnsi="Simplified Arabic" w:cs="Simplified Arabic"/>
          <w:sz w:val="26"/>
          <w:szCs w:val="26"/>
        </w:rPr>
        <w:t xml:space="preserve"> Res. Comm., 29: 135-142.</w:t>
      </w:r>
    </w:p>
    <w:p w14:paraId="319C845B" w14:textId="77777777" w:rsidR="00DC4F1F" w:rsidRPr="004B5CE5" w:rsidRDefault="00DC4F1F" w:rsidP="006363D2">
      <w:pPr>
        <w:pStyle w:val="ListParagraph"/>
        <w:numPr>
          <w:ilvl w:val="0"/>
          <w:numId w:val="11"/>
        </w:numPr>
        <w:autoSpaceDE w:val="0"/>
        <w:autoSpaceDN w:val="0"/>
        <w:bidi w:val="0"/>
        <w:adjustRightInd w:val="0"/>
        <w:spacing w:before="240" w:after="0" w:line="360" w:lineRule="auto"/>
        <w:rPr>
          <w:rFonts w:ascii="Simplified Arabic" w:eastAsia="Times New Roman" w:hAnsi="Simplified Arabic" w:cs="Simplified Arabic"/>
          <w:sz w:val="26"/>
          <w:szCs w:val="26"/>
        </w:rPr>
      </w:pPr>
      <w:r w:rsidRPr="004B5CE5">
        <w:rPr>
          <w:rFonts w:ascii="Simplified Arabic" w:eastAsia="Times New Roman" w:hAnsi="Simplified Arabic" w:cs="Simplified Arabic"/>
          <w:sz w:val="26"/>
          <w:szCs w:val="26"/>
        </w:rPr>
        <w:t xml:space="preserve">OSMAN, S. S.; KHALIL, H. </w:t>
      </w:r>
      <w:proofErr w:type="gramStart"/>
      <w:r w:rsidRPr="004B5CE5">
        <w:rPr>
          <w:rFonts w:ascii="Simplified Arabic" w:eastAsia="Times New Roman" w:hAnsi="Simplified Arabic" w:cs="Simplified Arabic"/>
          <w:sz w:val="26"/>
          <w:szCs w:val="26"/>
        </w:rPr>
        <w:t>A.  ;</w:t>
      </w:r>
      <w:proofErr w:type="gramEnd"/>
      <w:r w:rsidRPr="004B5CE5">
        <w:rPr>
          <w:rFonts w:ascii="Simplified Arabic" w:eastAsia="Times New Roman" w:hAnsi="Simplified Arabic" w:cs="Simplified Arabic"/>
          <w:sz w:val="26"/>
          <w:szCs w:val="26"/>
        </w:rPr>
        <w:t xml:space="preserve"> MOHAMED, A. A.; SALEH, S. H. (2010)- </w:t>
      </w:r>
      <w:r w:rsidRPr="004B5CE5">
        <w:rPr>
          <w:rFonts w:ascii="Simplified Arabic" w:eastAsia="Times New Roman" w:hAnsi="Simplified Arabic" w:cs="Simplified Arabic"/>
          <w:b/>
          <w:bCs/>
          <w:sz w:val="26"/>
          <w:szCs w:val="26"/>
          <w:u w:val="single"/>
        </w:rPr>
        <w:t>Performance and combining ability for rain yield and its components in diallel crosses of bread wheat under different sowing dates. Egypt.</w:t>
      </w:r>
      <w:r w:rsidRPr="004B5CE5">
        <w:rPr>
          <w:rFonts w:ascii="Simplified Arabic" w:eastAsia="Times New Roman" w:hAnsi="Simplified Arabic" w:cs="Simplified Arabic"/>
          <w:sz w:val="26"/>
          <w:szCs w:val="26"/>
        </w:rPr>
        <w:t xml:space="preserve"> J.  Plant Breeding, 14(1): 261-285.</w:t>
      </w:r>
    </w:p>
    <w:p w14:paraId="5C8E7504" w14:textId="77777777" w:rsidR="00DC4F1F" w:rsidRPr="004B5CE5" w:rsidRDefault="00DC4F1F" w:rsidP="006363D2">
      <w:pPr>
        <w:pStyle w:val="ListParagraph"/>
        <w:numPr>
          <w:ilvl w:val="0"/>
          <w:numId w:val="11"/>
        </w:numPr>
        <w:tabs>
          <w:tab w:val="left" w:pos="-540"/>
          <w:tab w:val="right" w:pos="540"/>
        </w:tabs>
        <w:autoSpaceDE w:val="0"/>
        <w:autoSpaceDN w:val="0"/>
        <w:bidi w:val="0"/>
        <w:adjustRightInd w:val="0"/>
        <w:spacing w:before="240" w:line="360" w:lineRule="auto"/>
        <w:rPr>
          <w:rFonts w:ascii="Simplified Arabic" w:eastAsia="Times New Roman" w:hAnsi="Simplified Arabic" w:cs="Simplified Arabic"/>
          <w:sz w:val="26"/>
          <w:szCs w:val="26"/>
        </w:rPr>
      </w:pPr>
      <w:r w:rsidRPr="004B5CE5">
        <w:rPr>
          <w:rFonts w:ascii="Simplified Arabic" w:eastAsia="Times New Roman" w:hAnsi="Simplified Arabic" w:cs="Simplified Arabic"/>
          <w:sz w:val="26"/>
          <w:szCs w:val="26"/>
        </w:rPr>
        <w:t xml:space="preserve">PALFI, G., BITO, M., PALFI, Z. 1973- </w:t>
      </w:r>
      <w:r w:rsidRPr="004B5CE5">
        <w:rPr>
          <w:rFonts w:ascii="Simplified Arabic" w:eastAsia="Times New Roman" w:hAnsi="Simplified Arabic" w:cs="Simplified Arabic"/>
          <w:b/>
          <w:bCs/>
          <w:sz w:val="26"/>
          <w:szCs w:val="26"/>
          <w:u w:val="single"/>
        </w:rPr>
        <w:t xml:space="preserve">Water deficit and free proline in plant tissues. </w:t>
      </w:r>
      <w:proofErr w:type="spellStart"/>
      <w:r w:rsidRPr="004B5CE5">
        <w:rPr>
          <w:rFonts w:ascii="Simplified Arabic" w:eastAsia="Times New Roman" w:hAnsi="Simplified Arabic" w:cs="Simplified Arabic"/>
          <w:sz w:val="26"/>
          <w:szCs w:val="26"/>
          <w:highlight w:val="red"/>
        </w:rPr>
        <w:t>Fiziol</w:t>
      </w:r>
      <w:proofErr w:type="spellEnd"/>
      <w:r w:rsidRPr="004B5CE5">
        <w:rPr>
          <w:rFonts w:ascii="Simplified Arabic" w:eastAsia="Times New Roman" w:hAnsi="Simplified Arabic" w:cs="Simplified Arabic"/>
          <w:sz w:val="26"/>
          <w:szCs w:val="26"/>
          <w:highlight w:val="red"/>
        </w:rPr>
        <w:t>. Rast.</w:t>
      </w:r>
      <w:r w:rsidRPr="004B5CE5">
        <w:rPr>
          <w:rFonts w:ascii="Simplified Arabic" w:eastAsia="Times New Roman" w:hAnsi="Simplified Arabic" w:cs="Simplified Arabic"/>
          <w:sz w:val="26"/>
          <w:szCs w:val="26"/>
        </w:rPr>
        <w:t xml:space="preserve"> 20: 233–238</w:t>
      </w:r>
    </w:p>
    <w:p w14:paraId="602C121D" w14:textId="77777777" w:rsidR="00DC4F1F" w:rsidRPr="004B5CE5" w:rsidRDefault="00DC4F1F" w:rsidP="006363D2">
      <w:pPr>
        <w:pStyle w:val="ListParagraph"/>
        <w:numPr>
          <w:ilvl w:val="0"/>
          <w:numId w:val="11"/>
        </w:numPr>
        <w:tabs>
          <w:tab w:val="left" w:pos="4122"/>
          <w:tab w:val="center" w:pos="4153"/>
          <w:tab w:val="left" w:pos="4765"/>
          <w:tab w:val="right" w:pos="8306"/>
        </w:tabs>
        <w:bidi w:val="0"/>
        <w:rPr>
          <w:rFonts w:ascii="Simplified Arabic" w:hAnsi="Simplified Arabic" w:cs="Simplified Arabic"/>
          <w:color w:val="000000"/>
          <w:sz w:val="26"/>
          <w:szCs w:val="26"/>
        </w:rPr>
      </w:pPr>
      <w:proofErr w:type="gramStart"/>
      <w:r w:rsidRPr="004B5CE5">
        <w:rPr>
          <w:rFonts w:ascii="Simplified Arabic" w:hAnsi="Simplified Arabic" w:cs="Simplified Arabic"/>
          <w:color w:val="000000"/>
          <w:sz w:val="26"/>
          <w:szCs w:val="26"/>
        </w:rPr>
        <w:t>PANTHUWAN,G.</w:t>
      </w:r>
      <w:proofErr w:type="gramEnd"/>
      <w:r w:rsidRPr="004B5CE5">
        <w:rPr>
          <w:rFonts w:ascii="Simplified Arabic" w:hAnsi="Simplified Arabic" w:cs="Simplified Arabic"/>
          <w:color w:val="000000"/>
          <w:sz w:val="26"/>
          <w:szCs w:val="26"/>
        </w:rPr>
        <w:t>, S. FUKAI, M. COOPER, S. RAJATASEREEKUL, AND J.C. O’TOOLE 2002</w:t>
      </w:r>
      <w:r w:rsidRPr="004B5CE5">
        <w:rPr>
          <w:rFonts w:ascii="Simplified Arabic" w:hAnsi="Simplified Arabic" w:cs="Simplified Arabic"/>
          <w:b/>
          <w:bCs/>
          <w:color w:val="000000"/>
          <w:sz w:val="26"/>
          <w:szCs w:val="26"/>
          <w:u w:val="single"/>
        </w:rPr>
        <w:t xml:space="preserve">. Yield response of rice (Oryza sativa L.) genotypes to different types of </w:t>
      </w:r>
      <w:proofErr w:type="gramStart"/>
      <w:r w:rsidRPr="004B5CE5">
        <w:rPr>
          <w:rFonts w:ascii="Simplified Arabic" w:hAnsi="Simplified Arabic" w:cs="Simplified Arabic"/>
          <w:b/>
          <w:bCs/>
          <w:color w:val="000000"/>
          <w:sz w:val="26"/>
          <w:szCs w:val="26"/>
          <w:u w:val="single"/>
        </w:rPr>
        <w:t>drought</w:t>
      </w:r>
      <w:proofErr w:type="gramEnd"/>
      <w:r w:rsidRPr="004B5CE5">
        <w:rPr>
          <w:rFonts w:ascii="Simplified Arabic" w:hAnsi="Simplified Arabic" w:cs="Simplified Arabic"/>
          <w:b/>
          <w:bCs/>
          <w:color w:val="000000"/>
          <w:sz w:val="26"/>
          <w:szCs w:val="26"/>
          <w:u w:val="single"/>
        </w:rPr>
        <w:t xml:space="preserve"> under rainfed lowlands</w:t>
      </w:r>
      <w:r w:rsidRPr="004B5CE5">
        <w:rPr>
          <w:rFonts w:ascii="Simplified Arabic" w:hAnsi="Simplified Arabic" w:cs="Simplified Arabic"/>
          <w:color w:val="000000"/>
          <w:sz w:val="26"/>
          <w:szCs w:val="26"/>
        </w:rPr>
        <w:t>. Part 1. Grain yield and yield components. Field Crop Res. 73,153-</w:t>
      </w:r>
      <w:proofErr w:type="gramStart"/>
      <w:r w:rsidRPr="004B5CE5">
        <w:rPr>
          <w:rFonts w:ascii="Simplified Arabic" w:hAnsi="Simplified Arabic" w:cs="Simplified Arabic"/>
          <w:color w:val="000000"/>
          <w:sz w:val="26"/>
          <w:szCs w:val="26"/>
        </w:rPr>
        <w:t>168.</w:t>
      </w:r>
      <w:r w:rsidRPr="004B5CE5">
        <w:rPr>
          <w:rFonts w:ascii="Simplified Arabic" w:hAnsi="Simplified Arabic" w:cs="Simplified Arabic"/>
          <w:color w:val="000000"/>
          <w:sz w:val="26"/>
          <w:szCs w:val="26"/>
          <w:rtl/>
        </w:rPr>
        <w:t>.</w:t>
      </w:r>
      <w:proofErr w:type="gramEnd"/>
    </w:p>
    <w:p w14:paraId="15BFBF73" w14:textId="77777777" w:rsidR="00DC4F1F" w:rsidRPr="004B5CE5" w:rsidRDefault="00DC4F1F" w:rsidP="006363D2">
      <w:pPr>
        <w:pStyle w:val="ListParagraph"/>
        <w:numPr>
          <w:ilvl w:val="0"/>
          <w:numId w:val="11"/>
        </w:numPr>
        <w:tabs>
          <w:tab w:val="left" w:pos="-540"/>
          <w:tab w:val="right" w:pos="540"/>
        </w:tabs>
        <w:autoSpaceDE w:val="0"/>
        <w:autoSpaceDN w:val="0"/>
        <w:bidi w:val="0"/>
        <w:adjustRightInd w:val="0"/>
        <w:spacing w:before="240" w:line="360" w:lineRule="auto"/>
        <w:rPr>
          <w:rFonts w:ascii="Simplified Arabic" w:eastAsia="Times New Roman" w:hAnsi="Simplified Arabic" w:cs="Simplified Arabic"/>
          <w:b/>
          <w:bCs/>
          <w:sz w:val="26"/>
          <w:szCs w:val="26"/>
          <w:u w:val="single"/>
        </w:rPr>
      </w:pPr>
      <w:r w:rsidRPr="004B5CE5">
        <w:rPr>
          <w:rFonts w:ascii="Simplified Arabic" w:eastAsia="Times New Roman" w:hAnsi="Simplified Arabic" w:cs="Simplified Arabic"/>
          <w:sz w:val="26"/>
          <w:szCs w:val="26"/>
        </w:rPr>
        <w:lastRenderedPageBreak/>
        <w:t xml:space="preserve">RAYAPATI, P.J. AND STEWART, C.R. 1991: </w:t>
      </w:r>
      <w:r w:rsidRPr="004B5CE5">
        <w:rPr>
          <w:rFonts w:ascii="Simplified Arabic" w:eastAsia="Times New Roman" w:hAnsi="Simplified Arabic" w:cs="Simplified Arabic"/>
          <w:b/>
          <w:bCs/>
          <w:sz w:val="26"/>
          <w:szCs w:val="26"/>
          <w:u w:val="single"/>
        </w:rPr>
        <w:t xml:space="preserve">Solubilization of </w:t>
      </w:r>
      <w:proofErr w:type="spellStart"/>
      <w:r w:rsidRPr="004B5CE5">
        <w:rPr>
          <w:rFonts w:ascii="Simplified Arabic" w:eastAsia="Times New Roman" w:hAnsi="Simplified Arabic" w:cs="Simplified Arabic"/>
          <w:b/>
          <w:bCs/>
          <w:sz w:val="26"/>
          <w:szCs w:val="26"/>
          <w:u w:val="single"/>
        </w:rPr>
        <w:t>protin</w:t>
      </w:r>
      <w:proofErr w:type="spellEnd"/>
    </w:p>
    <w:p w14:paraId="78205B3E" w14:textId="77777777" w:rsidR="00DC4F1F" w:rsidRPr="004B5CE5" w:rsidRDefault="00DC4F1F" w:rsidP="006363D2">
      <w:pPr>
        <w:pStyle w:val="ListParagraph"/>
        <w:numPr>
          <w:ilvl w:val="0"/>
          <w:numId w:val="11"/>
        </w:numPr>
        <w:tabs>
          <w:tab w:val="left" w:pos="4122"/>
          <w:tab w:val="center" w:pos="4153"/>
          <w:tab w:val="left" w:pos="4765"/>
          <w:tab w:val="right" w:pos="8306"/>
        </w:tabs>
        <w:bidi w:val="0"/>
        <w:rPr>
          <w:rFonts w:ascii="Simplified Arabic" w:hAnsi="Simplified Arabic" w:cs="Simplified Arabic"/>
          <w:sz w:val="26"/>
          <w:szCs w:val="26"/>
        </w:rPr>
      </w:pPr>
      <w:r w:rsidRPr="004B5CE5">
        <w:rPr>
          <w:rFonts w:ascii="Simplified Arabic" w:hAnsi="Simplified Arabic" w:cs="Simplified Arabic"/>
          <w:sz w:val="26"/>
          <w:szCs w:val="26"/>
        </w:rPr>
        <w:t xml:space="preserve">SABBAGH E, LAKZAYI M, KESHTEHGAR A, AND RIGI K, 2014. </w:t>
      </w:r>
      <w:r w:rsidRPr="004B5CE5">
        <w:rPr>
          <w:rFonts w:ascii="Simplified Arabic" w:hAnsi="Simplified Arabic" w:cs="Simplified Arabic"/>
          <w:b/>
          <w:bCs/>
          <w:sz w:val="26"/>
          <w:szCs w:val="26"/>
          <w:u w:val="single"/>
        </w:rPr>
        <w:t>The effect of salt stress on respiration, PSII function, chlorophyll, carbohydrate and nitrogen content in crop plants</w:t>
      </w:r>
      <w:r w:rsidRPr="004B5CE5">
        <w:rPr>
          <w:rFonts w:ascii="Simplified Arabic" w:hAnsi="Simplified Arabic" w:cs="Simplified Arabic"/>
          <w:sz w:val="26"/>
          <w:szCs w:val="26"/>
        </w:rPr>
        <w:t>. International Journal of Farming and Allied Sciences, 3(9); 988-993</w:t>
      </w:r>
      <w:r w:rsidRPr="004B5CE5">
        <w:rPr>
          <w:rFonts w:ascii="Simplified Arabic" w:hAnsi="Simplified Arabic" w:cs="Simplified Arabic"/>
          <w:sz w:val="26"/>
          <w:szCs w:val="26"/>
          <w:rtl/>
        </w:rPr>
        <w:t>.</w:t>
      </w:r>
    </w:p>
    <w:p w14:paraId="0C5949C5" w14:textId="77777777" w:rsidR="00DC4F1F" w:rsidRPr="004B5CE5" w:rsidRDefault="00DC4F1F" w:rsidP="006363D2">
      <w:pPr>
        <w:pStyle w:val="ListParagraph"/>
        <w:numPr>
          <w:ilvl w:val="0"/>
          <w:numId w:val="11"/>
        </w:numPr>
        <w:tabs>
          <w:tab w:val="left" w:pos="4122"/>
          <w:tab w:val="center" w:pos="4153"/>
          <w:tab w:val="left" w:pos="4765"/>
          <w:tab w:val="right" w:pos="8306"/>
        </w:tabs>
        <w:bidi w:val="0"/>
        <w:rPr>
          <w:rFonts w:ascii="Simplified Arabic" w:hAnsi="Simplified Arabic" w:cs="Simplified Arabic"/>
          <w:sz w:val="26"/>
          <w:szCs w:val="26"/>
        </w:rPr>
      </w:pPr>
      <w:r w:rsidRPr="004B5CE5">
        <w:rPr>
          <w:rFonts w:ascii="Simplified Arabic" w:hAnsi="Simplified Arabic" w:cs="Simplified Arabic"/>
          <w:sz w:val="26"/>
          <w:szCs w:val="26"/>
        </w:rPr>
        <w:t>SABBAGH E, LAKZAYI M, KESHTEHGAR A, AND RIGI K, 2014</w:t>
      </w:r>
      <w:r w:rsidRPr="004B5CE5">
        <w:rPr>
          <w:rFonts w:ascii="Simplified Arabic" w:hAnsi="Simplified Arabic" w:cs="Simplified Arabic"/>
          <w:b/>
          <w:bCs/>
          <w:sz w:val="26"/>
          <w:szCs w:val="26"/>
          <w:u w:val="single"/>
        </w:rPr>
        <w:t>. The effect of salt stress on respiration, PSII function, chlorophyll, carbohydrate and nitrogen content in crop plants</w:t>
      </w:r>
      <w:r w:rsidRPr="004B5CE5">
        <w:rPr>
          <w:rFonts w:ascii="Simplified Arabic" w:hAnsi="Simplified Arabic" w:cs="Simplified Arabic"/>
          <w:sz w:val="26"/>
          <w:szCs w:val="26"/>
        </w:rPr>
        <w:t>. International Journal of Farming and Allied Sciences, 3(9); 988-993.</w:t>
      </w:r>
    </w:p>
    <w:p w14:paraId="586FC1F0" w14:textId="77777777" w:rsidR="00DC4F1F" w:rsidRPr="004B5CE5" w:rsidRDefault="00DC4F1F" w:rsidP="006363D2">
      <w:pPr>
        <w:pStyle w:val="ListParagraph"/>
        <w:numPr>
          <w:ilvl w:val="0"/>
          <w:numId w:val="11"/>
        </w:numPr>
        <w:tabs>
          <w:tab w:val="left" w:pos="4122"/>
          <w:tab w:val="center" w:pos="4153"/>
          <w:tab w:val="left" w:pos="4765"/>
          <w:tab w:val="right" w:pos="8306"/>
        </w:tabs>
        <w:bidi w:val="0"/>
        <w:rPr>
          <w:rFonts w:ascii="Simplified Arabic" w:hAnsi="Simplified Arabic" w:cs="Simplified Arabic"/>
          <w:sz w:val="26"/>
          <w:szCs w:val="26"/>
        </w:rPr>
      </w:pPr>
      <w:r w:rsidRPr="004B5CE5">
        <w:rPr>
          <w:rFonts w:ascii="Simplified Arabic" w:hAnsi="Simplified Arabic" w:cs="Simplified Arabic"/>
          <w:sz w:val="26"/>
          <w:szCs w:val="26"/>
        </w:rPr>
        <w:t>SIAKHÈNE N, 1984</w:t>
      </w:r>
      <w:r w:rsidRPr="004B5CE5">
        <w:rPr>
          <w:rFonts w:ascii="Simplified Arabic" w:hAnsi="Simplified Arabic" w:cs="Simplified Arabic"/>
          <w:b/>
          <w:bCs/>
          <w:sz w:val="26"/>
          <w:szCs w:val="26"/>
          <w:u w:val="single"/>
        </w:rPr>
        <w:t xml:space="preserve">. </w:t>
      </w:r>
      <w:proofErr w:type="spellStart"/>
      <w:r w:rsidRPr="004B5CE5">
        <w:rPr>
          <w:rFonts w:ascii="Simplified Arabic" w:hAnsi="Simplified Arabic" w:cs="Simplified Arabic"/>
          <w:b/>
          <w:bCs/>
          <w:sz w:val="26"/>
          <w:szCs w:val="26"/>
          <w:u w:val="single"/>
        </w:rPr>
        <w:t>Effet</w:t>
      </w:r>
      <w:proofErr w:type="spellEnd"/>
      <w:r w:rsidRPr="004B5CE5">
        <w:rPr>
          <w:rFonts w:ascii="Simplified Arabic" w:hAnsi="Simplified Arabic" w:cs="Simplified Arabic"/>
          <w:b/>
          <w:bCs/>
          <w:sz w:val="26"/>
          <w:szCs w:val="26"/>
          <w:u w:val="single"/>
        </w:rPr>
        <w:t xml:space="preserve"> du stress </w:t>
      </w:r>
      <w:proofErr w:type="spellStart"/>
      <w:r w:rsidRPr="004B5CE5">
        <w:rPr>
          <w:rFonts w:ascii="Simplified Arabic" w:hAnsi="Simplified Arabic" w:cs="Simplified Arabic"/>
          <w:b/>
          <w:bCs/>
          <w:sz w:val="26"/>
          <w:szCs w:val="26"/>
          <w:u w:val="single"/>
        </w:rPr>
        <w:t>hydrique</w:t>
      </w:r>
      <w:proofErr w:type="spellEnd"/>
      <w:r w:rsidRPr="004B5CE5">
        <w:rPr>
          <w:rFonts w:ascii="Simplified Arabic" w:hAnsi="Simplified Arabic" w:cs="Simplified Arabic"/>
          <w:b/>
          <w:bCs/>
          <w:sz w:val="26"/>
          <w:szCs w:val="26"/>
          <w:u w:val="single"/>
        </w:rPr>
        <w:t xml:space="preserve"> Sur </w:t>
      </w:r>
      <w:proofErr w:type="spellStart"/>
      <w:r w:rsidRPr="004B5CE5">
        <w:rPr>
          <w:rFonts w:ascii="Simplified Arabic" w:hAnsi="Simplified Arabic" w:cs="Simplified Arabic"/>
          <w:b/>
          <w:bCs/>
          <w:sz w:val="26"/>
          <w:szCs w:val="26"/>
          <w:u w:val="single"/>
        </w:rPr>
        <w:t>quelques</w:t>
      </w:r>
      <w:proofErr w:type="spellEnd"/>
      <w:r w:rsidRPr="004B5CE5">
        <w:rPr>
          <w:rFonts w:ascii="Simplified Arabic" w:hAnsi="Simplified Arabic" w:cs="Simplified Arabic"/>
          <w:b/>
          <w:bCs/>
          <w:sz w:val="26"/>
          <w:szCs w:val="26"/>
          <w:u w:val="single"/>
        </w:rPr>
        <w:t xml:space="preserve"> </w:t>
      </w:r>
      <w:proofErr w:type="spellStart"/>
      <w:r w:rsidRPr="004B5CE5">
        <w:rPr>
          <w:rFonts w:ascii="Simplified Arabic" w:hAnsi="Simplified Arabic" w:cs="Simplified Arabic"/>
          <w:b/>
          <w:bCs/>
          <w:sz w:val="26"/>
          <w:szCs w:val="26"/>
          <w:u w:val="single"/>
        </w:rPr>
        <w:t>espèces</w:t>
      </w:r>
      <w:proofErr w:type="spellEnd"/>
      <w:r w:rsidRPr="004B5CE5">
        <w:rPr>
          <w:rFonts w:ascii="Simplified Arabic" w:hAnsi="Simplified Arabic" w:cs="Simplified Arabic"/>
          <w:b/>
          <w:bCs/>
          <w:sz w:val="26"/>
          <w:szCs w:val="26"/>
          <w:u w:val="single"/>
        </w:rPr>
        <w:t xml:space="preserve"> de </w:t>
      </w:r>
      <w:proofErr w:type="spellStart"/>
      <w:r w:rsidRPr="004B5CE5">
        <w:rPr>
          <w:rFonts w:ascii="Simplified Arabic" w:hAnsi="Simplified Arabic" w:cs="Simplified Arabic"/>
          <w:b/>
          <w:bCs/>
          <w:sz w:val="26"/>
          <w:szCs w:val="26"/>
          <w:u w:val="single"/>
        </w:rPr>
        <w:t>luzerne</w:t>
      </w:r>
      <w:proofErr w:type="spellEnd"/>
      <w:r w:rsidRPr="004B5CE5">
        <w:rPr>
          <w:rFonts w:ascii="Simplified Arabic" w:hAnsi="Simplified Arabic" w:cs="Simplified Arabic"/>
          <w:b/>
          <w:bCs/>
          <w:sz w:val="26"/>
          <w:szCs w:val="26"/>
          <w:u w:val="single"/>
        </w:rPr>
        <w:t xml:space="preserve"> </w:t>
      </w:r>
      <w:proofErr w:type="spellStart"/>
      <w:r w:rsidRPr="004B5CE5">
        <w:rPr>
          <w:rFonts w:ascii="Simplified Arabic" w:hAnsi="Simplified Arabic" w:cs="Simplified Arabic"/>
          <w:b/>
          <w:bCs/>
          <w:sz w:val="26"/>
          <w:szCs w:val="26"/>
          <w:u w:val="single"/>
        </w:rPr>
        <w:t>Annuelle</w:t>
      </w:r>
      <w:proofErr w:type="spellEnd"/>
      <w:r w:rsidRPr="004B5CE5">
        <w:rPr>
          <w:rFonts w:ascii="Simplified Arabic" w:hAnsi="Simplified Arabic" w:cs="Simplified Arabic"/>
          <w:sz w:val="26"/>
          <w:szCs w:val="26"/>
        </w:rPr>
        <w:t xml:space="preserve">. </w:t>
      </w:r>
      <w:proofErr w:type="spellStart"/>
      <w:r w:rsidRPr="004B5CE5">
        <w:rPr>
          <w:rFonts w:ascii="Simplified Arabic" w:hAnsi="Simplified Arabic" w:cs="Simplified Arabic"/>
          <w:sz w:val="26"/>
          <w:szCs w:val="26"/>
        </w:rPr>
        <w:t>Mémoire</w:t>
      </w:r>
      <w:proofErr w:type="spellEnd"/>
      <w:r w:rsidRPr="004B5CE5">
        <w:rPr>
          <w:rFonts w:ascii="Simplified Arabic" w:hAnsi="Simplified Arabic" w:cs="Simplified Arabic"/>
          <w:sz w:val="26"/>
          <w:szCs w:val="26"/>
        </w:rPr>
        <w:t xml:space="preserve"> </w:t>
      </w:r>
      <w:proofErr w:type="spellStart"/>
      <w:r w:rsidRPr="004B5CE5">
        <w:rPr>
          <w:rFonts w:ascii="Simplified Arabic" w:hAnsi="Simplified Arabic" w:cs="Simplified Arabic"/>
          <w:sz w:val="26"/>
          <w:szCs w:val="26"/>
        </w:rPr>
        <w:t>ing</w:t>
      </w:r>
      <w:proofErr w:type="spellEnd"/>
      <w:r w:rsidRPr="004B5CE5">
        <w:rPr>
          <w:rFonts w:ascii="Simplified Arabic" w:hAnsi="Simplified Arabic" w:cs="Simplified Arabic"/>
          <w:sz w:val="26"/>
          <w:szCs w:val="26"/>
        </w:rPr>
        <w:t xml:space="preserve"> </w:t>
      </w:r>
      <w:proofErr w:type="spellStart"/>
      <w:r w:rsidRPr="004B5CE5">
        <w:rPr>
          <w:rFonts w:ascii="Simplified Arabic" w:hAnsi="Simplified Arabic" w:cs="Simplified Arabic"/>
          <w:sz w:val="26"/>
          <w:szCs w:val="26"/>
        </w:rPr>
        <w:t>Agr</w:t>
      </w:r>
      <w:proofErr w:type="spellEnd"/>
      <w:r w:rsidRPr="004B5CE5">
        <w:rPr>
          <w:rFonts w:ascii="Simplified Arabic" w:hAnsi="Simplified Arabic" w:cs="Simplified Arabic"/>
          <w:sz w:val="26"/>
          <w:szCs w:val="26"/>
        </w:rPr>
        <w:t>. INA. El Harrach: 90p.</w:t>
      </w:r>
    </w:p>
    <w:p w14:paraId="526FF6F1" w14:textId="77777777" w:rsidR="00DC4F1F" w:rsidRPr="004B5CE5" w:rsidRDefault="00DC4F1F" w:rsidP="006363D2">
      <w:pPr>
        <w:pStyle w:val="ListParagraph"/>
        <w:numPr>
          <w:ilvl w:val="0"/>
          <w:numId w:val="11"/>
        </w:numPr>
        <w:tabs>
          <w:tab w:val="right" w:pos="90"/>
        </w:tabs>
        <w:bidi w:val="0"/>
        <w:spacing w:after="120"/>
        <w:rPr>
          <w:rFonts w:ascii="Simplified Arabic" w:hAnsi="Simplified Arabic" w:cs="Simplified Arabic"/>
          <w:color w:val="000000"/>
          <w:sz w:val="26"/>
          <w:szCs w:val="26"/>
        </w:rPr>
      </w:pPr>
      <w:r w:rsidRPr="004B5CE5">
        <w:rPr>
          <w:rFonts w:ascii="Simplified Arabic" w:hAnsi="Simplified Arabic" w:cs="Simplified Arabic"/>
          <w:color w:val="000000"/>
          <w:sz w:val="26"/>
          <w:szCs w:val="26"/>
        </w:rPr>
        <w:t>SIAKHÈNE N, 1984</w:t>
      </w:r>
      <w:r w:rsidRPr="004B5CE5">
        <w:rPr>
          <w:rFonts w:ascii="Simplified Arabic" w:hAnsi="Simplified Arabic" w:cs="Simplified Arabic"/>
          <w:b/>
          <w:bCs/>
          <w:color w:val="000000"/>
          <w:sz w:val="26"/>
          <w:szCs w:val="26"/>
          <w:u w:val="single"/>
        </w:rPr>
        <w:t xml:space="preserve">. </w:t>
      </w:r>
      <w:proofErr w:type="spellStart"/>
      <w:r w:rsidRPr="004B5CE5">
        <w:rPr>
          <w:rFonts w:ascii="Simplified Arabic" w:hAnsi="Simplified Arabic" w:cs="Simplified Arabic"/>
          <w:b/>
          <w:bCs/>
          <w:color w:val="000000"/>
          <w:sz w:val="26"/>
          <w:szCs w:val="26"/>
          <w:u w:val="single"/>
        </w:rPr>
        <w:t>Effet</w:t>
      </w:r>
      <w:proofErr w:type="spellEnd"/>
      <w:r w:rsidRPr="004B5CE5">
        <w:rPr>
          <w:rFonts w:ascii="Simplified Arabic" w:hAnsi="Simplified Arabic" w:cs="Simplified Arabic"/>
          <w:b/>
          <w:bCs/>
          <w:color w:val="000000"/>
          <w:sz w:val="26"/>
          <w:szCs w:val="26"/>
          <w:u w:val="single"/>
        </w:rPr>
        <w:t xml:space="preserve"> du stress </w:t>
      </w:r>
      <w:proofErr w:type="spellStart"/>
      <w:r w:rsidRPr="004B5CE5">
        <w:rPr>
          <w:rFonts w:ascii="Simplified Arabic" w:hAnsi="Simplified Arabic" w:cs="Simplified Arabic"/>
          <w:b/>
          <w:bCs/>
          <w:color w:val="000000"/>
          <w:sz w:val="26"/>
          <w:szCs w:val="26"/>
          <w:u w:val="single"/>
        </w:rPr>
        <w:t>hydrique</w:t>
      </w:r>
      <w:proofErr w:type="spellEnd"/>
      <w:r w:rsidRPr="004B5CE5">
        <w:rPr>
          <w:rFonts w:ascii="Simplified Arabic" w:hAnsi="Simplified Arabic" w:cs="Simplified Arabic"/>
          <w:b/>
          <w:bCs/>
          <w:color w:val="000000"/>
          <w:sz w:val="26"/>
          <w:szCs w:val="26"/>
          <w:u w:val="single"/>
        </w:rPr>
        <w:t xml:space="preserve"> Sur </w:t>
      </w:r>
      <w:proofErr w:type="spellStart"/>
      <w:r w:rsidRPr="004B5CE5">
        <w:rPr>
          <w:rFonts w:ascii="Simplified Arabic" w:hAnsi="Simplified Arabic" w:cs="Simplified Arabic"/>
          <w:b/>
          <w:bCs/>
          <w:color w:val="000000"/>
          <w:sz w:val="26"/>
          <w:szCs w:val="26"/>
          <w:u w:val="single"/>
        </w:rPr>
        <w:t>quelques</w:t>
      </w:r>
      <w:proofErr w:type="spellEnd"/>
      <w:r w:rsidRPr="004B5CE5">
        <w:rPr>
          <w:rFonts w:ascii="Simplified Arabic" w:hAnsi="Simplified Arabic" w:cs="Simplified Arabic"/>
          <w:b/>
          <w:bCs/>
          <w:color w:val="000000"/>
          <w:sz w:val="26"/>
          <w:szCs w:val="26"/>
          <w:u w:val="single"/>
        </w:rPr>
        <w:t xml:space="preserve"> </w:t>
      </w:r>
      <w:proofErr w:type="spellStart"/>
      <w:r w:rsidRPr="004B5CE5">
        <w:rPr>
          <w:rFonts w:ascii="Simplified Arabic" w:hAnsi="Simplified Arabic" w:cs="Simplified Arabic"/>
          <w:b/>
          <w:bCs/>
          <w:color w:val="000000"/>
          <w:sz w:val="26"/>
          <w:szCs w:val="26"/>
          <w:u w:val="single"/>
        </w:rPr>
        <w:t>espèces</w:t>
      </w:r>
      <w:proofErr w:type="spellEnd"/>
      <w:r w:rsidRPr="004B5CE5">
        <w:rPr>
          <w:rFonts w:ascii="Simplified Arabic" w:hAnsi="Simplified Arabic" w:cs="Simplified Arabic"/>
          <w:b/>
          <w:bCs/>
          <w:color w:val="000000"/>
          <w:sz w:val="26"/>
          <w:szCs w:val="26"/>
          <w:u w:val="single"/>
        </w:rPr>
        <w:t xml:space="preserve"> de </w:t>
      </w:r>
      <w:proofErr w:type="spellStart"/>
      <w:r w:rsidRPr="004B5CE5">
        <w:rPr>
          <w:rFonts w:ascii="Simplified Arabic" w:hAnsi="Simplified Arabic" w:cs="Simplified Arabic"/>
          <w:b/>
          <w:bCs/>
          <w:color w:val="000000"/>
          <w:sz w:val="26"/>
          <w:szCs w:val="26"/>
          <w:u w:val="single"/>
        </w:rPr>
        <w:t>luzerne</w:t>
      </w:r>
      <w:proofErr w:type="spellEnd"/>
      <w:r w:rsidRPr="004B5CE5">
        <w:rPr>
          <w:rFonts w:ascii="Simplified Arabic" w:hAnsi="Simplified Arabic" w:cs="Simplified Arabic"/>
          <w:b/>
          <w:bCs/>
          <w:color w:val="000000"/>
          <w:sz w:val="26"/>
          <w:szCs w:val="26"/>
          <w:u w:val="single"/>
        </w:rPr>
        <w:t xml:space="preserve"> </w:t>
      </w:r>
      <w:proofErr w:type="spellStart"/>
      <w:r w:rsidRPr="004B5CE5">
        <w:rPr>
          <w:rFonts w:ascii="Simplified Arabic" w:hAnsi="Simplified Arabic" w:cs="Simplified Arabic"/>
          <w:b/>
          <w:bCs/>
          <w:color w:val="000000"/>
          <w:sz w:val="26"/>
          <w:szCs w:val="26"/>
          <w:u w:val="single"/>
        </w:rPr>
        <w:t>Annuelle</w:t>
      </w:r>
      <w:proofErr w:type="spellEnd"/>
      <w:r w:rsidRPr="004B5CE5">
        <w:rPr>
          <w:rFonts w:ascii="Simplified Arabic" w:hAnsi="Simplified Arabic" w:cs="Simplified Arabic"/>
          <w:color w:val="000000"/>
          <w:sz w:val="26"/>
          <w:szCs w:val="26"/>
        </w:rPr>
        <w:t xml:space="preserve">. </w:t>
      </w:r>
      <w:proofErr w:type="spellStart"/>
      <w:r w:rsidRPr="004B5CE5">
        <w:rPr>
          <w:rFonts w:ascii="Simplified Arabic" w:hAnsi="Simplified Arabic" w:cs="Simplified Arabic"/>
          <w:color w:val="000000"/>
          <w:sz w:val="26"/>
          <w:szCs w:val="26"/>
        </w:rPr>
        <w:t>Mémoire</w:t>
      </w:r>
      <w:proofErr w:type="spellEnd"/>
      <w:r w:rsidRPr="004B5CE5">
        <w:rPr>
          <w:rFonts w:ascii="Simplified Arabic" w:hAnsi="Simplified Arabic" w:cs="Simplified Arabic"/>
          <w:color w:val="000000"/>
          <w:sz w:val="26"/>
          <w:szCs w:val="26"/>
        </w:rPr>
        <w:t xml:space="preserve"> </w:t>
      </w:r>
      <w:proofErr w:type="spellStart"/>
      <w:r w:rsidRPr="004B5CE5">
        <w:rPr>
          <w:rFonts w:ascii="Simplified Arabic" w:hAnsi="Simplified Arabic" w:cs="Simplified Arabic"/>
          <w:color w:val="000000"/>
          <w:sz w:val="26"/>
          <w:szCs w:val="26"/>
        </w:rPr>
        <w:t>ing</w:t>
      </w:r>
      <w:proofErr w:type="spellEnd"/>
      <w:r w:rsidRPr="004B5CE5">
        <w:rPr>
          <w:rFonts w:ascii="Simplified Arabic" w:hAnsi="Simplified Arabic" w:cs="Simplified Arabic"/>
          <w:color w:val="000000"/>
          <w:sz w:val="26"/>
          <w:szCs w:val="26"/>
        </w:rPr>
        <w:t xml:space="preserve"> </w:t>
      </w:r>
      <w:proofErr w:type="spellStart"/>
      <w:r w:rsidRPr="004B5CE5">
        <w:rPr>
          <w:rFonts w:ascii="Simplified Arabic" w:hAnsi="Simplified Arabic" w:cs="Simplified Arabic"/>
          <w:color w:val="000000"/>
          <w:sz w:val="26"/>
          <w:szCs w:val="26"/>
        </w:rPr>
        <w:t>Agr</w:t>
      </w:r>
      <w:proofErr w:type="spellEnd"/>
      <w:r w:rsidRPr="004B5CE5">
        <w:rPr>
          <w:rFonts w:ascii="Simplified Arabic" w:hAnsi="Simplified Arabic" w:cs="Simplified Arabic"/>
          <w:color w:val="000000"/>
          <w:sz w:val="26"/>
          <w:szCs w:val="26"/>
        </w:rPr>
        <w:t>. INA. El Harrach: 90 p.</w:t>
      </w:r>
    </w:p>
    <w:p w14:paraId="2C6164D4" w14:textId="77777777" w:rsidR="00DC4F1F" w:rsidRPr="004B5CE5" w:rsidRDefault="00DC4F1F" w:rsidP="006363D2">
      <w:pPr>
        <w:pStyle w:val="ListParagraph"/>
        <w:numPr>
          <w:ilvl w:val="0"/>
          <w:numId w:val="11"/>
        </w:numPr>
        <w:tabs>
          <w:tab w:val="left" w:pos="4122"/>
          <w:tab w:val="center" w:pos="4153"/>
          <w:tab w:val="left" w:pos="4765"/>
          <w:tab w:val="right" w:pos="8306"/>
        </w:tabs>
        <w:bidi w:val="0"/>
        <w:rPr>
          <w:rFonts w:ascii="Simplified Arabic" w:hAnsi="Simplified Arabic" w:cs="Simplified Arabic"/>
          <w:color w:val="000000"/>
          <w:sz w:val="26"/>
          <w:szCs w:val="26"/>
        </w:rPr>
      </w:pPr>
      <w:r w:rsidRPr="004B5CE5">
        <w:rPr>
          <w:rFonts w:ascii="Simplified Arabic" w:hAnsi="Simplified Arabic" w:cs="Simplified Arabic"/>
          <w:color w:val="000000"/>
          <w:sz w:val="26"/>
          <w:szCs w:val="26"/>
        </w:rPr>
        <w:t>SKRIBANEK, A. AND A. TOMCSÁNYI, (2008)-</w:t>
      </w:r>
      <w:r w:rsidRPr="004B5CE5">
        <w:rPr>
          <w:rFonts w:ascii="Simplified Arabic" w:hAnsi="Simplified Arabic" w:cs="Simplified Arabic"/>
          <w:b/>
          <w:bCs/>
          <w:color w:val="000000"/>
          <w:sz w:val="26"/>
          <w:szCs w:val="26"/>
        </w:rPr>
        <w:t xml:space="preserve"> </w:t>
      </w:r>
      <w:r w:rsidRPr="004B5CE5">
        <w:rPr>
          <w:rFonts w:ascii="Simplified Arabic" w:hAnsi="Simplified Arabic" w:cs="Simplified Arabic"/>
          <w:b/>
          <w:bCs/>
          <w:color w:val="000000"/>
          <w:sz w:val="26"/>
          <w:szCs w:val="26"/>
          <w:u w:val="single"/>
        </w:rPr>
        <w:t>Predicting water stress tolerance of malting barley varieties with seedlings PEG reactions.</w:t>
      </w:r>
      <w:r w:rsidRPr="004B5CE5">
        <w:rPr>
          <w:rFonts w:ascii="Simplified Arabic" w:hAnsi="Simplified Arabic" w:cs="Simplified Arabic"/>
          <w:b/>
          <w:bCs/>
          <w:color w:val="000000"/>
          <w:sz w:val="26"/>
          <w:szCs w:val="26"/>
        </w:rPr>
        <w:t xml:space="preserve"> </w:t>
      </w:r>
      <w:r w:rsidRPr="004B5CE5">
        <w:rPr>
          <w:rFonts w:ascii="Simplified Arabic" w:hAnsi="Simplified Arabic" w:cs="Simplified Arabic"/>
          <w:color w:val="000000"/>
          <w:sz w:val="26"/>
          <w:szCs w:val="26"/>
        </w:rPr>
        <w:t xml:space="preserve">Acta </w:t>
      </w:r>
      <w:proofErr w:type="spellStart"/>
      <w:r w:rsidRPr="004B5CE5">
        <w:rPr>
          <w:rFonts w:ascii="Simplified Arabic" w:hAnsi="Simplified Arabic" w:cs="Simplified Arabic"/>
          <w:color w:val="000000"/>
          <w:sz w:val="26"/>
          <w:szCs w:val="26"/>
        </w:rPr>
        <w:t>Biologica</w:t>
      </w:r>
      <w:proofErr w:type="spellEnd"/>
      <w:r w:rsidRPr="004B5CE5">
        <w:rPr>
          <w:rFonts w:ascii="Simplified Arabic" w:hAnsi="Simplified Arabic" w:cs="Simplified Arabic"/>
          <w:color w:val="000000"/>
          <w:sz w:val="26"/>
          <w:szCs w:val="26"/>
        </w:rPr>
        <w:t xml:space="preserve"> </w:t>
      </w:r>
      <w:proofErr w:type="spellStart"/>
      <w:r w:rsidRPr="004B5CE5">
        <w:rPr>
          <w:rFonts w:ascii="Simplified Arabic" w:hAnsi="Simplified Arabic" w:cs="Simplified Arabic"/>
          <w:color w:val="000000"/>
          <w:sz w:val="26"/>
          <w:szCs w:val="26"/>
        </w:rPr>
        <w:t>Szegediensis</w:t>
      </w:r>
      <w:proofErr w:type="spellEnd"/>
      <w:r w:rsidRPr="004B5CE5">
        <w:rPr>
          <w:rFonts w:ascii="Simplified Arabic" w:hAnsi="Simplified Arabic" w:cs="Simplified Arabic"/>
          <w:color w:val="000000"/>
          <w:sz w:val="26"/>
          <w:szCs w:val="26"/>
        </w:rPr>
        <w:t>. 52(1):187-189.</w:t>
      </w:r>
    </w:p>
    <w:p w14:paraId="07311B8B" w14:textId="77777777" w:rsidR="006363D2" w:rsidRDefault="00DC4F1F" w:rsidP="006363D2">
      <w:pPr>
        <w:pStyle w:val="ListParagraph"/>
        <w:numPr>
          <w:ilvl w:val="0"/>
          <w:numId w:val="11"/>
        </w:numPr>
        <w:bidi w:val="0"/>
        <w:spacing w:line="360" w:lineRule="auto"/>
        <w:rPr>
          <w:rFonts w:ascii="Simplified Arabic" w:hAnsi="Simplified Arabic" w:cs="Simplified Arabic"/>
          <w:sz w:val="26"/>
          <w:szCs w:val="26"/>
        </w:rPr>
      </w:pPr>
      <w:proofErr w:type="gramStart"/>
      <w:r w:rsidRPr="004B5CE5">
        <w:rPr>
          <w:rFonts w:ascii="Simplified Arabic" w:hAnsi="Simplified Arabic" w:cs="Simplified Arabic"/>
          <w:sz w:val="26"/>
          <w:szCs w:val="26"/>
        </w:rPr>
        <w:t>TURNER,N.C.</w:t>
      </w:r>
      <w:proofErr w:type="gramEnd"/>
      <w:r w:rsidRPr="004B5CE5">
        <w:rPr>
          <w:rFonts w:ascii="Simplified Arabic" w:hAnsi="Simplified Arabic" w:cs="Simplified Arabic"/>
          <w:sz w:val="26"/>
          <w:szCs w:val="26"/>
        </w:rPr>
        <w:t xml:space="preserve"> 1979</w:t>
      </w:r>
      <w:r w:rsidRPr="004B5CE5">
        <w:rPr>
          <w:rFonts w:ascii="Simplified Arabic" w:hAnsi="Simplified Arabic" w:cs="Simplified Arabic"/>
          <w:b/>
          <w:bCs/>
          <w:sz w:val="26"/>
          <w:szCs w:val="26"/>
        </w:rPr>
        <w:t>-</w:t>
      </w:r>
      <w:r w:rsidRPr="004B5CE5">
        <w:rPr>
          <w:rFonts w:ascii="Simplified Arabic" w:hAnsi="Simplified Arabic" w:cs="Simplified Arabic"/>
          <w:sz w:val="26"/>
          <w:szCs w:val="26"/>
        </w:rPr>
        <w:t xml:space="preserve"> </w:t>
      </w:r>
      <w:r w:rsidRPr="004B5CE5">
        <w:rPr>
          <w:rFonts w:ascii="Simplified Arabic" w:hAnsi="Simplified Arabic" w:cs="Simplified Arabic"/>
          <w:b/>
          <w:bCs/>
          <w:sz w:val="26"/>
          <w:szCs w:val="26"/>
          <w:u w:val="single"/>
        </w:rPr>
        <w:t>Drought resistance and adaptation to water deficits in crops plants</w:t>
      </w:r>
      <w:r w:rsidRPr="004B5CE5">
        <w:rPr>
          <w:rFonts w:ascii="Simplified Arabic" w:hAnsi="Simplified Arabic" w:cs="Simplified Arabic"/>
          <w:sz w:val="26"/>
          <w:szCs w:val="26"/>
        </w:rPr>
        <w:t>. Dans, Stress Physiology in Crop Plants, Mussell, H. et Staples, R.C. (</w:t>
      </w:r>
      <w:proofErr w:type="spellStart"/>
      <w:r w:rsidRPr="004B5CE5">
        <w:rPr>
          <w:rFonts w:ascii="Simplified Arabic" w:hAnsi="Simplified Arabic" w:cs="Simplified Arabic"/>
          <w:sz w:val="26"/>
          <w:szCs w:val="26"/>
        </w:rPr>
        <w:t>éds</w:t>
      </w:r>
      <w:proofErr w:type="spellEnd"/>
      <w:r w:rsidRPr="004B5CE5">
        <w:rPr>
          <w:rFonts w:ascii="Simplified Arabic" w:hAnsi="Simplified Arabic" w:cs="Simplified Arabic"/>
          <w:sz w:val="26"/>
          <w:szCs w:val="26"/>
        </w:rPr>
        <w:t xml:space="preserve">). Wiley </w:t>
      </w:r>
      <w:proofErr w:type="spellStart"/>
      <w:r w:rsidRPr="004B5CE5">
        <w:rPr>
          <w:rFonts w:ascii="Simplified Arabic" w:hAnsi="Simplified Arabic" w:cs="Simplified Arabic"/>
          <w:sz w:val="26"/>
          <w:szCs w:val="26"/>
        </w:rPr>
        <w:t>Intersciences</w:t>
      </w:r>
      <w:proofErr w:type="spellEnd"/>
      <w:r w:rsidRPr="004B5CE5">
        <w:rPr>
          <w:rFonts w:ascii="Simplified Arabic" w:hAnsi="Simplified Arabic" w:cs="Simplified Arabic"/>
          <w:sz w:val="26"/>
          <w:szCs w:val="26"/>
        </w:rPr>
        <w:t>, New York, pp. 303- 37</w:t>
      </w:r>
    </w:p>
    <w:p w14:paraId="7090A1DD" w14:textId="01FA4D03" w:rsidR="00DC4F1F" w:rsidRPr="006363D2" w:rsidRDefault="00DC4F1F" w:rsidP="006363D2">
      <w:pPr>
        <w:pStyle w:val="ListParagraph"/>
        <w:numPr>
          <w:ilvl w:val="0"/>
          <w:numId w:val="11"/>
        </w:numPr>
        <w:bidi w:val="0"/>
        <w:spacing w:line="360" w:lineRule="auto"/>
        <w:rPr>
          <w:rFonts w:ascii="Simplified Arabic" w:hAnsi="Simplified Arabic" w:cs="Simplified Arabic"/>
          <w:sz w:val="26"/>
          <w:szCs w:val="26"/>
          <w:rtl/>
        </w:rPr>
      </w:pPr>
      <w:proofErr w:type="gramStart"/>
      <w:r w:rsidRPr="006363D2">
        <w:rPr>
          <w:rFonts w:ascii="Simplified Arabic" w:hAnsi="Simplified Arabic" w:cs="Simplified Arabic"/>
          <w:sz w:val="26"/>
          <w:szCs w:val="26"/>
        </w:rPr>
        <w:t>TURNER,N.C.</w:t>
      </w:r>
      <w:proofErr w:type="gramEnd"/>
      <w:r w:rsidRPr="006363D2">
        <w:rPr>
          <w:rFonts w:ascii="Simplified Arabic" w:hAnsi="Simplified Arabic" w:cs="Simplified Arabic"/>
          <w:sz w:val="26"/>
          <w:szCs w:val="26"/>
        </w:rPr>
        <w:t xml:space="preserve"> 1986</w:t>
      </w:r>
      <w:r w:rsidRPr="006363D2">
        <w:rPr>
          <w:rFonts w:ascii="Simplified Arabic" w:hAnsi="Simplified Arabic" w:cs="Simplified Arabic"/>
          <w:b/>
          <w:bCs/>
          <w:sz w:val="26"/>
          <w:szCs w:val="26"/>
        </w:rPr>
        <w:t xml:space="preserve">- </w:t>
      </w:r>
      <w:r w:rsidRPr="006363D2">
        <w:rPr>
          <w:rFonts w:ascii="Simplified Arabic" w:hAnsi="Simplified Arabic" w:cs="Simplified Arabic"/>
          <w:b/>
          <w:bCs/>
          <w:sz w:val="26"/>
          <w:szCs w:val="26"/>
          <w:u w:val="single"/>
        </w:rPr>
        <w:t xml:space="preserve">Adaptation to water </w:t>
      </w:r>
      <w:proofErr w:type="spellStart"/>
      <w:r w:rsidRPr="006363D2">
        <w:rPr>
          <w:rFonts w:ascii="Simplified Arabic" w:hAnsi="Simplified Arabic" w:cs="Simplified Arabic"/>
          <w:b/>
          <w:bCs/>
          <w:sz w:val="26"/>
          <w:szCs w:val="26"/>
          <w:u w:val="single"/>
        </w:rPr>
        <w:t>deficit.A</w:t>
      </w:r>
      <w:proofErr w:type="spellEnd"/>
      <w:r w:rsidRPr="006363D2">
        <w:rPr>
          <w:rFonts w:ascii="Simplified Arabic" w:hAnsi="Simplified Arabic" w:cs="Simplified Arabic"/>
          <w:b/>
          <w:bCs/>
          <w:sz w:val="26"/>
          <w:szCs w:val="26"/>
          <w:u w:val="single"/>
        </w:rPr>
        <w:t xml:space="preserve"> changing</w:t>
      </w:r>
      <w:r w:rsidRPr="006363D2">
        <w:rPr>
          <w:rFonts w:ascii="Simplified Arabic" w:hAnsi="Simplified Arabic" w:cs="Simplified Arabic"/>
          <w:b/>
          <w:bCs/>
          <w:color w:val="FF0000"/>
          <w:sz w:val="26"/>
          <w:szCs w:val="26"/>
          <w:u w:val="single"/>
        </w:rPr>
        <w:t xml:space="preserve"> </w:t>
      </w:r>
    </w:p>
    <w:p w14:paraId="779E9052" w14:textId="77777777" w:rsidR="00DC4F1F" w:rsidRPr="004B5CE5" w:rsidRDefault="00DC4F1F" w:rsidP="006363D2">
      <w:pPr>
        <w:pStyle w:val="ListParagraph"/>
        <w:numPr>
          <w:ilvl w:val="0"/>
          <w:numId w:val="11"/>
        </w:numPr>
        <w:tabs>
          <w:tab w:val="left" w:pos="-540"/>
          <w:tab w:val="right" w:pos="540"/>
        </w:tabs>
        <w:autoSpaceDE w:val="0"/>
        <w:autoSpaceDN w:val="0"/>
        <w:bidi w:val="0"/>
        <w:adjustRightInd w:val="0"/>
        <w:spacing w:before="240" w:line="360" w:lineRule="auto"/>
        <w:rPr>
          <w:rFonts w:ascii="Simplified Arabic" w:eastAsia="Times New Roman" w:hAnsi="Simplified Arabic" w:cs="Simplified Arabic"/>
          <w:sz w:val="26"/>
          <w:szCs w:val="26"/>
        </w:rPr>
      </w:pPr>
      <w:proofErr w:type="gramStart"/>
      <w:r w:rsidRPr="004B5CE5">
        <w:rPr>
          <w:rFonts w:ascii="Simplified Arabic" w:eastAsia="Times New Roman" w:hAnsi="Simplified Arabic" w:cs="Simplified Arabic"/>
          <w:sz w:val="26"/>
          <w:szCs w:val="26"/>
        </w:rPr>
        <w:lastRenderedPageBreak/>
        <w:t>VALIFARD,M.</w:t>
      </w:r>
      <w:proofErr w:type="gramEnd"/>
      <w:r w:rsidRPr="004B5CE5">
        <w:rPr>
          <w:rFonts w:ascii="Simplified Arabic" w:eastAsia="Times New Roman" w:hAnsi="Simplified Arabic" w:cs="Simplified Arabic"/>
          <w:sz w:val="26"/>
          <w:szCs w:val="26"/>
        </w:rPr>
        <w:t xml:space="preserve">; A.MORADSHAHI; AND B.KHOLDEBARIN 2012- </w:t>
      </w:r>
      <w:r w:rsidRPr="004B5CE5">
        <w:rPr>
          <w:rFonts w:ascii="Simplified Arabic" w:eastAsia="Times New Roman" w:hAnsi="Simplified Arabic" w:cs="Simplified Arabic"/>
          <w:b/>
          <w:bCs/>
          <w:sz w:val="26"/>
          <w:szCs w:val="26"/>
          <w:u w:val="single"/>
        </w:rPr>
        <w:t xml:space="preserve">Biochemical and physiological responses of two wheat (Triticum </w:t>
      </w:r>
      <w:proofErr w:type="spellStart"/>
      <w:r w:rsidRPr="004B5CE5">
        <w:rPr>
          <w:rFonts w:ascii="Simplified Arabic" w:eastAsia="Times New Roman" w:hAnsi="Simplified Arabic" w:cs="Simplified Arabic"/>
          <w:b/>
          <w:bCs/>
          <w:sz w:val="26"/>
          <w:szCs w:val="26"/>
          <w:u w:val="single"/>
        </w:rPr>
        <w:t>aestivum</w:t>
      </w:r>
      <w:proofErr w:type="spellEnd"/>
      <w:r w:rsidRPr="004B5CE5">
        <w:rPr>
          <w:rFonts w:ascii="Simplified Arabic" w:eastAsia="Times New Roman" w:hAnsi="Simplified Arabic" w:cs="Simplified Arabic"/>
          <w:b/>
          <w:bCs/>
          <w:sz w:val="26"/>
          <w:szCs w:val="26"/>
          <w:u w:val="single"/>
        </w:rPr>
        <w:t xml:space="preserve"> L.) cultivars to drought stress applied at seedling stage</w:t>
      </w:r>
      <w:r w:rsidRPr="004B5CE5">
        <w:rPr>
          <w:rFonts w:ascii="Simplified Arabic" w:eastAsia="Times New Roman" w:hAnsi="Simplified Arabic" w:cs="Simplified Arabic"/>
          <w:sz w:val="26"/>
          <w:szCs w:val="26"/>
        </w:rPr>
        <w:t xml:space="preserve">. J. </w:t>
      </w:r>
      <w:proofErr w:type="spellStart"/>
      <w:r w:rsidRPr="004B5CE5">
        <w:rPr>
          <w:rFonts w:ascii="Simplified Arabic" w:eastAsia="Times New Roman" w:hAnsi="Simplified Arabic" w:cs="Simplified Arabic"/>
          <w:sz w:val="26"/>
          <w:szCs w:val="26"/>
        </w:rPr>
        <w:t>Agr</w:t>
      </w:r>
      <w:proofErr w:type="spellEnd"/>
      <w:r w:rsidRPr="004B5CE5">
        <w:rPr>
          <w:rFonts w:ascii="Simplified Arabic" w:eastAsia="Times New Roman" w:hAnsi="Simplified Arabic" w:cs="Simplified Arabic"/>
          <w:sz w:val="26"/>
          <w:szCs w:val="26"/>
        </w:rPr>
        <w:t>. Sci. 14: 1567-1578.</w:t>
      </w:r>
    </w:p>
    <w:p w14:paraId="5CE848FE" w14:textId="77777777" w:rsidR="004B5CE5" w:rsidRDefault="00DC4F1F" w:rsidP="006363D2">
      <w:pPr>
        <w:pStyle w:val="ListParagraph"/>
        <w:numPr>
          <w:ilvl w:val="0"/>
          <w:numId w:val="11"/>
        </w:numPr>
        <w:tabs>
          <w:tab w:val="left" w:pos="-540"/>
          <w:tab w:val="right" w:pos="540"/>
        </w:tabs>
        <w:autoSpaceDE w:val="0"/>
        <w:autoSpaceDN w:val="0"/>
        <w:bidi w:val="0"/>
        <w:adjustRightInd w:val="0"/>
        <w:spacing w:before="240" w:line="360" w:lineRule="auto"/>
        <w:rPr>
          <w:rFonts w:ascii="Simplified Arabic" w:eastAsia="Times New Roman" w:hAnsi="Simplified Arabic" w:cs="Simplified Arabic"/>
          <w:sz w:val="26"/>
          <w:szCs w:val="26"/>
        </w:rPr>
      </w:pPr>
      <w:r w:rsidRPr="004B5CE5">
        <w:rPr>
          <w:rFonts w:ascii="Simplified Arabic" w:eastAsia="Times New Roman" w:hAnsi="Simplified Arabic" w:cs="Simplified Arabic"/>
          <w:sz w:val="26"/>
          <w:szCs w:val="26"/>
        </w:rPr>
        <w:t>VENDRUSCOLO, A.C., SCHUSTER, G.I., PILEGGI, M., SCAPIM, C.A., MOLINARI, H.B.C., MANIVANNAN P, ABDUL JALEEL C, SANKAR B, KISHOREKUMAR A, SOMASUNDARAM R, LAKSHMANAN GMA, PANNEERSELVAM R 2007</w:t>
      </w:r>
      <w:r w:rsidRPr="004B5CE5">
        <w:rPr>
          <w:rFonts w:ascii="Simplified Arabic" w:eastAsia="Times New Roman" w:hAnsi="Simplified Arabic" w:cs="Simplified Arabic"/>
          <w:b/>
          <w:bCs/>
          <w:sz w:val="26"/>
          <w:szCs w:val="26"/>
          <w:u w:val="single"/>
        </w:rPr>
        <w:t>- Growth, biochemical modifications and proline</w:t>
      </w:r>
      <w:r w:rsidRPr="004B5CE5">
        <w:rPr>
          <w:rFonts w:ascii="Simplified Arabic" w:eastAsia="Times New Roman" w:hAnsi="Simplified Arabic" w:cs="Simplified Arabic"/>
          <w:sz w:val="26"/>
          <w:szCs w:val="26"/>
        </w:rPr>
        <w:t xml:space="preserve"> </w:t>
      </w:r>
      <w:r w:rsidRPr="004B5CE5">
        <w:rPr>
          <w:rFonts w:ascii="Simplified Arabic" w:eastAsia="Times New Roman" w:hAnsi="Simplified Arabic" w:cs="Simplified Arabic"/>
          <w:b/>
          <w:bCs/>
          <w:sz w:val="26"/>
          <w:szCs w:val="26"/>
          <w:u w:val="single"/>
        </w:rPr>
        <w:t>metabolism in Helianthus annuus L. as induced by drought</w:t>
      </w:r>
      <w:r w:rsidRPr="004B5CE5">
        <w:rPr>
          <w:rFonts w:ascii="Simplified Arabic" w:eastAsia="Times New Roman" w:hAnsi="Simplified Arabic" w:cs="Simplified Arabic"/>
          <w:sz w:val="26"/>
          <w:szCs w:val="26"/>
        </w:rPr>
        <w:t xml:space="preserve"> </w:t>
      </w:r>
      <w:r w:rsidRPr="004B5CE5">
        <w:rPr>
          <w:rFonts w:ascii="Simplified Arabic" w:eastAsia="Times New Roman" w:hAnsi="Simplified Arabic" w:cs="Simplified Arabic"/>
          <w:b/>
          <w:bCs/>
          <w:sz w:val="26"/>
          <w:szCs w:val="26"/>
          <w:u w:val="single"/>
        </w:rPr>
        <w:t>stress.</w:t>
      </w:r>
      <w:r w:rsidRPr="004B5CE5">
        <w:rPr>
          <w:rFonts w:ascii="Simplified Arabic" w:eastAsia="Times New Roman" w:hAnsi="Simplified Arabic" w:cs="Simplified Arabic"/>
          <w:sz w:val="26"/>
          <w:szCs w:val="26"/>
        </w:rPr>
        <w:t xml:space="preserve"> Colloids and Surfaces B: </w:t>
      </w:r>
      <w:proofErr w:type="spellStart"/>
      <w:r w:rsidRPr="004B5CE5">
        <w:rPr>
          <w:rFonts w:ascii="Simplified Arabic" w:eastAsia="Times New Roman" w:hAnsi="Simplified Arabic" w:cs="Simplified Arabic"/>
          <w:sz w:val="26"/>
          <w:szCs w:val="26"/>
        </w:rPr>
        <w:t>Biointerfaces</w:t>
      </w:r>
      <w:proofErr w:type="spellEnd"/>
      <w:r w:rsidRPr="004B5CE5">
        <w:rPr>
          <w:rFonts w:ascii="Simplified Arabic" w:eastAsia="Times New Roman" w:hAnsi="Simplified Arabic" w:cs="Simplified Arabic"/>
          <w:sz w:val="26"/>
          <w:szCs w:val="26"/>
        </w:rPr>
        <w:t xml:space="preserve"> 59: 141–149.</w:t>
      </w:r>
    </w:p>
    <w:p w14:paraId="1E750921" w14:textId="56451FC0" w:rsidR="00DC4F1F" w:rsidRPr="004B5CE5" w:rsidRDefault="00DC4F1F" w:rsidP="006363D2">
      <w:pPr>
        <w:pStyle w:val="ListParagraph"/>
        <w:numPr>
          <w:ilvl w:val="0"/>
          <w:numId w:val="11"/>
        </w:numPr>
        <w:tabs>
          <w:tab w:val="left" w:pos="-540"/>
          <w:tab w:val="right" w:pos="540"/>
        </w:tabs>
        <w:autoSpaceDE w:val="0"/>
        <w:autoSpaceDN w:val="0"/>
        <w:bidi w:val="0"/>
        <w:adjustRightInd w:val="0"/>
        <w:spacing w:before="240" w:line="360" w:lineRule="auto"/>
        <w:rPr>
          <w:rFonts w:ascii="Simplified Arabic" w:eastAsia="Times New Roman" w:hAnsi="Simplified Arabic" w:cs="Simplified Arabic"/>
          <w:sz w:val="26"/>
          <w:szCs w:val="26"/>
        </w:rPr>
      </w:pPr>
      <w:r w:rsidRPr="004B5CE5">
        <w:rPr>
          <w:rFonts w:ascii="Simplified Arabic" w:hAnsi="Simplified Arabic" w:cs="Simplified Arabic"/>
          <w:color w:val="000000"/>
          <w:sz w:val="26"/>
          <w:szCs w:val="26"/>
        </w:rPr>
        <w:t xml:space="preserve">VOLTAS, J., I. ROMAGOSA, A. LAFARAGA, A.P. ARMESTO, A. SOMBRERO, AND J.L. ARAUS. (1999)- </w:t>
      </w:r>
      <w:r w:rsidRPr="004B5CE5">
        <w:rPr>
          <w:rFonts w:ascii="Simplified Arabic" w:hAnsi="Simplified Arabic" w:cs="Simplified Arabic"/>
          <w:b/>
          <w:bCs/>
          <w:color w:val="000000"/>
          <w:sz w:val="26"/>
          <w:szCs w:val="26"/>
          <w:u w:val="single"/>
        </w:rPr>
        <w:t>Genotype by environment interaction for grain yield and carbon isotope discrimination of barley in Mediterranean Spain</w:t>
      </w:r>
      <w:r w:rsidRPr="004B5CE5">
        <w:rPr>
          <w:rFonts w:ascii="Simplified Arabic" w:hAnsi="Simplified Arabic" w:cs="Simplified Arabic"/>
          <w:color w:val="000000"/>
          <w:sz w:val="26"/>
          <w:szCs w:val="26"/>
        </w:rPr>
        <w:t>. Aust. J. Agric. Res. 50,1263-1271.</w:t>
      </w:r>
    </w:p>
    <w:p w14:paraId="4F34F7EB" w14:textId="77777777" w:rsidR="004B5CE5" w:rsidRDefault="00DC4F1F" w:rsidP="006363D2">
      <w:pPr>
        <w:pStyle w:val="ListParagraph"/>
        <w:numPr>
          <w:ilvl w:val="0"/>
          <w:numId w:val="11"/>
        </w:numPr>
        <w:tabs>
          <w:tab w:val="left" w:pos="-540"/>
          <w:tab w:val="right" w:pos="540"/>
        </w:tabs>
        <w:autoSpaceDE w:val="0"/>
        <w:autoSpaceDN w:val="0"/>
        <w:bidi w:val="0"/>
        <w:adjustRightInd w:val="0"/>
        <w:spacing w:before="240" w:line="360" w:lineRule="auto"/>
        <w:rPr>
          <w:rFonts w:ascii="Simplified Arabic" w:eastAsia="Times New Roman" w:hAnsi="Simplified Arabic" w:cs="Simplified Arabic"/>
          <w:sz w:val="26"/>
          <w:szCs w:val="26"/>
        </w:rPr>
      </w:pPr>
      <w:r w:rsidRPr="004B5CE5">
        <w:rPr>
          <w:rFonts w:ascii="Simplified Arabic" w:eastAsia="Times New Roman" w:hAnsi="Simplified Arabic" w:cs="Simplified Arabic"/>
          <w:sz w:val="26"/>
          <w:szCs w:val="26"/>
        </w:rPr>
        <w:t xml:space="preserve">Yang, F, A. D. and </w:t>
      </w:r>
      <w:proofErr w:type="spellStart"/>
      <w:r w:rsidRPr="004B5CE5">
        <w:rPr>
          <w:rFonts w:ascii="Simplified Arabic" w:eastAsia="Times New Roman" w:hAnsi="Simplified Arabic" w:cs="Simplified Arabic"/>
          <w:sz w:val="26"/>
          <w:szCs w:val="26"/>
        </w:rPr>
        <w:t>H.</w:t>
      </w:r>
      <w:proofErr w:type="gramStart"/>
      <w:r w:rsidRPr="004B5CE5">
        <w:rPr>
          <w:rFonts w:ascii="Simplified Arabic" w:eastAsia="Times New Roman" w:hAnsi="Simplified Arabic" w:cs="Simplified Arabic"/>
          <w:sz w:val="26"/>
          <w:szCs w:val="26"/>
        </w:rPr>
        <w:t>Li.Jorgensen</w:t>
      </w:r>
      <w:proofErr w:type="spellEnd"/>
      <w:proofErr w:type="gramEnd"/>
      <w:r w:rsidRPr="004B5CE5">
        <w:rPr>
          <w:rFonts w:ascii="Simplified Arabic" w:eastAsia="Times New Roman" w:hAnsi="Simplified Arabic" w:cs="Simplified Arabic"/>
          <w:sz w:val="26"/>
          <w:szCs w:val="26"/>
        </w:rPr>
        <w:t xml:space="preserve"> 2011- </w:t>
      </w:r>
      <w:r w:rsidRPr="004B5CE5">
        <w:rPr>
          <w:rFonts w:ascii="Simplified Arabic" w:eastAsia="Times New Roman" w:hAnsi="Simplified Arabic" w:cs="Simplified Arabic"/>
          <w:b/>
          <w:bCs/>
          <w:sz w:val="26"/>
          <w:szCs w:val="26"/>
          <w:u w:val="single"/>
        </w:rPr>
        <w:t xml:space="preserve">Implications of </w:t>
      </w:r>
      <w:proofErr w:type="spellStart"/>
      <w:r w:rsidRPr="004B5CE5">
        <w:rPr>
          <w:rFonts w:ascii="Simplified Arabic" w:eastAsia="Times New Roman" w:hAnsi="Simplified Arabic" w:cs="Simplified Arabic"/>
          <w:b/>
          <w:bCs/>
          <w:sz w:val="26"/>
          <w:szCs w:val="26"/>
          <w:u w:val="single"/>
        </w:rPr>
        <w:t>hightemperature</w:t>
      </w:r>
      <w:proofErr w:type="spellEnd"/>
      <w:r w:rsidRPr="004B5CE5">
        <w:rPr>
          <w:rFonts w:ascii="Simplified Arabic" w:eastAsia="Times New Roman" w:hAnsi="Simplified Arabic" w:cs="Simplified Arabic"/>
          <w:b/>
          <w:bCs/>
          <w:sz w:val="26"/>
          <w:szCs w:val="26"/>
          <w:u w:val="single"/>
        </w:rPr>
        <w:t xml:space="preserve"> events and water deficits on protein profiles in wheat (Triticum </w:t>
      </w:r>
      <w:proofErr w:type="spellStart"/>
      <w:r w:rsidRPr="004B5CE5">
        <w:rPr>
          <w:rFonts w:ascii="Simplified Arabic" w:eastAsia="Times New Roman" w:hAnsi="Simplified Arabic" w:cs="Simplified Arabic"/>
          <w:b/>
          <w:bCs/>
          <w:sz w:val="26"/>
          <w:szCs w:val="26"/>
          <w:u w:val="single"/>
        </w:rPr>
        <w:t>aestivum</w:t>
      </w:r>
      <w:proofErr w:type="spellEnd"/>
      <w:r w:rsidRPr="004B5CE5">
        <w:rPr>
          <w:rFonts w:ascii="Simplified Arabic" w:eastAsia="Times New Roman" w:hAnsi="Simplified Arabic" w:cs="Simplified Arabic"/>
          <w:b/>
          <w:bCs/>
          <w:sz w:val="26"/>
          <w:szCs w:val="26"/>
          <w:u w:val="single"/>
        </w:rPr>
        <w:t xml:space="preserve"> L. cv. </w:t>
      </w:r>
      <w:proofErr w:type="spellStart"/>
      <w:r w:rsidRPr="004B5CE5">
        <w:rPr>
          <w:rFonts w:ascii="Simplified Arabic" w:eastAsia="Times New Roman" w:hAnsi="Simplified Arabic" w:cs="Simplified Arabic"/>
          <w:b/>
          <w:bCs/>
          <w:sz w:val="26"/>
          <w:szCs w:val="26"/>
          <w:u w:val="single"/>
        </w:rPr>
        <w:t>Vinjett</w:t>
      </w:r>
      <w:proofErr w:type="spellEnd"/>
      <w:r w:rsidRPr="004B5CE5">
        <w:rPr>
          <w:rFonts w:ascii="Simplified Arabic" w:eastAsia="Times New Roman" w:hAnsi="Simplified Arabic" w:cs="Simplified Arabic"/>
          <w:b/>
          <w:bCs/>
          <w:sz w:val="26"/>
          <w:szCs w:val="26"/>
          <w:u w:val="single"/>
        </w:rPr>
        <w:t>) grain, Proteomics</w:t>
      </w:r>
      <w:r w:rsidRPr="004B5CE5">
        <w:rPr>
          <w:rFonts w:ascii="Simplified Arabic" w:eastAsia="Times New Roman" w:hAnsi="Simplified Arabic" w:cs="Simplified Arabic"/>
          <w:sz w:val="26"/>
          <w:szCs w:val="26"/>
        </w:rPr>
        <w:t>. 11(9):</w:t>
      </w:r>
      <w:r w:rsidRPr="004B5CE5">
        <w:rPr>
          <w:sz w:val="26"/>
          <w:szCs w:val="26"/>
          <w:rtl/>
        </w:rPr>
        <w:t xml:space="preserve"> </w:t>
      </w:r>
      <w:r w:rsidRPr="004B5CE5">
        <w:rPr>
          <w:rFonts w:ascii="Simplified Arabic" w:eastAsia="Times New Roman" w:hAnsi="Simplified Arabic" w:cs="Simplified Arabic"/>
          <w:sz w:val="26"/>
          <w:szCs w:val="26"/>
          <w:rtl/>
        </w:rPr>
        <w:t>1684–1695</w:t>
      </w:r>
      <w:r w:rsidRPr="004B5CE5">
        <w:rPr>
          <w:rFonts w:ascii="Simplified Arabic" w:eastAsia="Times New Roman" w:hAnsi="Simplified Arabic" w:cs="Simplified Arabic"/>
          <w:sz w:val="26"/>
          <w:szCs w:val="26"/>
        </w:rPr>
        <w:t>.</w:t>
      </w:r>
    </w:p>
    <w:p w14:paraId="6E60C19B" w14:textId="3E17CF82" w:rsidR="00DC4F1F" w:rsidRPr="004B5CE5" w:rsidRDefault="00DC4F1F" w:rsidP="006363D2">
      <w:pPr>
        <w:pStyle w:val="ListParagraph"/>
        <w:numPr>
          <w:ilvl w:val="0"/>
          <w:numId w:val="11"/>
        </w:numPr>
        <w:tabs>
          <w:tab w:val="left" w:pos="-540"/>
          <w:tab w:val="right" w:pos="540"/>
        </w:tabs>
        <w:autoSpaceDE w:val="0"/>
        <w:autoSpaceDN w:val="0"/>
        <w:bidi w:val="0"/>
        <w:adjustRightInd w:val="0"/>
        <w:spacing w:before="240" w:line="360" w:lineRule="auto"/>
        <w:rPr>
          <w:rFonts w:ascii="Simplified Arabic" w:eastAsia="Times New Roman" w:hAnsi="Simplified Arabic" w:cs="Simplified Arabic"/>
          <w:sz w:val="26"/>
          <w:szCs w:val="26"/>
        </w:rPr>
      </w:pPr>
      <w:r w:rsidRPr="004B5CE5">
        <w:rPr>
          <w:rFonts w:ascii="Simplified Arabic" w:hAnsi="Simplified Arabic" w:cs="Simplified Arabic"/>
          <w:sz w:val="26"/>
          <w:szCs w:val="26"/>
        </w:rPr>
        <w:t>ZHANG J, KIRKHAM MB 1996</w:t>
      </w:r>
      <w:r w:rsidRPr="004B5CE5">
        <w:rPr>
          <w:rFonts w:ascii="Simplified Arabic" w:hAnsi="Simplified Arabic" w:cs="Simplified Arabic"/>
          <w:b/>
          <w:bCs/>
          <w:sz w:val="26"/>
          <w:szCs w:val="26"/>
          <w:u w:val="single"/>
        </w:rPr>
        <w:t>. Antioxidant response to drought in sunflower and sorghum seedlings.</w:t>
      </w:r>
      <w:r w:rsidRPr="004B5CE5">
        <w:rPr>
          <w:rFonts w:ascii="Simplified Arabic" w:hAnsi="Simplified Arabic" w:cs="Simplified Arabic"/>
          <w:sz w:val="26"/>
          <w:szCs w:val="26"/>
        </w:rPr>
        <w:t xml:space="preserve"> New Phytol., 132: 361-373.</w:t>
      </w:r>
    </w:p>
    <w:p w14:paraId="10F04DA0" w14:textId="77777777" w:rsidR="00DC4F1F" w:rsidRPr="004B5CE5" w:rsidRDefault="00DC4F1F" w:rsidP="006363D2">
      <w:pPr>
        <w:pStyle w:val="ListParagraph"/>
        <w:numPr>
          <w:ilvl w:val="0"/>
          <w:numId w:val="11"/>
        </w:numPr>
        <w:tabs>
          <w:tab w:val="right" w:pos="90"/>
        </w:tabs>
        <w:bidi w:val="0"/>
        <w:spacing w:after="120"/>
        <w:rPr>
          <w:rFonts w:ascii="Simplified Arabic" w:hAnsi="Simplified Arabic" w:cs="Simplified Arabic"/>
          <w:color w:val="000000"/>
          <w:sz w:val="26"/>
          <w:szCs w:val="26"/>
        </w:rPr>
      </w:pPr>
      <w:r w:rsidRPr="004B5CE5">
        <w:rPr>
          <w:rFonts w:ascii="Simplified Arabic" w:hAnsi="Simplified Arabic" w:cs="Simplified Arabic"/>
          <w:color w:val="000000"/>
          <w:sz w:val="26"/>
          <w:szCs w:val="26"/>
        </w:rPr>
        <w:lastRenderedPageBreak/>
        <w:t xml:space="preserve">Zhang J, Kirkham MB 1996. </w:t>
      </w:r>
      <w:r w:rsidRPr="004B5CE5">
        <w:rPr>
          <w:rFonts w:ascii="Simplified Arabic" w:hAnsi="Simplified Arabic" w:cs="Simplified Arabic"/>
          <w:b/>
          <w:bCs/>
          <w:color w:val="000000"/>
          <w:sz w:val="26"/>
          <w:szCs w:val="26"/>
          <w:u w:val="single"/>
        </w:rPr>
        <w:t>Antioxidant response to drought in sunflower and sorghum seedlings</w:t>
      </w:r>
      <w:r w:rsidRPr="004B5CE5">
        <w:rPr>
          <w:rFonts w:ascii="Simplified Arabic" w:hAnsi="Simplified Arabic" w:cs="Simplified Arabic"/>
          <w:color w:val="000000"/>
          <w:sz w:val="26"/>
          <w:szCs w:val="26"/>
        </w:rPr>
        <w:t>. New Phytol., 132: 361-373.</w:t>
      </w:r>
    </w:p>
    <w:p w14:paraId="6DDE9F68" w14:textId="77777777" w:rsidR="00DC4F1F" w:rsidRPr="004B5CE5" w:rsidRDefault="00DC4F1F" w:rsidP="006363D2">
      <w:pPr>
        <w:pStyle w:val="ListParagraph"/>
        <w:numPr>
          <w:ilvl w:val="0"/>
          <w:numId w:val="11"/>
        </w:numPr>
        <w:tabs>
          <w:tab w:val="left" w:pos="-540"/>
          <w:tab w:val="right" w:pos="540"/>
        </w:tabs>
        <w:autoSpaceDE w:val="0"/>
        <w:autoSpaceDN w:val="0"/>
        <w:bidi w:val="0"/>
        <w:adjustRightInd w:val="0"/>
        <w:spacing w:before="240" w:line="360" w:lineRule="auto"/>
        <w:rPr>
          <w:rFonts w:ascii="Simplified Arabic" w:eastAsia="Times New Roman" w:hAnsi="Simplified Arabic" w:cs="Simplified Arabic"/>
          <w:sz w:val="26"/>
          <w:szCs w:val="26"/>
        </w:rPr>
      </w:pPr>
      <w:r w:rsidRPr="004B5CE5">
        <w:rPr>
          <w:rFonts w:ascii="Simplified Arabic" w:eastAsia="Times New Roman" w:hAnsi="Simplified Arabic" w:cs="Simplified Arabic"/>
          <w:sz w:val="26"/>
          <w:szCs w:val="26"/>
        </w:rPr>
        <w:t xml:space="preserve">ZHANG, L. J., FAN, J. J., RUAN, Y. Y., AND GUAN, X. Y. 2004- </w:t>
      </w:r>
      <w:r w:rsidRPr="004B5CE5">
        <w:rPr>
          <w:rFonts w:ascii="Simplified Arabic" w:eastAsia="Times New Roman" w:hAnsi="Simplified Arabic" w:cs="Simplified Arabic"/>
          <w:b/>
          <w:bCs/>
          <w:sz w:val="26"/>
          <w:szCs w:val="26"/>
          <w:u w:val="single"/>
        </w:rPr>
        <w:t>Application of polyethylene glycol in the study of plant osmotic stress physiology. Plant Physiol</w:t>
      </w:r>
      <w:r w:rsidRPr="004B5CE5">
        <w:rPr>
          <w:rFonts w:ascii="Simplified Arabic" w:eastAsia="Times New Roman" w:hAnsi="Simplified Arabic" w:cs="Simplified Arabic"/>
          <w:sz w:val="26"/>
          <w:szCs w:val="26"/>
        </w:rPr>
        <w:t>. 40, 361–364.</w:t>
      </w:r>
    </w:p>
    <w:p w14:paraId="36F7861C" w14:textId="77777777" w:rsidR="00795E72" w:rsidRDefault="00795E72" w:rsidP="006363D2">
      <w:pPr>
        <w:pBdr>
          <w:bottom w:val="single" w:sz="12" w:space="1" w:color="auto"/>
        </w:pBdr>
        <w:tabs>
          <w:tab w:val="left" w:pos="4122"/>
          <w:tab w:val="center" w:pos="4153"/>
          <w:tab w:val="left" w:pos="4765"/>
          <w:tab w:val="right" w:pos="8306"/>
        </w:tabs>
        <w:bidi w:val="0"/>
        <w:rPr>
          <w:rFonts w:ascii="Simplified Arabic" w:hAnsi="Simplified Arabic" w:cs="Simplified Arabic"/>
          <w:b/>
          <w:bCs/>
          <w:sz w:val="28"/>
          <w:szCs w:val="28"/>
          <w:rtl/>
        </w:rPr>
      </w:pPr>
    </w:p>
    <w:p w14:paraId="50E0A062" w14:textId="77777777" w:rsidR="00795E72" w:rsidRDefault="00795E72" w:rsidP="008343E5">
      <w:pPr>
        <w:pBdr>
          <w:bottom w:val="single" w:sz="12" w:space="1" w:color="auto"/>
        </w:pBdr>
        <w:tabs>
          <w:tab w:val="left" w:pos="4122"/>
          <w:tab w:val="center" w:pos="4153"/>
          <w:tab w:val="left" w:pos="4765"/>
          <w:tab w:val="right" w:pos="8306"/>
        </w:tabs>
        <w:rPr>
          <w:rFonts w:ascii="Simplified Arabic" w:hAnsi="Simplified Arabic" w:cs="Simplified Arabic"/>
          <w:b/>
          <w:bCs/>
          <w:sz w:val="28"/>
          <w:szCs w:val="28"/>
          <w:rtl/>
        </w:rPr>
      </w:pPr>
    </w:p>
    <w:p w14:paraId="5475C2FD" w14:textId="77777777" w:rsidR="00795E72" w:rsidRDefault="00795E72" w:rsidP="008343E5">
      <w:pPr>
        <w:pBdr>
          <w:bottom w:val="single" w:sz="12" w:space="1" w:color="auto"/>
        </w:pBdr>
        <w:tabs>
          <w:tab w:val="left" w:pos="4122"/>
          <w:tab w:val="center" w:pos="4153"/>
          <w:tab w:val="left" w:pos="4765"/>
          <w:tab w:val="right" w:pos="8306"/>
        </w:tabs>
        <w:rPr>
          <w:rFonts w:ascii="Simplified Arabic" w:hAnsi="Simplified Arabic" w:cs="Simplified Arabic"/>
          <w:b/>
          <w:bCs/>
          <w:sz w:val="28"/>
          <w:szCs w:val="28"/>
          <w:rtl/>
        </w:rPr>
      </w:pPr>
    </w:p>
    <w:p w14:paraId="44C6599F" w14:textId="77777777" w:rsidR="00795E72" w:rsidRDefault="00795E72" w:rsidP="008343E5">
      <w:pPr>
        <w:pBdr>
          <w:bottom w:val="single" w:sz="12" w:space="1" w:color="auto"/>
        </w:pBdr>
        <w:tabs>
          <w:tab w:val="left" w:pos="4122"/>
          <w:tab w:val="center" w:pos="4153"/>
          <w:tab w:val="left" w:pos="4765"/>
          <w:tab w:val="right" w:pos="8306"/>
        </w:tabs>
        <w:rPr>
          <w:rFonts w:ascii="Simplified Arabic" w:hAnsi="Simplified Arabic" w:cs="Simplified Arabic"/>
          <w:b/>
          <w:bCs/>
          <w:sz w:val="28"/>
          <w:szCs w:val="28"/>
        </w:rPr>
      </w:pPr>
    </w:p>
    <w:p w14:paraId="49A61856" w14:textId="7D7FC952" w:rsidR="00A17B1B" w:rsidRPr="00A17B1B" w:rsidRDefault="00A17B1B" w:rsidP="00A17B1B">
      <w:pPr>
        <w:tabs>
          <w:tab w:val="right" w:pos="90"/>
        </w:tabs>
        <w:spacing w:after="120"/>
        <w:jc w:val="right"/>
        <w:rPr>
          <w:rFonts w:ascii="Simplified Arabic" w:hAnsi="Simplified Arabic" w:cs="Simplified Arabic"/>
          <w:color w:val="000000"/>
          <w:sz w:val="26"/>
          <w:szCs w:val="26"/>
          <w:rtl/>
        </w:rPr>
      </w:pPr>
      <w:proofErr w:type="gramStart"/>
      <w:r w:rsidRPr="000C4810">
        <w:rPr>
          <w:rFonts w:ascii="Simplified Arabic" w:hAnsi="Simplified Arabic" w:cs="Simplified Arabic"/>
          <w:color w:val="000000"/>
          <w:sz w:val="26"/>
          <w:szCs w:val="26"/>
        </w:rPr>
        <w:t>STEWART ,</w:t>
      </w:r>
      <w:proofErr w:type="gramEnd"/>
      <w:r w:rsidRPr="000C4810">
        <w:rPr>
          <w:rFonts w:ascii="Simplified Arabic" w:hAnsi="Simplified Arabic" w:cs="Simplified Arabic"/>
          <w:color w:val="000000"/>
          <w:sz w:val="26"/>
          <w:szCs w:val="26"/>
        </w:rPr>
        <w:t xml:space="preserve"> C. R.. 1983. </w:t>
      </w:r>
      <w:r w:rsidRPr="00F67AA6">
        <w:rPr>
          <w:rFonts w:ascii="Simplified Arabic" w:hAnsi="Simplified Arabic" w:cs="Simplified Arabic"/>
          <w:b/>
          <w:bCs/>
          <w:color w:val="000000"/>
          <w:sz w:val="26"/>
          <w:szCs w:val="26"/>
          <w:u w:val="single"/>
        </w:rPr>
        <w:t xml:space="preserve">Proline </w:t>
      </w:r>
      <w:proofErr w:type="gramStart"/>
      <w:r w:rsidRPr="00F67AA6">
        <w:rPr>
          <w:rFonts w:ascii="Simplified Arabic" w:hAnsi="Simplified Arabic" w:cs="Simplified Arabic"/>
          <w:b/>
          <w:bCs/>
          <w:color w:val="000000"/>
          <w:sz w:val="26"/>
          <w:szCs w:val="26"/>
          <w:u w:val="single"/>
        </w:rPr>
        <w:t>accumulation ,</w:t>
      </w:r>
      <w:proofErr w:type="gramEnd"/>
      <w:r w:rsidRPr="00F67AA6">
        <w:rPr>
          <w:rFonts w:ascii="Simplified Arabic" w:hAnsi="Simplified Arabic" w:cs="Simplified Arabic"/>
          <w:b/>
          <w:bCs/>
          <w:color w:val="000000"/>
          <w:sz w:val="26"/>
          <w:szCs w:val="26"/>
          <w:u w:val="single"/>
        </w:rPr>
        <w:t xml:space="preserve"> </w:t>
      </w:r>
      <w:proofErr w:type="spellStart"/>
      <w:r w:rsidRPr="00F67AA6">
        <w:rPr>
          <w:rFonts w:ascii="Simplified Arabic" w:hAnsi="Simplified Arabic" w:cs="Simplified Arabic"/>
          <w:b/>
          <w:bCs/>
          <w:color w:val="000000"/>
          <w:sz w:val="26"/>
          <w:szCs w:val="26"/>
          <w:u w:val="single"/>
        </w:rPr>
        <w:t>Biochemistery</w:t>
      </w:r>
      <w:proofErr w:type="spellEnd"/>
      <w:r w:rsidRPr="00F67AA6">
        <w:rPr>
          <w:rFonts w:ascii="Simplified Arabic" w:hAnsi="Simplified Arabic" w:cs="Simplified Arabic"/>
          <w:b/>
          <w:bCs/>
          <w:color w:val="000000"/>
          <w:sz w:val="26"/>
          <w:szCs w:val="26"/>
          <w:u w:val="single"/>
        </w:rPr>
        <w:t xml:space="preserve"> </w:t>
      </w:r>
      <w:proofErr w:type="spellStart"/>
      <w:r w:rsidRPr="00F67AA6">
        <w:rPr>
          <w:rFonts w:ascii="Simplified Arabic" w:hAnsi="Simplified Arabic" w:cs="Simplified Arabic"/>
          <w:b/>
          <w:bCs/>
          <w:color w:val="000000"/>
          <w:sz w:val="26"/>
          <w:szCs w:val="26"/>
          <w:u w:val="single"/>
        </w:rPr>
        <w:t>aspacts</w:t>
      </w:r>
      <w:proofErr w:type="spellEnd"/>
      <w:r w:rsidRPr="00F67AA6">
        <w:rPr>
          <w:rFonts w:ascii="Simplified Arabic" w:hAnsi="Simplified Arabic" w:cs="Simplified Arabic"/>
          <w:b/>
          <w:bCs/>
          <w:color w:val="000000"/>
          <w:sz w:val="26"/>
          <w:szCs w:val="26"/>
          <w:u w:val="single"/>
        </w:rPr>
        <w:t xml:space="preserve"> , In </w:t>
      </w:r>
      <w:proofErr w:type="spellStart"/>
      <w:r w:rsidRPr="00F67AA6">
        <w:rPr>
          <w:rFonts w:ascii="Simplified Arabic" w:hAnsi="Simplified Arabic" w:cs="Simplified Arabic"/>
          <w:b/>
          <w:bCs/>
          <w:color w:val="000000"/>
          <w:sz w:val="26"/>
          <w:szCs w:val="26"/>
          <w:u w:val="single"/>
        </w:rPr>
        <w:t>Physiolpgy</w:t>
      </w:r>
      <w:proofErr w:type="spellEnd"/>
      <w:r w:rsidRPr="00F67AA6">
        <w:rPr>
          <w:rFonts w:ascii="Simplified Arabic" w:hAnsi="Simplified Arabic" w:cs="Simplified Arabic"/>
          <w:b/>
          <w:bCs/>
          <w:color w:val="000000"/>
          <w:sz w:val="26"/>
          <w:szCs w:val="26"/>
          <w:u w:val="single"/>
        </w:rPr>
        <w:t xml:space="preserve"> and </w:t>
      </w:r>
      <w:proofErr w:type="spellStart"/>
      <w:r w:rsidRPr="00F67AA6">
        <w:rPr>
          <w:rFonts w:ascii="Simplified Arabic" w:hAnsi="Simplified Arabic" w:cs="Simplified Arabic"/>
          <w:b/>
          <w:bCs/>
          <w:color w:val="000000"/>
          <w:sz w:val="26"/>
          <w:szCs w:val="26"/>
          <w:u w:val="single"/>
        </w:rPr>
        <w:t>biochemistery</w:t>
      </w:r>
      <w:proofErr w:type="spellEnd"/>
      <w:r w:rsidRPr="00F67AA6">
        <w:rPr>
          <w:rFonts w:ascii="Simplified Arabic" w:hAnsi="Simplified Arabic" w:cs="Simplified Arabic"/>
          <w:b/>
          <w:bCs/>
          <w:color w:val="000000"/>
          <w:sz w:val="26"/>
          <w:szCs w:val="26"/>
          <w:u w:val="single"/>
        </w:rPr>
        <w:t xml:space="preserve"> of drought </w:t>
      </w:r>
      <w:proofErr w:type="spellStart"/>
      <w:r w:rsidRPr="00F67AA6">
        <w:rPr>
          <w:rFonts w:ascii="Simplified Arabic" w:hAnsi="Simplified Arabic" w:cs="Simplified Arabic"/>
          <w:b/>
          <w:bCs/>
          <w:color w:val="000000"/>
          <w:sz w:val="26"/>
          <w:szCs w:val="26"/>
          <w:u w:val="single"/>
        </w:rPr>
        <w:t>resisstarce</w:t>
      </w:r>
      <w:proofErr w:type="spellEnd"/>
      <w:r w:rsidRPr="00F67AA6">
        <w:rPr>
          <w:rFonts w:ascii="Simplified Arabic" w:hAnsi="Simplified Arabic" w:cs="Simplified Arabic"/>
          <w:b/>
          <w:bCs/>
          <w:color w:val="000000"/>
          <w:sz w:val="26"/>
          <w:szCs w:val="26"/>
          <w:u w:val="single"/>
        </w:rPr>
        <w:t xml:space="preserve"> in plant</w:t>
      </w:r>
      <w:r>
        <w:rPr>
          <w:rFonts w:ascii="Simplified Arabic" w:hAnsi="Simplified Arabic" w:cs="Simplified Arabic"/>
          <w:color w:val="000000"/>
          <w:sz w:val="26"/>
          <w:szCs w:val="26"/>
        </w:rPr>
        <w:t xml:space="preserve"> . </w:t>
      </w:r>
      <w:proofErr w:type="gramStart"/>
      <w:r>
        <w:rPr>
          <w:rFonts w:ascii="Simplified Arabic" w:hAnsi="Simplified Arabic" w:cs="Simplified Arabic"/>
          <w:color w:val="000000"/>
          <w:sz w:val="26"/>
          <w:szCs w:val="26"/>
        </w:rPr>
        <w:t>Paleg ,</w:t>
      </w:r>
      <w:proofErr w:type="gramEnd"/>
      <w:r>
        <w:rPr>
          <w:rFonts w:ascii="Simplified Arabic" w:hAnsi="Simplified Arabic" w:cs="Simplified Arabic"/>
          <w:color w:val="000000"/>
          <w:sz w:val="26"/>
          <w:szCs w:val="26"/>
        </w:rPr>
        <w:t xml:space="preserve"> </w:t>
      </w:r>
      <w:r w:rsidRPr="000C4810">
        <w:rPr>
          <w:rFonts w:ascii="Simplified Arabic" w:hAnsi="Simplified Arabic" w:cs="Simplified Arabic"/>
          <w:color w:val="000000"/>
          <w:sz w:val="26"/>
          <w:szCs w:val="26"/>
        </w:rPr>
        <w:t xml:space="preserve">L. G. and D. As, ina11 </w:t>
      </w:r>
      <w:proofErr w:type="gramStart"/>
      <w:r w:rsidRPr="000C4810">
        <w:rPr>
          <w:rFonts w:ascii="Simplified Arabic" w:hAnsi="Simplified Arabic" w:cs="Simplified Arabic"/>
          <w:color w:val="000000"/>
          <w:sz w:val="26"/>
          <w:szCs w:val="26"/>
        </w:rPr>
        <w:t>( Edi</w:t>
      </w:r>
      <w:proofErr w:type="gramEnd"/>
      <w:r w:rsidRPr="000C4810">
        <w:rPr>
          <w:rFonts w:ascii="Simplified Arabic" w:hAnsi="Simplified Arabic" w:cs="Simplified Arabic"/>
          <w:color w:val="000000"/>
          <w:sz w:val="26"/>
          <w:szCs w:val="26"/>
        </w:rPr>
        <w:t xml:space="preserve">. ) </w:t>
      </w:r>
      <w:proofErr w:type="spellStart"/>
      <w:proofErr w:type="gramStart"/>
      <w:r w:rsidRPr="000C4810">
        <w:rPr>
          <w:rFonts w:ascii="Simplified Arabic" w:hAnsi="Simplified Arabic" w:cs="Simplified Arabic"/>
          <w:color w:val="000000"/>
          <w:sz w:val="26"/>
          <w:szCs w:val="26"/>
        </w:rPr>
        <w:t>Acad</w:t>
      </w:r>
      <w:proofErr w:type="spellEnd"/>
      <w:r w:rsidRPr="000C4810">
        <w:rPr>
          <w:rFonts w:ascii="Simplified Arabic" w:hAnsi="Simplified Arabic" w:cs="Simplified Arabic"/>
          <w:color w:val="000000"/>
          <w:sz w:val="26"/>
          <w:szCs w:val="26"/>
        </w:rPr>
        <w:t xml:space="preserve"> .</w:t>
      </w:r>
      <w:proofErr w:type="gramEnd"/>
      <w:r w:rsidRPr="000C4810">
        <w:rPr>
          <w:rFonts w:ascii="Simplified Arabic" w:hAnsi="Simplified Arabic" w:cs="Simplified Arabic"/>
          <w:color w:val="000000"/>
          <w:sz w:val="26"/>
          <w:szCs w:val="26"/>
        </w:rPr>
        <w:t xml:space="preserve"> </w:t>
      </w:r>
      <w:proofErr w:type="gramStart"/>
      <w:r w:rsidRPr="000C4810">
        <w:rPr>
          <w:rFonts w:ascii="Simplified Arabic" w:hAnsi="Simplified Arabic" w:cs="Simplified Arabic"/>
          <w:color w:val="000000"/>
          <w:sz w:val="26"/>
          <w:szCs w:val="26"/>
        </w:rPr>
        <w:t>Press ,</w:t>
      </w:r>
      <w:proofErr w:type="gramEnd"/>
      <w:r w:rsidRPr="000C4810">
        <w:rPr>
          <w:rFonts w:ascii="Simplified Arabic" w:hAnsi="Simplified Arabic" w:cs="Simplified Arabic"/>
          <w:color w:val="000000"/>
          <w:sz w:val="26"/>
          <w:szCs w:val="26"/>
        </w:rPr>
        <w:t xml:space="preserve"> Aust.</w:t>
      </w:r>
    </w:p>
    <w:p w14:paraId="65756B55" w14:textId="77777777" w:rsidR="00C00E99" w:rsidRPr="00D96D53" w:rsidRDefault="00C00E99" w:rsidP="00C00E99">
      <w:pPr>
        <w:tabs>
          <w:tab w:val="left" w:pos="4122"/>
          <w:tab w:val="center" w:pos="4153"/>
          <w:tab w:val="left" w:pos="4765"/>
          <w:tab w:val="right" w:pos="8306"/>
        </w:tabs>
        <w:jc w:val="right"/>
        <w:rPr>
          <w:rFonts w:ascii="Simplified Arabic" w:hAnsi="Simplified Arabic" w:cs="Simplified Arabic"/>
          <w:b/>
          <w:bCs/>
          <w:sz w:val="28"/>
          <w:szCs w:val="28"/>
        </w:rPr>
      </w:pPr>
      <w:r w:rsidRPr="00D96D53">
        <w:rPr>
          <w:rFonts w:ascii="Simplified Arabic" w:hAnsi="Simplified Arabic" w:cs="Simplified Arabic"/>
          <w:b/>
          <w:bCs/>
          <w:sz w:val="28"/>
          <w:szCs w:val="28"/>
        </w:rPr>
        <w:t xml:space="preserve">National Research Council. Oil in the sea: </w:t>
      </w:r>
      <w:proofErr w:type="spellStart"/>
      <w:proofErr w:type="gramStart"/>
      <w:r w:rsidRPr="00D96D53">
        <w:rPr>
          <w:rFonts w:ascii="Simplified Arabic" w:hAnsi="Simplified Arabic" w:cs="Simplified Arabic"/>
          <w:b/>
          <w:bCs/>
          <w:sz w:val="28"/>
          <w:szCs w:val="28"/>
        </w:rPr>
        <w:t>Inputs,fates</w:t>
      </w:r>
      <w:proofErr w:type="spellEnd"/>
      <w:proofErr w:type="gramEnd"/>
      <w:r w:rsidRPr="00D96D53">
        <w:rPr>
          <w:rFonts w:ascii="Simplified Arabic" w:hAnsi="Simplified Arabic" w:cs="Simplified Arabic"/>
          <w:b/>
          <w:bCs/>
          <w:sz w:val="28"/>
          <w:szCs w:val="28"/>
        </w:rPr>
        <w:t xml:space="preserve"> and effects. National Academy </w:t>
      </w:r>
      <w:proofErr w:type="spellStart"/>
      <w:proofErr w:type="gramStart"/>
      <w:r w:rsidRPr="00D96D53">
        <w:rPr>
          <w:rFonts w:ascii="Simplified Arabic" w:hAnsi="Simplified Arabic" w:cs="Simplified Arabic"/>
          <w:b/>
          <w:bCs/>
          <w:sz w:val="28"/>
          <w:szCs w:val="28"/>
        </w:rPr>
        <w:t>Press,Washinghton</w:t>
      </w:r>
      <w:proofErr w:type="spellEnd"/>
      <w:proofErr w:type="gramEnd"/>
      <w:r w:rsidRPr="00D96D53">
        <w:rPr>
          <w:rFonts w:ascii="Simplified Arabic" w:hAnsi="Simplified Arabic" w:cs="Simplified Arabic"/>
          <w:b/>
          <w:bCs/>
          <w:sz w:val="28"/>
          <w:szCs w:val="28"/>
        </w:rPr>
        <w:t xml:space="preserve"> DC 1985: 7-10</w:t>
      </w:r>
    </w:p>
    <w:p w14:paraId="6547C02D" w14:textId="7888D163" w:rsidR="008343E5" w:rsidRDefault="00C00E99" w:rsidP="008343E5">
      <w:pPr>
        <w:tabs>
          <w:tab w:val="left" w:pos="4122"/>
          <w:tab w:val="center" w:pos="4153"/>
          <w:tab w:val="left" w:pos="4765"/>
          <w:tab w:val="right" w:pos="8306"/>
        </w:tabs>
        <w:jc w:val="right"/>
        <w:rPr>
          <w:rFonts w:ascii="Simplified Arabic" w:hAnsi="Simplified Arabic" w:cs="Simplified Arabic"/>
          <w:b/>
          <w:bCs/>
          <w:sz w:val="28"/>
          <w:szCs w:val="28"/>
          <w:rtl/>
          <w:lang w:bidi="ar-SY"/>
        </w:rPr>
      </w:pPr>
      <w:r w:rsidRPr="00D96D53">
        <w:rPr>
          <w:rFonts w:ascii="Simplified Arabic" w:hAnsi="Simplified Arabic" w:cs="Simplified Arabic"/>
          <w:b/>
          <w:bCs/>
          <w:sz w:val="28"/>
          <w:szCs w:val="28"/>
          <w:lang w:bidi="ar-SY"/>
        </w:rPr>
        <w:t>Turner, C.N., 1981. Techniques and Experimental approaches for the Measurements of Plant water status. Plant and Soil, Vol.58, pp.339-366</w:t>
      </w:r>
    </w:p>
    <w:p w14:paraId="29C444EB" w14:textId="77777777" w:rsidR="003D1AD6" w:rsidRDefault="003D1AD6" w:rsidP="003D1AD6">
      <w:pPr>
        <w:tabs>
          <w:tab w:val="left" w:pos="4122"/>
          <w:tab w:val="center" w:pos="4153"/>
          <w:tab w:val="left" w:pos="4765"/>
          <w:tab w:val="right" w:pos="8306"/>
        </w:tabs>
        <w:jc w:val="right"/>
        <w:rPr>
          <w:rFonts w:cs="Arial"/>
          <w:b/>
          <w:bCs/>
          <w:sz w:val="32"/>
          <w:szCs w:val="32"/>
        </w:rPr>
      </w:pPr>
      <w:r>
        <w:rPr>
          <w:rFonts w:cs="Arial"/>
          <w:sz w:val="32"/>
          <w:szCs w:val="32"/>
        </w:rPr>
        <w:t xml:space="preserve">(Anjum </w:t>
      </w:r>
      <w:r>
        <w:rPr>
          <w:rFonts w:cs="Arial"/>
          <w:i/>
          <w:iCs/>
          <w:sz w:val="32"/>
          <w:szCs w:val="32"/>
        </w:rPr>
        <w:t>et al.,</w:t>
      </w:r>
      <w:r>
        <w:rPr>
          <w:rFonts w:cs="Arial"/>
          <w:sz w:val="32"/>
          <w:szCs w:val="32"/>
        </w:rPr>
        <w:t>2011)</w:t>
      </w:r>
      <w:r>
        <w:rPr>
          <w:rFonts w:cs="Arial" w:hint="cs"/>
          <w:sz w:val="32"/>
          <w:szCs w:val="32"/>
          <w:rtl/>
        </w:rPr>
        <w:t xml:space="preserve">. </w:t>
      </w:r>
      <w:r w:rsidRPr="0096791C">
        <w:rPr>
          <w:rFonts w:cs="Arial" w:hint="cs"/>
          <w:sz w:val="32"/>
          <w:szCs w:val="32"/>
          <w:highlight w:val="magenta"/>
          <w:rtl/>
        </w:rPr>
        <w:t>ص2/ العمود 2</w:t>
      </w:r>
      <w:r>
        <w:rPr>
          <w:rFonts w:cs="Arial" w:hint="cs"/>
          <w:sz w:val="32"/>
          <w:szCs w:val="32"/>
          <w:rtl/>
        </w:rPr>
        <w:t xml:space="preserve"> </w:t>
      </w:r>
      <w:r w:rsidRPr="000D2941">
        <w:rPr>
          <w:rFonts w:cs="Arial" w:hint="cs"/>
          <w:b/>
          <w:bCs/>
          <w:sz w:val="32"/>
          <w:szCs w:val="32"/>
          <w:highlight w:val="yellow"/>
          <w:rtl/>
        </w:rPr>
        <w:t>قمح/ أجنبي/ 31 بيوكيميائية أجنبي</w:t>
      </w:r>
    </w:p>
    <w:p w14:paraId="33D5BD19" w14:textId="77777777" w:rsidR="003D1AD6" w:rsidRPr="003D1AD6" w:rsidRDefault="003D1AD6" w:rsidP="008343E5">
      <w:pPr>
        <w:tabs>
          <w:tab w:val="left" w:pos="4122"/>
          <w:tab w:val="center" w:pos="4153"/>
          <w:tab w:val="left" w:pos="4765"/>
          <w:tab w:val="right" w:pos="8306"/>
        </w:tabs>
        <w:jc w:val="right"/>
        <w:rPr>
          <w:rFonts w:ascii="Simplified Arabic" w:hAnsi="Simplified Arabic" w:cs="Simplified Arabic"/>
          <w:b/>
          <w:bCs/>
          <w:sz w:val="28"/>
          <w:szCs w:val="28"/>
          <w:rtl/>
        </w:rPr>
      </w:pPr>
    </w:p>
    <w:p w14:paraId="322C5893" w14:textId="225A4FBB" w:rsidR="004C36AA" w:rsidRDefault="00404C88" w:rsidP="004C36AA">
      <w:pPr>
        <w:tabs>
          <w:tab w:val="left" w:pos="4122"/>
          <w:tab w:val="center" w:pos="4153"/>
          <w:tab w:val="left" w:pos="4765"/>
          <w:tab w:val="right" w:pos="8306"/>
        </w:tabs>
        <w:jc w:val="right"/>
        <w:rPr>
          <w:rFonts w:ascii="Simplified Arabic" w:hAnsi="Simplified Arabic" w:cs="Simplified Arabic"/>
          <w:b/>
          <w:bCs/>
          <w:sz w:val="28"/>
          <w:szCs w:val="28"/>
          <w:rtl/>
        </w:rPr>
      </w:pPr>
      <w:r w:rsidRPr="001D6D01">
        <w:rPr>
          <w:rFonts w:hint="cs"/>
          <w:sz w:val="32"/>
          <w:szCs w:val="32"/>
          <w:highlight w:val="green"/>
          <w:rtl/>
        </w:rPr>
        <w:t>(نتائج هذا البحث) قمح/ جفاف إشطاء/170</w:t>
      </w:r>
    </w:p>
    <w:p w14:paraId="4FA7CFAE" w14:textId="2D384167" w:rsidR="00DB5890" w:rsidRDefault="00DB5890" w:rsidP="00E635D8">
      <w:pPr>
        <w:tabs>
          <w:tab w:val="left" w:pos="4122"/>
          <w:tab w:val="center" w:pos="4153"/>
          <w:tab w:val="left" w:pos="4765"/>
          <w:tab w:val="right" w:pos="8306"/>
        </w:tabs>
        <w:rPr>
          <w:rFonts w:ascii="Simplified Arabic" w:hAnsi="Simplified Arabic" w:cs="Simplified Arabic"/>
          <w:b/>
          <w:bCs/>
          <w:sz w:val="28"/>
          <w:szCs w:val="28"/>
          <w:rtl/>
        </w:rPr>
      </w:pPr>
      <w:r>
        <w:rPr>
          <w:rFonts w:ascii="Simplified Arabic" w:hAnsi="Simplified Arabic" w:cs="Simplified Arabic" w:hint="cs"/>
          <w:b/>
          <w:bCs/>
          <w:sz w:val="28"/>
          <w:szCs w:val="28"/>
          <w:rtl/>
        </w:rPr>
        <w:lastRenderedPageBreak/>
        <w:t>اسعود, عبد الرزاق؛ خيتي, مأمون؛ حاج سليمان, أحمد</w:t>
      </w:r>
      <w:r w:rsidR="00E635D8">
        <w:rPr>
          <w:rFonts w:ascii="Simplified Arabic" w:hAnsi="Simplified Arabic" w:cs="Simplified Arabic" w:hint="cs"/>
          <w:b/>
          <w:bCs/>
          <w:sz w:val="28"/>
          <w:szCs w:val="28"/>
          <w:rtl/>
        </w:rPr>
        <w:t>.</w:t>
      </w:r>
      <w:r>
        <w:rPr>
          <w:rFonts w:ascii="Simplified Arabic" w:hAnsi="Simplified Arabic" w:cs="Simplified Arabic" w:hint="cs"/>
          <w:b/>
          <w:bCs/>
          <w:sz w:val="28"/>
          <w:szCs w:val="28"/>
          <w:rtl/>
        </w:rPr>
        <w:t xml:space="preserve"> 2015</w:t>
      </w:r>
      <w:r w:rsidR="00E635D8">
        <w:rPr>
          <w:rFonts w:ascii="Simplified Arabic" w:hAnsi="Simplified Arabic" w:cs="Simplified Arabic" w:hint="cs"/>
          <w:b/>
          <w:bCs/>
          <w:sz w:val="28"/>
          <w:szCs w:val="28"/>
          <w:rtl/>
        </w:rPr>
        <w:t>.</w:t>
      </w:r>
      <w:r>
        <w:rPr>
          <w:rFonts w:ascii="Simplified Arabic" w:hAnsi="Simplified Arabic" w:cs="Simplified Arabic" w:hint="cs"/>
          <w:b/>
          <w:bCs/>
          <w:sz w:val="28"/>
          <w:szCs w:val="28"/>
          <w:rtl/>
        </w:rPr>
        <w:t xml:space="preserve">  بعض الصفات الفيزيولوجية التي تسهم في تحسين قدرة محصول القمح</w:t>
      </w:r>
      <w:r w:rsidR="00B34789">
        <w:rPr>
          <w:rFonts w:ascii="Simplified Arabic" w:hAnsi="Simplified Arabic" w:cs="Simplified Arabic" w:hint="cs"/>
          <w:b/>
          <w:bCs/>
          <w:sz w:val="28"/>
          <w:szCs w:val="28"/>
          <w:rtl/>
        </w:rPr>
        <w:t xml:space="preserve"> القاسي على تحمل الإجهاد المائي</w:t>
      </w:r>
      <w:r w:rsidR="00E635D8">
        <w:rPr>
          <w:rFonts w:ascii="Simplified Arabic" w:hAnsi="Simplified Arabic" w:cs="Simplified Arabic" w:hint="cs"/>
          <w:b/>
          <w:bCs/>
          <w:sz w:val="28"/>
          <w:szCs w:val="28"/>
          <w:rtl/>
        </w:rPr>
        <w:t>. المجلة السورية للبحوث الزراعية, المجلد</w:t>
      </w:r>
      <w:r w:rsidR="00CC035F">
        <w:rPr>
          <w:rFonts w:ascii="Simplified Arabic" w:hAnsi="Simplified Arabic" w:cs="Simplified Arabic" w:hint="cs"/>
          <w:b/>
          <w:bCs/>
          <w:sz w:val="28"/>
          <w:szCs w:val="28"/>
          <w:rtl/>
        </w:rPr>
        <w:t xml:space="preserve">3, العدد الأول: </w:t>
      </w:r>
      <w:r w:rsidR="00B34789">
        <w:rPr>
          <w:rFonts w:ascii="Simplified Arabic" w:hAnsi="Simplified Arabic" w:cs="Simplified Arabic" w:hint="cs"/>
          <w:b/>
          <w:bCs/>
          <w:sz w:val="28"/>
          <w:szCs w:val="28"/>
          <w:rtl/>
        </w:rPr>
        <w:t>169-181.</w:t>
      </w:r>
    </w:p>
    <w:p w14:paraId="03BBE288" w14:textId="77777777" w:rsidR="00A97D12" w:rsidRDefault="00A97D12" w:rsidP="00404C88">
      <w:pPr>
        <w:tabs>
          <w:tab w:val="left" w:pos="4122"/>
          <w:tab w:val="center" w:pos="4153"/>
          <w:tab w:val="left" w:pos="4765"/>
          <w:tab w:val="right" w:pos="8306"/>
        </w:tabs>
        <w:jc w:val="right"/>
        <w:rPr>
          <w:rFonts w:ascii="Simplified Arabic" w:hAnsi="Simplified Arabic" w:cs="Simplified Arabic"/>
          <w:b/>
          <w:bCs/>
          <w:sz w:val="28"/>
          <w:szCs w:val="28"/>
          <w:highlight w:val="green"/>
          <w:rtl/>
        </w:rPr>
      </w:pPr>
      <w:r w:rsidRPr="00B54797">
        <w:rPr>
          <w:rFonts w:hint="cs"/>
          <w:sz w:val="32"/>
          <w:szCs w:val="32"/>
          <w:highlight w:val="green"/>
          <w:rtl/>
        </w:rPr>
        <w:t>نتائج هذا البحث بالملخص</w:t>
      </w:r>
      <w:r w:rsidRPr="00B54797">
        <w:rPr>
          <w:rFonts w:hint="cs"/>
          <w:b/>
          <w:bCs/>
          <w:sz w:val="32"/>
          <w:szCs w:val="32"/>
          <w:highlight w:val="green"/>
          <w:rtl/>
        </w:rPr>
        <w:t xml:space="preserve"> قمح/أجنبي/7</w:t>
      </w:r>
    </w:p>
    <w:p w14:paraId="19468E2E" w14:textId="069A1CFA" w:rsidR="00E138E6" w:rsidRPr="00F371E6" w:rsidRDefault="00E138E6" w:rsidP="00F371E6">
      <w:pPr>
        <w:tabs>
          <w:tab w:val="left" w:pos="4122"/>
          <w:tab w:val="center" w:pos="4153"/>
          <w:tab w:val="left" w:pos="4765"/>
          <w:tab w:val="right" w:pos="8306"/>
        </w:tabs>
        <w:jc w:val="right"/>
        <w:rPr>
          <w:rFonts w:ascii="Simplified Arabic" w:hAnsi="Simplified Arabic" w:cs="Simplified Arabic"/>
          <w:b/>
          <w:bCs/>
          <w:sz w:val="28"/>
          <w:szCs w:val="28"/>
          <w:rtl/>
        </w:rPr>
      </w:pPr>
      <w:r w:rsidRPr="00E138E6">
        <w:rPr>
          <w:rFonts w:ascii="Simplified Arabic" w:hAnsi="Simplified Arabic" w:cs="Simplified Arabic"/>
          <w:b/>
          <w:bCs/>
          <w:sz w:val="28"/>
          <w:szCs w:val="28"/>
        </w:rPr>
        <w:t>Hasan.</w:t>
      </w:r>
      <w:r>
        <w:rPr>
          <w:rFonts w:ascii="Simplified Arabic" w:hAnsi="Simplified Arabic" w:cs="Simplified Arabic"/>
          <w:b/>
          <w:bCs/>
          <w:sz w:val="28"/>
          <w:szCs w:val="28"/>
        </w:rPr>
        <w:t xml:space="preserve"> K, Y. </w:t>
      </w:r>
      <w:proofErr w:type="spellStart"/>
      <w:r>
        <w:rPr>
          <w:rFonts w:ascii="Simplified Arabic" w:hAnsi="Simplified Arabic" w:cs="Simplified Arabic"/>
          <w:b/>
          <w:bCs/>
          <w:sz w:val="28"/>
          <w:szCs w:val="28"/>
        </w:rPr>
        <w:t>Tacettin</w:t>
      </w:r>
      <w:proofErr w:type="spellEnd"/>
      <w:r>
        <w:rPr>
          <w:rFonts w:ascii="Simplified Arabic" w:hAnsi="Simplified Arabic" w:cs="Simplified Arabic"/>
          <w:b/>
          <w:bCs/>
          <w:sz w:val="28"/>
          <w:szCs w:val="28"/>
        </w:rPr>
        <w:t xml:space="preserve"> 2010. </w:t>
      </w:r>
      <w:r w:rsidRPr="00E138E6">
        <w:rPr>
          <w:rFonts w:ascii="Simplified Arabic" w:hAnsi="Simplified Arabic" w:cs="Simplified Arabic"/>
          <w:b/>
          <w:bCs/>
          <w:sz w:val="28"/>
          <w:szCs w:val="28"/>
        </w:rPr>
        <w:t>The Effect of Drought Stress on Grain Yield, Yield Components and some Quality Traits of Durum Wheat (Triticum turgidum ssp. durum) Cultivars</w:t>
      </w:r>
      <w:r>
        <w:rPr>
          <w:rFonts w:ascii="Simplified Arabic" w:hAnsi="Simplified Arabic" w:cs="Simplified Arabic"/>
          <w:b/>
          <w:bCs/>
          <w:sz w:val="28"/>
          <w:szCs w:val="28"/>
        </w:rPr>
        <w:t xml:space="preserve">. </w:t>
      </w:r>
      <w:proofErr w:type="spellStart"/>
      <w:r w:rsidRPr="00E138E6">
        <w:rPr>
          <w:rFonts w:ascii="Simplified Arabic" w:hAnsi="Simplified Arabic" w:cs="Simplified Arabic"/>
          <w:b/>
          <w:bCs/>
          <w:sz w:val="28"/>
          <w:szCs w:val="28"/>
        </w:rPr>
        <w:t>Notulae</w:t>
      </w:r>
      <w:proofErr w:type="spellEnd"/>
      <w:r w:rsidRPr="00E138E6">
        <w:rPr>
          <w:rFonts w:ascii="Simplified Arabic" w:hAnsi="Simplified Arabic" w:cs="Simplified Arabic"/>
          <w:b/>
          <w:bCs/>
          <w:sz w:val="28"/>
          <w:szCs w:val="28"/>
        </w:rPr>
        <w:t xml:space="preserve"> </w:t>
      </w:r>
      <w:proofErr w:type="spellStart"/>
      <w:r w:rsidRPr="00E138E6">
        <w:rPr>
          <w:rFonts w:ascii="Simplified Arabic" w:hAnsi="Simplified Arabic" w:cs="Simplified Arabic"/>
          <w:b/>
          <w:bCs/>
          <w:sz w:val="28"/>
          <w:szCs w:val="28"/>
        </w:rPr>
        <w:t>Botanicae</w:t>
      </w:r>
      <w:proofErr w:type="spellEnd"/>
      <w:r w:rsidRPr="00E138E6">
        <w:rPr>
          <w:rFonts w:ascii="Simplified Arabic" w:hAnsi="Simplified Arabic" w:cs="Simplified Arabic"/>
          <w:b/>
          <w:bCs/>
          <w:sz w:val="28"/>
          <w:szCs w:val="28"/>
        </w:rPr>
        <w:t xml:space="preserve"> Horti </w:t>
      </w:r>
      <w:proofErr w:type="spellStart"/>
      <w:r w:rsidRPr="00E138E6">
        <w:rPr>
          <w:rFonts w:ascii="Simplified Arabic" w:hAnsi="Simplified Arabic" w:cs="Simplified Arabic"/>
          <w:b/>
          <w:bCs/>
          <w:sz w:val="28"/>
          <w:szCs w:val="28"/>
        </w:rPr>
        <w:t>Agrobotanici</w:t>
      </w:r>
      <w:proofErr w:type="spellEnd"/>
      <w:r w:rsidRPr="00E138E6">
        <w:rPr>
          <w:rFonts w:ascii="Simplified Arabic" w:hAnsi="Simplified Arabic" w:cs="Simplified Arabic"/>
          <w:b/>
          <w:bCs/>
          <w:sz w:val="28"/>
          <w:szCs w:val="28"/>
        </w:rPr>
        <w:t xml:space="preserve"> Cluj-Napoca</w:t>
      </w:r>
      <w:r>
        <w:rPr>
          <w:rFonts w:ascii="Simplified Arabic" w:hAnsi="Simplified Arabic" w:cs="Simplified Arabic"/>
          <w:b/>
          <w:bCs/>
          <w:sz w:val="28"/>
          <w:szCs w:val="28"/>
        </w:rPr>
        <w:t>. 38(1):164-170.</w:t>
      </w:r>
      <w:r w:rsidRPr="00E138E6">
        <w:rPr>
          <w:rFonts w:ascii="Simplified Arabic" w:hAnsi="Simplified Arabic" w:cs="Simplified Arabic"/>
          <w:b/>
          <w:bCs/>
          <w:sz w:val="28"/>
          <w:szCs w:val="28"/>
          <w:rtl/>
        </w:rPr>
        <w:t>)</w:t>
      </w:r>
    </w:p>
    <w:p w14:paraId="59EE3B52" w14:textId="77777777" w:rsidR="00A97D12" w:rsidRPr="00B54797" w:rsidRDefault="00A97D12" w:rsidP="00A97D12">
      <w:pPr>
        <w:tabs>
          <w:tab w:val="left" w:pos="4122"/>
          <w:tab w:val="center" w:pos="4153"/>
          <w:tab w:val="left" w:pos="4765"/>
          <w:tab w:val="right" w:pos="8306"/>
        </w:tabs>
        <w:rPr>
          <w:b/>
          <w:bCs/>
          <w:color w:val="FF0000"/>
          <w:sz w:val="32"/>
          <w:szCs w:val="32"/>
          <w:highlight w:val="green"/>
          <w:rtl/>
        </w:rPr>
      </w:pPr>
      <w:r w:rsidRPr="00B54797">
        <w:rPr>
          <w:rFonts w:hint="cs"/>
          <w:sz w:val="32"/>
          <w:szCs w:val="32"/>
          <w:highlight w:val="green"/>
          <w:rtl/>
        </w:rPr>
        <w:t>نتائج هذا البحث بالنتائج والمناقشة ص 165</w:t>
      </w:r>
      <w:r w:rsidRPr="00B54797">
        <w:rPr>
          <w:rFonts w:hint="cs"/>
          <w:b/>
          <w:bCs/>
          <w:sz w:val="32"/>
          <w:szCs w:val="32"/>
          <w:highlight w:val="green"/>
          <w:rtl/>
        </w:rPr>
        <w:t xml:space="preserve"> قمح/أجنبي/7</w:t>
      </w:r>
    </w:p>
    <w:p w14:paraId="2366904F" w14:textId="77777777" w:rsidR="00A97D12" w:rsidRPr="00B54797" w:rsidRDefault="00A97D12" w:rsidP="00404C88">
      <w:pPr>
        <w:tabs>
          <w:tab w:val="left" w:pos="4122"/>
          <w:tab w:val="center" w:pos="4153"/>
          <w:tab w:val="left" w:pos="4765"/>
          <w:tab w:val="right" w:pos="8306"/>
        </w:tabs>
        <w:jc w:val="right"/>
        <w:rPr>
          <w:rFonts w:ascii="Simplified Arabic" w:hAnsi="Simplified Arabic" w:cs="Simplified Arabic"/>
          <w:b/>
          <w:bCs/>
          <w:sz w:val="28"/>
          <w:szCs w:val="28"/>
          <w:highlight w:val="green"/>
          <w:rtl/>
        </w:rPr>
      </w:pPr>
      <w:r w:rsidRPr="00B54797">
        <w:rPr>
          <w:rFonts w:hint="cs"/>
          <w:b/>
          <w:bCs/>
          <w:sz w:val="32"/>
          <w:szCs w:val="32"/>
          <w:highlight w:val="green"/>
          <w:rtl/>
        </w:rPr>
        <w:t>موجودة في الجدول ص 165 قمح/أجنبي/7</w:t>
      </w:r>
    </w:p>
    <w:p w14:paraId="30BAE02C" w14:textId="77777777" w:rsidR="00A97D12" w:rsidRDefault="00A97D12" w:rsidP="00404C88">
      <w:pPr>
        <w:tabs>
          <w:tab w:val="left" w:pos="4122"/>
          <w:tab w:val="center" w:pos="4153"/>
          <w:tab w:val="left" w:pos="4765"/>
          <w:tab w:val="right" w:pos="8306"/>
        </w:tabs>
        <w:jc w:val="right"/>
        <w:rPr>
          <w:rFonts w:ascii="Simplified Arabic" w:hAnsi="Simplified Arabic" w:cs="Simplified Arabic"/>
          <w:b/>
          <w:bCs/>
          <w:sz w:val="28"/>
          <w:szCs w:val="28"/>
          <w:rtl/>
        </w:rPr>
      </w:pPr>
      <w:r w:rsidRPr="00B54797">
        <w:rPr>
          <w:rFonts w:cs="Arial" w:hint="cs"/>
          <w:sz w:val="32"/>
          <w:szCs w:val="32"/>
          <w:highlight w:val="green"/>
          <w:rtl/>
        </w:rPr>
        <w:t xml:space="preserve">(حسب نتائج البحث ) ص582العمود 2 </w:t>
      </w:r>
      <w:r w:rsidRPr="00B54797">
        <w:rPr>
          <w:rFonts w:hint="cs"/>
          <w:b/>
          <w:bCs/>
          <w:sz w:val="32"/>
          <w:szCs w:val="32"/>
          <w:highlight w:val="green"/>
          <w:rtl/>
        </w:rPr>
        <w:t>قمح/أجنبي/1</w:t>
      </w:r>
    </w:p>
    <w:p w14:paraId="0C36B7AD" w14:textId="77777777" w:rsidR="00A97D12" w:rsidRDefault="00A97D12" w:rsidP="00404C88">
      <w:pPr>
        <w:tabs>
          <w:tab w:val="left" w:pos="4122"/>
          <w:tab w:val="center" w:pos="4153"/>
          <w:tab w:val="left" w:pos="4765"/>
          <w:tab w:val="right" w:pos="8306"/>
        </w:tabs>
        <w:jc w:val="right"/>
        <w:rPr>
          <w:rFonts w:ascii="Simplified Arabic" w:hAnsi="Simplified Arabic" w:cs="Simplified Arabic"/>
          <w:b/>
          <w:bCs/>
          <w:sz w:val="28"/>
          <w:szCs w:val="28"/>
          <w:rtl/>
        </w:rPr>
      </w:pPr>
      <w:r w:rsidRPr="00E9072C">
        <w:rPr>
          <w:rFonts w:cs="Arial"/>
          <w:sz w:val="32"/>
          <w:szCs w:val="32"/>
          <w:highlight w:val="lightGray"/>
          <w:rtl/>
        </w:rPr>
        <w:t>(</w:t>
      </w:r>
      <w:r w:rsidRPr="00E9072C">
        <w:rPr>
          <w:rFonts w:cs="Arial"/>
          <w:sz w:val="32"/>
          <w:szCs w:val="32"/>
          <w:highlight w:val="lightGray"/>
        </w:rPr>
        <w:t>Lawlor, 2002; Tang et al., 2002</w:t>
      </w:r>
      <w:r w:rsidRPr="00E9072C">
        <w:rPr>
          <w:rFonts w:cs="Arial"/>
          <w:sz w:val="32"/>
          <w:szCs w:val="32"/>
          <w:highlight w:val="lightGray"/>
          <w:rtl/>
        </w:rPr>
        <w:t>)</w:t>
      </w:r>
      <w:r w:rsidRPr="00E9072C">
        <w:rPr>
          <w:rFonts w:cs="Arial" w:hint="cs"/>
          <w:sz w:val="32"/>
          <w:szCs w:val="32"/>
          <w:highlight w:val="lightGray"/>
          <w:rtl/>
        </w:rPr>
        <w:t>. ص582العمود 2</w:t>
      </w:r>
      <w:r w:rsidRPr="00E9072C">
        <w:rPr>
          <w:rFonts w:hint="cs"/>
          <w:b/>
          <w:bCs/>
          <w:sz w:val="32"/>
          <w:szCs w:val="32"/>
          <w:highlight w:val="lightGray"/>
          <w:rtl/>
        </w:rPr>
        <w:t xml:space="preserve"> قمح/أجنبي/1</w:t>
      </w:r>
    </w:p>
    <w:p w14:paraId="2A312A76" w14:textId="77777777" w:rsidR="00A97D12" w:rsidRDefault="00A97D12" w:rsidP="00404C88">
      <w:pPr>
        <w:tabs>
          <w:tab w:val="left" w:pos="4122"/>
          <w:tab w:val="center" w:pos="4153"/>
          <w:tab w:val="left" w:pos="4765"/>
          <w:tab w:val="right" w:pos="8306"/>
        </w:tabs>
        <w:jc w:val="right"/>
        <w:rPr>
          <w:rFonts w:ascii="Simplified Arabic" w:hAnsi="Simplified Arabic" w:cs="Simplified Arabic"/>
          <w:b/>
          <w:bCs/>
          <w:sz w:val="28"/>
          <w:szCs w:val="28"/>
          <w:rtl/>
        </w:rPr>
      </w:pPr>
      <w:r w:rsidRPr="00B54797">
        <w:rPr>
          <w:rFonts w:hint="cs"/>
          <w:b/>
          <w:bCs/>
          <w:sz w:val="32"/>
          <w:szCs w:val="32"/>
          <w:highlight w:val="green"/>
          <w:rtl/>
        </w:rPr>
        <w:t>نتائج هذا البحث في المناقشة ص130</w:t>
      </w:r>
      <w:r w:rsidRPr="00B54797">
        <w:rPr>
          <w:rFonts w:hint="cs"/>
          <w:b/>
          <w:bCs/>
          <w:color w:val="FF0000"/>
          <w:sz w:val="32"/>
          <w:szCs w:val="32"/>
          <w:highlight w:val="green"/>
          <w:rtl/>
        </w:rPr>
        <w:t xml:space="preserve"> </w:t>
      </w:r>
      <w:r w:rsidRPr="00B54797">
        <w:rPr>
          <w:rFonts w:hint="cs"/>
          <w:b/>
          <w:bCs/>
          <w:sz w:val="32"/>
          <w:szCs w:val="32"/>
          <w:highlight w:val="green"/>
          <w:rtl/>
        </w:rPr>
        <w:t>العمود 1 قمح /أجنبي/6</w:t>
      </w:r>
    </w:p>
    <w:p w14:paraId="2182C92E" w14:textId="77777777" w:rsidR="00796EC2" w:rsidRDefault="00796EC2" w:rsidP="00404C88">
      <w:pPr>
        <w:tabs>
          <w:tab w:val="left" w:pos="4122"/>
          <w:tab w:val="center" w:pos="4153"/>
          <w:tab w:val="left" w:pos="4765"/>
          <w:tab w:val="right" w:pos="8306"/>
        </w:tabs>
        <w:jc w:val="right"/>
        <w:rPr>
          <w:rFonts w:cs="Arial"/>
          <w:b/>
          <w:bCs/>
          <w:color w:val="FF0000"/>
          <w:sz w:val="32"/>
          <w:szCs w:val="32"/>
          <w:rtl/>
        </w:rPr>
      </w:pPr>
      <w:r w:rsidRPr="00DB3F61">
        <w:rPr>
          <w:rFonts w:ascii="Simplified Arabic" w:hAnsi="Simplified Arabic" w:cs="Simplified Arabic"/>
          <w:sz w:val="26"/>
          <w:szCs w:val="26"/>
          <w:highlight w:val="yellow"/>
          <w:rtl/>
        </w:rPr>
        <w:t>قمح / أجنبي / بيوكيميائية أجنبي 33</w:t>
      </w:r>
      <w:r w:rsidRPr="00796EC2">
        <w:rPr>
          <w:rFonts w:ascii="Simplified Arabic" w:hAnsi="Simplified Arabic" w:cs="Simplified Arabic"/>
          <w:b/>
          <w:bCs/>
          <w:color w:val="FF0000"/>
          <w:sz w:val="26"/>
          <w:szCs w:val="26"/>
          <w:highlight w:val="lightGray"/>
          <w:rtl/>
        </w:rPr>
        <w:t xml:space="preserve"> </w:t>
      </w:r>
    </w:p>
    <w:p w14:paraId="3B36B6B3" w14:textId="316CBB62" w:rsidR="00A97D12" w:rsidRDefault="00A97D12" w:rsidP="00404C88">
      <w:pPr>
        <w:tabs>
          <w:tab w:val="left" w:pos="4122"/>
          <w:tab w:val="center" w:pos="4153"/>
          <w:tab w:val="left" w:pos="4765"/>
          <w:tab w:val="right" w:pos="8306"/>
        </w:tabs>
        <w:jc w:val="right"/>
        <w:rPr>
          <w:rFonts w:ascii="Simplified Arabic" w:hAnsi="Simplified Arabic" w:cs="Simplified Arabic"/>
          <w:b/>
          <w:bCs/>
          <w:sz w:val="28"/>
          <w:szCs w:val="28"/>
          <w:rtl/>
        </w:rPr>
      </w:pPr>
      <w:r w:rsidRPr="005750AA">
        <w:rPr>
          <w:rFonts w:cs="Arial"/>
          <w:b/>
          <w:bCs/>
          <w:color w:val="FF0000"/>
          <w:sz w:val="32"/>
          <w:szCs w:val="32"/>
          <w:rtl/>
        </w:rPr>
        <w:t>(</w:t>
      </w:r>
      <w:r w:rsidRPr="005750AA">
        <w:rPr>
          <w:rFonts w:cs="Arial"/>
          <w:b/>
          <w:bCs/>
          <w:color w:val="FF0000"/>
          <w:sz w:val="32"/>
          <w:szCs w:val="32"/>
        </w:rPr>
        <w:t>Anjum et al., 2011</w:t>
      </w:r>
      <w:r w:rsidRPr="005750AA">
        <w:rPr>
          <w:rFonts w:cs="Arial"/>
          <w:b/>
          <w:bCs/>
          <w:color w:val="FF0000"/>
          <w:sz w:val="32"/>
          <w:szCs w:val="32"/>
          <w:rtl/>
        </w:rPr>
        <w:t>).</w:t>
      </w:r>
      <w:r>
        <w:rPr>
          <w:rFonts w:cs="Arial" w:hint="cs"/>
          <w:b/>
          <w:bCs/>
          <w:sz w:val="32"/>
          <w:szCs w:val="32"/>
          <w:highlight w:val="yellow"/>
          <w:rtl/>
        </w:rPr>
        <w:t xml:space="preserve"> </w:t>
      </w:r>
      <w:r w:rsidRPr="00EF683B">
        <w:rPr>
          <w:rFonts w:cs="Arial" w:hint="cs"/>
          <w:b/>
          <w:bCs/>
          <w:sz w:val="32"/>
          <w:szCs w:val="32"/>
          <w:highlight w:val="yellow"/>
          <w:rtl/>
        </w:rPr>
        <w:t xml:space="preserve">قمح / أجنبي / 23 مؤشرات </w:t>
      </w:r>
      <w:r w:rsidRPr="00F9153F">
        <w:rPr>
          <w:rFonts w:cs="Arial" w:hint="cs"/>
          <w:b/>
          <w:bCs/>
          <w:sz w:val="32"/>
          <w:szCs w:val="32"/>
          <w:highlight w:val="yellow"/>
          <w:rtl/>
        </w:rPr>
        <w:t>بيوكيميائية</w:t>
      </w:r>
      <w:r>
        <w:rPr>
          <w:rFonts w:cs="Arial" w:hint="cs"/>
          <w:b/>
          <w:bCs/>
          <w:color w:val="FF0000"/>
          <w:sz w:val="32"/>
          <w:szCs w:val="32"/>
          <w:highlight w:val="yellow"/>
          <w:rtl/>
        </w:rPr>
        <w:t>/</w:t>
      </w:r>
      <w:r w:rsidRPr="00F9153F">
        <w:rPr>
          <w:rFonts w:cs="Arial" w:hint="cs"/>
          <w:b/>
          <w:bCs/>
          <w:color w:val="FF0000"/>
          <w:sz w:val="32"/>
          <w:szCs w:val="32"/>
          <w:highlight w:val="yellow"/>
          <w:rtl/>
        </w:rPr>
        <w:t xml:space="preserve"> ص2029/ العمود 2</w:t>
      </w:r>
    </w:p>
    <w:p w14:paraId="4AC24B89" w14:textId="15ADA7C4" w:rsidR="00211802" w:rsidRPr="00262E1A" w:rsidRDefault="000A5105" w:rsidP="00262E1A">
      <w:pPr>
        <w:tabs>
          <w:tab w:val="left" w:pos="4122"/>
          <w:tab w:val="center" w:pos="4153"/>
          <w:tab w:val="left" w:pos="4765"/>
          <w:tab w:val="right" w:pos="8306"/>
        </w:tabs>
        <w:jc w:val="right"/>
        <w:rPr>
          <w:rFonts w:ascii="Simplified Arabic" w:hAnsi="Simplified Arabic" w:cs="Simplified Arabic"/>
          <w:sz w:val="26"/>
          <w:szCs w:val="26"/>
          <w:rtl/>
        </w:rPr>
      </w:pPr>
      <w:r>
        <w:rPr>
          <w:rFonts w:ascii="Simplified Arabic" w:hAnsi="Simplified Arabic" w:cs="Simplified Arabic" w:hint="cs"/>
          <w:sz w:val="26"/>
          <w:szCs w:val="26"/>
          <w:rtl/>
        </w:rPr>
        <w:t xml:space="preserve"> </w:t>
      </w:r>
    </w:p>
    <w:p w14:paraId="26447AAF" w14:textId="77777777" w:rsidR="00A97D12" w:rsidRDefault="00A97D12" w:rsidP="00404C88">
      <w:pPr>
        <w:tabs>
          <w:tab w:val="left" w:pos="4122"/>
          <w:tab w:val="center" w:pos="4153"/>
          <w:tab w:val="left" w:pos="4765"/>
          <w:tab w:val="right" w:pos="8306"/>
        </w:tabs>
        <w:jc w:val="right"/>
        <w:rPr>
          <w:rFonts w:ascii="Simplified Arabic" w:hAnsi="Simplified Arabic" w:cs="Simplified Arabic"/>
          <w:b/>
          <w:bCs/>
          <w:sz w:val="28"/>
          <w:szCs w:val="28"/>
          <w:rtl/>
        </w:rPr>
      </w:pPr>
      <w:r w:rsidRPr="00C4268A">
        <w:rPr>
          <w:rFonts w:ascii="Simplified Arabic" w:eastAsia="Times New Roman" w:hAnsi="Simplified Arabic" w:cs="Simplified Arabic"/>
          <w:sz w:val="28"/>
          <w:szCs w:val="28"/>
        </w:rPr>
        <w:t>(</w:t>
      </w:r>
      <w:proofErr w:type="spellStart"/>
      <w:r w:rsidRPr="00C4268A">
        <w:rPr>
          <w:rFonts w:ascii="Simplified Arabic" w:eastAsia="Times New Roman" w:hAnsi="Simplified Arabic" w:cs="Simplified Arabic"/>
          <w:sz w:val="28"/>
          <w:szCs w:val="28"/>
        </w:rPr>
        <w:t>Rayapati</w:t>
      </w:r>
      <w:proofErr w:type="spellEnd"/>
      <w:r w:rsidRPr="00C4268A">
        <w:rPr>
          <w:rFonts w:ascii="Simplified Arabic" w:eastAsia="Times New Roman" w:hAnsi="Simplified Arabic" w:cs="Simplified Arabic"/>
          <w:sz w:val="28"/>
          <w:szCs w:val="28"/>
        </w:rPr>
        <w:t xml:space="preserve"> and Stewart,1991)</w:t>
      </w:r>
      <w:r>
        <w:rPr>
          <w:rFonts w:ascii="Simplified Arabic" w:hAnsi="Simplified Arabic" w:cs="Simplified Arabic" w:hint="cs"/>
          <w:b/>
          <w:bCs/>
          <w:color w:val="FF0000"/>
          <w:sz w:val="28"/>
          <w:szCs w:val="28"/>
          <w:rtl/>
        </w:rPr>
        <w:t>.</w:t>
      </w:r>
      <w:r w:rsidRPr="00104241">
        <w:rPr>
          <w:rFonts w:ascii="Simplified Arabic" w:eastAsia="Times New Roman" w:hAnsi="Simplified Arabic" w:cs="Simplified Arabic" w:hint="cs"/>
          <w:b/>
          <w:bCs/>
          <w:color w:val="FF0000"/>
          <w:sz w:val="28"/>
          <w:szCs w:val="28"/>
          <w:highlight w:val="yellow"/>
          <w:rtl/>
        </w:rPr>
        <w:t xml:space="preserve"> </w:t>
      </w:r>
      <w:r w:rsidRPr="002C489B">
        <w:rPr>
          <w:rFonts w:ascii="Simplified Arabic" w:eastAsia="Times New Roman" w:hAnsi="Simplified Arabic" w:cs="Simplified Arabic" w:hint="cs"/>
          <w:b/>
          <w:bCs/>
          <w:color w:val="FF0000"/>
          <w:sz w:val="28"/>
          <w:szCs w:val="28"/>
          <w:highlight w:val="yellow"/>
          <w:rtl/>
        </w:rPr>
        <w:t>(هااام جفاف برولين قمح)/ قمح بعد الخطة</w:t>
      </w:r>
      <w:r w:rsidRPr="002C489B">
        <w:rPr>
          <w:rFonts w:ascii="Simplified Arabic" w:eastAsia="Times New Roman" w:hAnsi="Simplified Arabic" w:cs="Simplified Arabic" w:hint="cs"/>
          <w:b/>
          <w:bCs/>
          <w:color w:val="FF0000"/>
          <w:sz w:val="28"/>
          <w:szCs w:val="28"/>
          <w:highlight w:val="red"/>
          <w:rtl/>
        </w:rPr>
        <w:t>.</w:t>
      </w:r>
    </w:p>
    <w:p w14:paraId="7B1DE4B7" w14:textId="0AE14E28" w:rsidR="00D96D53" w:rsidRPr="00C00E99" w:rsidRDefault="00A97D12" w:rsidP="00C00E99">
      <w:pPr>
        <w:tabs>
          <w:tab w:val="left" w:pos="4122"/>
          <w:tab w:val="center" w:pos="4153"/>
          <w:tab w:val="left" w:pos="4765"/>
          <w:tab w:val="right" w:pos="8306"/>
        </w:tabs>
        <w:jc w:val="right"/>
        <w:rPr>
          <w:rFonts w:ascii="Simplified Arabic" w:hAnsi="Simplified Arabic" w:cs="Simplified Arabic"/>
          <w:b/>
          <w:bCs/>
          <w:sz w:val="28"/>
          <w:szCs w:val="28"/>
          <w:rtl/>
        </w:rPr>
      </w:pPr>
      <w:r w:rsidRPr="00C85F6D">
        <w:rPr>
          <w:rFonts w:hint="cs"/>
          <w:sz w:val="32"/>
          <w:szCs w:val="32"/>
          <w:highlight w:val="yellow"/>
          <w:rtl/>
        </w:rPr>
        <w:t>قمح/د.لينا/</w:t>
      </w:r>
      <w:r w:rsidRPr="00C85F6D">
        <w:rPr>
          <w:sz w:val="32"/>
          <w:szCs w:val="32"/>
          <w:highlight w:val="yellow"/>
        </w:rPr>
        <w:t>pone1</w:t>
      </w:r>
      <w:r w:rsidR="00D96D53" w:rsidRPr="00D96D53">
        <w:rPr>
          <w:rFonts w:ascii="Simplified Arabic" w:hAnsi="Simplified Arabic" w:cs="Simplified Arabic"/>
          <w:b/>
          <w:bCs/>
          <w:sz w:val="28"/>
          <w:szCs w:val="28"/>
          <w:rtl/>
          <w:lang w:bidi="ar-SY"/>
        </w:rPr>
        <w:t xml:space="preserve">. </w:t>
      </w:r>
    </w:p>
    <w:p w14:paraId="5A3000F7" w14:textId="44DC39DD" w:rsidR="00D96D53" w:rsidRDefault="00662BD2" w:rsidP="00D96D53">
      <w:pPr>
        <w:tabs>
          <w:tab w:val="left" w:pos="4122"/>
          <w:tab w:val="center" w:pos="4153"/>
          <w:tab w:val="left" w:pos="4765"/>
          <w:tab w:val="right" w:pos="8306"/>
        </w:tabs>
        <w:jc w:val="center"/>
        <w:rPr>
          <w:rFonts w:ascii="Simplified Arabic" w:hAnsi="Simplified Arabic" w:cs="Simplified Arabic"/>
          <w:b/>
          <w:bCs/>
          <w:sz w:val="28"/>
          <w:szCs w:val="28"/>
          <w:u w:val="single"/>
          <w:rtl/>
          <w:lang w:bidi="ar-SY"/>
        </w:rPr>
      </w:pPr>
      <w:r w:rsidRPr="00662BD2">
        <w:rPr>
          <w:rFonts w:ascii="Simplified Arabic" w:hAnsi="Simplified Arabic" w:cs="Simplified Arabic" w:hint="cs"/>
          <w:b/>
          <w:bCs/>
          <w:sz w:val="28"/>
          <w:szCs w:val="28"/>
          <w:highlight w:val="red"/>
          <w:u w:val="single"/>
          <w:rtl/>
          <w:lang w:bidi="ar-SY"/>
        </w:rPr>
        <w:t>خطة البحث بعد السيمنار</w:t>
      </w:r>
    </w:p>
    <w:p w14:paraId="6ACFC920" w14:textId="77777777" w:rsidR="0092575A" w:rsidRPr="00672098" w:rsidRDefault="0092575A" w:rsidP="0092575A">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 xml:space="preserve">Chahal. C.S. and </w:t>
      </w:r>
      <w:proofErr w:type="gramStart"/>
      <w:r w:rsidRPr="00672098">
        <w:rPr>
          <w:rFonts w:asciiTheme="majorBidi" w:hAnsiTheme="majorBidi" w:cstheme="majorBidi"/>
          <w:b/>
          <w:bCs/>
          <w:sz w:val="28"/>
          <w:szCs w:val="28"/>
        </w:rPr>
        <w:t>S .</w:t>
      </w:r>
      <w:proofErr w:type="gramEnd"/>
      <w:r w:rsidRPr="00672098">
        <w:rPr>
          <w:rFonts w:asciiTheme="majorBidi" w:hAnsiTheme="majorBidi" w:cstheme="majorBidi"/>
          <w:b/>
          <w:bCs/>
          <w:sz w:val="28"/>
          <w:szCs w:val="28"/>
        </w:rPr>
        <w:t>S. Gosal. 2002.</w:t>
      </w:r>
      <w:r w:rsidRPr="00672098">
        <w:rPr>
          <w:rFonts w:asciiTheme="majorBidi" w:hAnsiTheme="majorBidi" w:cstheme="majorBidi"/>
          <w:sz w:val="28"/>
          <w:szCs w:val="28"/>
        </w:rPr>
        <w:t xml:space="preserve"> Principals and procedures of -plant </w:t>
      </w:r>
      <w:proofErr w:type="gramStart"/>
      <w:r w:rsidRPr="00672098">
        <w:rPr>
          <w:rFonts w:asciiTheme="majorBidi" w:hAnsiTheme="majorBidi" w:cstheme="majorBidi"/>
          <w:sz w:val="28"/>
          <w:szCs w:val="28"/>
        </w:rPr>
        <w:t>breeding .</w:t>
      </w:r>
      <w:proofErr w:type="gramEnd"/>
      <w:r w:rsidRPr="00672098">
        <w:rPr>
          <w:rFonts w:asciiTheme="majorBidi" w:hAnsiTheme="majorBidi" w:cstheme="majorBidi"/>
          <w:sz w:val="28"/>
          <w:szCs w:val="28"/>
          <w:rtl/>
        </w:rPr>
        <w:t xml:space="preserve"> </w:t>
      </w:r>
      <w:r w:rsidRPr="00672098">
        <w:rPr>
          <w:rFonts w:asciiTheme="majorBidi" w:hAnsiTheme="majorBidi" w:cstheme="majorBidi"/>
          <w:sz w:val="28"/>
          <w:szCs w:val="28"/>
        </w:rPr>
        <w:t xml:space="preserve">Alpha Science </w:t>
      </w:r>
      <w:proofErr w:type="gramStart"/>
      <w:r w:rsidRPr="00672098">
        <w:rPr>
          <w:rFonts w:asciiTheme="majorBidi" w:hAnsiTheme="majorBidi" w:cstheme="majorBidi"/>
          <w:sz w:val="28"/>
          <w:szCs w:val="28"/>
        </w:rPr>
        <w:t>International .</w:t>
      </w:r>
      <w:proofErr w:type="gramEnd"/>
      <w:r w:rsidRPr="00672098">
        <w:rPr>
          <w:rFonts w:asciiTheme="majorBidi" w:hAnsiTheme="majorBidi" w:cstheme="majorBidi"/>
          <w:sz w:val="28"/>
          <w:szCs w:val="28"/>
        </w:rPr>
        <w:t xml:space="preserve"> United Kingdom. 604.</w:t>
      </w:r>
    </w:p>
    <w:p w14:paraId="3C8A3840" w14:textId="77777777" w:rsidR="008C76B7" w:rsidRPr="00672098" w:rsidRDefault="008C76B7" w:rsidP="008C76B7">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lastRenderedPageBreak/>
        <w:t>FAO (Food and Agricultural Organization of The United Nation). 2010</w:t>
      </w:r>
      <w:r w:rsidRPr="00672098">
        <w:rPr>
          <w:rFonts w:asciiTheme="majorBidi" w:hAnsiTheme="majorBidi" w:cstheme="majorBidi"/>
          <w:sz w:val="28"/>
          <w:szCs w:val="28"/>
        </w:rPr>
        <w:t>. Food Outlook. June 2010</w:t>
      </w:r>
    </w:p>
    <w:p w14:paraId="169B8FF7" w14:textId="12BDE2CB" w:rsidR="008C76B7" w:rsidRPr="00672098" w:rsidRDefault="008C76B7" w:rsidP="00C17026">
      <w:pPr>
        <w:autoSpaceDE w:val="0"/>
        <w:autoSpaceDN w:val="0"/>
        <w:bidi w:val="0"/>
        <w:adjustRightInd w:val="0"/>
        <w:spacing w:before="240" w:after="0" w:line="360" w:lineRule="auto"/>
        <w:contextualSpacing/>
        <w:jc w:val="both"/>
        <w:rPr>
          <w:rFonts w:asciiTheme="majorBidi" w:eastAsia="Times New Roman" w:hAnsiTheme="majorBidi" w:cstheme="majorBidi"/>
          <w:sz w:val="28"/>
          <w:szCs w:val="28"/>
          <w:lang w:bidi="ar-SY"/>
        </w:rPr>
      </w:pPr>
      <w:r w:rsidRPr="00672098">
        <w:rPr>
          <w:rFonts w:asciiTheme="majorBidi" w:eastAsia="Times New Roman" w:hAnsiTheme="majorBidi" w:cstheme="majorBidi"/>
          <w:b/>
          <w:bCs/>
          <w:sz w:val="28"/>
          <w:szCs w:val="28"/>
        </w:rPr>
        <w:t>Farooq</w:t>
      </w:r>
      <w:r w:rsidR="00C17026">
        <w:rPr>
          <w:rFonts w:asciiTheme="majorBidi" w:eastAsia="Times New Roman" w:hAnsiTheme="majorBidi" w:cstheme="majorBidi" w:hint="cs"/>
          <w:b/>
          <w:bCs/>
          <w:sz w:val="28"/>
          <w:szCs w:val="28"/>
          <w:rtl/>
        </w:rPr>
        <w:t>.</w:t>
      </w:r>
      <w:r w:rsidR="00C17026">
        <w:rPr>
          <w:rFonts w:asciiTheme="majorBidi" w:eastAsia="Times New Roman" w:hAnsiTheme="majorBidi" w:cstheme="majorBidi"/>
          <w:b/>
          <w:bCs/>
          <w:sz w:val="28"/>
          <w:szCs w:val="28"/>
        </w:rPr>
        <w:t xml:space="preserve"> </w:t>
      </w:r>
      <w:proofErr w:type="gramStart"/>
      <w:r w:rsidR="00C17026">
        <w:rPr>
          <w:rFonts w:asciiTheme="majorBidi" w:eastAsia="Times New Roman" w:hAnsiTheme="majorBidi" w:cstheme="majorBidi"/>
          <w:b/>
          <w:bCs/>
          <w:sz w:val="28"/>
          <w:szCs w:val="28"/>
        </w:rPr>
        <w:t xml:space="preserve">M, </w:t>
      </w:r>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A</w:t>
      </w:r>
      <w:proofErr w:type="gramEnd"/>
      <w:r w:rsidRPr="00672098">
        <w:rPr>
          <w:rFonts w:asciiTheme="majorBidi" w:eastAsia="Times New Roman" w:hAnsiTheme="majorBidi" w:cstheme="majorBidi"/>
          <w:b/>
          <w:bCs/>
          <w:sz w:val="28"/>
          <w:szCs w:val="28"/>
        </w:rPr>
        <w:t>.Wahid</w:t>
      </w:r>
      <w:proofErr w:type="spellEnd"/>
      <w:r w:rsidR="00C17026">
        <w:rPr>
          <w:rFonts w:asciiTheme="majorBidi" w:eastAsia="Times New Roman" w:hAnsiTheme="majorBidi" w:cstheme="majorBidi"/>
          <w:b/>
          <w:bCs/>
          <w:sz w:val="28"/>
          <w:szCs w:val="28"/>
        </w:rPr>
        <w:t xml:space="preserve">, </w:t>
      </w:r>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N.Kobayashi</w:t>
      </w:r>
      <w:proofErr w:type="spellEnd"/>
      <w:r w:rsidR="00C17026">
        <w:rPr>
          <w:rFonts w:asciiTheme="majorBidi" w:eastAsia="Times New Roman" w:hAnsiTheme="majorBidi" w:cstheme="majorBidi"/>
          <w:b/>
          <w:bCs/>
          <w:sz w:val="28"/>
          <w:szCs w:val="28"/>
        </w:rPr>
        <w:t xml:space="preserve">, </w:t>
      </w:r>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D.Fujita</w:t>
      </w:r>
      <w:proofErr w:type="spellEnd"/>
      <w:r w:rsidRPr="00672098">
        <w:rPr>
          <w:rFonts w:asciiTheme="majorBidi" w:eastAsia="Times New Roman" w:hAnsiTheme="majorBidi" w:cstheme="majorBidi"/>
          <w:b/>
          <w:bCs/>
          <w:sz w:val="28"/>
          <w:szCs w:val="28"/>
        </w:rPr>
        <w:t xml:space="preserve"> </w:t>
      </w:r>
      <w:r w:rsidR="00C17026">
        <w:rPr>
          <w:rFonts w:asciiTheme="majorBidi" w:eastAsia="Times New Roman" w:hAnsiTheme="majorBidi" w:cstheme="majorBidi"/>
          <w:b/>
          <w:bCs/>
          <w:sz w:val="28"/>
          <w:szCs w:val="28"/>
        </w:rPr>
        <w:t>,</w:t>
      </w:r>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S.M.A.Basra</w:t>
      </w:r>
      <w:proofErr w:type="spellEnd"/>
      <w:r w:rsidRPr="00672098">
        <w:rPr>
          <w:rFonts w:asciiTheme="majorBidi" w:eastAsia="Times New Roman" w:hAnsiTheme="majorBidi" w:cstheme="majorBidi"/>
          <w:b/>
          <w:bCs/>
          <w:sz w:val="28"/>
          <w:szCs w:val="28"/>
        </w:rPr>
        <w:t xml:space="preserve"> 2009. </w:t>
      </w:r>
      <w:r w:rsidRPr="00672098">
        <w:rPr>
          <w:rFonts w:asciiTheme="majorBidi" w:eastAsia="Times New Roman" w:hAnsiTheme="majorBidi" w:cstheme="majorBidi"/>
          <w:sz w:val="28"/>
          <w:szCs w:val="28"/>
        </w:rPr>
        <w:t>Plant drought stress: effects, mechanisms and management, Agron. Sustain. Dev. 29:185–212.</w:t>
      </w:r>
    </w:p>
    <w:p w14:paraId="7CD37EDC" w14:textId="77777777" w:rsidR="008C76B7" w:rsidRPr="00672098" w:rsidRDefault="008C76B7" w:rsidP="008C76B7">
      <w:pPr>
        <w:tabs>
          <w:tab w:val="right" w:pos="90"/>
        </w:tabs>
        <w:bidi w:val="0"/>
        <w:spacing w:after="0" w:line="360" w:lineRule="auto"/>
        <w:jc w:val="both"/>
        <w:rPr>
          <w:rFonts w:asciiTheme="majorBidi" w:hAnsiTheme="majorBidi" w:cstheme="majorBidi"/>
          <w:sz w:val="28"/>
          <w:szCs w:val="28"/>
          <w:lang w:val="en-GB"/>
        </w:rPr>
      </w:pPr>
      <w:r w:rsidRPr="00672098">
        <w:rPr>
          <w:rFonts w:asciiTheme="majorBidi" w:eastAsiaTheme="minorEastAsia" w:hAnsiTheme="majorBidi" w:cstheme="majorBidi"/>
          <w:b/>
          <w:bCs/>
          <w:sz w:val="28"/>
          <w:szCs w:val="28"/>
        </w:rPr>
        <w:t>International Grains Council .2016.</w:t>
      </w:r>
      <w:r w:rsidRPr="00672098">
        <w:rPr>
          <w:rFonts w:asciiTheme="majorBidi" w:eastAsiaTheme="minorEastAsia" w:hAnsiTheme="majorBidi" w:cstheme="majorBidi"/>
          <w:sz w:val="28"/>
          <w:szCs w:val="28"/>
        </w:rPr>
        <w:t xml:space="preserve"> Grain Market Report GMR 469 – 25 August. </w:t>
      </w:r>
    </w:p>
    <w:p w14:paraId="588C47DA" w14:textId="77777777" w:rsidR="008C76B7" w:rsidRPr="00672098" w:rsidRDefault="008C76B7" w:rsidP="008C76B7">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 xml:space="preserve">Kazemi </w:t>
      </w:r>
      <w:proofErr w:type="spellStart"/>
      <w:r w:rsidRPr="00672098">
        <w:rPr>
          <w:rFonts w:asciiTheme="majorBidi" w:hAnsiTheme="majorBidi" w:cstheme="majorBidi"/>
          <w:b/>
          <w:bCs/>
          <w:sz w:val="28"/>
          <w:szCs w:val="28"/>
        </w:rPr>
        <w:t>Arbat</w:t>
      </w:r>
      <w:proofErr w:type="spellEnd"/>
      <w:r w:rsidRPr="00672098">
        <w:rPr>
          <w:rFonts w:asciiTheme="majorBidi" w:hAnsiTheme="majorBidi" w:cstheme="majorBidi"/>
          <w:b/>
          <w:bCs/>
          <w:sz w:val="28"/>
          <w:szCs w:val="28"/>
        </w:rPr>
        <w:t>, H. 2009.</w:t>
      </w:r>
      <w:r w:rsidRPr="00672098">
        <w:rPr>
          <w:rFonts w:asciiTheme="majorBidi" w:hAnsiTheme="majorBidi" w:cstheme="majorBidi"/>
          <w:sz w:val="28"/>
          <w:szCs w:val="28"/>
        </w:rPr>
        <w:t xml:space="preserve"> Especial farming, cereals (First Volume). Iran University Press. 318 Pages.</w:t>
      </w:r>
    </w:p>
    <w:p w14:paraId="271C3372" w14:textId="77777777" w:rsidR="008C76B7" w:rsidRPr="00672098" w:rsidRDefault="008C76B7" w:rsidP="008C76B7">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Lookhart, G and S. Bean 2000.</w:t>
      </w:r>
      <w:r w:rsidRPr="00672098">
        <w:rPr>
          <w:rFonts w:asciiTheme="majorBidi" w:hAnsiTheme="majorBidi" w:cstheme="majorBidi"/>
          <w:sz w:val="28"/>
          <w:szCs w:val="28"/>
        </w:rPr>
        <w:t xml:space="preserve"> Cereal Proteins: Composition for their major fractions and methods for identification. In: Kulp K. and J. G. Ponte </w:t>
      </w:r>
      <w:proofErr w:type="gramStart"/>
      <w:r w:rsidRPr="00672098">
        <w:rPr>
          <w:rFonts w:asciiTheme="majorBidi" w:hAnsiTheme="majorBidi" w:cstheme="majorBidi"/>
          <w:sz w:val="28"/>
          <w:szCs w:val="28"/>
        </w:rPr>
        <w:t>Jr(</w:t>
      </w:r>
      <w:proofErr w:type="gramEnd"/>
      <w:r w:rsidRPr="00672098">
        <w:rPr>
          <w:rFonts w:asciiTheme="majorBidi" w:hAnsiTheme="majorBidi" w:cstheme="majorBidi"/>
          <w:sz w:val="28"/>
          <w:szCs w:val="28"/>
        </w:rPr>
        <w:t xml:space="preserve">Eds.) Handbook of Cereal Science and Technology(2nd Edition). Marcel </w:t>
      </w:r>
      <w:proofErr w:type="spellStart"/>
      <w:r w:rsidRPr="00672098">
        <w:rPr>
          <w:rFonts w:asciiTheme="majorBidi" w:hAnsiTheme="majorBidi" w:cstheme="majorBidi"/>
          <w:sz w:val="28"/>
          <w:szCs w:val="28"/>
        </w:rPr>
        <w:t>Dekkar</w:t>
      </w:r>
      <w:proofErr w:type="spellEnd"/>
      <w:r w:rsidRPr="00672098">
        <w:rPr>
          <w:rFonts w:asciiTheme="majorBidi" w:hAnsiTheme="majorBidi" w:cstheme="majorBidi"/>
          <w:sz w:val="28"/>
          <w:szCs w:val="28"/>
        </w:rPr>
        <w:t xml:space="preserve"> Inc., New York, USA, Pp: 363-383.</w:t>
      </w:r>
    </w:p>
    <w:p w14:paraId="5AFDE1F9" w14:textId="77777777" w:rsidR="008C2E45" w:rsidRPr="00672098" w:rsidRDefault="008C2E45" w:rsidP="008C2E45">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Rhoades, J. D., G. C. Topp., W. D. Reynolds., and R. E. Green. 1992.</w:t>
      </w:r>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Instrumentel</w:t>
      </w:r>
      <w:proofErr w:type="spellEnd"/>
      <w:r w:rsidRPr="00672098">
        <w:rPr>
          <w:rFonts w:asciiTheme="majorBidi" w:hAnsiTheme="majorBidi" w:cstheme="majorBidi"/>
          <w:sz w:val="28"/>
          <w:szCs w:val="28"/>
        </w:rPr>
        <w:t xml:space="preserve"> field methods of salinity appraisal. Eds., SSSA Special Publication. No. 30. Madison, pp: 231-248.</w:t>
      </w:r>
    </w:p>
    <w:p w14:paraId="662976AF" w14:textId="77777777" w:rsidR="008C2E45" w:rsidRPr="00672098" w:rsidRDefault="008C2E45" w:rsidP="008C2E45">
      <w:pPr>
        <w:bidi w:val="0"/>
        <w:spacing w:line="360" w:lineRule="auto"/>
        <w:jc w:val="both"/>
        <w:rPr>
          <w:rFonts w:asciiTheme="majorBidi" w:hAnsiTheme="majorBidi" w:cstheme="majorBidi"/>
          <w:sz w:val="28"/>
          <w:szCs w:val="28"/>
        </w:rPr>
      </w:pPr>
      <w:proofErr w:type="spellStart"/>
      <w:proofErr w:type="gramStart"/>
      <w:r w:rsidRPr="00672098">
        <w:rPr>
          <w:rFonts w:asciiTheme="majorBidi" w:hAnsiTheme="majorBidi" w:cstheme="majorBidi"/>
          <w:b/>
          <w:bCs/>
          <w:sz w:val="28"/>
          <w:szCs w:val="28"/>
        </w:rPr>
        <w:t>Turner,N.C</w:t>
      </w:r>
      <w:proofErr w:type="spellEnd"/>
      <w:r w:rsidRPr="00672098">
        <w:rPr>
          <w:rFonts w:asciiTheme="majorBidi" w:hAnsiTheme="majorBidi" w:cstheme="majorBidi"/>
          <w:b/>
          <w:bCs/>
          <w:sz w:val="28"/>
          <w:szCs w:val="28"/>
        </w:rPr>
        <w:t>.</w:t>
      </w:r>
      <w:proofErr w:type="gramEnd"/>
      <w:r w:rsidRPr="00672098">
        <w:rPr>
          <w:rFonts w:asciiTheme="majorBidi" w:hAnsiTheme="majorBidi" w:cstheme="majorBidi"/>
          <w:b/>
          <w:bCs/>
          <w:sz w:val="28"/>
          <w:szCs w:val="28"/>
        </w:rPr>
        <w:t xml:space="preserve"> 1979.</w:t>
      </w:r>
      <w:r w:rsidRPr="00672098">
        <w:rPr>
          <w:rFonts w:asciiTheme="majorBidi" w:hAnsiTheme="majorBidi" w:cstheme="majorBidi"/>
          <w:sz w:val="28"/>
          <w:szCs w:val="28"/>
        </w:rPr>
        <w:t xml:space="preserve"> Drought resistance and adaptation to water deficits in crops plants. Dans, Stress Physiology in Crop Plants, Mussell, H. et Staples, R.C. (</w:t>
      </w:r>
      <w:proofErr w:type="spellStart"/>
      <w:r w:rsidRPr="00672098">
        <w:rPr>
          <w:rFonts w:asciiTheme="majorBidi" w:hAnsiTheme="majorBidi" w:cstheme="majorBidi"/>
          <w:sz w:val="28"/>
          <w:szCs w:val="28"/>
        </w:rPr>
        <w:t>éds</w:t>
      </w:r>
      <w:proofErr w:type="spellEnd"/>
      <w:r w:rsidRPr="00672098">
        <w:rPr>
          <w:rFonts w:asciiTheme="majorBidi" w:hAnsiTheme="majorBidi" w:cstheme="majorBidi"/>
          <w:sz w:val="28"/>
          <w:szCs w:val="28"/>
        </w:rPr>
        <w:t xml:space="preserve">). Wiley </w:t>
      </w:r>
      <w:proofErr w:type="spellStart"/>
      <w:r w:rsidRPr="00672098">
        <w:rPr>
          <w:rFonts w:asciiTheme="majorBidi" w:hAnsiTheme="majorBidi" w:cstheme="majorBidi"/>
          <w:sz w:val="28"/>
          <w:szCs w:val="28"/>
        </w:rPr>
        <w:t>Intersciences</w:t>
      </w:r>
      <w:proofErr w:type="spellEnd"/>
      <w:r w:rsidRPr="00672098">
        <w:rPr>
          <w:rFonts w:asciiTheme="majorBidi" w:hAnsiTheme="majorBidi" w:cstheme="majorBidi"/>
          <w:sz w:val="28"/>
          <w:szCs w:val="28"/>
        </w:rPr>
        <w:t>, New York, pp. 303- 37</w:t>
      </w:r>
    </w:p>
    <w:p w14:paraId="769C79F0" w14:textId="77777777" w:rsidR="008C2E45" w:rsidRDefault="008C2E45" w:rsidP="008C2E45">
      <w:pPr>
        <w:jc w:val="right"/>
        <w:rPr>
          <w:rFonts w:ascii="Simplified Arabic" w:hAnsi="Simplified Arabic" w:cs="Simplified Arabic"/>
          <w:b/>
          <w:bCs/>
          <w:color w:val="FF0000"/>
          <w:sz w:val="28"/>
          <w:szCs w:val="28"/>
        </w:rPr>
      </w:pPr>
      <w:proofErr w:type="spellStart"/>
      <w:proofErr w:type="gramStart"/>
      <w:r w:rsidRPr="00672098">
        <w:rPr>
          <w:rFonts w:asciiTheme="majorBidi" w:hAnsiTheme="majorBidi" w:cstheme="majorBidi"/>
          <w:b/>
          <w:bCs/>
          <w:sz w:val="28"/>
          <w:szCs w:val="28"/>
        </w:rPr>
        <w:t>Turner,N.C</w:t>
      </w:r>
      <w:proofErr w:type="spellEnd"/>
      <w:r w:rsidRPr="00672098">
        <w:rPr>
          <w:rFonts w:asciiTheme="majorBidi" w:hAnsiTheme="majorBidi" w:cstheme="majorBidi"/>
          <w:b/>
          <w:bCs/>
          <w:sz w:val="28"/>
          <w:szCs w:val="28"/>
        </w:rPr>
        <w:t>.</w:t>
      </w:r>
      <w:proofErr w:type="gramEnd"/>
      <w:r w:rsidRPr="00672098">
        <w:rPr>
          <w:rFonts w:asciiTheme="majorBidi" w:hAnsiTheme="majorBidi" w:cstheme="majorBidi"/>
          <w:b/>
          <w:bCs/>
          <w:sz w:val="28"/>
          <w:szCs w:val="28"/>
        </w:rPr>
        <w:t xml:space="preserve"> 1986. </w:t>
      </w:r>
      <w:r w:rsidRPr="00672098">
        <w:rPr>
          <w:rFonts w:asciiTheme="majorBidi" w:hAnsiTheme="majorBidi" w:cstheme="majorBidi"/>
          <w:sz w:val="28"/>
          <w:szCs w:val="28"/>
        </w:rPr>
        <w:t xml:space="preserve">Adaptation to water </w:t>
      </w:r>
      <w:proofErr w:type="spellStart"/>
      <w:proofErr w:type="gramStart"/>
      <w:r w:rsidRPr="00672098">
        <w:rPr>
          <w:rFonts w:asciiTheme="majorBidi" w:hAnsiTheme="majorBidi" w:cstheme="majorBidi"/>
          <w:sz w:val="28"/>
          <w:szCs w:val="28"/>
        </w:rPr>
        <w:t>deficit.A</w:t>
      </w:r>
      <w:proofErr w:type="spellEnd"/>
      <w:proofErr w:type="gramEnd"/>
      <w:r w:rsidRPr="00672098">
        <w:rPr>
          <w:rFonts w:asciiTheme="majorBidi" w:hAnsiTheme="majorBidi" w:cstheme="majorBidi"/>
          <w:sz w:val="28"/>
          <w:szCs w:val="28"/>
        </w:rPr>
        <w:t xml:space="preserve"> changing</w:t>
      </w:r>
      <w:r w:rsidRPr="00D7601D">
        <w:rPr>
          <w:rFonts w:ascii="Simplified Arabic" w:hAnsi="Simplified Arabic" w:cs="Simplified Arabic"/>
          <w:b/>
          <w:bCs/>
          <w:color w:val="FF0000"/>
          <w:sz w:val="28"/>
          <w:szCs w:val="28"/>
        </w:rPr>
        <w:t xml:space="preserve"> </w:t>
      </w:r>
    </w:p>
    <w:p w14:paraId="47C63F6D" w14:textId="77777777" w:rsidR="008C2E45" w:rsidRPr="00672098" w:rsidRDefault="008C2E45" w:rsidP="008C2E45">
      <w:pPr>
        <w:bidi w:val="0"/>
        <w:spacing w:line="360" w:lineRule="auto"/>
        <w:jc w:val="both"/>
        <w:rPr>
          <w:rFonts w:asciiTheme="majorBidi" w:hAnsiTheme="majorBidi" w:cstheme="majorBidi"/>
          <w:sz w:val="28"/>
          <w:szCs w:val="28"/>
        </w:rPr>
      </w:pPr>
      <w:proofErr w:type="spellStart"/>
      <w:proofErr w:type="gramStart"/>
      <w:r w:rsidRPr="00672098">
        <w:rPr>
          <w:rFonts w:asciiTheme="majorBidi" w:hAnsiTheme="majorBidi" w:cstheme="majorBidi"/>
          <w:b/>
          <w:bCs/>
          <w:sz w:val="28"/>
          <w:szCs w:val="28"/>
        </w:rPr>
        <w:t>Valifard,M</w:t>
      </w:r>
      <w:proofErr w:type="spellEnd"/>
      <w:r w:rsidRPr="00672098">
        <w:rPr>
          <w:rFonts w:asciiTheme="majorBidi" w:hAnsiTheme="majorBidi" w:cstheme="majorBidi"/>
          <w:b/>
          <w:bCs/>
          <w:sz w:val="28"/>
          <w:szCs w:val="28"/>
        </w:rPr>
        <w:t>.</w:t>
      </w:r>
      <w:proofErr w:type="gram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A.Moradshahi</w:t>
      </w:r>
      <w:proofErr w:type="spellEnd"/>
      <w:r w:rsidRPr="00672098">
        <w:rPr>
          <w:rFonts w:asciiTheme="majorBidi" w:hAnsiTheme="majorBidi" w:cstheme="majorBidi"/>
          <w:b/>
          <w:bCs/>
          <w:sz w:val="28"/>
          <w:szCs w:val="28"/>
        </w:rPr>
        <w:t xml:space="preserve">; and </w:t>
      </w:r>
      <w:proofErr w:type="spellStart"/>
      <w:r w:rsidRPr="00672098">
        <w:rPr>
          <w:rFonts w:asciiTheme="majorBidi" w:hAnsiTheme="majorBidi" w:cstheme="majorBidi"/>
          <w:b/>
          <w:bCs/>
          <w:sz w:val="28"/>
          <w:szCs w:val="28"/>
        </w:rPr>
        <w:t>B.Kholdebarin</w:t>
      </w:r>
      <w:proofErr w:type="spellEnd"/>
      <w:r w:rsidRPr="00672098">
        <w:rPr>
          <w:rFonts w:asciiTheme="majorBidi" w:hAnsiTheme="majorBidi" w:cstheme="majorBidi"/>
          <w:b/>
          <w:bCs/>
          <w:sz w:val="28"/>
          <w:szCs w:val="28"/>
        </w:rPr>
        <w:t xml:space="preserve"> 2012.</w:t>
      </w:r>
      <w:r w:rsidRPr="00672098">
        <w:rPr>
          <w:rFonts w:asciiTheme="majorBidi" w:hAnsiTheme="majorBidi" w:cstheme="majorBidi"/>
          <w:sz w:val="28"/>
          <w:szCs w:val="28"/>
        </w:rPr>
        <w:t xml:space="preserve"> Biochemical and physiological responses of two wheat (</w:t>
      </w:r>
      <w:r w:rsidRPr="00672098">
        <w:rPr>
          <w:rFonts w:asciiTheme="majorBidi" w:hAnsiTheme="majorBidi" w:cstheme="majorBidi"/>
          <w:i/>
          <w:iCs/>
          <w:sz w:val="28"/>
          <w:szCs w:val="28"/>
        </w:rPr>
        <w:t xml:space="preserve">Triticum </w:t>
      </w:r>
      <w:proofErr w:type="spellStart"/>
      <w:r w:rsidRPr="00672098">
        <w:rPr>
          <w:rFonts w:asciiTheme="majorBidi" w:hAnsiTheme="majorBidi" w:cstheme="majorBidi"/>
          <w:i/>
          <w:iCs/>
          <w:sz w:val="28"/>
          <w:szCs w:val="28"/>
        </w:rPr>
        <w:t>aestivum</w:t>
      </w:r>
      <w:proofErr w:type="spellEnd"/>
      <w:r w:rsidRPr="00672098">
        <w:rPr>
          <w:rFonts w:asciiTheme="majorBidi" w:hAnsiTheme="majorBidi" w:cstheme="majorBidi"/>
          <w:i/>
          <w:iCs/>
          <w:sz w:val="28"/>
          <w:szCs w:val="28"/>
        </w:rPr>
        <w:t xml:space="preserve"> L</w:t>
      </w:r>
      <w:r w:rsidRPr="00672098">
        <w:rPr>
          <w:rFonts w:asciiTheme="majorBidi" w:hAnsiTheme="majorBidi" w:cstheme="majorBidi"/>
          <w:sz w:val="28"/>
          <w:szCs w:val="28"/>
        </w:rPr>
        <w:t xml:space="preserve">.) cultivars to drought stress applied at seedling stage. J. </w:t>
      </w:r>
      <w:proofErr w:type="spellStart"/>
      <w:r w:rsidRPr="00672098">
        <w:rPr>
          <w:rFonts w:asciiTheme="majorBidi" w:hAnsiTheme="majorBidi" w:cstheme="majorBidi"/>
          <w:sz w:val="28"/>
          <w:szCs w:val="28"/>
        </w:rPr>
        <w:t>Agr</w:t>
      </w:r>
      <w:proofErr w:type="spellEnd"/>
      <w:r w:rsidRPr="00672098">
        <w:rPr>
          <w:rFonts w:asciiTheme="majorBidi" w:hAnsiTheme="majorBidi" w:cstheme="majorBidi"/>
          <w:sz w:val="28"/>
          <w:szCs w:val="28"/>
        </w:rPr>
        <w:t>. Sci. Tech., 14: 1567-1578.</w:t>
      </w:r>
    </w:p>
    <w:p w14:paraId="22FB5F82" w14:textId="7272B8C4" w:rsidR="00662BD2" w:rsidRDefault="008C2E45" w:rsidP="008C2E45">
      <w:pPr>
        <w:autoSpaceDE w:val="0"/>
        <w:autoSpaceDN w:val="0"/>
        <w:bidi w:val="0"/>
        <w:adjustRightInd w:val="0"/>
        <w:spacing w:before="240" w:line="360" w:lineRule="auto"/>
        <w:contextualSpacing/>
        <w:jc w:val="both"/>
        <w:rPr>
          <w:rFonts w:ascii="Simplified Arabic" w:hAnsi="Simplified Arabic" w:cs="Simplified Arabic"/>
          <w:b/>
          <w:bCs/>
          <w:sz w:val="28"/>
          <w:szCs w:val="28"/>
        </w:rPr>
      </w:pPr>
      <w:r w:rsidRPr="00672098">
        <w:rPr>
          <w:rFonts w:asciiTheme="majorBidi" w:eastAsia="MinionPro-Regular" w:hAnsiTheme="majorBidi" w:cstheme="majorBidi"/>
          <w:b/>
          <w:bCs/>
          <w:sz w:val="28"/>
          <w:szCs w:val="28"/>
        </w:rPr>
        <w:t xml:space="preserve">Yang F, A. D. and </w:t>
      </w:r>
      <w:proofErr w:type="spellStart"/>
      <w:r w:rsidRPr="00672098">
        <w:rPr>
          <w:rFonts w:asciiTheme="majorBidi" w:eastAsia="MinionPro-Regular" w:hAnsiTheme="majorBidi" w:cstheme="majorBidi"/>
          <w:b/>
          <w:bCs/>
          <w:sz w:val="28"/>
          <w:szCs w:val="28"/>
        </w:rPr>
        <w:t>H.</w:t>
      </w:r>
      <w:proofErr w:type="gramStart"/>
      <w:r w:rsidRPr="00672098">
        <w:rPr>
          <w:rFonts w:asciiTheme="majorBidi" w:eastAsia="MinionPro-Regular" w:hAnsiTheme="majorBidi" w:cstheme="majorBidi"/>
          <w:b/>
          <w:bCs/>
          <w:sz w:val="28"/>
          <w:szCs w:val="28"/>
        </w:rPr>
        <w:t>Li.Jorgensen</w:t>
      </w:r>
      <w:proofErr w:type="spellEnd"/>
      <w:proofErr w:type="gramEnd"/>
      <w:r w:rsidRPr="00672098">
        <w:rPr>
          <w:rFonts w:asciiTheme="majorBidi" w:eastAsia="MinionPro-Regular" w:hAnsiTheme="majorBidi" w:cstheme="majorBidi"/>
          <w:b/>
          <w:bCs/>
          <w:sz w:val="28"/>
          <w:szCs w:val="28"/>
        </w:rPr>
        <w:t xml:space="preserve"> 2011.</w:t>
      </w:r>
      <w:r w:rsidRPr="00672098">
        <w:rPr>
          <w:rFonts w:asciiTheme="majorBidi" w:eastAsia="MinionPro-Regular" w:hAnsiTheme="majorBidi" w:cstheme="majorBidi"/>
          <w:sz w:val="28"/>
          <w:szCs w:val="28"/>
        </w:rPr>
        <w:t xml:space="preserve"> Implications of </w:t>
      </w:r>
      <w:proofErr w:type="spellStart"/>
      <w:r w:rsidRPr="00672098">
        <w:rPr>
          <w:rFonts w:asciiTheme="majorBidi" w:eastAsia="MinionPro-Regular" w:hAnsiTheme="majorBidi" w:cstheme="majorBidi"/>
          <w:sz w:val="28"/>
          <w:szCs w:val="28"/>
        </w:rPr>
        <w:t>hightemperature</w:t>
      </w:r>
      <w:proofErr w:type="spellEnd"/>
      <w:r w:rsidRPr="00672098">
        <w:rPr>
          <w:rFonts w:asciiTheme="majorBidi" w:eastAsia="MinionPro-Regular" w:hAnsiTheme="majorBidi" w:cstheme="majorBidi"/>
          <w:sz w:val="28"/>
          <w:szCs w:val="28"/>
        </w:rPr>
        <w:t xml:space="preserve"> events and water deficits on protein profiles in wheat </w:t>
      </w:r>
      <w:r w:rsidRPr="00672098">
        <w:rPr>
          <w:rFonts w:asciiTheme="majorBidi" w:eastAsia="MinionPro-Regular" w:hAnsiTheme="majorBidi" w:cstheme="majorBidi"/>
          <w:sz w:val="28"/>
          <w:szCs w:val="28"/>
        </w:rPr>
        <w:lastRenderedPageBreak/>
        <w:t>(</w:t>
      </w:r>
      <w:r w:rsidRPr="00672098">
        <w:rPr>
          <w:rFonts w:asciiTheme="majorBidi" w:eastAsia="MinionPro-Regular" w:hAnsiTheme="majorBidi" w:cstheme="majorBidi"/>
          <w:i/>
          <w:iCs/>
          <w:sz w:val="28"/>
          <w:szCs w:val="28"/>
        </w:rPr>
        <w:t xml:space="preserve">Triticum </w:t>
      </w:r>
      <w:proofErr w:type="spellStart"/>
      <w:r w:rsidRPr="00672098">
        <w:rPr>
          <w:rFonts w:asciiTheme="majorBidi" w:eastAsia="MinionPro-Regular" w:hAnsiTheme="majorBidi" w:cstheme="majorBidi"/>
          <w:i/>
          <w:iCs/>
          <w:sz w:val="28"/>
          <w:szCs w:val="28"/>
        </w:rPr>
        <w:t>aestivum</w:t>
      </w:r>
      <w:proofErr w:type="spellEnd"/>
      <w:r w:rsidRPr="00672098">
        <w:rPr>
          <w:rFonts w:asciiTheme="majorBidi" w:eastAsia="MinionPro-Regular" w:hAnsiTheme="majorBidi" w:cstheme="majorBidi"/>
          <w:i/>
          <w:iCs/>
          <w:sz w:val="28"/>
          <w:szCs w:val="28"/>
        </w:rPr>
        <w:t xml:space="preserve"> </w:t>
      </w:r>
      <w:r w:rsidRPr="00672098">
        <w:rPr>
          <w:rFonts w:asciiTheme="majorBidi" w:eastAsia="MinionPro-Regular" w:hAnsiTheme="majorBidi" w:cstheme="majorBidi"/>
          <w:sz w:val="28"/>
          <w:szCs w:val="28"/>
        </w:rPr>
        <w:t xml:space="preserve">L. cv. </w:t>
      </w:r>
      <w:proofErr w:type="spellStart"/>
      <w:r w:rsidRPr="00672098">
        <w:rPr>
          <w:rFonts w:asciiTheme="majorBidi" w:eastAsia="MinionPro-Regular" w:hAnsiTheme="majorBidi" w:cstheme="majorBidi"/>
          <w:sz w:val="28"/>
          <w:szCs w:val="28"/>
        </w:rPr>
        <w:t>Vinjett</w:t>
      </w:r>
      <w:proofErr w:type="spellEnd"/>
      <w:r w:rsidRPr="00672098">
        <w:rPr>
          <w:rFonts w:asciiTheme="majorBidi" w:eastAsia="MinionPro-Regular" w:hAnsiTheme="majorBidi" w:cstheme="majorBidi"/>
          <w:sz w:val="28"/>
          <w:szCs w:val="28"/>
        </w:rPr>
        <w:t xml:space="preserve">) grain, </w:t>
      </w:r>
      <w:r w:rsidRPr="00672098">
        <w:rPr>
          <w:rFonts w:asciiTheme="majorBidi" w:eastAsia="MinionPro-Regular" w:hAnsiTheme="majorBidi" w:cstheme="majorBidi"/>
          <w:i/>
          <w:iCs/>
          <w:sz w:val="28"/>
          <w:szCs w:val="28"/>
        </w:rPr>
        <w:t>Proteomics</w:t>
      </w:r>
      <w:r w:rsidRPr="00672098">
        <w:rPr>
          <w:rFonts w:asciiTheme="majorBidi" w:eastAsia="MinionPro-Regular" w:hAnsiTheme="majorBidi" w:cstheme="majorBidi"/>
          <w:sz w:val="28"/>
          <w:szCs w:val="28"/>
        </w:rPr>
        <w:t>, vol. 11, no. 9, pp. 1684–1695, 201</w:t>
      </w:r>
      <w:r w:rsidR="00303D13">
        <w:rPr>
          <w:rFonts w:asciiTheme="majorBidi" w:eastAsia="MinionPro-Regular" w:hAnsiTheme="majorBidi" w:cstheme="majorBidi"/>
          <w:sz w:val="28"/>
          <w:szCs w:val="28"/>
        </w:rPr>
        <w:t>1</w:t>
      </w:r>
      <w:r w:rsidR="00303D13">
        <w:rPr>
          <w:rFonts w:ascii="Simplified Arabic" w:hAnsi="Simplified Arabic" w:cs="Simplified Arabic"/>
          <w:b/>
          <w:bCs/>
          <w:sz w:val="28"/>
          <w:szCs w:val="28"/>
        </w:rPr>
        <w:t>.</w:t>
      </w:r>
    </w:p>
    <w:p w14:paraId="1A403A0D" w14:textId="2D7A1197" w:rsidR="00303D13" w:rsidRPr="00672098" w:rsidRDefault="00303D13" w:rsidP="00303D13">
      <w:pPr>
        <w:bidi w:val="0"/>
        <w:spacing w:line="360" w:lineRule="auto"/>
        <w:jc w:val="both"/>
        <w:rPr>
          <w:rFonts w:asciiTheme="majorBidi" w:hAnsiTheme="majorBidi" w:cstheme="majorBidi"/>
          <w:sz w:val="28"/>
          <w:szCs w:val="28"/>
        </w:rPr>
      </w:pPr>
      <w:proofErr w:type="spellStart"/>
      <w:proofErr w:type="gramStart"/>
      <w:r w:rsidRPr="00672098">
        <w:rPr>
          <w:rFonts w:asciiTheme="majorBidi" w:hAnsiTheme="majorBidi" w:cstheme="majorBidi"/>
          <w:b/>
          <w:bCs/>
          <w:sz w:val="28"/>
          <w:szCs w:val="28"/>
        </w:rPr>
        <w:t>Yekhlef,N</w:t>
      </w:r>
      <w:proofErr w:type="spellEnd"/>
      <w:r w:rsidRPr="00672098">
        <w:rPr>
          <w:rFonts w:asciiTheme="majorBidi" w:hAnsiTheme="majorBidi" w:cstheme="majorBidi"/>
          <w:b/>
          <w:bCs/>
          <w:sz w:val="28"/>
          <w:szCs w:val="28"/>
        </w:rPr>
        <w:t>.</w:t>
      </w:r>
      <w:proofErr w:type="gramEnd"/>
      <w:r w:rsidRPr="00672098">
        <w:rPr>
          <w:rFonts w:asciiTheme="majorBidi" w:hAnsiTheme="majorBidi" w:cstheme="majorBidi"/>
          <w:b/>
          <w:bCs/>
          <w:sz w:val="28"/>
          <w:szCs w:val="28"/>
        </w:rPr>
        <w:t xml:space="preserve"> 2001.</w:t>
      </w:r>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Photosynthèse</w:t>
      </w:r>
      <w:proofErr w:type="spellEnd"/>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activité</w:t>
      </w:r>
      <w:proofErr w:type="spellEnd"/>
      <w:r w:rsidRPr="00672098">
        <w:rPr>
          <w:rFonts w:asciiTheme="majorBidi" w:hAnsiTheme="majorBidi" w:cstheme="majorBidi"/>
          <w:sz w:val="28"/>
          <w:szCs w:val="28"/>
        </w:rPr>
        <w:t xml:space="preserve"> photo </w:t>
      </w:r>
      <w:proofErr w:type="spellStart"/>
      <w:r w:rsidRPr="00672098">
        <w:rPr>
          <w:rFonts w:asciiTheme="majorBidi" w:hAnsiTheme="majorBidi" w:cstheme="majorBidi"/>
          <w:sz w:val="28"/>
          <w:szCs w:val="28"/>
        </w:rPr>
        <w:t>chimique</w:t>
      </w:r>
      <w:proofErr w:type="spellEnd"/>
      <w:r w:rsidRPr="00672098">
        <w:rPr>
          <w:rFonts w:asciiTheme="majorBidi" w:hAnsiTheme="majorBidi" w:cstheme="majorBidi"/>
          <w:sz w:val="28"/>
          <w:szCs w:val="28"/>
        </w:rPr>
        <w:t xml:space="preserve"> et </w:t>
      </w:r>
      <w:proofErr w:type="spellStart"/>
      <w:r w:rsidRPr="00672098">
        <w:rPr>
          <w:rFonts w:asciiTheme="majorBidi" w:hAnsiTheme="majorBidi" w:cstheme="majorBidi"/>
          <w:sz w:val="28"/>
          <w:szCs w:val="28"/>
        </w:rPr>
        <w:t>tolérance</w:t>
      </w:r>
      <w:proofErr w:type="spellEnd"/>
      <w:r w:rsidRPr="00672098">
        <w:rPr>
          <w:rFonts w:asciiTheme="majorBidi" w:hAnsiTheme="majorBidi" w:cstheme="majorBidi"/>
          <w:sz w:val="28"/>
          <w:szCs w:val="28"/>
        </w:rPr>
        <w:t xml:space="preserve"> au </w:t>
      </w:r>
      <w:proofErr w:type="spellStart"/>
      <w:r w:rsidRPr="00672098">
        <w:rPr>
          <w:rFonts w:asciiTheme="majorBidi" w:hAnsiTheme="majorBidi" w:cstheme="majorBidi"/>
          <w:sz w:val="28"/>
          <w:szCs w:val="28"/>
        </w:rPr>
        <w:t>déficit</w:t>
      </w:r>
      <w:proofErr w:type="spellEnd"/>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hydrique</w:t>
      </w:r>
      <w:proofErr w:type="spellEnd"/>
      <w:r w:rsidRPr="00672098">
        <w:rPr>
          <w:rFonts w:asciiTheme="majorBidi" w:hAnsiTheme="majorBidi" w:cstheme="majorBidi"/>
          <w:sz w:val="28"/>
          <w:szCs w:val="28"/>
        </w:rPr>
        <w:t xml:space="preserve"> chez le </w:t>
      </w:r>
      <w:proofErr w:type="spellStart"/>
      <w:r w:rsidRPr="00672098">
        <w:rPr>
          <w:rFonts w:asciiTheme="majorBidi" w:hAnsiTheme="majorBidi" w:cstheme="majorBidi"/>
          <w:sz w:val="28"/>
          <w:szCs w:val="28"/>
        </w:rPr>
        <w:t>blé</w:t>
      </w:r>
      <w:proofErr w:type="spellEnd"/>
      <w:r w:rsidRPr="00672098">
        <w:rPr>
          <w:rFonts w:asciiTheme="majorBidi" w:hAnsiTheme="majorBidi" w:cstheme="majorBidi"/>
          <w:sz w:val="28"/>
          <w:szCs w:val="28"/>
        </w:rPr>
        <w:t xml:space="preserve"> dur (Triticum durum </w:t>
      </w:r>
      <w:proofErr w:type="spellStart"/>
      <w:r w:rsidRPr="00672098">
        <w:rPr>
          <w:rFonts w:asciiTheme="majorBidi" w:hAnsiTheme="majorBidi" w:cstheme="majorBidi"/>
          <w:sz w:val="28"/>
          <w:szCs w:val="28"/>
        </w:rPr>
        <w:t>Desf</w:t>
      </w:r>
      <w:proofErr w:type="spellEnd"/>
      <w:r w:rsidRPr="00672098">
        <w:rPr>
          <w:rFonts w:asciiTheme="majorBidi" w:hAnsiTheme="majorBidi" w:cstheme="majorBidi"/>
          <w:sz w:val="28"/>
          <w:szCs w:val="28"/>
        </w:rPr>
        <w:t>.).</w:t>
      </w:r>
      <w:r>
        <w:rPr>
          <w:rFonts w:asciiTheme="majorBidi" w:hAnsiTheme="majorBidi" w:cstheme="majorBidi"/>
          <w:sz w:val="28"/>
          <w:szCs w:val="28"/>
        </w:rPr>
        <w:t xml:space="preserve"> </w:t>
      </w:r>
      <w:proofErr w:type="spellStart"/>
      <w:r w:rsidRPr="00672098">
        <w:rPr>
          <w:rFonts w:asciiTheme="majorBidi" w:hAnsiTheme="majorBidi" w:cstheme="majorBidi"/>
          <w:sz w:val="28"/>
          <w:szCs w:val="28"/>
        </w:rPr>
        <w:t>Thèse</w:t>
      </w:r>
      <w:proofErr w:type="spellEnd"/>
      <w:r w:rsidRPr="00672098">
        <w:rPr>
          <w:rFonts w:asciiTheme="majorBidi" w:hAnsiTheme="majorBidi" w:cstheme="majorBidi"/>
          <w:sz w:val="28"/>
          <w:szCs w:val="28"/>
        </w:rPr>
        <w:t xml:space="preserve"> d'état, Fac des </w:t>
      </w:r>
      <w:proofErr w:type="spellStart"/>
      <w:r w:rsidRPr="00672098">
        <w:rPr>
          <w:rFonts w:asciiTheme="majorBidi" w:hAnsiTheme="majorBidi" w:cstheme="majorBidi"/>
          <w:sz w:val="28"/>
          <w:szCs w:val="28"/>
        </w:rPr>
        <w:t>science.DSN.Universite</w:t>
      </w:r>
      <w:proofErr w:type="spellEnd"/>
      <w:r w:rsidRPr="00672098">
        <w:rPr>
          <w:rFonts w:asciiTheme="majorBidi" w:hAnsiTheme="majorBidi" w:cstheme="majorBidi"/>
          <w:sz w:val="28"/>
          <w:szCs w:val="28"/>
        </w:rPr>
        <w:t xml:space="preserve"> Constantine,146 pages.</w:t>
      </w:r>
    </w:p>
    <w:p w14:paraId="36273C47" w14:textId="77777777" w:rsidR="00303D13" w:rsidRPr="00C547E3" w:rsidRDefault="00303D13" w:rsidP="00303D13">
      <w:pPr>
        <w:autoSpaceDE w:val="0"/>
        <w:autoSpaceDN w:val="0"/>
        <w:bidi w:val="0"/>
        <w:adjustRightInd w:val="0"/>
        <w:spacing w:before="240" w:line="360" w:lineRule="auto"/>
        <w:contextualSpacing/>
        <w:jc w:val="both"/>
        <w:rPr>
          <w:rFonts w:asciiTheme="majorBidi" w:eastAsia="MinionPro-Regular" w:hAnsiTheme="majorBidi" w:cstheme="majorBidi"/>
          <w:sz w:val="28"/>
          <w:szCs w:val="28"/>
        </w:rPr>
      </w:pPr>
    </w:p>
    <w:p w14:paraId="20FA66F2" w14:textId="1DA8E61B" w:rsidR="00662BD2" w:rsidRDefault="00C547E3" w:rsidP="00662BD2">
      <w:pPr>
        <w:tabs>
          <w:tab w:val="left" w:pos="4122"/>
          <w:tab w:val="center" w:pos="4153"/>
          <w:tab w:val="left" w:pos="4765"/>
          <w:tab w:val="right" w:pos="8306"/>
        </w:tabs>
        <w:jc w:val="right"/>
        <w:rPr>
          <w:rStyle w:val="fontstyle01"/>
          <w:b w:val="0"/>
          <w:bCs w:val="0"/>
        </w:rPr>
      </w:pPr>
      <w:r w:rsidRPr="00C547E3">
        <w:rPr>
          <w:rStyle w:val="fontstyle01"/>
        </w:rPr>
        <w:t xml:space="preserve">Ashraf, M.; H. Bokhari, and S. N. </w:t>
      </w:r>
      <w:proofErr w:type="spellStart"/>
      <w:r w:rsidRPr="00C547E3">
        <w:rPr>
          <w:rStyle w:val="fontstyle01"/>
        </w:rPr>
        <w:t>Cristiti</w:t>
      </w:r>
      <w:proofErr w:type="spellEnd"/>
      <w:r w:rsidRPr="00C547E3">
        <w:rPr>
          <w:rStyle w:val="fontstyle01"/>
        </w:rPr>
        <w:t>. (1992).</w:t>
      </w:r>
      <w:r w:rsidRPr="00C547E3">
        <w:rPr>
          <w:rStyle w:val="fontstyle01"/>
          <w:b w:val="0"/>
          <w:bCs w:val="0"/>
        </w:rPr>
        <w:t xml:space="preserve"> Variation in osmotic</w:t>
      </w:r>
      <w:r w:rsidRPr="00C547E3">
        <w:rPr>
          <w:rFonts w:ascii="Bold" w:hAnsi="Bold"/>
          <w:color w:val="000000"/>
          <w:sz w:val="20"/>
          <w:szCs w:val="20"/>
        </w:rPr>
        <w:br/>
      </w:r>
      <w:r w:rsidRPr="00C547E3">
        <w:rPr>
          <w:rStyle w:val="fontstyle01"/>
          <w:b w:val="0"/>
          <w:bCs w:val="0"/>
        </w:rPr>
        <w:t xml:space="preserve">adjustment of lentil in response to drought. Acta Botanica </w:t>
      </w:r>
      <w:proofErr w:type="spellStart"/>
      <w:r w:rsidRPr="00C547E3">
        <w:rPr>
          <w:rStyle w:val="fontstyle01"/>
          <w:b w:val="0"/>
          <w:bCs w:val="0"/>
        </w:rPr>
        <w:t>Neerlandica</w:t>
      </w:r>
      <w:proofErr w:type="spellEnd"/>
      <w:r w:rsidRPr="00C547E3">
        <w:rPr>
          <w:rStyle w:val="fontstyle01"/>
          <w:b w:val="0"/>
          <w:bCs w:val="0"/>
        </w:rPr>
        <w:t>, 41:</w:t>
      </w:r>
      <w:r w:rsidRPr="00C547E3">
        <w:rPr>
          <w:rFonts w:ascii="Bold" w:hAnsi="Bold"/>
          <w:color w:val="000000"/>
          <w:sz w:val="20"/>
          <w:szCs w:val="20"/>
        </w:rPr>
        <w:br/>
      </w:r>
      <w:r w:rsidRPr="00C547E3">
        <w:rPr>
          <w:rStyle w:val="fontstyle01"/>
          <w:b w:val="0"/>
          <w:bCs w:val="0"/>
        </w:rPr>
        <w:t>51-62</w:t>
      </w:r>
    </w:p>
    <w:p w14:paraId="5CBB985E" w14:textId="77777777" w:rsidR="00583BF9" w:rsidRDefault="00583BF9" w:rsidP="00662BD2">
      <w:pPr>
        <w:tabs>
          <w:tab w:val="left" w:pos="4122"/>
          <w:tab w:val="center" w:pos="4153"/>
          <w:tab w:val="left" w:pos="4765"/>
          <w:tab w:val="right" w:pos="8306"/>
        </w:tabs>
        <w:jc w:val="right"/>
        <w:rPr>
          <w:rStyle w:val="fontstyle01"/>
          <w:b w:val="0"/>
          <w:bCs w:val="0"/>
        </w:rPr>
      </w:pPr>
    </w:p>
    <w:p w14:paraId="250D5EC6" w14:textId="77777777" w:rsidR="00583BF9" w:rsidRDefault="00583BF9" w:rsidP="00583BF9">
      <w:pPr>
        <w:tabs>
          <w:tab w:val="right" w:pos="90"/>
        </w:tabs>
        <w:spacing w:after="120"/>
        <w:jc w:val="right"/>
        <w:rPr>
          <w:rFonts w:ascii="Simplified Arabic" w:hAnsi="Simplified Arabic" w:cs="Simplified Arabic"/>
          <w:color w:val="000000"/>
          <w:sz w:val="26"/>
          <w:szCs w:val="26"/>
        </w:rPr>
      </w:pPr>
    </w:p>
    <w:p w14:paraId="0CF98E40" w14:textId="77777777" w:rsidR="00583BF9" w:rsidRDefault="00583BF9" w:rsidP="00583BF9">
      <w:pPr>
        <w:tabs>
          <w:tab w:val="right" w:pos="90"/>
        </w:tabs>
        <w:spacing w:after="120"/>
        <w:jc w:val="right"/>
        <w:rPr>
          <w:rFonts w:ascii="Simplified Arabic" w:hAnsi="Simplified Arabic" w:cs="Simplified Arabic"/>
          <w:color w:val="000000"/>
          <w:sz w:val="26"/>
          <w:szCs w:val="26"/>
        </w:rPr>
      </w:pPr>
    </w:p>
    <w:p w14:paraId="5CD2E931" w14:textId="77777777" w:rsidR="00583BF9" w:rsidRDefault="00583BF9" w:rsidP="00583BF9">
      <w:pPr>
        <w:tabs>
          <w:tab w:val="right" w:pos="90"/>
        </w:tabs>
        <w:spacing w:after="120"/>
        <w:jc w:val="right"/>
        <w:rPr>
          <w:rFonts w:ascii="Simplified Arabic" w:hAnsi="Simplified Arabic" w:cs="Simplified Arabic"/>
          <w:color w:val="000000"/>
          <w:sz w:val="26"/>
          <w:szCs w:val="26"/>
        </w:rPr>
      </w:pPr>
    </w:p>
    <w:p w14:paraId="2248E2A1" w14:textId="77777777" w:rsidR="00583BF9" w:rsidRPr="00583BF9" w:rsidRDefault="00583BF9" w:rsidP="00583BF9">
      <w:pPr>
        <w:tabs>
          <w:tab w:val="right" w:pos="90"/>
        </w:tabs>
        <w:spacing w:after="120"/>
        <w:jc w:val="right"/>
        <w:rPr>
          <w:rFonts w:ascii="Simplified Arabic" w:hAnsi="Simplified Arabic" w:cs="Simplified Arabic"/>
          <w:color w:val="A6A6A6" w:themeColor="background1" w:themeShade="A6"/>
          <w:sz w:val="26"/>
          <w:szCs w:val="26"/>
          <w:rtl/>
        </w:rPr>
      </w:pPr>
    </w:p>
    <w:p w14:paraId="612B0E8E" w14:textId="77777777" w:rsidR="00583BF9" w:rsidRPr="00583BF9" w:rsidRDefault="00583BF9" w:rsidP="00583BF9">
      <w:pPr>
        <w:tabs>
          <w:tab w:val="left" w:pos="4122"/>
          <w:tab w:val="center" w:pos="4153"/>
          <w:tab w:val="left" w:pos="4765"/>
          <w:tab w:val="right" w:pos="8306"/>
        </w:tabs>
        <w:jc w:val="right"/>
        <w:rPr>
          <w:rFonts w:ascii="Simplified Arabic" w:hAnsi="Simplified Arabic" w:cs="Simplified Arabic"/>
          <w:color w:val="A6A6A6" w:themeColor="background1" w:themeShade="A6"/>
          <w:sz w:val="26"/>
          <w:szCs w:val="26"/>
        </w:rPr>
      </w:pPr>
      <w:r w:rsidRPr="00583BF9">
        <w:rPr>
          <w:rFonts w:ascii="Simplified Arabic" w:hAnsi="Simplified Arabic" w:cs="Simplified Arabic"/>
          <w:color w:val="A6A6A6" w:themeColor="background1" w:themeShade="A6"/>
          <w:sz w:val="26"/>
          <w:szCs w:val="26"/>
        </w:rPr>
        <w:t>HASAN. K, Y. TACETTIN 2010</w:t>
      </w:r>
      <w:r w:rsidRPr="00583BF9">
        <w:rPr>
          <w:rFonts w:ascii="Simplified Arabic" w:hAnsi="Simplified Arabic" w:cs="Simplified Arabic"/>
          <w:b/>
          <w:bCs/>
          <w:color w:val="A6A6A6" w:themeColor="background1" w:themeShade="A6"/>
          <w:sz w:val="26"/>
          <w:szCs w:val="26"/>
          <w:u w:val="single"/>
        </w:rPr>
        <w:t>. The Effect of Drought Stress on Grain Yield, Yield Components and some Quality Traits of Durum Wheat (Triticum turgidum ssp. durum) Cultivars</w:t>
      </w:r>
      <w:r w:rsidRPr="00583BF9">
        <w:rPr>
          <w:rFonts w:ascii="Simplified Arabic" w:hAnsi="Simplified Arabic" w:cs="Simplified Arabic"/>
          <w:color w:val="A6A6A6" w:themeColor="background1" w:themeShade="A6"/>
          <w:sz w:val="26"/>
          <w:szCs w:val="26"/>
        </w:rPr>
        <w:t xml:space="preserve">. </w:t>
      </w:r>
      <w:proofErr w:type="spellStart"/>
      <w:r w:rsidRPr="00583BF9">
        <w:rPr>
          <w:rFonts w:ascii="Simplified Arabic" w:hAnsi="Simplified Arabic" w:cs="Simplified Arabic"/>
          <w:color w:val="A6A6A6" w:themeColor="background1" w:themeShade="A6"/>
          <w:sz w:val="26"/>
          <w:szCs w:val="26"/>
        </w:rPr>
        <w:t>Notulae</w:t>
      </w:r>
      <w:proofErr w:type="spellEnd"/>
      <w:r w:rsidRPr="00583BF9">
        <w:rPr>
          <w:rFonts w:ascii="Simplified Arabic" w:hAnsi="Simplified Arabic" w:cs="Simplified Arabic"/>
          <w:color w:val="A6A6A6" w:themeColor="background1" w:themeShade="A6"/>
          <w:sz w:val="26"/>
          <w:szCs w:val="26"/>
        </w:rPr>
        <w:t xml:space="preserve"> </w:t>
      </w:r>
      <w:proofErr w:type="spellStart"/>
      <w:r w:rsidRPr="00583BF9">
        <w:rPr>
          <w:rFonts w:ascii="Simplified Arabic" w:hAnsi="Simplified Arabic" w:cs="Simplified Arabic"/>
          <w:color w:val="A6A6A6" w:themeColor="background1" w:themeShade="A6"/>
          <w:sz w:val="26"/>
          <w:szCs w:val="26"/>
        </w:rPr>
        <w:t>Botanicae</w:t>
      </w:r>
      <w:proofErr w:type="spellEnd"/>
      <w:r w:rsidRPr="00583BF9">
        <w:rPr>
          <w:rFonts w:ascii="Simplified Arabic" w:hAnsi="Simplified Arabic" w:cs="Simplified Arabic"/>
          <w:color w:val="A6A6A6" w:themeColor="background1" w:themeShade="A6"/>
          <w:sz w:val="26"/>
          <w:szCs w:val="26"/>
        </w:rPr>
        <w:t xml:space="preserve"> Horti </w:t>
      </w:r>
      <w:proofErr w:type="spellStart"/>
      <w:r w:rsidRPr="00583BF9">
        <w:rPr>
          <w:rFonts w:ascii="Simplified Arabic" w:hAnsi="Simplified Arabic" w:cs="Simplified Arabic"/>
          <w:color w:val="A6A6A6" w:themeColor="background1" w:themeShade="A6"/>
          <w:sz w:val="26"/>
          <w:szCs w:val="26"/>
        </w:rPr>
        <w:t>Agrobotanici</w:t>
      </w:r>
      <w:proofErr w:type="spellEnd"/>
      <w:r w:rsidRPr="00583BF9">
        <w:rPr>
          <w:rFonts w:ascii="Simplified Arabic" w:hAnsi="Simplified Arabic" w:cs="Simplified Arabic"/>
          <w:color w:val="A6A6A6" w:themeColor="background1" w:themeShade="A6"/>
          <w:sz w:val="26"/>
          <w:szCs w:val="26"/>
        </w:rPr>
        <w:t xml:space="preserve"> Cluj-Napoca. 38(1):164-170.</w:t>
      </w:r>
    </w:p>
    <w:p w14:paraId="4BDA5625" w14:textId="77777777" w:rsidR="00583BF9" w:rsidRPr="00583BF9" w:rsidRDefault="00583BF9" w:rsidP="00583BF9">
      <w:pPr>
        <w:tabs>
          <w:tab w:val="left" w:pos="4122"/>
          <w:tab w:val="center" w:pos="4153"/>
          <w:tab w:val="left" w:pos="4765"/>
          <w:tab w:val="right" w:pos="8306"/>
        </w:tabs>
        <w:jc w:val="right"/>
        <w:rPr>
          <w:rFonts w:ascii="Simplified Arabic" w:hAnsi="Simplified Arabic" w:cs="Simplified Arabic"/>
          <w:color w:val="A6A6A6" w:themeColor="background1" w:themeShade="A6"/>
          <w:sz w:val="28"/>
          <w:szCs w:val="28"/>
          <w:rtl/>
        </w:rPr>
      </w:pPr>
    </w:p>
    <w:p w14:paraId="1227AD40" w14:textId="77777777" w:rsidR="00583BF9" w:rsidRPr="00583BF9" w:rsidRDefault="00583BF9" w:rsidP="00583BF9">
      <w:pPr>
        <w:tabs>
          <w:tab w:val="right" w:pos="90"/>
        </w:tabs>
        <w:spacing w:after="120"/>
        <w:jc w:val="right"/>
        <w:rPr>
          <w:rFonts w:ascii="Simplified Arabic" w:hAnsi="Simplified Arabic" w:cs="Simplified Arabic"/>
          <w:color w:val="A6A6A6" w:themeColor="background1" w:themeShade="A6"/>
          <w:sz w:val="26"/>
          <w:szCs w:val="26"/>
        </w:rPr>
      </w:pPr>
      <w:r w:rsidRPr="00583BF9">
        <w:rPr>
          <w:rFonts w:ascii="Simplified Arabic" w:hAnsi="Simplified Arabic" w:cs="Simplified Arabic"/>
          <w:color w:val="A6A6A6" w:themeColor="background1" w:themeShade="A6"/>
          <w:sz w:val="26"/>
          <w:szCs w:val="26"/>
        </w:rPr>
        <w:t>LAWLOR DW 2002</w:t>
      </w:r>
      <w:r w:rsidRPr="00583BF9">
        <w:rPr>
          <w:rFonts w:ascii="Simplified Arabic" w:hAnsi="Simplified Arabic" w:cs="Simplified Arabic"/>
          <w:b/>
          <w:bCs/>
          <w:color w:val="A6A6A6" w:themeColor="background1" w:themeShade="A6"/>
          <w:sz w:val="26"/>
          <w:szCs w:val="26"/>
          <w:u w:val="single"/>
        </w:rPr>
        <w:t>. Limitations to photosynthesis in water stressed leaves: stomatal vs</w:t>
      </w:r>
      <w:r w:rsidRPr="00583BF9">
        <w:rPr>
          <w:rFonts w:ascii="Simplified Arabic" w:hAnsi="Simplified Arabic" w:cs="Simplified Arabic"/>
          <w:color w:val="A6A6A6" w:themeColor="background1" w:themeShade="A6"/>
          <w:sz w:val="26"/>
          <w:szCs w:val="26"/>
        </w:rPr>
        <w:t>. metabolism and the role of ATP. Ann. Bot. 89: 871–885.</w:t>
      </w:r>
    </w:p>
    <w:p w14:paraId="172E21A1" w14:textId="77777777" w:rsidR="00583BF9" w:rsidRPr="00583BF9" w:rsidRDefault="00583BF9" w:rsidP="00583BF9">
      <w:pPr>
        <w:tabs>
          <w:tab w:val="right" w:pos="90"/>
        </w:tabs>
        <w:spacing w:after="120"/>
        <w:jc w:val="right"/>
        <w:rPr>
          <w:rFonts w:ascii="Simplified Arabic" w:hAnsi="Simplified Arabic" w:cs="Simplified Arabic"/>
          <w:color w:val="A6A6A6" w:themeColor="background1" w:themeShade="A6"/>
          <w:sz w:val="26"/>
          <w:szCs w:val="26"/>
        </w:rPr>
      </w:pPr>
      <w:r w:rsidRPr="00583BF9">
        <w:rPr>
          <w:rFonts w:ascii="Simplified Arabic" w:hAnsi="Simplified Arabic" w:cs="Simplified Arabic"/>
          <w:color w:val="A6A6A6" w:themeColor="background1" w:themeShade="A6"/>
          <w:sz w:val="26"/>
          <w:szCs w:val="26"/>
        </w:rPr>
        <w:t xml:space="preserve">RAYAPATI, P.J. AND STEWART, C.R. 1991. </w:t>
      </w:r>
      <w:r w:rsidRPr="00583BF9">
        <w:rPr>
          <w:rFonts w:ascii="Simplified Arabic" w:hAnsi="Simplified Arabic" w:cs="Simplified Arabic"/>
          <w:b/>
          <w:bCs/>
          <w:color w:val="A6A6A6" w:themeColor="background1" w:themeShade="A6"/>
          <w:sz w:val="26"/>
          <w:szCs w:val="26"/>
          <w:u w:val="single"/>
        </w:rPr>
        <w:t xml:space="preserve">Solubilization of </w:t>
      </w:r>
      <w:proofErr w:type="spellStart"/>
      <w:r w:rsidRPr="00583BF9">
        <w:rPr>
          <w:rFonts w:ascii="Simplified Arabic" w:hAnsi="Simplified Arabic" w:cs="Simplified Arabic"/>
          <w:b/>
          <w:bCs/>
          <w:color w:val="A6A6A6" w:themeColor="background1" w:themeShade="A6"/>
          <w:sz w:val="26"/>
          <w:szCs w:val="26"/>
          <w:u w:val="single"/>
        </w:rPr>
        <w:t>protin</w:t>
      </w:r>
      <w:proofErr w:type="spellEnd"/>
      <w:r w:rsidRPr="00583BF9">
        <w:rPr>
          <w:rFonts w:ascii="Simplified Arabic" w:hAnsi="Simplified Arabic" w:cs="Simplified Arabic"/>
          <w:b/>
          <w:bCs/>
          <w:color w:val="A6A6A6" w:themeColor="background1" w:themeShade="A6"/>
          <w:sz w:val="26"/>
          <w:szCs w:val="26"/>
          <w:u w:val="single"/>
        </w:rPr>
        <w:t xml:space="preserve"> dehydrogenase from maize (</w:t>
      </w:r>
      <w:proofErr w:type="spellStart"/>
      <w:r w:rsidRPr="00583BF9">
        <w:rPr>
          <w:rFonts w:ascii="Simplified Arabic" w:hAnsi="Simplified Arabic" w:cs="Simplified Arabic"/>
          <w:b/>
          <w:bCs/>
          <w:color w:val="A6A6A6" w:themeColor="background1" w:themeShade="A6"/>
          <w:sz w:val="26"/>
          <w:szCs w:val="26"/>
          <w:u w:val="single"/>
        </w:rPr>
        <w:t>Zea</w:t>
      </w:r>
      <w:proofErr w:type="spellEnd"/>
      <w:r w:rsidRPr="00583BF9">
        <w:rPr>
          <w:rFonts w:ascii="Simplified Arabic" w:hAnsi="Simplified Arabic" w:cs="Simplified Arabic"/>
          <w:b/>
          <w:bCs/>
          <w:color w:val="A6A6A6" w:themeColor="background1" w:themeShade="A6"/>
          <w:sz w:val="26"/>
          <w:szCs w:val="26"/>
          <w:u w:val="single"/>
        </w:rPr>
        <w:t xml:space="preserve"> mays L.) </w:t>
      </w:r>
      <w:proofErr w:type="gramStart"/>
      <w:r w:rsidRPr="00583BF9">
        <w:rPr>
          <w:rFonts w:ascii="Simplified Arabic" w:hAnsi="Simplified Arabic" w:cs="Simplified Arabic"/>
          <w:b/>
          <w:bCs/>
          <w:color w:val="A6A6A6" w:themeColor="background1" w:themeShade="A6"/>
          <w:sz w:val="26"/>
          <w:szCs w:val="26"/>
          <w:u w:val="single"/>
        </w:rPr>
        <w:t>mitochondria</w:t>
      </w:r>
      <w:r w:rsidRPr="00583BF9">
        <w:rPr>
          <w:rFonts w:ascii="Simplified Arabic" w:hAnsi="Simplified Arabic" w:cs="Simplified Arabic"/>
          <w:color w:val="A6A6A6" w:themeColor="background1" w:themeShade="A6"/>
          <w:sz w:val="26"/>
          <w:szCs w:val="26"/>
        </w:rPr>
        <w:t xml:space="preserve"> .</w:t>
      </w:r>
      <w:proofErr w:type="gramEnd"/>
      <w:r w:rsidRPr="00583BF9">
        <w:rPr>
          <w:rFonts w:ascii="Simplified Arabic" w:hAnsi="Simplified Arabic" w:cs="Simplified Arabic"/>
          <w:color w:val="A6A6A6" w:themeColor="background1" w:themeShade="A6"/>
          <w:sz w:val="26"/>
          <w:szCs w:val="26"/>
        </w:rPr>
        <w:t xml:space="preserve"> Plant </w:t>
      </w:r>
      <w:proofErr w:type="gramStart"/>
      <w:r w:rsidRPr="00583BF9">
        <w:rPr>
          <w:rFonts w:ascii="Simplified Arabic" w:hAnsi="Simplified Arabic" w:cs="Simplified Arabic"/>
          <w:color w:val="A6A6A6" w:themeColor="background1" w:themeShade="A6"/>
          <w:sz w:val="26"/>
          <w:szCs w:val="26"/>
        </w:rPr>
        <w:t>Physiology .</w:t>
      </w:r>
      <w:proofErr w:type="gramEnd"/>
      <w:r w:rsidRPr="00583BF9">
        <w:rPr>
          <w:rFonts w:ascii="Simplified Arabic" w:hAnsi="Simplified Arabic" w:cs="Simplified Arabic"/>
          <w:color w:val="A6A6A6" w:themeColor="background1" w:themeShade="A6"/>
          <w:sz w:val="26"/>
          <w:szCs w:val="26"/>
        </w:rPr>
        <w:t xml:space="preserve"> 95: 787-791.</w:t>
      </w:r>
    </w:p>
    <w:p w14:paraId="5FCCEBDD" w14:textId="77777777" w:rsidR="00583BF9" w:rsidRPr="00583BF9" w:rsidRDefault="00583BF9" w:rsidP="00583BF9">
      <w:pPr>
        <w:bidi w:val="0"/>
        <w:spacing w:line="360" w:lineRule="auto"/>
        <w:jc w:val="both"/>
        <w:rPr>
          <w:rFonts w:ascii="Simplified Arabic" w:hAnsi="Simplified Arabic" w:cs="Simplified Arabic"/>
          <w:color w:val="A6A6A6" w:themeColor="background1" w:themeShade="A6"/>
          <w:sz w:val="26"/>
          <w:szCs w:val="26"/>
        </w:rPr>
      </w:pPr>
      <w:r w:rsidRPr="00583BF9">
        <w:rPr>
          <w:rFonts w:ascii="Simplified Arabic" w:hAnsi="Simplified Arabic" w:cs="Simplified Arabic"/>
          <w:color w:val="A6A6A6" w:themeColor="background1" w:themeShade="A6"/>
          <w:sz w:val="26"/>
          <w:szCs w:val="26"/>
        </w:rPr>
        <w:lastRenderedPageBreak/>
        <w:t>RHOADES, J. D., G. C. TOPP., W. D. REYNOLDS., AND R. E. GREEN. 1992</w:t>
      </w:r>
      <w:r w:rsidRPr="00583BF9">
        <w:rPr>
          <w:rFonts w:ascii="Simplified Arabic" w:hAnsi="Simplified Arabic" w:cs="Simplified Arabic"/>
          <w:b/>
          <w:bCs/>
          <w:color w:val="A6A6A6" w:themeColor="background1" w:themeShade="A6"/>
          <w:sz w:val="26"/>
          <w:szCs w:val="26"/>
          <w:u w:val="single"/>
          <w:rtl/>
        </w:rPr>
        <w:t>-</w:t>
      </w:r>
      <w:r w:rsidRPr="00583BF9">
        <w:rPr>
          <w:rFonts w:ascii="Simplified Arabic" w:hAnsi="Simplified Arabic" w:cs="Simplified Arabic"/>
          <w:b/>
          <w:bCs/>
          <w:color w:val="A6A6A6" w:themeColor="background1" w:themeShade="A6"/>
          <w:sz w:val="26"/>
          <w:szCs w:val="26"/>
          <w:u w:val="single"/>
        </w:rPr>
        <w:t xml:space="preserve"> </w:t>
      </w:r>
      <w:proofErr w:type="spellStart"/>
      <w:r w:rsidRPr="00583BF9">
        <w:rPr>
          <w:rFonts w:ascii="Simplified Arabic" w:hAnsi="Simplified Arabic" w:cs="Simplified Arabic"/>
          <w:b/>
          <w:bCs/>
          <w:color w:val="A6A6A6" w:themeColor="background1" w:themeShade="A6"/>
          <w:sz w:val="26"/>
          <w:szCs w:val="26"/>
          <w:u w:val="single"/>
        </w:rPr>
        <w:t>Instrumentel</w:t>
      </w:r>
      <w:proofErr w:type="spellEnd"/>
      <w:r w:rsidRPr="00583BF9">
        <w:rPr>
          <w:rFonts w:ascii="Simplified Arabic" w:hAnsi="Simplified Arabic" w:cs="Simplified Arabic"/>
          <w:b/>
          <w:bCs/>
          <w:color w:val="A6A6A6" w:themeColor="background1" w:themeShade="A6"/>
          <w:sz w:val="26"/>
          <w:szCs w:val="26"/>
          <w:u w:val="single"/>
        </w:rPr>
        <w:t xml:space="preserve"> field methods of salinity appraisal</w:t>
      </w:r>
      <w:r w:rsidRPr="00583BF9">
        <w:rPr>
          <w:rFonts w:ascii="Simplified Arabic" w:hAnsi="Simplified Arabic" w:cs="Simplified Arabic"/>
          <w:color w:val="A6A6A6" w:themeColor="background1" w:themeShade="A6"/>
          <w:sz w:val="26"/>
          <w:szCs w:val="26"/>
        </w:rPr>
        <w:t>. Eds., SSSA Special Publication. No. 30. Madison, pp: 231-248.</w:t>
      </w:r>
    </w:p>
    <w:p w14:paraId="538156F9" w14:textId="77777777" w:rsidR="00583BF9" w:rsidRPr="00583BF9" w:rsidRDefault="00583BF9" w:rsidP="00583BF9">
      <w:pPr>
        <w:tabs>
          <w:tab w:val="left" w:pos="4122"/>
          <w:tab w:val="center" w:pos="4153"/>
          <w:tab w:val="left" w:pos="4765"/>
          <w:tab w:val="right" w:pos="8306"/>
        </w:tabs>
        <w:jc w:val="right"/>
        <w:rPr>
          <w:rStyle w:val="fontstyle01"/>
          <w:rFonts w:ascii="Simplified Arabic" w:hAnsi="Simplified Arabic" w:cs="Simplified Arabic"/>
          <w:b w:val="0"/>
          <w:bCs w:val="0"/>
          <w:color w:val="A6A6A6" w:themeColor="background1" w:themeShade="A6"/>
          <w:sz w:val="26"/>
          <w:szCs w:val="26"/>
          <w:rtl/>
        </w:rPr>
      </w:pPr>
      <w:r w:rsidRPr="00583BF9">
        <w:rPr>
          <w:rStyle w:val="fontstyle01"/>
          <w:rFonts w:ascii="Simplified Arabic" w:hAnsi="Simplified Arabic" w:cs="Simplified Arabic"/>
          <w:color w:val="A6A6A6" w:themeColor="background1" w:themeShade="A6"/>
          <w:sz w:val="26"/>
          <w:szCs w:val="26"/>
        </w:rPr>
        <w:t xml:space="preserve">ASHRAF, M.; H. BOKHARI, AND S. N. CRISTITI. (1992). </w:t>
      </w:r>
      <w:r w:rsidRPr="00583BF9">
        <w:rPr>
          <w:rStyle w:val="fontstyle01"/>
          <w:rFonts w:ascii="Simplified Arabic" w:hAnsi="Simplified Arabic" w:cs="Simplified Arabic"/>
          <w:color w:val="A6A6A6" w:themeColor="background1" w:themeShade="A6"/>
          <w:sz w:val="26"/>
          <w:szCs w:val="26"/>
          <w:u w:val="single"/>
        </w:rPr>
        <w:t>Variation in osmotic</w:t>
      </w:r>
      <w:r w:rsidRPr="00583BF9">
        <w:rPr>
          <w:rFonts w:ascii="Simplified Arabic" w:hAnsi="Simplified Arabic" w:cs="Simplified Arabic"/>
          <w:color w:val="A6A6A6" w:themeColor="background1" w:themeShade="A6"/>
          <w:sz w:val="26"/>
          <w:szCs w:val="26"/>
          <w:u w:val="single"/>
        </w:rPr>
        <w:t xml:space="preserve"> </w:t>
      </w:r>
      <w:r w:rsidRPr="00583BF9">
        <w:rPr>
          <w:rStyle w:val="fontstyle01"/>
          <w:rFonts w:ascii="Simplified Arabic" w:hAnsi="Simplified Arabic" w:cs="Simplified Arabic"/>
          <w:color w:val="A6A6A6" w:themeColor="background1" w:themeShade="A6"/>
          <w:sz w:val="26"/>
          <w:szCs w:val="26"/>
          <w:u w:val="single"/>
        </w:rPr>
        <w:t>adjustment of lentil in response to drought.</w:t>
      </w:r>
      <w:r w:rsidRPr="00583BF9">
        <w:rPr>
          <w:rStyle w:val="fontstyle01"/>
          <w:rFonts w:ascii="Simplified Arabic" w:hAnsi="Simplified Arabic" w:cs="Simplified Arabic"/>
          <w:color w:val="A6A6A6" w:themeColor="background1" w:themeShade="A6"/>
          <w:sz w:val="26"/>
          <w:szCs w:val="26"/>
        </w:rPr>
        <w:t xml:space="preserve"> Acta Botanica </w:t>
      </w:r>
      <w:proofErr w:type="spellStart"/>
      <w:r w:rsidRPr="00583BF9">
        <w:rPr>
          <w:rStyle w:val="fontstyle01"/>
          <w:rFonts w:ascii="Simplified Arabic" w:hAnsi="Simplified Arabic" w:cs="Simplified Arabic"/>
          <w:color w:val="A6A6A6" w:themeColor="background1" w:themeShade="A6"/>
          <w:sz w:val="26"/>
          <w:szCs w:val="26"/>
        </w:rPr>
        <w:t>Neerlandica</w:t>
      </w:r>
      <w:proofErr w:type="spellEnd"/>
      <w:r w:rsidRPr="00583BF9">
        <w:rPr>
          <w:rStyle w:val="fontstyle01"/>
          <w:rFonts w:ascii="Simplified Arabic" w:hAnsi="Simplified Arabic" w:cs="Simplified Arabic"/>
          <w:color w:val="A6A6A6" w:themeColor="background1" w:themeShade="A6"/>
          <w:sz w:val="26"/>
          <w:szCs w:val="26"/>
        </w:rPr>
        <w:t>, 41:51-62</w:t>
      </w:r>
    </w:p>
    <w:p w14:paraId="23F2788F" w14:textId="77777777" w:rsidR="00583BF9" w:rsidRPr="00583BF9" w:rsidRDefault="00583BF9" w:rsidP="00583BF9">
      <w:pPr>
        <w:tabs>
          <w:tab w:val="left" w:pos="4122"/>
          <w:tab w:val="center" w:pos="4153"/>
          <w:tab w:val="left" w:pos="4765"/>
          <w:tab w:val="right" w:pos="8306"/>
        </w:tabs>
        <w:jc w:val="right"/>
        <w:rPr>
          <w:rFonts w:ascii="Simplified Arabic" w:hAnsi="Simplified Arabic" w:cs="Simplified Arabic"/>
          <w:color w:val="A6A6A6" w:themeColor="background1" w:themeShade="A6"/>
          <w:sz w:val="26"/>
          <w:szCs w:val="26"/>
        </w:rPr>
      </w:pPr>
      <w:r w:rsidRPr="00583BF9">
        <w:rPr>
          <w:rFonts w:ascii="Simplified Arabic" w:hAnsi="Simplified Arabic" w:cs="Simplified Arabic"/>
          <w:color w:val="A6A6A6" w:themeColor="background1" w:themeShade="A6"/>
          <w:sz w:val="26"/>
          <w:szCs w:val="26"/>
        </w:rPr>
        <w:t xml:space="preserve">MARUR, C.J. AND VIEIRA, L.G.C. 2007. </w:t>
      </w:r>
      <w:proofErr w:type="spellStart"/>
      <w:r w:rsidRPr="00583BF9">
        <w:rPr>
          <w:rFonts w:ascii="Simplified Arabic" w:hAnsi="Simplified Arabic" w:cs="Simplified Arabic"/>
          <w:b/>
          <w:bCs/>
          <w:color w:val="A6A6A6" w:themeColor="background1" w:themeShade="A6"/>
          <w:sz w:val="26"/>
          <w:szCs w:val="26"/>
          <w:u w:val="single"/>
        </w:rPr>
        <w:t>Stressinduced</w:t>
      </w:r>
      <w:proofErr w:type="spellEnd"/>
      <w:r w:rsidRPr="00583BF9">
        <w:rPr>
          <w:rFonts w:ascii="Simplified Arabic" w:hAnsi="Simplified Arabic" w:cs="Simplified Arabic"/>
          <w:b/>
          <w:bCs/>
          <w:color w:val="A6A6A6" w:themeColor="background1" w:themeShade="A6"/>
          <w:sz w:val="26"/>
          <w:szCs w:val="26"/>
          <w:u w:val="single"/>
        </w:rPr>
        <w:t xml:space="preserve"> synthesis of Proline confers tolerance to water deficit in transgenic</w:t>
      </w:r>
      <w:r w:rsidRPr="00583BF9">
        <w:rPr>
          <w:rFonts w:ascii="Simplified Arabic" w:hAnsi="Simplified Arabic" w:cs="Simplified Arabic"/>
          <w:b/>
          <w:bCs/>
          <w:color w:val="A6A6A6" w:themeColor="background1" w:themeShade="A6"/>
          <w:sz w:val="26"/>
          <w:szCs w:val="26"/>
          <w:u w:val="single"/>
        </w:rPr>
        <w:br/>
        <w:t>wheat</w:t>
      </w:r>
      <w:r w:rsidRPr="00583BF9">
        <w:rPr>
          <w:rFonts w:ascii="Simplified Arabic" w:hAnsi="Simplified Arabic" w:cs="Simplified Arabic"/>
          <w:color w:val="A6A6A6" w:themeColor="background1" w:themeShade="A6"/>
          <w:sz w:val="26"/>
          <w:szCs w:val="26"/>
        </w:rPr>
        <w:t>. J. Journal of Plant Physiology., 164:1367–1376.</w:t>
      </w:r>
      <w:r w:rsidRPr="00583BF9">
        <w:rPr>
          <w:rFonts w:ascii="Simplified Arabic" w:hAnsi="Simplified Arabic" w:cs="Simplified Arabic"/>
          <w:b/>
          <w:bCs/>
          <w:color w:val="A6A6A6" w:themeColor="background1" w:themeShade="A6"/>
          <w:sz w:val="26"/>
          <w:szCs w:val="26"/>
          <w:highlight w:val="green"/>
          <w:rtl/>
        </w:rPr>
        <w:t xml:space="preserve"> </w:t>
      </w:r>
    </w:p>
    <w:p w14:paraId="2807C138" w14:textId="57044FE4" w:rsidR="00583BF9" w:rsidRDefault="004214ED" w:rsidP="004214ED">
      <w:pPr>
        <w:tabs>
          <w:tab w:val="right" w:pos="90"/>
        </w:tabs>
        <w:spacing w:after="120"/>
        <w:rPr>
          <w:rFonts w:ascii="Simplified Arabic" w:hAnsi="Simplified Arabic" w:cs="Simplified Arabic"/>
          <w:b/>
          <w:bCs/>
          <w:sz w:val="36"/>
          <w:szCs w:val="36"/>
          <w:rtl/>
        </w:rPr>
      </w:pPr>
      <w:r w:rsidRPr="004214ED">
        <w:rPr>
          <w:rFonts w:ascii="Simplified Arabic" w:hAnsi="Simplified Arabic" w:cs="Simplified Arabic" w:hint="cs"/>
          <w:b/>
          <w:bCs/>
          <w:sz w:val="36"/>
          <w:szCs w:val="36"/>
          <w:highlight w:val="yellow"/>
          <w:rtl/>
        </w:rPr>
        <w:t>كتابة الرسالة قبل التعديل</w:t>
      </w:r>
    </w:p>
    <w:p w14:paraId="060A661C" w14:textId="77777777" w:rsidR="004214ED" w:rsidRPr="00322C37" w:rsidRDefault="004214ED" w:rsidP="004214ED">
      <w:pPr>
        <w:jc w:val="both"/>
        <w:rPr>
          <w:rFonts w:ascii="Simplified Arabic" w:eastAsia="Times New Roman" w:hAnsi="Simplified Arabic" w:cs="Simplified Arabic"/>
          <w:sz w:val="32"/>
          <w:szCs w:val="32"/>
          <w:rtl/>
        </w:rPr>
      </w:pPr>
      <w:r w:rsidRPr="002C0E90">
        <w:rPr>
          <w:rFonts w:ascii="Simplified Arabic" w:eastAsia="Times New Roman" w:hAnsi="Simplified Arabic" w:cs="Simplified Arabic"/>
          <w:sz w:val="28"/>
          <w:szCs w:val="28"/>
          <w:rtl/>
        </w:rPr>
        <w:t xml:space="preserve">يعرف </w:t>
      </w:r>
      <w:r w:rsidRPr="002C0E90">
        <w:rPr>
          <w:rFonts w:ascii="Simplified Arabic" w:eastAsia="Times New Roman" w:hAnsi="Simplified Arabic" w:cs="Simplified Arabic"/>
          <w:b/>
          <w:bCs/>
          <w:sz w:val="28"/>
          <w:szCs w:val="28"/>
          <w:rtl/>
          <w:lang w:bidi="ar-SY"/>
        </w:rPr>
        <w:t>الإجهاد الجفافي</w:t>
      </w:r>
      <w:r w:rsidRPr="002C0E90">
        <w:rPr>
          <w:rFonts w:ascii="Simplified Arabic" w:eastAsia="Times New Roman" w:hAnsi="Simplified Arabic" w:cs="Simplified Arabic"/>
          <w:sz w:val="28"/>
          <w:szCs w:val="28"/>
          <w:rtl/>
          <w:lang w:bidi="ar-SY"/>
        </w:rPr>
        <w:t xml:space="preserve"> </w:t>
      </w:r>
      <w:r w:rsidRPr="002C0E90">
        <w:rPr>
          <w:rFonts w:ascii="Times New Roman" w:eastAsia="Times New Roman" w:hAnsi="Times New Roman" w:cs="Times New Roman"/>
          <w:sz w:val="28"/>
          <w:szCs w:val="28"/>
          <w:lang w:bidi="ar-SY"/>
        </w:rPr>
        <w:t>Drought stress</w:t>
      </w:r>
      <w:r w:rsidRPr="002C0E90">
        <w:rPr>
          <w:rFonts w:ascii="Simplified Arabic" w:eastAsia="Times New Roman" w:hAnsi="Simplified Arabic" w:cs="Simplified Arabic"/>
          <w:sz w:val="28"/>
          <w:szCs w:val="28"/>
          <w:rtl/>
          <w:lang w:bidi="ar-SY"/>
        </w:rPr>
        <w:t xml:space="preserve"> بأنه فترة من ندرة المياه تواجه المحصول خلال مراحل نموه وتؤدي إلى الحد من إنتاجية النبات في الطبيعة أو في النظام الزراعي، وعادةً ما تترافق ظروف الجفاف مع العديد من الإجهادات البيئية الأخرى مثل الإجهاد الحراري والضوئي وإجهاد التغذية (</w:t>
      </w:r>
      <w:r w:rsidRPr="002C0E90">
        <w:rPr>
          <w:rFonts w:ascii="Times New Roman" w:eastAsia="Times New Roman" w:hAnsi="Times New Roman" w:cs="Times New Roman"/>
          <w:sz w:val="28"/>
          <w:szCs w:val="28"/>
          <w:lang w:bidi="ar-SY"/>
        </w:rPr>
        <w:t>Nayer and Heidari, 2008</w:t>
      </w:r>
      <w:r>
        <w:rPr>
          <w:rFonts w:ascii="Simplified Arabic" w:eastAsia="Times New Roman" w:hAnsi="Simplified Arabic" w:cs="Simplified Arabic"/>
          <w:sz w:val="28"/>
          <w:szCs w:val="28"/>
          <w:rtl/>
          <w:lang w:bidi="ar-SY"/>
        </w:rPr>
        <w:t>).</w:t>
      </w:r>
      <w:r>
        <w:rPr>
          <w:rFonts w:ascii="Simplified Arabic" w:eastAsia="Times New Roman" w:hAnsi="Simplified Arabic" w:cs="Simplified Arabic" w:hint="cs"/>
          <w:sz w:val="32"/>
          <w:szCs w:val="32"/>
          <w:rtl/>
          <w:lang w:bidi="ar-SY"/>
        </w:rPr>
        <w:t xml:space="preserve"> </w:t>
      </w:r>
      <w:r w:rsidRPr="00322C37">
        <w:rPr>
          <w:rFonts w:ascii="Simplified Arabic" w:eastAsia="Times New Roman" w:hAnsi="Simplified Arabic" w:cs="Simplified Arabic" w:hint="cs"/>
          <w:sz w:val="28"/>
          <w:szCs w:val="28"/>
          <w:rtl/>
          <w:lang w:bidi="ar-SY"/>
        </w:rPr>
        <w:t>إلا أن</w:t>
      </w:r>
      <w:r>
        <w:rPr>
          <w:rFonts w:ascii="Simplified Arabic" w:eastAsia="Times New Roman" w:hAnsi="Simplified Arabic" w:cs="Simplified Arabic" w:hint="cs"/>
          <w:sz w:val="32"/>
          <w:szCs w:val="32"/>
          <w:rtl/>
          <w:lang w:bidi="ar-SY"/>
        </w:rPr>
        <w:t xml:space="preserve"> </w:t>
      </w:r>
      <w:r w:rsidRPr="00322C37">
        <w:rPr>
          <w:rFonts w:ascii="Simplified Arabic" w:eastAsia="Times New Roman" w:hAnsi="Simplified Arabic" w:cs="Simplified Arabic" w:hint="cs"/>
          <w:sz w:val="28"/>
          <w:szCs w:val="28"/>
          <w:rtl/>
          <w:lang w:bidi="ar-SY"/>
        </w:rPr>
        <w:t>الإجهاد الجفافي</w:t>
      </w:r>
      <w:r>
        <w:rPr>
          <w:rFonts w:ascii="Simplified Arabic" w:eastAsia="Times New Roman" w:hAnsi="Simplified Arabic" w:cs="Simplified Arabic" w:hint="cs"/>
          <w:sz w:val="32"/>
          <w:szCs w:val="32"/>
          <w:rtl/>
          <w:lang w:bidi="ar-SY"/>
        </w:rPr>
        <w:t xml:space="preserve"> </w:t>
      </w:r>
      <w:r w:rsidRPr="00672098">
        <w:rPr>
          <w:rFonts w:ascii="Simplified Arabic" w:eastAsia="Times New Roman" w:hAnsi="Simplified Arabic" w:cs="Simplified Arabic"/>
          <w:sz w:val="28"/>
          <w:szCs w:val="28"/>
          <w:rtl/>
          <w:lang w:bidi="ar-SY"/>
        </w:rPr>
        <w:t>يشكل حوالي</w:t>
      </w:r>
      <w:r w:rsidRPr="00672098">
        <w:rPr>
          <w:rFonts w:ascii="Simplified Arabic" w:eastAsia="Times New Roman" w:hAnsi="Simplified Arabic" w:cs="Simplified Arabic"/>
          <w:sz w:val="28"/>
          <w:szCs w:val="28"/>
          <w:lang w:bidi="ar-SY"/>
        </w:rPr>
        <w:t xml:space="preserve"> %26 </w:t>
      </w:r>
      <w:r w:rsidRPr="00672098">
        <w:rPr>
          <w:rFonts w:ascii="Simplified Arabic" w:eastAsia="Times New Roman" w:hAnsi="Simplified Arabic" w:cs="Simplified Arabic"/>
          <w:sz w:val="28"/>
          <w:szCs w:val="28"/>
          <w:rtl/>
          <w:lang w:bidi="ar-SY"/>
        </w:rPr>
        <w:t>من مجموع الإجهادات (</w:t>
      </w:r>
      <w:r w:rsidRPr="00672098">
        <w:rPr>
          <w:rFonts w:asciiTheme="majorBidi" w:eastAsia="Times New Roman" w:hAnsiTheme="majorBidi" w:cstheme="majorBidi"/>
          <w:sz w:val="28"/>
          <w:szCs w:val="28"/>
          <w:lang w:bidi="ar-SY"/>
        </w:rPr>
        <w:t>Tas and Tas ,2007</w:t>
      </w:r>
      <w:r w:rsidRPr="00672098">
        <w:rPr>
          <w:rFonts w:ascii="Simplified Arabic" w:eastAsia="Times New Roman" w:hAnsi="Simplified Arabic" w:cs="Simplified Arabic"/>
          <w:sz w:val="28"/>
          <w:szCs w:val="28"/>
          <w:rtl/>
          <w:lang w:bidi="ar-SY"/>
        </w:rPr>
        <w:t>) وبالتالي يعّد أحد أهم العوامل المؤثرة على نمو النباتات وتطورها (</w:t>
      </w:r>
      <w:r w:rsidRPr="00672098">
        <w:rPr>
          <w:rFonts w:asciiTheme="majorBidi" w:eastAsia="Times New Roman" w:hAnsiTheme="majorBidi" w:cstheme="majorBidi"/>
          <w:sz w:val="28"/>
          <w:szCs w:val="28"/>
          <w:lang w:bidi="ar-SY"/>
        </w:rPr>
        <w:t xml:space="preserve">Rampino  </w:t>
      </w:r>
      <w:r w:rsidRPr="00672098">
        <w:rPr>
          <w:rFonts w:asciiTheme="majorBidi" w:eastAsia="Times New Roman" w:hAnsiTheme="majorBidi" w:cstheme="majorBidi"/>
          <w:i/>
          <w:iCs/>
          <w:sz w:val="28"/>
          <w:szCs w:val="28"/>
          <w:lang w:bidi="ar-SY"/>
        </w:rPr>
        <w:t>et al</w:t>
      </w:r>
      <w:r w:rsidRPr="00672098">
        <w:rPr>
          <w:rFonts w:asciiTheme="majorBidi" w:eastAsia="Times New Roman" w:hAnsiTheme="majorBidi" w:cstheme="majorBidi"/>
          <w:sz w:val="28"/>
          <w:szCs w:val="28"/>
          <w:lang w:bidi="ar-SY"/>
        </w:rPr>
        <w:t>., 2006</w:t>
      </w:r>
      <w:r w:rsidRPr="00672098">
        <w:rPr>
          <w:rFonts w:asciiTheme="majorBidi" w:eastAsia="Times New Roman" w:hAnsiTheme="majorBidi" w:cstheme="majorBidi"/>
          <w:sz w:val="28"/>
          <w:szCs w:val="28"/>
          <w:rtl/>
          <w:lang w:bidi="ar-SY"/>
        </w:rPr>
        <w:t>).</w:t>
      </w:r>
      <w:r w:rsidRPr="00363F0F">
        <w:rPr>
          <w:rtl/>
        </w:rPr>
        <w:t xml:space="preserve"> </w:t>
      </w:r>
      <w:r w:rsidRPr="00363F0F">
        <w:rPr>
          <w:rFonts w:ascii="Simplified Arabic" w:eastAsia="Times New Roman" w:hAnsi="Simplified Arabic" w:cs="Simplified Arabic"/>
          <w:sz w:val="32"/>
          <w:szCs w:val="32"/>
          <w:rtl/>
        </w:rPr>
        <w:t>لأنها تؤثر سلباً على العمليات الكيميائية والحيوية والفيزيولوجية المختلفة في الخلايا النباتية.</w:t>
      </w:r>
      <w:r w:rsidRPr="00363F0F">
        <w:rPr>
          <w:rFonts w:cs="Arial"/>
          <w:sz w:val="36"/>
          <w:szCs w:val="36"/>
          <w:rtl/>
        </w:rPr>
        <w:t xml:space="preserve"> </w:t>
      </w:r>
      <w:r w:rsidRPr="00835B1B">
        <w:rPr>
          <w:rFonts w:cs="Arial"/>
          <w:sz w:val="36"/>
          <w:szCs w:val="36"/>
          <w:rtl/>
        </w:rPr>
        <w:t>(</w:t>
      </w:r>
      <w:proofErr w:type="spellStart"/>
      <w:r w:rsidRPr="00835B1B">
        <w:rPr>
          <w:rFonts w:cs="Arial"/>
          <w:sz w:val="36"/>
          <w:szCs w:val="36"/>
        </w:rPr>
        <w:t>Dacosta</w:t>
      </w:r>
      <w:proofErr w:type="spellEnd"/>
      <w:r w:rsidRPr="00835B1B">
        <w:rPr>
          <w:rFonts w:cs="Arial"/>
          <w:sz w:val="36"/>
          <w:szCs w:val="36"/>
        </w:rPr>
        <w:t xml:space="preserve"> and Huang 2007</w:t>
      </w:r>
      <w:r w:rsidRPr="00835B1B">
        <w:rPr>
          <w:rFonts w:cs="Arial"/>
          <w:sz w:val="36"/>
          <w:szCs w:val="36"/>
          <w:rtl/>
        </w:rPr>
        <w:t>).</w:t>
      </w:r>
      <w:r w:rsidRPr="00835B1B">
        <w:rPr>
          <w:rFonts w:cs="Arial" w:hint="cs"/>
          <w:sz w:val="36"/>
          <w:szCs w:val="36"/>
          <w:rtl/>
        </w:rPr>
        <w:t xml:space="preserve"> </w:t>
      </w:r>
      <w:r w:rsidRPr="00835B1B">
        <w:rPr>
          <w:rFonts w:cs="Arial" w:hint="cs"/>
          <w:sz w:val="36"/>
          <w:szCs w:val="36"/>
          <w:highlight w:val="magenta"/>
          <w:rtl/>
        </w:rPr>
        <w:t>ص1/العمود2</w:t>
      </w:r>
      <w:r w:rsidRPr="00835B1B">
        <w:rPr>
          <w:rFonts w:cs="Arial" w:hint="cs"/>
          <w:b/>
          <w:bCs/>
          <w:sz w:val="36"/>
          <w:szCs w:val="36"/>
          <w:highlight w:val="yellow"/>
          <w:rtl/>
        </w:rPr>
        <w:t xml:space="preserve"> قمح / أجنبي/ </w:t>
      </w:r>
      <w:r w:rsidRPr="00835B1B">
        <w:rPr>
          <w:rFonts w:cs="Arial"/>
          <w:b/>
          <w:bCs/>
          <w:sz w:val="36"/>
          <w:szCs w:val="36"/>
          <w:highlight w:val="yellow"/>
        </w:rPr>
        <w:t>Drought MDA2</w:t>
      </w:r>
    </w:p>
    <w:p w14:paraId="57FBF60B" w14:textId="77777777" w:rsidR="004214ED" w:rsidRPr="00672098" w:rsidRDefault="004214ED" w:rsidP="004214ED">
      <w:pPr>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rPr>
        <w:t xml:space="preserve"> هناك نوعين من الجفاف:</w:t>
      </w:r>
    </w:p>
    <w:p w14:paraId="781AF4D6" w14:textId="77777777" w:rsidR="004214ED" w:rsidRPr="00672098" w:rsidRDefault="004214ED" w:rsidP="004214ED">
      <w:pPr>
        <w:pStyle w:val="ListParagraph"/>
        <w:numPr>
          <w:ilvl w:val="0"/>
          <w:numId w:val="12"/>
        </w:numPr>
        <w:jc w:val="both"/>
        <w:rPr>
          <w:rFonts w:ascii="Simplified Arabic" w:hAnsi="Simplified Arabic" w:cs="Simplified Arabic"/>
          <w:color w:val="000000" w:themeColor="text1"/>
          <w:sz w:val="28"/>
          <w:szCs w:val="28"/>
        </w:rPr>
      </w:pPr>
      <w:r w:rsidRPr="00E57474">
        <w:rPr>
          <w:rFonts w:ascii="Simplified Arabic" w:hAnsi="Simplified Arabic" w:cs="Simplified Arabic"/>
          <w:b/>
          <w:bCs/>
          <w:color w:val="000000" w:themeColor="text1"/>
          <w:sz w:val="28"/>
          <w:szCs w:val="28"/>
          <w:rtl/>
        </w:rPr>
        <w:t>جفاف التربة:</w:t>
      </w:r>
      <w:r w:rsidRPr="00672098">
        <w:rPr>
          <w:rFonts w:ascii="Simplified Arabic" w:hAnsi="Simplified Arabic" w:cs="Simplified Arabic"/>
          <w:color w:val="000000" w:themeColor="text1"/>
          <w:sz w:val="28"/>
          <w:szCs w:val="28"/>
          <w:rtl/>
        </w:rPr>
        <w:t xml:space="preserve"> الذي يبرز بعد استنفاذ المخزون المائي من التربة, خاصة من الطبقة التي تنتشر بها الجذور فينجم عنه عدم قدرة النبات على امتصاص ماء التربة </w:t>
      </w:r>
      <w:r w:rsidRPr="00672098">
        <w:rPr>
          <w:rFonts w:ascii="Simplified Arabic" w:hAnsi="Simplified Arabic" w:cs="Simplified Arabic"/>
          <w:color w:val="000000" w:themeColor="text1"/>
          <w:sz w:val="28"/>
          <w:szCs w:val="28"/>
        </w:rPr>
        <w:t xml:space="preserve">(Richards and </w:t>
      </w:r>
      <w:proofErr w:type="spellStart"/>
      <w:r w:rsidRPr="00672098">
        <w:rPr>
          <w:rFonts w:ascii="Simplified Arabic" w:hAnsi="Simplified Arabic" w:cs="Simplified Arabic"/>
          <w:color w:val="000000" w:themeColor="text1"/>
          <w:sz w:val="28"/>
          <w:szCs w:val="28"/>
        </w:rPr>
        <w:t>Passioura</w:t>
      </w:r>
      <w:proofErr w:type="spellEnd"/>
      <w:r w:rsidRPr="00672098">
        <w:rPr>
          <w:rFonts w:ascii="Simplified Arabic" w:hAnsi="Simplified Arabic" w:cs="Simplified Arabic"/>
          <w:color w:val="000000" w:themeColor="text1"/>
          <w:sz w:val="28"/>
          <w:szCs w:val="28"/>
        </w:rPr>
        <w:t>, 1981)</w:t>
      </w:r>
      <w:r w:rsidRPr="00672098">
        <w:rPr>
          <w:rFonts w:ascii="Simplified Arabic" w:hAnsi="Simplified Arabic" w:cs="Simplified Arabic"/>
          <w:color w:val="000000" w:themeColor="text1"/>
          <w:sz w:val="28"/>
          <w:szCs w:val="28"/>
          <w:rtl/>
        </w:rPr>
        <w:t>.</w:t>
      </w:r>
    </w:p>
    <w:p w14:paraId="3D2FA4B6" w14:textId="77777777" w:rsidR="004214ED" w:rsidRDefault="004214ED" w:rsidP="004214ED">
      <w:pPr>
        <w:pStyle w:val="ListParagraph"/>
        <w:numPr>
          <w:ilvl w:val="0"/>
          <w:numId w:val="12"/>
        </w:numPr>
        <w:jc w:val="both"/>
        <w:rPr>
          <w:rFonts w:ascii="Simplified Arabic" w:hAnsi="Simplified Arabic" w:cs="Simplified Arabic"/>
          <w:color w:val="000000" w:themeColor="text1"/>
          <w:sz w:val="28"/>
          <w:szCs w:val="28"/>
        </w:rPr>
      </w:pPr>
      <w:r w:rsidRPr="00E57474">
        <w:rPr>
          <w:rFonts w:ascii="Simplified Arabic" w:hAnsi="Simplified Arabic" w:cs="Simplified Arabic"/>
          <w:b/>
          <w:bCs/>
          <w:color w:val="000000" w:themeColor="text1"/>
          <w:sz w:val="28"/>
          <w:szCs w:val="28"/>
          <w:rtl/>
        </w:rPr>
        <w:lastRenderedPageBreak/>
        <w:t>جفاف الجو:</w:t>
      </w:r>
      <w:r w:rsidRPr="00672098">
        <w:rPr>
          <w:rFonts w:ascii="Simplified Arabic" w:hAnsi="Simplified Arabic" w:cs="Simplified Arabic"/>
          <w:color w:val="000000" w:themeColor="text1"/>
          <w:sz w:val="28"/>
          <w:szCs w:val="28"/>
          <w:rtl/>
        </w:rPr>
        <w:t xml:space="preserve"> الذي ينتج عن هبوب رياح جافة وساخنة تؤدي إلى نقص الرطوبة الجوية </w:t>
      </w:r>
      <w:r w:rsidRPr="00672098">
        <w:rPr>
          <w:rFonts w:ascii="Simplified Arabic" w:hAnsi="Simplified Arabic" w:cs="Simplified Arabic"/>
          <w:color w:val="000000" w:themeColor="text1"/>
          <w:sz w:val="28"/>
          <w:szCs w:val="28"/>
        </w:rPr>
        <w:t>(Baldy, 1974)</w:t>
      </w:r>
      <w:r w:rsidRPr="00672098">
        <w:rPr>
          <w:rFonts w:ascii="Simplified Arabic" w:hAnsi="Simplified Arabic" w:cs="Simplified Arabic"/>
          <w:color w:val="000000" w:themeColor="text1"/>
          <w:sz w:val="28"/>
          <w:szCs w:val="28"/>
          <w:rtl/>
        </w:rPr>
        <w:t>.</w:t>
      </w:r>
    </w:p>
    <w:p w14:paraId="67CEB467" w14:textId="77777777" w:rsidR="004214ED" w:rsidRPr="00A92B27" w:rsidRDefault="004214ED" w:rsidP="004214ED">
      <w:pPr>
        <w:ind w:left="360"/>
        <w:jc w:val="both"/>
        <w:rPr>
          <w:rFonts w:ascii="Simplified Arabic" w:hAnsi="Simplified Arabic" w:cs="Simplified Arabic"/>
          <w:color w:val="000000" w:themeColor="text1"/>
          <w:sz w:val="28"/>
          <w:szCs w:val="28"/>
        </w:rPr>
      </w:pPr>
      <w:r w:rsidRPr="00A92B27">
        <w:rPr>
          <w:rFonts w:ascii="Simplified Arabic" w:hAnsi="Simplified Arabic" w:cs="Simplified Arabic"/>
          <w:color w:val="000000" w:themeColor="text1"/>
          <w:sz w:val="28"/>
          <w:szCs w:val="28"/>
          <w:rtl/>
        </w:rPr>
        <w:t xml:space="preserve">    يلجأ النبات في ظروف الإجهاد الجفافي, إما للتهرب أو التأقلم, فالتهرب هو وسيلة يتبعها النبات لإلغاء أو التقليل من تأثيرات الإجهاد الجفافي, خلال مراحل تطوره خاصة الأصناف الحساسة لنقص المياه, ويكون ذلك بالتبكير في الإزهار والنضج خارج فترات الإجهاد الجفافي (</w:t>
      </w:r>
      <w:proofErr w:type="spellStart"/>
      <w:r w:rsidRPr="00A92B27">
        <w:rPr>
          <w:rFonts w:ascii="Simplified Arabic" w:hAnsi="Simplified Arabic" w:cs="Simplified Arabic"/>
          <w:color w:val="000000" w:themeColor="text1"/>
          <w:sz w:val="28"/>
          <w:szCs w:val="28"/>
        </w:rPr>
        <w:t>Yekhlef</w:t>
      </w:r>
      <w:proofErr w:type="spellEnd"/>
      <w:r w:rsidRPr="00A92B27">
        <w:rPr>
          <w:rFonts w:ascii="Simplified Arabic" w:hAnsi="Simplified Arabic" w:cs="Simplified Arabic"/>
          <w:color w:val="000000" w:themeColor="text1"/>
          <w:sz w:val="28"/>
          <w:szCs w:val="28"/>
        </w:rPr>
        <w:t>, 2001</w:t>
      </w:r>
      <w:r w:rsidRPr="00A92B27">
        <w:rPr>
          <w:rFonts w:ascii="Simplified Arabic" w:hAnsi="Simplified Arabic" w:cs="Simplified Arabic"/>
          <w:color w:val="000000" w:themeColor="text1"/>
          <w:sz w:val="28"/>
          <w:szCs w:val="28"/>
          <w:rtl/>
        </w:rPr>
        <w:t>). أما التأقلم فهو قدرة النبات على النمو وإعطاء مردود في المناطق التي تعاني من نقص المياه (</w:t>
      </w:r>
      <w:r w:rsidRPr="00A92B27">
        <w:rPr>
          <w:rFonts w:ascii="Simplified Arabic" w:hAnsi="Simplified Arabic" w:cs="Simplified Arabic"/>
          <w:color w:val="000000" w:themeColor="text1"/>
          <w:sz w:val="28"/>
          <w:szCs w:val="28"/>
        </w:rPr>
        <w:t>Turner, 1979</w:t>
      </w:r>
      <w:r w:rsidRPr="00A92B27">
        <w:rPr>
          <w:rFonts w:ascii="Simplified Arabic" w:hAnsi="Simplified Arabic" w:cs="Simplified Arabic"/>
          <w:color w:val="000000" w:themeColor="text1"/>
          <w:sz w:val="28"/>
          <w:szCs w:val="28"/>
          <w:rtl/>
        </w:rPr>
        <w:t>). ولعل من أهم آليات التأقلم, التنظيم الأسموزي الذي يعد إجراء بيولوجي يحمي العضو من تأثير نقص المياه, وذلك بتخفيض الضغط المائي والإبقاء على الضغط الانتباجي (</w:t>
      </w:r>
      <w:r w:rsidRPr="00A92B27">
        <w:rPr>
          <w:rFonts w:ascii="Simplified Arabic" w:hAnsi="Simplified Arabic" w:cs="Simplified Arabic"/>
          <w:color w:val="000000" w:themeColor="text1"/>
          <w:sz w:val="28"/>
          <w:szCs w:val="28"/>
        </w:rPr>
        <w:t>Turner, 1986</w:t>
      </w:r>
      <w:r w:rsidRPr="00A92B27">
        <w:rPr>
          <w:rFonts w:ascii="Simplified Arabic" w:hAnsi="Simplified Arabic" w:cs="Simplified Arabic"/>
          <w:color w:val="000000" w:themeColor="text1"/>
          <w:sz w:val="28"/>
          <w:szCs w:val="28"/>
          <w:rtl/>
        </w:rPr>
        <w:t>) ,</w:t>
      </w:r>
      <w:r>
        <w:rPr>
          <w:rFonts w:ascii="Simplified Arabic" w:eastAsia="Times New Roman" w:hAnsi="Simplified Arabic" w:cs="Simplified Arabic" w:hint="cs"/>
          <w:sz w:val="28"/>
          <w:szCs w:val="28"/>
          <w:rtl/>
        </w:rPr>
        <w:t xml:space="preserve"> </w:t>
      </w:r>
      <w:r w:rsidRPr="00565ADE">
        <w:rPr>
          <w:rFonts w:cs="Arial" w:hint="cs"/>
          <w:b/>
          <w:bCs/>
          <w:color w:val="4F81BD" w:themeColor="accent1"/>
          <w:sz w:val="32"/>
          <w:szCs w:val="32"/>
          <w:rtl/>
        </w:rPr>
        <w:t>,</w:t>
      </w:r>
      <w:r>
        <w:rPr>
          <w:rFonts w:cs="Arial" w:hint="cs"/>
          <w:b/>
          <w:bCs/>
          <w:color w:val="4F81BD" w:themeColor="accent1"/>
          <w:sz w:val="32"/>
          <w:szCs w:val="32"/>
          <w:rtl/>
        </w:rPr>
        <w:t xml:space="preserve">عن طريق تراكم </w:t>
      </w:r>
      <w:r w:rsidRPr="00565ADE">
        <w:rPr>
          <w:rFonts w:cs="Arial" w:hint="cs"/>
          <w:b/>
          <w:bCs/>
          <w:color w:val="4F81BD" w:themeColor="accent1"/>
          <w:sz w:val="32"/>
          <w:szCs w:val="32"/>
          <w:rtl/>
        </w:rPr>
        <w:t>العديد من المركبات</w:t>
      </w:r>
      <w:r>
        <w:rPr>
          <w:rFonts w:cs="Arial" w:hint="cs"/>
          <w:b/>
          <w:bCs/>
          <w:color w:val="4F81BD" w:themeColor="accent1"/>
          <w:sz w:val="32"/>
          <w:szCs w:val="32"/>
          <w:rtl/>
        </w:rPr>
        <w:t xml:space="preserve"> </w:t>
      </w:r>
      <w:r w:rsidRPr="00565ADE">
        <w:rPr>
          <w:rFonts w:cs="Arial" w:hint="cs"/>
          <w:b/>
          <w:bCs/>
          <w:color w:val="4F81BD" w:themeColor="accent1"/>
          <w:sz w:val="32"/>
          <w:szCs w:val="32"/>
          <w:rtl/>
        </w:rPr>
        <w:t>في السيتوبلازم</w:t>
      </w:r>
      <w:r>
        <w:rPr>
          <w:rFonts w:cs="Arial" w:hint="cs"/>
          <w:b/>
          <w:bCs/>
          <w:color w:val="4F81BD" w:themeColor="accent1"/>
          <w:sz w:val="32"/>
          <w:szCs w:val="32"/>
          <w:rtl/>
        </w:rPr>
        <w:t>, حيث تقوم هذه المركبات بالحفاظ</w:t>
      </w:r>
      <w:r w:rsidRPr="00565ADE">
        <w:rPr>
          <w:rFonts w:cs="Arial" w:hint="cs"/>
          <w:b/>
          <w:bCs/>
          <w:color w:val="4F81BD" w:themeColor="accent1"/>
          <w:sz w:val="32"/>
          <w:szCs w:val="32"/>
          <w:rtl/>
        </w:rPr>
        <w:t xml:space="preserve"> على انتباج الخلايا</w:t>
      </w:r>
      <w:r w:rsidRPr="00565ADE">
        <w:rPr>
          <w:rFonts w:ascii="Simplified Arabic" w:eastAsia="Times New Roman" w:hAnsi="Simplified Arabic" w:cs="Simplified Arabic" w:hint="cs"/>
          <w:color w:val="4F81BD" w:themeColor="accent1"/>
          <w:sz w:val="28"/>
          <w:szCs w:val="28"/>
          <w:rtl/>
        </w:rPr>
        <w:t xml:space="preserve"> </w:t>
      </w:r>
      <w:r w:rsidRPr="00565ADE">
        <w:rPr>
          <w:rFonts w:cs="Arial"/>
          <w:b/>
          <w:bCs/>
          <w:color w:val="4F81BD" w:themeColor="accent1"/>
          <w:sz w:val="32"/>
          <w:szCs w:val="32"/>
          <w:rtl/>
        </w:rPr>
        <w:t>(</w:t>
      </w:r>
      <w:r w:rsidRPr="00565ADE">
        <w:rPr>
          <w:rFonts w:cs="Arial"/>
          <w:b/>
          <w:bCs/>
          <w:color w:val="4F81BD" w:themeColor="accent1"/>
          <w:sz w:val="32"/>
          <w:szCs w:val="32"/>
        </w:rPr>
        <w:t>Anjum et al. 2011</w:t>
      </w:r>
      <w:r w:rsidRPr="00565ADE">
        <w:rPr>
          <w:rFonts w:cs="Arial"/>
          <w:b/>
          <w:bCs/>
          <w:color w:val="4F81BD" w:themeColor="accent1"/>
          <w:sz w:val="32"/>
          <w:szCs w:val="32"/>
          <w:rtl/>
        </w:rPr>
        <w:t>)</w:t>
      </w:r>
      <w:r w:rsidRPr="00565ADE">
        <w:rPr>
          <w:rFonts w:cs="Arial" w:hint="cs"/>
          <w:b/>
          <w:bCs/>
          <w:color w:val="4F81BD" w:themeColor="accent1"/>
          <w:sz w:val="32"/>
          <w:szCs w:val="32"/>
          <w:rtl/>
        </w:rPr>
        <w:t>.</w:t>
      </w:r>
      <w:r w:rsidRPr="00565ADE">
        <w:rPr>
          <w:rFonts w:cs="Arial" w:hint="cs"/>
          <w:color w:val="4F81BD" w:themeColor="accent1"/>
          <w:sz w:val="32"/>
          <w:szCs w:val="32"/>
          <w:rtl/>
        </w:rPr>
        <w:t xml:space="preserve"> </w:t>
      </w:r>
      <w:r w:rsidRPr="00565ADE">
        <w:rPr>
          <w:rFonts w:cs="Arial" w:hint="cs"/>
          <w:color w:val="4F81BD" w:themeColor="accent1"/>
          <w:sz w:val="32"/>
          <w:szCs w:val="32"/>
          <w:highlight w:val="magenta"/>
          <w:rtl/>
        </w:rPr>
        <w:t>المقدمة/ العمود2</w:t>
      </w:r>
      <w:r w:rsidRPr="00565ADE">
        <w:rPr>
          <w:rFonts w:cs="Arial" w:hint="cs"/>
          <w:color w:val="4F81BD" w:themeColor="accent1"/>
          <w:sz w:val="36"/>
          <w:szCs w:val="36"/>
          <w:rtl/>
        </w:rPr>
        <w:t xml:space="preserve"> </w:t>
      </w:r>
      <w:r w:rsidRPr="00565ADE">
        <w:rPr>
          <w:rFonts w:cs="Arial"/>
          <w:color w:val="4F81BD" w:themeColor="accent1"/>
          <w:sz w:val="36"/>
          <w:szCs w:val="36"/>
          <w:rtl/>
        </w:rPr>
        <w:t>.</w:t>
      </w:r>
      <w:r w:rsidRPr="00565ADE">
        <w:rPr>
          <w:rFonts w:cs="Arial" w:hint="cs"/>
          <w:b/>
          <w:bCs/>
          <w:color w:val="4F81BD" w:themeColor="accent1"/>
          <w:sz w:val="36"/>
          <w:szCs w:val="36"/>
          <w:highlight w:val="yellow"/>
          <w:rtl/>
        </w:rPr>
        <w:t xml:space="preserve"> قمح / أجنبي/ </w:t>
      </w:r>
      <w:r w:rsidRPr="00565ADE">
        <w:rPr>
          <w:rFonts w:cs="Arial"/>
          <w:b/>
          <w:bCs/>
          <w:color w:val="4F81BD" w:themeColor="accent1"/>
          <w:sz w:val="36"/>
          <w:szCs w:val="36"/>
          <w:highlight w:val="yellow"/>
        </w:rPr>
        <w:t>Drought MDA3</w:t>
      </w:r>
      <w:r w:rsidRPr="00607A6C">
        <w:rPr>
          <w:rFonts w:ascii="Simplified Arabic" w:hAnsi="Simplified Arabic" w:cs="Simplified Arabic"/>
          <w:color w:val="000000" w:themeColor="text1"/>
          <w:sz w:val="28"/>
          <w:szCs w:val="28"/>
          <w:rtl/>
        </w:rPr>
        <w:t>ومن</w:t>
      </w:r>
      <w:r w:rsidRPr="00A92B27">
        <w:rPr>
          <w:rFonts w:ascii="Simplified Arabic" w:hAnsi="Simplified Arabic" w:cs="Simplified Arabic"/>
          <w:color w:val="000000" w:themeColor="text1"/>
          <w:sz w:val="28"/>
          <w:szCs w:val="28"/>
          <w:rtl/>
        </w:rPr>
        <w:t xml:space="preserve"> هذه المركبات السكريات الذوابة والأحماض العضوية وبعض الشوارد كالصوديوم والبوتاسيوم وغيرها (</w:t>
      </w:r>
      <w:r w:rsidRPr="00A92B27">
        <w:rPr>
          <w:rFonts w:ascii="Simplified Arabic" w:hAnsi="Simplified Arabic" w:cs="Simplified Arabic"/>
          <w:color w:val="000000" w:themeColor="text1"/>
          <w:sz w:val="28"/>
          <w:szCs w:val="28"/>
        </w:rPr>
        <w:t>Farooq et al., 2009</w:t>
      </w:r>
      <w:r w:rsidRPr="00A92B27">
        <w:rPr>
          <w:rFonts w:ascii="Simplified Arabic" w:hAnsi="Simplified Arabic" w:cs="Simplified Arabic"/>
          <w:color w:val="000000" w:themeColor="text1"/>
          <w:sz w:val="28"/>
          <w:szCs w:val="28"/>
          <w:rtl/>
        </w:rPr>
        <w:t>).</w:t>
      </w:r>
    </w:p>
    <w:p w14:paraId="7FEBCEE5" w14:textId="77777777" w:rsidR="004214ED" w:rsidRPr="004C04D1" w:rsidRDefault="004214ED" w:rsidP="004214ED">
      <w:pPr>
        <w:tabs>
          <w:tab w:val="left" w:pos="4122"/>
          <w:tab w:val="center" w:pos="4153"/>
          <w:tab w:val="left" w:pos="4765"/>
          <w:tab w:val="right" w:pos="8306"/>
        </w:tabs>
        <w:rPr>
          <w:rFonts w:ascii="Simplified Arabic" w:hAnsi="Simplified Arabic" w:cs="Simplified Arabic"/>
          <w:b/>
          <w:bCs/>
          <w:color w:val="4F81BD" w:themeColor="accent1"/>
          <w:sz w:val="28"/>
          <w:szCs w:val="28"/>
          <w:rtl/>
        </w:rPr>
      </w:pPr>
      <w:r w:rsidRPr="009A0BA4">
        <w:rPr>
          <w:rFonts w:ascii="Simplified Arabic" w:hAnsi="Simplified Arabic" w:cs="Simplified Arabic"/>
          <w:b/>
          <w:bCs/>
          <w:color w:val="4F81BD" w:themeColor="accent1"/>
          <w:sz w:val="28"/>
          <w:szCs w:val="28"/>
          <w:rtl/>
        </w:rPr>
        <w:t xml:space="preserve">   تعتمد دراسة تأثير الجفاف في النبات على تعريض النبات إلى بيئات ذات رطوبة منخفضة نسبياً أو بتعريض جذور النباتات إلى بيئة ذات جهد مائي منخفض, ويجري ذلك من خلال التحكم في كمية مياه الري, أو في عدد مرات الري, أو باستخدام بعض المركبات العضوية لخفض جهد ماء التربة</w:t>
      </w:r>
      <w:r>
        <w:rPr>
          <w:rFonts w:ascii="Simplified Arabic" w:hAnsi="Simplified Arabic" w:cs="Simplified Arabic" w:hint="cs"/>
          <w:b/>
          <w:bCs/>
          <w:color w:val="4F81BD" w:themeColor="accent1"/>
          <w:sz w:val="28"/>
          <w:szCs w:val="28"/>
          <w:rtl/>
        </w:rPr>
        <w:t xml:space="preserve">. </w:t>
      </w:r>
      <w:r w:rsidRPr="00F87D12">
        <w:rPr>
          <w:b/>
          <w:bCs/>
          <w:color w:val="FF0000"/>
          <w:sz w:val="32"/>
          <w:szCs w:val="32"/>
        </w:rPr>
        <w:t>(</w:t>
      </w:r>
      <w:proofErr w:type="spellStart"/>
      <w:r w:rsidRPr="00F87D12">
        <w:rPr>
          <w:b/>
          <w:bCs/>
          <w:color w:val="FF0000"/>
          <w:sz w:val="32"/>
          <w:szCs w:val="32"/>
        </w:rPr>
        <w:t>Skribanek</w:t>
      </w:r>
      <w:proofErr w:type="spellEnd"/>
      <w:r w:rsidRPr="00F87D12">
        <w:rPr>
          <w:b/>
          <w:bCs/>
          <w:color w:val="FF0000"/>
          <w:sz w:val="32"/>
          <w:szCs w:val="32"/>
        </w:rPr>
        <w:t xml:space="preserve"> and Tomcsányi 2008, Dami and Hughes, 1996)</w:t>
      </w:r>
      <w:r w:rsidRPr="00F87D12">
        <w:rPr>
          <w:rFonts w:hint="cs"/>
          <w:b/>
          <w:bCs/>
          <w:color w:val="FF0000"/>
          <w:sz w:val="32"/>
          <w:szCs w:val="32"/>
          <w:rtl/>
        </w:rPr>
        <w:t>.</w:t>
      </w:r>
      <w:r>
        <w:rPr>
          <w:rFonts w:hint="cs"/>
          <w:b/>
          <w:bCs/>
          <w:color w:val="FF0000"/>
          <w:sz w:val="32"/>
          <w:szCs w:val="32"/>
          <w:rtl/>
        </w:rPr>
        <w:t xml:space="preserve"> </w:t>
      </w:r>
      <w:r w:rsidRPr="00F2148D">
        <w:rPr>
          <w:rFonts w:hint="cs"/>
          <w:b/>
          <w:bCs/>
          <w:sz w:val="32"/>
          <w:szCs w:val="32"/>
          <w:highlight w:val="yellow"/>
          <w:rtl/>
        </w:rPr>
        <w:t>قمح بعد الخطة/ الاستجابات المورفولوجية والفيزيولزجية لأصلين من التفاح/ المقدمة</w:t>
      </w:r>
    </w:p>
    <w:p w14:paraId="146D3496" w14:textId="77777777" w:rsidR="004214ED" w:rsidRPr="005A3FC5" w:rsidRDefault="004214ED" w:rsidP="004214ED">
      <w:pPr>
        <w:tabs>
          <w:tab w:val="left" w:pos="4122"/>
          <w:tab w:val="center" w:pos="4153"/>
          <w:tab w:val="left" w:pos="4765"/>
          <w:tab w:val="right" w:pos="8306"/>
        </w:tabs>
        <w:rPr>
          <w:rFonts w:ascii="Simplified Arabic" w:hAnsi="Simplified Arabic" w:cs="Simplified Arabic"/>
          <w:b/>
          <w:bCs/>
          <w:color w:val="4F81BD" w:themeColor="accent1"/>
          <w:sz w:val="28"/>
          <w:szCs w:val="28"/>
          <w:rtl/>
        </w:rPr>
      </w:pPr>
      <w:r w:rsidRPr="009A0BA4">
        <w:rPr>
          <w:rFonts w:ascii="Simplified Arabic" w:hAnsi="Simplified Arabic" w:cs="Simplified Arabic" w:hint="cs"/>
          <w:b/>
          <w:bCs/>
          <w:color w:val="4F81BD" w:themeColor="accent1"/>
          <w:sz w:val="28"/>
          <w:szCs w:val="28"/>
          <w:rtl/>
        </w:rPr>
        <w:t xml:space="preserve">   </w:t>
      </w:r>
      <w:r w:rsidRPr="009A0BA4">
        <w:rPr>
          <w:rFonts w:ascii="Simplified Arabic" w:hAnsi="Simplified Arabic" w:cs="Simplified Arabic"/>
          <w:b/>
          <w:bCs/>
          <w:color w:val="4F81BD" w:themeColor="accent1"/>
          <w:sz w:val="28"/>
          <w:szCs w:val="28"/>
          <w:rtl/>
        </w:rPr>
        <w:t xml:space="preserve">نادراً ما يتم استخدام إجهاد الجفاف الفعلي للتربة, لأن مكونات التربة معقدة للغاية, ومن الصعب التحكم في جميع مكونات التربة. بالإضافة إلى ذلك, من الصعب للغاية التمييز بين الإجهاد </w:t>
      </w:r>
      <w:r w:rsidRPr="009A0BA4">
        <w:rPr>
          <w:rFonts w:ascii="Simplified Arabic" w:hAnsi="Simplified Arabic" w:cs="Simplified Arabic" w:hint="cs"/>
          <w:b/>
          <w:bCs/>
          <w:color w:val="4F81BD" w:themeColor="accent1"/>
          <w:sz w:val="28"/>
          <w:szCs w:val="28"/>
          <w:rtl/>
        </w:rPr>
        <w:t xml:space="preserve">الجفافي </w:t>
      </w:r>
      <w:r w:rsidRPr="009A0BA4">
        <w:rPr>
          <w:rFonts w:ascii="Simplified Arabic" w:hAnsi="Simplified Arabic" w:cs="Simplified Arabic"/>
          <w:b/>
          <w:bCs/>
          <w:color w:val="4F81BD" w:themeColor="accent1"/>
          <w:sz w:val="28"/>
          <w:szCs w:val="28"/>
          <w:rtl/>
        </w:rPr>
        <w:t xml:space="preserve"> والضغوط اللاإحيائية الأخرى في نظام التربة. ومع ذلك من المهم لتجربة الإجهاد ال</w:t>
      </w:r>
      <w:r w:rsidRPr="009A0BA4">
        <w:rPr>
          <w:rFonts w:ascii="Simplified Arabic" w:hAnsi="Simplified Arabic" w:cs="Simplified Arabic" w:hint="cs"/>
          <w:b/>
          <w:bCs/>
          <w:color w:val="4F81BD" w:themeColor="accent1"/>
          <w:sz w:val="28"/>
          <w:szCs w:val="28"/>
          <w:rtl/>
        </w:rPr>
        <w:t>جفافي</w:t>
      </w:r>
      <w:r w:rsidRPr="009A0BA4">
        <w:rPr>
          <w:rFonts w:ascii="Simplified Arabic" w:hAnsi="Simplified Arabic" w:cs="Simplified Arabic"/>
          <w:b/>
          <w:bCs/>
          <w:color w:val="4F81BD" w:themeColor="accent1"/>
          <w:sz w:val="28"/>
          <w:szCs w:val="28"/>
          <w:rtl/>
        </w:rPr>
        <w:t xml:space="preserve"> إنشاء حالة مستقرة وخاضعة للرقابة (</w:t>
      </w:r>
      <w:r w:rsidRPr="009A0BA4">
        <w:rPr>
          <w:rFonts w:ascii="Simplified Arabic" w:hAnsi="Simplified Arabic" w:cs="Simplified Arabic"/>
          <w:b/>
          <w:bCs/>
          <w:color w:val="4F81BD" w:themeColor="accent1"/>
          <w:sz w:val="28"/>
          <w:szCs w:val="28"/>
        </w:rPr>
        <w:t>Zhang et al., 2004</w:t>
      </w:r>
      <w:r w:rsidRPr="009A0BA4">
        <w:rPr>
          <w:rFonts w:ascii="Simplified Arabic" w:hAnsi="Simplified Arabic" w:cs="Simplified Arabic"/>
          <w:b/>
          <w:bCs/>
          <w:color w:val="4F81BD" w:themeColor="accent1"/>
          <w:sz w:val="28"/>
          <w:szCs w:val="28"/>
          <w:rtl/>
        </w:rPr>
        <w:t>).</w:t>
      </w:r>
      <w:r w:rsidRPr="009A0BA4">
        <w:rPr>
          <w:rFonts w:ascii="Simplified Arabic" w:hAnsi="Simplified Arabic" w:cs="Simplified Arabic"/>
          <w:b/>
          <w:bCs/>
          <w:color w:val="4F81BD" w:themeColor="accent1"/>
          <w:sz w:val="28"/>
          <w:szCs w:val="28"/>
        </w:rPr>
        <w:t xml:space="preserve"> </w:t>
      </w:r>
      <w:r w:rsidRPr="009A0BA4">
        <w:rPr>
          <w:rFonts w:ascii="Simplified Arabic" w:hAnsi="Simplified Arabic" w:cs="Simplified Arabic" w:hint="cs"/>
          <w:b/>
          <w:bCs/>
          <w:color w:val="4F81BD" w:themeColor="accent1"/>
          <w:sz w:val="28"/>
          <w:szCs w:val="28"/>
          <w:rtl/>
        </w:rPr>
        <w:t>لذلك</w:t>
      </w:r>
      <w:r>
        <w:rPr>
          <w:rFonts w:ascii="Simplified Arabic" w:hAnsi="Simplified Arabic" w:cs="Simplified Arabic" w:hint="cs"/>
          <w:b/>
          <w:bCs/>
          <w:color w:val="FF0000"/>
          <w:sz w:val="28"/>
          <w:szCs w:val="28"/>
          <w:rtl/>
        </w:rPr>
        <w:t xml:space="preserve"> فقد</w:t>
      </w:r>
      <w:r w:rsidRPr="00D7601D">
        <w:rPr>
          <w:rFonts w:ascii="Simplified Arabic" w:hAnsi="Simplified Arabic" w:cs="Simplified Arabic"/>
          <w:b/>
          <w:bCs/>
          <w:color w:val="FF0000"/>
          <w:sz w:val="28"/>
          <w:szCs w:val="28"/>
          <w:rtl/>
        </w:rPr>
        <w:t xml:space="preserve"> لجأ مربي النبات, إلى استخدام بعض المركبات الكيميائية التي تحث على الجفاف ضمن ظروف المخبر, ومن هذه المركبات, مركبات البولي إيتيلين غليكول  </w:t>
      </w:r>
      <w:r w:rsidRPr="00D7601D">
        <w:rPr>
          <w:rFonts w:ascii="Simplified Arabic" w:hAnsi="Simplified Arabic" w:cs="Simplified Arabic"/>
          <w:b/>
          <w:bCs/>
          <w:color w:val="FF0000"/>
          <w:sz w:val="28"/>
          <w:szCs w:val="28"/>
        </w:rPr>
        <w:t>PEG6000</w:t>
      </w:r>
      <w:r w:rsidRPr="00D7601D">
        <w:rPr>
          <w:rFonts w:ascii="Simplified Arabic" w:hAnsi="Simplified Arabic" w:cs="Simplified Arabic"/>
          <w:b/>
          <w:bCs/>
          <w:color w:val="FF0000"/>
          <w:sz w:val="28"/>
          <w:szCs w:val="28"/>
          <w:rtl/>
        </w:rPr>
        <w:t xml:space="preserve"> التي </w:t>
      </w:r>
      <w:r w:rsidRPr="00D7601D">
        <w:rPr>
          <w:rFonts w:ascii="Simplified Arabic" w:hAnsi="Simplified Arabic" w:cs="Simplified Arabic"/>
          <w:b/>
          <w:bCs/>
          <w:color w:val="FF0000"/>
          <w:sz w:val="28"/>
          <w:szCs w:val="28"/>
          <w:rtl/>
        </w:rPr>
        <w:lastRenderedPageBreak/>
        <w:t xml:space="preserve">تستخدم بكثرة من أجل غربلة أصناف القمح لتحمل </w:t>
      </w:r>
      <w:r>
        <w:rPr>
          <w:rFonts w:ascii="Simplified Arabic" w:hAnsi="Simplified Arabic" w:cs="Simplified Arabic"/>
          <w:b/>
          <w:bCs/>
          <w:color w:val="FF0000"/>
          <w:sz w:val="28"/>
          <w:szCs w:val="28"/>
          <w:rtl/>
        </w:rPr>
        <w:t>ال</w:t>
      </w:r>
      <w:r>
        <w:rPr>
          <w:rFonts w:ascii="Simplified Arabic" w:hAnsi="Simplified Arabic" w:cs="Simplified Arabic" w:hint="cs"/>
          <w:b/>
          <w:bCs/>
          <w:color w:val="FF0000"/>
          <w:sz w:val="28"/>
          <w:szCs w:val="28"/>
          <w:rtl/>
        </w:rPr>
        <w:t>إجهاد الجفافي</w:t>
      </w:r>
      <w:r w:rsidRPr="00D7601D">
        <w:rPr>
          <w:rFonts w:ascii="Simplified Arabic" w:hAnsi="Simplified Arabic" w:cs="Simplified Arabic"/>
          <w:b/>
          <w:bCs/>
          <w:color w:val="FF0000"/>
          <w:sz w:val="28"/>
          <w:szCs w:val="28"/>
          <w:rtl/>
        </w:rPr>
        <w:t xml:space="preserve"> عند المراحل المبكرة للنمو, كونها مركبات غير متشردة, ولا تدخل عبر غلاف البذرة وتبقي جهد الوسط ثابت طيلة فترة التجربة </w:t>
      </w:r>
      <w:r w:rsidRPr="00D7601D">
        <w:rPr>
          <w:rFonts w:ascii="Simplified Arabic" w:hAnsi="Simplified Arabic" w:cs="Simplified Arabic"/>
          <w:b/>
          <w:bCs/>
          <w:color w:val="FF0000"/>
          <w:sz w:val="28"/>
          <w:szCs w:val="28"/>
        </w:rPr>
        <w:t>(</w:t>
      </w:r>
      <w:proofErr w:type="spellStart"/>
      <w:r w:rsidRPr="00D7601D">
        <w:rPr>
          <w:rFonts w:ascii="Simplified Arabic" w:hAnsi="Simplified Arabic" w:cs="Simplified Arabic"/>
          <w:b/>
          <w:bCs/>
          <w:color w:val="FF0000"/>
          <w:sz w:val="28"/>
          <w:szCs w:val="28"/>
        </w:rPr>
        <w:t>Valifard</w:t>
      </w:r>
      <w:proofErr w:type="spellEnd"/>
      <w:r w:rsidRPr="00D7601D">
        <w:rPr>
          <w:rFonts w:ascii="Simplified Arabic" w:hAnsi="Simplified Arabic" w:cs="Simplified Arabic"/>
          <w:b/>
          <w:bCs/>
          <w:color w:val="FF0000"/>
          <w:sz w:val="28"/>
          <w:szCs w:val="28"/>
        </w:rPr>
        <w:t xml:space="preserve"> </w:t>
      </w:r>
      <w:r w:rsidRPr="00D7601D">
        <w:rPr>
          <w:rFonts w:ascii="Simplified Arabic" w:hAnsi="Simplified Arabic" w:cs="Simplified Arabic"/>
          <w:b/>
          <w:bCs/>
          <w:i/>
          <w:iCs/>
          <w:color w:val="FF0000"/>
          <w:sz w:val="28"/>
          <w:szCs w:val="28"/>
        </w:rPr>
        <w:t>et al</w:t>
      </w:r>
      <w:r w:rsidRPr="00D7601D">
        <w:rPr>
          <w:rFonts w:ascii="Simplified Arabic" w:hAnsi="Simplified Arabic" w:cs="Simplified Arabic"/>
          <w:b/>
          <w:bCs/>
          <w:color w:val="FF0000"/>
          <w:sz w:val="28"/>
          <w:szCs w:val="28"/>
        </w:rPr>
        <w:t>., 2012)</w:t>
      </w:r>
      <w:r w:rsidRPr="00D7601D">
        <w:rPr>
          <w:rFonts w:ascii="Simplified Arabic" w:hAnsi="Simplified Arabic" w:cs="Simplified Arabic"/>
          <w:b/>
          <w:bCs/>
          <w:color w:val="FF0000"/>
          <w:sz w:val="28"/>
          <w:szCs w:val="28"/>
          <w:rtl/>
        </w:rPr>
        <w:t>.</w:t>
      </w:r>
      <w:r>
        <w:rPr>
          <w:rFonts w:ascii="Simplified Arabic" w:hAnsi="Simplified Arabic" w:cs="Simplified Arabic" w:hint="cs"/>
          <w:b/>
          <w:bCs/>
          <w:color w:val="FF0000"/>
          <w:sz w:val="28"/>
          <w:szCs w:val="28"/>
          <w:rtl/>
        </w:rPr>
        <w:t xml:space="preserve"> </w:t>
      </w:r>
      <w:r w:rsidRPr="007C532F">
        <w:rPr>
          <w:rFonts w:ascii="Simplified Arabic" w:hAnsi="Simplified Arabic" w:cs="Simplified Arabic" w:hint="cs"/>
          <w:b/>
          <w:bCs/>
          <w:color w:val="FF0000"/>
          <w:sz w:val="28"/>
          <w:szCs w:val="28"/>
          <w:highlight w:val="yellow"/>
          <w:rtl/>
        </w:rPr>
        <w:t>خطة البحث بعد السيمنار</w:t>
      </w:r>
      <w:r>
        <w:rPr>
          <w:rFonts w:ascii="Simplified Arabic" w:hAnsi="Simplified Arabic" w:cs="Simplified Arabic" w:hint="cs"/>
          <w:b/>
          <w:bCs/>
          <w:color w:val="FF0000"/>
          <w:sz w:val="28"/>
          <w:szCs w:val="28"/>
          <w:rtl/>
        </w:rPr>
        <w:t xml:space="preserve">. </w:t>
      </w:r>
      <w:r>
        <w:rPr>
          <w:rFonts w:ascii="Simplified Arabic" w:hAnsi="Simplified Arabic" w:cs="Simplified Arabic" w:hint="cs"/>
          <w:b/>
          <w:bCs/>
          <w:color w:val="4F81BD" w:themeColor="accent1"/>
          <w:sz w:val="28"/>
          <w:szCs w:val="28"/>
          <w:rtl/>
        </w:rPr>
        <w:t>ت</w:t>
      </w:r>
      <w:r w:rsidRPr="009A0BA4">
        <w:rPr>
          <w:rFonts w:ascii="Simplified Arabic" w:hAnsi="Simplified Arabic" w:cs="Simplified Arabic"/>
          <w:b/>
          <w:bCs/>
          <w:color w:val="4F81BD" w:themeColor="accent1"/>
          <w:sz w:val="28"/>
          <w:szCs w:val="28"/>
          <w:rtl/>
        </w:rPr>
        <w:t>عتمد</w:t>
      </w:r>
      <w:r>
        <w:rPr>
          <w:rFonts w:ascii="Simplified Arabic" w:hAnsi="Simplified Arabic" w:cs="Simplified Arabic" w:hint="cs"/>
          <w:b/>
          <w:bCs/>
          <w:color w:val="4F81BD" w:themeColor="accent1"/>
          <w:sz w:val="28"/>
          <w:szCs w:val="28"/>
          <w:rtl/>
        </w:rPr>
        <w:t xml:space="preserve"> </w:t>
      </w:r>
      <w:r w:rsidRPr="005A3FC5">
        <w:rPr>
          <w:rFonts w:ascii="Simplified Arabic" w:hAnsi="Simplified Arabic" w:cs="Simplified Arabic"/>
          <w:b/>
          <w:bCs/>
          <w:color w:val="4F81BD" w:themeColor="accent1"/>
          <w:sz w:val="28"/>
          <w:szCs w:val="28"/>
          <w:rtl/>
        </w:rPr>
        <w:t xml:space="preserve">مركبات البولي إيتيلين غليكول  </w:t>
      </w:r>
      <w:r w:rsidRPr="009A0BA4">
        <w:rPr>
          <w:rFonts w:ascii="Simplified Arabic" w:hAnsi="Simplified Arabic" w:cs="Simplified Arabic"/>
          <w:b/>
          <w:bCs/>
          <w:color w:val="4F81BD" w:themeColor="accent1"/>
          <w:sz w:val="28"/>
          <w:szCs w:val="28"/>
          <w:rtl/>
        </w:rPr>
        <w:t xml:space="preserve">على مبدأ سحب الماء من النبات بوجود فروق في الجهد الحلولي </w:t>
      </w:r>
      <w:r w:rsidRPr="009A0BA4">
        <w:rPr>
          <w:rFonts w:ascii="Simplified Arabic" w:hAnsi="Simplified Arabic" w:cs="Simplified Arabic"/>
          <w:b/>
          <w:bCs/>
          <w:color w:val="4F81BD" w:themeColor="accent1"/>
          <w:sz w:val="28"/>
          <w:szCs w:val="28"/>
        </w:rPr>
        <w:t>(Osmotic potential)</w:t>
      </w:r>
      <w:r w:rsidRPr="009A0BA4">
        <w:rPr>
          <w:rFonts w:ascii="Simplified Arabic" w:hAnsi="Simplified Arabic" w:cs="Simplified Arabic"/>
          <w:b/>
          <w:bCs/>
          <w:color w:val="4F81BD" w:themeColor="accent1"/>
          <w:sz w:val="28"/>
          <w:szCs w:val="28"/>
          <w:rtl/>
        </w:rPr>
        <w:t xml:space="preserve"> بين الوسط الداخلي والخارجي </w:t>
      </w:r>
      <w:r w:rsidRPr="009A0BA4">
        <w:rPr>
          <w:rFonts w:ascii="Simplified Arabic" w:hAnsi="Simplified Arabic" w:cs="Simplified Arabic"/>
          <w:b/>
          <w:bCs/>
          <w:color w:val="4F81BD" w:themeColor="accent1"/>
          <w:sz w:val="28"/>
          <w:szCs w:val="28"/>
        </w:rPr>
        <w:t>(</w:t>
      </w:r>
      <w:proofErr w:type="spellStart"/>
      <w:r w:rsidRPr="009A0BA4">
        <w:rPr>
          <w:rFonts w:ascii="Simplified Arabic" w:hAnsi="Simplified Arabic" w:cs="Simplified Arabic"/>
          <w:b/>
          <w:bCs/>
          <w:color w:val="4F81BD" w:themeColor="accent1"/>
          <w:sz w:val="28"/>
          <w:szCs w:val="28"/>
        </w:rPr>
        <w:t>Skribanek</w:t>
      </w:r>
      <w:proofErr w:type="spellEnd"/>
      <w:r w:rsidRPr="009A0BA4">
        <w:rPr>
          <w:rFonts w:ascii="Simplified Arabic" w:hAnsi="Simplified Arabic" w:cs="Simplified Arabic"/>
          <w:b/>
          <w:bCs/>
          <w:color w:val="4F81BD" w:themeColor="accent1"/>
          <w:sz w:val="28"/>
          <w:szCs w:val="28"/>
        </w:rPr>
        <w:t xml:space="preserve"> and Tomcsányi 2008, Dami and Hughes, 1996)</w:t>
      </w:r>
      <w:r w:rsidRPr="009A0BA4">
        <w:rPr>
          <w:rFonts w:ascii="Simplified Arabic" w:hAnsi="Simplified Arabic" w:cs="Simplified Arabic"/>
          <w:b/>
          <w:bCs/>
          <w:color w:val="4F81BD" w:themeColor="accent1"/>
          <w:sz w:val="28"/>
          <w:szCs w:val="28"/>
          <w:rtl/>
        </w:rPr>
        <w:t xml:space="preserve">. </w:t>
      </w:r>
      <w:r w:rsidRPr="009A0BA4">
        <w:rPr>
          <w:rFonts w:ascii="Simplified Arabic" w:hAnsi="Simplified Arabic" w:cs="Simplified Arabic"/>
          <w:b/>
          <w:bCs/>
          <w:color w:val="4F81BD" w:themeColor="accent1"/>
          <w:sz w:val="28"/>
          <w:szCs w:val="28"/>
          <w:highlight w:val="yellow"/>
          <w:rtl/>
        </w:rPr>
        <w:t>قمح بعد الخطة/ الاستجابات المورفولوجية والفيزيولزجية لأصلين من التفاح/ المقدمة</w:t>
      </w:r>
      <w:r>
        <w:rPr>
          <w:rFonts w:ascii="Simplified Arabic" w:hAnsi="Simplified Arabic" w:cs="Simplified Arabic" w:hint="cs"/>
          <w:b/>
          <w:bCs/>
          <w:color w:val="FF0000"/>
          <w:sz w:val="28"/>
          <w:szCs w:val="28"/>
          <w:rtl/>
        </w:rPr>
        <w:t xml:space="preserve"> </w:t>
      </w:r>
    </w:p>
    <w:p w14:paraId="3C8708AD" w14:textId="77777777" w:rsidR="004214ED" w:rsidRPr="00B03923" w:rsidRDefault="004214ED" w:rsidP="004214ED">
      <w:pPr>
        <w:spacing w:after="0"/>
        <w:jc w:val="both"/>
        <w:rPr>
          <w:rFonts w:ascii="Simplified Arabic" w:eastAsia="Times New Roman" w:hAnsi="Simplified Arabic" w:cs="Simplified Arabic"/>
          <w:sz w:val="28"/>
          <w:szCs w:val="28"/>
          <w:rtl/>
        </w:rPr>
      </w:pPr>
      <w:r>
        <w:rPr>
          <w:rFonts w:ascii="Simplified Arabic" w:hAnsi="Simplified Arabic" w:cs="Simplified Arabic" w:hint="cs"/>
          <w:b/>
          <w:bCs/>
          <w:color w:val="4F81BD" w:themeColor="accent1"/>
          <w:sz w:val="28"/>
          <w:szCs w:val="28"/>
          <w:rtl/>
        </w:rPr>
        <w:t xml:space="preserve">   </w:t>
      </w:r>
      <w:r w:rsidRPr="00D8189E">
        <w:rPr>
          <w:rFonts w:ascii="Simplified Arabic" w:hAnsi="Simplified Arabic" w:cs="Simplified Arabic"/>
          <w:b/>
          <w:bCs/>
          <w:color w:val="4F81BD" w:themeColor="accent1"/>
          <w:sz w:val="28"/>
          <w:szCs w:val="28"/>
          <w:rtl/>
        </w:rPr>
        <w:t>يتأثر إجهاد الجفاف بالعوامل المناخية والتكوينية والزراعية. وتختلف استجابات النباتات للإجهاد الجفافي حسب درجة الإجهاد, وعوامل الإجهاد المصاحبة المختلفة, وأنواع النباتات, ومراحل نموها.(</w:t>
      </w:r>
      <w:proofErr w:type="spellStart"/>
      <w:r w:rsidRPr="00D8189E">
        <w:rPr>
          <w:rFonts w:ascii="Simplified Arabic" w:hAnsi="Simplified Arabic" w:cs="Simplified Arabic"/>
          <w:b/>
          <w:bCs/>
          <w:color w:val="4F81BD" w:themeColor="accent1"/>
          <w:sz w:val="28"/>
          <w:szCs w:val="28"/>
        </w:rPr>
        <w:t>Demirevska</w:t>
      </w:r>
      <w:proofErr w:type="spellEnd"/>
      <w:r w:rsidRPr="00D8189E">
        <w:rPr>
          <w:rFonts w:ascii="Simplified Arabic" w:hAnsi="Simplified Arabic" w:cs="Simplified Arabic"/>
          <w:b/>
          <w:bCs/>
          <w:color w:val="4F81BD" w:themeColor="accent1"/>
          <w:sz w:val="28"/>
          <w:szCs w:val="28"/>
        </w:rPr>
        <w:t xml:space="preserve"> et al., 2009</w:t>
      </w:r>
      <w:r w:rsidRPr="00D8189E">
        <w:rPr>
          <w:rFonts w:ascii="Simplified Arabic" w:hAnsi="Simplified Arabic" w:cs="Simplified Arabic"/>
          <w:b/>
          <w:bCs/>
          <w:color w:val="4F81BD" w:themeColor="accent1"/>
          <w:sz w:val="28"/>
          <w:szCs w:val="28"/>
          <w:rtl/>
        </w:rPr>
        <w:t>).</w:t>
      </w:r>
      <w:r w:rsidRPr="00D8189E">
        <w:rPr>
          <w:rFonts w:cs="Arial" w:hint="cs"/>
          <w:b/>
          <w:bCs/>
          <w:color w:val="4F81BD" w:themeColor="accent1"/>
          <w:sz w:val="32"/>
          <w:szCs w:val="32"/>
          <w:rtl/>
        </w:rPr>
        <w:t xml:space="preserve"> </w:t>
      </w:r>
      <w:r w:rsidRPr="00D8189E">
        <w:rPr>
          <w:rFonts w:cs="Arial" w:hint="cs"/>
          <w:b/>
          <w:bCs/>
          <w:sz w:val="32"/>
          <w:szCs w:val="32"/>
          <w:highlight w:val="magenta"/>
          <w:rtl/>
        </w:rPr>
        <w:t>في المقدمة / العمود 2</w:t>
      </w:r>
      <w:r w:rsidRPr="00D8189E">
        <w:rPr>
          <w:rFonts w:cs="Arial" w:hint="cs"/>
          <w:b/>
          <w:bCs/>
          <w:sz w:val="32"/>
          <w:szCs w:val="32"/>
          <w:rtl/>
        </w:rPr>
        <w:t xml:space="preserve"> </w:t>
      </w:r>
      <w:r w:rsidRPr="00D8189E">
        <w:rPr>
          <w:rFonts w:cs="Arial" w:hint="cs"/>
          <w:b/>
          <w:bCs/>
          <w:sz w:val="32"/>
          <w:szCs w:val="32"/>
          <w:highlight w:val="yellow"/>
          <w:rtl/>
        </w:rPr>
        <w:t>قمح / أجنبي / 23 مؤشرات بيوكيميائية</w:t>
      </w:r>
      <w:r w:rsidRPr="00D8189E">
        <w:rPr>
          <w:rFonts w:cs="Arial" w:hint="cs"/>
          <w:b/>
          <w:bCs/>
          <w:sz w:val="32"/>
          <w:szCs w:val="32"/>
          <w:rtl/>
        </w:rPr>
        <w:t>.</w:t>
      </w:r>
      <w:r>
        <w:rPr>
          <w:rFonts w:cs="Arial" w:hint="cs"/>
          <w:b/>
          <w:bCs/>
          <w:sz w:val="32"/>
          <w:szCs w:val="32"/>
          <w:rtl/>
        </w:rPr>
        <w:t xml:space="preserve">, </w:t>
      </w:r>
      <w:r w:rsidRPr="00B03923">
        <w:rPr>
          <w:rFonts w:ascii="Simplified Arabic" w:hAnsi="Simplified Arabic" w:cs="Simplified Arabic"/>
          <w:color w:val="4F81BD" w:themeColor="accent1"/>
          <w:sz w:val="28"/>
          <w:szCs w:val="28"/>
          <w:rtl/>
        </w:rPr>
        <w:t xml:space="preserve">وعلى طـول مـدة تعرض النبات له </w:t>
      </w:r>
      <w:r w:rsidRPr="00B03923">
        <w:rPr>
          <w:rFonts w:asciiTheme="minorBidi" w:hAnsiTheme="minorBidi"/>
          <w:color w:val="4F81BD" w:themeColor="accent1"/>
          <w:sz w:val="28"/>
          <w:szCs w:val="28"/>
        </w:rPr>
        <w:t>(Kramer and Boyer, 1995; Saab and Sharp,2004)</w:t>
      </w:r>
      <w:r>
        <w:rPr>
          <w:rFonts w:cs="Arial" w:hint="cs"/>
          <w:b/>
          <w:bCs/>
          <w:sz w:val="32"/>
          <w:szCs w:val="32"/>
          <w:rtl/>
        </w:rPr>
        <w:t xml:space="preserve"> </w:t>
      </w:r>
      <w:r w:rsidRPr="00B03923">
        <w:rPr>
          <w:rFonts w:cs="Arial" w:hint="cs"/>
          <w:b/>
          <w:bCs/>
          <w:sz w:val="32"/>
          <w:szCs w:val="32"/>
          <w:highlight w:val="yellow"/>
          <w:rtl/>
        </w:rPr>
        <w:t>خطة البحث بعد السيمنار</w:t>
      </w:r>
      <w:r w:rsidRPr="00D8189E">
        <w:rPr>
          <w:rFonts w:cs="Arial" w:hint="cs"/>
          <w:b/>
          <w:bCs/>
          <w:sz w:val="32"/>
          <w:szCs w:val="32"/>
          <w:rtl/>
        </w:rPr>
        <w:t xml:space="preserve"> </w:t>
      </w:r>
      <w:r w:rsidRPr="00D8189E">
        <w:rPr>
          <w:rFonts w:ascii="Simplified Arabic" w:eastAsia="Times New Roman" w:hAnsi="Simplified Arabic" w:cs="Simplified Arabic" w:hint="cs"/>
          <w:b/>
          <w:bCs/>
          <w:color w:val="4F81BD" w:themeColor="accent1"/>
          <w:sz w:val="28"/>
          <w:szCs w:val="28"/>
          <w:rtl/>
        </w:rPr>
        <w:t>كما أ</w:t>
      </w:r>
      <w:r w:rsidRPr="00D8189E">
        <w:rPr>
          <w:rFonts w:ascii="Simplified Arabic" w:eastAsia="Times New Roman" w:hAnsi="Simplified Arabic" w:cs="Simplified Arabic"/>
          <w:b/>
          <w:bCs/>
          <w:color w:val="4F81BD" w:themeColor="accent1"/>
          <w:sz w:val="28"/>
          <w:szCs w:val="28"/>
          <w:rtl/>
        </w:rPr>
        <w:t xml:space="preserve">ن استجابة الأنماط الوراثية </w:t>
      </w:r>
      <w:r>
        <w:rPr>
          <w:rFonts w:ascii="Simplified Arabic" w:eastAsia="Times New Roman" w:hAnsi="Simplified Arabic" w:cs="Simplified Arabic" w:hint="cs"/>
          <w:b/>
          <w:bCs/>
          <w:color w:val="4F81BD" w:themeColor="accent1"/>
          <w:sz w:val="28"/>
          <w:szCs w:val="28"/>
          <w:rtl/>
        </w:rPr>
        <w:t>للإجهاد الجفافي</w:t>
      </w:r>
      <w:r w:rsidRPr="00D8189E">
        <w:rPr>
          <w:rFonts w:ascii="Simplified Arabic" w:eastAsia="Times New Roman" w:hAnsi="Simplified Arabic" w:cs="Simplified Arabic"/>
          <w:b/>
          <w:bCs/>
          <w:color w:val="4F81BD" w:themeColor="accent1"/>
          <w:sz w:val="28"/>
          <w:szCs w:val="28"/>
          <w:rtl/>
        </w:rPr>
        <w:t xml:space="preserve"> تختلف حسب الأصناف</w:t>
      </w:r>
      <w:r>
        <w:rPr>
          <w:rFonts w:ascii="Simplified Arabic" w:eastAsia="Times New Roman" w:hAnsi="Simplified Arabic" w:cs="Simplified Arabic" w:hint="cs"/>
          <w:b/>
          <w:bCs/>
          <w:color w:val="4F81BD" w:themeColor="accent1"/>
          <w:sz w:val="28"/>
          <w:szCs w:val="28"/>
          <w:rtl/>
        </w:rPr>
        <w:t>.</w:t>
      </w:r>
    </w:p>
    <w:p w14:paraId="2364B8CE" w14:textId="77777777" w:rsidR="004214ED" w:rsidRDefault="004214ED" w:rsidP="004214ED">
      <w:pPr>
        <w:tabs>
          <w:tab w:val="left" w:pos="4122"/>
          <w:tab w:val="center" w:pos="4153"/>
          <w:tab w:val="left" w:pos="4765"/>
          <w:tab w:val="right" w:pos="8306"/>
        </w:tabs>
        <w:rPr>
          <w:b/>
          <w:bCs/>
          <w:sz w:val="32"/>
          <w:szCs w:val="32"/>
          <w:rtl/>
        </w:rPr>
      </w:pPr>
      <w:r w:rsidRPr="00D8189E">
        <w:rPr>
          <w:rFonts w:ascii="Simplified Arabic" w:eastAsia="Times New Roman" w:hAnsi="Simplified Arabic" w:cs="Simplified Arabic" w:hint="cs"/>
          <w:b/>
          <w:bCs/>
          <w:color w:val="4F81BD" w:themeColor="accent1"/>
          <w:sz w:val="28"/>
          <w:szCs w:val="28"/>
          <w:rtl/>
        </w:rPr>
        <w:t xml:space="preserve"> </w:t>
      </w:r>
      <w:r w:rsidRPr="00D8189E">
        <w:rPr>
          <w:rFonts w:ascii="Simplified Arabic" w:eastAsia="Times New Roman" w:hAnsi="Simplified Arabic" w:cs="Simplified Arabic" w:hint="cs"/>
          <w:b/>
          <w:bCs/>
          <w:sz w:val="28"/>
          <w:szCs w:val="28"/>
          <w:highlight w:val="yellow"/>
          <w:rtl/>
        </w:rPr>
        <w:t>(قمح/27 برولين وكلوروفيل).</w:t>
      </w:r>
      <w:r>
        <w:rPr>
          <w:rFonts w:cs="Arial" w:hint="cs"/>
          <w:b/>
          <w:bCs/>
          <w:sz w:val="32"/>
          <w:szCs w:val="32"/>
          <w:rtl/>
        </w:rPr>
        <w:t xml:space="preserve"> </w:t>
      </w:r>
      <w:r w:rsidRPr="00565ADE">
        <w:rPr>
          <w:rFonts w:hint="cs"/>
          <w:b/>
          <w:bCs/>
          <w:color w:val="4F81BD" w:themeColor="accent1"/>
          <w:sz w:val="32"/>
          <w:szCs w:val="32"/>
          <w:rtl/>
        </w:rPr>
        <w:t xml:space="preserve">أثبت كل من </w:t>
      </w:r>
      <w:r w:rsidRPr="00565ADE">
        <w:rPr>
          <w:b/>
          <w:bCs/>
          <w:color w:val="4F81BD" w:themeColor="accent1"/>
          <w:sz w:val="32"/>
          <w:szCs w:val="32"/>
        </w:rPr>
        <w:t>Akram,2011; Khakwani et al., 2011).</w:t>
      </w:r>
      <w:r w:rsidRPr="00565ADE">
        <w:rPr>
          <w:rFonts w:cs="Arial" w:hint="cs"/>
          <w:b/>
          <w:bCs/>
          <w:color w:val="4F81BD" w:themeColor="accent1"/>
          <w:sz w:val="32"/>
          <w:szCs w:val="32"/>
          <w:rtl/>
        </w:rPr>
        <w:t>)</w:t>
      </w:r>
      <w:r w:rsidRPr="00565ADE">
        <w:rPr>
          <w:rFonts w:cs="Arial"/>
          <w:b/>
          <w:bCs/>
          <w:color w:val="4F81BD" w:themeColor="accent1"/>
          <w:sz w:val="32"/>
          <w:szCs w:val="32"/>
          <w:rtl/>
        </w:rPr>
        <w:t xml:space="preserve"> </w:t>
      </w:r>
      <w:r w:rsidRPr="00565ADE">
        <w:rPr>
          <w:rFonts w:hint="cs"/>
          <w:b/>
          <w:bCs/>
          <w:color w:val="4F81BD" w:themeColor="accent1"/>
          <w:sz w:val="32"/>
          <w:szCs w:val="32"/>
          <w:rtl/>
        </w:rPr>
        <w:t>أن الطرز الحيوية للقمح قد اختلفت في استجابتها لظروف</w:t>
      </w:r>
      <w:r>
        <w:rPr>
          <w:rFonts w:hint="cs"/>
          <w:b/>
          <w:bCs/>
          <w:color w:val="4F81BD" w:themeColor="accent1"/>
          <w:sz w:val="32"/>
          <w:szCs w:val="32"/>
          <w:rtl/>
        </w:rPr>
        <w:t xml:space="preserve"> الإجهاد</w:t>
      </w:r>
      <w:r w:rsidRPr="00565ADE">
        <w:rPr>
          <w:rFonts w:hint="cs"/>
          <w:b/>
          <w:bCs/>
          <w:color w:val="4F81BD" w:themeColor="accent1"/>
          <w:sz w:val="32"/>
          <w:szCs w:val="32"/>
          <w:rtl/>
        </w:rPr>
        <w:t xml:space="preserve"> الجفاف</w:t>
      </w:r>
      <w:r>
        <w:rPr>
          <w:rFonts w:hint="cs"/>
          <w:b/>
          <w:bCs/>
          <w:color w:val="4F81BD" w:themeColor="accent1"/>
          <w:sz w:val="32"/>
          <w:szCs w:val="32"/>
          <w:rtl/>
        </w:rPr>
        <w:t>ي</w:t>
      </w:r>
      <w:r w:rsidRPr="00565ADE">
        <w:rPr>
          <w:rFonts w:hint="cs"/>
          <w:b/>
          <w:bCs/>
          <w:color w:val="4F81BD" w:themeColor="accent1"/>
          <w:sz w:val="32"/>
          <w:szCs w:val="32"/>
          <w:rtl/>
        </w:rPr>
        <w:t>.</w:t>
      </w:r>
      <w:r w:rsidRPr="00565ADE">
        <w:rPr>
          <w:rFonts w:cs="Arial" w:hint="cs"/>
          <w:color w:val="4F81BD" w:themeColor="accent1"/>
          <w:sz w:val="32"/>
          <w:szCs w:val="32"/>
          <w:highlight w:val="magenta"/>
          <w:rtl/>
        </w:rPr>
        <w:t xml:space="preserve"> ص128 العمود2</w:t>
      </w:r>
      <w:r w:rsidRPr="00565ADE">
        <w:rPr>
          <w:rFonts w:hint="cs"/>
          <w:b/>
          <w:bCs/>
          <w:color w:val="4F81BD" w:themeColor="accent1"/>
          <w:sz w:val="32"/>
          <w:szCs w:val="32"/>
          <w:rtl/>
        </w:rPr>
        <w:t xml:space="preserve"> </w:t>
      </w:r>
      <w:r w:rsidRPr="00565ADE">
        <w:rPr>
          <w:rFonts w:hint="cs"/>
          <w:b/>
          <w:bCs/>
          <w:color w:val="4F81BD" w:themeColor="accent1"/>
          <w:sz w:val="32"/>
          <w:szCs w:val="32"/>
          <w:highlight w:val="yellow"/>
          <w:rtl/>
        </w:rPr>
        <w:t>قمح /أجنبي/6</w:t>
      </w:r>
      <w:r>
        <w:rPr>
          <w:rFonts w:hint="cs"/>
          <w:b/>
          <w:bCs/>
          <w:sz w:val="32"/>
          <w:szCs w:val="32"/>
          <w:rtl/>
        </w:rPr>
        <w:t xml:space="preserve"> </w:t>
      </w:r>
      <w:r>
        <w:rPr>
          <w:rFonts w:cs="Arial" w:hint="cs"/>
          <w:b/>
          <w:bCs/>
          <w:sz w:val="32"/>
          <w:szCs w:val="32"/>
          <w:rtl/>
        </w:rPr>
        <w:t xml:space="preserve">وكان </w:t>
      </w:r>
      <w:r w:rsidRPr="00D8189E">
        <w:rPr>
          <w:rFonts w:cs="Arial" w:hint="cs"/>
          <w:b/>
          <w:bCs/>
          <w:color w:val="4F81BD" w:themeColor="accent1"/>
          <w:sz w:val="32"/>
          <w:szCs w:val="32"/>
          <w:rtl/>
        </w:rPr>
        <w:t xml:space="preserve">من </w:t>
      </w:r>
      <w:r>
        <w:rPr>
          <w:rFonts w:cs="Arial" w:hint="cs"/>
          <w:b/>
          <w:bCs/>
          <w:color w:val="4F81BD" w:themeColor="accent1"/>
          <w:sz w:val="32"/>
          <w:szCs w:val="32"/>
          <w:rtl/>
        </w:rPr>
        <w:t xml:space="preserve">أهم </w:t>
      </w:r>
      <w:r w:rsidRPr="00D8189E">
        <w:rPr>
          <w:rFonts w:cs="Arial" w:hint="cs"/>
          <w:b/>
          <w:bCs/>
          <w:color w:val="4F81BD" w:themeColor="accent1"/>
          <w:sz w:val="32"/>
          <w:szCs w:val="32"/>
          <w:rtl/>
        </w:rPr>
        <w:t xml:space="preserve">تأثيرات الجفاف </w:t>
      </w:r>
      <w:r>
        <w:rPr>
          <w:rFonts w:cs="Arial" w:hint="cs"/>
          <w:b/>
          <w:bCs/>
          <w:color w:val="4F81BD" w:themeColor="accent1"/>
          <w:sz w:val="32"/>
          <w:szCs w:val="32"/>
          <w:rtl/>
        </w:rPr>
        <w:t>هو</w:t>
      </w:r>
      <w:r w:rsidRPr="00D8189E">
        <w:rPr>
          <w:rFonts w:cs="Arial" w:hint="cs"/>
          <w:b/>
          <w:bCs/>
          <w:color w:val="4F81BD" w:themeColor="accent1"/>
          <w:sz w:val="32"/>
          <w:szCs w:val="32"/>
          <w:rtl/>
        </w:rPr>
        <w:t xml:space="preserve"> تأثيره على النمو, والمحصول, وسلامة الغشاء, ومحتوى الأصبغة , وعلاقات تعديل الماء الأسموزية, والتمثيل الضوئي.</w:t>
      </w:r>
      <w:r w:rsidRPr="00D8189E">
        <w:rPr>
          <w:rFonts w:cs="Arial" w:hint="cs"/>
          <w:color w:val="4F81BD" w:themeColor="accent1"/>
          <w:sz w:val="32"/>
          <w:szCs w:val="32"/>
          <w:rtl/>
        </w:rPr>
        <w:t xml:space="preserve"> </w:t>
      </w:r>
      <w:r w:rsidRPr="00D8189E">
        <w:rPr>
          <w:rFonts w:cs="Arial"/>
          <w:color w:val="4F81BD" w:themeColor="accent1"/>
          <w:sz w:val="32"/>
          <w:szCs w:val="32"/>
          <w:rtl/>
        </w:rPr>
        <w:t>(</w:t>
      </w:r>
      <w:r w:rsidRPr="00D8189E">
        <w:rPr>
          <w:rFonts w:cs="Arial"/>
          <w:color w:val="4F81BD" w:themeColor="accent1"/>
          <w:sz w:val="32"/>
          <w:szCs w:val="32"/>
        </w:rPr>
        <w:t>Benjamin and Nielsen, 2006; Praba et al., 2009</w:t>
      </w:r>
      <w:r w:rsidRPr="00D8189E">
        <w:rPr>
          <w:rFonts w:cs="Arial"/>
          <w:color w:val="4F81BD" w:themeColor="accent1"/>
          <w:sz w:val="32"/>
          <w:szCs w:val="32"/>
          <w:rtl/>
        </w:rPr>
        <w:t>).</w:t>
      </w:r>
      <w:r>
        <w:rPr>
          <w:rFonts w:cs="Arial" w:hint="cs"/>
          <w:sz w:val="32"/>
          <w:szCs w:val="32"/>
          <w:rtl/>
        </w:rPr>
        <w:t xml:space="preserve"> </w:t>
      </w:r>
      <w:r w:rsidRPr="00732D25">
        <w:rPr>
          <w:rFonts w:cs="Arial" w:hint="cs"/>
          <w:sz w:val="32"/>
          <w:szCs w:val="32"/>
          <w:highlight w:val="magenta"/>
          <w:rtl/>
        </w:rPr>
        <w:t>في المقدمة / العمود 2</w:t>
      </w:r>
      <w:r>
        <w:rPr>
          <w:rFonts w:cs="Arial" w:hint="cs"/>
          <w:sz w:val="32"/>
          <w:szCs w:val="32"/>
          <w:rtl/>
        </w:rPr>
        <w:t xml:space="preserve"> </w:t>
      </w:r>
      <w:r w:rsidRPr="00835242">
        <w:rPr>
          <w:rFonts w:cs="Arial" w:hint="cs"/>
          <w:b/>
          <w:bCs/>
          <w:sz w:val="32"/>
          <w:szCs w:val="32"/>
          <w:highlight w:val="yellow"/>
          <w:rtl/>
        </w:rPr>
        <w:t>قمح / أجنبي / 23 مؤشرات بيوكيميائية</w:t>
      </w:r>
      <w:r w:rsidRPr="00045BDF">
        <w:rPr>
          <w:rFonts w:cs="Arial"/>
          <w:sz w:val="32"/>
          <w:szCs w:val="32"/>
          <w:rtl/>
        </w:rPr>
        <w:t xml:space="preserve"> </w:t>
      </w:r>
      <w:r>
        <w:rPr>
          <w:rFonts w:cs="Arial" w:hint="cs"/>
          <w:sz w:val="32"/>
          <w:szCs w:val="32"/>
          <w:rtl/>
        </w:rPr>
        <w:t>لذلك فقد</w:t>
      </w:r>
      <w:r>
        <w:rPr>
          <w:rFonts w:cs="Arial" w:hint="cs"/>
          <w:b/>
          <w:bCs/>
          <w:color w:val="4F81BD" w:themeColor="accent1"/>
          <w:sz w:val="32"/>
          <w:szCs w:val="32"/>
          <w:rtl/>
        </w:rPr>
        <w:t xml:space="preserve"> </w:t>
      </w:r>
      <w:r w:rsidRPr="00045BDF">
        <w:rPr>
          <w:rFonts w:cs="Arial"/>
          <w:b/>
          <w:bCs/>
          <w:color w:val="4F81BD" w:themeColor="accent1"/>
          <w:sz w:val="32"/>
          <w:szCs w:val="32"/>
          <w:rtl/>
        </w:rPr>
        <w:t>أكد علماء الفيزيولوجيا وتربية النبات ضرورة إيجاد الطرز النباتية التي تتمتع بصفات مورفولوجية</w:t>
      </w:r>
      <w:r>
        <w:rPr>
          <w:rFonts w:cs="Arial" w:hint="cs"/>
          <w:b/>
          <w:bCs/>
          <w:color w:val="4F81BD" w:themeColor="accent1"/>
          <w:sz w:val="32"/>
          <w:szCs w:val="32"/>
          <w:rtl/>
        </w:rPr>
        <w:t xml:space="preserve"> و</w:t>
      </w:r>
      <w:r w:rsidRPr="004C04D1">
        <w:rPr>
          <w:rFonts w:cs="Arial" w:hint="cs"/>
          <w:b/>
          <w:bCs/>
          <w:color w:val="FF0000"/>
          <w:sz w:val="32"/>
          <w:szCs w:val="32"/>
          <w:rtl/>
        </w:rPr>
        <w:t>فيزيولوجية</w:t>
      </w:r>
      <w:r w:rsidRPr="00045BDF">
        <w:rPr>
          <w:rFonts w:cs="Arial"/>
          <w:b/>
          <w:bCs/>
          <w:color w:val="4F81BD" w:themeColor="accent1"/>
          <w:sz w:val="32"/>
          <w:szCs w:val="32"/>
          <w:rtl/>
        </w:rPr>
        <w:t xml:space="preserve"> تساعد النبات على تحمل الجفاف ومقاومته سواءً كانت هذه الصفات خاصة بالمجموع الخضري أو المجموع الجذري (</w:t>
      </w:r>
      <w:r w:rsidRPr="00045BDF">
        <w:rPr>
          <w:b/>
          <w:bCs/>
          <w:color w:val="4F81BD" w:themeColor="accent1"/>
          <w:sz w:val="32"/>
          <w:szCs w:val="32"/>
        </w:rPr>
        <w:t>Bazzaz et al., 2002).</w:t>
      </w:r>
      <w:proofErr w:type="gramStart"/>
      <w:r w:rsidRPr="00045BDF">
        <w:rPr>
          <w:rFonts w:cs="Arial"/>
          <w:b/>
          <w:bCs/>
          <w:color w:val="4F81BD" w:themeColor="accent1"/>
          <w:sz w:val="32"/>
          <w:szCs w:val="32"/>
          <w:rtl/>
        </w:rPr>
        <w:t>).</w:t>
      </w:r>
      <w:r w:rsidRPr="00045BDF">
        <w:rPr>
          <w:rFonts w:cs="Arial" w:hint="cs"/>
          <w:b/>
          <w:bCs/>
          <w:color w:val="4F81BD" w:themeColor="accent1"/>
          <w:sz w:val="32"/>
          <w:szCs w:val="32"/>
          <w:highlight w:val="magenta"/>
          <w:rtl/>
        </w:rPr>
        <w:t>(</w:t>
      </w:r>
      <w:proofErr w:type="gramEnd"/>
      <w:r w:rsidRPr="00045BDF">
        <w:rPr>
          <w:rFonts w:cs="Arial" w:hint="cs"/>
          <w:b/>
          <w:bCs/>
          <w:color w:val="4F81BD" w:themeColor="accent1"/>
          <w:sz w:val="32"/>
          <w:szCs w:val="32"/>
          <w:highlight w:val="magenta"/>
          <w:rtl/>
        </w:rPr>
        <w:t>3)</w:t>
      </w:r>
      <w:r w:rsidRPr="00045BDF">
        <w:rPr>
          <w:rFonts w:cs="Arial"/>
          <w:b/>
          <w:bCs/>
          <w:color w:val="4F81BD" w:themeColor="accent1"/>
          <w:sz w:val="32"/>
          <w:szCs w:val="32"/>
          <w:highlight w:val="magenta"/>
          <w:rtl/>
        </w:rPr>
        <w:t>أو 10 خلال الإزهار</w:t>
      </w:r>
      <w:r w:rsidRPr="00045BDF">
        <w:rPr>
          <w:rFonts w:hint="cs"/>
          <w:b/>
          <w:bCs/>
          <w:color w:val="4F81BD" w:themeColor="accent1"/>
          <w:sz w:val="32"/>
          <w:szCs w:val="32"/>
          <w:rtl/>
        </w:rPr>
        <w:t xml:space="preserve"> </w:t>
      </w:r>
      <w:r w:rsidRPr="00045BDF">
        <w:rPr>
          <w:rFonts w:hint="cs"/>
          <w:b/>
          <w:bCs/>
          <w:color w:val="4F81BD" w:themeColor="accent1"/>
          <w:sz w:val="32"/>
          <w:szCs w:val="32"/>
          <w:highlight w:val="magenta"/>
          <w:rtl/>
        </w:rPr>
        <w:t>موجودة في نورا قمح جفاف</w:t>
      </w:r>
      <w:r>
        <w:rPr>
          <w:rFonts w:hint="cs"/>
          <w:b/>
          <w:bCs/>
          <w:sz w:val="32"/>
          <w:szCs w:val="32"/>
          <w:rtl/>
        </w:rPr>
        <w:t xml:space="preserve"> </w:t>
      </w:r>
      <w:r w:rsidRPr="00C759CA">
        <w:rPr>
          <w:rFonts w:ascii="Simplified Arabic" w:hAnsi="Simplified Arabic" w:cs="Simplified Arabic"/>
          <w:b/>
          <w:bCs/>
          <w:color w:val="FF0000"/>
          <w:sz w:val="28"/>
          <w:szCs w:val="28"/>
        </w:rPr>
        <w:t>(</w:t>
      </w:r>
      <w:proofErr w:type="spellStart"/>
      <w:r w:rsidRPr="00C759CA">
        <w:rPr>
          <w:rFonts w:ascii="Simplified Arabic" w:hAnsi="Simplified Arabic" w:cs="Simplified Arabic"/>
          <w:b/>
          <w:bCs/>
          <w:color w:val="FF0000"/>
          <w:sz w:val="28"/>
          <w:szCs w:val="28"/>
        </w:rPr>
        <w:t>Ciuc</w:t>
      </w:r>
      <w:r w:rsidRPr="00C759CA">
        <w:rPr>
          <w:rFonts w:ascii="Arial" w:hAnsi="Arial" w:cs="Arial"/>
          <w:b/>
          <w:bCs/>
          <w:color w:val="FF0000"/>
          <w:sz w:val="28"/>
          <w:szCs w:val="28"/>
        </w:rPr>
        <w:t>ặ</w:t>
      </w:r>
      <w:proofErr w:type="spellEnd"/>
      <w:r w:rsidRPr="00C759CA">
        <w:rPr>
          <w:rFonts w:ascii="Simplified Arabic" w:hAnsi="Simplified Arabic" w:cs="Simplified Arabic"/>
          <w:b/>
          <w:bCs/>
          <w:color w:val="FF0000"/>
          <w:sz w:val="28"/>
          <w:szCs w:val="28"/>
        </w:rPr>
        <w:t xml:space="preserve"> </w:t>
      </w:r>
      <w:r w:rsidRPr="00C759CA">
        <w:rPr>
          <w:rFonts w:ascii="Simplified Arabic" w:hAnsi="Simplified Arabic" w:cs="Simplified Arabic"/>
          <w:b/>
          <w:bCs/>
          <w:i/>
          <w:iCs/>
          <w:color w:val="FF0000"/>
          <w:sz w:val="28"/>
          <w:szCs w:val="28"/>
        </w:rPr>
        <w:t>et al.,</w:t>
      </w:r>
      <w:r w:rsidRPr="00C759CA">
        <w:rPr>
          <w:rFonts w:ascii="Simplified Arabic" w:hAnsi="Simplified Arabic" w:cs="Simplified Arabic"/>
          <w:b/>
          <w:bCs/>
          <w:color w:val="FF0000"/>
          <w:sz w:val="28"/>
          <w:szCs w:val="28"/>
        </w:rPr>
        <w:t>2010)</w:t>
      </w:r>
      <w:r w:rsidRPr="006C676E">
        <w:rPr>
          <w:rFonts w:ascii="Simplified Arabic" w:hAnsi="Simplified Arabic" w:cs="Simplified Arabic" w:hint="cs"/>
          <w:sz w:val="28"/>
          <w:szCs w:val="28"/>
          <w:highlight w:val="yellow"/>
          <w:rtl/>
        </w:rPr>
        <w:t xml:space="preserve"> </w:t>
      </w:r>
      <w:r w:rsidRPr="00671A99">
        <w:rPr>
          <w:rFonts w:ascii="Simplified Arabic" w:hAnsi="Simplified Arabic" w:cs="Simplified Arabic" w:hint="cs"/>
          <w:sz w:val="28"/>
          <w:szCs w:val="28"/>
          <w:highlight w:val="yellow"/>
          <w:rtl/>
        </w:rPr>
        <w:t>(قمح/ د.لينا/</w:t>
      </w:r>
      <w:r w:rsidRPr="00671A99">
        <w:rPr>
          <w:rFonts w:ascii="Simplified Arabic" w:hAnsi="Simplified Arabic" w:cs="Simplified Arabic"/>
          <w:sz w:val="28"/>
          <w:szCs w:val="28"/>
          <w:highlight w:val="yellow"/>
        </w:rPr>
        <w:t>Preliminary</w:t>
      </w:r>
      <w:r>
        <w:rPr>
          <w:rFonts w:ascii="Simplified Arabic" w:hAnsi="Simplified Arabic" w:cs="Simplified Arabic" w:hint="cs"/>
          <w:sz w:val="28"/>
          <w:szCs w:val="28"/>
          <w:highlight w:val="yellow"/>
          <w:rtl/>
        </w:rPr>
        <w:t>/المقدمة /العمود1</w:t>
      </w:r>
      <w:r w:rsidRPr="00671A99">
        <w:rPr>
          <w:rFonts w:ascii="Simplified Arabic" w:hAnsi="Simplified Arabic" w:cs="Simplified Arabic" w:hint="cs"/>
          <w:sz w:val="28"/>
          <w:szCs w:val="28"/>
          <w:highlight w:val="yellow"/>
          <w:rtl/>
        </w:rPr>
        <w:t>)</w:t>
      </w:r>
    </w:p>
    <w:p w14:paraId="6A127626" w14:textId="77777777" w:rsidR="004214ED" w:rsidRDefault="004214ED" w:rsidP="004214ED">
      <w:pPr>
        <w:tabs>
          <w:tab w:val="left" w:pos="4122"/>
          <w:tab w:val="center" w:pos="4153"/>
          <w:tab w:val="left" w:pos="4765"/>
          <w:tab w:val="right" w:pos="8306"/>
        </w:tabs>
        <w:rPr>
          <w:rFonts w:cs="Arial"/>
          <w:b/>
          <w:bCs/>
          <w:color w:val="FF0000"/>
          <w:sz w:val="32"/>
          <w:szCs w:val="32"/>
          <w:rtl/>
        </w:rPr>
      </w:pPr>
      <w:r>
        <w:rPr>
          <w:rFonts w:cs="Arial" w:hint="cs"/>
          <w:b/>
          <w:bCs/>
          <w:color w:val="FF0000"/>
          <w:sz w:val="32"/>
          <w:szCs w:val="32"/>
          <w:rtl/>
        </w:rPr>
        <w:lastRenderedPageBreak/>
        <w:t>من الصفات ال</w:t>
      </w:r>
      <w:r w:rsidRPr="004C04D1">
        <w:rPr>
          <w:rFonts w:cs="Arial" w:hint="cs"/>
          <w:b/>
          <w:bCs/>
          <w:color w:val="FF0000"/>
          <w:sz w:val="32"/>
          <w:szCs w:val="32"/>
          <w:rtl/>
        </w:rPr>
        <w:t>فيزيولوجية</w:t>
      </w:r>
      <w:r>
        <w:rPr>
          <w:rFonts w:cs="Arial" w:hint="cs"/>
          <w:b/>
          <w:bCs/>
          <w:color w:val="FF0000"/>
          <w:sz w:val="32"/>
          <w:szCs w:val="32"/>
          <w:rtl/>
        </w:rPr>
        <w:t xml:space="preserve"> الهامة , صفة</w:t>
      </w:r>
      <w:r w:rsidRPr="005750AA">
        <w:rPr>
          <w:rFonts w:cs="Arial" w:hint="cs"/>
          <w:b/>
          <w:bCs/>
          <w:color w:val="FF0000"/>
          <w:sz w:val="32"/>
          <w:szCs w:val="32"/>
          <w:rtl/>
        </w:rPr>
        <w:t xml:space="preserve"> تراكم البرولين </w:t>
      </w:r>
      <w:r>
        <w:rPr>
          <w:rFonts w:cs="Arial" w:hint="cs"/>
          <w:b/>
          <w:bCs/>
          <w:color w:val="FF0000"/>
          <w:sz w:val="32"/>
          <w:szCs w:val="32"/>
          <w:rtl/>
        </w:rPr>
        <w:t xml:space="preserve">والتي تعتبر </w:t>
      </w:r>
      <w:r w:rsidRPr="005750AA">
        <w:rPr>
          <w:rFonts w:cs="Arial" w:hint="cs"/>
          <w:b/>
          <w:bCs/>
          <w:color w:val="FF0000"/>
          <w:sz w:val="32"/>
          <w:szCs w:val="32"/>
          <w:rtl/>
        </w:rPr>
        <w:t>الاستجابة الأولى للنباتات المعرضة للإجهاد</w:t>
      </w:r>
      <w:r>
        <w:rPr>
          <w:rFonts w:cs="Arial" w:hint="cs"/>
          <w:b/>
          <w:bCs/>
          <w:color w:val="FF0000"/>
          <w:sz w:val="32"/>
          <w:szCs w:val="32"/>
          <w:rtl/>
        </w:rPr>
        <w:t xml:space="preserve"> الجفافي</w:t>
      </w:r>
      <w:r>
        <w:rPr>
          <w:rFonts w:ascii="Simplified Arabic" w:hAnsi="Simplified Arabic" w:cs="Simplified Arabic" w:hint="cs"/>
          <w:sz w:val="26"/>
          <w:szCs w:val="26"/>
          <w:rtl/>
        </w:rPr>
        <w:t xml:space="preserve">. </w:t>
      </w:r>
      <w:r w:rsidRPr="005750AA">
        <w:rPr>
          <w:rFonts w:cs="Arial"/>
          <w:b/>
          <w:bCs/>
          <w:color w:val="FF0000"/>
          <w:sz w:val="32"/>
          <w:szCs w:val="32"/>
          <w:rtl/>
        </w:rPr>
        <w:t>(</w:t>
      </w:r>
      <w:r w:rsidRPr="005750AA">
        <w:rPr>
          <w:rFonts w:cs="Arial"/>
          <w:b/>
          <w:bCs/>
          <w:color w:val="FF0000"/>
          <w:sz w:val="32"/>
          <w:szCs w:val="32"/>
        </w:rPr>
        <w:t>Anjum et al., 2011</w:t>
      </w:r>
      <w:r w:rsidRPr="005750AA">
        <w:rPr>
          <w:rFonts w:cs="Arial"/>
          <w:b/>
          <w:bCs/>
          <w:color w:val="FF0000"/>
          <w:sz w:val="32"/>
          <w:szCs w:val="32"/>
          <w:rtl/>
        </w:rPr>
        <w:t>).</w:t>
      </w:r>
      <w:r w:rsidRPr="005750AA">
        <w:rPr>
          <w:rFonts w:cs="Arial" w:hint="cs"/>
          <w:b/>
          <w:bCs/>
          <w:color w:val="FF0000"/>
          <w:sz w:val="32"/>
          <w:szCs w:val="32"/>
          <w:highlight w:val="magenta"/>
          <w:rtl/>
        </w:rPr>
        <w:t xml:space="preserve"> ص2029/ العمود 2</w:t>
      </w:r>
      <w:r>
        <w:rPr>
          <w:rFonts w:cs="Arial" w:hint="cs"/>
          <w:b/>
          <w:bCs/>
          <w:color w:val="FF0000"/>
          <w:sz w:val="32"/>
          <w:szCs w:val="32"/>
          <w:rtl/>
        </w:rPr>
        <w:t xml:space="preserve"> </w:t>
      </w:r>
      <w:r w:rsidRPr="005750AA">
        <w:rPr>
          <w:rFonts w:cs="Arial" w:hint="cs"/>
          <w:b/>
          <w:bCs/>
          <w:color w:val="FF0000"/>
          <w:sz w:val="32"/>
          <w:szCs w:val="32"/>
          <w:highlight w:val="yellow"/>
          <w:rtl/>
        </w:rPr>
        <w:t>قمح / أجنبي / بيوكيميائية أجنبي 32</w:t>
      </w:r>
      <w:r>
        <w:rPr>
          <w:rFonts w:ascii="Simplified Arabic" w:hAnsi="Simplified Arabic" w:cs="Simplified Arabic" w:hint="cs"/>
          <w:sz w:val="26"/>
          <w:szCs w:val="26"/>
          <w:rtl/>
        </w:rPr>
        <w:t xml:space="preserve"> </w:t>
      </w:r>
    </w:p>
    <w:p w14:paraId="614B7C4D" w14:textId="77777777" w:rsidR="004214ED" w:rsidRDefault="004214ED" w:rsidP="004214ED">
      <w:pPr>
        <w:spacing w:after="0"/>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 xml:space="preserve">البرولين </w:t>
      </w:r>
      <w:r w:rsidRPr="002469C7">
        <w:rPr>
          <w:rFonts w:ascii="Simplified Arabic" w:eastAsia="Times New Roman" w:hAnsi="Simplified Arabic" w:cs="Simplified Arabic" w:hint="cs"/>
          <w:sz w:val="28"/>
          <w:szCs w:val="28"/>
          <w:rtl/>
        </w:rPr>
        <w:t>هو أحد الأحماض الأ</w:t>
      </w:r>
      <w:r>
        <w:rPr>
          <w:rFonts w:ascii="Simplified Arabic" w:eastAsia="Times New Roman" w:hAnsi="Simplified Arabic" w:cs="Simplified Arabic" w:hint="cs"/>
          <w:sz w:val="28"/>
          <w:szCs w:val="28"/>
          <w:rtl/>
        </w:rPr>
        <w:t>مينية الهامة في النباتات, تقوم</w:t>
      </w:r>
      <w:r w:rsidRPr="002469C7">
        <w:rPr>
          <w:rFonts w:ascii="Simplified Arabic" w:eastAsia="Times New Roman" w:hAnsi="Simplified Arabic" w:cs="Simplified Arabic" w:hint="cs"/>
          <w:sz w:val="28"/>
          <w:szCs w:val="28"/>
          <w:rtl/>
        </w:rPr>
        <w:t xml:space="preserve"> بتخليقه كرد فعل أو كنوع من التأقلم ضد الجفاف, </w:t>
      </w:r>
      <w:r>
        <w:rPr>
          <w:rFonts w:ascii="Simplified Arabic" w:eastAsia="Times New Roman" w:hAnsi="Simplified Arabic" w:cs="Simplified Arabic" w:hint="cs"/>
          <w:sz w:val="28"/>
          <w:szCs w:val="28"/>
          <w:rtl/>
        </w:rPr>
        <w:t>بهدف</w:t>
      </w:r>
      <w:r w:rsidRPr="002469C7">
        <w:rPr>
          <w:rFonts w:ascii="Simplified Arabic" w:eastAsia="Times New Roman" w:hAnsi="Simplified Arabic" w:cs="Simplified Arabic" w:hint="cs"/>
          <w:sz w:val="28"/>
          <w:szCs w:val="28"/>
          <w:rtl/>
        </w:rPr>
        <w:t xml:space="preserve"> تعديل الوسط للحفاظ على المحتوى المائي في الخلية والحفاظ على ضغط الامتلاء الضروري لكل تفاعلات الخلية الحيوية, ويتركز البرولين في جميع أجزاء النبات وبكمية مرتفعة في الأوراق </w:t>
      </w:r>
      <w:r w:rsidRPr="002469C7">
        <w:rPr>
          <w:rFonts w:ascii="Simplified Arabic" w:eastAsia="Times New Roman" w:hAnsi="Simplified Arabic" w:cs="Simplified Arabic"/>
          <w:sz w:val="28"/>
          <w:szCs w:val="28"/>
        </w:rPr>
        <w:t xml:space="preserve">(Palfi </w:t>
      </w:r>
      <w:r w:rsidRPr="002469C7">
        <w:rPr>
          <w:rFonts w:ascii="Simplified Arabic" w:eastAsia="Times New Roman" w:hAnsi="Simplified Arabic" w:cs="Simplified Arabic"/>
          <w:i/>
          <w:iCs/>
          <w:sz w:val="28"/>
          <w:szCs w:val="28"/>
        </w:rPr>
        <w:t>et al</w:t>
      </w:r>
      <w:r w:rsidRPr="002469C7">
        <w:rPr>
          <w:rFonts w:ascii="Simplified Arabic" w:eastAsia="Times New Roman" w:hAnsi="Simplified Arabic" w:cs="Simplified Arabic"/>
          <w:sz w:val="28"/>
          <w:szCs w:val="28"/>
        </w:rPr>
        <w:t>., 1973)</w:t>
      </w:r>
      <w:r w:rsidRPr="002469C7">
        <w:rPr>
          <w:rFonts w:ascii="Simplified Arabic" w:eastAsia="Times New Roman" w:hAnsi="Simplified Arabic" w:cs="Simplified Arabic" w:hint="cs"/>
          <w:sz w:val="28"/>
          <w:szCs w:val="28"/>
          <w:rtl/>
        </w:rPr>
        <w:t>,</w:t>
      </w:r>
      <w:r w:rsidRPr="00610312">
        <w:rPr>
          <w:rFonts w:ascii="Simplified Arabic" w:eastAsia="Times New Roman" w:hAnsi="Simplified Arabic" w:cs="Simplified Arabic" w:hint="cs"/>
          <w:sz w:val="28"/>
          <w:szCs w:val="28"/>
          <w:rtl/>
        </w:rPr>
        <w:t xml:space="preserve"> </w:t>
      </w:r>
      <w:r w:rsidRPr="00610312">
        <w:rPr>
          <w:rFonts w:ascii="Simplified Arabic" w:eastAsia="Times New Roman" w:hAnsi="Simplified Arabic" w:cs="Simplified Arabic" w:hint="cs"/>
          <w:b/>
          <w:bCs/>
          <w:color w:val="4F81BD" w:themeColor="accent1"/>
          <w:sz w:val="28"/>
          <w:szCs w:val="28"/>
          <w:rtl/>
        </w:rPr>
        <w:t xml:space="preserve">حيث يمثل في بعض الحالات 1% من الوزن الجاف للنبات </w:t>
      </w:r>
      <w:r w:rsidRPr="00610312">
        <w:rPr>
          <w:rFonts w:ascii="Simplified Arabic" w:eastAsia="Times New Roman" w:hAnsi="Simplified Arabic" w:cs="Simplified Arabic"/>
          <w:b/>
          <w:bCs/>
          <w:color w:val="4F81BD" w:themeColor="accent1"/>
          <w:sz w:val="28"/>
          <w:szCs w:val="28"/>
        </w:rPr>
        <w:t>(Hsiao, 1973)</w:t>
      </w:r>
      <w:r w:rsidRPr="00610312">
        <w:rPr>
          <w:rFonts w:ascii="Simplified Arabic" w:eastAsia="Times New Roman" w:hAnsi="Simplified Arabic" w:cs="Simplified Arabic" w:hint="cs"/>
          <w:b/>
          <w:bCs/>
          <w:color w:val="4F81BD" w:themeColor="accent1"/>
          <w:sz w:val="28"/>
          <w:szCs w:val="28"/>
          <w:rtl/>
        </w:rPr>
        <w:t>.</w:t>
      </w:r>
      <w:r w:rsidRPr="00610312">
        <w:rPr>
          <w:rFonts w:ascii="Simplified Arabic" w:eastAsia="Times New Roman" w:hAnsi="Simplified Arabic" w:cs="Simplified Arabic" w:hint="cs"/>
          <w:b/>
          <w:bCs/>
          <w:color w:val="4F81BD" w:themeColor="accent1"/>
          <w:sz w:val="28"/>
          <w:szCs w:val="28"/>
          <w:highlight w:val="yellow"/>
          <w:rtl/>
        </w:rPr>
        <w:t xml:space="preserve"> قمح/8</w:t>
      </w:r>
      <w:r w:rsidRPr="00610312">
        <w:rPr>
          <w:rFonts w:ascii="Simplified Arabic" w:eastAsia="Times New Roman" w:hAnsi="Simplified Arabic" w:cs="Simplified Arabic" w:hint="cs"/>
          <w:b/>
          <w:bCs/>
          <w:color w:val="4F81BD" w:themeColor="accent1"/>
          <w:sz w:val="28"/>
          <w:szCs w:val="28"/>
          <w:rtl/>
        </w:rPr>
        <w:t xml:space="preserve"> وقد لوحظ تراكم البرولين لأول مرة في أنسجة نباتات الشوفان الذابلة عام 1954, حيث كان تراكمه في هذه الأنسجة بكميات تفوق ما يمكن أن يكون ناتجاً عن التحلل البروتيني. </w:t>
      </w:r>
      <w:r w:rsidRPr="002C489B">
        <w:rPr>
          <w:rFonts w:ascii="Simplified Arabic" w:eastAsia="Times New Roman" w:hAnsi="Simplified Arabic" w:cs="Simplified Arabic" w:hint="cs"/>
          <w:b/>
          <w:bCs/>
          <w:color w:val="FF0000"/>
          <w:sz w:val="28"/>
          <w:szCs w:val="28"/>
          <w:highlight w:val="yellow"/>
          <w:rtl/>
        </w:rPr>
        <w:t>(هااام جفاف برولين قمح)/ قمح بعد الخطة</w:t>
      </w:r>
      <w:r w:rsidRPr="002C489B">
        <w:rPr>
          <w:rFonts w:ascii="Simplified Arabic" w:eastAsia="Times New Roman" w:hAnsi="Simplified Arabic" w:cs="Simplified Arabic" w:hint="cs"/>
          <w:b/>
          <w:bCs/>
          <w:color w:val="FF0000"/>
          <w:sz w:val="28"/>
          <w:szCs w:val="28"/>
          <w:highlight w:val="red"/>
          <w:rtl/>
        </w:rPr>
        <w:t>.</w:t>
      </w:r>
    </w:p>
    <w:p w14:paraId="27EC706A" w14:textId="77777777" w:rsidR="004214ED" w:rsidRDefault="004214ED" w:rsidP="004214ED">
      <w:pPr>
        <w:spacing w:after="0"/>
        <w:rPr>
          <w:rFonts w:ascii="Simplified Arabic" w:eastAsia="Times New Roman" w:hAnsi="Simplified Arabic" w:cs="Simplified Arabic"/>
          <w:sz w:val="28"/>
          <w:szCs w:val="28"/>
          <w:rtl/>
        </w:rPr>
      </w:pPr>
    </w:p>
    <w:p w14:paraId="34A14F33" w14:textId="77777777" w:rsidR="004214ED" w:rsidRDefault="004214ED" w:rsidP="004214ED">
      <w:pPr>
        <w:spacing w:after="0"/>
        <w:jc w:val="both"/>
        <w:rPr>
          <w:rFonts w:cs="Arial"/>
          <w:b/>
          <w:bCs/>
          <w:color w:val="FF0000"/>
          <w:sz w:val="32"/>
          <w:szCs w:val="32"/>
          <w:highlight w:val="magenta"/>
          <w:rtl/>
        </w:rPr>
      </w:pPr>
      <w:r w:rsidRPr="005750AA">
        <w:rPr>
          <w:rFonts w:cs="Arial" w:hint="cs"/>
          <w:b/>
          <w:bCs/>
          <w:color w:val="FF0000"/>
          <w:sz w:val="32"/>
          <w:szCs w:val="32"/>
          <w:rtl/>
        </w:rPr>
        <w:t xml:space="preserve">يلعب البرولين دوراً مهماً  في آلية تحمل الإجهاد المائي في النباتات نظراً لقدرته على مقاومة الإجهاد التأكسدي, وتعتبر هذه الاستراتيجية الأكثر أهمية في النباتات للتغلب على آثار نقص المياه </w:t>
      </w:r>
      <w:r w:rsidRPr="005750AA">
        <w:rPr>
          <w:rFonts w:cs="Arial"/>
          <w:b/>
          <w:bCs/>
          <w:color w:val="FF0000"/>
          <w:sz w:val="32"/>
          <w:szCs w:val="32"/>
        </w:rPr>
        <w:t>(</w:t>
      </w:r>
      <w:proofErr w:type="spellStart"/>
      <w:r w:rsidRPr="005750AA">
        <w:rPr>
          <w:rFonts w:cs="Arial"/>
          <w:b/>
          <w:bCs/>
          <w:color w:val="FF0000"/>
          <w:sz w:val="32"/>
          <w:szCs w:val="32"/>
        </w:rPr>
        <w:t>Vendruscolo</w:t>
      </w:r>
      <w:proofErr w:type="spellEnd"/>
      <w:r w:rsidRPr="005750AA">
        <w:rPr>
          <w:rFonts w:cs="Arial"/>
          <w:b/>
          <w:bCs/>
          <w:color w:val="FF0000"/>
          <w:sz w:val="32"/>
          <w:szCs w:val="32"/>
        </w:rPr>
        <w:t xml:space="preserve"> </w:t>
      </w:r>
      <w:r w:rsidRPr="005750AA">
        <w:rPr>
          <w:rFonts w:cs="Arial"/>
          <w:b/>
          <w:bCs/>
          <w:i/>
          <w:iCs/>
          <w:color w:val="FF0000"/>
          <w:sz w:val="32"/>
          <w:szCs w:val="32"/>
        </w:rPr>
        <w:t>et al</w:t>
      </w:r>
      <w:r w:rsidRPr="005750AA">
        <w:rPr>
          <w:rFonts w:cs="Arial"/>
          <w:b/>
          <w:bCs/>
          <w:color w:val="FF0000"/>
          <w:sz w:val="32"/>
          <w:szCs w:val="32"/>
        </w:rPr>
        <w:t>., 2007)</w:t>
      </w:r>
      <w:r w:rsidRPr="005750AA">
        <w:rPr>
          <w:rFonts w:cs="Arial" w:hint="cs"/>
          <w:b/>
          <w:bCs/>
          <w:color w:val="FF0000"/>
          <w:sz w:val="32"/>
          <w:szCs w:val="32"/>
          <w:rtl/>
        </w:rPr>
        <w:t xml:space="preserve">. </w:t>
      </w:r>
      <w:r w:rsidRPr="005750AA">
        <w:rPr>
          <w:rFonts w:cs="Arial" w:hint="cs"/>
          <w:b/>
          <w:bCs/>
          <w:color w:val="FF0000"/>
          <w:sz w:val="32"/>
          <w:szCs w:val="32"/>
          <w:highlight w:val="magenta"/>
          <w:rtl/>
        </w:rPr>
        <w:t>ص972/ العمو</w:t>
      </w:r>
    </w:p>
    <w:p w14:paraId="2B683650" w14:textId="77777777" w:rsidR="004214ED" w:rsidRPr="00C4268A" w:rsidRDefault="004214ED" w:rsidP="004214ED">
      <w:pPr>
        <w:spacing w:after="0"/>
        <w:jc w:val="both"/>
        <w:rPr>
          <w:rFonts w:ascii="Simplified Arabic" w:eastAsia="Times New Roman" w:hAnsi="Simplified Arabic" w:cs="Simplified Arabic"/>
          <w:sz w:val="28"/>
          <w:szCs w:val="28"/>
          <w:rtl/>
        </w:rPr>
      </w:pPr>
      <w:r w:rsidRPr="005750AA">
        <w:rPr>
          <w:rFonts w:cs="Arial" w:hint="cs"/>
          <w:b/>
          <w:bCs/>
          <w:color w:val="FF0000"/>
          <w:sz w:val="32"/>
          <w:szCs w:val="32"/>
          <w:highlight w:val="magenta"/>
          <w:rtl/>
        </w:rPr>
        <w:t>د2</w:t>
      </w:r>
      <w:r w:rsidRPr="005750AA">
        <w:rPr>
          <w:rFonts w:cs="Arial" w:hint="cs"/>
          <w:b/>
          <w:bCs/>
          <w:color w:val="FF0000"/>
          <w:sz w:val="32"/>
          <w:szCs w:val="32"/>
          <w:rtl/>
        </w:rPr>
        <w:t xml:space="preserve"> </w:t>
      </w:r>
      <w:r w:rsidRPr="005750AA">
        <w:rPr>
          <w:rFonts w:cs="Arial" w:hint="cs"/>
          <w:b/>
          <w:bCs/>
          <w:color w:val="FF0000"/>
          <w:sz w:val="32"/>
          <w:szCs w:val="32"/>
          <w:highlight w:val="yellow"/>
          <w:rtl/>
        </w:rPr>
        <w:t>قمح / أجنبي / بيوكيميائية أجنبي 32</w:t>
      </w:r>
    </w:p>
    <w:p w14:paraId="57F86C49" w14:textId="77777777" w:rsidR="004214ED" w:rsidRDefault="004214ED" w:rsidP="004214ED">
      <w:pPr>
        <w:rPr>
          <w:rFonts w:ascii="Simplified Arabic" w:hAnsi="Simplified Arabic" w:cs="Simplified Arabic"/>
          <w:sz w:val="26"/>
          <w:szCs w:val="26"/>
          <w:rtl/>
        </w:rPr>
      </w:pPr>
    </w:p>
    <w:p w14:paraId="705F0276" w14:textId="77777777" w:rsidR="004214ED" w:rsidRDefault="004214ED" w:rsidP="004214ED">
      <w:pPr>
        <w:spacing w:after="0"/>
        <w:jc w:val="both"/>
        <w:rPr>
          <w:rFonts w:ascii="Simplified Arabic" w:eastAsia="Times New Roman" w:hAnsi="Simplified Arabic" w:cs="Simplified Arabic"/>
          <w:b/>
          <w:bCs/>
          <w:i/>
          <w:iCs/>
          <w:color w:val="FF0000"/>
          <w:sz w:val="28"/>
          <w:szCs w:val="28"/>
        </w:rPr>
      </w:pPr>
      <w:r w:rsidRPr="006427BC">
        <w:rPr>
          <w:rFonts w:hint="cs"/>
          <w:b/>
          <w:bCs/>
          <w:color w:val="000000" w:themeColor="text1"/>
          <w:sz w:val="32"/>
          <w:szCs w:val="32"/>
          <w:highlight w:val="cyan"/>
          <w:rtl/>
        </w:rPr>
        <w:t xml:space="preserve">انقسم الباحثين في تحليلهم لتراكم البرولين إلى رأيين, فمنهم من قال أن الأصناف الأكثر مقاومة للجفاف هي الأصناف التي تجمع البرولين بكميات كبيرة, ومنهم من قال العكس أي أن الأصناف الأكثر مقاومة للجفاف هي الأصناف الأقل تجميعاً للبرولين </w:t>
      </w:r>
      <w:r w:rsidRPr="006427BC">
        <w:rPr>
          <w:rFonts w:hint="cs"/>
          <w:b/>
          <w:bCs/>
          <w:color w:val="000000" w:themeColor="text1"/>
          <w:sz w:val="32"/>
          <w:szCs w:val="32"/>
          <w:highlight w:val="yellow"/>
          <w:rtl/>
        </w:rPr>
        <w:t>.(مذكورة المراجع). (قمح بعد الخطة / تأثير الجفاف ونقص الماء على تراكم البرولين الحر في أنسجة نبات الحنطة/ص253)</w:t>
      </w:r>
      <w:r w:rsidRPr="006427BC">
        <w:rPr>
          <w:rFonts w:hint="cs"/>
          <w:b/>
          <w:bCs/>
          <w:color w:val="000000" w:themeColor="text1"/>
          <w:sz w:val="32"/>
          <w:szCs w:val="32"/>
          <w:rtl/>
        </w:rPr>
        <w:t xml:space="preserve"> </w:t>
      </w:r>
      <w:r w:rsidRPr="00931A66">
        <w:rPr>
          <w:rFonts w:ascii="Simplified Arabic" w:eastAsia="Times New Roman" w:hAnsi="Simplified Arabic" w:cs="Simplified Arabic" w:hint="cs"/>
          <w:b/>
          <w:bCs/>
          <w:color w:val="FF0000"/>
          <w:sz w:val="28"/>
          <w:szCs w:val="28"/>
          <w:rtl/>
        </w:rPr>
        <w:t xml:space="preserve">وجد الباحثون </w:t>
      </w:r>
      <w:r w:rsidRPr="00931A66">
        <w:rPr>
          <w:rFonts w:ascii="Simplified Arabic" w:eastAsia="Times New Roman" w:hAnsi="Simplified Arabic" w:cs="Simplified Arabic"/>
          <w:b/>
          <w:bCs/>
          <w:color w:val="FF0000"/>
          <w:sz w:val="28"/>
          <w:szCs w:val="28"/>
        </w:rPr>
        <w:t>(Deora</w:t>
      </w:r>
      <w:r>
        <w:rPr>
          <w:rFonts w:ascii="Simplified Arabic" w:eastAsia="Times New Roman" w:hAnsi="Simplified Arabic" w:cs="Simplified Arabic"/>
          <w:b/>
          <w:bCs/>
          <w:i/>
          <w:iCs/>
          <w:color w:val="FF0000"/>
          <w:sz w:val="28"/>
          <w:szCs w:val="28"/>
        </w:rPr>
        <w:t xml:space="preserve"> </w:t>
      </w:r>
    </w:p>
    <w:p w14:paraId="07EE4FD3" w14:textId="77777777" w:rsidR="004214ED" w:rsidRPr="003761D0" w:rsidRDefault="004214ED" w:rsidP="004214ED">
      <w:pPr>
        <w:spacing w:after="0"/>
        <w:jc w:val="both"/>
        <w:rPr>
          <w:rFonts w:ascii="Simplified Arabic" w:eastAsia="Times New Roman" w:hAnsi="Simplified Arabic" w:cs="Simplified Arabic"/>
          <w:b/>
          <w:bCs/>
          <w:color w:val="FF0000"/>
          <w:sz w:val="28"/>
          <w:szCs w:val="28"/>
          <w:rtl/>
        </w:rPr>
      </w:pPr>
      <w:r w:rsidRPr="00931A66">
        <w:rPr>
          <w:rFonts w:ascii="Simplified Arabic" w:eastAsia="Times New Roman" w:hAnsi="Simplified Arabic" w:cs="Simplified Arabic"/>
          <w:b/>
          <w:bCs/>
          <w:i/>
          <w:iCs/>
          <w:color w:val="FF0000"/>
          <w:sz w:val="28"/>
          <w:szCs w:val="28"/>
        </w:rPr>
        <w:t>et al</w:t>
      </w:r>
      <w:r w:rsidRPr="00931A66">
        <w:rPr>
          <w:rFonts w:ascii="Simplified Arabic" w:eastAsia="Times New Roman" w:hAnsi="Simplified Arabic" w:cs="Simplified Arabic"/>
          <w:b/>
          <w:bCs/>
          <w:color w:val="FF0000"/>
          <w:sz w:val="28"/>
          <w:szCs w:val="28"/>
        </w:rPr>
        <w:t>.,2001)</w:t>
      </w:r>
      <w:r>
        <w:rPr>
          <w:rFonts w:ascii="Simplified Arabic" w:eastAsia="Times New Roman" w:hAnsi="Simplified Arabic" w:cs="Simplified Arabic" w:hint="cs"/>
          <w:b/>
          <w:bCs/>
          <w:color w:val="FF0000"/>
          <w:sz w:val="28"/>
          <w:szCs w:val="28"/>
          <w:rtl/>
        </w:rPr>
        <w:t xml:space="preserve">, </w:t>
      </w:r>
      <w:proofErr w:type="spellStart"/>
      <w:r w:rsidRPr="00943833">
        <w:rPr>
          <w:rFonts w:ascii="Simplified Arabic" w:eastAsia="Times New Roman" w:hAnsi="Simplified Arabic" w:cs="Simplified Arabic"/>
          <w:b/>
          <w:bCs/>
          <w:color w:val="4F81BD" w:themeColor="accent1"/>
          <w:sz w:val="28"/>
          <w:szCs w:val="28"/>
          <w:highlight w:val="cyan"/>
          <w:lang w:bidi="ar-SY"/>
        </w:rPr>
        <w:t>Farshadfar</w:t>
      </w:r>
      <w:proofErr w:type="spellEnd"/>
      <w:r w:rsidRPr="00943833">
        <w:rPr>
          <w:rFonts w:ascii="Simplified Arabic" w:eastAsia="Times New Roman" w:hAnsi="Simplified Arabic" w:cs="Simplified Arabic"/>
          <w:b/>
          <w:bCs/>
          <w:color w:val="4F81BD" w:themeColor="accent1"/>
          <w:sz w:val="28"/>
          <w:szCs w:val="28"/>
          <w:highlight w:val="cyan"/>
          <w:rtl/>
        </w:rPr>
        <w:t xml:space="preserve"> وزملاؤه (</w:t>
      </w:r>
      <w:proofErr w:type="gramStart"/>
      <w:r w:rsidRPr="00943833">
        <w:rPr>
          <w:rFonts w:ascii="Simplified Arabic" w:eastAsia="Times New Roman" w:hAnsi="Simplified Arabic" w:cs="Simplified Arabic"/>
          <w:b/>
          <w:bCs/>
          <w:color w:val="4F81BD" w:themeColor="accent1"/>
          <w:sz w:val="28"/>
          <w:szCs w:val="28"/>
          <w:highlight w:val="cyan"/>
          <w:rtl/>
        </w:rPr>
        <w:t>2008)</w:t>
      </w:r>
      <w:r w:rsidRPr="00943833">
        <w:rPr>
          <w:rFonts w:ascii="Simplified Arabic" w:eastAsia="Times New Roman" w:hAnsi="Simplified Arabic" w:cs="Simplified Arabic" w:hint="cs"/>
          <w:sz w:val="28"/>
          <w:szCs w:val="28"/>
          <w:highlight w:val="cyan"/>
          <w:rtl/>
        </w:rPr>
        <w:t>خطة</w:t>
      </w:r>
      <w:proofErr w:type="gramEnd"/>
      <w:r w:rsidRPr="00943833">
        <w:rPr>
          <w:rFonts w:ascii="Simplified Arabic" w:eastAsia="Times New Roman" w:hAnsi="Simplified Arabic" w:cs="Simplified Arabic" w:hint="cs"/>
          <w:sz w:val="28"/>
          <w:szCs w:val="28"/>
          <w:highlight w:val="cyan"/>
          <w:rtl/>
        </w:rPr>
        <w:t xml:space="preserve"> البحث بعد السيمنار</w:t>
      </w:r>
      <w:r w:rsidRPr="00943833">
        <w:rPr>
          <w:rFonts w:ascii="Simplified Arabic" w:eastAsia="Times New Roman" w:hAnsi="Simplified Arabic" w:cs="Simplified Arabic"/>
          <w:sz w:val="28"/>
          <w:szCs w:val="28"/>
          <w:highlight w:val="cyan"/>
          <w:rtl/>
        </w:rPr>
        <w:t>.</w:t>
      </w:r>
      <w:r>
        <w:rPr>
          <w:rFonts w:ascii="Simplified Arabic" w:eastAsia="Times New Roman" w:hAnsi="Simplified Arabic" w:cs="Simplified Arabic" w:hint="cs"/>
          <w:b/>
          <w:bCs/>
          <w:color w:val="FF0000"/>
          <w:sz w:val="28"/>
          <w:szCs w:val="28"/>
          <w:rtl/>
        </w:rPr>
        <w:t xml:space="preserve"> تراكماً لل</w:t>
      </w:r>
      <w:r w:rsidRPr="00931A66">
        <w:rPr>
          <w:rFonts w:ascii="Simplified Arabic" w:eastAsia="Times New Roman" w:hAnsi="Simplified Arabic" w:cs="Simplified Arabic" w:hint="cs"/>
          <w:b/>
          <w:bCs/>
          <w:color w:val="FF0000"/>
          <w:sz w:val="28"/>
          <w:szCs w:val="28"/>
          <w:rtl/>
        </w:rPr>
        <w:t>برولين في أوراق القمح المعرضة لإجهاد الجفاف مقارنة بالمروية وأرجعوا ذلك إلى أن البرولين المتراكم يعتبر نوعاً من مقاومة النبات للجفاف.</w:t>
      </w:r>
      <w:r w:rsidRPr="003761D0">
        <w:rPr>
          <w:rFonts w:ascii="Simplified Arabic" w:eastAsia="Times New Roman" w:hAnsi="Simplified Arabic" w:cs="Simplified Arabic" w:hint="cs"/>
          <w:b/>
          <w:bCs/>
          <w:color w:val="FF0000"/>
          <w:sz w:val="28"/>
          <w:szCs w:val="28"/>
          <w:highlight w:val="yellow"/>
          <w:rtl/>
        </w:rPr>
        <w:t xml:space="preserve"> </w:t>
      </w:r>
      <w:r w:rsidRPr="002C489B">
        <w:rPr>
          <w:rFonts w:ascii="Simplified Arabic" w:eastAsia="Times New Roman" w:hAnsi="Simplified Arabic" w:cs="Simplified Arabic" w:hint="cs"/>
          <w:b/>
          <w:bCs/>
          <w:color w:val="FF0000"/>
          <w:sz w:val="28"/>
          <w:szCs w:val="28"/>
          <w:highlight w:val="yellow"/>
          <w:rtl/>
        </w:rPr>
        <w:t>(هااام جفاف برولين قمح)/ قمح بعد الخطة</w:t>
      </w:r>
      <w:r>
        <w:rPr>
          <w:rFonts w:ascii="Simplified Arabic" w:eastAsia="Times New Roman" w:hAnsi="Simplified Arabic" w:cs="Simplified Arabic" w:hint="cs"/>
          <w:b/>
          <w:bCs/>
          <w:color w:val="FF0000"/>
          <w:sz w:val="28"/>
          <w:szCs w:val="28"/>
          <w:rtl/>
        </w:rPr>
        <w:t xml:space="preserve">, في حين </w:t>
      </w:r>
      <w:r w:rsidRPr="00C4268A">
        <w:rPr>
          <w:rFonts w:ascii="Simplified Arabic" w:eastAsia="Times New Roman" w:hAnsi="Simplified Arabic" w:cs="Simplified Arabic" w:hint="cs"/>
          <w:b/>
          <w:bCs/>
          <w:color w:val="FF0000"/>
          <w:sz w:val="28"/>
          <w:szCs w:val="28"/>
          <w:rtl/>
        </w:rPr>
        <w:t xml:space="preserve">أقرّ </w:t>
      </w:r>
      <w:r w:rsidRPr="00C4268A">
        <w:rPr>
          <w:rFonts w:ascii="Simplified Arabic" w:eastAsia="Times New Roman" w:hAnsi="Simplified Arabic" w:cs="Simplified Arabic"/>
          <w:b/>
          <w:bCs/>
          <w:color w:val="FF0000"/>
          <w:sz w:val="28"/>
          <w:szCs w:val="28"/>
        </w:rPr>
        <w:t xml:space="preserve">(Hanson </w:t>
      </w:r>
      <w:r w:rsidRPr="00C4268A">
        <w:rPr>
          <w:rFonts w:ascii="Simplified Arabic" w:eastAsia="Times New Roman" w:hAnsi="Simplified Arabic" w:cs="Simplified Arabic"/>
          <w:b/>
          <w:bCs/>
          <w:i/>
          <w:iCs/>
          <w:color w:val="FF0000"/>
          <w:sz w:val="28"/>
          <w:szCs w:val="28"/>
        </w:rPr>
        <w:t>et al</w:t>
      </w:r>
      <w:r w:rsidRPr="00C4268A">
        <w:rPr>
          <w:rFonts w:ascii="Simplified Arabic" w:eastAsia="Times New Roman" w:hAnsi="Simplified Arabic" w:cs="Simplified Arabic"/>
          <w:b/>
          <w:bCs/>
          <w:color w:val="FF0000"/>
          <w:sz w:val="28"/>
          <w:szCs w:val="28"/>
        </w:rPr>
        <w:t>.,1977)</w:t>
      </w:r>
      <w:r w:rsidRPr="00C4268A">
        <w:rPr>
          <w:rFonts w:ascii="Simplified Arabic" w:eastAsia="Times New Roman" w:hAnsi="Simplified Arabic" w:cs="Simplified Arabic" w:hint="cs"/>
          <w:b/>
          <w:bCs/>
          <w:color w:val="FF0000"/>
          <w:sz w:val="28"/>
          <w:szCs w:val="28"/>
          <w:rtl/>
        </w:rPr>
        <w:t xml:space="preserve"> أن تجمع البرولين في نبات الشعير يحتمل أن يكون ناتج من ردة فعله للجفاف فقط وليس لمقاومة الجفاف.</w:t>
      </w:r>
      <w:r w:rsidRPr="003761D0">
        <w:rPr>
          <w:rFonts w:ascii="Simplified Arabic" w:eastAsia="Times New Roman" w:hAnsi="Simplified Arabic" w:cs="Simplified Arabic" w:hint="cs"/>
          <w:b/>
          <w:bCs/>
          <w:color w:val="FF0000"/>
          <w:sz w:val="28"/>
          <w:szCs w:val="28"/>
          <w:highlight w:val="yellow"/>
          <w:rtl/>
        </w:rPr>
        <w:t xml:space="preserve"> </w:t>
      </w:r>
      <w:r w:rsidRPr="002C489B">
        <w:rPr>
          <w:rFonts w:ascii="Simplified Arabic" w:eastAsia="Times New Roman" w:hAnsi="Simplified Arabic" w:cs="Simplified Arabic" w:hint="cs"/>
          <w:b/>
          <w:bCs/>
          <w:color w:val="FF0000"/>
          <w:sz w:val="28"/>
          <w:szCs w:val="28"/>
          <w:highlight w:val="yellow"/>
          <w:rtl/>
        </w:rPr>
        <w:t>(هااام جفاف برولين قمح)/ قمح بعد الخطة</w:t>
      </w:r>
    </w:p>
    <w:p w14:paraId="5C78F4CB" w14:textId="77777777" w:rsidR="004214ED" w:rsidRDefault="004214ED" w:rsidP="004214ED">
      <w:pPr>
        <w:tabs>
          <w:tab w:val="left" w:pos="4122"/>
          <w:tab w:val="center" w:pos="4153"/>
          <w:tab w:val="left" w:pos="4765"/>
          <w:tab w:val="right" w:pos="8306"/>
        </w:tabs>
        <w:rPr>
          <w:rFonts w:cs="Arial"/>
          <w:b/>
          <w:bCs/>
          <w:color w:val="FF0000"/>
          <w:sz w:val="32"/>
          <w:szCs w:val="32"/>
          <w:rtl/>
        </w:rPr>
      </w:pPr>
      <w:r w:rsidRPr="005F19F0">
        <w:rPr>
          <w:rFonts w:ascii="Simplified Arabic" w:hAnsi="Simplified Arabic" w:cs="Simplified Arabic"/>
          <w:sz w:val="26"/>
          <w:szCs w:val="26"/>
          <w:rtl/>
        </w:rPr>
        <w:lastRenderedPageBreak/>
        <w:t xml:space="preserve">يتباين محتوى البرولين المتجمع باختلاف الأجناس, والأنواع النباتية ضمن الجنس الواحد, وشدة الإجهاد </w:t>
      </w:r>
      <w:bookmarkStart w:id="23" w:name="_Hlk91595614"/>
      <w:r w:rsidRPr="005F19F0">
        <w:rPr>
          <w:rFonts w:ascii="Simplified Arabic" w:hAnsi="Simplified Arabic" w:cs="Simplified Arabic"/>
          <w:sz w:val="26"/>
          <w:szCs w:val="26"/>
        </w:rPr>
        <w:t xml:space="preserve">(Kishore </w:t>
      </w:r>
      <w:r w:rsidRPr="005F19F0">
        <w:rPr>
          <w:rFonts w:ascii="Simplified Arabic" w:hAnsi="Simplified Arabic" w:cs="Simplified Arabic"/>
          <w:i/>
          <w:iCs/>
          <w:sz w:val="26"/>
          <w:szCs w:val="26"/>
        </w:rPr>
        <w:t>et al</w:t>
      </w:r>
      <w:r w:rsidRPr="005F19F0">
        <w:rPr>
          <w:rFonts w:ascii="Simplified Arabic" w:hAnsi="Simplified Arabic" w:cs="Simplified Arabic"/>
          <w:sz w:val="26"/>
          <w:szCs w:val="26"/>
        </w:rPr>
        <w:t>., 2005)</w:t>
      </w:r>
      <w:r w:rsidRPr="005F19F0">
        <w:rPr>
          <w:rFonts w:ascii="Simplified Arabic" w:hAnsi="Simplified Arabic" w:cs="Simplified Arabic"/>
          <w:sz w:val="26"/>
          <w:szCs w:val="26"/>
          <w:rtl/>
        </w:rPr>
        <w:t xml:space="preserve"> </w:t>
      </w:r>
      <w:bookmarkEnd w:id="23"/>
      <w:r w:rsidRPr="005F19F0">
        <w:rPr>
          <w:rFonts w:ascii="Simplified Arabic" w:hAnsi="Simplified Arabic" w:cs="Simplified Arabic"/>
          <w:sz w:val="26"/>
          <w:szCs w:val="26"/>
          <w:rtl/>
        </w:rPr>
        <w:t>فقد</w:t>
      </w:r>
      <w:r>
        <w:rPr>
          <w:rFonts w:cs="Arial" w:hint="cs"/>
          <w:b/>
          <w:bCs/>
          <w:color w:val="FF0000"/>
          <w:sz w:val="32"/>
          <w:szCs w:val="32"/>
          <w:rtl/>
        </w:rPr>
        <w:t xml:space="preserve"> توصل </w:t>
      </w:r>
      <w:r w:rsidRPr="005750AA">
        <w:rPr>
          <w:rFonts w:cs="Arial"/>
          <w:b/>
          <w:bCs/>
          <w:color w:val="FF0000"/>
          <w:sz w:val="32"/>
          <w:szCs w:val="32"/>
        </w:rPr>
        <w:t>Anjum et al</w:t>
      </w:r>
      <w:r>
        <w:rPr>
          <w:rFonts w:cs="Arial" w:hint="cs"/>
          <w:b/>
          <w:bCs/>
          <w:color w:val="FF0000"/>
          <w:sz w:val="32"/>
          <w:szCs w:val="32"/>
          <w:rtl/>
        </w:rPr>
        <w:t xml:space="preserve"> (2011) إلى أن ال</w:t>
      </w:r>
      <w:r w:rsidRPr="005750AA">
        <w:rPr>
          <w:rFonts w:cs="Arial" w:hint="cs"/>
          <w:b/>
          <w:bCs/>
          <w:color w:val="FF0000"/>
          <w:sz w:val="32"/>
          <w:szCs w:val="32"/>
          <w:rtl/>
        </w:rPr>
        <w:t>إجهاد الجفاف التدريجي</w:t>
      </w:r>
      <w:r>
        <w:rPr>
          <w:rFonts w:cs="Arial" w:hint="cs"/>
          <w:b/>
          <w:bCs/>
          <w:color w:val="FF0000"/>
          <w:sz w:val="32"/>
          <w:szCs w:val="32"/>
          <w:rtl/>
        </w:rPr>
        <w:t xml:space="preserve"> أدى</w:t>
      </w:r>
      <w:r w:rsidRPr="005750AA">
        <w:rPr>
          <w:rFonts w:cs="Arial" w:hint="cs"/>
          <w:b/>
          <w:bCs/>
          <w:color w:val="FF0000"/>
          <w:sz w:val="32"/>
          <w:szCs w:val="32"/>
          <w:rtl/>
        </w:rPr>
        <w:t xml:space="preserve"> إلى تراكم البرولين في نباتات الذرة تحت ظروف الإجهاد الجفافي, حيث ازداد محتوى البرولين مع تقدم إجهاد الجفاف, ووصل إلى ذروته بعد 10 أيام من الإجهاد, ثم لوحظ انخفاضه بعد 15 يوم من الإجهاد </w:t>
      </w:r>
      <w:r w:rsidRPr="005750AA">
        <w:rPr>
          <w:rFonts w:cs="Arial" w:hint="cs"/>
          <w:b/>
          <w:bCs/>
          <w:color w:val="FF0000"/>
          <w:sz w:val="32"/>
          <w:szCs w:val="32"/>
          <w:highlight w:val="magenta"/>
          <w:rtl/>
        </w:rPr>
        <w:t>ص2029/ العمود 2</w:t>
      </w:r>
      <w:r>
        <w:rPr>
          <w:rFonts w:cs="Arial" w:hint="cs"/>
          <w:b/>
          <w:bCs/>
          <w:color w:val="FF0000"/>
          <w:sz w:val="32"/>
          <w:szCs w:val="32"/>
          <w:rtl/>
        </w:rPr>
        <w:t xml:space="preserve"> </w:t>
      </w:r>
      <w:r w:rsidRPr="005750AA">
        <w:rPr>
          <w:rFonts w:cs="Arial" w:hint="cs"/>
          <w:b/>
          <w:bCs/>
          <w:color w:val="FF0000"/>
          <w:sz w:val="32"/>
          <w:szCs w:val="32"/>
          <w:highlight w:val="yellow"/>
          <w:rtl/>
        </w:rPr>
        <w:t>قمح / أجنبي / بيوكيميائية أجنبي 32</w:t>
      </w:r>
      <w:r>
        <w:rPr>
          <w:rFonts w:cs="Arial" w:hint="cs"/>
          <w:b/>
          <w:bCs/>
          <w:color w:val="FF0000"/>
          <w:sz w:val="32"/>
          <w:szCs w:val="32"/>
          <w:rtl/>
        </w:rPr>
        <w:t>, وفي بحث آخر لوحظ</w:t>
      </w:r>
      <w:r w:rsidRPr="002C489B">
        <w:rPr>
          <w:rFonts w:ascii="Arial" w:hAnsi="Arial"/>
          <w:b/>
          <w:bCs/>
          <w:color w:val="FF0000"/>
          <w:sz w:val="32"/>
          <w:szCs w:val="32"/>
          <w:rtl/>
          <w:lang w:bidi="ar-DZ"/>
        </w:rPr>
        <w:t xml:space="preserve"> زيادة محتوى البرولين الحر بنسبة 23.0٪ </w:t>
      </w:r>
      <w:r w:rsidRPr="002C489B">
        <w:rPr>
          <w:rFonts w:ascii="MS Gothic" w:eastAsia="MS Gothic" w:hAnsi="MS Gothic" w:cs="MS Gothic" w:hint="eastAsia"/>
          <w:b/>
          <w:bCs/>
          <w:color w:val="FF0000"/>
          <w:sz w:val="32"/>
          <w:szCs w:val="32"/>
          <w:rtl/>
          <w:lang w:bidi="ar-DZ"/>
        </w:rPr>
        <w:t>～</w:t>
      </w:r>
      <w:r w:rsidRPr="002C489B">
        <w:rPr>
          <w:rFonts w:ascii="Arial" w:hAnsi="Arial"/>
          <w:b/>
          <w:bCs/>
          <w:color w:val="FF0000"/>
          <w:sz w:val="32"/>
          <w:szCs w:val="32"/>
          <w:rtl/>
          <w:lang w:bidi="ar-DZ"/>
        </w:rPr>
        <w:t xml:space="preserve"> 77.0</w:t>
      </w:r>
      <w:r w:rsidRPr="002C489B">
        <w:rPr>
          <w:rFonts w:ascii="Arial" w:hAnsi="Arial" w:hint="cs"/>
          <w:b/>
          <w:bCs/>
          <w:color w:val="FF0000"/>
          <w:sz w:val="32"/>
          <w:szCs w:val="32"/>
          <w:rtl/>
          <w:lang w:bidi="ar-DZ"/>
        </w:rPr>
        <w:t>٪</w:t>
      </w:r>
      <w:r w:rsidRPr="002C489B">
        <w:rPr>
          <w:rFonts w:ascii="Arial" w:hAnsi="Arial"/>
          <w:b/>
          <w:bCs/>
          <w:color w:val="FF0000"/>
          <w:sz w:val="32"/>
          <w:szCs w:val="32"/>
          <w:rtl/>
          <w:lang w:bidi="ar-DZ"/>
        </w:rPr>
        <w:t xml:space="preserve"> </w:t>
      </w:r>
      <w:r w:rsidRPr="002C489B">
        <w:rPr>
          <w:rFonts w:ascii="Arial" w:hAnsi="Arial" w:hint="cs"/>
          <w:b/>
          <w:bCs/>
          <w:color w:val="FF0000"/>
          <w:sz w:val="32"/>
          <w:szCs w:val="32"/>
          <w:rtl/>
          <w:lang w:bidi="ar-DZ"/>
        </w:rPr>
        <w:t xml:space="preserve">في </w:t>
      </w:r>
      <w:r w:rsidRPr="002C489B">
        <w:rPr>
          <w:rFonts w:ascii="Arial" w:hAnsi="Arial"/>
          <w:b/>
          <w:bCs/>
          <w:color w:val="FF0000"/>
          <w:sz w:val="32"/>
          <w:szCs w:val="32"/>
          <w:rtl/>
          <w:lang w:bidi="ar-DZ"/>
        </w:rPr>
        <w:t xml:space="preserve">الأوراق و 13.35٪ 97.6٪ في الجذور من 24 ساعة إلى 48 ساعة من </w:t>
      </w:r>
      <w:r>
        <w:rPr>
          <w:rFonts w:ascii="Arial" w:hAnsi="Arial" w:hint="cs"/>
          <w:b/>
          <w:bCs/>
          <w:color w:val="FF0000"/>
          <w:sz w:val="32"/>
          <w:szCs w:val="32"/>
          <w:rtl/>
          <w:lang w:bidi="ar-DZ"/>
        </w:rPr>
        <w:t>الإجهاد</w:t>
      </w:r>
      <w:r w:rsidRPr="002C489B">
        <w:rPr>
          <w:rFonts w:ascii="Arial" w:hAnsi="Arial"/>
          <w:b/>
          <w:bCs/>
          <w:color w:val="FF0000"/>
          <w:sz w:val="32"/>
          <w:szCs w:val="32"/>
          <w:rtl/>
          <w:lang w:bidi="ar-DZ"/>
        </w:rPr>
        <w:t xml:space="preserve"> الجفاف</w:t>
      </w:r>
      <w:r>
        <w:rPr>
          <w:rFonts w:ascii="Arial" w:hAnsi="Arial" w:hint="cs"/>
          <w:b/>
          <w:bCs/>
          <w:color w:val="FF0000"/>
          <w:sz w:val="32"/>
          <w:szCs w:val="32"/>
          <w:rtl/>
          <w:lang w:bidi="ar-DZ"/>
        </w:rPr>
        <w:t>ي</w:t>
      </w:r>
      <w:r w:rsidRPr="002C489B">
        <w:rPr>
          <w:rFonts w:ascii="Arial" w:hAnsi="Arial"/>
          <w:b/>
          <w:bCs/>
          <w:color w:val="FF0000"/>
          <w:sz w:val="32"/>
          <w:szCs w:val="32"/>
          <w:rtl/>
          <w:lang w:bidi="ar-DZ"/>
        </w:rPr>
        <w:t xml:space="preserve">. </w:t>
      </w:r>
      <w:r w:rsidRPr="002C489B">
        <w:rPr>
          <w:rFonts w:hint="cs"/>
          <w:b/>
          <w:bCs/>
          <w:color w:val="FF0000"/>
          <w:sz w:val="32"/>
          <w:szCs w:val="32"/>
          <w:highlight w:val="yellow"/>
          <w:rtl/>
        </w:rPr>
        <w:t>قمح/د.لينا/</w:t>
      </w:r>
      <w:r w:rsidRPr="002C489B">
        <w:rPr>
          <w:b/>
          <w:bCs/>
          <w:color w:val="FF0000"/>
          <w:sz w:val="32"/>
          <w:szCs w:val="32"/>
          <w:highlight w:val="yellow"/>
        </w:rPr>
        <w:t>pone1</w:t>
      </w:r>
    </w:p>
    <w:p w14:paraId="2753F0DB" w14:textId="77777777" w:rsidR="004214ED" w:rsidRPr="009E50CC" w:rsidRDefault="004214ED" w:rsidP="004214ED">
      <w:pPr>
        <w:tabs>
          <w:tab w:val="left" w:pos="4122"/>
          <w:tab w:val="center" w:pos="4153"/>
          <w:tab w:val="left" w:pos="4765"/>
          <w:tab w:val="right" w:pos="8306"/>
        </w:tabs>
        <w:rPr>
          <w:rFonts w:cs="Arial"/>
          <w:b/>
          <w:bCs/>
          <w:color w:val="FF0000"/>
          <w:sz w:val="32"/>
          <w:szCs w:val="32"/>
          <w:rtl/>
        </w:rPr>
      </w:pPr>
    </w:p>
    <w:p w14:paraId="5A4BC49E" w14:textId="77777777" w:rsidR="004214ED" w:rsidRDefault="004214ED" w:rsidP="004214ED">
      <w:pPr>
        <w:rPr>
          <w:b/>
          <w:bCs/>
          <w:color w:val="000000" w:themeColor="text1"/>
          <w:sz w:val="40"/>
          <w:szCs w:val="40"/>
          <w:rtl/>
        </w:rPr>
      </w:pPr>
      <w:r w:rsidRPr="00267D0A">
        <w:rPr>
          <w:rFonts w:hint="cs"/>
          <w:b/>
          <w:bCs/>
          <w:color w:val="000000" w:themeColor="text1"/>
          <w:sz w:val="40"/>
          <w:szCs w:val="40"/>
          <w:highlight w:val="red"/>
          <w:rtl/>
        </w:rPr>
        <w:t>كلوروفيل</w:t>
      </w:r>
    </w:p>
    <w:p w14:paraId="27C2D10B" w14:textId="77777777" w:rsidR="004214ED" w:rsidRDefault="004214ED" w:rsidP="004214ED">
      <w:pPr>
        <w:tabs>
          <w:tab w:val="left" w:pos="4122"/>
          <w:tab w:val="center" w:pos="4153"/>
          <w:tab w:val="left" w:pos="4765"/>
          <w:tab w:val="right" w:pos="8306"/>
        </w:tabs>
        <w:ind w:left="360"/>
        <w:rPr>
          <w:b/>
          <w:bCs/>
          <w:color w:val="FF0000"/>
          <w:sz w:val="32"/>
          <w:szCs w:val="32"/>
          <w:rtl/>
        </w:rPr>
      </w:pPr>
    </w:p>
    <w:p w14:paraId="77DA5F32" w14:textId="77777777" w:rsidR="004214ED" w:rsidRDefault="004214ED" w:rsidP="004214ED">
      <w:pPr>
        <w:tabs>
          <w:tab w:val="left" w:pos="4122"/>
          <w:tab w:val="center" w:pos="4153"/>
          <w:tab w:val="left" w:pos="4765"/>
          <w:tab w:val="right" w:pos="8306"/>
        </w:tabs>
        <w:ind w:left="360"/>
        <w:rPr>
          <w:b/>
          <w:bCs/>
          <w:color w:val="FF0000"/>
          <w:sz w:val="32"/>
          <w:szCs w:val="32"/>
          <w:rtl/>
        </w:rPr>
      </w:pPr>
      <w:r>
        <w:rPr>
          <w:rFonts w:hint="cs"/>
          <w:b/>
          <w:bCs/>
          <w:color w:val="FF0000"/>
          <w:sz w:val="32"/>
          <w:szCs w:val="32"/>
          <w:rtl/>
        </w:rPr>
        <w:t xml:space="preserve">من الصفات الفيزيولوجية الأخرى المتعلقة بتحمل الجفاف, صفة المحتوى الكلوروفيلي, حيث </w:t>
      </w:r>
      <w:r w:rsidRPr="00BF7CDC">
        <w:rPr>
          <w:rFonts w:hint="cs"/>
          <w:b/>
          <w:bCs/>
          <w:color w:val="FF0000"/>
          <w:sz w:val="32"/>
          <w:szCs w:val="32"/>
          <w:rtl/>
        </w:rPr>
        <w:t>تقوم النباتات بتصنيع الغذاء من خلال عملية التمثيل الضوئي وتعتبر ال</w:t>
      </w:r>
      <w:r>
        <w:rPr>
          <w:rFonts w:hint="cs"/>
          <w:b/>
          <w:bCs/>
          <w:color w:val="FF0000"/>
          <w:sz w:val="32"/>
          <w:szCs w:val="32"/>
          <w:rtl/>
        </w:rPr>
        <w:t>أصبغة</w:t>
      </w:r>
      <w:r w:rsidRPr="00BF7CDC">
        <w:rPr>
          <w:rFonts w:hint="cs"/>
          <w:b/>
          <w:bCs/>
          <w:color w:val="FF0000"/>
          <w:sz w:val="32"/>
          <w:szCs w:val="32"/>
          <w:rtl/>
        </w:rPr>
        <w:t xml:space="preserve"> الخضراء الموجودة في الأوراق جهازاً ضوئيا لالتقاط الضوء </w:t>
      </w:r>
      <w:r w:rsidRPr="00BF7CDC">
        <w:rPr>
          <w:rFonts w:cs="Arial"/>
          <w:b/>
          <w:bCs/>
          <w:color w:val="FF0000"/>
          <w:sz w:val="32"/>
          <w:szCs w:val="32"/>
          <w:rtl/>
        </w:rPr>
        <w:t>(</w:t>
      </w:r>
      <w:r w:rsidRPr="00BF7CDC">
        <w:rPr>
          <w:b/>
          <w:bCs/>
          <w:color w:val="FF0000"/>
          <w:sz w:val="32"/>
          <w:szCs w:val="32"/>
        </w:rPr>
        <w:t>Anjum et al., 2011</w:t>
      </w:r>
      <w:r w:rsidRPr="00BF7CDC">
        <w:rPr>
          <w:rFonts w:cs="Arial"/>
          <w:b/>
          <w:bCs/>
          <w:color w:val="FF0000"/>
          <w:sz w:val="32"/>
          <w:szCs w:val="32"/>
          <w:rtl/>
        </w:rPr>
        <w:t>)</w:t>
      </w:r>
      <w:proofErr w:type="gramStart"/>
      <w:r w:rsidRPr="00BF7CDC">
        <w:rPr>
          <w:rFonts w:cs="Arial"/>
          <w:b/>
          <w:bCs/>
          <w:color w:val="FF0000"/>
          <w:sz w:val="32"/>
          <w:szCs w:val="32"/>
          <w:rtl/>
        </w:rPr>
        <w:t xml:space="preserve">. </w:t>
      </w:r>
      <w:r w:rsidRPr="00BF7CDC">
        <w:rPr>
          <w:rFonts w:hint="cs"/>
          <w:b/>
          <w:bCs/>
          <w:color w:val="FF0000"/>
          <w:sz w:val="32"/>
          <w:szCs w:val="32"/>
          <w:rtl/>
        </w:rPr>
        <w:t>.</w:t>
      </w:r>
      <w:proofErr w:type="gramEnd"/>
      <w:r w:rsidRPr="00BF7CDC">
        <w:rPr>
          <w:rFonts w:cs="Arial" w:hint="cs"/>
          <w:sz w:val="32"/>
          <w:szCs w:val="32"/>
          <w:highlight w:val="magenta"/>
          <w:rtl/>
        </w:rPr>
        <w:t xml:space="preserve"> ص130 العمود1</w:t>
      </w:r>
      <w:r w:rsidRPr="00DC393F">
        <w:rPr>
          <w:rFonts w:hint="cs"/>
          <w:b/>
          <w:bCs/>
          <w:sz w:val="32"/>
          <w:szCs w:val="32"/>
          <w:highlight w:val="yellow"/>
          <w:rtl/>
        </w:rPr>
        <w:t xml:space="preserve"> </w:t>
      </w:r>
      <w:r w:rsidRPr="001B74C1">
        <w:rPr>
          <w:rFonts w:hint="cs"/>
          <w:b/>
          <w:bCs/>
          <w:sz w:val="32"/>
          <w:szCs w:val="32"/>
          <w:highlight w:val="yellow"/>
          <w:rtl/>
        </w:rPr>
        <w:t>قمح /أجنبي/6</w:t>
      </w:r>
      <w:r>
        <w:rPr>
          <w:rFonts w:hint="cs"/>
          <w:b/>
          <w:bCs/>
          <w:color w:val="FF0000"/>
          <w:sz w:val="32"/>
          <w:szCs w:val="32"/>
          <w:rtl/>
        </w:rPr>
        <w:t>, ف</w:t>
      </w:r>
      <w:r w:rsidRPr="007D2B21">
        <w:rPr>
          <w:rFonts w:cs="Arial" w:hint="cs"/>
          <w:b/>
          <w:bCs/>
          <w:color w:val="FF0000"/>
          <w:sz w:val="32"/>
          <w:szCs w:val="32"/>
          <w:rtl/>
        </w:rPr>
        <w:t>الكلوروفيل هو المكون الر</w:t>
      </w:r>
      <w:r>
        <w:rPr>
          <w:rFonts w:cs="Arial" w:hint="cs"/>
          <w:b/>
          <w:bCs/>
          <w:color w:val="FF0000"/>
          <w:sz w:val="32"/>
          <w:szCs w:val="32"/>
          <w:rtl/>
        </w:rPr>
        <w:t>ئيسي للبلاستيدات الخضراء ومحتوا</w:t>
      </w:r>
      <w:r w:rsidRPr="007D2B21">
        <w:rPr>
          <w:rFonts w:cs="Arial" w:hint="cs"/>
          <w:b/>
          <w:bCs/>
          <w:color w:val="FF0000"/>
          <w:sz w:val="32"/>
          <w:szCs w:val="32"/>
          <w:rtl/>
        </w:rPr>
        <w:t>ه النسبي له علاقة إيجابية مع معدل التمثيل الضوئي</w:t>
      </w:r>
      <w:r>
        <w:rPr>
          <w:rFonts w:cs="Arial" w:hint="cs"/>
          <w:sz w:val="32"/>
          <w:szCs w:val="32"/>
          <w:rtl/>
        </w:rPr>
        <w:t xml:space="preserve"> </w:t>
      </w:r>
      <w:r w:rsidRPr="005F19F0">
        <w:rPr>
          <w:rFonts w:ascii="Simplified Arabic" w:hAnsi="Simplified Arabic" w:cs="Simplified Arabic"/>
          <w:sz w:val="26"/>
          <w:szCs w:val="26"/>
        </w:rPr>
        <w:t>(</w:t>
      </w:r>
      <w:proofErr w:type="spellStart"/>
      <w:r w:rsidRPr="005F19F0">
        <w:rPr>
          <w:rFonts w:ascii="Simplified Arabic" w:hAnsi="Simplified Arabic" w:cs="Simplified Arabic"/>
          <w:sz w:val="26"/>
          <w:szCs w:val="26"/>
        </w:rPr>
        <w:t>Nyachiro</w:t>
      </w:r>
      <w:proofErr w:type="spellEnd"/>
      <w:r w:rsidRPr="005F19F0">
        <w:rPr>
          <w:rFonts w:ascii="Simplified Arabic" w:hAnsi="Simplified Arabic" w:cs="Simplified Arabic"/>
          <w:sz w:val="26"/>
          <w:szCs w:val="26"/>
        </w:rPr>
        <w:t xml:space="preserve"> </w:t>
      </w:r>
      <w:r w:rsidRPr="005F19F0">
        <w:rPr>
          <w:rFonts w:ascii="Simplified Arabic" w:hAnsi="Simplified Arabic" w:cs="Simplified Arabic"/>
          <w:i/>
          <w:iCs/>
          <w:sz w:val="26"/>
          <w:szCs w:val="26"/>
        </w:rPr>
        <w:t>et al</w:t>
      </w:r>
      <w:r w:rsidRPr="005F19F0">
        <w:rPr>
          <w:rFonts w:ascii="Simplified Arabic" w:hAnsi="Simplified Arabic" w:cs="Simplified Arabic"/>
          <w:sz w:val="26"/>
          <w:szCs w:val="26"/>
        </w:rPr>
        <w:t>., 2001</w:t>
      </w:r>
      <w:r>
        <w:rPr>
          <w:rFonts w:ascii="Simplified Arabic" w:hAnsi="Simplified Arabic" w:cs="Simplified Arabic"/>
          <w:sz w:val="26"/>
          <w:szCs w:val="26"/>
        </w:rPr>
        <w:t>)</w:t>
      </w:r>
      <w:r>
        <w:rPr>
          <w:rFonts w:cs="Arial" w:hint="cs"/>
          <w:sz w:val="32"/>
          <w:szCs w:val="32"/>
          <w:rtl/>
        </w:rPr>
        <w:t xml:space="preserve">. </w:t>
      </w:r>
      <w:r w:rsidRPr="0096791C">
        <w:rPr>
          <w:rFonts w:cs="Arial" w:hint="cs"/>
          <w:sz w:val="32"/>
          <w:szCs w:val="32"/>
          <w:highlight w:val="magenta"/>
          <w:rtl/>
        </w:rPr>
        <w:t>ص2/ العمود 2</w:t>
      </w:r>
      <w:r>
        <w:rPr>
          <w:rFonts w:cs="Arial" w:hint="cs"/>
          <w:sz w:val="32"/>
          <w:szCs w:val="32"/>
          <w:rtl/>
        </w:rPr>
        <w:t xml:space="preserve"> </w:t>
      </w:r>
      <w:r w:rsidRPr="000D2941">
        <w:rPr>
          <w:rFonts w:cs="Arial" w:hint="cs"/>
          <w:b/>
          <w:bCs/>
          <w:sz w:val="32"/>
          <w:szCs w:val="32"/>
          <w:highlight w:val="yellow"/>
          <w:rtl/>
        </w:rPr>
        <w:t>قمح/ أجنبي/ 31 بيوكيميائية أجنبي</w:t>
      </w:r>
      <w:r>
        <w:rPr>
          <w:rFonts w:cs="Arial" w:hint="cs"/>
          <w:sz w:val="32"/>
          <w:szCs w:val="32"/>
          <w:rtl/>
        </w:rPr>
        <w:t xml:space="preserve">, </w:t>
      </w:r>
      <w:r>
        <w:rPr>
          <w:rFonts w:ascii="Simplified Arabic" w:hAnsi="Simplified Arabic" w:cs="Simplified Arabic" w:hint="cs"/>
          <w:sz w:val="28"/>
          <w:szCs w:val="28"/>
          <w:rtl/>
        </w:rPr>
        <w:t xml:space="preserve">فقد ثبت أن تعرض النباتات للجفاف يؤدي إلى تأثير كبير في محتوى الكلوروفيل نتيجة لانخفاض نمو الأوراق </w:t>
      </w:r>
      <w:r w:rsidRPr="005A42F1">
        <w:rPr>
          <w:rFonts w:ascii="Simplified Arabic" w:hAnsi="Simplified Arabic" w:cs="Simplified Arabic"/>
          <w:sz w:val="28"/>
          <w:szCs w:val="28"/>
          <w:rtl/>
        </w:rPr>
        <w:t>(</w:t>
      </w:r>
      <w:r w:rsidRPr="005A42F1">
        <w:rPr>
          <w:rFonts w:ascii="Simplified Arabic" w:hAnsi="Simplified Arabic" w:cs="Simplified Arabic"/>
          <w:sz w:val="28"/>
          <w:szCs w:val="28"/>
        </w:rPr>
        <w:t>Chutia and Borah, 2012</w:t>
      </w:r>
      <w:r w:rsidRPr="005A42F1">
        <w:rPr>
          <w:rFonts w:ascii="Simplified Arabic" w:hAnsi="Simplified Arabic" w:cs="Simplified Arabic"/>
          <w:sz w:val="28"/>
          <w:szCs w:val="28"/>
          <w:rtl/>
        </w:rPr>
        <w:t>).</w:t>
      </w:r>
      <w:r w:rsidRPr="0096278C">
        <w:rPr>
          <w:rFonts w:ascii="Simplified Arabic" w:hAnsi="Simplified Arabic" w:cs="Simplified Arabic" w:hint="cs"/>
          <w:sz w:val="28"/>
          <w:szCs w:val="28"/>
          <w:highlight w:val="yellow"/>
          <w:rtl/>
        </w:rPr>
        <w:t xml:space="preserve">(قمح بعد الخطة/ مجلد جدبد/ </w:t>
      </w:r>
      <w:r w:rsidRPr="0096278C">
        <w:rPr>
          <w:rFonts w:ascii="Simplified Arabic" w:hAnsi="Simplified Arabic" w:cs="Simplified Arabic"/>
          <w:sz w:val="28"/>
          <w:szCs w:val="28"/>
          <w:highlight w:val="yellow"/>
        </w:rPr>
        <w:t>SSR Drought rice Sudan</w:t>
      </w:r>
      <w:r>
        <w:rPr>
          <w:rFonts w:ascii="Simplified Arabic" w:hAnsi="Simplified Arabic" w:cs="Simplified Arabic" w:hint="cs"/>
          <w:sz w:val="28"/>
          <w:szCs w:val="28"/>
          <w:highlight w:val="yellow"/>
          <w:rtl/>
        </w:rPr>
        <w:t xml:space="preserve">/ المقدمة العمود 1 </w:t>
      </w:r>
      <w:r>
        <w:rPr>
          <w:rFonts w:hint="cs"/>
          <w:b/>
          <w:bCs/>
          <w:color w:val="FF0000"/>
          <w:sz w:val="32"/>
          <w:szCs w:val="32"/>
          <w:rtl/>
        </w:rPr>
        <w:t xml:space="preserve">, </w:t>
      </w:r>
      <w:r w:rsidRPr="00045412">
        <w:rPr>
          <w:rFonts w:ascii="Simplified Arabic" w:hAnsi="Simplified Arabic" w:cs="Simplified Arabic"/>
          <w:sz w:val="28"/>
          <w:szCs w:val="28"/>
          <w:rtl/>
        </w:rPr>
        <w:t xml:space="preserve">حيث تعد المحافظة على محتوى عال من الكلوروفيل عاملاً أساسياً لعملية التمثيل الضوئي تحت ظروف الجفاف, </w:t>
      </w:r>
      <w:r>
        <w:rPr>
          <w:rFonts w:ascii="Simplified Arabic" w:hAnsi="Simplified Arabic" w:cs="Simplified Arabic" w:hint="cs"/>
          <w:sz w:val="28"/>
          <w:szCs w:val="28"/>
          <w:rtl/>
        </w:rPr>
        <w:t>فقد أثبت بعض الباحثين وجود</w:t>
      </w:r>
      <w:r>
        <w:rPr>
          <w:rFonts w:ascii="Simplified Arabic" w:hAnsi="Simplified Arabic" w:cs="Simplified Arabic"/>
          <w:sz w:val="28"/>
          <w:szCs w:val="28"/>
          <w:rtl/>
        </w:rPr>
        <w:t xml:space="preserve"> محتوى </w:t>
      </w:r>
      <w:r w:rsidRPr="00045412">
        <w:rPr>
          <w:rFonts w:ascii="Simplified Arabic" w:hAnsi="Simplified Arabic" w:cs="Simplified Arabic"/>
          <w:sz w:val="28"/>
          <w:szCs w:val="28"/>
          <w:rtl/>
        </w:rPr>
        <w:t>عالي من الكلوروفيل تحت ظروف الإجهاد ال</w:t>
      </w:r>
      <w:r>
        <w:rPr>
          <w:rFonts w:ascii="Simplified Arabic" w:hAnsi="Simplified Arabic" w:cs="Simplified Arabic" w:hint="cs"/>
          <w:sz w:val="28"/>
          <w:szCs w:val="28"/>
          <w:rtl/>
        </w:rPr>
        <w:t>جفافي</w:t>
      </w:r>
      <w:r w:rsidRPr="00045412">
        <w:rPr>
          <w:rFonts w:ascii="Simplified Arabic" w:hAnsi="Simplified Arabic" w:cs="Simplified Arabic"/>
          <w:sz w:val="28"/>
          <w:szCs w:val="28"/>
          <w:rtl/>
        </w:rPr>
        <w:t xml:space="preserve"> لدى الأصناف المتحملة </w:t>
      </w:r>
      <w:r w:rsidRPr="00045412">
        <w:rPr>
          <w:rFonts w:ascii="Simplified Arabic" w:hAnsi="Simplified Arabic" w:cs="Simplified Arabic"/>
          <w:sz w:val="28"/>
          <w:szCs w:val="28"/>
        </w:rPr>
        <w:t>(</w:t>
      </w:r>
      <w:proofErr w:type="spellStart"/>
      <w:r w:rsidRPr="00045412">
        <w:rPr>
          <w:rFonts w:ascii="Simplified Arabic" w:hAnsi="Simplified Arabic" w:cs="Simplified Arabic"/>
          <w:sz w:val="28"/>
          <w:szCs w:val="28"/>
        </w:rPr>
        <w:t>Nyachiro</w:t>
      </w:r>
      <w:proofErr w:type="spellEnd"/>
      <w:r w:rsidRPr="00045412">
        <w:rPr>
          <w:rFonts w:ascii="Simplified Arabic" w:hAnsi="Simplified Arabic" w:cs="Simplified Arabic"/>
          <w:sz w:val="28"/>
          <w:szCs w:val="28"/>
        </w:rPr>
        <w:t xml:space="preserve"> </w:t>
      </w:r>
      <w:r w:rsidRPr="00045412">
        <w:rPr>
          <w:rFonts w:ascii="Simplified Arabic" w:hAnsi="Simplified Arabic" w:cs="Simplified Arabic"/>
          <w:i/>
          <w:iCs/>
          <w:sz w:val="28"/>
          <w:szCs w:val="28"/>
        </w:rPr>
        <w:t>et al</w:t>
      </w:r>
      <w:r w:rsidRPr="00045412">
        <w:rPr>
          <w:rFonts w:ascii="Simplified Arabic" w:hAnsi="Simplified Arabic" w:cs="Simplified Arabic"/>
          <w:sz w:val="28"/>
          <w:szCs w:val="28"/>
        </w:rPr>
        <w:t>., 2001)</w:t>
      </w:r>
      <w:proofErr w:type="gramStart"/>
      <w:r w:rsidRPr="00045412">
        <w:rPr>
          <w:rFonts w:ascii="Simplified Arabic" w:hAnsi="Simplified Arabic" w:cs="Simplified Arabic"/>
          <w:sz w:val="28"/>
          <w:szCs w:val="28"/>
          <w:rtl/>
        </w:rPr>
        <w:t xml:space="preserve">, </w:t>
      </w:r>
      <w:r>
        <w:rPr>
          <w:rFonts w:hint="cs"/>
          <w:b/>
          <w:bCs/>
          <w:color w:val="FF0000"/>
          <w:sz w:val="32"/>
          <w:szCs w:val="32"/>
          <w:rtl/>
        </w:rPr>
        <w:t>.</w:t>
      </w:r>
      <w:proofErr w:type="gramEnd"/>
    </w:p>
    <w:p w14:paraId="0F82F6F4" w14:textId="77777777" w:rsidR="004214ED" w:rsidRPr="005F19F0" w:rsidRDefault="004214ED" w:rsidP="004214ED">
      <w:pPr>
        <w:tabs>
          <w:tab w:val="left" w:pos="4122"/>
          <w:tab w:val="center" w:pos="4153"/>
          <w:tab w:val="left" w:pos="4765"/>
          <w:tab w:val="right" w:pos="8306"/>
        </w:tabs>
        <w:rPr>
          <w:rFonts w:ascii="Simplified Arabic" w:hAnsi="Simplified Arabic" w:cs="Simplified Arabic"/>
          <w:sz w:val="26"/>
          <w:szCs w:val="26"/>
          <w:rtl/>
        </w:rPr>
      </w:pPr>
      <w:r w:rsidRPr="005F19F0">
        <w:rPr>
          <w:rFonts w:ascii="Simplified Arabic" w:hAnsi="Simplified Arabic" w:cs="Simplified Arabic"/>
          <w:sz w:val="26"/>
          <w:szCs w:val="26"/>
          <w:rtl/>
        </w:rPr>
        <w:t xml:space="preserve">   توصلت بعض الدراسات إلى أن الإجهاد الجفافي أدى إلى انخفاض محتوى الكلوروفيل لدى النباتات, ومن هذه الدراسات دراسة تمت على عدة أصناف من عباد الشمس أدى فيها الإجهاد الجفافي إلى انخفاض كبير في محتوى الكلوروفيل </w:t>
      </w:r>
      <w:r w:rsidRPr="005F19F0">
        <w:rPr>
          <w:rFonts w:ascii="Simplified Arabic" w:hAnsi="Simplified Arabic" w:cs="Simplified Arabic"/>
          <w:sz w:val="26"/>
          <w:szCs w:val="26"/>
        </w:rPr>
        <w:t>a</w:t>
      </w:r>
      <w:r w:rsidRPr="005F19F0">
        <w:rPr>
          <w:rFonts w:ascii="Simplified Arabic" w:hAnsi="Simplified Arabic" w:cs="Simplified Arabic"/>
          <w:sz w:val="26"/>
          <w:szCs w:val="26"/>
          <w:rtl/>
        </w:rPr>
        <w:t xml:space="preserve"> والكلوروفيل </w:t>
      </w:r>
      <w:r w:rsidRPr="005F19F0">
        <w:rPr>
          <w:rFonts w:ascii="Simplified Arabic" w:hAnsi="Simplified Arabic" w:cs="Simplified Arabic"/>
          <w:sz w:val="26"/>
          <w:szCs w:val="26"/>
        </w:rPr>
        <w:t>b</w:t>
      </w:r>
      <w:r w:rsidRPr="005F19F0">
        <w:rPr>
          <w:rFonts w:ascii="Simplified Arabic" w:hAnsi="Simplified Arabic" w:cs="Simplified Arabic"/>
          <w:sz w:val="26"/>
          <w:szCs w:val="26"/>
          <w:rtl/>
        </w:rPr>
        <w:t xml:space="preserve"> والكلوروفيل الكلي (</w:t>
      </w:r>
      <w:r w:rsidRPr="005F19F0">
        <w:rPr>
          <w:rFonts w:ascii="Simplified Arabic" w:hAnsi="Simplified Arabic" w:cs="Simplified Arabic"/>
          <w:sz w:val="26"/>
          <w:szCs w:val="26"/>
        </w:rPr>
        <w:t xml:space="preserve">Manivannan </w:t>
      </w:r>
      <w:r w:rsidRPr="005F19F0">
        <w:rPr>
          <w:rFonts w:ascii="Simplified Arabic" w:hAnsi="Simplified Arabic" w:cs="Simplified Arabic"/>
          <w:i/>
          <w:iCs/>
          <w:sz w:val="26"/>
          <w:szCs w:val="26"/>
        </w:rPr>
        <w:t>et al</w:t>
      </w:r>
      <w:r w:rsidRPr="005F19F0">
        <w:rPr>
          <w:rFonts w:ascii="Simplified Arabic" w:hAnsi="Simplified Arabic" w:cs="Simplified Arabic"/>
          <w:sz w:val="26"/>
          <w:szCs w:val="26"/>
        </w:rPr>
        <w:t xml:space="preserve">., </w:t>
      </w:r>
      <w:r w:rsidRPr="005F19F0">
        <w:rPr>
          <w:rFonts w:ascii="Simplified Arabic" w:hAnsi="Simplified Arabic" w:cs="Simplified Arabic"/>
          <w:sz w:val="26"/>
          <w:szCs w:val="26"/>
        </w:rPr>
        <w:lastRenderedPageBreak/>
        <w:t>2007</w:t>
      </w:r>
      <w:r w:rsidRPr="005F19F0">
        <w:rPr>
          <w:rFonts w:ascii="Simplified Arabic" w:hAnsi="Simplified Arabic" w:cs="Simplified Arabic"/>
          <w:sz w:val="26"/>
          <w:szCs w:val="26"/>
          <w:rtl/>
        </w:rPr>
        <w:t>). وهذا ما تم إثباته أيضاً في دراسة أخرى حيث أدى تعريض صنفين من الزيتون لتقليل الري إلى انخفاض محتوى الكلوروفيل (</w:t>
      </w:r>
      <w:proofErr w:type="spellStart"/>
      <w:r w:rsidRPr="005F19F0">
        <w:rPr>
          <w:rFonts w:ascii="Simplified Arabic" w:hAnsi="Simplified Arabic" w:cs="Simplified Arabic"/>
          <w:sz w:val="26"/>
          <w:szCs w:val="26"/>
        </w:rPr>
        <w:t>Guerfel</w:t>
      </w:r>
      <w:proofErr w:type="spellEnd"/>
      <w:r w:rsidRPr="005F19F0">
        <w:rPr>
          <w:rFonts w:ascii="Simplified Arabic" w:hAnsi="Simplified Arabic" w:cs="Simplified Arabic"/>
          <w:sz w:val="26"/>
          <w:szCs w:val="26"/>
        </w:rPr>
        <w:t xml:space="preserve"> et al., </w:t>
      </w:r>
      <w:proofErr w:type="gramStart"/>
      <w:r w:rsidRPr="005F19F0">
        <w:rPr>
          <w:rFonts w:ascii="Simplified Arabic" w:hAnsi="Simplified Arabic" w:cs="Simplified Arabic"/>
          <w:sz w:val="26"/>
          <w:szCs w:val="26"/>
        </w:rPr>
        <w:t>2009</w:t>
      </w:r>
      <w:r w:rsidRPr="005F19F0">
        <w:rPr>
          <w:rFonts w:ascii="Simplified Arabic" w:hAnsi="Simplified Arabic" w:cs="Simplified Arabic"/>
          <w:sz w:val="26"/>
          <w:szCs w:val="26"/>
          <w:rtl/>
        </w:rPr>
        <w:t>),وكذلك</w:t>
      </w:r>
      <w:proofErr w:type="gramEnd"/>
      <w:r w:rsidRPr="005F19F0">
        <w:rPr>
          <w:rFonts w:ascii="Simplified Arabic" w:hAnsi="Simplified Arabic" w:cs="Simplified Arabic"/>
          <w:sz w:val="26"/>
          <w:szCs w:val="26"/>
          <w:rtl/>
        </w:rPr>
        <w:t xml:space="preserve"> أيضاً لدى عدة أصناف من القمح,  وسجل أعلى محتوى منه عند الأصناف المتحملة فيما سجلت الأصناف الحساسة أقل محتوى </w:t>
      </w:r>
      <w:r w:rsidRPr="005F19F0">
        <w:rPr>
          <w:rFonts w:ascii="Simplified Arabic" w:hAnsi="Simplified Arabic" w:cs="Simplified Arabic"/>
          <w:sz w:val="26"/>
          <w:szCs w:val="26"/>
        </w:rPr>
        <w:t xml:space="preserve">(Ali </w:t>
      </w:r>
      <w:proofErr w:type="spellStart"/>
      <w:r w:rsidRPr="005F19F0">
        <w:rPr>
          <w:rFonts w:ascii="Simplified Arabic" w:hAnsi="Simplified Arabic" w:cs="Simplified Arabic"/>
          <w:sz w:val="26"/>
          <w:szCs w:val="26"/>
        </w:rPr>
        <w:t>akbari</w:t>
      </w:r>
      <w:proofErr w:type="spellEnd"/>
      <w:r w:rsidRPr="005F19F0">
        <w:rPr>
          <w:rFonts w:ascii="Simplified Arabic" w:hAnsi="Simplified Arabic" w:cs="Simplified Arabic"/>
          <w:sz w:val="26"/>
          <w:szCs w:val="26"/>
        </w:rPr>
        <w:t xml:space="preserve"> </w:t>
      </w:r>
      <w:r w:rsidRPr="005F19F0">
        <w:rPr>
          <w:rFonts w:ascii="Simplified Arabic" w:hAnsi="Simplified Arabic" w:cs="Simplified Arabic"/>
          <w:i/>
          <w:iCs/>
          <w:sz w:val="26"/>
          <w:szCs w:val="26"/>
        </w:rPr>
        <w:t>et al</w:t>
      </w:r>
      <w:r w:rsidRPr="005F19F0">
        <w:rPr>
          <w:rFonts w:ascii="Simplified Arabic" w:hAnsi="Simplified Arabic" w:cs="Simplified Arabic"/>
          <w:sz w:val="26"/>
          <w:szCs w:val="26"/>
        </w:rPr>
        <w:t>., 2016)</w:t>
      </w:r>
      <w:r w:rsidRPr="005F19F0">
        <w:rPr>
          <w:rFonts w:ascii="Simplified Arabic" w:hAnsi="Simplified Arabic" w:cs="Simplified Arabic"/>
          <w:sz w:val="26"/>
          <w:szCs w:val="26"/>
          <w:rtl/>
        </w:rPr>
        <w:t>.</w:t>
      </w:r>
    </w:p>
    <w:p w14:paraId="2E48B6CC" w14:textId="77777777" w:rsidR="004214ED" w:rsidRPr="005F19F0" w:rsidRDefault="004214ED" w:rsidP="004214ED">
      <w:pPr>
        <w:tabs>
          <w:tab w:val="left" w:pos="4122"/>
          <w:tab w:val="center" w:pos="4153"/>
          <w:tab w:val="left" w:pos="4765"/>
          <w:tab w:val="right" w:pos="8306"/>
        </w:tabs>
        <w:rPr>
          <w:rFonts w:ascii="Simplified Arabic" w:hAnsi="Simplified Arabic" w:cs="Simplified Arabic"/>
          <w:b/>
          <w:bCs/>
          <w:sz w:val="26"/>
          <w:szCs w:val="26"/>
          <w:rtl/>
        </w:rPr>
      </w:pPr>
      <w:r w:rsidRPr="005F19F0">
        <w:rPr>
          <w:rFonts w:ascii="Simplified Arabic" w:hAnsi="Simplified Arabic" w:cs="Simplified Arabic"/>
          <w:sz w:val="26"/>
          <w:szCs w:val="26"/>
          <w:rtl/>
        </w:rPr>
        <w:t>من جهة ثانية كان هناك دراسات أخرى توصلت إلى أن الإجهاد الجفافي أدى إلى زيادة محتوى الكلوروفيل, كالدراسة التي قام بها</w:t>
      </w:r>
      <w:r w:rsidRPr="005F19F0">
        <w:rPr>
          <w:rFonts w:ascii="Simplified Arabic" w:hAnsi="Simplified Arabic" w:cs="Simplified Arabic"/>
          <w:b/>
          <w:bCs/>
          <w:sz w:val="26"/>
          <w:szCs w:val="26"/>
        </w:rPr>
        <w:t>(</w:t>
      </w:r>
      <w:proofErr w:type="spellStart"/>
      <w:r w:rsidRPr="005F19F0">
        <w:rPr>
          <w:rFonts w:ascii="Simplified Arabic" w:hAnsi="Simplified Arabic" w:cs="Simplified Arabic"/>
          <w:sz w:val="26"/>
          <w:szCs w:val="26"/>
        </w:rPr>
        <w:t>Mafakheri</w:t>
      </w:r>
      <w:proofErr w:type="spellEnd"/>
      <w:r w:rsidRPr="005F19F0">
        <w:rPr>
          <w:rFonts w:ascii="Simplified Arabic" w:hAnsi="Simplified Arabic" w:cs="Simplified Arabic"/>
          <w:sz w:val="26"/>
          <w:szCs w:val="26"/>
        </w:rPr>
        <w:t xml:space="preserve"> </w:t>
      </w:r>
      <w:r w:rsidRPr="005F19F0">
        <w:rPr>
          <w:rFonts w:ascii="Simplified Arabic" w:hAnsi="Simplified Arabic" w:cs="Simplified Arabic"/>
          <w:i/>
          <w:iCs/>
          <w:sz w:val="26"/>
          <w:szCs w:val="26"/>
        </w:rPr>
        <w:t xml:space="preserve">et al., </w:t>
      </w:r>
      <w:r w:rsidRPr="005F19F0">
        <w:rPr>
          <w:rFonts w:ascii="Simplified Arabic" w:hAnsi="Simplified Arabic" w:cs="Simplified Arabic"/>
          <w:sz w:val="26"/>
          <w:szCs w:val="26"/>
        </w:rPr>
        <w:t xml:space="preserve">2010) </w:t>
      </w:r>
      <w:r w:rsidRPr="005F19F0">
        <w:rPr>
          <w:rFonts w:ascii="Simplified Arabic" w:hAnsi="Simplified Arabic" w:cs="Simplified Arabic"/>
          <w:sz w:val="26"/>
          <w:szCs w:val="26"/>
          <w:rtl/>
        </w:rPr>
        <w:t xml:space="preserve"> على نبات الحمص,</w:t>
      </w:r>
      <w:r w:rsidRPr="005F19F0">
        <w:rPr>
          <w:rFonts w:ascii="Simplified Arabic" w:hAnsi="Simplified Arabic" w:cs="Simplified Arabic"/>
          <w:b/>
          <w:bCs/>
          <w:sz w:val="26"/>
          <w:szCs w:val="26"/>
          <w:rtl/>
        </w:rPr>
        <w:t xml:space="preserve"> وهذا ما يتفق أيضاً مع بحثٍ آخر تم في سلطنة عمان على صنف من القمح خضع فيها لأربعة أنظمة </w:t>
      </w:r>
      <w:proofErr w:type="gramStart"/>
      <w:r w:rsidRPr="005F19F0">
        <w:rPr>
          <w:rFonts w:ascii="Simplified Arabic" w:hAnsi="Simplified Arabic" w:cs="Simplified Arabic"/>
          <w:b/>
          <w:bCs/>
          <w:sz w:val="26"/>
          <w:szCs w:val="26"/>
          <w:rtl/>
        </w:rPr>
        <w:t>جفاف  هي</w:t>
      </w:r>
      <w:proofErr w:type="gramEnd"/>
      <w:r w:rsidRPr="005F19F0">
        <w:rPr>
          <w:rFonts w:ascii="Simplified Arabic" w:hAnsi="Simplified Arabic" w:cs="Simplified Arabic"/>
          <w:b/>
          <w:bCs/>
          <w:sz w:val="26"/>
          <w:szCs w:val="26"/>
          <w:rtl/>
        </w:rPr>
        <w:t xml:space="preserve"> 100% و 80% و 60% و 40% كان محتوى الكلوروفيل في الأوراق (32.9) في النباتات المروية بنسبة 60 % وهو أعلى بالمقارنة مع 80 % ري حيث بلغ (28.8) </w:t>
      </w:r>
      <w:r w:rsidRPr="005F19F0">
        <w:rPr>
          <w:rFonts w:ascii="Simplified Arabic" w:hAnsi="Simplified Arabic" w:cs="Simplified Arabic"/>
          <w:b/>
          <w:bCs/>
          <w:sz w:val="26"/>
          <w:szCs w:val="26"/>
        </w:rPr>
        <w:t xml:space="preserve">(Ahmed </w:t>
      </w:r>
      <w:r w:rsidRPr="005F19F0">
        <w:rPr>
          <w:rFonts w:ascii="Simplified Arabic" w:hAnsi="Simplified Arabic" w:cs="Simplified Arabic"/>
          <w:b/>
          <w:bCs/>
          <w:i/>
          <w:iCs/>
          <w:sz w:val="26"/>
          <w:szCs w:val="26"/>
        </w:rPr>
        <w:t>et al</w:t>
      </w:r>
      <w:r w:rsidRPr="005F19F0">
        <w:rPr>
          <w:rFonts w:ascii="Simplified Arabic" w:hAnsi="Simplified Arabic" w:cs="Simplified Arabic"/>
          <w:b/>
          <w:bCs/>
          <w:sz w:val="26"/>
          <w:szCs w:val="26"/>
        </w:rPr>
        <w:t>., 2016)</w:t>
      </w:r>
      <w:r w:rsidRPr="005F19F0">
        <w:rPr>
          <w:rFonts w:ascii="Simplified Arabic" w:hAnsi="Simplified Arabic" w:cs="Simplified Arabic"/>
          <w:b/>
          <w:bCs/>
          <w:sz w:val="26"/>
          <w:szCs w:val="26"/>
          <w:rtl/>
          <w:lang w:bidi="ar-SY"/>
        </w:rPr>
        <w:t>.</w:t>
      </w:r>
    </w:p>
    <w:p w14:paraId="369986E1" w14:textId="77777777" w:rsidR="004214ED" w:rsidRPr="005F19F0" w:rsidRDefault="004214ED" w:rsidP="004214ED">
      <w:pPr>
        <w:tabs>
          <w:tab w:val="left" w:pos="4765"/>
        </w:tabs>
        <w:rPr>
          <w:rFonts w:ascii="Simplified Arabic" w:hAnsi="Simplified Arabic" w:cs="Simplified Arabic"/>
          <w:sz w:val="26"/>
          <w:szCs w:val="26"/>
          <w:rtl/>
        </w:rPr>
      </w:pPr>
      <w:r w:rsidRPr="005F19F0">
        <w:rPr>
          <w:rFonts w:ascii="Simplified Arabic" w:hAnsi="Simplified Arabic" w:cs="Simplified Arabic"/>
          <w:b/>
          <w:bCs/>
          <w:sz w:val="26"/>
          <w:szCs w:val="26"/>
          <w:rtl/>
        </w:rPr>
        <w:t xml:space="preserve">كما وتختلف الأصناف في استجابتها للإجهاد, ففي دراسة تمت لمراقبة التغير في محتوى الكلوروفيل الكلي لدى نبات الأرز بعد سبعة أيام من حجب الماء وسبعة أيام أخرى من إعادة الري. أظهرت بيانات الدراسة زيادة معنوية في مستويات الكلوروفيل في بعض الطرز الوراثية بينما سجل البعض الآخر انخفاضاً ملحوظاً نتيجة الجفاف </w:t>
      </w:r>
      <w:r w:rsidRPr="005F19F0">
        <w:rPr>
          <w:rFonts w:ascii="Simplified Arabic" w:hAnsi="Simplified Arabic" w:cs="Simplified Arabic"/>
          <w:b/>
          <w:bCs/>
          <w:sz w:val="26"/>
          <w:szCs w:val="26"/>
        </w:rPr>
        <w:t xml:space="preserve">(Bashier </w:t>
      </w:r>
      <w:r w:rsidRPr="005F19F0">
        <w:rPr>
          <w:rFonts w:ascii="Simplified Arabic" w:hAnsi="Simplified Arabic" w:cs="Simplified Arabic"/>
          <w:b/>
          <w:bCs/>
          <w:i/>
          <w:iCs/>
          <w:sz w:val="26"/>
          <w:szCs w:val="26"/>
        </w:rPr>
        <w:t>et al.,</w:t>
      </w:r>
      <w:r w:rsidRPr="005F19F0">
        <w:rPr>
          <w:rFonts w:ascii="Simplified Arabic" w:hAnsi="Simplified Arabic" w:cs="Simplified Arabic"/>
          <w:b/>
          <w:bCs/>
          <w:sz w:val="26"/>
          <w:szCs w:val="26"/>
        </w:rPr>
        <w:t xml:space="preserve"> 2018)</w:t>
      </w:r>
    </w:p>
    <w:p w14:paraId="3AD82641" w14:textId="77777777" w:rsidR="004214ED" w:rsidRPr="005F19F0" w:rsidRDefault="004214ED" w:rsidP="004214ED">
      <w:pPr>
        <w:tabs>
          <w:tab w:val="left" w:pos="4765"/>
        </w:tabs>
        <w:rPr>
          <w:rFonts w:ascii="Simplified Arabic" w:hAnsi="Simplified Arabic" w:cs="Simplified Arabic"/>
          <w:sz w:val="26"/>
          <w:szCs w:val="26"/>
          <w:rtl/>
        </w:rPr>
      </w:pPr>
      <w:r w:rsidRPr="005F19F0">
        <w:rPr>
          <w:rFonts w:ascii="Simplified Arabic" w:hAnsi="Simplified Arabic" w:cs="Simplified Arabic"/>
          <w:sz w:val="26"/>
          <w:szCs w:val="26"/>
          <w:rtl/>
        </w:rPr>
        <w:t xml:space="preserve">هذا الاختلاف في بعض الأصناف يودي بالباحثين إلى التركيز على صفة الكلوروفيل في عمليات الانتخاب </w:t>
      </w:r>
      <w:r w:rsidRPr="005F19F0">
        <w:rPr>
          <w:rFonts w:ascii="Simplified Arabic" w:hAnsi="Simplified Arabic" w:cs="Simplified Arabic"/>
          <w:sz w:val="26"/>
          <w:szCs w:val="26"/>
        </w:rPr>
        <w:t>(</w:t>
      </w:r>
      <w:proofErr w:type="spellStart"/>
      <w:r w:rsidRPr="005F19F0">
        <w:rPr>
          <w:rFonts w:ascii="Simplified Arabic" w:hAnsi="Simplified Arabic" w:cs="Simplified Arabic"/>
          <w:sz w:val="26"/>
          <w:szCs w:val="26"/>
        </w:rPr>
        <w:t>Kolaksazov</w:t>
      </w:r>
      <w:proofErr w:type="spellEnd"/>
      <w:r w:rsidRPr="005F19F0">
        <w:rPr>
          <w:rFonts w:ascii="Simplified Arabic" w:hAnsi="Simplified Arabic" w:cs="Simplified Arabic"/>
          <w:sz w:val="26"/>
          <w:szCs w:val="26"/>
        </w:rPr>
        <w:t xml:space="preserve"> </w:t>
      </w:r>
      <w:r w:rsidRPr="005F19F0">
        <w:rPr>
          <w:rFonts w:ascii="Simplified Arabic" w:hAnsi="Simplified Arabic" w:cs="Simplified Arabic"/>
          <w:i/>
          <w:iCs/>
          <w:sz w:val="26"/>
          <w:szCs w:val="26"/>
        </w:rPr>
        <w:t>et al.,</w:t>
      </w:r>
      <w:r w:rsidRPr="005F19F0">
        <w:rPr>
          <w:rFonts w:ascii="Simplified Arabic" w:hAnsi="Simplified Arabic" w:cs="Simplified Arabic"/>
          <w:sz w:val="26"/>
          <w:szCs w:val="26"/>
        </w:rPr>
        <w:t xml:space="preserve">2014; </w:t>
      </w:r>
      <w:proofErr w:type="spellStart"/>
      <w:r w:rsidRPr="005F19F0">
        <w:rPr>
          <w:rFonts w:ascii="Simplified Arabic" w:hAnsi="Simplified Arabic" w:cs="Simplified Arabic"/>
          <w:sz w:val="26"/>
          <w:szCs w:val="26"/>
        </w:rPr>
        <w:t>sabbagh</w:t>
      </w:r>
      <w:proofErr w:type="spellEnd"/>
      <w:r w:rsidRPr="005F19F0">
        <w:rPr>
          <w:rFonts w:ascii="Simplified Arabic" w:hAnsi="Simplified Arabic" w:cs="Simplified Arabic"/>
          <w:sz w:val="26"/>
          <w:szCs w:val="26"/>
        </w:rPr>
        <w:t xml:space="preserve"> </w:t>
      </w:r>
      <w:r w:rsidRPr="005F19F0">
        <w:rPr>
          <w:rFonts w:ascii="Simplified Arabic" w:hAnsi="Simplified Arabic" w:cs="Simplified Arabic"/>
          <w:i/>
          <w:iCs/>
          <w:sz w:val="26"/>
          <w:szCs w:val="26"/>
        </w:rPr>
        <w:t>etal.,</w:t>
      </w:r>
      <w:r w:rsidRPr="005F19F0">
        <w:rPr>
          <w:rFonts w:ascii="Simplified Arabic" w:hAnsi="Simplified Arabic" w:cs="Simplified Arabic"/>
          <w:sz w:val="26"/>
          <w:szCs w:val="26"/>
        </w:rPr>
        <w:t>2014)</w:t>
      </w:r>
      <w:r w:rsidRPr="005F19F0">
        <w:rPr>
          <w:rFonts w:ascii="Simplified Arabic" w:hAnsi="Simplified Arabic" w:cs="Simplified Arabic"/>
          <w:sz w:val="26"/>
          <w:szCs w:val="26"/>
          <w:rtl/>
        </w:rPr>
        <w:t>.</w:t>
      </w:r>
    </w:p>
    <w:p w14:paraId="11404E27" w14:textId="77777777" w:rsidR="004214ED" w:rsidRPr="00731AAE" w:rsidRDefault="004214ED" w:rsidP="004214ED">
      <w:pPr>
        <w:tabs>
          <w:tab w:val="left" w:pos="4122"/>
          <w:tab w:val="center" w:pos="4153"/>
          <w:tab w:val="left" w:pos="4765"/>
          <w:tab w:val="right" w:pos="8306"/>
        </w:tabs>
        <w:ind w:left="360"/>
        <w:rPr>
          <w:b/>
          <w:bCs/>
          <w:color w:val="FF0000"/>
          <w:sz w:val="32"/>
          <w:szCs w:val="32"/>
          <w:rtl/>
        </w:rPr>
      </w:pPr>
    </w:p>
    <w:p w14:paraId="6B02ED08" w14:textId="77777777" w:rsidR="004214ED" w:rsidRPr="00B44B66" w:rsidRDefault="004214ED" w:rsidP="004214ED">
      <w:pPr>
        <w:tabs>
          <w:tab w:val="left" w:pos="4765"/>
        </w:tabs>
        <w:rPr>
          <w:rFonts w:ascii="Simplified Arabic" w:hAnsi="Simplified Arabic" w:cs="Simplified Arabic"/>
          <w:color w:val="A6A6A6" w:themeColor="background1" w:themeShade="A6"/>
          <w:sz w:val="28"/>
          <w:szCs w:val="28"/>
          <w:rtl/>
        </w:rPr>
      </w:pPr>
      <w:r w:rsidRPr="00B44B66">
        <w:rPr>
          <w:rFonts w:ascii="Simplified Arabic" w:hAnsi="Simplified Arabic" w:cs="Simplified Arabic"/>
          <w:color w:val="A6A6A6" w:themeColor="background1" w:themeShade="A6"/>
          <w:sz w:val="28"/>
          <w:szCs w:val="28"/>
          <w:rtl/>
        </w:rPr>
        <w:t xml:space="preserve">تختلف أصناف القمح في استجابتها للإجهادات اللاحيوية, بحيث تميل بعض الأصناف إلى خفض تركيزها من الكلوروفيل, في حين وفي نفس الظروف تتبنى أصناف أخرى طريقة معاكسة في المقاومة </w:t>
      </w:r>
      <w:r w:rsidRPr="00B44B66">
        <w:rPr>
          <w:rFonts w:ascii="Simplified Arabic" w:hAnsi="Simplified Arabic" w:cs="Simplified Arabic"/>
          <w:color w:val="A6A6A6" w:themeColor="background1" w:themeShade="A6"/>
          <w:sz w:val="28"/>
          <w:szCs w:val="28"/>
        </w:rPr>
        <w:t>(</w:t>
      </w:r>
      <w:proofErr w:type="spellStart"/>
      <w:r w:rsidRPr="00B44B66">
        <w:rPr>
          <w:rFonts w:ascii="Simplified Arabic" w:hAnsi="Simplified Arabic" w:cs="Simplified Arabic"/>
          <w:color w:val="A6A6A6" w:themeColor="background1" w:themeShade="A6"/>
          <w:sz w:val="28"/>
          <w:szCs w:val="28"/>
        </w:rPr>
        <w:t>Ait</w:t>
      </w:r>
      <w:proofErr w:type="spellEnd"/>
      <w:r w:rsidRPr="00B44B66">
        <w:rPr>
          <w:rFonts w:ascii="Simplified Arabic" w:hAnsi="Simplified Arabic" w:cs="Simplified Arabic"/>
          <w:color w:val="A6A6A6" w:themeColor="background1" w:themeShade="A6"/>
          <w:sz w:val="28"/>
          <w:szCs w:val="28"/>
        </w:rPr>
        <w:t xml:space="preserve"> Kaki,1984; Siakhène,1993)</w:t>
      </w:r>
      <w:r w:rsidRPr="00B44B66">
        <w:rPr>
          <w:rFonts w:ascii="Simplified Arabic" w:hAnsi="Simplified Arabic" w:cs="Simplified Arabic"/>
          <w:color w:val="A6A6A6" w:themeColor="background1" w:themeShade="A6"/>
          <w:sz w:val="28"/>
          <w:szCs w:val="28"/>
          <w:rtl/>
        </w:rPr>
        <w:t xml:space="preserve"> . هذا الاختلاف في بعض الأصناف يودي ببعض الباحثين إلى التركيز على صفة الكلوروفيل في عمليات الانتخاب </w:t>
      </w:r>
      <w:r w:rsidRPr="00B44B66">
        <w:rPr>
          <w:rFonts w:ascii="Simplified Arabic" w:hAnsi="Simplified Arabic" w:cs="Simplified Arabic"/>
          <w:color w:val="A6A6A6" w:themeColor="background1" w:themeShade="A6"/>
          <w:sz w:val="28"/>
          <w:szCs w:val="28"/>
        </w:rPr>
        <w:t>(</w:t>
      </w:r>
      <w:proofErr w:type="spellStart"/>
      <w:r w:rsidRPr="00B44B66">
        <w:rPr>
          <w:rFonts w:ascii="Simplified Arabic" w:hAnsi="Simplified Arabic" w:cs="Simplified Arabic"/>
          <w:color w:val="A6A6A6" w:themeColor="background1" w:themeShade="A6"/>
          <w:sz w:val="28"/>
          <w:szCs w:val="28"/>
        </w:rPr>
        <w:t>Kolaksazov</w:t>
      </w:r>
      <w:proofErr w:type="spellEnd"/>
      <w:r w:rsidRPr="00B44B66">
        <w:rPr>
          <w:rFonts w:ascii="Simplified Arabic" w:hAnsi="Simplified Arabic" w:cs="Simplified Arabic"/>
          <w:color w:val="A6A6A6" w:themeColor="background1" w:themeShade="A6"/>
          <w:sz w:val="28"/>
          <w:szCs w:val="28"/>
        </w:rPr>
        <w:t xml:space="preserve"> </w:t>
      </w:r>
      <w:r w:rsidRPr="00B44B66">
        <w:rPr>
          <w:rFonts w:ascii="Simplified Arabic" w:hAnsi="Simplified Arabic" w:cs="Simplified Arabic"/>
          <w:i/>
          <w:iCs/>
          <w:color w:val="A6A6A6" w:themeColor="background1" w:themeShade="A6"/>
          <w:sz w:val="28"/>
          <w:szCs w:val="28"/>
        </w:rPr>
        <w:t>et al.,</w:t>
      </w:r>
      <w:r w:rsidRPr="00B44B66">
        <w:rPr>
          <w:rFonts w:ascii="Simplified Arabic" w:hAnsi="Simplified Arabic" w:cs="Simplified Arabic"/>
          <w:color w:val="A6A6A6" w:themeColor="background1" w:themeShade="A6"/>
          <w:sz w:val="28"/>
          <w:szCs w:val="28"/>
        </w:rPr>
        <w:t xml:space="preserve">2014; </w:t>
      </w:r>
      <w:proofErr w:type="spellStart"/>
      <w:r w:rsidRPr="00B44B66">
        <w:rPr>
          <w:rFonts w:ascii="Simplified Arabic" w:hAnsi="Simplified Arabic" w:cs="Simplified Arabic"/>
          <w:color w:val="A6A6A6" w:themeColor="background1" w:themeShade="A6"/>
          <w:sz w:val="28"/>
          <w:szCs w:val="28"/>
        </w:rPr>
        <w:t>sabbagh</w:t>
      </w:r>
      <w:proofErr w:type="spellEnd"/>
      <w:r w:rsidRPr="00B44B66">
        <w:rPr>
          <w:rFonts w:ascii="Simplified Arabic" w:hAnsi="Simplified Arabic" w:cs="Simplified Arabic"/>
          <w:color w:val="A6A6A6" w:themeColor="background1" w:themeShade="A6"/>
          <w:sz w:val="28"/>
          <w:szCs w:val="28"/>
        </w:rPr>
        <w:t xml:space="preserve"> </w:t>
      </w:r>
      <w:r w:rsidRPr="00B44B66">
        <w:rPr>
          <w:rFonts w:ascii="Simplified Arabic" w:hAnsi="Simplified Arabic" w:cs="Simplified Arabic"/>
          <w:i/>
          <w:iCs/>
          <w:color w:val="A6A6A6" w:themeColor="background1" w:themeShade="A6"/>
          <w:sz w:val="28"/>
          <w:szCs w:val="28"/>
        </w:rPr>
        <w:t>et al.,</w:t>
      </w:r>
      <w:r w:rsidRPr="00B44B66">
        <w:rPr>
          <w:rFonts w:ascii="Simplified Arabic" w:hAnsi="Simplified Arabic" w:cs="Simplified Arabic"/>
          <w:color w:val="A6A6A6" w:themeColor="background1" w:themeShade="A6"/>
          <w:sz w:val="28"/>
          <w:szCs w:val="28"/>
        </w:rPr>
        <w:t>2014)</w:t>
      </w:r>
      <w:r w:rsidRPr="00B44B66">
        <w:rPr>
          <w:rFonts w:ascii="Simplified Arabic" w:hAnsi="Simplified Arabic" w:cs="Simplified Arabic"/>
          <w:color w:val="A6A6A6" w:themeColor="background1" w:themeShade="A6"/>
          <w:sz w:val="28"/>
          <w:szCs w:val="28"/>
          <w:rtl/>
        </w:rPr>
        <w:t>. (قمح/ قمح صلب إجهادات لا حيوية آخر طور/ ص32)</w:t>
      </w:r>
      <w:r w:rsidRPr="00B44B66">
        <w:rPr>
          <w:rFonts w:ascii="Simplified Arabic" w:hAnsi="Simplified Arabic" w:cs="Simplified Arabic" w:hint="cs"/>
          <w:color w:val="A6A6A6" w:themeColor="background1" w:themeShade="A6"/>
          <w:sz w:val="28"/>
          <w:szCs w:val="28"/>
          <w:rtl/>
        </w:rPr>
        <w:t xml:space="preserve"> </w:t>
      </w:r>
      <w:r w:rsidRPr="00B44B66">
        <w:rPr>
          <w:rFonts w:ascii="Simplified Arabic" w:hAnsi="Simplified Arabic" w:cs="Simplified Arabic" w:hint="cs"/>
          <w:b/>
          <w:bCs/>
          <w:color w:val="A6A6A6" w:themeColor="background1" w:themeShade="A6"/>
          <w:sz w:val="28"/>
          <w:szCs w:val="28"/>
          <w:rtl/>
        </w:rPr>
        <w:t xml:space="preserve">وكذلك أيضاً </w:t>
      </w:r>
      <w:r w:rsidRPr="00B44B66">
        <w:rPr>
          <w:rFonts w:ascii="Simplified Arabic" w:hAnsi="Simplified Arabic" w:cs="Simplified Arabic"/>
          <w:b/>
          <w:bCs/>
          <w:color w:val="A6A6A6" w:themeColor="background1" w:themeShade="A6"/>
          <w:sz w:val="28"/>
          <w:szCs w:val="28"/>
          <w:rtl/>
        </w:rPr>
        <w:t>في دراسة تمت لمراقبة التغير في محتوى الكلوروفيل الكلي</w:t>
      </w:r>
      <w:r w:rsidRPr="00B44B66">
        <w:rPr>
          <w:rFonts w:ascii="Simplified Arabic" w:hAnsi="Simplified Arabic" w:cs="Simplified Arabic" w:hint="cs"/>
          <w:b/>
          <w:bCs/>
          <w:color w:val="A6A6A6" w:themeColor="background1" w:themeShade="A6"/>
          <w:sz w:val="28"/>
          <w:szCs w:val="28"/>
          <w:rtl/>
        </w:rPr>
        <w:t xml:space="preserve"> لدى نبات الأرز</w:t>
      </w:r>
      <w:r w:rsidRPr="00B44B66">
        <w:rPr>
          <w:rFonts w:ascii="Simplified Arabic" w:hAnsi="Simplified Arabic" w:cs="Simplified Arabic"/>
          <w:b/>
          <w:bCs/>
          <w:color w:val="A6A6A6" w:themeColor="background1" w:themeShade="A6"/>
          <w:sz w:val="28"/>
          <w:szCs w:val="28"/>
          <w:rtl/>
        </w:rPr>
        <w:t xml:space="preserve"> بعد سبعة أيام من حجب الماء وسبعة أيام أخرى من إعادة الري.</w:t>
      </w:r>
      <w:r w:rsidRPr="00B44B66">
        <w:rPr>
          <w:rFonts w:ascii="Simplified Arabic" w:hAnsi="Simplified Arabic" w:cs="Simplified Arabic" w:hint="cs"/>
          <w:b/>
          <w:bCs/>
          <w:color w:val="A6A6A6" w:themeColor="background1" w:themeShade="A6"/>
          <w:sz w:val="28"/>
          <w:szCs w:val="28"/>
          <w:rtl/>
        </w:rPr>
        <w:t xml:space="preserve"> حيث</w:t>
      </w:r>
      <w:r w:rsidRPr="00B44B66">
        <w:rPr>
          <w:rFonts w:ascii="Simplified Arabic" w:hAnsi="Simplified Arabic" w:cs="Simplified Arabic"/>
          <w:b/>
          <w:bCs/>
          <w:color w:val="A6A6A6" w:themeColor="background1" w:themeShade="A6"/>
          <w:sz w:val="28"/>
          <w:szCs w:val="28"/>
          <w:rtl/>
        </w:rPr>
        <w:t xml:space="preserve"> أظهرت بيانات الدراسة زيادة معنوية في مستويات الكلوروفيل في بعض الطرز الوراثية بينما سجل البعض </w:t>
      </w:r>
      <w:r w:rsidRPr="00B44B66">
        <w:rPr>
          <w:rFonts w:ascii="Simplified Arabic" w:hAnsi="Simplified Arabic" w:cs="Simplified Arabic"/>
          <w:b/>
          <w:bCs/>
          <w:color w:val="A6A6A6" w:themeColor="background1" w:themeShade="A6"/>
          <w:sz w:val="28"/>
          <w:szCs w:val="28"/>
          <w:rtl/>
        </w:rPr>
        <w:lastRenderedPageBreak/>
        <w:t xml:space="preserve">الآخر انخفاضاً ملحوظاً في الكلوروفيل نتيجة الجفاف </w:t>
      </w:r>
      <w:r w:rsidRPr="00B44B66">
        <w:rPr>
          <w:rFonts w:ascii="Simplified Arabic" w:hAnsi="Simplified Arabic" w:cs="Simplified Arabic"/>
          <w:b/>
          <w:bCs/>
          <w:color w:val="A6A6A6" w:themeColor="background1" w:themeShade="A6"/>
          <w:sz w:val="28"/>
          <w:szCs w:val="28"/>
        </w:rPr>
        <w:t xml:space="preserve">(Bashier </w:t>
      </w:r>
      <w:r w:rsidRPr="00B44B66">
        <w:rPr>
          <w:rFonts w:ascii="Simplified Arabic" w:hAnsi="Simplified Arabic" w:cs="Simplified Arabic"/>
          <w:b/>
          <w:bCs/>
          <w:i/>
          <w:iCs/>
          <w:color w:val="A6A6A6" w:themeColor="background1" w:themeShade="A6"/>
          <w:sz w:val="28"/>
          <w:szCs w:val="28"/>
        </w:rPr>
        <w:t>et al.,</w:t>
      </w:r>
      <w:r w:rsidRPr="00B44B66">
        <w:rPr>
          <w:rFonts w:ascii="Simplified Arabic" w:hAnsi="Simplified Arabic" w:cs="Simplified Arabic"/>
          <w:b/>
          <w:bCs/>
          <w:color w:val="A6A6A6" w:themeColor="background1" w:themeShade="A6"/>
          <w:sz w:val="28"/>
          <w:szCs w:val="28"/>
        </w:rPr>
        <w:t xml:space="preserve"> 2018)</w:t>
      </w:r>
      <w:r w:rsidRPr="00B44B66">
        <w:rPr>
          <w:rFonts w:cs="Arial" w:hint="cs"/>
          <w:color w:val="A6A6A6" w:themeColor="background1" w:themeShade="A6"/>
          <w:sz w:val="32"/>
          <w:szCs w:val="32"/>
          <w:rtl/>
        </w:rPr>
        <w:t xml:space="preserve">(قمح بعد الخطة / مجلد جديد/ </w:t>
      </w:r>
      <w:r w:rsidRPr="00B44B66">
        <w:rPr>
          <w:rFonts w:cs="Arial"/>
          <w:color w:val="A6A6A6" w:themeColor="background1" w:themeShade="A6"/>
          <w:sz w:val="32"/>
          <w:szCs w:val="32"/>
        </w:rPr>
        <w:t>SSR Drought rice</w:t>
      </w:r>
      <w:r w:rsidRPr="00B44B66">
        <w:rPr>
          <w:rFonts w:cs="Arial" w:hint="cs"/>
          <w:color w:val="A6A6A6" w:themeColor="background1" w:themeShade="A6"/>
          <w:sz w:val="32"/>
          <w:szCs w:val="32"/>
          <w:rtl/>
        </w:rPr>
        <w:t>/ المناقشة/ نتائج هذا البحث),</w:t>
      </w:r>
    </w:p>
    <w:p w14:paraId="6A4C34F4" w14:textId="77777777" w:rsidR="004214ED" w:rsidRPr="00B44B66" w:rsidRDefault="004214ED" w:rsidP="004214ED">
      <w:pPr>
        <w:tabs>
          <w:tab w:val="left" w:pos="4122"/>
          <w:tab w:val="center" w:pos="4153"/>
          <w:tab w:val="left" w:pos="4765"/>
          <w:tab w:val="right" w:pos="8306"/>
        </w:tabs>
        <w:rPr>
          <w:rFonts w:cs="Arial"/>
          <w:color w:val="A6A6A6" w:themeColor="background1" w:themeShade="A6"/>
          <w:sz w:val="32"/>
          <w:szCs w:val="32"/>
          <w:rtl/>
        </w:rPr>
      </w:pPr>
      <w:r w:rsidRPr="00B44B66">
        <w:rPr>
          <w:rFonts w:ascii="Simplified Arabic" w:hAnsi="Simplified Arabic" w:cs="Simplified Arabic" w:hint="cs"/>
          <w:color w:val="A6A6A6" w:themeColor="background1" w:themeShade="A6"/>
          <w:sz w:val="28"/>
          <w:szCs w:val="28"/>
          <w:rtl/>
        </w:rPr>
        <w:t xml:space="preserve">توصلت بعض الدراسات إلى أن الإجهاد الجفافي أدى إلى انخفاض محتوى الكلوروفيل لدى النباتات, ومن هذه الدراسات دراسة تمت على عدة أصناف من عباد الشمس </w:t>
      </w:r>
      <w:r w:rsidRPr="00B44B66">
        <w:rPr>
          <w:rFonts w:hint="cs"/>
          <w:color w:val="A6A6A6" w:themeColor="background1" w:themeShade="A6"/>
          <w:sz w:val="32"/>
          <w:szCs w:val="32"/>
          <w:rtl/>
        </w:rPr>
        <w:t xml:space="preserve">أدى فيها الإجهاد الجفافي إلى انخفاض كبير في محتوى الكلوروفيل </w:t>
      </w:r>
      <w:r w:rsidRPr="00B44B66">
        <w:rPr>
          <w:color w:val="A6A6A6" w:themeColor="background1" w:themeShade="A6"/>
          <w:sz w:val="32"/>
          <w:szCs w:val="32"/>
        </w:rPr>
        <w:t>a</w:t>
      </w:r>
      <w:r w:rsidRPr="00B44B66">
        <w:rPr>
          <w:rFonts w:hint="cs"/>
          <w:color w:val="A6A6A6" w:themeColor="background1" w:themeShade="A6"/>
          <w:sz w:val="32"/>
          <w:szCs w:val="32"/>
          <w:rtl/>
        </w:rPr>
        <w:t xml:space="preserve"> والكلوروفيل </w:t>
      </w:r>
      <w:r w:rsidRPr="00B44B66">
        <w:rPr>
          <w:color w:val="A6A6A6" w:themeColor="background1" w:themeShade="A6"/>
          <w:sz w:val="32"/>
          <w:szCs w:val="32"/>
        </w:rPr>
        <w:t>b</w:t>
      </w:r>
      <w:r w:rsidRPr="00B44B66">
        <w:rPr>
          <w:rFonts w:hint="cs"/>
          <w:color w:val="A6A6A6" w:themeColor="background1" w:themeShade="A6"/>
          <w:sz w:val="32"/>
          <w:szCs w:val="32"/>
          <w:rtl/>
        </w:rPr>
        <w:t xml:space="preserve"> والكلوروفيل الكلي</w:t>
      </w:r>
      <w:r w:rsidRPr="00B44B66">
        <w:rPr>
          <w:rFonts w:cs="Arial" w:hint="cs"/>
          <w:color w:val="A6A6A6" w:themeColor="background1" w:themeShade="A6"/>
          <w:sz w:val="32"/>
          <w:szCs w:val="32"/>
          <w:rtl/>
        </w:rPr>
        <w:t xml:space="preserve"> </w:t>
      </w:r>
      <w:r w:rsidRPr="00B44B66">
        <w:rPr>
          <w:rFonts w:cs="Arial"/>
          <w:color w:val="A6A6A6" w:themeColor="background1" w:themeShade="A6"/>
          <w:sz w:val="32"/>
          <w:szCs w:val="32"/>
          <w:rtl/>
        </w:rPr>
        <w:t>(</w:t>
      </w:r>
      <w:r w:rsidRPr="00B44B66">
        <w:rPr>
          <w:color w:val="A6A6A6" w:themeColor="background1" w:themeShade="A6"/>
          <w:sz w:val="32"/>
          <w:szCs w:val="32"/>
        </w:rPr>
        <w:t xml:space="preserve">Manivannan </w:t>
      </w:r>
      <w:r w:rsidRPr="00B44B66">
        <w:rPr>
          <w:i/>
          <w:iCs/>
          <w:color w:val="A6A6A6" w:themeColor="background1" w:themeShade="A6"/>
          <w:sz w:val="32"/>
          <w:szCs w:val="32"/>
        </w:rPr>
        <w:t>et al</w:t>
      </w:r>
      <w:r w:rsidRPr="00B44B66">
        <w:rPr>
          <w:color w:val="A6A6A6" w:themeColor="background1" w:themeShade="A6"/>
          <w:sz w:val="32"/>
          <w:szCs w:val="32"/>
        </w:rPr>
        <w:t>., 2007</w:t>
      </w:r>
      <w:r w:rsidRPr="00B44B66">
        <w:rPr>
          <w:rFonts w:cs="Arial"/>
          <w:color w:val="A6A6A6" w:themeColor="background1" w:themeShade="A6"/>
          <w:sz w:val="32"/>
          <w:szCs w:val="32"/>
          <w:rtl/>
        </w:rPr>
        <w:t>).</w:t>
      </w:r>
      <w:r w:rsidRPr="00B44B66">
        <w:rPr>
          <w:rFonts w:hint="cs"/>
          <w:color w:val="A6A6A6" w:themeColor="background1" w:themeShade="A6"/>
          <w:sz w:val="32"/>
          <w:szCs w:val="32"/>
          <w:rtl/>
        </w:rPr>
        <w:t xml:space="preserve"> ص580 العمود2</w:t>
      </w:r>
      <w:r w:rsidRPr="00B44B66">
        <w:rPr>
          <w:rFonts w:hint="cs"/>
          <w:b/>
          <w:bCs/>
          <w:color w:val="A6A6A6" w:themeColor="background1" w:themeShade="A6"/>
          <w:sz w:val="32"/>
          <w:szCs w:val="32"/>
          <w:rtl/>
        </w:rPr>
        <w:t xml:space="preserve"> قمح/أجنبي/1</w:t>
      </w:r>
      <w:r w:rsidRPr="00B44B66">
        <w:rPr>
          <w:rFonts w:ascii="Simplified Arabic" w:hAnsi="Simplified Arabic" w:cs="Simplified Arabic" w:hint="cs"/>
          <w:color w:val="A6A6A6" w:themeColor="background1" w:themeShade="A6"/>
          <w:sz w:val="28"/>
          <w:szCs w:val="28"/>
          <w:rtl/>
        </w:rPr>
        <w:t xml:space="preserve">. </w:t>
      </w:r>
      <w:r w:rsidRPr="00B44B66">
        <w:rPr>
          <w:rFonts w:hint="cs"/>
          <w:color w:val="A6A6A6" w:themeColor="background1" w:themeShade="A6"/>
          <w:sz w:val="32"/>
          <w:szCs w:val="32"/>
          <w:rtl/>
        </w:rPr>
        <w:t xml:space="preserve">وهذا ما تم إثباته أيضاً </w:t>
      </w:r>
      <w:r w:rsidRPr="00B44B66">
        <w:rPr>
          <w:rFonts w:cs="Arial" w:hint="cs"/>
          <w:color w:val="A6A6A6" w:themeColor="background1" w:themeShade="A6"/>
          <w:sz w:val="32"/>
          <w:szCs w:val="32"/>
          <w:rtl/>
        </w:rPr>
        <w:t xml:space="preserve">في دراسة أخرى حيث انخفض محتوى الكلوروفيل بشكل ملحوظ لدى عدة أصناف من القمح تحت ظروف الإجهاد الجفافي وسجل أعلى محتوى من الكلوروفيل عند الأصناف المتحملة فيما سجلت الأصناف الحساسة أقل محتوى من الكلوروفيل ص5/العمود 1/ نتائج هذا البحث </w:t>
      </w:r>
      <w:r w:rsidRPr="00B44B66">
        <w:rPr>
          <w:rFonts w:cs="Arial" w:hint="cs"/>
          <w:b/>
          <w:bCs/>
          <w:color w:val="A6A6A6" w:themeColor="background1" w:themeShade="A6"/>
          <w:sz w:val="32"/>
          <w:szCs w:val="32"/>
          <w:rtl/>
        </w:rPr>
        <w:t>قمح/ أجنبي/ 31 بيوكيميائية أجنبي</w:t>
      </w:r>
      <w:r w:rsidRPr="00B44B66">
        <w:rPr>
          <w:rFonts w:cs="Arial" w:hint="cs"/>
          <w:color w:val="A6A6A6" w:themeColor="background1" w:themeShade="A6"/>
          <w:sz w:val="32"/>
          <w:szCs w:val="32"/>
          <w:rtl/>
        </w:rPr>
        <w:t>,</w:t>
      </w:r>
    </w:p>
    <w:p w14:paraId="089867CF" w14:textId="77777777" w:rsidR="004214ED" w:rsidRPr="00B44B66" w:rsidRDefault="004214ED" w:rsidP="004214ED">
      <w:pPr>
        <w:tabs>
          <w:tab w:val="left" w:pos="4122"/>
          <w:tab w:val="center" w:pos="4153"/>
          <w:tab w:val="left" w:pos="4765"/>
          <w:tab w:val="right" w:pos="8306"/>
        </w:tabs>
        <w:rPr>
          <w:b/>
          <w:bCs/>
          <w:color w:val="A6A6A6" w:themeColor="background1" w:themeShade="A6"/>
          <w:sz w:val="32"/>
          <w:szCs w:val="32"/>
          <w:rtl/>
        </w:rPr>
      </w:pPr>
      <w:r w:rsidRPr="00B44B66">
        <w:rPr>
          <w:rFonts w:cs="Arial" w:hint="cs"/>
          <w:color w:val="A6A6A6" w:themeColor="background1" w:themeShade="A6"/>
          <w:sz w:val="32"/>
          <w:szCs w:val="32"/>
          <w:rtl/>
        </w:rPr>
        <w:t xml:space="preserve">من جهة ثانية كان هناك دراسات أخرى توصلت إلى أن الإجهاد الجفافي أدى إلى زيادة محتوى الكلوروفيل, كالدراسة التي قام بها </w:t>
      </w:r>
      <w:r w:rsidRPr="00B44B66">
        <w:rPr>
          <w:rFonts w:hint="cs"/>
          <w:color w:val="A6A6A6" w:themeColor="background1" w:themeShade="A6"/>
          <w:sz w:val="32"/>
          <w:szCs w:val="32"/>
          <w:rtl/>
        </w:rPr>
        <w:t>نتائج هذا البحث بالنتائج والمناقشة ص 165</w:t>
      </w:r>
      <w:r w:rsidRPr="00B44B66">
        <w:rPr>
          <w:rFonts w:hint="cs"/>
          <w:b/>
          <w:bCs/>
          <w:color w:val="A6A6A6" w:themeColor="background1" w:themeShade="A6"/>
          <w:sz w:val="32"/>
          <w:szCs w:val="32"/>
          <w:rtl/>
        </w:rPr>
        <w:t xml:space="preserve"> قمح/أجنبي/1</w:t>
      </w:r>
      <w:r w:rsidRPr="00B44B66">
        <w:rPr>
          <w:rFonts w:cs="Arial" w:hint="cs"/>
          <w:color w:val="A6A6A6" w:themeColor="background1" w:themeShade="A6"/>
          <w:sz w:val="32"/>
          <w:szCs w:val="32"/>
          <w:rtl/>
        </w:rPr>
        <w:t xml:space="preserve"> على نبات الحمص, وكذلك كانت النتائج التي توصل إليها </w:t>
      </w:r>
      <w:r w:rsidRPr="00B44B66">
        <w:rPr>
          <w:rFonts w:cs="Arial"/>
          <w:color w:val="A6A6A6" w:themeColor="background1" w:themeShade="A6"/>
          <w:sz w:val="32"/>
          <w:szCs w:val="32"/>
        </w:rPr>
        <w:t>(Bhupinder and Usha, 2003)</w:t>
      </w:r>
      <w:r w:rsidRPr="00B44B66">
        <w:rPr>
          <w:rFonts w:cs="Arial" w:hint="cs"/>
          <w:color w:val="A6A6A6" w:themeColor="background1" w:themeShade="A6"/>
          <w:sz w:val="32"/>
          <w:szCs w:val="32"/>
          <w:rtl/>
        </w:rPr>
        <w:t xml:space="preserve"> </w:t>
      </w:r>
      <w:r w:rsidRPr="00B44B66">
        <w:rPr>
          <w:rFonts w:hint="cs"/>
          <w:b/>
          <w:bCs/>
          <w:color w:val="A6A6A6" w:themeColor="background1" w:themeShade="A6"/>
          <w:sz w:val="32"/>
          <w:szCs w:val="32"/>
          <w:rtl/>
        </w:rPr>
        <w:t>قمح/أجنبي/7/2010</w:t>
      </w:r>
      <w:r w:rsidRPr="00B44B66">
        <w:rPr>
          <w:rFonts w:cs="Arial" w:hint="cs"/>
          <w:color w:val="A6A6A6" w:themeColor="background1" w:themeShade="A6"/>
          <w:sz w:val="32"/>
          <w:szCs w:val="32"/>
          <w:rtl/>
        </w:rPr>
        <w:t>حيث أشارت إلى ارتفاع محتوى الكلوروفيل في نبات القمح تحت ظروف الإجهاد الجفافي قمح / أجنبي / بيوكيميائية أجنبي 33</w:t>
      </w:r>
      <w:r w:rsidRPr="00B44B66">
        <w:rPr>
          <w:rFonts w:hint="cs"/>
          <w:b/>
          <w:bCs/>
          <w:color w:val="A6A6A6" w:themeColor="background1" w:themeShade="A6"/>
          <w:sz w:val="32"/>
          <w:szCs w:val="32"/>
          <w:rtl/>
        </w:rPr>
        <w:t xml:space="preserve"> وهذا ما يتفق مع بحثٍ آخر تم في سلطنة عمان على صنف أصلي من القمح خضع فيها لأربعة أنظمة جفاف  هي 100% و 80% و 60% و 40% بعد إضافة معدل ترشيح 20% إلى </w:t>
      </w:r>
      <w:r w:rsidRPr="00B44B66">
        <w:rPr>
          <w:b/>
          <w:bCs/>
          <w:color w:val="A6A6A6" w:themeColor="background1" w:themeShade="A6"/>
          <w:sz w:val="32"/>
          <w:szCs w:val="32"/>
        </w:rPr>
        <w:t>ETC</w:t>
      </w:r>
      <w:r w:rsidRPr="00B44B66">
        <w:rPr>
          <w:rFonts w:hint="cs"/>
          <w:b/>
          <w:bCs/>
          <w:color w:val="A6A6A6" w:themeColor="background1" w:themeShade="A6"/>
          <w:sz w:val="32"/>
          <w:szCs w:val="32"/>
          <w:rtl/>
        </w:rPr>
        <w:t xml:space="preserve"> كان محتوى الكلوروفيل في الأوراق (32.9) في النباتات المروية بنسبة 60 % وهو أعلى بالمقارنة مع 80 % ري حيث بلغ (28.8). نتائج هذا البحث في الملخص. . قمح /أجنبي/6, إلا أنه لم يكن هناك فرق كبير في محتويات الكلوروفيل الكلية للقمح في ظل أنظمة الجفاف المختلفة, مما يدل على قدرة الصنف الأصلي على مقاومة بيئة الجفاف. نتائج هذا البحث في المناقشة ص130 العمود 1 قمح /أجنبي/6</w:t>
      </w:r>
    </w:p>
    <w:p w14:paraId="0836E127" w14:textId="77777777" w:rsidR="004214ED" w:rsidRPr="004214ED" w:rsidRDefault="004214ED" w:rsidP="004214ED">
      <w:pPr>
        <w:tabs>
          <w:tab w:val="right" w:pos="90"/>
        </w:tabs>
        <w:spacing w:after="120"/>
        <w:rPr>
          <w:rFonts w:ascii="Simplified Arabic" w:hAnsi="Simplified Arabic" w:cs="Simplified Arabic"/>
          <w:b/>
          <w:bCs/>
          <w:sz w:val="36"/>
          <w:szCs w:val="36"/>
        </w:rPr>
      </w:pPr>
    </w:p>
    <w:p w14:paraId="4C8C4ED2" w14:textId="77777777" w:rsidR="00583BF9" w:rsidRPr="00583BF9" w:rsidRDefault="00583BF9" w:rsidP="00583BF9">
      <w:pPr>
        <w:tabs>
          <w:tab w:val="right" w:pos="90"/>
        </w:tabs>
        <w:spacing w:after="120"/>
        <w:jc w:val="right"/>
        <w:rPr>
          <w:rFonts w:ascii="Simplified Arabic" w:hAnsi="Simplified Arabic" w:cs="Simplified Arabic"/>
          <w:color w:val="A6A6A6" w:themeColor="background1" w:themeShade="A6"/>
          <w:sz w:val="26"/>
          <w:szCs w:val="26"/>
        </w:rPr>
      </w:pPr>
      <w:r w:rsidRPr="00583BF9">
        <w:rPr>
          <w:rFonts w:ascii="Simplified Arabic" w:hAnsi="Simplified Arabic" w:cs="Simplified Arabic"/>
          <w:color w:val="A6A6A6" w:themeColor="background1" w:themeShade="A6"/>
          <w:sz w:val="26"/>
          <w:szCs w:val="26"/>
        </w:rPr>
        <w:t>TANG AC, KAWAMITSU Y, KANECHI M, BOYER JS 2002.</w:t>
      </w:r>
      <w:r w:rsidRPr="00583BF9">
        <w:rPr>
          <w:rFonts w:ascii="Simplified Arabic" w:hAnsi="Simplified Arabic" w:cs="Simplified Arabic"/>
          <w:color w:val="A6A6A6" w:themeColor="background1" w:themeShade="A6"/>
          <w:sz w:val="26"/>
          <w:szCs w:val="26"/>
        </w:rPr>
        <w:br/>
      </w:r>
      <w:r w:rsidRPr="00583BF9">
        <w:rPr>
          <w:rFonts w:ascii="Simplified Arabic" w:hAnsi="Simplified Arabic" w:cs="Simplified Arabic"/>
          <w:b/>
          <w:bCs/>
          <w:color w:val="A6A6A6" w:themeColor="background1" w:themeShade="A6"/>
          <w:sz w:val="26"/>
          <w:szCs w:val="26"/>
          <w:u w:val="single"/>
        </w:rPr>
        <w:t>Photosynthetic oxygen-evolution at low water potential in</w:t>
      </w:r>
      <w:r w:rsidRPr="00583BF9">
        <w:rPr>
          <w:rFonts w:ascii="Simplified Arabic" w:hAnsi="Simplified Arabic" w:cs="Simplified Arabic"/>
          <w:b/>
          <w:bCs/>
          <w:color w:val="A6A6A6" w:themeColor="background1" w:themeShade="A6"/>
          <w:sz w:val="26"/>
          <w:szCs w:val="26"/>
          <w:u w:val="single"/>
        </w:rPr>
        <w:br/>
        <w:t>leaf discs lacking an epidermis</w:t>
      </w:r>
      <w:r w:rsidRPr="00583BF9">
        <w:rPr>
          <w:rFonts w:ascii="Simplified Arabic" w:hAnsi="Simplified Arabic" w:cs="Simplified Arabic"/>
          <w:color w:val="A6A6A6" w:themeColor="background1" w:themeShade="A6"/>
          <w:sz w:val="26"/>
          <w:szCs w:val="26"/>
        </w:rPr>
        <w:t>. Ann. Bot. 89: 861–870.</w:t>
      </w:r>
    </w:p>
    <w:p w14:paraId="23D13BFF" w14:textId="77777777" w:rsidR="00583BF9" w:rsidRDefault="00583BF9" w:rsidP="00662BD2">
      <w:pPr>
        <w:tabs>
          <w:tab w:val="left" w:pos="4122"/>
          <w:tab w:val="center" w:pos="4153"/>
          <w:tab w:val="left" w:pos="4765"/>
          <w:tab w:val="right" w:pos="8306"/>
        </w:tabs>
        <w:jc w:val="right"/>
        <w:rPr>
          <w:rStyle w:val="fontstyle01"/>
          <w:b w:val="0"/>
          <w:bCs w:val="0"/>
        </w:rPr>
      </w:pPr>
    </w:p>
    <w:p w14:paraId="2CF7640E" w14:textId="77777777" w:rsidR="00583BF9" w:rsidRDefault="00583BF9" w:rsidP="00662BD2">
      <w:pPr>
        <w:tabs>
          <w:tab w:val="left" w:pos="4122"/>
          <w:tab w:val="center" w:pos="4153"/>
          <w:tab w:val="left" w:pos="4765"/>
          <w:tab w:val="right" w:pos="8306"/>
        </w:tabs>
        <w:jc w:val="right"/>
        <w:rPr>
          <w:rStyle w:val="fontstyle01"/>
          <w:b w:val="0"/>
          <w:bCs w:val="0"/>
          <w:rtl/>
        </w:rPr>
      </w:pPr>
    </w:p>
    <w:p w14:paraId="2EA58F0E" w14:textId="77777777" w:rsidR="004F24D3" w:rsidRDefault="004F24D3" w:rsidP="00662BD2">
      <w:pPr>
        <w:tabs>
          <w:tab w:val="left" w:pos="4122"/>
          <w:tab w:val="center" w:pos="4153"/>
          <w:tab w:val="left" w:pos="4765"/>
          <w:tab w:val="right" w:pos="8306"/>
        </w:tabs>
        <w:jc w:val="right"/>
        <w:rPr>
          <w:rStyle w:val="fontstyle01"/>
          <w:b w:val="0"/>
          <w:bCs w:val="0"/>
        </w:rPr>
      </w:pPr>
    </w:p>
    <w:p w14:paraId="206DDE6F" w14:textId="77777777" w:rsidR="004F24D3" w:rsidRPr="00C547E3" w:rsidRDefault="004F24D3" w:rsidP="00662BD2">
      <w:pPr>
        <w:tabs>
          <w:tab w:val="left" w:pos="4122"/>
          <w:tab w:val="center" w:pos="4153"/>
          <w:tab w:val="left" w:pos="4765"/>
          <w:tab w:val="right" w:pos="8306"/>
        </w:tabs>
        <w:jc w:val="right"/>
        <w:rPr>
          <w:rFonts w:ascii="Simplified Arabic" w:hAnsi="Simplified Arabic" w:cs="Simplified Arabic"/>
          <w:sz w:val="28"/>
          <w:szCs w:val="28"/>
          <w:u w:val="single"/>
          <w:rtl/>
        </w:rPr>
      </w:pPr>
    </w:p>
    <w:sectPr w:rsidR="004F24D3" w:rsidRPr="00C547E3" w:rsidSect="000D407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EEC2" w14:textId="77777777" w:rsidR="00CD2622" w:rsidRDefault="00CD2622" w:rsidP="000D219E">
      <w:pPr>
        <w:spacing w:after="0" w:line="240" w:lineRule="auto"/>
      </w:pPr>
      <w:r>
        <w:separator/>
      </w:r>
    </w:p>
  </w:endnote>
  <w:endnote w:type="continuationSeparator" w:id="0">
    <w:p w14:paraId="6401E303" w14:textId="77777777" w:rsidR="00CD2622" w:rsidRDefault="00CD2622" w:rsidP="000D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Bold">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aditionalArab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BoldItalic">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inionPro-Regula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FA5D" w14:textId="77777777" w:rsidR="00CD2622" w:rsidRDefault="00CD2622" w:rsidP="000D219E">
      <w:pPr>
        <w:spacing w:after="0" w:line="240" w:lineRule="auto"/>
      </w:pPr>
      <w:r>
        <w:separator/>
      </w:r>
    </w:p>
  </w:footnote>
  <w:footnote w:type="continuationSeparator" w:id="0">
    <w:p w14:paraId="1E7E2949" w14:textId="77777777" w:rsidR="00CD2622" w:rsidRDefault="00CD2622" w:rsidP="000D2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397"/>
    <w:multiLevelType w:val="hybridMultilevel"/>
    <w:tmpl w:val="CE3ED96E"/>
    <w:lvl w:ilvl="0" w:tplc="DFB840C8">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C43F5"/>
    <w:multiLevelType w:val="hybridMultilevel"/>
    <w:tmpl w:val="953C83CA"/>
    <w:lvl w:ilvl="0" w:tplc="04090005">
      <w:start w:val="1"/>
      <w:numFmt w:val="bullet"/>
      <w:lvlText w:val=""/>
      <w:lvlJc w:val="left"/>
      <w:pPr>
        <w:ind w:left="1020" w:hanging="360"/>
      </w:pPr>
      <w:rPr>
        <w:rFonts w:ascii="Wingdings" w:hAnsi="Wingdings" w:hint="default"/>
      </w:rPr>
    </w:lvl>
    <w:lvl w:ilvl="1" w:tplc="04090003">
      <w:start w:val="1"/>
      <w:numFmt w:val="bullet"/>
      <w:lvlText w:val="o"/>
      <w:lvlJc w:val="left"/>
      <w:pPr>
        <w:ind w:left="1740" w:hanging="360"/>
      </w:pPr>
      <w:rPr>
        <w:rFonts w:ascii="Courier New" w:hAnsi="Courier New" w:cs="Courier New" w:hint="default"/>
      </w:rPr>
    </w:lvl>
    <w:lvl w:ilvl="2" w:tplc="04090005">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0BD634FF"/>
    <w:multiLevelType w:val="hybridMultilevel"/>
    <w:tmpl w:val="0D1ADAE8"/>
    <w:lvl w:ilvl="0" w:tplc="12CC7146">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252E8"/>
    <w:multiLevelType w:val="hybridMultilevel"/>
    <w:tmpl w:val="3DE851B6"/>
    <w:lvl w:ilvl="0" w:tplc="6DAE1FE6">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84B8D"/>
    <w:multiLevelType w:val="hybridMultilevel"/>
    <w:tmpl w:val="BF1E6CA2"/>
    <w:lvl w:ilvl="0" w:tplc="2B48C1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357F4"/>
    <w:multiLevelType w:val="hybridMultilevel"/>
    <w:tmpl w:val="71F64ED6"/>
    <w:lvl w:ilvl="0" w:tplc="A342AF2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521FB"/>
    <w:multiLevelType w:val="hybridMultilevel"/>
    <w:tmpl w:val="26D883AE"/>
    <w:lvl w:ilvl="0" w:tplc="55E83A70">
      <w:start w:val="73"/>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E5506"/>
    <w:multiLevelType w:val="hybridMultilevel"/>
    <w:tmpl w:val="18F6F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D3EE8"/>
    <w:multiLevelType w:val="hybridMultilevel"/>
    <w:tmpl w:val="26AAC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E277F"/>
    <w:multiLevelType w:val="hybridMultilevel"/>
    <w:tmpl w:val="172E81B0"/>
    <w:lvl w:ilvl="0" w:tplc="13528788">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B7457"/>
    <w:multiLevelType w:val="hybridMultilevel"/>
    <w:tmpl w:val="9708B33C"/>
    <w:lvl w:ilvl="0" w:tplc="AC3AC4DA">
      <w:start w:val="7"/>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43983"/>
    <w:multiLevelType w:val="hybridMultilevel"/>
    <w:tmpl w:val="20BC19AC"/>
    <w:lvl w:ilvl="0" w:tplc="76981CC6">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05B5F"/>
    <w:multiLevelType w:val="hybridMultilevel"/>
    <w:tmpl w:val="1D941072"/>
    <w:lvl w:ilvl="0" w:tplc="6F9AFF3A">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BA44DE"/>
    <w:multiLevelType w:val="hybridMultilevel"/>
    <w:tmpl w:val="9B6E4ADE"/>
    <w:lvl w:ilvl="0" w:tplc="3BAA52DE">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443836">
    <w:abstractNumId w:val="9"/>
  </w:num>
  <w:num w:numId="2" w16cid:durableId="1096900670">
    <w:abstractNumId w:val="2"/>
  </w:num>
  <w:num w:numId="3" w16cid:durableId="1706714722">
    <w:abstractNumId w:val="6"/>
  </w:num>
  <w:num w:numId="4" w16cid:durableId="16196055">
    <w:abstractNumId w:val="5"/>
  </w:num>
  <w:num w:numId="5" w16cid:durableId="1392653105">
    <w:abstractNumId w:val="3"/>
  </w:num>
  <w:num w:numId="6" w16cid:durableId="221257412">
    <w:abstractNumId w:val="11"/>
  </w:num>
  <w:num w:numId="7" w16cid:durableId="293294367">
    <w:abstractNumId w:val="0"/>
  </w:num>
  <w:num w:numId="8" w16cid:durableId="1401706741">
    <w:abstractNumId w:val="10"/>
  </w:num>
  <w:num w:numId="9" w16cid:durableId="1106314021">
    <w:abstractNumId w:val="8"/>
  </w:num>
  <w:num w:numId="10" w16cid:durableId="596061010">
    <w:abstractNumId w:val="1"/>
  </w:num>
  <w:num w:numId="11" w16cid:durableId="159009357">
    <w:abstractNumId w:val="7"/>
  </w:num>
  <w:num w:numId="12" w16cid:durableId="484510781">
    <w:abstractNumId w:val="4"/>
  </w:num>
  <w:num w:numId="13" w16cid:durableId="20670631">
    <w:abstractNumId w:val="13"/>
  </w:num>
  <w:num w:numId="14" w16cid:durableId="9209901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358C"/>
    <w:rsid w:val="00003AC0"/>
    <w:rsid w:val="0001402C"/>
    <w:rsid w:val="00021598"/>
    <w:rsid w:val="000217DE"/>
    <w:rsid w:val="000228F3"/>
    <w:rsid w:val="000336AC"/>
    <w:rsid w:val="0003573A"/>
    <w:rsid w:val="00037C9F"/>
    <w:rsid w:val="0004098E"/>
    <w:rsid w:val="00041D46"/>
    <w:rsid w:val="00042EBC"/>
    <w:rsid w:val="00044094"/>
    <w:rsid w:val="0004729E"/>
    <w:rsid w:val="000477FC"/>
    <w:rsid w:val="00047FAB"/>
    <w:rsid w:val="00057C92"/>
    <w:rsid w:val="00057E90"/>
    <w:rsid w:val="000623A4"/>
    <w:rsid w:val="00066830"/>
    <w:rsid w:val="00067DE1"/>
    <w:rsid w:val="00070A43"/>
    <w:rsid w:val="0007521B"/>
    <w:rsid w:val="000777ED"/>
    <w:rsid w:val="00081181"/>
    <w:rsid w:val="00084D88"/>
    <w:rsid w:val="0008585E"/>
    <w:rsid w:val="00091264"/>
    <w:rsid w:val="00091867"/>
    <w:rsid w:val="00095DBC"/>
    <w:rsid w:val="00096956"/>
    <w:rsid w:val="000A0CCB"/>
    <w:rsid w:val="000A0FE8"/>
    <w:rsid w:val="000A3380"/>
    <w:rsid w:val="000A5105"/>
    <w:rsid w:val="000B021B"/>
    <w:rsid w:val="000B517B"/>
    <w:rsid w:val="000B7AFD"/>
    <w:rsid w:val="000D20D0"/>
    <w:rsid w:val="000D219E"/>
    <w:rsid w:val="000D4077"/>
    <w:rsid w:val="000E0598"/>
    <w:rsid w:val="000E1E97"/>
    <w:rsid w:val="000E37AA"/>
    <w:rsid w:val="00100538"/>
    <w:rsid w:val="00116E0B"/>
    <w:rsid w:val="00122943"/>
    <w:rsid w:val="00123D59"/>
    <w:rsid w:val="0012592B"/>
    <w:rsid w:val="00126CF3"/>
    <w:rsid w:val="00130568"/>
    <w:rsid w:val="00130CB0"/>
    <w:rsid w:val="001439A8"/>
    <w:rsid w:val="00144267"/>
    <w:rsid w:val="001472EC"/>
    <w:rsid w:val="001533D9"/>
    <w:rsid w:val="0015491C"/>
    <w:rsid w:val="0015521A"/>
    <w:rsid w:val="001552B0"/>
    <w:rsid w:val="00163449"/>
    <w:rsid w:val="0018189F"/>
    <w:rsid w:val="00182417"/>
    <w:rsid w:val="001935DD"/>
    <w:rsid w:val="00194E35"/>
    <w:rsid w:val="00196BEC"/>
    <w:rsid w:val="001A04A5"/>
    <w:rsid w:val="001A09BE"/>
    <w:rsid w:val="001A0BF7"/>
    <w:rsid w:val="001A65C1"/>
    <w:rsid w:val="001C3E0D"/>
    <w:rsid w:val="001C7C91"/>
    <w:rsid w:val="001D08DF"/>
    <w:rsid w:val="001D6D01"/>
    <w:rsid w:val="001E03F0"/>
    <w:rsid w:val="001E0ACB"/>
    <w:rsid w:val="001E6E8A"/>
    <w:rsid w:val="001F118A"/>
    <w:rsid w:val="001F246D"/>
    <w:rsid w:val="001F315B"/>
    <w:rsid w:val="001F57C5"/>
    <w:rsid w:val="002030E8"/>
    <w:rsid w:val="00204FBB"/>
    <w:rsid w:val="00211802"/>
    <w:rsid w:val="0021234A"/>
    <w:rsid w:val="00226AC3"/>
    <w:rsid w:val="002277EC"/>
    <w:rsid w:val="00230B46"/>
    <w:rsid w:val="00231B31"/>
    <w:rsid w:val="00242523"/>
    <w:rsid w:val="002438AD"/>
    <w:rsid w:val="002469C7"/>
    <w:rsid w:val="00246CB3"/>
    <w:rsid w:val="00253518"/>
    <w:rsid w:val="00254F52"/>
    <w:rsid w:val="00260E04"/>
    <w:rsid w:val="00262E1A"/>
    <w:rsid w:val="00266547"/>
    <w:rsid w:val="0026781E"/>
    <w:rsid w:val="00272008"/>
    <w:rsid w:val="00277412"/>
    <w:rsid w:val="00277FCF"/>
    <w:rsid w:val="00281700"/>
    <w:rsid w:val="00284588"/>
    <w:rsid w:val="0029026D"/>
    <w:rsid w:val="00295E73"/>
    <w:rsid w:val="00297CCC"/>
    <w:rsid w:val="002A420D"/>
    <w:rsid w:val="002A4E77"/>
    <w:rsid w:val="002B46E5"/>
    <w:rsid w:val="002C1354"/>
    <w:rsid w:val="002C2E93"/>
    <w:rsid w:val="002C489B"/>
    <w:rsid w:val="002C5173"/>
    <w:rsid w:val="002C7FF2"/>
    <w:rsid w:val="002D264B"/>
    <w:rsid w:val="002D41BF"/>
    <w:rsid w:val="002D4C5E"/>
    <w:rsid w:val="002E1F5E"/>
    <w:rsid w:val="002E2245"/>
    <w:rsid w:val="002E356D"/>
    <w:rsid w:val="002E6470"/>
    <w:rsid w:val="002F1E09"/>
    <w:rsid w:val="002F3E31"/>
    <w:rsid w:val="002F484B"/>
    <w:rsid w:val="002F76DB"/>
    <w:rsid w:val="00303D13"/>
    <w:rsid w:val="00307C9A"/>
    <w:rsid w:val="00311CA6"/>
    <w:rsid w:val="003145FA"/>
    <w:rsid w:val="0032081D"/>
    <w:rsid w:val="00322B27"/>
    <w:rsid w:val="0032413A"/>
    <w:rsid w:val="00326A06"/>
    <w:rsid w:val="00330B57"/>
    <w:rsid w:val="0033215F"/>
    <w:rsid w:val="003326AB"/>
    <w:rsid w:val="00333C72"/>
    <w:rsid w:val="00336891"/>
    <w:rsid w:val="00340BC2"/>
    <w:rsid w:val="00346DCF"/>
    <w:rsid w:val="00347337"/>
    <w:rsid w:val="00347C2F"/>
    <w:rsid w:val="00351A19"/>
    <w:rsid w:val="003521E1"/>
    <w:rsid w:val="00360B49"/>
    <w:rsid w:val="00361ABA"/>
    <w:rsid w:val="00361C35"/>
    <w:rsid w:val="00365C11"/>
    <w:rsid w:val="00365F7B"/>
    <w:rsid w:val="00367BFC"/>
    <w:rsid w:val="003717E2"/>
    <w:rsid w:val="00373597"/>
    <w:rsid w:val="00374681"/>
    <w:rsid w:val="00386A1B"/>
    <w:rsid w:val="003965C6"/>
    <w:rsid w:val="003B0313"/>
    <w:rsid w:val="003B2E85"/>
    <w:rsid w:val="003B394D"/>
    <w:rsid w:val="003B6FFC"/>
    <w:rsid w:val="003C04B6"/>
    <w:rsid w:val="003C64D0"/>
    <w:rsid w:val="003C7B15"/>
    <w:rsid w:val="003D1AD6"/>
    <w:rsid w:val="003D6D28"/>
    <w:rsid w:val="003E0314"/>
    <w:rsid w:val="003E3843"/>
    <w:rsid w:val="003E69D5"/>
    <w:rsid w:val="003F06BE"/>
    <w:rsid w:val="003F133B"/>
    <w:rsid w:val="003F21E8"/>
    <w:rsid w:val="00400594"/>
    <w:rsid w:val="00402C60"/>
    <w:rsid w:val="00404C88"/>
    <w:rsid w:val="00405F7C"/>
    <w:rsid w:val="004067C9"/>
    <w:rsid w:val="004067F9"/>
    <w:rsid w:val="00411984"/>
    <w:rsid w:val="004132DA"/>
    <w:rsid w:val="004152ED"/>
    <w:rsid w:val="0041652C"/>
    <w:rsid w:val="004214ED"/>
    <w:rsid w:val="00426546"/>
    <w:rsid w:val="00430AFB"/>
    <w:rsid w:val="00434BAD"/>
    <w:rsid w:val="00436934"/>
    <w:rsid w:val="00436AE6"/>
    <w:rsid w:val="00445675"/>
    <w:rsid w:val="00445969"/>
    <w:rsid w:val="00445EBC"/>
    <w:rsid w:val="0044676B"/>
    <w:rsid w:val="00453D2D"/>
    <w:rsid w:val="0045513F"/>
    <w:rsid w:val="004572E0"/>
    <w:rsid w:val="004604AB"/>
    <w:rsid w:val="00463940"/>
    <w:rsid w:val="004639A3"/>
    <w:rsid w:val="0047112B"/>
    <w:rsid w:val="00482F55"/>
    <w:rsid w:val="004851BF"/>
    <w:rsid w:val="00491F36"/>
    <w:rsid w:val="00494314"/>
    <w:rsid w:val="00494C65"/>
    <w:rsid w:val="004A659A"/>
    <w:rsid w:val="004A6ED2"/>
    <w:rsid w:val="004B07D4"/>
    <w:rsid w:val="004B0F64"/>
    <w:rsid w:val="004B2473"/>
    <w:rsid w:val="004B46BA"/>
    <w:rsid w:val="004B5565"/>
    <w:rsid w:val="004B5CE5"/>
    <w:rsid w:val="004C0528"/>
    <w:rsid w:val="004C36AA"/>
    <w:rsid w:val="004C43DB"/>
    <w:rsid w:val="004C510E"/>
    <w:rsid w:val="004D0CB9"/>
    <w:rsid w:val="004E0275"/>
    <w:rsid w:val="004E3C89"/>
    <w:rsid w:val="004E6201"/>
    <w:rsid w:val="004F24D3"/>
    <w:rsid w:val="004F4075"/>
    <w:rsid w:val="0050156C"/>
    <w:rsid w:val="00506C95"/>
    <w:rsid w:val="005070AA"/>
    <w:rsid w:val="00520616"/>
    <w:rsid w:val="00520A60"/>
    <w:rsid w:val="00520F1D"/>
    <w:rsid w:val="00525AAE"/>
    <w:rsid w:val="005266C7"/>
    <w:rsid w:val="0052744D"/>
    <w:rsid w:val="00536726"/>
    <w:rsid w:val="00536870"/>
    <w:rsid w:val="00540EF2"/>
    <w:rsid w:val="00542790"/>
    <w:rsid w:val="005455F8"/>
    <w:rsid w:val="00546EAC"/>
    <w:rsid w:val="005510D1"/>
    <w:rsid w:val="0055662B"/>
    <w:rsid w:val="00564D96"/>
    <w:rsid w:val="00565C4B"/>
    <w:rsid w:val="0056653B"/>
    <w:rsid w:val="005665E6"/>
    <w:rsid w:val="005750AA"/>
    <w:rsid w:val="0058160A"/>
    <w:rsid w:val="005824F4"/>
    <w:rsid w:val="00583BF9"/>
    <w:rsid w:val="00584B41"/>
    <w:rsid w:val="00585770"/>
    <w:rsid w:val="00586FF2"/>
    <w:rsid w:val="005962B7"/>
    <w:rsid w:val="005968A0"/>
    <w:rsid w:val="005A42F1"/>
    <w:rsid w:val="005A564B"/>
    <w:rsid w:val="005A5E3E"/>
    <w:rsid w:val="005B5389"/>
    <w:rsid w:val="005B580A"/>
    <w:rsid w:val="005B66BA"/>
    <w:rsid w:val="005C05A7"/>
    <w:rsid w:val="005C3389"/>
    <w:rsid w:val="005C590D"/>
    <w:rsid w:val="005D0594"/>
    <w:rsid w:val="005D11E3"/>
    <w:rsid w:val="005D29A2"/>
    <w:rsid w:val="005E1353"/>
    <w:rsid w:val="00600CE5"/>
    <w:rsid w:val="00602AC1"/>
    <w:rsid w:val="00607CE2"/>
    <w:rsid w:val="006100E5"/>
    <w:rsid w:val="00614A09"/>
    <w:rsid w:val="00614E06"/>
    <w:rsid w:val="00616191"/>
    <w:rsid w:val="00623AF2"/>
    <w:rsid w:val="00625E22"/>
    <w:rsid w:val="00633BE3"/>
    <w:rsid w:val="00634045"/>
    <w:rsid w:val="006363D2"/>
    <w:rsid w:val="00640F68"/>
    <w:rsid w:val="00641ABB"/>
    <w:rsid w:val="00643284"/>
    <w:rsid w:val="006434DB"/>
    <w:rsid w:val="00646E43"/>
    <w:rsid w:val="00652780"/>
    <w:rsid w:val="00655A9F"/>
    <w:rsid w:val="00662222"/>
    <w:rsid w:val="006628D1"/>
    <w:rsid w:val="00662BD2"/>
    <w:rsid w:val="00671A99"/>
    <w:rsid w:val="006743D7"/>
    <w:rsid w:val="00675015"/>
    <w:rsid w:val="00681A26"/>
    <w:rsid w:val="00683271"/>
    <w:rsid w:val="006832FC"/>
    <w:rsid w:val="006A477E"/>
    <w:rsid w:val="006A6400"/>
    <w:rsid w:val="006B05BE"/>
    <w:rsid w:val="006B0EE4"/>
    <w:rsid w:val="006C13DE"/>
    <w:rsid w:val="006C1DFB"/>
    <w:rsid w:val="006C676E"/>
    <w:rsid w:val="006D0A7E"/>
    <w:rsid w:val="006D1EE6"/>
    <w:rsid w:val="006D3E47"/>
    <w:rsid w:val="006E029D"/>
    <w:rsid w:val="006E2C68"/>
    <w:rsid w:val="006F1913"/>
    <w:rsid w:val="00700CBC"/>
    <w:rsid w:val="00701B72"/>
    <w:rsid w:val="007051D7"/>
    <w:rsid w:val="00711747"/>
    <w:rsid w:val="00717447"/>
    <w:rsid w:val="00722791"/>
    <w:rsid w:val="007339AB"/>
    <w:rsid w:val="00735A51"/>
    <w:rsid w:val="0073685D"/>
    <w:rsid w:val="007376AC"/>
    <w:rsid w:val="00740E41"/>
    <w:rsid w:val="0074455E"/>
    <w:rsid w:val="00744569"/>
    <w:rsid w:val="00756EFF"/>
    <w:rsid w:val="00756F32"/>
    <w:rsid w:val="007570D6"/>
    <w:rsid w:val="00763464"/>
    <w:rsid w:val="00763DD4"/>
    <w:rsid w:val="00764299"/>
    <w:rsid w:val="00765E1E"/>
    <w:rsid w:val="007735BB"/>
    <w:rsid w:val="00795E72"/>
    <w:rsid w:val="00796EC2"/>
    <w:rsid w:val="00796FAD"/>
    <w:rsid w:val="007A4BF6"/>
    <w:rsid w:val="007B16B9"/>
    <w:rsid w:val="007B395D"/>
    <w:rsid w:val="007B461E"/>
    <w:rsid w:val="007B7085"/>
    <w:rsid w:val="007C1297"/>
    <w:rsid w:val="007D03DD"/>
    <w:rsid w:val="007D0E90"/>
    <w:rsid w:val="007D2027"/>
    <w:rsid w:val="007E0DCB"/>
    <w:rsid w:val="007E49B8"/>
    <w:rsid w:val="007E760F"/>
    <w:rsid w:val="007F3473"/>
    <w:rsid w:val="008008F3"/>
    <w:rsid w:val="008048B8"/>
    <w:rsid w:val="00807F83"/>
    <w:rsid w:val="00811745"/>
    <w:rsid w:val="0081267D"/>
    <w:rsid w:val="00816E6B"/>
    <w:rsid w:val="00827733"/>
    <w:rsid w:val="0083310C"/>
    <w:rsid w:val="008341F0"/>
    <w:rsid w:val="008343E5"/>
    <w:rsid w:val="00835B1B"/>
    <w:rsid w:val="00837659"/>
    <w:rsid w:val="00846200"/>
    <w:rsid w:val="008516CB"/>
    <w:rsid w:val="00863B7F"/>
    <w:rsid w:val="00867DFC"/>
    <w:rsid w:val="00872DF0"/>
    <w:rsid w:val="00877852"/>
    <w:rsid w:val="00881AA6"/>
    <w:rsid w:val="0088381A"/>
    <w:rsid w:val="008863F1"/>
    <w:rsid w:val="0088765C"/>
    <w:rsid w:val="00892516"/>
    <w:rsid w:val="00894906"/>
    <w:rsid w:val="00895DB1"/>
    <w:rsid w:val="008A0E06"/>
    <w:rsid w:val="008A13E4"/>
    <w:rsid w:val="008A1679"/>
    <w:rsid w:val="008B5A7D"/>
    <w:rsid w:val="008B7ADB"/>
    <w:rsid w:val="008C2594"/>
    <w:rsid w:val="008C2E45"/>
    <w:rsid w:val="008C358C"/>
    <w:rsid w:val="008C4329"/>
    <w:rsid w:val="008C7259"/>
    <w:rsid w:val="008C76B7"/>
    <w:rsid w:val="008D1322"/>
    <w:rsid w:val="008D5170"/>
    <w:rsid w:val="008D7949"/>
    <w:rsid w:val="008E4A5F"/>
    <w:rsid w:val="008E5CCE"/>
    <w:rsid w:val="008F43CB"/>
    <w:rsid w:val="00901E21"/>
    <w:rsid w:val="00904165"/>
    <w:rsid w:val="00905640"/>
    <w:rsid w:val="00912CB5"/>
    <w:rsid w:val="00914ACA"/>
    <w:rsid w:val="0092501B"/>
    <w:rsid w:val="0092575A"/>
    <w:rsid w:val="00931A66"/>
    <w:rsid w:val="0093637A"/>
    <w:rsid w:val="00937291"/>
    <w:rsid w:val="00945E1B"/>
    <w:rsid w:val="00950828"/>
    <w:rsid w:val="0096278C"/>
    <w:rsid w:val="0096422F"/>
    <w:rsid w:val="00965486"/>
    <w:rsid w:val="00971BE7"/>
    <w:rsid w:val="00974EE5"/>
    <w:rsid w:val="00981F80"/>
    <w:rsid w:val="00985070"/>
    <w:rsid w:val="00985F38"/>
    <w:rsid w:val="00986F8C"/>
    <w:rsid w:val="00991820"/>
    <w:rsid w:val="009932AE"/>
    <w:rsid w:val="00997B8A"/>
    <w:rsid w:val="009B1796"/>
    <w:rsid w:val="009B2594"/>
    <w:rsid w:val="009B43C0"/>
    <w:rsid w:val="009B6EF2"/>
    <w:rsid w:val="009C0DC3"/>
    <w:rsid w:val="009C2096"/>
    <w:rsid w:val="009C2499"/>
    <w:rsid w:val="009C527E"/>
    <w:rsid w:val="009D0308"/>
    <w:rsid w:val="009D2B65"/>
    <w:rsid w:val="009D304C"/>
    <w:rsid w:val="009E5912"/>
    <w:rsid w:val="009E6E53"/>
    <w:rsid w:val="009F61C8"/>
    <w:rsid w:val="00A037BB"/>
    <w:rsid w:val="00A038FF"/>
    <w:rsid w:val="00A05357"/>
    <w:rsid w:val="00A05E6C"/>
    <w:rsid w:val="00A121E4"/>
    <w:rsid w:val="00A17B1B"/>
    <w:rsid w:val="00A2007A"/>
    <w:rsid w:val="00A2356D"/>
    <w:rsid w:val="00A2517D"/>
    <w:rsid w:val="00A278F1"/>
    <w:rsid w:val="00A3352B"/>
    <w:rsid w:val="00A35FB9"/>
    <w:rsid w:val="00A36AE0"/>
    <w:rsid w:val="00A42789"/>
    <w:rsid w:val="00A45A2D"/>
    <w:rsid w:val="00A46EA7"/>
    <w:rsid w:val="00A5144E"/>
    <w:rsid w:val="00A5361D"/>
    <w:rsid w:val="00A54065"/>
    <w:rsid w:val="00A54189"/>
    <w:rsid w:val="00A60203"/>
    <w:rsid w:val="00A644E9"/>
    <w:rsid w:val="00A67598"/>
    <w:rsid w:val="00A711C4"/>
    <w:rsid w:val="00A72E01"/>
    <w:rsid w:val="00A741BD"/>
    <w:rsid w:val="00A80CBC"/>
    <w:rsid w:val="00A84A26"/>
    <w:rsid w:val="00A84D8B"/>
    <w:rsid w:val="00A862DC"/>
    <w:rsid w:val="00A92CFF"/>
    <w:rsid w:val="00A97D12"/>
    <w:rsid w:val="00AA0FC7"/>
    <w:rsid w:val="00AA1783"/>
    <w:rsid w:val="00AA191A"/>
    <w:rsid w:val="00AA2425"/>
    <w:rsid w:val="00AA5026"/>
    <w:rsid w:val="00AA7661"/>
    <w:rsid w:val="00AB2F30"/>
    <w:rsid w:val="00AB3545"/>
    <w:rsid w:val="00AB6215"/>
    <w:rsid w:val="00AB7BDA"/>
    <w:rsid w:val="00AB7BFF"/>
    <w:rsid w:val="00AC11A3"/>
    <w:rsid w:val="00AC2DA6"/>
    <w:rsid w:val="00AC4945"/>
    <w:rsid w:val="00AC49D5"/>
    <w:rsid w:val="00AC5566"/>
    <w:rsid w:val="00AD6A58"/>
    <w:rsid w:val="00AE13EF"/>
    <w:rsid w:val="00AE7466"/>
    <w:rsid w:val="00AF055C"/>
    <w:rsid w:val="00AF0C74"/>
    <w:rsid w:val="00AF6D8B"/>
    <w:rsid w:val="00B00146"/>
    <w:rsid w:val="00B020F2"/>
    <w:rsid w:val="00B03B06"/>
    <w:rsid w:val="00B057A9"/>
    <w:rsid w:val="00B11447"/>
    <w:rsid w:val="00B15010"/>
    <w:rsid w:val="00B25570"/>
    <w:rsid w:val="00B25933"/>
    <w:rsid w:val="00B26003"/>
    <w:rsid w:val="00B27879"/>
    <w:rsid w:val="00B30667"/>
    <w:rsid w:val="00B34789"/>
    <w:rsid w:val="00B40A95"/>
    <w:rsid w:val="00B41D65"/>
    <w:rsid w:val="00B447B0"/>
    <w:rsid w:val="00B44DD4"/>
    <w:rsid w:val="00B54638"/>
    <w:rsid w:val="00B54797"/>
    <w:rsid w:val="00B57729"/>
    <w:rsid w:val="00B608C3"/>
    <w:rsid w:val="00B80EDC"/>
    <w:rsid w:val="00B82976"/>
    <w:rsid w:val="00B82C0B"/>
    <w:rsid w:val="00B8561A"/>
    <w:rsid w:val="00B864B2"/>
    <w:rsid w:val="00B87175"/>
    <w:rsid w:val="00B93B45"/>
    <w:rsid w:val="00B9667E"/>
    <w:rsid w:val="00B976DC"/>
    <w:rsid w:val="00BA0D5C"/>
    <w:rsid w:val="00BA3468"/>
    <w:rsid w:val="00BA5C80"/>
    <w:rsid w:val="00BB0D68"/>
    <w:rsid w:val="00BB447E"/>
    <w:rsid w:val="00BC5E6B"/>
    <w:rsid w:val="00BD4466"/>
    <w:rsid w:val="00BE06C5"/>
    <w:rsid w:val="00BE1B91"/>
    <w:rsid w:val="00BE7378"/>
    <w:rsid w:val="00BF473C"/>
    <w:rsid w:val="00BF4B1E"/>
    <w:rsid w:val="00BF6F74"/>
    <w:rsid w:val="00BF7CDC"/>
    <w:rsid w:val="00C00E99"/>
    <w:rsid w:val="00C023D6"/>
    <w:rsid w:val="00C04480"/>
    <w:rsid w:val="00C05AD6"/>
    <w:rsid w:val="00C079A6"/>
    <w:rsid w:val="00C079BC"/>
    <w:rsid w:val="00C11A8A"/>
    <w:rsid w:val="00C122B6"/>
    <w:rsid w:val="00C17026"/>
    <w:rsid w:val="00C174EC"/>
    <w:rsid w:val="00C2311F"/>
    <w:rsid w:val="00C412AE"/>
    <w:rsid w:val="00C41706"/>
    <w:rsid w:val="00C41FBA"/>
    <w:rsid w:val="00C4268A"/>
    <w:rsid w:val="00C428F1"/>
    <w:rsid w:val="00C43929"/>
    <w:rsid w:val="00C44786"/>
    <w:rsid w:val="00C50687"/>
    <w:rsid w:val="00C508F0"/>
    <w:rsid w:val="00C5130D"/>
    <w:rsid w:val="00C531B8"/>
    <w:rsid w:val="00C547E3"/>
    <w:rsid w:val="00C55DA1"/>
    <w:rsid w:val="00C56755"/>
    <w:rsid w:val="00C57D1F"/>
    <w:rsid w:val="00C6410F"/>
    <w:rsid w:val="00C65024"/>
    <w:rsid w:val="00C75056"/>
    <w:rsid w:val="00C759CA"/>
    <w:rsid w:val="00C77CB2"/>
    <w:rsid w:val="00C8097E"/>
    <w:rsid w:val="00C85F6D"/>
    <w:rsid w:val="00C9700E"/>
    <w:rsid w:val="00CA3974"/>
    <w:rsid w:val="00CB0A39"/>
    <w:rsid w:val="00CB2D4A"/>
    <w:rsid w:val="00CB7265"/>
    <w:rsid w:val="00CC035F"/>
    <w:rsid w:val="00CC66C5"/>
    <w:rsid w:val="00CC6B46"/>
    <w:rsid w:val="00CC7745"/>
    <w:rsid w:val="00CC7CC8"/>
    <w:rsid w:val="00CD2622"/>
    <w:rsid w:val="00CD33A8"/>
    <w:rsid w:val="00CD61CC"/>
    <w:rsid w:val="00CE0C2A"/>
    <w:rsid w:val="00CE2DED"/>
    <w:rsid w:val="00CE791A"/>
    <w:rsid w:val="00CF039D"/>
    <w:rsid w:val="00CF1E55"/>
    <w:rsid w:val="00CF3E0A"/>
    <w:rsid w:val="00CF7DBC"/>
    <w:rsid w:val="00D0052B"/>
    <w:rsid w:val="00D06F5A"/>
    <w:rsid w:val="00D071BF"/>
    <w:rsid w:val="00D225F9"/>
    <w:rsid w:val="00D437DB"/>
    <w:rsid w:val="00D43D65"/>
    <w:rsid w:val="00D45BEA"/>
    <w:rsid w:val="00D506D3"/>
    <w:rsid w:val="00D509D0"/>
    <w:rsid w:val="00D54175"/>
    <w:rsid w:val="00D55883"/>
    <w:rsid w:val="00D5791F"/>
    <w:rsid w:val="00D62E11"/>
    <w:rsid w:val="00D661DB"/>
    <w:rsid w:val="00D676FC"/>
    <w:rsid w:val="00D71125"/>
    <w:rsid w:val="00D83FE2"/>
    <w:rsid w:val="00D91B1E"/>
    <w:rsid w:val="00D91C65"/>
    <w:rsid w:val="00D92168"/>
    <w:rsid w:val="00D935FA"/>
    <w:rsid w:val="00D93ED2"/>
    <w:rsid w:val="00D96872"/>
    <w:rsid w:val="00D96D53"/>
    <w:rsid w:val="00D970FB"/>
    <w:rsid w:val="00DA0F66"/>
    <w:rsid w:val="00DA135D"/>
    <w:rsid w:val="00DA2BF0"/>
    <w:rsid w:val="00DB3556"/>
    <w:rsid w:val="00DB5890"/>
    <w:rsid w:val="00DB5DB1"/>
    <w:rsid w:val="00DB5DDD"/>
    <w:rsid w:val="00DB717E"/>
    <w:rsid w:val="00DC1BC6"/>
    <w:rsid w:val="00DC4F1F"/>
    <w:rsid w:val="00DC54D2"/>
    <w:rsid w:val="00DD1BA7"/>
    <w:rsid w:val="00DD2B0F"/>
    <w:rsid w:val="00DD4D41"/>
    <w:rsid w:val="00DE0FDF"/>
    <w:rsid w:val="00DE4B6A"/>
    <w:rsid w:val="00DE6CC3"/>
    <w:rsid w:val="00DF035F"/>
    <w:rsid w:val="00DF1CF8"/>
    <w:rsid w:val="00DF1DB9"/>
    <w:rsid w:val="00DF322D"/>
    <w:rsid w:val="00DF6EA8"/>
    <w:rsid w:val="00E11EE6"/>
    <w:rsid w:val="00E138E6"/>
    <w:rsid w:val="00E13E59"/>
    <w:rsid w:val="00E15EEC"/>
    <w:rsid w:val="00E169A4"/>
    <w:rsid w:val="00E17671"/>
    <w:rsid w:val="00E205B7"/>
    <w:rsid w:val="00E21534"/>
    <w:rsid w:val="00E21F25"/>
    <w:rsid w:val="00E223C6"/>
    <w:rsid w:val="00E322F5"/>
    <w:rsid w:val="00E37879"/>
    <w:rsid w:val="00E37CE4"/>
    <w:rsid w:val="00E37CFB"/>
    <w:rsid w:val="00E40927"/>
    <w:rsid w:val="00E40F42"/>
    <w:rsid w:val="00E4399D"/>
    <w:rsid w:val="00E53DD3"/>
    <w:rsid w:val="00E6326E"/>
    <w:rsid w:val="00E635D8"/>
    <w:rsid w:val="00E663B7"/>
    <w:rsid w:val="00E664A6"/>
    <w:rsid w:val="00E751D2"/>
    <w:rsid w:val="00E752D8"/>
    <w:rsid w:val="00E75B18"/>
    <w:rsid w:val="00E76F50"/>
    <w:rsid w:val="00E84C49"/>
    <w:rsid w:val="00E8760E"/>
    <w:rsid w:val="00E930CB"/>
    <w:rsid w:val="00EA00B9"/>
    <w:rsid w:val="00EA130A"/>
    <w:rsid w:val="00EA7BAD"/>
    <w:rsid w:val="00EB0B66"/>
    <w:rsid w:val="00EB1660"/>
    <w:rsid w:val="00EB4D6F"/>
    <w:rsid w:val="00EB559D"/>
    <w:rsid w:val="00EB6183"/>
    <w:rsid w:val="00EC06A0"/>
    <w:rsid w:val="00EC3C0C"/>
    <w:rsid w:val="00EC5E98"/>
    <w:rsid w:val="00ED0281"/>
    <w:rsid w:val="00EE0D1A"/>
    <w:rsid w:val="00EE7B28"/>
    <w:rsid w:val="00EF48C9"/>
    <w:rsid w:val="00EF52D1"/>
    <w:rsid w:val="00EF683B"/>
    <w:rsid w:val="00F004E6"/>
    <w:rsid w:val="00F04C87"/>
    <w:rsid w:val="00F069B6"/>
    <w:rsid w:val="00F07274"/>
    <w:rsid w:val="00F0795D"/>
    <w:rsid w:val="00F16FD0"/>
    <w:rsid w:val="00F2092C"/>
    <w:rsid w:val="00F2246E"/>
    <w:rsid w:val="00F250D2"/>
    <w:rsid w:val="00F3595C"/>
    <w:rsid w:val="00F371E6"/>
    <w:rsid w:val="00F42747"/>
    <w:rsid w:val="00F47463"/>
    <w:rsid w:val="00F50314"/>
    <w:rsid w:val="00F52407"/>
    <w:rsid w:val="00F555CC"/>
    <w:rsid w:val="00F5697D"/>
    <w:rsid w:val="00F5708B"/>
    <w:rsid w:val="00F57354"/>
    <w:rsid w:val="00F634BB"/>
    <w:rsid w:val="00F65FFA"/>
    <w:rsid w:val="00F71FF3"/>
    <w:rsid w:val="00F7289D"/>
    <w:rsid w:val="00F84F36"/>
    <w:rsid w:val="00F87D12"/>
    <w:rsid w:val="00F97C67"/>
    <w:rsid w:val="00FA3709"/>
    <w:rsid w:val="00FB1F6A"/>
    <w:rsid w:val="00FC4439"/>
    <w:rsid w:val="00FD2CCA"/>
    <w:rsid w:val="00FE2A88"/>
    <w:rsid w:val="00FE69A7"/>
    <w:rsid w:val="00FF3C96"/>
    <w:rsid w:val="00FF68EF"/>
    <w:rsid w:val="00FF7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CEEB"/>
  <w15:docId w15:val="{E6AB51FA-008A-4D92-AE47-0B831F47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6EA8"/>
    <w:pPr>
      <w:ind w:left="720"/>
      <w:contextualSpacing/>
    </w:pPr>
  </w:style>
  <w:style w:type="table" w:styleId="TableGrid">
    <w:name w:val="Table Grid"/>
    <w:basedOn w:val="TableNormal"/>
    <w:uiPriority w:val="59"/>
    <w:rsid w:val="003E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1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0D219E"/>
  </w:style>
  <w:style w:type="paragraph" w:styleId="Footer">
    <w:name w:val="footer"/>
    <w:basedOn w:val="Normal"/>
    <w:link w:val="FooterChar"/>
    <w:uiPriority w:val="99"/>
    <w:unhideWhenUsed/>
    <w:rsid w:val="000D21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0D219E"/>
  </w:style>
  <w:style w:type="character" w:customStyle="1" w:styleId="fontstyle01">
    <w:name w:val="fontstyle01"/>
    <w:basedOn w:val="DefaultParagraphFont"/>
    <w:rsid w:val="00C547E3"/>
    <w:rPr>
      <w:rFonts w:ascii="Bold" w:hAnsi="Bold" w:hint="default"/>
      <w:b/>
      <w:bCs/>
      <w:i w:val="0"/>
      <w:iCs w:val="0"/>
      <w:color w:val="000000"/>
      <w:sz w:val="20"/>
      <w:szCs w:val="20"/>
    </w:rPr>
  </w:style>
  <w:style w:type="character" w:customStyle="1" w:styleId="fontstyle21">
    <w:name w:val="fontstyle21"/>
    <w:basedOn w:val="DefaultParagraphFont"/>
    <w:rsid w:val="00764299"/>
    <w:rPr>
      <w:rFonts w:ascii="Times-Italic" w:hAnsi="Times-Italic" w:hint="default"/>
      <w:b w:val="0"/>
      <w:bCs w:val="0"/>
      <w:i/>
      <w:iCs/>
      <w:color w:val="000000"/>
      <w:sz w:val="16"/>
      <w:szCs w:val="16"/>
    </w:rPr>
  </w:style>
  <w:style w:type="character" w:customStyle="1" w:styleId="fontstyle31">
    <w:name w:val="fontstyle31"/>
    <w:basedOn w:val="DefaultParagraphFont"/>
    <w:rsid w:val="00764299"/>
    <w:rPr>
      <w:rFonts w:ascii="Times-Bold" w:hAnsi="Times-Bold" w:hint="default"/>
      <w:b/>
      <w:bCs/>
      <w:i w:val="0"/>
      <w:iCs w:val="0"/>
      <w:color w:val="000000"/>
      <w:sz w:val="16"/>
      <w:szCs w:val="16"/>
    </w:rPr>
  </w:style>
  <w:style w:type="paragraph" w:styleId="BalloonText">
    <w:name w:val="Balloon Text"/>
    <w:basedOn w:val="Normal"/>
    <w:link w:val="BalloonTextChar"/>
    <w:uiPriority w:val="99"/>
    <w:semiHidden/>
    <w:unhideWhenUsed/>
    <w:rsid w:val="00460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4AB"/>
    <w:rPr>
      <w:rFonts w:ascii="Tahoma" w:hAnsi="Tahoma" w:cs="Tahoma"/>
      <w:sz w:val="16"/>
      <w:szCs w:val="16"/>
    </w:rPr>
  </w:style>
  <w:style w:type="character" w:customStyle="1" w:styleId="ListParagraphChar">
    <w:name w:val="List Paragraph Char"/>
    <w:basedOn w:val="DefaultParagraphFont"/>
    <w:link w:val="ListParagraph"/>
    <w:uiPriority w:val="34"/>
    <w:rsid w:val="00421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5672">
      <w:bodyDiv w:val="1"/>
      <w:marLeft w:val="0"/>
      <w:marRight w:val="0"/>
      <w:marTop w:val="0"/>
      <w:marBottom w:val="0"/>
      <w:divBdr>
        <w:top w:val="none" w:sz="0" w:space="0" w:color="auto"/>
        <w:left w:val="none" w:sz="0" w:space="0" w:color="auto"/>
        <w:bottom w:val="none" w:sz="0" w:space="0" w:color="auto"/>
        <w:right w:val="none" w:sz="0" w:space="0" w:color="auto"/>
      </w:divBdr>
    </w:div>
    <w:div w:id="1853836196">
      <w:bodyDiv w:val="1"/>
      <w:marLeft w:val="0"/>
      <w:marRight w:val="0"/>
      <w:marTop w:val="0"/>
      <w:marBottom w:val="0"/>
      <w:divBdr>
        <w:top w:val="none" w:sz="0" w:space="0" w:color="auto"/>
        <w:left w:val="none" w:sz="0" w:space="0" w:color="auto"/>
        <w:bottom w:val="none" w:sz="0" w:space="0" w:color="auto"/>
        <w:right w:val="none" w:sz="0" w:space="0" w:color="auto"/>
      </w:divBdr>
    </w:div>
    <w:div w:id="2028479449">
      <w:bodyDiv w:val="1"/>
      <w:marLeft w:val="0"/>
      <w:marRight w:val="0"/>
      <w:marTop w:val="0"/>
      <w:marBottom w:val="0"/>
      <w:divBdr>
        <w:top w:val="none" w:sz="0" w:space="0" w:color="auto"/>
        <w:left w:val="none" w:sz="0" w:space="0" w:color="auto"/>
        <w:bottom w:val="none" w:sz="0" w:space="0" w:color="auto"/>
        <w:right w:val="none" w:sz="0" w:space="0" w:color="auto"/>
      </w:divBdr>
    </w:div>
    <w:div w:id="2065983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21145</TotalTime>
  <Pages>1</Pages>
  <Words>26182</Words>
  <Characters>149241</Characters>
  <Application>Microsoft Office Word</Application>
  <DocSecurity>0</DocSecurity>
  <Lines>1243</Lines>
  <Paragraphs>350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175073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dc:creator>
  <cp:keywords/>
  <dc:description/>
  <cp:lastModifiedBy>abd alrahman karaja</cp:lastModifiedBy>
  <cp:revision>142</cp:revision>
  <dcterms:created xsi:type="dcterms:W3CDTF">2021-04-17T15:10:00Z</dcterms:created>
  <dcterms:modified xsi:type="dcterms:W3CDTF">2022-04-18T06:19:00Z</dcterms:modified>
</cp:coreProperties>
</file>