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6CA" w:rsidRPr="00E04862" w:rsidRDefault="00E04862" w:rsidP="00E04862">
      <w:pPr>
        <w:spacing w:line="360" w:lineRule="auto"/>
        <w:rPr>
          <w:rFonts w:asciiTheme="minorBidi" w:hAnsiTheme="minorBidi"/>
          <w:color w:val="000000" w:themeColor="text1"/>
          <w:sz w:val="32"/>
          <w:szCs w:val="32"/>
          <w:rtl/>
          <w:lang w:bidi="ar-DZ"/>
        </w:rPr>
      </w:pPr>
      <w:r>
        <w:rPr>
          <w:rFonts w:asciiTheme="minorBidi" w:hAnsiTheme="minorBidi" w:hint="cs"/>
          <w:color w:val="000000" w:themeColor="text1"/>
          <w:sz w:val="32"/>
          <w:szCs w:val="32"/>
          <w:rtl/>
          <w:lang w:bidi="ar-DZ"/>
        </w:rPr>
        <w:t xml:space="preserve">/أمين/ سامي/ </w:t>
      </w:r>
      <w:proofErr w:type="spellStart"/>
      <w:r>
        <w:rPr>
          <w:rFonts w:asciiTheme="minorBidi" w:hAnsiTheme="minorBidi" w:hint="cs"/>
          <w:color w:val="000000" w:themeColor="text1"/>
          <w:sz w:val="32"/>
          <w:szCs w:val="32"/>
          <w:rtl/>
          <w:lang w:bidi="ar-DZ"/>
        </w:rPr>
        <w:t>د.سلام</w:t>
      </w:r>
      <w:proofErr w:type="spellEnd"/>
      <w:r>
        <w:rPr>
          <w:rFonts w:asciiTheme="minorBidi" w:hAnsiTheme="minorBidi" w:hint="cs"/>
          <w:color w:val="000000" w:themeColor="text1"/>
          <w:sz w:val="32"/>
          <w:szCs w:val="32"/>
          <w:rtl/>
          <w:lang w:bidi="ar-DZ"/>
        </w:rPr>
        <w:t xml:space="preserve">/ 1/ </w:t>
      </w:r>
      <w:r w:rsidR="00E746CA" w:rsidRPr="00E04862">
        <w:rPr>
          <w:rFonts w:asciiTheme="minorBidi" w:hAnsiTheme="minorBidi" w:hint="cs"/>
          <w:color w:val="000000" w:themeColor="text1"/>
          <w:sz w:val="32"/>
          <w:szCs w:val="32"/>
          <w:rtl/>
          <w:lang w:bidi="ar-DZ"/>
        </w:rPr>
        <w:t>2/</w:t>
      </w:r>
      <w:r>
        <w:rPr>
          <w:rFonts w:asciiTheme="minorBidi" w:hAnsiTheme="minorBidi" w:hint="cs"/>
          <w:color w:val="000000" w:themeColor="text1"/>
          <w:sz w:val="32"/>
          <w:szCs w:val="32"/>
          <w:rtl/>
          <w:lang w:bidi="ar-DZ"/>
        </w:rPr>
        <w:t xml:space="preserve"> </w:t>
      </w:r>
      <w:r w:rsidR="00E746CA" w:rsidRPr="00E04862">
        <w:rPr>
          <w:rFonts w:asciiTheme="minorBidi" w:hAnsiTheme="minorBidi" w:hint="cs"/>
          <w:color w:val="000000" w:themeColor="text1"/>
          <w:sz w:val="32"/>
          <w:szCs w:val="32"/>
          <w:rtl/>
          <w:lang w:bidi="ar-DZ"/>
        </w:rPr>
        <w:t>3/</w:t>
      </w:r>
      <w:r>
        <w:rPr>
          <w:rFonts w:asciiTheme="minorBidi" w:hAnsiTheme="minorBidi" w:hint="cs"/>
          <w:color w:val="000000" w:themeColor="text1"/>
          <w:sz w:val="32"/>
          <w:szCs w:val="32"/>
          <w:rtl/>
          <w:lang w:bidi="ar-DZ"/>
        </w:rPr>
        <w:t xml:space="preserve"> </w:t>
      </w:r>
      <w:r w:rsidR="00E746CA" w:rsidRPr="00E04862">
        <w:rPr>
          <w:rFonts w:asciiTheme="minorBidi" w:hAnsiTheme="minorBidi" w:hint="cs"/>
          <w:color w:val="000000" w:themeColor="text1"/>
          <w:sz w:val="32"/>
          <w:szCs w:val="32"/>
          <w:rtl/>
          <w:lang w:bidi="ar-DZ"/>
        </w:rPr>
        <w:t>4/</w:t>
      </w:r>
      <w:r>
        <w:rPr>
          <w:rFonts w:asciiTheme="minorBidi" w:hAnsiTheme="minorBidi" w:hint="cs"/>
          <w:color w:val="000000" w:themeColor="text1"/>
          <w:sz w:val="32"/>
          <w:szCs w:val="32"/>
          <w:rtl/>
          <w:lang w:bidi="ar-DZ"/>
        </w:rPr>
        <w:t xml:space="preserve"> </w:t>
      </w:r>
      <w:r w:rsidR="00E746CA" w:rsidRPr="00E04862">
        <w:rPr>
          <w:rFonts w:asciiTheme="minorBidi" w:hAnsiTheme="minorBidi" w:hint="cs"/>
          <w:color w:val="000000" w:themeColor="text1"/>
          <w:sz w:val="32"/>
          <w:szCs w:val="32"/>
          <w:rtl/>
          <w:lang w:bidi="ar-DZ"/>
        </w:rPr>
        <w:t>5/</w:t>
      </w:r>
      <w:r>
        <w:rPr>
          <w:rFonts w:asciiTheme="minorBidi" w:hAnsiTheme="minorBidi" w:hint="cs"/>
          <w:color w:val="000000" w:themeColor="text1"/>
          <w:sz w:val="32"/>
          <w:szCs w:val="32"/>
          <w:rtl/>
          <w:lang w:bidi="ar-DZ"/>
        </w:rPr>
        <w:t xml:space="preserve"> </w:t>
      </w:r>
      <w:r w:rsidR="00E746CA" w:rsidRPr="00E04862">
        <w:rPr>
          <w:rFonts w:asciiTheme="minorBidi" w:hAnsiTheme="minorBidi" w:hint="cs"/>
          <w:color w:val="000000" w:themeColor="text1"/>
          <w:sz w:val="32"/>
          <w:szCs w:val="32"/>
          <w:rtl/>
          <w:lang w:bidi="ar-DZ"/>
        </w:rPr>
        <w:t>6/</w:t>
      </w:r>
      <w:r>
        <w:rPr>
          <w:rFonts w:asciiTheme="minorBidi" w:hAnsiTheme="minorBidi" w:hint="cs"/>
          <w:color w:val="000000" w:themeColor="text1"/>
          <w:sz w:val="32"/>
          <w:szCs w:val="32"/>
          <w:rtl/>
          <w:lang w:bidi="ar-DZ"/>
        </w:rPr>
        <w:t xml:space="preserve"> </w:t>
      </w:r>
      <w:r w:rsidR="00E746CA" w:rsidRPr="00E04862">
        <w:rPr>
          <w:rFonts w:asciiTheme="minorBidi" w:hAnsiTheme="minorBidi" w:hint="cs"/>
          <w:color w:val="000000" w:themeColor="text1"/>
          <w:sz w:val="32"/>
          <w:szCs w:val="32"/>
          <w:rtl/>
          <w:lang w:bidi="ar-DZ"/>
        </w:rPr>
        <w:t>7/</w:t>
      </w:r>
      <w:r>
        <w:rPr>
          <w:rFonts w:asciiTheme="minorBidi" w:hAnsiTheme="minorBidi" w:hint="cs"/>
          <w:color w:val="000000" w:themeColor="text1"/>
          <w:sz w:val="32"/>
          <w:szCs w:val="32"/>
          <w:rtl/>
          <w:lang w:bidi="ar-DZ"/>
        </w:rPr>
        <w:t xml:space="preserve"> </w:t>
      </w:r>
      <w:r w:rsidR="00E746CA" w:rsidRPr="00E04862">
        <w:rPr>
          <w:rFonts w:asciiTheme="minorBidi" w:hAnsiTheme="minorBidi" w:hint="cs"/>
          <w:color w:val="000000" w:themeColor="text1"/>
          <w:sz w:val="32"/>
          <w:szCs w:val="32"/>
          <w:rtl/>
          <w:lang w:bidi="ar-DZ"/>
        </w:rPr>
        <w:t>8/</w:t>
      </w:r>
      <w:r>
        <w:rPr>
          <w:rFonts w:asciiTheme="minorBidi" w:hAnsiTheme="minorBidi" w:hint="cs"/>
          <w:color w:val="000000" w:themeColor="text1"/>
          <w:sz w:val="32"/>
          <w:szCs w:val="32"/>
          <w:rtl/>
          <w:lang w:bidi="ar-DZ"/>
        </w:rPr>
        <w:t xml:space="preserve"> </w:t>
      </w:r>
      <w:r w:rsidR="00E746CA" w:rsidRPr="00E04862">
        <w:rPr>
          <w:rFonts w:asciiTheme="minorBidi" w:hAnsiTheme="minorBidi" w:hint="cs"/>
          <w:color w:val="000000" w:themeColor="text1"/>
          <w:sz w:val="32"/>
          <w:szCs w:val="32"/>
          <w:rtl/>
          <w:lang w:bidi="ar-DZ"/>
        </w:rPr>
        <w:t>9/</w:t>
      </w:r>
      <w:r>
        <w:rPr>
          <w:rFonts w:asciiTheme="minorBidi" w:hAnsiTheme="minorBidi" w:hint="cs"/>
          <w:color w:val="000000" w:themeColor="text1"/>
          <w:sz w:val="32"/>
          <w:szCs w:val="32"/>
          <w:rtl/>
          <w:lang w:bidi="ar-DZ"/>
        </w:rPr>
        <w:t xml:space="preserve"> </w:t>
      </w:r>
      <w:r w:rsidR="00E746CA" w:rsidRPr="00E04862">
        <w:rPr>
          <w:rFonts w:asciiTheme="minorBidi" w:hAnsiTheme="minorBidi" w:hint="cs"/>
          <w:color w:val="000000" w:themeColor="text1"/>
          <w:sz w:val="32"/>
          <w:szCs w:val="32"/>
          <w:rtl/>
          <w:lang w:bidi="ar-DZ"/>
        </w:rPr>
        <w:t>11/</w:t>
      </w:r>
      <w:r>
        <w:rPr>
          <w:rFonts w:asciiTheme="minorBidi" w:hAnsiTheme="minorBidi" w:hint="cs"/>
          <w:color w:val="000000" w:themeColor="text1"/>
          <w:sz w:val="32"/>
          <w:szCs w:val="32"/>
          <w:rtl/>
          <w:lang w:bidi="ar-DZ"/>
        </w:rPr>
        <w:t xml:space="preserve"> </w:t>
      </w:r>
      <w:r w:rsidR="00E746CA" w:rsidRPr="00E04862">
        <w:rPr>
          <w:rFonts w:asciiTheme="minorBidi" w:hAnsiTheme="minorBidi" w:hint="cs"/>
          <w:color w:val="000000" w:themeColor="text1"/>
          <w:sz w:val="32"/>
          <w:szCs w:val="32"/>
          <w:rtl/>
          <w:lang w:bidi="ar-DZ"/>
        </w:rPr>
        <w:t>15/</w:t>
      </w:r>
      <w:r>
        <w:rPr>
          <w:rFonts w:asciiTheme="minorBidi" w:hAnsiTheme="minorBidi" w:hint="cs"/>
          <w:color w:val="000000" w:themeColor="text1"/>
          <w:sz w:val="32"/>
          <w:szCs w:val="32"/>
          <w:rtl/>
          <w:lang w:bidi="ar-DZ"/>
        </w:rPr>
        <w:t xml:space="preserve"> </w:t>
      </w:r>
      <w:r w:rsidR="00E746CA" w:rsidRPr="00E04862">
        <w:rPr>
          <w:rFonts w:asciiTheme="minorBidi" w:hAnsiTheme="minorBidi" w:hint="cs"/>
          <w:color w:val="000000" w:themeColor="text1"/>
          <w:sz w:val="32"/>
          <w:szCs w:val="32"/>
          <w:rtl/>
          <w:lang w:bidi="ar-DZ"/>
        </w:rPr>
        <w:t>16/</w:t>
      </w:r>
      <w:r>
        <w:rPr>
          <w:rFonts w:asciiTheme="minorBidi" w:hAnsiTheme="minorBidi" w:hint="cs"/>
          <w:color w:val="000000" w:themeColor="text1"/>
          <w:sz w:val="32"/>
          <w:szCs w:val="32"/>
          <w:rtl/>
          <w:lang w:bidi="ar-DZ"/>
        </w:rPr>
        <w:t xml:space="preserve"> </w:t>
      </w:r>
      <w:r w:rsidR="00E746CA" w:rsidRPr="00E04862">
        <w:rPr>
          <w:rFonts w:asciiTheme="minorBidi" w:hAnsiTheme="minorBidi" w:hint="cs"/>
          <w:color w:val="000000" w:themeColor="text1"/>
          <w:sz w:val="32"/>
          <w:szCs w:val="32"/>
          <w:rtl/>
          <w:lang w:bidi="ar-DZ"/>
        </w:rPr>
        <w:t>17/</w:t>
      </w:r>
      <w:r>
        <w:rPr>
          <w:rFonts w:asciiTheme="minorBidi" w:hAnsiTheme="minorBidi" w:hint="cs"/>
          <w:color w:val="000000" w:themeColor="text1"/>
          <w:sz w:val="32"/>
          <w:szCs w:val="32"/>
          <w:rtl/>
          <w:lang w:bidi="ar-DZ"/>
        </w:rPr>
        <w:t xml:space="preserve"> </w:t>
      </w:r>
      <w:r w:rsidRPr="00E04862">
        <w:rPr>
          <w:rFonts w:asciiTheme="minorBidi" w:hAnsiTheme="minorBidi" w:hint="cs"/>
          <w:color w:val="000000" w:themeColor="text1"/>
          <w:sz w:val="32"/>
          <w:szCs w:val="32"/>
          <w:rtl/>
          <w:lang w:bidi="ar-DZ"/>
        </w:rPr>
        <w:t>18/</w:t>
      </w:r>
      <w:r>
        <w:rPr>
          <w:rFonts w:asciiTheme="minorBidi" w:hAnsiTheme="minorBidi" w:hint="cs"/>
          <w:color w:val="000000" w:themeColor="text1"/>
          <w:sz w:val="32"/>
          <w:szCs w:val="32"/>
          <w:rtl/>
          <w:lang w:bidi="ar-DZ"/>
        </w:rPr>
        <w:t xml:space="preserve"> </w:t>
      </w:r>
      <w:r w:rsidR="00E746CA" w:rsidRPr="00E04862">
        <w:rPr>
          <w:rFonts w:asciiTheme="minorBidi" w:hAnsiTheme="minorBidi" w:hint="cs"/>
          <w:color w:val="000000" w:themeColor="text1"/>
          <w:sz w:val="32"/>
          <w:szCs w:val="32"/>
          <w:rtl/>
          <w:lang w:bidi="ar-DZ"/>
        </w:rPr>
        <w:t>19/</w:t>
      </w:r>
      <w:r>
        <w:rPr>
          <w:rFonts w:asciiTheme="minorBidi" w:hAnsiTheme="minorBidi" w:hint="cs"/>
          <w:color w:val="000000" w:themeColor="text1"/>
          <w:sz w:val="32"/>
          <w:szCs w:val="32"/>
          <w:rtl/>
          <w:lang w:bidi="ar-DZ"/>
        </w:rPr>
        <w:t xml:space="preserve"> 21</w:t>
      </w:r>
      <w:r w:rsidR="00E746CA" w:rsidRPr="00E04862">
        <w:rPr>
          <w:rFonts w:asciiTheme="minorBidi" w:hAnsiTheme="minorBidi" w:hint="cs"/>
          <w:color w:val="000000" w:themeColor="text1"/>
          <w:sz w:val="32"/>
          <w:szCs w:val="32"/>
          <w:rtl/>
          <w:lang w:bidi="ar-DZ"/>
        </w:rPr>
        <w:t>/</w:t>
      </w:r>
      <w:r>
        <w:rPr>
          <w:rFonts w:asciiTheme="minorBidi" w:hAnsiTheme="minorBidi" w:hint="cs"/>
          <w:color w:val="000000" w:themeColor="text1"/>
          <w:sz w:val="32"/>
          <w:szCs w:val="32"/>
          <w:rtl/>
          <w:lang w:bidi="ar-DZ"/>
        </w:rPr>
        <w:t xml:space="preserve"> </w:t>
      </w:r>
      <w:r w:rsidR="00E746CA" w:rsidRPr="00E04862">
        <w:rPr>
          <w:rFonts w:asciiTheme="minorBidi" w:hAnsiTheme="minorBidi" w:hint="cs"/>
          <w:color w:val="000000" w:themeColor="text1"/>
          <w:sz w:val="32"/>
          <w:szCs w:val="32"/>
          <w:rtl/>
          <w:lang w:bidi="ar-DZ"/>
        </w:rPr>
        <w:t>22/</w:t>
      </w:r>
      <w:r>
        <w:rPr>
          <w:rFonts w:asciiTheme="minorBidi" w:hAnsiTheme="minorBidi" w:hint="cs"/>
          <w:color w:val="000000" w:themeColor="text1"/>
          <w:sz w:val="32"/>
          <w:szCs w:val="32"/>
          <w:rtl/>
          <w:lang w:bidi="ar-DZ"/>
        </w:rPr>
        <w:t xml:space="preserve"> </w:t>
      </w:r>
      <w:r w:rsidR="00E746CA" w:rsidRPr="00E04862">
        <w:rPr>
          <w:rFonts w:asciiTheme="minorBidi" w:hAnsiTheme="minorBidi" w:hint="cs"/>
          <w:color w:val="000000" w:themeColor="text1"/>
          <w:sz w:val="32"/>
          <w:szCs w:val="32"/>
          <w:rtl/>
          <w:lang w:bidi="ar-DZ"/>
        </w:rPr>
        <w:t>24/</w:t>
      </w:r>
      <w:r>
        <w:rPr>
          <w:rFonts w:asciiTheme="minorBidi" w:hAnsiTheme="minorBidi" w:hint="cs"/>
          <w:color w:val="000000" w:themeColor="text1"/>
          <w:sz w:val="32"/>
          <w:szCs w:val="32"/>
          <w:rtl/>
          <w:lang w:bidi="ar-DZ"/>
        </w:rPr>
        <w:t xml:space="preserve"> </w:t>
      </w:r>
      <w:r w:rsidRPr="00E04862">
        <w:rPr>
          <w:rFonts w:asciiTheme="minorBidi" w:hAnsiTheme="minorBidi" w:hint="cs"/>
          <w:color w:val="000000" w:themeColor="text1"/>
          <w:sz w:val="32"/>
          <w:szCs w:val="32"/>
          <w:rtl/>
          <w:lang w:bidi="ar-DZ"/>
        </w:rPr>
        <w:t>25/</w:t>
      </w:r>
      <w:r>
        <w:rPr>
          <w:rFonts w:asciiTheme="minorBidi" w:hAnsiTheme="minorBidi" w:hint="cs"/>
          <w:color w:val="000000" w:themeColor="text1"/>
          <w:sz w:val="32"/>
          <w:szCs w:val="32"/>
          <w:rtl/>
          <w:lang w:bidi="ar-DZ"/>
        </w:rPr>
        <w:t xml:space="preserve"> </w:t>
      </w:r>
      <w:r w:rsidR="00E746CA" w:rsidRPr="00E04862">
        <w:rPr>
          <w:rFonts w:asciiTheme="minorBidi" w:hAnsiTheme="minorBidi" w:hint="cs"/>
          <w:color w:val="000000" w:themeColor="text1"/>
          <w:sz w:val="32"/>
          <w:szCs w:val="32"/>
          <w:rtl/>
          <w:lang w:bidi="ar-DZ"/>
        </w:rPr>
        <w:t>26/</w:t>
      </w:r>
      <w:r>
        <w:rPr>
          <w:rFonts w:asciiTheme="minorBidi" w:hAnsiTheme="minorBidi" w:hint="cs"/>
          <w:color w:val="000000" w:themeColor="text1"/>
          <w:sz w:val="32"/>
          <w:szCs w:val="32"/>
          <w:rtl/>
          <w:lang w:bidi="ar-DZ"/>
        </w:rPr>
        <w:t xml:space="preserve"> </w:t>
      </w:r>
      <w:r w:rsidR="00E746CA" w:rsidRPr="00E04862">
        <w:rPr>
          <w:rFonts w:asciiTheme="minorBidi" w:hAnsiTheme="minorBidi" w:hint="cs"/>
          <w:color w:val="000000" w:themeColor="text1"/>
          <w:sz w:val="32"/>
          <w:szCs w:val="32"/>
          <w:rtl/>
          <w:lang w:bidi="ar-DZ"/>
        </w:rPr>
        <w:t>27</w:t>
      </w:r>
      <w:r w:rsidR="00543426">
        <w:rPr>
          <w:rFonts w:asciiTheme="minorBidi" w:hAnsiTheme="minorBidi" w:hint="cs"/>
          <w:color w:val="000000" w:themeColor="text1"/>
          <w:sz w:val="32"/>
          <w:szCs w:val="32"/>
          <w:rtl/>
          <w:lang w:bidi="ar-DZ"/>
        </w:rPr>
        <w:t>/ 36</w:t>
      </w:r>
    </w:p>
    <w:p w:rsidR="00C45257" w:rsidRPr="00D04C46" w:rsidRDefault="00CD316E" w:rsidP="00416654">
      <w:pPr>
        <w:spacing w:line="360" w:lineRule="auto"/>
        <w:rPr>
          <w:rFonts w:asciiTheme="minorBidi" w:hAnsiTheme="minorBidi"/>
          <w:color w:val="000000" w:themeColor="text1"/>
          <w:sz w:val="32"/>
          <w:szCs w:val="32"/>
          <w:rtl/>
          <w:lang w:bidi="ar-DZ"/>
        </w:rPr>
      </w:pPr>
      <w:r w:rsidRPr="00D04C46">
        <w:rPr>
          <w:rFonts w:asciiTheme="minorBidi" w:hAnsiTheme="minorBidi"/>
          <w:color w:val="000000" w:themeColor="text1"/>
          <w:sz w:val="32"/>
          <w:szCs w:val="32"/>
          <w:highlight w:val="yellow"/>
          <w:rtl/>
          <w:lang w:bidi="ar-DZ"/>
        </w:rPr>
        <w:t xml:space="preserve">يعد الإجهاد </w:t>
      </w:r>
      <w:proofErr w:type="spellStart"/>
      <w:r w:rsidRPr="00D04C46">
        <w:rPr>
          <w:rFonts w:asciiTheme="minorBidi" w:hAnsiTheme="minorBidi"/>
          <w:color w:val="000000" w:themeColor="text1"/>
          <w:sz w:val="32"/>
          <w:szCs w:val="32"/>
          <w:highlight w:val="yellow"/>
          <w:rtl/>
          <w:lang w:bidi="ar-DZ"/>
        </w:rPr>
        <w:t>الجفافي</w:t>
      </w:r>
      <w:proofErr w:type="spellEnd"/>
      <w:r w:rsidRPr="00D04C46">
        <w:rPr>
          <w:rFonts w:asciiTheme="minorBidi" w:hAnsiTheme="minorBidi"/>
          <w:color w:val="000000" w:themeColor="text1"/>
          <w:sz w:val="32"/>
          <w:szCs w:val="32"/>
          <w:highlight w:val="yellow"/>
          <w:rtl/>
          <w:lang w:bidi="ar-DZ"/>
        </w:rPr>
        <w:t xml:space="preserve"> واحداً من أهم الضغوط غير الحيوية في الزراعة في جميع أنحاء العالم</w:t>
      </w:r>
      <w:r w:rsidR="00C45257" w:rsidRPr="00D04C46">
        <w:rPr>
          <w:rFonts w:asciiTheme="minorBidi" w:hAnsiTheme="minorBidi"/>
          <w:color w:val="000000" w:themeColor="text1"/>
          <w:sz w:val="32"/>
          <w:szCs w:val="32"/>
          <w:highlight w:val="yellow"/>
          <w:rtl/>
          <w:lang w:bidi="ar-DZ"/>
        </w:rPr>
        <w:t xml:space="preserve"> (1) حمص</w:t>
      </w:r>
    </w:p>
    <w:p w:rsidR="00A327F3" w:rsidRPr="00D04C46" w:rsidRDefault="00A327F3" w:rsidP="00EE548C">
      <w:pPr>
        <w:spacing w:line="360" w:lineRule="auto"/>
        <w:rPr>
          <w:rFonts w:asciiTheme="minorBidi" w:hAnsiTheme="minorBidi"/>
          <w:color w:val="000000" w:themeColor="text1"/>
          <w:sz w:val="32"/>
          <w:szCs w:val="32"/>
          <w:highlight w:val="green"/>
          <w:rtl/>
          <w:lang w:bidi="ar-DZ"/>
        </w:rPr>
      </w:pPr>
      <w:r w:rsidRPr="00D04C46">
        <w:rPr>
          <w:rFonts w:asciiTheme="minorBidi" w:hAnsiTheme="minorBidi"/>
          <w:color w:val="000000" w:themeColor="text1"/>
          <w:sz w:val="32"/>
          <w:szCs w:val="32"/>
          <w:rtl/>
          <w:lang w:bidi="ar-DZ"/>
        </w:rPr>
        <w:t xml:space="preserve">     </w:t>
      </w:r>
      <w:r w:rsidRPr="00D04C46">
        <w:rPr>
          <w:rFonts w:asciiTheme="minorBidi" w:hAnsiTheme="minorBidi"/>
          <w:color w:val="000000" w:themeColor="text1"/>
          <w:sz w:val="32"/>
          <w:szCs w:val="32"/>
          <w:highlight w:val="green"/>
          <w:rtl/>
          <w:lang w:bidi="ar-DZ"/>
        </w:rPr>
        <w:t xml:space="preserve">تعد الورقة العضو الأكثر تأثرا بالإجهاد المائي حيث يتوقف نمو النصل ثم تلتف الأوراق وبعد إزهار النباتات تشيخ الأوراق بسرعة ((1996 </w:t>
      </w:r>
      <w:proofErr w:type="spellStart"/>
      <w:r w:rsidRPr="00D04C46">
        <w:rPr>
          <w:rFonts w:asciiTheme="minorBidi" w:hAnsiTheme="minorBidi"/>
          <w:color w:val="000000" w:themeColor="text1"/>
          <w:sz w:val="32"/>
          <w:szCs w:val="32"/>
          <w:highlight w:val="green"/>
          <w:lang w:bidi="ar-DZ"/>
        </w:rPr>
        <w:t>brisson</w:t>
      </w:r>
      <w:proofErr w:type="spellEnd"/>
      <w:r w:rsidRPr="00D04C46">
        <w:rPr>
          <w:rFonts w:asciiTheme="minorBidi" w:hAnsiTheme="minorBidi"/>
          <w:color w:val="000000" w:themeColor="text1"/>
          <w:sz w:val="32"/>
          <w:szCs w:val="32"/>
          <w:highlight w:val="green"/>
          <w:rtl/>
          <w:lang w:bidi="ar-DZ"/>
        </w:rPr>
        <w:t xml:space="preserve"> كما يؤثر الإجهاد المائي على مختلف تفاعلات عملية التركيب الضوئي (, 1987</w:t>
      </w:r>
      <w:proofErr w:type="spellStart"/>
      <w:r w:rsidRPr="00D04C46">
        <w:rPr>
          <w:rFonts w:asciiTheme="minorBidi" w:hAnsiTheme="minorBidi"/>
          <w:color w:val="000000" w:themeColor="text1"/>
          <w:sz w:val="32"/>
          <w:szCs w:val="32"/>
          <w:highlight w:val="green"/>
          <w:lang w:bidi="ar-DZ"/>
        </w:rPr>
        <w:t>Oosterhuis</w:t>
      </w:r>
      <w:proofErr w:type="spellEnd"/>
      <w:r w:rsidRPr="00D04C46">
        <w:rPr>
          <w:rFonts w:asciiTheme="minorBidi" w:hAnsiTheme="minorBidi"/>
          <w:color w:val="000000" w:themeColor="text1"/>
          <w:sz w:val="32"/>
          <w:szCs w:val="32"/>
          <w:highlight w:val="green"/>
          <w:lang w:bidi="ar-DZ"/>
        </w:rPr>
        <w:t xml:space="preserve"> et Walker</w:t>
      </w:r>
      <w:r w:rsidRPr="00D04C46">
        <w:rPr>
          <w:rFonts w:asciiTheme="minorBidi" w:hAnsiTheme="minorBidi"/>
          <w:color w:val="000000" w:themeColor="text1"/>
          <w:sz w:val="32"/>
          <w:szCs w:val="32"/>
          <w:highlight w:val="green"/>
          <w:rtl/>
          <w:lang w:bidi="ar-DZ"/>
        </w:rPr>
        <w:t>).(أمين).</w:t>
      </w:r>
    </w:p>
    <w:p w:rsidR="00A327F3" w:rsidRDefault="00A327F3" w:rsidP="00A327F3">
      <w:pPr>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highlight w:val="green"/>
          <w:rtl/>
          <w:lang w:bidi="ar-DZ"/>
        </w:rPr>
        <w:t xml:space="preserve">     وأظهرت </w:t>
      </w:r>
      <w:proofErr w:type="spellStart"/>
      <w:r w:rsidRPr="00D04C46">
        <w:rPr>
          <w:rFonts w:asciiTheme="minorBidi" w:hAnsiTheme="minorBidi"/>
          <w:color w:val="000000" w:themeColor="text1"/>
          <w:sz w:val="32"/>
          <w:szCs w:val="32"/>
          <w:highlight w:val="green"/>
          <w:rtl/>
          <w:lang w:bidi="ar-DZ"/>
        </w:rPr>
        <w:t>بادرات</w:t>
      </w:r>
      <w:proofErr w:type="spellEnd"/>
      <w:r w:rsidRPr="00D04C46">
        <w:rPr>
          <w:rFonts w:asciiTheme="minorBidi" w:hAnsiTheme="minorBidi"/>
          <w:color w:val="000000" w:themeColor="text1"/>
          <w:sz w:val="32"/>
          <w:szCs w:val="32"/>
          <w:highlight w:val="green"/>
          <w:rtl/>
          <w:lang w:bidi="ar-DZ"/>
        </w:rPr>
        <w:t xml:space="preserve"> القمح الربيعي المعرض </w:t>
      </w:r>
      <w:proofErr w:type="spellStart"/>
      <w:r w:rsidRPr="00D04C46">
        <w:rPr>
          <w:rFonts w:asciiTheme="minorBidi" w:hAnsiTheme="minorBidi"/>
          <w:color w:val="000000" w:themeColor="text1"/>
          <w:sz w:val="32"/>
          <w:szCs w:val="32"/>
          <w:highlight w:val="green"/>
          <w:rtl/>
          <w:lang w:bidi="ar-DZ"/>
        </w:rPr>
        <w:t>المعرض</w:t>
      </w:r>
      <w:proofErr w:type="spellEnd"/>
      <w:r w:rsidRPr="00D04C46">
        <w:rPr>
          <w:rFonts w:asciiTheme="minorBidi" w:hAnsiTheme="minorBidi"/>
          <w:color w:val="000000" w:themeColor="text1"/>
          <w:sz w:val="32"/>
          <w:szCs w:val="32"/>
          <w:highlight w:val="green"/>
          <w:rtl/>
          <w:lang w:bidi="ar-DZ"/>
        </w:rPr>
        <w:t xml:space="preserve"> لمستويات مختلفة من الإجهاد المائي تراجعا في عدد الجذور، وعدد الأوراق، وطول السويقة الجنينية، وطول الورقتين الأولى والثانية، ووزن المادة الجافة بالمقارنة مع الشاهد (1995,   </w:t>
      </w:r>
      <w:proofErr w:type="spellStart"/>
      <w:r w:rsidRPr="00D04C46">
        <w:rPr>
          <w:rFonts w:asciiTheme="minorBidi" w:hAnsiTheme="minorBidi"/>
          <w:color w:val="000000" w:themeColor="text1"/>
          <w:sz w:val="32"/>
          <w:szCs w:val="32"/>
          <w:highlight w:val="green"/>
          <w:lang w:bidi="ar-DZ"/>
        </w:rPr>
        <w:t>yamadaBoubaker</w:t>
      </w:r>
      <w:proofErr w:type="spellEnd"/>
      <w:r w:rsidRPr="00D04C46">
        <w:rPr>
          <w:rFonts w:asciiTheme="minorBidi" w:hAnsiTheme="minorBidi"/>
          <w:color w:val="000000" w:themeColor="text1"/>
          <w:sz w:val="32"/>
          <w:szCs w:val="32"/>
          <w:highlight w:val="green"/>
          <w:lang w:bidi="ar-DZ"/>
        </w:rPr>
        <w:t xml:space="preserve"> and</w:t>
      </w:r>
      <w:r w:rsidRPr="00D04C46">
        <w:rPr>
          <w:rFonts w:asciiTheme="minorBidi" w:hAnsiTheme="minorBidi"/>
          <w:color w:val="000000" w:themeColor="text1"/>
          <w:sz w:val="32"/>
          <w:szCs w:val="32"/>
          <w:highlight w:val="green"/>
          <w:rtl/>
          <w:lang w:bidi="ar-DZ"/>
        </w:rPr>
        <w:t>)</w:t>
      </w:r>
      <w:r w:rsidRPr="00D04C46">
        <w:rPr>
          <w:rFonts w:asciiTheme="minorBidi" w:hAnsiTheme="minorBidi"/>
          <w:color w:val="000000" w:themeColor="text1"/>
          <w:sz w:val="32"/>
          <w:szCs w:val="32"/>
          <w:rtl/>
          <w:lang w:bidi="ar-DZ"/>
        </w:rPr>
        <w:t>.(أمين).</w:t>
      </w:r>
    </w:p>
    <w:p w:rsidR="0080251A" w:rsidRDefault="0080251A" w:rsidP="00A327F3">
      <w:pPr>
        <w:spacing w:line="360" w:lineRule="auto"/>
        <w:rPr>
          <w:rFonts w:asciiTheme="minorBidi" w:hAnsiTheme="minorBidi"/>
          <w:color w:val="000000" w:themeColor="text1"/>
          <w:sz w:val="32"/>
          <w:szCs w:val="32"/>
          <w:rtl/>
          <w:lang w:bidi="ar-DZ"/>
        </w:rPr>
      </w:pPr>
      <w:r w:rsidRPr="0080251A">
        <w:rPr>
          <w:rFonts w:asciiTheme="minorBidi" w:hAnsiTheme="minorBidi" w:cs="Arial"/>
          <w:color w:val="000000" w:themeColor="text1"/>
          <w:sz w:val="32"/>
          <w:szCs w:val="32"/>
          <w:rtl/>
          <w:lang w:bidi="ar-DZ"/>
        </w:rPr>
        <w:t xml:space="preserve">    </w:t>
      </w:r>
      <w:r w:rsidRPr="0080251A">
        <w:rPr>
          <w:rFonts w:asciiTheme="minorBidi" w:hAnsiTheme="minorBidi" w:cs="Arial"/>
          <w:color w:val="000000" w:themeColor="text1"/>
          <w:sz w:val="32"/>
          <w:szCs w:val="32"/>
          <w:highlight w:val="green"/>
          <w:rtl/>
          <w:lang w:bidi="ar-DZ"/>
        </w:rPr>
        <w:t xml:space="preserve">وأوضحت نتائج دراسة أجريت على خمسة أصناف من القمح تحت تأثير الإجهاد </w:t>
      </w:r>
      <w:proofErr w:type="spellStart"/>
      <w:r w:rsidRPr="0080251A">
        <w:rPr>
          <w:rFonts w:asciiTheme="minorBidi" w:hAnsiTheme="minorBidi" w:cs="Arial"/>
          <w:color w:val="000000" w:themeColor="text1"/>
          <w:sz w:val="32"/>
          <w:szCs w:val="32"/>
          <w:highlight w:val="green"/>
          <w:rtl/>
          <w:lang w:bidi="ar-DZ"/>
        </w:rPr>
        <w:t>الجفافي</w:t>
      </w:r>
      <w:proofErr w:type="spellEnd"/>
      <w:r w:rsidRPr="0080251A">
        <w:rPr>
          <w:rFonts w:asciiTheme="minorBidi" w:hAnsiTheme="minorBidi" w:cs="Arial"/>
          <w:color w:val="000000" w:themeColor="text1"/>
          <w:sz w:val="32"/>
          <w:szCs w:val="32"/>
          <w:highlight w:val="green"/>
          <w:rtl/>
          <w:lang w:bidi="ar-DZ"/>
        </w:rPr>
        <w:t xml:space="preserve">  التأثير السلبي للجفاف في مراحل النمو الحرجة والتي تتمثل في تقليل امتصاص أصناف القمح للعناصر المغذية، وتخفيض صافي إنتاجية التمثيل الضوئي، ومعدل النتح لنبات القمح ( </w:t>
      </w:r>
      <w:proofErr w:type="spellStart"/>
      <w:r w:rsidRPr="0080251A">
        <w:rPr>
          <w:rFonts w:asciiTheme="minorBidi" w:hAnsiTheme="minorBidi"/>
          <w:color w:val="000000" w:themeColor="text1"/>
          <w:sz w:val="32"/>
          <w:szCs w:val="32"/>
          <w:highlight w:val="green"/>
          <w:lang w:bidi="ar-DZ"/>
        </w:rPr>
        <w:t>Raza</w:t>
      </w:r>
      <w:proofErr w:type="spellEnd"/>
      <w:r w:rsidRPr="0080251A">
        <w:rPr>
          <w:rFonts w:asciiTheme="minorBidi" w:hAnsiTheme="minorBidi"/>
          <w:color w:val="000000" w:themeColor="text1"/>
          <w:sz w:val="32"/>
          <w:szCs w:val="32"/>
          <w:highlight w:val="green"/>
          <w:lang w:bidi="ar-DZ"/>
        </w:rPr>
        <w:t xml:space="preserve"> et al, 2012</w:t>
      </w:r>
      <w:r w:rsidRPr="0080251A">
        <w:rPr>
          <w:rFonts w:asciiTheme="minorBidi" w:hAnsiTheme="minorBidi" w:cs="Arial"/>
          <w:color w:val="000000" w:themeColor="text1"/>
          <w:sz w:val="32"/>
          <w:szCs w:val="32"/>
          <w:highlight w:val="green"/>
          <w:rtl/>
          <w:lang w:bidi="ar-DZ"/>
        </w:rPr>
        <w:t>).</w:t>
      </w:r>
    </w:p>
    <w:p w:rsidR="00E054C8" w:rsidRPr="00E054C8" w:rsidRDefault="00E054C8" w:rsidP="00E054C8">
      <w:pPr>
        <w:spacing w:line="360" w:lineRule="auto"/>
        <w:rPr>
          <w:rFonts w:asciiTheme="minorBidi" w:hAnsiTheme="minorBidi"/>
          <w:sz w:val="32"/>
          <w:szCs w:val="32"/>
          <w:highlight w:val="green"/>
          <w:rtl/>
        </w:rPr>
      </w:pPr>
      <w:r w:rsidRPr="00E054C8">
        <w:rPr>
          <w:rFonts w:asciiTheme="minorBidi" w:hAnsiTheme="minorBidi"/>
          <w:sz w:val="32"/>
          <w:szCs w:val="32"/>
          <w:highlight w:val="green"/>
          <w:rtl/>
        </w:rPr>
        <w:t>وفي دراسة أجريت على القمح  لتقييم تأثير الجفاف على نمو ومحتوى الأوراق من الكلوروفيل. حيث  وضعت أربعة أنظمة للجفاف، 100٪ و 80٪ و 60٪ و 40٪ . أظهرت النتائج وجود فروق ضئيلة في بعض الصفات النباتية مع معاملات الإجهاد. وكان ارتفاع النبات الأقصى (16.5 سم) عند معامل  100٪ ري بينما كان الحد الأدنى (11.8</w:t>
      </w:r>
      <w:r w:rsidRPr="00E054C8">
        <w:rPr>
          <w:rFonts w:asciiTheme="minorBidi" w:hAnsiTheme="minorBidi"/>
          <w:sz w:val="32"/>
          <w:szCs w:val="32"/>
          <w:highlight w:val="green"/>
        </w:rPr>
        <w:t>cm</w:t>
      </w:r>
      <w:r w:rsidRPr="00E054C8">
        <w:rPr>
          <w:rFonts w:asciiTheme="minorBidi" w:hAnsiTheme="minorBidi"/>
          <w:sz w:val="32"/>
          <w:szCs w:val="32"/>
          <w:highlight w:val="green"/>
          <w:rtl/>
        </w:rPr>
        <w:t>) عند معامل 60٪ ري. وكان محتوى الكلوروفيل أعلى (32.9) في النباتات المروية بنسبة 60٪ مقارنة ب 80٪ من الري (28.8) (</w:t>
      </w:r>
      <w:r w:rsidRPr="00E054C8">
        <w:rPr>
          <w:rFonts w:asciiTheme="minorBidi" w:hAnsiTheme="minorBidi"/>
          <w:sz w:val="32"/>
          <w:szCs w:val="32"/>
          <w:highlight w:val="green"/>
        </w:rPr>
        <w:t>Al-</w:t>
      </w:r>
      <w:proofErr w:type="spellStart"/>
      <w:r w:rsidRPr="00E054C8">
        <w:rPr>
          <w:rFonts w:asciiTheme="minorBidi" w:hAnsiTheme="minorBidi"/>
          <w:sz w:val="32"/>
          <w:szCs w:val="32"/>
          <w:highlight w:val="green"/>
        </w:rPr>
        <w:t>Maskari</w:t>
      </w:r>
      <w:proofErr w:type="spellEnd"/>
      <w:r w:rsidRPr="00E054C8">
        <w:rPr>
          <w:rFonts w:asciiTheme="minorBidi" w:hAnsiTheme="minorBidi"/>
          <w:sz w:val="32"/>
          <w:szCs w:val="32"/>
          <w:highlight w:val="green"/>
        </w:rPr>
        <w:t xml:space="preserve"> et al, 2016</w:t>
      </w:r>
      <w:r w:rsidRPr="00E054C8">
        <w:rPr>
          <w:rFonts w:asciiTheme="minorBidi" w:hAnsiTheme="minorBidi"/>
          <w:sz w:val="32"/>
          <w:szCs w:val="32"/>
          <w:highlight w:val="green"/>
          <w:rtl/>
        </w:rPr>
        <w:t>). (أمين).</w:t>
      </w:r>
    </w:p>
    <w:p w:rsidR="00E054C8" w:rsidRPr="00E054C8" w:rsidRDefault="00E054C8" w:rsidP="00E054C8">
      <w:pPr>
        <w:jc w:val="lowKashida"/>
        <w:rPr>
          <w:rFonts w:asciiTheme="minorBidi" w:hAnsiTheme="minorBidi"/>
          <w:sz w:val="32"/>
          <w:szCs w:val="32"/>
          <w:highlight w:val="green"/>
          <w:rtl/>
          <w:lang w:bidi="ar-DZ"/>
        </w:rPr>
      </w:pPr>
      <w:r w:rsidRPr="00E054C8">
        <w:rPr>
          <w:rFonts w:asciiTheme="minorBidi" w:eastAsia="SimSun" w:hAnsiTheme="minorBidi"/>
          <w:sz w:val="32"/>
          <w:szCs w:val="32"/>
          <w:highlight w:val="green"/>
          <w:rtl/>
          <w:lang w:bidi="ar-DZ"/>
        </w:rPr>
        <w:lastRenderedPageBreak/>
        <w:t xml:space="preserve">     وفي تجربة نفذت في مخبر الأصول الوراثية، لاختبار مدى تحمل طرز من القمح للإجهاد </w:t>
      </w:r>
      <w:proofErr w:type="spellStart"/>
      <w:r w:rsidRPr="00E054C8">
        <w:rPr>
          <w:rFonts w:asciiTheme="minorBidi" w:eastAsia="SimSun" w:hAnsiTheme="minorBidi"/>
          <w:sz w:val="32"/>
          <w:szCs w:val="32"/>
          <w:highlight w:val="green"/>
          <w:rtl/>
          <w:lang w:bidi="ar-DZ"/>
        </w:rPr>
        <w:t>الجفافي</w:t>
      </w:r>
      <w:proofErr w:type="spellEnd"/>
      <w:r w:rsidRPr="00E054C8">
        <w:rPr>
          <w:rFonts w:asciiTheme="minorBidi" w:eastAsia="SimSun" w:hAnsiTheme="minorBidi"/>
          <w:sz w:val="32"/>
          <w:szCs w:val="32"/>
          <w:highlight w:val="green"/>
          <w:rtl/>
          <w:lang w:bidi="ar-DZ"/>
        </w:rPr>
        <w:t xml:space="preserve"> المحدث باستخدام بولي </w:t>
      </w:r>
      <w:proofErr w:type="spellStart"/>
      <w:r w:rsidRPr="00E054C8">
        <w:rPr>
          <w:rFonts w:asciiTheme="minorBidi" w:eastAsia="SimSun" w:hAnsiTheme="minorBidi"/>
          <w:sz w:val="32"/>
          <w:szCs w:val="32"/>
          <w:highlight w:val="green"/>
          <w:rtl/>
          <w:lang w:bidi="ar-DZ"/>
        </w:rPr>
        <w:t>إيثيلين</w:t>
      </w:r>
      <w:proofErr w:type="spellEnd"/>
      <w:r w:rsidRPr="00E054C8">
        <w:rPr>
          <w:rFonts w:asciiTheme="minorBidi" w:eastAsia="SimSun" w:hAnsiTheme="minorBidi"/>
          <w:sz w:val="32"/>
          <w:szCs w:val="32"/>
          <w:highlight w:val="green"/>
          <w:rtl/>
          <w:lang w:bidi="ar-DZ"/>
        </w:rPr>
        <w:t xml:space="preserve"> </w:t>
      </w:r>
      <w:proofErr w:type="spellStart"/>
      <w:r w:rsidRPr="00E054C8">
        <w:rPr>
          <w:rFonts w:asciiTheme="minorBidi" w:eastAsia="SimSun" w:hAnsiTheme="minorBidi"/>
          <w:sz w:val="32"/>
          <w:szCs w:val="32"/>
          <w:highlight w:val="green"/>
          <w:rtl/>
          <w:lang w:bidi="ar-DZ"/>
        </w:rPr>
        <w:t>غليكول</w:t>
      </w:r>
      <w:proofErr w:type="spellEnd"/>
      <w:r w:rsidRPr="00E054C8">
        <w:rPr>
          <w:rFonts w:asciiTheme="minorBidi" w:eastAsia="SimSun" w:hAnsiTheme="minorBidi"/>
          <w:sz w:val="32"/>
          <w:szCs w:val="32"/>
          <w:highlight w:val="green"/>
          <w:rtl/>
          <w:lang w:bidi="ar-DZ"/>
        </w:rPr>
        <w:t xml:space="preserve"> (PEG-6000) خلال مرحلة الإنبات  خلال عام 2010 حيث استخدم مركب بولي </w:t>
      </w:r>
      <w:proofErr w:type="spellStart"/>
      <w:r w:rsidRPr="00E054C8">
        <w:rPr>
          <w:rFonts w:asciiTheme="minorBidi" w:eastAsia="SimSun" w:hAnsiTheme="minorBidi"/>
          <w:sz w:val="32"/>
          <w:szCs w:val="32"/>
          <w:highlight w:val="green"/>
          <w:rtl/>
          <w:lang w:bidi="ar-DZ"/>
        </w:rPr>
        <w:t>ايتيلين</w:t>
      </w:r>
      <w:proofErr w:type="spellEnd"/>
      <w:r w:rsidRPr="00E054C8">
        <w:rPr>
          <w:rFonts w:asciiTheme="minorBidi" w:eastAsia="SimSun" w:hAnsiTheme="minorBidi"/>
          <w:sz w:val="32"/>
          <w:szCs w:val="32"/>
          <w:highlight w:val="green"/>
          <w:rtl/>
          <w:lang w:bidi="ar-DZ"/>
        </w:rPr>
        <w:t xml:space="preserve"> </w:t>
      </w:r>
      <w:proofErr w:type="spellStart"/>
      <w:r w:rsidRPr="00E054C8">
        <w:rPr>
          <w:rFonts w:asciiTheme="minorBidi" w:eastAsia="SimSun" w:hAnsiTheme="minorBidi"/>
          <w:sz w:val="32"/>
          <w:szCs w:val="32"/>
          <w:highlight w:val="green"/>
          <w:rtl/>
          <w:lang w:bidi="ar-DZ"/>
        </w:rPr>
        <w:t>غليكول</w:t>
      </w:r>
      <w:proofErr w:type="spellEnd"/>
      <w:r w:rsidRPr="00E054C8">
        <w:rPr>
          <w:rFonts w:asciiTheme="minorBidi" w:eastAsia="SimSun" w:hAnsiTheme="minorBidi"/>
          <w:sz w:val="32"/>
          <w:szCs w:val="32"/>
          <w:highlight w:val="green"/>
          <w:rtl/>
          <w:lang w:bidi="ar-DZ"/>
        </w:rPr>
        <w:t xml:space="preserve"> (PEG-6000), بهدف إحداث عدة جهـود </w:t>
      </w:r>
      <w:proofErr w:type="spellStart"/>
      <w:r w:rsidRPr="00E054C8">
        <w:rPr>
          <w:rFonts w:asciiTheme="minorBidi" w:eastAsia="SimSun" w:hAnsiTheme="minorBidi"/>
          <w:sz w:val="32"/>
          <w:szCs w:val="32"/>
          <w:highlight w:val="green"/>
          <w:rtl/>
          <w:lang w:bidi="ar-DZ"/>
        </w:rPr>
        <w:t>حلوليـة</w:t>
      </w:r>
      <w:proofErr w:type="spellEnd"/>
      <w:r w:rsidRPr="00E054C8">
        <w:rPr>
          <w:rFonts w:asciiTheme="minorBidi" w:eastAsia="SimSun" w:hAnsiTheme="minorBidi"/>
          <w:sz w:val="32"/>
          <w:szCs w:val="32"/>
          <w:highlight w:val="green"/>
          <w:rtl/>
          <w:lang w:bidi="ar-DZ"/>
        </w:rPr>
        <w:t xml:space="preserve">, أظهرت النتائج وجود تباين وراثي بين الطرز المدروسة في استجابتها لتغيرات الإجهاد </w:t>
      </w:r>
      <w:proofErr w:type="spellStart"/>
      <w:r w:rsidRPr="00E054C8">
        <w:rPr>
          <w:rFonts w:asciiTheme="minorBidi" w:eastAsia="SimSun" w:hAnsiTheme="minorBidi"/>
          <w:sz w:val="32"/>
          <w:szCs w:val="32"/>
          <w:highlight w:val="green"/>
          <w:rtl/>
          <w:lang w:bidi="ar-DZ"/>
        </w:rPr>
        <w:t>الحلولي</w:t>
      </w:r>
      <w:proofErr w:type="spellEnd"/>
      <w:r w:rsidRPr="00E054C8">
        <w:rPr>
          <w:rFonts w:asciiTheme="minorBidi" w:eastAsia="SimSun" w:hAnsiTheme="minorBidi"/>
          <w:sz w:val="32"/>
          <w:szCs w:val="32"/>
          <w:highlight w:val="green"/>
          <w:rtl/>
          <w:lang w:bidi="ar-DZ"/>
        </w:rPr>
        <w:t xml:space="preserve"> للوسط, فقد تراجعت نسبة الإنبات % مع تراجع الجهـد </w:t>
      </w:r>
      <w:proofErr w:type="spellStart"/>
      <w:r w:rsidRPr="00E054C8">
        <w:rPr>
          <w:rFonts w:asciiTheme="minorBidi" w:eastAsia="SimSun" w:hAnsiTheme="minorBidi"/>
          <w:sz w:val="32"/>
          <w:szCs w:val="32"/>
          <w:highlight w:val="green"/>
          <w:rtl/>
          <w:lang w:bidi="ar-DZ"/>
        </w:rPr>
        <w:t>الحلولـي</w:t>
      </w:r>
      <w:proofErr w:type="spellEnd"/>
      <w:r w:rsidRPr="00E054C8">
        <w:rPr>
          <w:rFonts w:asciiTheme="minorBidi" w:eastAsia="SimSun" w:hAnsiTheme="minorBidi"/>
          <w:sz w:val="32"/>
          <w:szCs w:val="32"/>
          <w:highlight w:val="green"/>
          <w:rtl/>
          <w:lang w:bidi="ar-DZ"/>
        </w:rPr>
        <w:t xml:space="preserve"> وحققت الأصناف شام-10، دوما-4، دوما-2, شام-3, أعلى معدلات في نسبة الإنبات عند جميع الجهود </w:t>
      </w:r>
      <w:proofErr w:type="spellStart"/>
      <w:r w:rsidRPr="00E054C8">
        <w:rPr>
          <w:rFonts w:asciiTheme="minorBidi" w:eastAsia="SimSun" w:hAnsiTheme="minorBidi"/>
          <w:sz w:val="32"/>
          <w:szCs w:val="32"/>
          <w:highlight w:val="green"/>
          <w:rtl/>
          <w:lang w:bidi="ar-DZ"/>
        </w:rPr>
        <w:t>الحلولية</w:t>
      </w:r>
      <w:proofErr w:type="spellEnd"/>
      <w:r w:rsidRPr="00E054C8">
        <w:rPr>
          <w:rFonts w:asciiTheme="minorBidi" w:eastAsia="SimSun" w:hAnsiTheme="minorBidi"/>
          <w:sz w:val="32"/>
          <w:szCs w:val="32"/>
          <w:highlight w:val="green"/>
          <w:rtl/>
          <w:lang w:bidi="ar-DZ"/>
        </w:rPr>
        <w:t xml:space="preserve">, وكذلك في سرعة الإنبات وذلك مقارنة مع الطرز الأخرى </w:t>
      </w:r>
      <w:r w:rsidRPr="00E054C8">
        <w:rPr>
          <w:rFonts w:asciiTheme="minorBidi" w:hAnsiTheme="minorBidi"/>
          <w:sz w:val="32"/>
          <w:szCs w:val="32"/>
          <w:highlight w:val="green"/>
          <w:rtl/>
          <w:lang w:bidi="ar-DZ"/>
        </w:rPr>
        <w:t xml:space="preserve"> (غنيم وآخرون، </w:t>
      </w:r>
      <w:r w:rsidRPr="00E054C8">
        <w:rPr>
          <w:rFonts w:asciiTheme="minorBidi" w:hAnsiTheme="minorBidi"/>
          <w:sz w:val="32"/>
          <w:szCs w:val="32"/>
          <w:highlight w:val="green"/>
          <w:lang w:bidi="ar-DZ"/>
        </w:rPr>
        <w:t>2011</w:t>
      </w:r>
      <w:r w:rsidRPr="00E054C8">
        <w:rPr>
          <w:rFonts w:asciiTheme="minorBidi" w:hAnsiTheme="minorBidi"/>
          <w:sz w:val="32"/>
          <w:szCs w:val="32"/>
          <w:highlight w:val="green"/>
          <w:rtl/>
          <w:lang w:bidi="ar-DZ"/>
        </w:rPr>
        <w:t>). (أمين).</w:t>
      </w:r>
    </w:p>
    <w:p w:rsidR="00E054C8" w:rsidRPr="00D04C46" w:rsidRDefault="00E054C8" w:rsidP="00E054C8">
      <w:pPr>
        <w:jc w:val="lowKashida"/>
        <w:rPr>
          <w:rFonts w:asciiTheme="minorBidi" w:hAnsiTheme="minorBidi"/>
          <w:sz w:val="32"/>
          <w:szCs w:val="32"/>
          <w:rtl/>
        </w:rPr>
      </w:pPr>
      <w:r w:rsidRPr="00E054C8">
        <w:rPr>
          <w:rFonts w:asciiTheme="minorBidi" w:hAnsiTheme="minorBidi"/>
          <w:sz w:val="32"/>
          <w:szCs w:val="32"/>
          <w:highlight w:val="green"/>
          <w:rtl/>
          <w:lang w:bidi="ar-DZ"/>
        </w:rPr>
        <w:t xml:space="preserve">    وفي بحث</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rPr>
        <w:t xml:space="preserve">أجري </w:t>
      </w:r>
      <w:r w:rsidRPr="00E054C8">
        <w:rPr>
          <w:rFonts w:asciiTheme="minorBidi" w:hAnsiTheme="minorBidi"/>
          <w:sz w:val="32"/>
          <w:szCs w:val="32"/>
          <w:highlight w:val="green"/>
          <w:rtl/>
          <w:lang w:bidi="ar-DZ"/>
        </w:rPr>
        <w:t>تحت</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ظروف</w:t>
      </w:r>
      <w:r w:rsidRPr="00E054C8">
        <w:rPr>
          <w:rFonts w:asciiTheme="minorBidi" w:hAnsiTheme="minorBidi"/>
          <w:sz w:val="32"/>
          <w:szCs w:val="32"/>
          <w:highlight w:val="green"/>
          <w:lang w:bidi="ar-DZ"/>
        </w:rPr>
        <w:t xml:space="preserve"> </w:t>
      </w:r>
      <w:proofErr w:type="spellStart"/>
      <w:r w:rsidRPr="00E054C8">
        <w:rPr>
          <w:rFonts w:asciiTheme="minorBidi" w:hAnsiTheme="minorBidi"/>
          <w:sz w:val="32"/>
          <w:szCs w:val="32"/>
          <w:highlight w:val="green"/>
          <w:rtl/>
          <w:lang w:bidi="ar-DZ"/>
        </w:rPr>
        <w:t>البیت</w:t>
      </w:r>
      <w:proofErr w:type="spellEnd"/>
      <w:r w:rsidRPr="00E054C8">
        <w:rPr>
          <w:rFonts w:asciiTheme="minorBidi" w:hAnsiTheme="minorBidi"/>
          <w:sz w:val="32"/>
          <w:szCs w:val="32"/>
          <w:highlight w:val="green"/>
          <w:lang w:bidi="ar-DZ"/>
        </w:rPr>
        <w:t xml:space="preserve"> </w:t>
      </w:r>
      <w:proofErr w:type="spellStart"/>
      <w:r w:rsidRPr="00E054C8">
        <w:rPr>
          <w:rFonts w:asciiTheme="minorBidi" w:hAnsiTheme="minorBidi"/>
          <w:sz w:val="32"/>
          <w:szCs w:val="32"/>
          <w:highlight w:val="green"/>
          <w:rtl/>
          <w:lang w:bidi="ar-DZ"/>
        </w:rPr>
        <w:t>البلاستیكي</w:t>
      </w:r>
      <w:proofErr w:type="spellEnd"/>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بغرض</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دراسة</w:t>
      </w:r>
      <w:r w:rsidRPr="00E054C8">
        <w:rPr>
          <w:rFonts w:asciiTheme="minorBidi" w:hAnsiTheme="minorBidi"/>
          <w:sz w:val="32"/>
          <w:szCs w:val="32"/>
          <w:highlight w:val="green"/>
          <w:lang w:bidi="ar-DZ"/>
        </w:rPr>
        <w:t xml:space="preserve"> </w:t>
      </w:r>
      <w:proofErr w:type="spellStart"/>
      <w:r w:rsidRPr="00E054C8">
        <w:rPr>
          <w:rFonts w:asciiTheme="minorBidi" w:hAnsiTheme="minorBidi"/>
          <w:sz w:val="32"/>
          <w:szCs w:val="32"/>
          <w:highlight w:val="green"/>
          <w:rtl/>
          <w:lang w:bidi="ar-DZ"/>
        </w:rPr>
        <w:t>تأثیر</w:t>
      </w:r>
      <w:proofErr w:type="spellEnd"/>
      <w:r w:rsidRPr="00E054C8">
        <w:rPr>
          <w:rFonts w:asciiTheme="minorBidi" w:hAnsiTheme="minorBidi"/>
          <w:sz w:val="32"/>
          <w:szCs w:val="32"/>
          <w:highlight w:val="green"/>
          <w:lang w:bidi="ar-DZ"/>
        </w:rPr>
        <w:t xml:space="preserve"> </w:t>
      </w:r>
      <w:proofErr w:type="spellStart"/>
      <w:r w:rsidRPr="00E054C8">
        <w:rPr>
          <w:rFonts w:asciiTheme="minorBidi" w:hAnsiTheme="minorBidi"/>
          <w:sz w:val="32"/>
          <w:szCs w:val="32"/>
          <w:highlight w:val="green"/>
          <w:rtl/>
          <w:lang w:bidi="ar-DZ"/>
        </w:rPr>
        <w:t>الإجھاد</w:t>
      </w:r>
      <w:proofErr w:type="spellEnd"/>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المائي</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على</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النمو</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والمحتوى</w:t>
      </w:r>
      <w:r w:rsidRPr="00E054C8">
        <w:rPr>
          <w:rFonts w:asciiTheme="minorBidi" w:hAnsiTheme="minorBidi"/>
          <w:sz w:val="32"/>
          <w:szCs w:val="32"/>
          <w:highlight w:val="green"/>
          <w:lang w:bidi="ar-DZ"/>
        </w:rPr>
        <w:t xml:space="preserve"> </w:t>
      </w:r>
      <w:proofErr w:type="spellStart"/>
      <w:r w:rsidRPr="00E054C8">
        <w:rPr>
          <w:rFonts w:asciiTheme="minorBidi" w:hAnsiTheme="minorBidi"/>
          <w:sz w:val="32"/>
          <w:szCs w:val="32"/>
          <w:highlight w:val="green"/>
          <w:rtl/>
          <w:lang w:bidi="ar-DZ"/>
        </w:rPr>
        <w:t>الكیمیائي</w:t>
      </w:r>
      <w:proofErr w:type="spellEnd"/>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للأوراق</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و</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الحبوب</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لصنفين</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من</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القمح</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الصلب</w:t>
      </w:r>
      <w:r w:rsidRPr="00E054C8">
        <w:rPr>
          <w:rFonts w:asciiTheme="minorBidi" w:hAnsiTheme="minorBidi"/>
          <w:sz w:val="32"/>
          <w:szCs w:val="32"/>
          <w:highlight w:val="green"/>
          <w:lang w:bidi="ar-DZ"/>
        </w:rPr>
        <w:t xml:space="preserve"> </w:t>
      </w:r>
      <w:proofErr w:type="spellStart"/>
      <w:r w:rsidRPr="00E054C8">
        <w:rPr>
          <w:rFonts w:asciiTheme="minorBidi" w:hAnsiTheme="minorBidi"/>
          <w:b/>
          <w:bCs/>
          <w:i/>
          <w:iCs/>
          <w:sz w:val="32"/>
          <w:szCs w:val="32"/>
          <w:highlight w:val="green"/>
          <w:lang w:bidi="ar-DZ"/>
        </w:rPr>
        <w:t>Triticum</w:t>
      </w:r>
      <w:proofErr w:type="spellEnd"/>
      <w:r w:rsidRPr="00E054C8">
        <w:rPr>
          <w:rFonts w:asciiTheme="minorBidi" w:hAnsiTheme="minorBidi"/>
          <w:sz w:val="32"/>
          <w:szCs w:val="32"/>
          <w:highlight w:val="green"/>
          <w:lang w:bidi="ar-DZ"/>
        </w:rPr>
        <w:t xml:space="preserve"> </w:t>
      </w:r>
      <w:r w:rsidRPr="00E054C8">
        <w:rPr>
          <w:rFonts w:asciiTheme="minorBidi" w:hAnsiTheme="minorBidi"/>
          <w:b/>
          <w:bCs/>
          <w:i/>
          <w:iCs/>
          <w:sz w:val="32"/>
          <w:szCs w:val="32"/>
          <w:highlight w:val="green"/>
          <w:lang w:bidi="ar-DZ"/>
        </w:rPr>
        <w:t>durum</w:t>
      </w:r>
      <w:r w:rsidRPr="00E054C8">
        <w:rPr>
          <w:rFonts w:asciiTheme="minorBidi" w:hAnsiTheme="minorBidi"/>
          <w:sz w:val="32"/>
          <w:szCs w:val="32"/>
          <w:highlight w:val="green"/>
          <w:lang w:bidi="ar-DZ"/>
        </w:rPr>
        <w:t xml:space="preserve"> </w:t>
      </w:r>
      <w:proofErr w:type="spellStart"/>
      <w:r w:rsidRPr="00E054C8">
        <w:rPr>
          <w:rFonts w:asciiTheme="minorBidi" w:hAnsiTheme="minorBidi"/>
          <w:sz w:val="32"/>
          <w:szCs w:val="32"/>
          <w:highlight w:val="green"/>
          <w:rtl/>
          <w:lang w:bidi="ar-DZ"/>
        </w:rPr>
        <w:t>ھما</w:t>
      </w:r>
      <w:proofErr w:type="spellEnd"/>
      <w:r w:rsidRPr="00E054C8">
        <w:rPr>
          <w:rFonts w:asciiTheme="minorBidi" w:hAnsiTheme="minorBidi"/>
          <w:sz w:val="32"/>
          <w:szCs w:val="32"/>
          <w:highlight w:val="green"/>
          <w:lang w:bidi="ar-DZ"/>
        </w:rPr>
        <w:t xml:space="preserve"> (MBB) </w:t>
      </w:r>
      <w:r w:rsidRPr="00E054C8">
        <w:rPr>
          <w:rFonts w:asciiTheme="minorBidi" w:hAnsiTheme="minorBidi"/>
          <w:sz w:val="32"/>
          <w:szCs w:val="32"/>
          <w:highlight w:val="green"/>
          <w:rtl/>
          <w:lang w:bidi="ar-DZ"/>
        </w:rPr>
        <w:t>و</w:t>
      </w:r>
      <w:r w:rsidRPr="00E054C8">
        <w:rPr>
          <w:rFonts w:asciiTheme="minorBidi" w:hAnsiTheme="minorBidi"/>
          <w:sz w:val="32"/>
          <w:szCs w:val="32"/>
          <w:highlight w:val="green"/>
          <w:lang w:bidi="ar-DZ"/>
        </w:rPr>
        <w:t xml:space="preserve">  (WAHA) </w:t>
      </w:r>
      <w:r w:rsidRPr="00E054C8">
        <w:rPr>
          <w:rFonts w:asciiTheme="minorBidi" w:hAnsiTheme="minorBidi"/>
          <w:sz w:val="32"/>
          <w:szCs w:val="32"/>
          <w:highlight w:val="green"/>
          <w:rtl/>
          <w:lang w:bidi="ar-DZ"/>
        </w:rPr>
        <w:t>فقد أثر</w:t>
      </w:r>
      <w:r w:rsidRPr="00E054C8">
        <w:rPr>
          <w:rFonts w:asciiTheme="minorBidi" w:hAnsiTheme="minorBidi"/>
          <w:sz w:val="32"/>
          <w:szCs w:val="32"/>
          <w:highlight w:val="green"/>
          <w:rtl/>
        </w:rPr>
        <w:t>الإجهاد</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المائي</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بصورة</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واضحة</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على</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نمو</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وإنتاج</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القمح،</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كما</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أدى</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إلى</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تراكم</w:t>
      </w:r>
      <w:r w:rsidRPr="00E054C8">
        <w:rPr>
          <w:rFonts w:asciiTheme="minorBidi" w:hAnsiTheme="minorBidi"/>
          <w:sz w:val="32"/>
          <w:szCs w:val="32"/>
          <w:highlight w:val="green"/>
          <w:lang w:bidi="ar-DZ"/>
        </w:rPr>
        <w:t xml:space="preserve"> </w:t>
      </w:r>
      <w:proofErr w:type="spellStart"/>
      <w:r w:rsidRPr="00E054C8">
        <w:rPr>
          <w:rFonts w:asciiTheme="minorBidi" w:hAnsiTheme="minorBidi"/>
          <w:sz w:val="32"/>
          <w:szCs w:val="32"/>
          <w:highlight w:val="green"/>
          <w:rtl/>
          <w:lang w:bidi="ar-DZ"/>
        </w:rPr>
        <w:t>البرولین</w:t>
      </w:r>
      <w:proofErr w:type="spellEnd"/>
      <w:r w:rsidRPr="00E054C8">
        <w:rPr>
          <w:rFonts w:asciiTheme="minorBidi" w:hAnsiTheme="minorBidi"/>
          <w:sz w:val="32"/>
          <w:szCs w:val="32"/>
          <w:highlight w:val="green"/>
          <w:lang w:bidi="ar-DZ"/>
        </w:rPr>
        <w:t xml:space="preserve"> </w:t>
      </w:r>
      <w:proofErr w:type="spellStart"/>
      <w:r w:rsidRPr="00E054C8">
        <w:rPr>
          <w:rFonts w:asciiTheme="minorBidi" w:hAnsiTheme="minorBidi"/>
          <w:sz w:val="32"/>
          <w:szCs w:val="32"/>
          <w:highlight w:val="green"/>
          <w:rtl/>
          <w:lang w:bidi="ar-DZ"/>
        </w:rPr>
        <w:t>والسكریات</w:t>
      </w:r>
      <w:proofErr w:type="spellEnd"/>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الذائبة</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و</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انخفاض</w:t>
      </w:r>
      <w:r w:rsidRPr="00E054C8">
        <w:rPr>
          <w:rFonts w:asciiTheme="minorBidi" w:hAnsiTheme="minorBidi"/>
          <w:sz w:val="32"/>
          <w:szCs w:val="32"/>
          <w:highlight w:val="green"/>
          <w:lang w:bidi="ar-DZ"/>
        </w:rPr>
        <w:t xml:space="preserve"> </w:t>
      </w:r>
      <w:proofErr w:type="spellStart"/>
      <w:r w:rsidRPr="00E054C8">
        <w:rPr>
          <w:rFonts w:asciiTheme="minorBidi" w:hAnsiTheme="minorBidi"/>
          <w:sz w:val="32"/>
          <w:szCs w:val="32"/>
          <w:highlight w:val="green"/>
          <w:rtl/>
          <w:lang w:bidi="ar-DZ"/>
        </w:rPr>
        <w:t>تركیز</w:t>
      </w:r>
      <w:proofErr w:type="spellEnd"/>
      <w:r w:rsidRPr="00E054C8">
        <w:rPr>
          <w:rFonts w:asciiTheme="minorBidi" w:hAnsiTheme="minorBidi"/>
          <w:sz w:val="32"/>
          <w:szCs w:val="32"/>
          <w:highlight w:val="green"/>
          <w:lang w:bidi="ar-DZ"/>
        </w:rPr>
        <w:t xml:space="preserve"> </w:t>
      </w:r>
      <w:proofErr w:type="spellStart"/>
      <w:r w:rsidRPr="00E054C8">
        <w:rPr>
          <w:rFonts w:asciiTheme="minorBidi" w:hAnsiTheme="minorBidi"/>
          <w:sz w:val="32"/>
          <w:szCs w:val="32"/>
          <w:highlight w:val="green"/>
          <w:rtl/>
          <w:lang w:bidi="ar-DZ"/>
        </w:rPr>
        <w:t>الكلوروفیل</w:t>
      </w:r>
      <w:proofErr w:type="spellEnd"/>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في</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مستوى</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الأوراق،</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و</w:t>
      </w:r>
      <w:r w:rsidRPr="00E054C8">
        <w:rPr>
          <w:rFonts w:asciiTheme="minorBidi" w:hAnsiTheme="minorBidi"/>
          <w:sz w:val="32"/>
          <w:szCs w:val="32"/>
          <w:highlight w:val="green"/>
          <w:lang w:bidi="ar-DZ"/>
        </w:rPr>
        <w:t xml:space="preserve"> </w:t>
      </w:r>
      <w:proofErr w:type="spellStart"/>
      <w:r w:rsidRPr="00E054C8">
        <w:rPr>
          <w:rFonts w:asciiTheme="minorBidi" w:hAnsiTheme="minorBidi"/>
          <w:sz w:val="32"/>
          <w:szCs w:val="32"/>
          <w:highlight w:val="green"/>
          <w:rtl/>
          <w:lang w:bidi="ar-DZ"/>
        </w:rPr>
        <w:t>إرتفاع</w:t>
      </w:r>
      <w:proofErr w:type="spellEnd"/>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محتوى</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الحبوب</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من</w:t>
      </w:r>
      <w:r w:rsidRPr="00E054C8">
        <w:rPr>
          <w:rFonts w:asciiTheme="minorBidi" w:hAnsiTheme="minorBidi"/>
          <w:sz w:val="32"/>
          <w:szCs w:val="32"/>
          <w:highlight w:val="green"/>
          <w:lang w:bidi="ar-DZ"/>
        </w:rPr>
        <w:t xml:space="preserve"> </w:t>
      </w:r>
      <w:proofErr w:type="spellStart"/>
      <w:r w:rsidRPr="00E054C8">
        <w:rPr>
          <w:rFonts w:asciiTheme="minorBidi" w:hAnsiTheme="minorBidi"/>
          <w:sz w:val="32"/>
          <w:szCs w:val="32"/>
          <w:highlight w:val="green"/>
          <w:rtl/>
          <w:lang w:bidi="ar-DZ"/>
        </w:rPr>
        <w:t>البروتینات</w:t>
      </w:r>
      <w:proofErr w:type="spellEnd"/>
      <w:r w:rsidRPr="00E054C8">
        <w:rPr>
          <w:rFonts w:asciiTheme="minorBidi" w:hAnsiTheme="minorBidi"/>
          <w:sz w:val="32"/>
          <w:szCs w:val="32"/>
          <w:highlight w:val="green"/>
          <w:rtl/>
          <w:lang w:bidi="ar-DZ"/>
        </w:rPr>
        <w:t xml:space="preserve"> والعناصر</w:t>
      </w:r>
      <w:r w:rsidRPr="00E054C8">
        <w:rPr>
          <w:rFonts w:asciiTheme="minorBidi" w:hAnsiTheme="minorBidi"/>
          <w:sz w:val="32"/>
          <w:szCs w:val="32"/>
          <w:highlight w:val="green"/>
          <w:lang w:bidi="ar-DZ"/>
        </w:rPr>
        <w:t xml:space="preserve"> </w:t>
      </w:r>
      <w:proofErr w:type="spellStart"/>
      <w:r w:rsidRPr="00E054C8">
        <w:rPr>
          <w:rFonts w:asciiTheme="minorBidi" w:hAnsiTheme="minorBidi"/>
          <w:sz w:val="32"/>
          <w:szCs w:val="32"/>
          <w:highlight w:val="green"/>
          <w:rtl/>
          <w:lang w:bidi="ar-DZ"/>
        </w:rPr>
        <w:t>المعدنیة</w:t>
      </w:r>
      <w:proofErr w:type="spellEnd"/>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مع</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انخفاض</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محتواها</w:t>
      </w:r>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من</w:t>
      </w:r>
      <w:r w:rsidRPr="00E054C8">
        <w:rPr>
          <w:rFonts w:asciiTheme="minorBidi" w:hAnsiTheme="minorBidi"/>
          <w:sz w:val="32"/>
          <w:szCs w:val="32"/>
          <w:highlight w:val="green"/>
          <w:lang w:bidi="ar-DZ"/>
        </w:rPr>
        <w:t xml:space="preserve"> </w:t>
      </w:r>
      <w:proofErr w:type="spellStart"/>
      <w:r w:rsidRPr="00E054C8">
        <w:rPr>
          <w:rFonts w:asciiTheme="minorBidi" w:hAnsiTheme="minorBidi"/>
          <w:sz w:val="32"/>
          <w:szCs w:val="32"/>
          <w:highlight w:val="green"/>
          <w:rtl/>
          <w:lang w:bidi="ar-DZ"/>
        </w:rPr>
        <w:t>السكریات</w:t>
      </w:r>
      <w:proofErr w:type="spellEnd"/>
      <w:r w:rsidRPr="00E054C8">
        <w:rPr>
          <w:rFonts w:asciiTheme="minorBidi" w:hAnsiTheme="minorBidi"/>
          <w:sz w:val="32"/>
          <w:szCs w:val="32"/>
          <w:highlight w:val="green"/>
          <w:lang w:bidi="ar-DZ"/>
        </w:rPr>
        <w:t xml:space="preserve"> </w:t>
      </w:r>
      <w:r w:rsidRPr="00E054C8">
        <w:rPr>
          <w:rFonts w:asciiTheme="minorBidi" w:hAnsiTheme="minorBidi"/>
          <w:sz w:val="32"/>
          <w:szCs w:val="32"/>
          <w:highlight w:val="green"/>
          <w:rtl/>
          <w:lang w:bidi="ar-DZ"/>
        </w:rPr>
        <w:t>الذائبة(جامع، 2006)</w:t>
      </w:r>
      <w:r w:rsidRPr="00E054C8">
        <w:rPr>
          <w:rFonts w:asciiTheme="minorBidi" w:hAnsiTheme="minorBidi"/>
          <w:sz w:val="32"/>
          <w:szCs w:val="32"/>
          <w:highlight w:val="green"/>
          <w:rtl/>
        </w:rPr>
        <w:t xml:space="preserve"> (أمين).</w:t>
      </w:r>
    </w:p>
    <w:p w:rsidR="00E054C8" w:rsidRPr="00D04C46" w:rsidRDefault="004E4E5B" w:rsidP="00E054C8">
      <w:pPr>
        <w:spacing w:line="360" w:lineRule="auto"/>
        <w:rPr>
          <w:rFonts w:asciiTheme="minorBidi" w:hAnsiTheme="minorBidi"/>
          <w:sz w:val="32"/>
          <w:szCs w:val="32"/>
          <w:rtl/>
        </w:rPr>
      </w:pPr>
      <w:r w:rsidRPr="004E4E5B">
        <w:rPr>
          <w:rFonts w:asciiTheme="minorBidi" w:hAnsiTheme="minorBidi"/>
          <w:color w:val="000000" w:themeColor="text1"/>
          <w:sz w:val="32"/>
          <w:szCs w:val="32"/>
          <w:highlight w:val="green"/>
          <w:rtl/>
        </w:rPr>
        <w:t xml:space="preserve">وفي عدد من أصناف القمح القاسي المتباينة في درجة تحملها للإجهاد المائي بهدف غربلة هذه الأصناف لمعرفة القدرة الكامنة على الإنتاجية العالية والثابتة في ظروف الإجهاد المائي, حيث أظهرت الدراسة فروق معنوية واضحة بين الأصناف المدروسة في معامل الحساسية للجفاف, فقد تم تسجيل أعلى معامل للحساسية للجفاف لمحتوى الكلوروفيل في الصنف أكساد65 وبحوث7 بينما سجل اخفض معامل للحساسية للجفاف لمعامل </w:t>
      </w:r>
      <w:proofErr w:type="spellStart"/>
      <w:r w:rsidRPr="004E4E5B">
        <w:rPr>
          <w:rFonts w:asciiTheme="minorBidi" w:hAnsiTheme="minorBidi"/>
          <w:color w:val="000000" w:themeColor="text1"/>
          <w:sz w:val="32"/>
          <w:szCs w:val="32"/>
          <w:highlight w:val="green"/>
          <w:rtl/>
        </w:rPr>
        <w:t>ثباتية</w:t>
      </w:r>
      <w:proofErr w:type="spellEnd"/>
      <w:r w:rsidRPr="004E4E5B">
        <w:rPr>
          <w:rFonts w:asciiTheme="minorBidi" w:hAnsiTheme="minorBidi"/>
          <w:color w:val="000000" w:themeColor="text1"/>
          <w:sz w:val="32"/>
          <w:szCs w:val="32"/>
          <w:highlight w:val="green"/>
          <w:rtl/>
        </w:rPr>
        <w:t xml:space="preserve"> الغشاء ومحتوى الرطوبة النسبي في الصنف حوراني وشام5. أما فيما يخص الإنتاج ومكوناته فان اخفض معامل للحساسية للجفاف تم تسجيله في الصنف حوراني وشام5 لكل من عدد الحبوب للسنبلة والغلة الحبية والكتلة الحيوية الكلية. أعلى معامل </w:t>
      </w:r>
      <w:proofErr w:type="spellStart"/>
      <w:r w:rsidRPr="004E4E5B">
        <w:rPr>
          <w:rFonts w:asciiTheme="minorBidi" w:hAnsiTheme="minorBidi"/>
          <w:color w:val="000000" w:themeColor="text1"/>
          <w:sz w:val="32"/>
          <w:szCs w:val="32"/>
          <w:highlight w:val="green"/>
          <w:rtl/>
        </w:rPr>
        <w:t>لثباتية</w:t>
      </w:r>
      <w:proofErr w:type="spellEnd"/>
      <w:r w:rsidRPr="004E4E5B">
        <w:rPr>
          <w:rFonts w:asciiTheme="minorBidi" w:hAnsiTheme="minorBidi"/>
          <w:color w:val="000000" w:themeColor="text1"/>
          <w:sz w:val="32"/>
          <w:szCs w:val="32"/>
          <w:highlight w:val="green"/>
          <w:rtl/>
        </w:rPr>
        <w:t xml:space="preserve"> الإنتاج سجل في كل من الصنف حوراني وشام5 لكل من عدد الحبوب في السنبلة و وزن الألف حبة والغلة الحبية والكتلة الحيوية الكلية (المسلماني وآخرون، 2010). (أمين).</w:t>
      </w:r>
    </w:p>
    <w:p w:rsidR="00E054C8" w:rsidRDefault="004E4E5B" w:rsidP="004E4E5B">
      <w:pPr>
        <w:spacing w:line="360" w:lineRule="auto"/>
        <w:rPr>
          <w:rFonts w:asciiTheme="minorBidi" w:hAnsiTheme="minorBidi"/>
          <w:color w:val="000000" w:themeColor="text1"/>
          <w:sz w:val="32"/>
          <w:szCs w:val="32"/>
          <w:rtl/>
        </w:rPr>
      </w:pPr>
      <w:r w:rsidRPr="004E4E5B">
        <w:rPr>
          <w:rFonts w:asciiTheme="minorBidi" w:hAnsiTheme="minorBidi"/>
          <w:color w:val="000000" w:themeColor="text1"/>
          <w:sz w:val="32"/>
          <w:szCs w:val="32"/>
          <w:highlight w:val="green"/>
          <w:rtl/>
          <w:lang w:bidi="ar-DZ"/>
        </w:rPr>
        <w:lastRenderedPageBreak/>
        <w:t xml:space="preserve">وأظهرت نتائج دراسة أجريت </w:t>
      </w:r>
      <w:proofErr w:type="spellStart"/>
      <w:r w:rsidRPr="004E4E5B">
        <w:rPr>
          <w:rFonts w:asciiTheme="minorBidi" w:hAnsiTheme="minorBidi"/>
          <w:color w:val="000000" w:themeColor="text1"/>
          <w:sz w:val="32"/>
          <w:szCs w:val="32"/>
          <w:highlight w:val="green"/>
          <w:rtl/>
          <w:lang w:bidi="ar-DZ"/>
        </w:rPr>
        <w:t>ﻋﻠﻰ</w:t>
      </w:r>
      <w:proofErr w:type="spellEnd"/>
      <w:r w:rsidRPr="004E4E5B">
        <w:rPr>
          <w:rFonts w:asciiTheme="minorBidi" w:hAnsiTheme="minorBidi"/>
          <w:color w:val="000000" w:themeColor="text1"/>
          <w:sz w:val="32"/>
          <w:szCs w:val="32"/>
          <w:highlight w:val="green"/>
          <w:rtl/>
          <w:lang w:bidi="ar-DZ"/>
        </w:rPr>
        <w:t xml:space="preserve"> 12 </w:t>
      </w:r>
      <w:proofErr w:type="spellStart"/>
      <w:r w:rsidRPr="004E4E5B">
        <w:rPr>
          <w:rFonts w:asciiTheme="minorBidi" w:hAnsiTheme="minorBidi"/>
          <w:color w:val="000000" w:themeColor="text1"/>
          <w:sz w:val="32"/>
          <w:szCs w:val="32"/>
          <w:highlight w:val="green"/>
          <w:rtl/>
          <w:lang w:bidi="ar-DZ"/>
        </w:rPr>
        <w:t>ﻃﺮﺍﺯا</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ﻭﺭﺍﺛيا</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ﻣﻦ</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ﺍﻟﻘﻤﺢ</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ﺍﻟﻘﺎﺳﻲ</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بهدﻑ</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ﺩﺭﺍﺳﺔ</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ﺍﻟﺼﻔﺎﺕ</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ﺍﻟﻔﻴﺰﻳﻮﻟﻮﺟﻴﺔ</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ﺍﻟﻤﺮﺗﺒﻄﺔ</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ﺑﺘﺤﺴﻴﻦ</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ﺇﻧﺘﺎﺟﻴﺔ</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ﺍﻟﻘﻤﺢ</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ﺍﻟﻘﺎﺳﻲ</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ﺗﺤﺖ</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ﻇﺮﻭﻑ</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ﺍﻹﺟﻬﺎﺩ</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ﺍﻟﻤﺎﺋﻲ</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ﺃﻥ</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ﺍﻹﺟﻬﺎﺩ</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ﺍﻟﻤﺎﺋﻲ</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ﺍﻟﻤﺘﺰﺍﻣﻦ</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ﻣﻊ</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ﻣﺮﺣﻠﺔ</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ﺍﻹﺷﻄﺎﺀ</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ﺗﺴﺒّﺐ</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ﻓﻲ</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ﺗﺮﺍﺟﻊ</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ﺟﻤﻴﻊ</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ﺍﻟﺼﻔﺎﺕ</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ﺍﻟﻔﻴﺰﻳﻮﻟﻮﺟﻴﺔ</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ﻣﺤﺘﻮﻯ</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ﺍﻟﻜﻠﻮﺭﻭﻓﻴﻞ</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ﻣﻌﺎﻣﻞ</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ﺛﺒﺎﺗﻴﺔ</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ﺍﻟﻐﺸﺎﺀ</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ﺟﻬﺪ</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ﺍﻟﻮﺭﻗﺔ</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ﺍﻟﻤﺎﺋﻲ</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ﻭﺍﻟﻔﻠﻮﺭﺓ</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ﺍﻟﻀﻮﺋﻴﺔ</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ﻭﻛﺬﻟﻚ</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ﺗﺮﺍﺟﻌﺖ</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ﺍﻟﻐﻠﺔ</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ﺍﻟﺤﺒﻴﺔ</w:t>
      </w:r>
      <w:proofErr w:type="spellEnd"/>
      <w:r w:rsidRPr="004E4E5B">
        <w:rPr>
          <w:rFonts w:asciiTheme="minorBidi" w:hAnsiTheme="minorBidi"/>
          <w:color w:val="000000" w:themeColor="text1"/>
          <w:sz w:val="32"/>
          <w:szCs w:val="32"/>
          <w:highlight w:val="green"/>
          <w:rtl/>
          <w:lang w:bidi="ar-DZ"/>
        </w:rPr>
        <w:t>،</w:t>
      </w:r>
      <w:r w:rsidRPr="004E4E5B">
        <w:rPr>
          <w:rFonts w:asciiTheme="minorBidi" w:hAnsiTheme="minorBidi" w:hint="cs"/>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ﻭﻟﻮﺣﻆ</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ﺃﻥ</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ﻣﺘﻮﺳﻂ</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ﺍﻟﻐﻠﺔ</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ﺍﻟﺤﺒﻴﺔ</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ﺗﺤﺖ</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ﻇﺮﻭﻑ</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ﺍﻹﺟﻬﺎﺩ</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ﺍﻟﻤﺎﺋﻲ</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ﻛﺎﻥ</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ﺍﻷﻋﻠﻰ</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ﻣﻌﻨﻮﻳﺎً</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ﻓﻲ</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ﺍﻟﺴﻼﻟﺔ</w:t>
      </w:r>
      <w:proofErr w:type="spellEnd"/>
      <w:r w:rsidRPr="004E4E5B">
        <w:rPr>
          <w:rFonts w:asciiTheme="minorBidi" w:hAnsiTheme="minorBidi" w:hint="cs"/>
          <w:color w:val="000000" w:themeColor="text1"/>
          <w:sz w:val="32"/>
          <w:szCs w:val="32"/>
          <w:highlight w:val="green"/>
          <w:rtl/>
          <w:lang w:bidi="ar-DZ"/>
        </w:rPr>
        <w:t xml:space="preserve"> </w:t>
      </w:r>
      <w:r w:rsidRPr="004E4E5B">
        <w:rPr>
          <w:rFonts w:asciiTheme="minorBidi" w:hAnsiTheme="minorBidi"/>
          <w:color w:val="000000" w:themeColor="text1"/>
          <w:sz w:val="32"/>
          <w:szCs w:val="32"/>
          <w:highlight w:val="green"/>
        </w:rPr>
        <w:t>H8150</w:t>
      </w:r>
      <w:r w:rsidRPr="004E4E5B">
        <w:rPr>
          <w:rFonts w:asciiTheme="minorBidi" w:hAnsiTheme="minorBidi"/>
          <w:color w:val="000000" w:themeColor="text1"/>
          <w:sz w:val="32"/>
          <w:szCs w:val="32"/>
          <w:highlight w:val="green"/>
          <w:rtl/>
          <w:lang w:bidi="ar-DZ"/>
        </w:rPr>
        <w:t>،</w:t>
      </w:r>
      <w:r w:rsidRPr="004E4E5B">
        <w:rPr>
          <w:rFonts w:asciiTheme="minorBidi" w:hAnsiTheme="minorBidi" w:hint="cs"/>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ﺛﻢ</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ﺍﻟﺼﻨﻒ</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ﺷﺎﻡ</w:t>
      </w:r>
      <w:proofErr w:type="spellEnd"/>
      <w:r w:rsidRPr="004E4E5B">
        <w:rPr>
          <w:rFonts w:asciiTheme="minorBidi" w:hAnsiTheme="minorBidi"/>
          <w:color w:val="000000" w:themeColor="text1"/>
          <w:sz w:val="32"/>
          <w:szCs w:val="32"/>
          <w:highlight w:val="green"/>
          <w:rtl/>
          <w:lang w:bidi="ar-DZ"/>
        </w:rPr>
        <w:t xml:space="preserve"> 5 ‏( 1.216 ،0.216 ﻍ </w:t>
      </w:r>
      <w:proofErr w:type="spellStart"/>
      <w:r w:rsidRPr="004E4E5B">
        <w:rPr>
          <w:rFonts w:asciiTheme="minorBidi" w:hAnsiTheme="minorBidi"/>
          <w:color w:val="000000" w:themeColor="text1"/>
          <w:sz w:val="32"/>
          <w:szCs w:val="32"/>
          <w:highlight w:val="green"/>
          <w:rtl/>
          <w:lang w:bidi="ar-DZ"/>
        </w:rPr>
        <w:t>ﻋﻠﻰ</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ﺍﻟﺘﻮﺍﻟﻲ</w:t>
      </w:r>
      <w:proofErr w:type="spellEnd"/>
      <w:r w:rsidRPr="004E4E5B">
        <w:rPr>
          <w:rFonts w:asciiTheme="minorBidi" w:hAnsiTheme="minorBidi"/>
          <w:color w:val="000000" w:themeColor="text1"/>
          <w:sz w:val="32"/>
          <w:szCs w:val="32"/>
          <w:highlight w:val="green"/>
          <w:rtl/>
          <w:lang w:bidi="ar-DZ"/>
        </w:rPr>
        <w:t xml:space="preserve"> ‏) </w:t>
      </w:r>
      <w:proofErr w:type="spellStart"/>
      <w:r w:rsidRPr="004E4E5B">
        <w:rPr>
          <w:rFonts w:asciiTheme="minorBidi" w:hAnsiTheme="minorBidi"/>
          <w:color w:val="000000" w:themeColor="text1"/>
          <w:sz w:val="32"/>
          <w:szCs w:val="32"/>
          <w:highlight w:val="green"/>
          <w:rtl/>
          <w:lang w:bidi="ar-DZ"/>
        </w:rPr>
        <w:t>ﻭﺑﺎﻟﺘﺎﻟﻲ</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ﺗﻔﻮﻗﺖ</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ﺍﻟﻄﺮﺯ</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ﺍﻟﻤﺬﻛﻮﺭﺓ</w:t>
      </w:r>
      <w:proofErr w:type="spellEnd"/>
      <w:r w:rsidRPr="004E4E5B">
        <w:rPr>
          <w:rFonts w:asciiTheme="minorBidi" w:hAnsiTheme="minorBidi"/>
          <w:color w:val="000000" w:themeColor="text1"/>
          <w:sz w:val="32"/>
          <w:szCs w:val="32"/>
          <w:highlight w:val="green"/>
          <w:rtl/>
          <w:lang w:bidi="ar-DZ"/>
        </w:rPr>
        <w:t xml:space="preserve"> </w:t>
      </w:r>
      <w:proofErr w:type="spellStart"/>
      <w:r w:rsidRPr="004E4E5B">
        <w:rPr>
          <w:rFonts w:asciiTheme="minorBidi" w:hAnsiTheme="minorBidi"/>
          <w:color w:val="000000" w:themeColor="text1"/>
          <w:sz w:val="32"/>
          <w:szCs w:val="32"/>
          <w:highlight w:val="green"/>
          <w:rtl/>
          <w:lang w:bidi="ar-DZ"/>
        </w:rPr>
        <w:t>ﻓﻲ</w:t>
      </w:r>
      <w:proofErr w:type="spellEnd"/>
      <w:r>
        <w:rPr>
          <w:rFonts w:asciiTheme="minorBidi" w:hAnsiTheme="minorBidi"/>
          <w:color w:val="000000" w:themeColor="text1"/>
          <w:sz w:val="32"/>
          <w:szCs w:val="32"/>
          <w:highlight w:val="green"/>
          <w:rtl/>
          <w:lang w:bidi="ar-DZ"/>
        </w:rPr>
        <w:t xml:space="preserve"> </w:t>
      </w:r>
      <w:proofErr w:type="spellStart"/>
      <w:r>
        <w:rPr>
          <w:rFonts w:asciiTheme="minorBidi" w:hAnsiTheme="minorBidi"/>
          <w:color w:val="000000" w:themeColor="text1"/>
          <w:sz w:val="32"/>
          <w:szCs w:val="32"/>
          <w:highlight w:val="green"/>
          <w:rtl/>
          <w:lang w:bidi="ar-DZ"/>
        </w:rPr>
        <w:t>ﺍﻟﺼﻔﺎﺕ</w:t>
      </w:r>
      <w:proofErr w:type="spellEnd"/>
      <w:r>
        <w:rPr>
          <w:rFonts w:asciiTheme="minorBidi" w:hAnsiTheme="minorBidi"/>
          <w:color w:val="000000" w:themeColor="text1"/>
          <w:sz w:val="32"/>
          <w:szCs w:val="32"/>
          <w:highlight w:val="green"/>
          <w:rtl/>
          <w:lang w:bidi="ar-DZ"/>
        </w:rPr>
        <w:t xml:space="preserve"> </w:t>
      </w:r>
      <w:proofErr w:type="spellStart"/>
      <w:r>
        <w:rPr>
          <w:rFonts w:asciiTheme="minorBidi" w:hAnsiTheme="minorBidi"/>
          <w:color w:val="000000" w:themeColor="text1"/>
          <w:sz w:val="32"/>
          <w:szCs w:val="32"/>
          <w:highlight w:val="green"/>
          <w:rtl/>
          <w:lang w:bidi="ar-DZ"/>
        </w:rPr>
        <w:t>ﺍﻟﻔﻴﺰﻳﻮﻟﻮﺟﻴﺔ</w:t>
      </w:r>
      <w:proofErr w:type="spellEnd"/>
      <w:r>
        <w:rPr>
          <w:rFonts w:asciiTheme="minorBidi" w:hAnsiTheme="minorBidi"/>
          <w:color w:val="000000" w:themeColor="text1"/>
          <w:sz w:val="32"/>
          <w:szCs w:val="32"/>
          <w:highlight w:val="green"/>
          <w:rtl/>
          <w:lang w:bidi="ar-DZ"/>
        </w:rPr>
        <w:t xml:space="preserve"> </w:t>
      </w:r>
      <w:proofErr w:type="spellStart"/>
      <w:r>
        <w:rPr>
          <w:rFonts w:asciiTheme="minorBidi" w:hAnsiTheme="minorBidi"/>
          <w:color w:val="000000" w:themeColor="text1"/>
          <w:sz w:val="32"/>
          <w:szCs w:val="32"/>
          <w:highlight w:val="green"/>
          <w:rtl/>
          <w:lang w:bidi="ar-DZ"/>
        </w:rPr>
        <w:t>ﺍﻟﻤﺪﺭﻭﺳﺔ</w:t>
      </w:r>
      <w:proofErr w:type="spellEnd"/>
      <w:r>
        <w:rPr>
          <w:rFonts w:asciiTheme="minorBidi" w:hAnsiTheme="minorBidi"/>
          <w:color w:val="000000" w:themeColor="text1"/>
          <w:sz w:val="32"/>
          <w:szCs w:val="32"/>
          <w:highlight w:val="green"/>
          <w:rtl/>
          <w:lang w:bidi="ar-DZ"/>
        </w:rPr>
        <w:t xml:space="preserve"> (</w:t>
      </w:r>
      <w:r w:rsidRPr="004E4E5B">
        <w:rPr>
          <w:rFonts w:asciiTheme="minorBidi" w:hAnsiTheme="minorBidi"/>
          <w:color w:val="000000" w:themeColor="text1"/>
          <w:sz w:val="32"/>
          <w:szCs w:val="32"/>
          <w:highlight w:val="green"/>
          <w:rtl/>
          <w:lang w:bidi="ar-DZ"/>
        </w:rPr>
        <w:t>سعود وآخرون،</w:t>
      </w:r>
      <w:r w:rsidRPr="004E4E5B">
        <w:rPr>
          <w:rFonts w:asciiTheme="minorBidi" w:hAnsiTheme="minorBidi" w:hint="cs"/>
          <w:color w:val="000000" w:themeColor="text1"/>
          <w:sz w:val="32"/>
          <w:szCs w:val="32"/>
          <w:highlight w:val="green"/>
          <w:rtl/>
          <w:lang w:bidi="ar-DZ"/>
        </w:rPr>
        <w:t xml:space="preserve"> </w:t>
      </w:r>
      <w:r w:rsidRPr="004E4E5B">
        <w:rPr>
          <w:rFonts w:asciiTheme="minorBidi" w:hAnsiTheme="minorBidi"/>
          <w:color w:val="000000" w:themeColor="text1"/>
          <w:sz w:val="32"/>
          <w:szCs w:val="32"/>
          <w:highlight w:val="green"/>
          <w:rtl/>
          <w:lang w:bidi="ar-DZ"/>
        </w:rPr>
        <w:t>2015)</w:t>
      </w:r>
      <w:r w:rsidRPr="004E4E5B">
        <w:rPr>
          <w:rFonts w:asciiTheme="minorBidi" w:hAnsiTheme="minorBidi"/>
          <w:color w:val="000000" w:themeColor="text1"/>
          <w:sz w:val="32"/>
          <w:szCs w:val="32"/>
          <w:highlight w:val="green"/>
          <w:rtl/>
        </w:rPr>
        <w:t>.</w:t>
      </w:r>
    </w:p>
    <w:p w:rsidR="004E4E5B" w:rsidRPr="00D04C46" w:rsidRDefault="004E4E5B" w:rsidP="004E4E5B">
      <w:pPr>
        <w:spacing w:line="360" w:lineRule="auto"/>
        <w:rPr>
          <w:rFonts w:asciiTheme="minorBidi" w:hAnsiTheme="minorBidi"/>
          <w:color w:val="000000" w:themeColor="text1"/>
          <w:sz w:val="32"/>
          <w:szCs w:val="32"/>
          <w:rtl/>
        </w:rPr>
      </w:pPr>
      <w:r w:rsidRPr="004E4E5B">
        <w:rPr>
          <w:rFonts w:asciiTheme="minorBidi" w:hAnsiTheme="minorBidi" w:cs="Arial"/>
          <w:color w:val="000000" w:themeColor="text1"/>
          <w:sz w:val="32"/>
          <w:szCs w:val="32"/>
          <w:highlight w:val="green"/>
          <w:rtl/>
        </w:rPr>
        <w:t>تم تقييم تأثيرات الجفاف على العلاقات المائية لأربعة أصناف من القمح (</w:t>
      </w:r>
      <w:proofErr w:type="spellStart"/>
      <w:r w:rsidRPr="004E4E5B">
        <w:rPr>
          <w:rFonts w:asciiTheme="minorBidi" w:hAnsiTheme="minorBidi"/>
          <w:color w:val="000000" w:themeColor="text1"/>
          <w:sz w:val="32"/>
          <w:szCs w:val="32"/>
          <w:highlight w:val="green"/>
        </w:rPr>
        <w:t>Triticum</w:t>
      </w:r>
      <w:proofErr w:type="spellEnd"/>
      <w:r w:rsidRPr="004E4E5B">
        <w:rPr>
          <w:rFonts w:asciiTheme="minorBidi" w:hAnsiTheme="minorBidi"/>
          <w:color w:val="000000" w:themeColor="text1"/>
          <w:sz w:val="32"/>
          <w:szCs w:val="32"/>
          <w:highlight w:val="green"/>
        </w:rPr>
        <w:t xml:space="preserve"> </w:t>
      </w:r>
      <w:proofErr w:type="spellStart"/>
      <w:r w:rsidRPr="004E4E5B">
        <w:rPr>
          <w:rFonts w:asciiTheme="minorBidi" w:hAnsiTheme="minorBidi"/>
          <w:color w:val="000000" w:themeColor="text1"/>
          <w:sz w:val="32"/>
          <w:szCs w:val="32"/>
          <w:highlight w:val="green"/>
        </w:rPr>
        <w:t>astivum</w:t>
      </w:r>
      <w:proofErr w:type="spellEnd"/>
      <w:r w:rsidRPr="004E4E5B">
        <w:rPr>
          <w:rFonts w:asciiTheme="minorBidi" w:hAnsiTheme="minorBidi"/>
          <w:color w:val="000000" w:themeColor="text1"/>
          <w:sz w:val="32"/>
          <w:szCs w:val="32"/>
          <w:highlight w:val="green"/>
        </w:rPr>
        <w:t xml:space="preserve"> L</w:t>
      </w:r>
      <w:r w:rsidRPr="004E4E5B">
        <w:rPr>
          <w:rFonts w:asciiTheme="minorBidi" w:hAnsiTheme="minorBidi" w:cs="Arial"/>
          <w:color w:val="000000" w:themeColor="text1"/>
          <w:sz w:val="32"/>
          <w:szCs w:val="32"/>
          <w:highlight w:val="green"/>
          <w:rtl/>
        </w:rPr>
        <w:t xml:space="preserve">) حيث </w:t>
      </w:r>
      <w:proofErr w:type="spellStart"/>
      <w:r w:rsidRPr="004E4E5B">
        <w:rPr>
          <w:rFonts w:asciiTheme="minorBidi" w:hAnsiTheme="minorBidi" w:cs="Arial"/>
          <w:color w:val="000000" w:themeColor="text1"/>
          <w:sz w:val="32"/>
          <w:szCs w:val="32"/>
          <w:highlight w:val="green"/>
          <w:rtl/>
        </w:rPr>
        <w:t>زراعت</w:t>
      </w:r>
      <w:proofErr w:type="spellEnd"/>
      <w:r w:rsidRPr="004E4E5B">
        <w:rPr>
          <w:rFonts w:asciiTheme="minorBidi" w:hAnsiTheme="minorBidi" w:cs="Arial"/>
          <w:color w:val="000000" w:themeColor="text1"/>
          <w:sz w:val="32"/>
          <w:szCs w:val="32"/>
          <w:highlight w:val="green"/>
          <w:rtl/>
        </w:rPr>
        <w:t xml:space="preserve"> أربعة أصناف، </w:t>
      </w:r>
      <w:proofErr w:type="spellStart"/>
      <w:r w:rsidRPr="004E4E5B">
        <w:rPr>
          <w:rFonts w:asciiTheme="minorBidi" w:hAnsiTheme="minorBidi" w:cs="Arial"/>
          <w:color w:val="000000" w:themeColor="text1"/>
          <w:sz w:val="32"/>
          <w:szCs w:val="32"/>
          <w:highlight w:val="green"/>
          <w:rtl/>
        </w:rPr>
        <w:t>كانشان</w:t>
      </w:r>
      <w:proofErr w:type="spellEnd"/>
      <w:r w:rsidRPr="004E4E5B">
        <w:rPr>
          <w:rFonts w:asciiTheme="minorBidi" w:hAnsiTheme="minorBidi" w:cs="Arial"/>
          <w:color w:val="000000" w:themeColor="text1"/>
          <w:sz w:val="32"/>
          <w:szCs w:val="32"/>
          <w:highlight w:val="green"/>
          <w:rtl/>
        </w:rPr>
        <w:t xml:space="preserve">، </w:t>
      </w:r>
      <w:proofErr w:type="spellStart"/>
      <w:r w:rsidRPr="004E4E5B">
        <w:rPr>
          <w:rFonts w:asciiTheme="minorBidi" w:hAnsiTheme="minorBidi" w:cs="Arial"/>
          <w:color w:val="000000" w:themeColor="text1"/>
          <w:sz w:val="32"/>
          <w:szCs w:val="32"/>
          <w:highlight w:val="green"/>
          <w:rtl/>
        </w:rPr>
        <w:t>سوناليكا</w:t>
      </w:r>
      <w:proofErr w:type="spellEnd"/>
      <w:r w:rsidRPr="004E4E5B">
        <w:rPr>
          <w:rFonts w:asciiTheme="minorBidi" w:hAnsiTheme="minorBidi" w:cs="Arial"/>
          <w:color w:val="000000" w:themeColor="text1"/>
          <w:sz w:val="32"/>
          <w:szCs w:val="32"/>
          <w:highlight w:val="green"/>
          <w:rtl/>
        </w:rPr>
        <w:t xml:space="preserve">، </w:t>
      </w:r>
      <w:proofErr w:type="spellStart"/>
      <w:r w:rsidRPr="004E4E5B">
        <w:rPr>
          <w:rFonts w:asciiTheme="minorBidi" w:hAnsiTheme="minorBidi" w:cs="Arial"/>
          <w:color w:val="000000" w:themeColor="text1"/>
          <w:sz w:val="32"/>
          <w:szCs w:val="32"/>
          <w:highlight w:val="green"/>
          <w:rtl/>
        </w:rPr>
        <w:t>كاليانسونا</w:t>
      </w:r>
      <w:proofErr w:type="spellEnd"/>
      <w:r w:rsidRPr="004E4E5B">
        <w:rPr>
          <w:rFonts w:asciiTheme="minorBidi" w:hAnsiTheme="minorBidi" w:cs="Arial"/>
          <w:color w:val="000000" w:themeColor="text1"/>
          <w:sz w:val="32"/>
          <w:szCs w:val="32"/>
          <w:highlight w:val="green"/>
          <w:rtl/>
        </w:rPr>
        <w:t xml:space="preserve">، و </w:t>
      </w:r>
      <w:r w:rsidRPr="004E4E5B">
        <w:rPr>
          <w:rFonts w:asciiTheme="minorBidi" w:hAnsiTheme="minorBidi"/>
          <w:color w:val="000000" w:themeColor="text1"/>
          <w:sz w:val="32"/>
          <w:szCs w:val="32"/>
          <w:highlight w:val="green"/>
        </w:rPr>
        <w:t>C306</w:t>
      </w:r>
      <w:r w:rsidRPr="004E4E5B">
        <w:rPr>
          <w:rFonts w:asciiTheme="minorBidi" w:hAnsiTheme="minorBidi" w:cs="Arial"/>
          <w:color w:val="000000" w:themeColor="text1"/>
          <w:sz w:val="32"/>
          <w:szCs w:val="32"/>
          <w:highlight w:val="green"/>
          <w:rtl/>
        </w:rPr>
        <w:t xml:space="preserve">، في الأواني وتخضع لأربعة مستويات من الإجهاد المائي. وأدى تعرض النباتات للجفاف إلى انخفاض ملحوظ في الجهد المائي للأوراق، ومحتوى الماء النسبي مع زيادة متزامنة في درجة حرارة الأوراق.( </w:t>
      </w:r>
      <w:proofErr w:type="spellStart"/>
      <w:r w:rsidRPr="004E4E5B">
        <w:rPr>
          <w:rFonts w:asciiTheme="minorBidi" w:hAnsiTheme="minorBidi"/>
          <w:color w:val="000000" w:themeColor="text1"/>
          <w:sz w:val="32"/>
          <w:szCs w:val="32"/>
          <w:highlight w:val="green"/>
        </w:rPr>
        <w:t>Siddique</w:t>
      </w:r>
      <w:proofErr w:type="spellEnd"/>
      <w:r w:rsidRPr="004E4E5B">
        <w:rPr>
          <w:rFonts w:asciiTheme="minorBidi" w:hAnsiTheme="minorBidi"/>
          <w:color w:val="000000" w:themeColor="text1"/>
          <w:sz w:val="32"/>
          <w:szCs w:val="32"/>
          <w:highlight w:val="green"/>
        </w:rPr>
        <w:t xml:space="preserve"> et al, 2000</w:t>
      </w:r>
      <w:r w:rsidRPr="004E4E5B">
        <w:rPr>
          <w:rFonts w:asciiTheme="minorBidi" w:hAnsiTheme="minorBidi" w:cs="Arial"/>
          <w:color w:val="000000" w:themeColor="text1"/>
          <w:sz w:val="32"/>
          <w:szCs w:val="32"/>
          <w:highlight w:val="green"/>
          <w:rtl/>
        </w:rPr>
        <w:t>)</w:t>
      </w:r>
    </w:p>
    <w:p w:rsidR="000F3D3E" w:rsidRPr="00D04C46" w:rsidRDefault="000F3D3E" w:rsidP="00416654">
      <w:pPr>
        <w:spacing w:line="360" w:lineRule="auto"/>
        <w:rPr>
          <w:rFonts w:asciiTheme="minorBidi" w:hAnsiTheme="minorBidi"/>
          <w:color w:val="000000" w:themeColor="text1"/>
          <w:sz w:val="32"/>
          <w:szCs w:val="32"/>
          <w:highlight w:val="cyan"/>
          <w:rtl/>
          <w:lang w:bidi="ar-DZ"/>
        </w:rPr>
      </w:pPr>
      <w:r w:rsidRPr="00D04C46">
        <w:rPr>
          <w:rFonts w:asciiTheme="minorBidi" w:hAnsiTheme="minorBidi"/>
          <w:color w:val="000000" w:themeColor="text1"/>
          <w:sz w:val="32"/>
          <w:szCs w:val="32"/>
          <w:highlight w:val="cyan"/>
          <w:rtl/>
          <w:lang w:bidi="ar-DZ"/>
        </w:rPr>
        <w:t>وأدى إجهاد الجفاف إلى خفض التبخر- نتح المتراكم لكلا الصنفين وذلك بسبب إغلاق الثغور التنفسية, وانخفاض المساحة الورقية.(2).</w:t>
      </w:r>
    </w:p>
    <w:p w:rsidR="00416654" w:rsidRPr="00D04C46" w:rsidRDefault="00416654" w:rsidP="00416654">
      <w:pPr>
        <w:spacing w:line="360" w:lineRule="auto"/>
        <w:rPr>
          <w:rFonts w:asciiTheme="minorBidi" w:hAnsiTheme="minorBidi"/>
          <w:color w:val="000000" w:themeColor="text1"/>
          <w:sz w:val="32"/>
          <w:szCs w:val="32"/>
          <w:highlight w:val="cyan"/>
          <w:rtl/>
        </w:rPr>
      </w:pPr>
      <w:r w:rsidRPr="00D04C46">
        <w:rPr>
          <w:rFonts w:asciiTheme="minorBidi" w:hAnsiTheme="minorBidi"/>
          <w:color w:val="000000" w:themeColor="text1"/>
          <w:sz w:val="32"/>
          <w:szCs w:val="32"/>
          <w:highlight w:val="cyan"/>
          <w:rtl/>
          <w:lang w:bidi="ar-DZ"/>
        </w:rPr>
        <w:t xml:space="preserve">كما أدى الجفاف إلى </w:t>
      </w:r>
      <w:r w:rsidR="000B7B87" w:rsidRPr="00D04C46">
        <w:rPr>
          <w:rFonts w:asciiTheme="minorBidi" w:hAnsiTheme="minorBidi"/>
          <w:color w:val="000000" w:themeColor="text1"/>
          <w:sz w:val="32"/>
          <w:szCs w:val="32"/>
          <w:highlight w:val="cyan"/>
          <w:rtl/>
          <w:lang w:bidi="ar-DZ"/>
        </w:rPr>
        <w:t>ا</w:t>
      </w:r>
      <w:r w:rsidRPr="00D04C46">
        <w:rPr>
          <w:rFonts w:asciiTheme="minorBidi" w:hAnsiTheme="minorBidi"/>
          <w:color w:val="000000" w:themeColor="text1"/>
          <w:sz w:val="32"/>
          <w:szCs w:val="32"/>
          <w:highlight w:val="cyan"/>
          <w:rtl/>
          <w:lang w:bidi="ar-DZ"/>
        </w:rPr>
        <w:t xml:space="preserve">نخفاض الوزن الجاف للأوراق والأزهار في كلا الصنفين, كما أن الأزهار فقدت قدرتها على استعادة النمو بعد </w:t>
      </w:r>
      <w:r w:rsidRPr="00D04C46">
        <w:rPr>
          <w:rFonts w:asciiTheme="minorBidi" w:hAnsiTheme="minorBidi"/>
          <w:color w:val="000000" w:themeColor="text1"/>
          <w:sz w:val="32"/>
          <w:szCs w:val="32"/>
          <w:highlight w:val="cyan"/>
          <w:lang w:bidi="ar-DZ"/>
        </w:rPr>
        <w:t>17</w:t>
      </w:r>
      <w:r w:rsidRPr="00D04C46">
        <w:rPr>
          <w:rFonts w:asciiTheme="minorBidi" w:hAnsiTheme="minorBidi"/>
          <w:color w:val="000000" w:themeColor="text1"/>
          <w:sz w:val="32"/>
          <w:szCs w:val="32"/>
          <w:highlight w:val="cyan"/>
          <w:rtl/>
        </w:rPr>
        <w:t>يوم من الانتعاش. (2).</w:t>
      </w:r>
    </w:p>
    <w:p w:rsidR="000F3D3E" w:rsidRPr="00D04C46" w:rsidRDefault="003D797D" w:rsidP="003D797D">
      <w:pPr>
        <w:spacing w:line="360" w:lineRule="auto"/>
        <w:rPr>
          <w:rFonts w:asciiTheme="minorBidi" w:hAnsiTheme="minorBidi" w:hint="cs"/>
          <w:color w:val="000000" w:themeColor="text1"/>
          <w:sz w:val="32"/>
          <w:szCs w:val="32"/>
          <w:rtl/>
        </w:rPr>
      </w:pPr>
      <w:r w:rsidRPr="00D04C46">
        <w:rPr>
          <w:rFonts w:asciiTheme="minorBidi" w:hAnsiTheme="minorBidi"/>
          <w:color w:val="000000" w:themeColor="text1"/>
          <w:sz w:val="32"/>
          <w:szCs w:val="32"/>
          <w:highlight w:val="cyan"/>
          <w:rtl/>
        </w:rPr>
        <w:t xml:space="preserve">أدى الإجهاد </w:t>
      </w:r>
      <w:proofErr w:type="spellStart"/>
      <w:r w:rsidRPr="00D04C46">
        <w:rPr>
          <w:rFonts w:asciiTheme="minorBidi" w:hAnsiTheme="minorBidi"/>
          <w:color w:val="000000" w:themeColor="text1"/>
          <w:sz w:val="32"/>
          <w:szCs w:val="32"/>
          <w:highlight w:val="cyan"/>
          <w:rtl/>
        </w:rPr>
        <w:t>الجفافي</w:t>
      </w:r>
      <w:proofErr w:type="spellEnd"/>
      <w:r w:rsidRPr="00D04C46">
        <w:rPr>
          <w:rFonts w:asciiTheme="minorBidi" w:hAnsiTheme="minorBidi"/>
          <w:color w:val="000000" w:themeColor="text1"/>
          <w:sz w:val="32"/>
          <w:szCs w:val="32"/>
          <w:highlight w:val="cyan"/>
          <w:rtl/>
        </w:rPr>
        <w:t xml:space="preserve"> إلى انخفاض ال</w:t>
      </w:r>
      <w:r w:rsidRPr="00D04C46">
        <w:rPr>
          <w:rFonts w:asciiTheme="minorBidi" w:hAnsiTheme="minorBidi"/>
          <w:color w:val="000000" w:themeColor="text1"/>
          <w:sz w:val="32"/>
          <w:szCs w:val="32"/>
          <w:highlight w:val="cyan"/>
        </w:rPr>
        <w:t>leaf water potential</w:t>
      </w:r>
      <w:r w:rsidRPr="00D04C46">
        <w:rPr>
          <w:rFonts w:asciiTheme="minorBidi" w:hAnsiTheme="minorBidi"/>
          <w:color w:val="000000" w:themeColor="text1"/>
          <w:sz w:val="32"/>
          <w:szCs w:val="32"/>
          <w:highlight w:val="cyan"/>
          <w:rtl/>
        </w:rPr>
        <w:t xml:space="preserve"> والجهد الأسموزي ،وجهد الامتلاء</w:t>
      </w:r>
      <w:r w:rsidR="004926F3" w:rsidRPr="00D04C46">
        <w:rPr>
          <w:rFonts w:asciiTheme="minorBidi" w:hAnsiTheme="minorBidi"/>
          <w:color w:val="000000" w:themeColor="text1"/>
          <w:sz w:val="32"/>
          <w:szCs w:val="32"/>
          <w:highlight w:val="cyan"/>
          <w:rtl/>
        </w:rPr>
        <w:t xml:space="preserve"> </w:t>
      </w:r>
      <w:r w:rsidRPr="00D04C46">
        <w:rPr>
          <w:rFonts w:asciiTheme="minorBidi" w:hAnsiTheme="minorBidi"/>
          <w:color w:val="000000" w:themeColor="text1"/>
          <w:sz w:val="32"/>
          <w:szCs w:val="32"/>
          <w:highlight w:val="cyan"/>
          <w:rtl/>
        </w:rPr>
        <w:t xml:space="preserve">من كلا </w:t>
      </w:r>
      <w:proofErr w:type="spellStart"/>
      <w:r w:rsidRPr="00D04C46">
        <w:rPr>
          <w:rFonts w:asciiTheme="minorBidi" w:hAnsiTheme="minorBidi"/>
          <w:color w:val="000000" w:themeColor="text1"/>
          <w:sz w:val="32"/>
          <w:szCs w:val="32"/>
          <w:highlight w:val="cyan"/>
          <w:rtl/>
        </w:rPr>
        <w:t>الصنفين،وكان</w:t>
      </w:r>
      <w:proofErr w:type="spellEnd"/>
      <w:r w:rsidRPr="00D04C46">
        <w:rPr>
          <w:rFonts w:asciiTheme="minorBidi" w:hAnsiTheme="minorBidi"/>
          <w:color w:val="000000" w:themeColor="text1"/>
          <w:sz w:val="32"/>
          <w:szCs w:val="32"/>
          <w:highlight w:val="cyan"/>
          <w:rtl/>
        </w:rPr>
        <w:t xml:space="preserve"> ذلك في "</w:t>
      </w:r>
      <w:proofErr w:type="spellStart"/>
      <w:r w:rsidRPr="00D04C46">
        <w:rPr>
          <w:rFonts w:asciiTheme="minorBidi" w:hAnsiTheme="minorBidi"/>
          <w:color w:val="000000" w:themeColor="text1"/>
          <w:sz w:val="32"/>
          <w:szCs w:val="32"/>
          <w:highlight w:val="cyan"/>
        </w:rPr>
        <w:t>Narve</w:t>
      </w:r>
      <w:proofErr w:type="spellEnd"/>
      <w:r w:rsidRPr="00D04C46">
        <w:rPr>
          <w:rFonts w:asciiTheme="minorBidi" w:hAnsiTheme="minorBidi"/>
          <w:color w:val="000000" w:themeColor="text1"/>
          <w:sz w:val="32"/>
          <w:szCs w:val="32"/>
          <w:highlight w:val="cyan"/>
        </w:rPr>
        <w:t xml:space="preserve"> </w:t>
      </w:r>
      <w:proofErr w:type="spellStart"/>
      <w:r w:rsidRPr="00D04C46">
        <w:rPr>
          <w:rFonts w:asciiTheme="minorBidi" w:hAnsiTheme="minorBidi"/>
          <w:color w:val="000000" w:themeColor="text1"/>
          <w:sz w:val="32"/>
          <w:szCs w:val="32"/>
          <w:highlight w:val="cyan"/>
        </w:rPr>
        <w:t>viking</w:t>
      </w:r>
      <w:proofErr w:type="spellEnd"/>
      <w:r w:rsidRPr="00D04C46">
        <w:rPr>
          <w:rFonts w:asciiTheme="minorBidi" w:hAnsiTheme="minorBidi"/>
          <w:color w:val="000000" w:themeColor="text1"/>
          <w:sz w:val="32"/>
          <w:szCs w:val="32"/>
          <w:highlight w:val="cyan"/>
          <w:rtl/>
        </w:rPr>
        <w:t>" أكثر مما كان عليه في "</w:t>
      </w:r>
      <w:r w:rsidRPr="00D04C46">
        <w:rPr>
          <w:rFonts w:asciiTheme="minorBidi" w:hAnsiTheme="minorBidi"/>
          <w:color w:val="000000" w:themeColor="text1"/>
          <w:sz w:val="32"/>
          <w:szCs w:val="32"/>
          <w:highlight w:val="cyan"/>
        </w:rPr>
        <w:t xml:space="preserve">Ben </w:t>
      </w:r>
      <w:proofErr w:type="spellStart"/>
      <w:r w:rsidRPr="00D04C46">
        <w:rPr>
          <w:rFonts w:asciiTheme="minorBidi" w:hAnsiTheme="minorBidi"/>
          <w:color w:val="000000" w:themeColor="text1"/>
          <w:sz w:val="32"/>
          <w:szCs w:val="32"/>
          <w:highlight w:val="cyan"/>
        </w:rPr>
        <w:t>garin</w:t>
      </w:r>
      <w:proofErr w:type="spellEnd"/>
      <w:r w:rsidRPr="00D04C46">
        <w:rPr>
          <w:rFonts w:asciiTheme="minorBidi" w:hAnsiTheme="minorBidi"/>
          <w:color w:val="000000" w:themeColor="text1"/>
          <w:sz w:val="32"/>
          <w:szCs w:val="32"/>
          <w:highlight w:val="cyan"/>
          <w:rtl/>
        </w:rPr>
        <w:t xml:space="preserve">"، مشيراً إلى أن " </w:t>
      </w:r>
      <w:proofErr w:type="spellStart"/>
      <w:r w:rsidRPr="00D04C46">
        <w:rPr>
          <w:rFonts w:asciiTheme="minorBidi" w:hAnsiTheme="minorBidi"/>
          <w:color w:val="000000" w:themeColor="text1"/>
          <w:sz w:val="32"/>
          <w:szCs w:val="32"/>
          <w:highlight w:val="cyan"/>
        </w:rPr>
        <w:t>Narve</w:t>
      </w:r>
      <w:proofErr w:type="spellEnd"/>
      <w:r w:rsidRPr="00D04C46">
        <w:rPr>
          <w:rFonts w:asciiTheme="minorBidi" w:hAnsiTheme="minorBidi"/>
          <w:color w:val="000000" w:themeColor="text1"/>
          <w:sz w:val="32"/>
          <w:szCs w:val="32"/>
          <w:highlight w:val="cyan"/>
        </w:rPr>
        <w:t xml:space="preserve"> </w:t>
      </w:r>
      <w:proofErr w:type="spellStart"/>
      <w:r w:rsidRPr="00D04C46">
        <w:rPr>
          <w:rFonts w:asciiTheme="minorBidi" w:hAnsiTheme="minorBidi"/>
          <w:color w:val="000000" w:themeColor="text1"/>
          <w:sz w:val="32"/>
          <w:szCs w:val="32"/>
          <w:highlight w:val="cyan"/>
        </w:rPr>
        <w:t>viking</w:t>
      </w:r>
      <w:proofErr w:type="spellEnd"/>
      <w:r w:rsidRPr="00D04C46">
        <w:rPr>
          <w:rFonts w:asciiTheme="minorBidi" w:hAnsiTheme="minorBidi"/>
          <w:color w:val="000000" w:themeColor="text1"/>
          <w:sz w:val="32"/>
          <w:szCs w:val="32"/>
          <w:highlight w:val="cyan"/>
          <w:rtl/>
        </w:rPr>
        <w:t xml:space="preserve"> " كان الأكثر تضررا من الجفاف.(2).</w:t>
      </w:r>
    </w:p>
    <w:p w:rsidR="00B173CC" w:rsidRPr="00D04C46" w:rsidRDefault="00B173CC" w:rsidP="0093260C">
      <w:pPr>
        <w:spacing w:line="360" w:lineRule="auto"/>
        <w:rPr>
          <w:rFonts w:asciiTheme="minorBidi" w:hAnsiTheme="minorBidi"/>
          <w:color w:val="000000" w:themeColor="text1"/>
          <w:sz w:val="32"/>
          <w:szCs w:val="32"/>
          <w:highlight w:val="lightGray"/>
          <w:rtl/>
        </w:rPr>
      </w:pPr>
      <w:r w:rsidRPr="00D04C46">
        <w:rPr>
          <w:rFonts w:asciiTheme="minorBidi" w:hAnsiTheme="minorBidi"/>
          <w:color w:val="000000" w:themeColor="text1"/>
          <w:sz w:val="32"/>
          <w:szCs w:val="32"/>
          <w:highlight w:val="lightGray"/>
          <w:rtl/>
        </w:rPr>
        <w:lastRenderedPageBreak/>
        <w:t xml:space="preserve">في تجربة في </w:t>
      </w:r>
      <w:proofErr w:type="spellStart"/>
      <w:r w:rsidRPr="00D04C46">
        <w:rPr>
          <w:rFonts w:asciiTheme="minorBidi" w:hAnsiTheme="minorBidi"/>
          <w:color w:val="000000" w:themeColor="text1"/>
          <w:sz w:val="32"/>
          <w:szCs w:val="32"/>
          <w:highlight w:val="lightGray"/>
          <w:rtl/>
        </w:rPr>
        <w:t>الأصص</w:t>
      </w:r>
      <w:proofErr w:type="spellEnd"/>
      <w:r w:rsidRPr="00D04C46">
        <w:rPr>
          <w:rFonts w:asciiTheme="minorBidi" w:hAnsiTheme="minorBidi"/>
          <w:color w:val="000000" w:themeColor="text1"/>
          <w:sz w:val="32"/>
          <w:szCs w:val="32"/>
          <w:highlight w:val="lightGray"/>
          <w:rtl/>
        </w:rPr>
        <w:t xml:space="preserve"> الزراعية ضمن البيت الزجاجي لدراسة تأثير الإجهاد المائي خلال مرحلة الإشطاء واستطالة الساق </w:t>
      </w:r>
      <w:proofErr w:type="spellStart"/>
      <w:r w:rsidRPr="00D04C46">
        <w:rPr>
          <w:rFonts w:asciiTheme="minorBidi" w:hAnsiTheme="minorBidi"/>
          <w:color w:val="000000" w:themeColor="text1"/>
          <w:sz w:val="32"/>
          <w:szCs w:val="32"/>
          <w:highlight w:val="lightGray"/>
          <w:rtl/>
        </w:rPr>
        <w:t>والتسنبل</w:t>
      </w:r>
      <w:proofErr w:type="spellEnd"/>
      <w:r w:rsidRPr="00D04C46">
        <w:rPr>
          <w:rFonts w:asciiTheme="minorBidi" w:hAnsiTheme="minorBidi"/>
          <w:color w:val="000000" w:themeColor="text1"/>
          <w:sz w:val="32"/>
          <w:szCs w:val="32"/>
          <w:highlight w:val="lightGray"/>
          <w:rtl/>
        </w:rPr>
        <w:t xml:space="preserve"> ومرحلة النضج في الصفات المرتبطة بالغلة الحبية, وذلك باستخدام أربعة طرز وراثية من القمح القاسي سبب الإجهاد المائي تراجعاً معنويا في المؤشرات المرتبطة بالغلة الحبية عندما تعرضت النباتات للإجهاد المائي طوال موسم النمو, واستطاعت الطرز الوراثية التي أعطت غلة حبية عالية نسبياً أن تحافظ على مستويات عالية من مكونات الغلة الحبية العددية, وخاصة عدد الحبوب في وحدة المساحة من الأرض ووزن الألف حبة, مما يشير </w:t>
      </w:r>
      <w:r w:rsidR="00425C7E" w:rsidRPr="00D04C46">
        <w:rPr>
          <w:rFonts w:asciiTheme="minorBidi" w:hAnsiTheme="minorBidi"/>
          <w:color w:val="000000" w:themeColor="text1"/>
          <w:sz w:val="32"/>
          <w:szCs w:val="32"/>
          <w:highlight w:val="lightGray"/>
          <w:rtl/>
        </w:rPr>
        <w:t xml:space="preserve">إلى أهمية مثل هذه الصفات في تحسين غلة القمح القاسي الحبية ضمن ظروف الزراعة البعلية </w:t>
      </w:r>
      <w:r w:rsidR="00425C7E" w:rsidRPr="00D04C46">
        <w:rPr>
          <w:rFonts w:asciiTheme="minorBidi" w:hAnsiTheme="minorBidi"/>
          <w:color w:val="000000" w:themeColor="text1"/>
          <w:sz w:val="32"/>
          <w:szCs w:val="32"/>
          <w:highlight w:val="lightGray"/>
        </w:rPr>
        <w:t>(Ismail,1999).</w:t>
      </w:r>
      <w:r w:rsidR="00425C7E" w:rsidRPr="00D04C46">
        <w:rPr>
          <w:rFonts w:asciiTheme="minorBidi" w:hAnsiTheme="minorBidi"/>
          <w:color w:val="000000" w:themeColor="text1"/>
          <w:sz w:val="32"/>
          <w:szCs w:val="32"/>
          <w:highlight w:val="lightGray"/>
          <w:rtl/>
        </w:rPr>
        <w:t xml:space="preserve"> </w:t>
      </w:r>
      <w:r w:rsidR="00425C7E" w:rsidRPr="00E96C91">
        <w:rPr>
          <w:rFonts w:asciiTheme="minorBidi" w:hAnsiTheme="minorBidi"/>
          <w:color w:val="000000" w:themeColor="text1"/>
          <w:sz w:val="32"/>
          <w:szCs w:val="32"/>
          <w:highlight w:val="yellow"/>
          <w:rtl/>
        </w:rPr>
        <w:t>(</w:t>
      </w:r>
      <w:r w:rsidR="0093260C" w:rsidRPr="00E96C91">
        <w:rPr>
          <w:rFonts w:asciiTheme="minorBidi" w:hAnsiTheme="minorBidi"/>
          <w:color w:val="000000" w:themeColor="text1"/>
          <w:sz w:val="32"/>
          <w:szCs w:val="32"/>
          <w:highlight w:val="yellow"/>
          <w:rtl/>
        </w:rPr>
        <w:t>3</w:t>
      </w:r>
      <w:r w:rsidR="00425C7E" w:rsidRPr="00E96C91">
        <w:rPr>
          <w:rFonts w:asciiTheme="minorBidi" w:hAnsiTheme="minorBidi"/>
          <w:color w:val="000000" w:themeColor="text1"/>
          <w:sz w:val="32"/>
          <w:szCs w:val="32"/>
          <w:highlight w:val="yellow"/>
          <w:rtl/>
        </w:rPr>
        <w:t>).</w:t>
      </w:r>
      <w:r w:rsidR="00E96C91" w:rsidRPr="00E96C91">
        <w:rPr>
          <w:rFonts w:asciiTheme="minorBidi" w:hAnsiTheme="minorBidi" w:hint="cs"/>
          <w:color w:val="000000" w:themeColor="text1"/>
          <w:sz w:val="32"/>
          <w:szCs w:val="32"/>
          <w:highlight w:val="yellow"/>
          <w:rtl/>
        </w:rPr>
        <w:t>أو 10 خلال الإزهار</w:t>
      </w:r>
    </w:p>
    <w:p w:rsidR="007F2BB2" w:rsidRPr="00D04C46" w:rsidRDefault="007F2BB2" w:rsidP="00E96C91">
      <w:pPr>
        <w:spacing w:line="360" w:lineRule="auto"/>
        <w:rPr>
          <w:rFonts w:asciiTheme="minorBidi" w:hAnsiTheme="minorBidi"/>
          <w:color w:val="000000" w:themeColor="text1"/>
          <w:sz w:val="32"/>
          <w:szCs w:val="32"/>
          <w:highlight w:val="lightGray"/>
          <w:rtl/>
        </w:rPr>
      </w:pPr>
      <w:r w:rsidRPr="00D04C46">
        <w:rPr>
          <w:rFonts w:asciiTheme="minorBidi" w:hAnsiTheme="minorBidi"/>
          <w:color w:val="000000" w:themeColor="text1"/>
          <w:sz w:val="32"/>
          <w:szCs w:val="32"/>
          <w:highlight w:val="lightGray"/>
          <w:rtl/>
        </w:rPr>
        <w:t xml:space="preserve">أكد علماء الفيزيولوجيا وتربية النبات ضرورة إيجاد الطرز النباتية التي تتمتع بصفات </w:t>
      </w:r>
      <w:proofErr w:type="spellStart"/>
      <w:r w:rsidRPr="00D04C46">
        <w:rPr>
          <w:rFonts w:asciiTheme="minorBidi" w:hAnsiTheme="minorBidi"/>
          <w:color w:val="000000" w:themeColor="text1"/>
          <w:sz w:val="32"/>
          <w:szCs w:val="32"/>
          <w:highlight w:val="lightGray"/>
          <w:rtl/>
        </w:rPr>
        <w:t>مورفولوجية</w:t>
      </w:r>
      <w:proofErr w:type="spellEnd"/>
      <w:r w:rsidRPr="00D04C46">
        <w:rPr>
          <w:rFonts w:asciiTheme="minorBidi" w:hAnsiTheme="minorBidi"/>
          <w:color w:val="000000" w:themeColor="text1"/>
          <w:sz w:val="32"/>
          <w:szCs w:val="32"/>
          <w:highlight w:val="lightGray"/>
          <w:rtl/>
        </w:rPr>
        <w:t xml:space="preserve"> تساعد النبات على تحمل الجفاف ومقاومته سواءً كانت هذه الصفات خاصة بالمجموع الخضري أو المجموع الجذري </w:t>
      </w:r>
      <w:r w:rsidRPr="00D04C46">
        <w:rPr>
          <w:rFonts w:asciiTheme="minorBidi" w:hAnsiTheme="minorBidi"/>
          <w:color w:val="000000" w:themeColor="text1"/>
          <w:sz w:val="32"/>
          <w:szCs w:val="32"/>
          <w:highlight w:val="lightGray"/>
        </w:rPr>
        <w:t>(</w:t>
      </w:r>
      <w:proofErr w:type="spellStart"/>
      <w:r w:rsidRPr="00D04C46">
        <w:rPr>
          <w:rFonts w:asciiTheme="minorBidi" w:hAnsiTheme="minorBidi"/>
          <w:color w:val="000000" w:themeColor="text1"/>
          <w:sz w:val="32"/>
          <w:szCs w:val="32"/>
          <w:highlight w:val="lightGray"/>
        </w:rPr>
        <w:t>Bazzaz</w:t>
      </w:r>
      <w:proofErr w:type="spellEnd"/>
      <w:r w:rsidRPr="00D04C46">
        <w:rPr>
          <w:rFonts w:asciiTheme="minorBidi" w:hAnsiTheme="minorBidi"/>
          <w:color w:val="000000" w:themeColor="text1"/>
          <w:sz w:val="32"/>
          <w:szCs w:val="32"/>
          <w:highlight w:val="lightGray"/>
        </w:rPr>
        <w:t xml:space="preserve"> </w:t>
      </w:r>
      <w:r w:rsidRPr="00D04C46">
        <w:rPr>
          <w:rFonts w:asciiTheme="minorBidi" w:hAnsiTheme="minorBidi"/>
          <w:i/>
          <w:iCs/>
          <w:color w:val="000000" w:themeColor="text1"/>
          <w:sz w:val="32"/>
          <w:szCs w:val="32"/>
          <w:highlight w:val="lightGray"/>
        </w:rPr>
        <w:t>et al</w:t>
      </w:r>
      <w:r w:rsidRPr="00D04C46">
        <w:rPr>
          <w:rFonts w:asciiTheme="minorBidi" w:hAnsiTheme="minorBidi"/>
          <w:color w:val="000000" w:themeColor="text1"/>
          <w:sz w:val="32"/>
          <w:szCs w:val="32"/>
          <w:highlight w:val="lightGray"/>
        </w:rPr>
        <w:t>., 2002).</w:t>
      </w:r>
      <w:r w:rsidRPr="00D04C46">
        <w:rPr>
          <w:rFonts w:asciiTheme="minorBidi" w:hAnsiTheme="minorBidi"/>
          <w:color w:val="000000" w:themeColor="text1"/>
          <w:sz w:val="32"/>
          <w:szCs w:val="32"/>
          <w:highlight w:val="lightGray"/>
          <w:rtl/>
        </w:rPr>
        <w:t xml:space="preserve"> </w:t>
      </w:r>
      <w:r w:rsidR="00E96C91" w:rsidRPr="00E96C91">
        <w:rPr>
          <w:rFonts w:asciiTheme="minorBidi" w:hAnsiTheme="minorBidi"/>
          <w:color w:val="000000" w:themeColor="text1"/>
          <w:sz w:val="32"/>
          <w:szCs w:val="32"/>
          <w:highlight w:val="yellow"/>
          <w:rtl/>
        </w:rPr>
        <w:t>(3).</w:t>
      </w:r>
      <w:r w:rsidR="00E96C91" w:rsidRPr="00E96C91">
        <w:rPr>
          <w:rFonts w:asciiTheme="minorBidi" w:hAnsiTheme="minorBidi" w:hint="cs"/>
          <w:color w:val="000000" w:themeColor="text1"/>
          <w:sz w:val="32"/>
          <w:szCs w:val="32"/>
          <w:highlight w:val="yellow"/>
          <w:rtl/>
        </w:rPr>
        <w:t>أو 10 خلال الإزهار</w:t>
      </w:r>
    </w:p>
    <w:p w:rsidR="00425C7E" w:rsidRPr="00D04C46" w:rsidRDefault="007F2BB2" w:rsidP="00E96C91">
      <w:pPr>
        <w:spacing w:line="360" w:lineRule="auto"/>
        <w:rPr>
          <w:rFonts w:asciiTheme="minorBidi" w:hAnsiTheme="minorBidi"/>
          <w:color w:val="000000" w:themeColor="text1"/>
          <w:sz w:val="32"/>
          <w:szCs w:val="32"/>
          <w:highlight w:val="lightGray"/>
          <w:rtl/>
        </w:rPr>
      </w:pPr>
      <w:r w:rsidRPr="00D04C46">
        <w:rPr>
          <w:rFonts w:asciiTheme="minorBidi" w:hAnsiTheme="minorBidi"/>
          <w:color w:val="000000" w:themeColor="text1"/>
          <w:sz w:val="32"/>
          <w:szCs w:val="32"/>
          <w:highlight w:val="lightGray"/>
          <w:rtl/>
        </w:rPr>
        <w:t>ويعد البحث عن الأنماط الوراثية المتميزة بفعالية تمثيل ض</w:t>
      </w:r>
      <w:r w:rsidR="0093260C" w:rsidRPr="00D04C46">
        <w:rPr>
          <w:rFonts w:asciiTheme="minorBidi" w:hAnsiTheme="minorBidi"/>
          <w:color w:val="000000" w:themeColor="text1"/>
          <w:sz w:val="32"/>
          <w:szCs w:val="32"/>
          <w:highlight w:val="lightGray"/>
          <w:rtl/>
        </w:rPr>
        <w:t>وئي عالية, أمراً مهماً جداً</w:t>
      </w:r>
      <w:r w:rsidRPr="00D04C46">
        <w:rPr>
          <w:rFonts w:asciiTheme="minorBidi" w:hAnsiTheme="minorBidi"/>
          <w:color w:val="000000" w:themeColor="text1"/>
          <w:sz w:val="32"/>
          <w:szCs w:val="32"/>
          <w:highlight w:val="lightGray"/>
          <w:rtl/>
        </w:rPr>
        <w:t xml:space="preserve"> وذلك من أجل استخدامها كمصادر وراثية من أجل التحسين الوراثي لإنتاجية </w:t>
      </w:r>
      <w:r w:rsidR="0093260C" w:rsidRPr="00D04C46">
        <w:rPr>
          <w:rFonts w:asciiTheme="minorBidi" w:hAnsiTheme="minorBidi"/>
          <w:color w:val="000000" w:themeColor="text1"/>
          <w:sz w:val="32"/>
          <w:szCs w:val="32"/>
          <w:highlight w:val="lightGray"/>
          <w:rtl/>
        </w:rPr>
        <w:t xml:space="preserve">المجتمعات النباتية المحلية, والحصول على أصناف عالية الإنتاجية . يسبب الإجهاد المائي الشديد خلال مرحلة الإزهار تراجعاً في عدد السنابل ومن ثم عدد الحبوب ووزنها </w:t>
      </w:r>
      <w:r w:rsidR="0093260C" w:rsidRPr="00D04C46">
        <w:rPr>
          <w:rFonts w:asciiTheme="minorBidi" w:hAnsiTheme="minorBidi"/>
          <w:color w:val="000000" w:themeColor="text1"/>
          <w:sz w:val="32"/>
          <w:szCs w:val="32"/>
          <w:highlight w:val="lightGray"/>
        </w:rPr>
        <w:t>(</w:t>
      </w:r>
      <w:proofErr w:type="spellStart"/>
      <w:r w:rsidR="0093260C" w:rsidRPr="00D04C46">
        <w:rPr>
          <w:rFonts w:asciiTheme="minorBidi" w:hAnsiTheme="minorBidi"/>
          <w:color w:val="000000" w:themeColor="text1"/>
          <w:sz w:val="32"/>
          <w:szCs w:val="32"/>
          <w:highlight w:val="lightGray"/>
        </w:rPr>
        <w:t>Aspinall</w:t>
      </w:r>
      <w:proofErr w:type="spellEnd"/>
      <w:r w:rsidR="0093260C" w:rsidRPr="00D04C46">
        <w:rPr>
          <w:rFonts w:asciiTheme="minorBidi" w:hAnsiTheme="minorBidi"/>
          <w:color w:val="000000" w:themeColor="text1"/>
          <w:sz w:val="32"/>
          <w:szCs w:val="32"/>
          <w:highlight w:val="lightGray"/>
        </w:rPr>
        <w:t>, 1984).</w:t>
      </w:r>
      <w:r w:rsidR="0093260C" w:rsidRPr="00D04C46">
        <w:rPr>
          <w:rFonts w:asciiTheme="minorBidi" w:hAnsiTheme="minorBidi"/>
          <w:color w:val="000000" w:themeColor="text1"/>
          <w:sz w:val="32"/>
          <w:szCs w:val="32"/>
          <w:highlight w:val="lightGray"/>
          <w:rtl/>
        </w:rPr>
        <w:t xml:space="preserve"> </w:t>
      </w:r>
      <w:r w:rsidR="00E96C91" w:rsidRPr="00E96C91">
        <w:rPr>
          <w:rFonts w:asciiTheme="minorBidi" w:hAnsiTheme="minorBidi"/>
          <w:color w:val="000000" w:themeColor="text1"/>
          <w:sz w:val="32"/>
          <w:szCs w:val="32"/>
          <w:highlight w:val="yellow"/>
          <w:rtl/>
        </w:rPr>
        <w:t>(3).</w:t>
      </w:r>
      <w:r w:rsidR="00E96C91" w:rsidRPr="00E96C91">
        <w:rPr>
          <w:rFonts w:asciiTheme="minorBidi" w:hAnsiTheme="minorBidi" w:hint="cs"/>
          <w:color w:val="000000" w:themeColor="text1"/>
          <w:sz w:val="32"/>
          <w:szCs w:val="32"/>
          <w:highlight w:val="yellow"/>
          <w:rtl/>
        </w:rPr>
        <w:t>أو 10 خلال الإزهار</w:t>
      </w:r>
      <w:r w:rsidR="0093260C" w:rsidRPr="00D04C46">
        <w:rPr>
          <w:rFonts w:asciiTheme="minorBidi" w:hAnsiTheme="minorBidi"/>
          <w:color w:val="000000" w:themeColor="text1"/>
          <w:sz w:val="32"/>
          <w:szCs w:val="32"/>
          <w:highlight w:val="lightGray"/>
          <w:rtl/>
        </w:rPr>
        <w:t>.</w:t>
      </w:r>
    </w:p>
    <w:p w:rsidR="002A1ACB" w:rsidRPr="00D04C46" w:rsidRDefault="002A1ACB" w:rsidP="00E96C91">
      <w:pPr>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highlight w:val="lightGray"/>
          <w:rtl/>
        </w:rPr>
        <w:t>يمكن أن يعزى التباين الوراثي في كفاءة الطرز الوراثية في المحافظة على محتوى الماء النسبي في خلايا الأورا</w:t>
      </w:r>
      <w:r w:rsidR="00AE13E4" w:rsidRPr="00D04C46">
        <w:rPr>
          <w:rFonts w:asciiTheme="minorBidi" w:hAnsiTheme="minorBidi"/>
          <w:color w:val="000000" w:themeColor="text1"/>
          <w:sz w:val="32"/>
          <w:szCs w:val="32"/>
          <w:highlight w:val="lightGray"/>
          <w:rtl/>
        </w:rPr>
        <w:t xml:space="preserve">ق إلى القدرة على التعديل </w:t>
      </w:r>
      <w:proofErr w:type="spellStart"/>
      <w:r w:rsidR="00AE13E4" w:rsidRPr="00D04C46">
        <w:rPr>
          <w:rFonts w:asciiTheme="minorBidi" w:hAnsiTheme="minorBidi"/>
          <w:color w:val="000000" w:themeColor="text1"/>
          <w:sz w:val="32"/>
          <w:szCs w:val="32"/>
          <w:highlight w:val="lightGray"/>
          <w:rtl/>
        </w:rPr>
        <w:t>الحلولي</w:t>
      </w:r>
      <w:proofErr w:type="spellEnd"/>
      <w:r w:rsidRPr="00D04C46">
        <w:rPr>
          <w:rFonts w:asciiTheme="minorBidi" w:hAnsiTheme="minorBidi"/>
          <w:color w:val="000000" w:themeColor="text1"/>
          <w:sz w:val="32"/>
          <w:szCs w:val="32"/>
          <w:highlight w:val="lightGray"/>
          <w:rtl/>
        </w:rPr>
        <w:t xml:space="preserve"> أو التباين في درجة انغلاق المسامات استجابة للإجهاد المائي </w:t>
      </w:r>
      <w:r w:rsidRPr="00D04C46">
        <w:rPr>
          <w:rFonts w:asciiTheme="minorBidi" w:hAnsiTheme="minorBidi"/>
          <w:color w:val="000000" w:themeColor="text1"/>
          <w:sz w:val="32"/>
          <w:szCs w:val="32"/>
          <w:highlight w:val="lightGray"/>
        </w:rPr>
        <w:t xml:space="preserve">(Nye &amp; Tinker, 1977). </w:t>
      </w:r>
      <w:r w:rsidR="00E96C91" w:rsidRPr="00E96C91">
        <w:rPr>
          <w:rFonts w:asciiTheme="minorBidi" w:hAnsiTheme="minorBidi"/>
          <w:color w:val="000000" w:themeColor="text1"/>
          <w:sz w:val="32"/>
          <w:szCs w:val="32"/>
          <w:highlight w:val="yellow"/>
          <w:rtl/>
        </w:rPr>
        <w:t>(3).</w:t>
      </w:r>
      <w:r w:rsidR="00E96C91" w:rsidRPr="00E96C91">
        <w:rPr>
          <w:rFonts w:asciiTheme="minorBidi" w:hAnsiTheme="minorBidi" w:hint="cs"/>
          <w:color w:val="000000" w:themeColor="text1"/>
          <w:sz w:val="32"/>
          <w:szCs w:val="32"/>
          <w:highlight w:val="yellow"/>
          <w:rtl/>
        </w:rPr>
        <w:t>أو 10 خلال الإزهار</w:t>
      </w:r>
    </w:p>
    <w:p w:rsidR="002A1ACB" w:rsidRPr="00D04C46" w:rsidRDefault="00983844" w:rsidP="004926F3">
      <w:pPr>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highlight w:val="green"/>
          <w:rtl/>
        </w:rPr>
        <w:t xml:space="preserve">مستوى الإجهاد المائي بإضافة ماء ري </w:t>
      </w:r>
      <w:r w:rsidRPr="00D04C46">
        <w:rPr>
          <w:rFonts w:asciiTheme="minorBidi" w:hAnsiTheme="minorBidi"/>
          <w:color w:val="000000" w:themeColor="text1"/>
          <w:sz w:val="32"/>
          <w:szCs w:val="32"/>
          <w:highlight w:val="green"/>
        </w:rPr>
        <w:t>100%</w:t>
      </w:r>
      <w:r w:rsidRPr="00D04C46">
        <w:rPr>
          <w:rFonts w:asciiTheme="minorBidi" w:hAnsiTheme="minorBidi"/>
          <w:color w:val="000000" w:themeColor="text1"/>
          <w:sz w:val="32"/>
          <w:szCs w:val="32"/>
          <w:highlight w:val="green"/>
          <w:rtl/>
        </w:rPr>
        <w:t xml:space="preserve"> من قيمة السعة الحقلية قد أعطى أعلى القيم لمؤشرات النمو (ارتفاع</w:t>
      </w:r>
      <w:bookmarkStart w:id="0" w:name="_GoBack"/>
      <w:bookmarkEnd w:id="0"/>
      <w:r w:rsidRPr="00D04C46">
        <w:rPr>
          <w:rFonts w:asciiTheme="minorBidi" w:hAnsiTheme="minorBidi"/>
          <w:color w:val="000000" w:themeColor="text1"/>
          <w:sz w:val="32"/>
          <w:szCs w:val="32"/>
          <w:highlight w:val="green"/>
          <w:rtl/>
        </w:rPr>
        <w:t xml:space="preserve"> النبات, مساحة الورقة, عدد الإشطاء, عدد </w:t>
      </w:r>
      <w:r w:rsidRPr="00D04C46">
        <w:rPr>
          <w:rFonts w:asciiTheme="minorBidi" w:hAnsiTheme="minorBidi"/>
          <w:color w:val="000000" w:themeColor="text1"/>
          <w:sz w:val="32"/>
          <w:szCs w:val="32"/>
          <w:highlight w:val="green"/>
          <w:rtl/>
        </w:rPr>
        <w:lastRenderedPageBreak/>
        <w:t>الأوراق</w:t>
      </w:r>
      <w:r w:rsidR="00610B9E" w:rsidRPr="00D04C46">
        <w:rPr>
          <w:rFonts w:asciiTheme="minorBidi" w:hAnsiTheme="minorBidi"/>
          <w:color w:val="000000" w:themeColor="text1"/>
          <w:sz w:val="32"/>
          <w:szCs w:val="32"/>
          <w:highlight w:val="green"/>
          <w:rtl/>
        </w:rPr>
        <w:t xml:space="preserve"> و</w:t>
      </w:r>
      <w:r w:rsidRPr="00D04C46">
        <w:rPr>
          <w:rFonts w:asciiTheme="minorBidi" w:hAnsiTheme="minorBidi"/>
          <w:color w:val="000000" w:themeColor="text1"/>
          <w:sz w:val="32"/>
          <w:szCs w:val="32"/>
          <w:highlight w:val="green"/>
          <w:rtl/>
        </w:rPr>
        <w:t>طول الجذر, الوزن الجاف للمجموع الجذري,</w:t>
      </w:r>
      <w:r w:rsidR="00AE13E4" w:rsidRPr="00D04C46">
        <w:rPr>
          <w:rFonts w:asciiTheme="minorBidi" w:hAnsiTheme="minorBidi"/>
          <w:color w:val="000000" w:themeColor="text1"/>
          <w:sz w:val="32"/>
          <w:szCs w:val="32"/>
          <w:highlight w:val="green"/>
          <w:rtl/>
        </w:rPr>
        <w:t xml:space="preserve"> </w:t>
      </w:r>
      <w:r w:rsidRPr="00D04C46">
        <w:rPr>
          <w:rFonts w:asciiTheme="minorBidi" w:hAnsiTheme="minorBidi"/>
          <w:color w:val="000000" w:themeColor="text1"/>
          <w:sz w:val="32"/>
          <w:szCs w:val="32"/>
          <w:highlight w:val="green"/>
          <w:rtl/>
        </w:rPr>
        <w:t xml:space="preserve">الوزن الجاف للمجموع الخضري </w:t>
      </w:r>
      <w:r w:rsidR="004926F3" w:rsidRPr="00D04C46">
        <w:rPr>
          <w:rFonts w:asciiTheme="minorBidi" w:hAnsiTheme="minorBidi"/>
          <w:sz w:val="32"/>
          <w:szCs w:val="32"/>
          <w:highlight w:val="green"/>
          <w:rtl/>
        </w:rPr>
        <w:t>نبات</w:t>
      </w:r>
      <w:r w:rsidR="004926F3" w:rsidRPr="00D04C46">
        <w:rPr>
          <w:rFonts w:asciiTheme="minorBidi" w:hAnsiTheme="minorBidi"/>
          <w:sz w:val="32"/>
          <w:szCs w:val="32"/>
          <w:highlight w:val="green"/>
          <w:rtl/>
          <w:lang w:bidi="he-IL"/>
        </w:rPr>
        <w:t>ֿ</w:t>
      </w:r>
      <w:r w:rsidR="004926F3" w:rsidRPr="00D04C46">
        <w:rPr>
          <w:rFonts w:asciiTheme="minorBidi" w:hAnsiTheme="minorBidi"/>
          <w:sz w:val="32"/>
          <w:szCs w:val="32"/>
          <w:highlight w:val="green"/>
          <w:rtl/>
        </w:rPr>
        <w:t>¹</w:t>
      </w:r>
      <w:r w:rsidRPr="00D04C46">
        <w:rPr>
          <w:rFonts w:asciiTheme="minorBidi" w:hAnsiTheme="minorBidi"/>
          <w:sz w:val="32"/>
          <w:szCs w:val="32"/>
          <w:highlight w:val="green"/>
          <w:rtl/>
        </w:rPr>
        <w:t xml:space="preserve">, </w:t>
      </w:r>
      <w:r w:rsidRPr="00D04C46">
        <w:rPr>
          <w:rFonts w:asciiTheme="minorBidi" w:hAnsiTheme="minorBidi"/>
          <w:color w:val="000000" w:themeColor="text1"/>
          <w:sz w:val="32"/>
          <w:szCs w:val="32"/>
          <w:highlight w:val="green"/>
          <w:rtl/>
        </w:rPr>
        <w:t xml:space="preserve">بينما أعطى مستوى الإجهاد المائي بإضافة ماء ري </w:t>
      </w:r>
      <w:r w:rsidRPr="00D04C46">
        <w:rPr>
          <w:rFonts w:asciiTheme="minorBidi" w:hAnsiTheme="minorBidi"/>
          <w:color w:val="000000" w:themeColor="text1"/>
          <w:sz w:val="32"/>
          <w:szCs w:val="32"/>
          <w:highlight w:val="green"/>
        </w:rPr>
        <w:t>50%</w:t>
      </w:r>
      <w:r w:rsidRPr="00D04C46">
        <w:rPr>
          <w:rFonts w:asciiTheme="minorBidi" w:hAnsiTheme="minorBidi"/>
          <w:color w:val="000000" w:themeColor="text1"/>
          <w:sz w:val="32"/>
          <w:szCs w:val="32"/>
          <w:highlight w:val="green"/>
          <w:rtl/>
        </w:rPr>
        <w:t xml:space="preserve"> من قيمة السعة الحقلية أدنى القيم لجميع الصفات المدروسة باستثناء طول الجذر</w:t>
      </w:r>
      <w:r w:rsidR="003D3F2B" w:rsidRPr="00D04C46">
        <w:rPr>
          <w:rFonts w:asciiTheme="minorBidi" w:hAnsiTheme="minorBidi"/>
          <w:color w:val="000000" w:themeColor="text1"/>
          <w:sz w:val="32"/>
          <w:szCs w:val="32"/>
          <w:highlight w:val="green"/>
          <w:rtl/>
        </w:rPr>
        <w:t>. (4</w:t>
      </w:r>
      <w:r w:rsidR="00C11608" w:rsidRPr="00D04C46">
        <w:rPr>
          <w:rFonts w:asciiTheme="minorBidi" w:hAnsiTheme="minorBidi"/>
          <w:color w:val="000000" w:themeColor="text1"/>
          <w:sz w:val="32"/>
          <w:szCs w:val="32"/>
          <w:highlight w:val="green"/>
          <w:rtl/>
        </w:rPr>
        <w:t>).</w:t>
      </w:r>
    </w:p>
    <w:p w:rsidR="004D1A6E" w:rsidRPr="00D04C46" w:rsidRDefault="004D1A6E" w:rsidP="004D1A6E">
      <w:pPr>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highlight w:val="yellow"/>
          <w:rtl/>
        </w:rPr>
        <w:t xml:space="preserve">في دراسة تمت في مدينة بابل تبين ما يلي: سبب الإجهاد المائي القاسي (إضافة ماء الري بعد استنزاف </w:t>
      </w:r>
      <w:r w:rsidRPr="00D04C46">
        <w:rPr>
          <w:rFonts w:asciiTheme="minorBidi" w:hAnsiTheme="minorBidi"/>
          <w:color w:val="000000" w:themeColor="text1"/>
          <w:sz w:val="32"/>
          <w:szCs w:val="32"/>
          <w:highlight w:val="yellow"/>
        </w:rPr>
        <w:t>90%</w:t>
      </w:r>
      <w:r w:rsidRPr="00D04C46">
        <w:rPr>
          <w:rFonts w:asciiTheme="minorBidi" w:hAnsiTheme="minorBidi"/>
          <w:color w:val="000000" w:themeColor="text1"/>
          <w:sz w:val="32"/>
          <w:szCs w:val="32"/>
          <w:highlight w:val="yellow"/>
          <w:rtl/>
        </w:rPr>
        <w:t xml:space="preserve"> من الماء الجاهز ) تقليلاً معنوياً في مكونات حاصل الحبوب قياساً بمعاملة ماء الري الكامل (إضافة ماء الري بعد استنزاف </w:t>
      </w:r>
      <w:r w:rsidRPr="00D04C46">
        <w:rPr>
          <w:rFonts w:asciiTheme="minorBidi" w:hAnsiTheme="minorBidi"/>
          <w:color w:val="000000" w:themeColor="text1"/>
          <w:sz w:val="32"/>
          <w:szCs w:val="32"/>
          <w:highlight w:val="yellow"/>
        </w:rPr>
        <w:t>50%</w:t>
      </w:r>
      <w:r w:rsidRPr="00D04C46">
        <w:rPr>
          <w:rFonts w:asciiTheme="minorBidi" w:hAnsiTheme="minorBidi"/>
          <w:color w:val="000000" w:themeColor="text1"/>
          <w:sz w:val="32"/>
          <w:szCs w:val="32"/>
          <w:highlight w:val="yellow"/>
          <w:rtl/>
        </w:rPr>
        <w:t xml:space="preserve"> من الماء الجاهز), ولم يكن للإجهاد المائي المتوسط (إضافة ماء الري بعد استنزاف </w:t>
      </w:r>
      <w:r w:rsidRPr="00D04C46">
        <w:rPr>
          <w:rFonts w:asciiTheme="minorBidi" w:hAnsiTheme="minorBidi"/>
          <w:color w:val="000000" w:themeColor="text1"/>
          <w:sz w:val="32"/>
          <w:szCs w:val="32"/>
          <w:highlight w:val="yellow"/>
        </w:rPr>
        <w:t>75%</w:t>
      </w:r>
      <w:r w:rsidRPr="00D04C46">
        <w:rPr>
          <w:rFonts w:asciiTheme="minorBidi" w:hAnsiTheme="minorBidi"/>
          <w:color w:val="000000" w:themeColor="text1"/>
          <w:sz w:val="32"/>
          <w:szCs w:val="32"/>
          <w:highlight w:val="yellow"/>
          <w:rtl/>
        </w:rPr>
        <w:t xml:space="preserve"> من الماء الجاهز), تأثيراً معنوياً في وزن الحبة, كما سبب الإجهاد المائي المتوسط والقاسي انخفاضاً معنوياً في كل من حاصل الحبوب والحاصل البيولوجي ودليل الحصاد</w:t>
      </w:r>
      <w:r w:rsidR="001C3965" w:rsidRPr="00D04C46">
        <w:rPr>
          <w:rFonts w:asciiTheme="minorBidi" w:hAnsiTheme="minorBidi"/>
          <w:color w:val="000000" w:themeColor="text1"/>
          <w:sz w:val="32"/>
          <w:szCs w:val="32"/>
          <w:highlight w:val="yellow"/>
          <w:rtl/>
        </w:rPr>
        <w:t xml:space="preserve"> مقارنة بمعاملة الري الكامل, وأدى إلى تقليل كفاءة استعمال الماء ( لحاصل الحبوب والحاصل البيولوجي).</w:t>
      </w:r>
      <w:r w:rsidR="001F7977" w:rsidRPr="00D04C46">
        <w:rPr>
          <w:rFonts w:asciiTheme="minorBidi" w:hAnsiTheme="minorBidi"/>
          <w:color w:val="000000" w:themeColor="text1"/>
          <w:sz w:val="32"/>
          <w:szCs w:val="32"/>
          <w:highlight w:val="yellow"/>
          <w:rtl/>
        </w:rPr>
        <w:t>(5).</w:t>
      </w:r>
    </w:p>
    <w:p w:rsidR="00CA1BD0" w:rsidRPr="00D04C46" w:rsidRDefault="00CA1BD0" w:rsidP="00CA1BD0">
      <w:pPr>
        <w:spacing w:line="360" w:lineRule="auto"/>
        <w:rPr>
          <w:rFonts w:asciiTheme="minorBidi" w:hAnsiTheme="minorBidi"/>
          <w:sz w:val="32"/>
          <w:szCs w:val="32"/>
          <w:rtl/>
        </w:rPr>
      </w:pPr>
      <w:r w:rsidRPr="00D04C46">
        <w:rPr>
          <w:rFonts w:asciiTheme="minorBidi" w:hAnsiTheme="minorBidi"/>
          <w:sz w:val="32"/>
          <w:szCs w:val="32"/>
          <w:highlight w:val="cyan"/>
          <w:rtl/>
        </w:rPr>
        <w:t xml:space="preserve">في دراسة حددت فيها المتطلبات المائية لنبات القمح تبعاً لمعدل التبخر- نتح </w:t>
      </w:r>
      <w:r w:rsidRPr="00D04C46">
        <w:rPr>
          <w:rFonts w:asciiTheme="minorBidi" w:hAnsiTheme="minorBidi"/>
          <w:sz w:val="32"/>
          <w:szCs w:val="32"/>
          <w:highlight w:val="cyan"/>
        </w:rPr>
        <w:t>(</w:t>
      </w:r>
      <w:proofErr w:type="spellStart"/>
      <w:r w:rsidRPr="00D04C46">
        <w:rPr>
          <w:rFonts w:asciiTheme="minorBidi" w:hAnsiTheme="minorBidi"/>
          <w:sz w:val="32"/>
          <w:szCs w:val="32"/>
          <w:highlight w:val="cyan"/>
        </w:rPr>
        <w:t>ETc</w:t>
      </w:r>
      <w:proofErr w:type="spellEnd"/>
      <w:r w:rsidRPr="00D04C46">
        <w:rPr>
          <w:rFonts w:asciiTheme="minorBidi" w:hAnsiTheme="minorBidi"/>
          <w:sz w:val="32"/>
          <w:szCs w:val="32"/>
          <w:highlight w:val="cyan"/>
        </w:rPr>
        <w:t>)</w:t>
      </w:r>
      <w:r w:rsidRPr="00D04C46">
        <w:rPr>
          <w:rFonts w:asciiTheme="minorBidi" w:hAnsiTheme="minorBidi"/>
          <w:sz w:val="32"/>
          <w:szCs w:val="32"/>
          <w:highlight w:val="cyan"/>
          <w:rtl/>
        </w:rPr>
        <w:t xml:space="preserve"> من </w:t>
      </w:r>
      <w:r w:rsidRPr="00D04C46">
        <w:rPr>
          <w:rFonts w:asciiTheme="minorBidi" w:hAnsiTheme="minorBidi"/>
          <w:sz w:val="32"/>
          <w:szCs w:val="32"/>
          <w:highlight w:val="cyan"/>
        </w:rPr>
        <w:t>100%</w:t>
      </w:r>
      <w:r w:rsidRPr="00D04C46">
        <w:rPr>
          <w:rFonts w:asciiTheme="minorBidi" w:hAnsiTheme="minorBidi"/>
          <w:sz w:val="32"/>
          <w:szCs w:val="32"/>
          <w:highlight w:val="cyan"/>
          <w:rtl/>
        </w:rPr>
        <w:t xml:space="preserve"> تضمنت </w:t>
      </w:r>
      <w:r w:rsidRPr="00D04C46">
        <w:rPr>
          <w:rFonts w:asciiTheme="minorBidi" w:hAnsiTheme="minorBidi"/>
          <w:sz w:val="32"/>
          <w:szCs w:val="32"/>
          <w:highlight w:val="cyan"/>
        </w:rPr>
        <w:t xml:space="preserve"> 4 </w:t>
      </w:r>
      <w:r w:rsidRPr="00D04C46">
        <w:rPr>
          <w:rFonts w:asciiTheme="minorBidi" w:hAnsiTheme="minorBidi"/>
          <w:sz w:val="32"/>
          <w:szCs w:val="32"/>
          <w:highlight w:val="cyan"/>
          <w:rtl/>
        </w:rPr>
        <w:t xml:space="preserve">مستويات من الإجهاد </w:t>
      </w:r>
      <w:proofErr w:type="spellStart"/>
      <w:r w:rsidRPr="00D04C46">
        <w:rPr>
          <w:rFonts w:asciiTheme="minorBidi" w:hAnsiTheme="minorBidi"/>
          <w:sz w:val="32"/>
          <w:szCs w:val="32"/>
          <w:highlight w:val="cyan"/>
          <w:rtl/>
        </w:rPr>
        <w:t>الجفافي</w:t>
      </w:r>
      <w:proofErr w:type="spellEnd"/>
      <w:r w:rsidRPr="00D04C46">
        <w:rPr>
          <w:rFonts w:asciiTheme="minorBidi" w:hAnsiTheme="minorBidi"/>
          <w:sz w:val="32"/>
          <w:szCs w:val="32"/>
          <w:highlight w:val="cyan"/>
          <w:rtl/>
        </w:rPr>
        <w:t xml:space="preserve"> </w:t>
      </w:r>
      <w:r w:rsidRPr="00D04C46">
        <w:rPr>
          <w:rFonts w:asciiTheme="minorBidi" w:hAnsiTheme="minorBidi"/>
          <w:sz w:val="32"/>
          <w:szCs w:val="32"/>
          <w:highlight w:val="cyan"/>
        </w:rPr>
        <w:t>(100%, 80%, 60%, 50%, 40%)</w:t>
      </w:r>
      <w:r w:rsidRPr="00D04C46">
        <w:rPr>
          <w:rFonts w:asciiTheme="minorBidi" w:hAnsiTheme="minorBidi"/>
          <w:sz w:val="32"/>
          <w:szCs w:val="32"/>
          <w:highlight w:val="cyan"/>
          <w:rtl/>
        </w:rPr>
        <w:t xml:space="preserve"> تم تقديرها بعد إضافة معدل الترشيح من</w:t>
      </w:r>
      <w:r w:rsidRPr="00D04C46">
        <w:rPr>
          <w:rFonts w:asciiTheme="minorBidi" w:hAnsiTheme="minorBidi"/>
          <w:sz w:val="32"/>
          <w:szCs w:val="32"/>
          <w:highlight w:val="cyan"/>
        </w:rPr>
        <w:t>20%</w:t>
      </w:r>
      <w:r w:rsidRPr="00D04C46">
        <w:rPr>
          <w:rFonts w:asciiTheme="minorBidi" w:hAnsiTheme="minorBidi"/>
          <w:sz w:val="32"/>
          <w:szCs w:val="32"/>
          <w:highlight w:val="cyan"/>
          <w:rtl/>
        </w:rPr>
        <w:t xml:space="preserve"> إلى </w:t>
      </w:r>
      <w:proofErr w:type="spellStart"/>
      <w:r w:rsidRPr="00D04C46">
        <w:rPr>
          <w:rFonts w:asciiTheme="minorBidi" w:hAnsiTheme="minorBidi"/>
          <w:sz w:val="32"/>
          <w:szCs w:val="32"/>
          <w:highlight w:val="cyan"/>
        </w:rPr>
        <w:t>ETc</w:t>
      </w:r>
      <w:proofErr w:type="spellEnd"/>
      <w:r w:rsidRPr="00D04C46">
        <w:rPr>
          <w:rFonts w:asciiTheme="minorBidi" w:hAnsiTheme="minorBidi"/>
          <w:sz w:val="32"/>
          <w:szCs w:val="32"/>
          <w:highlight w:val="cyan"/>
          <w:rtl/>
        </w:rPr>
        <w:t xml:space="preserve">,حيث تم حفظ النباتات في بيئة صناعية ذات شروط محددة لأكثر من </w:t>
      </w:r>
      <w:r w:rsidRPr="00D04C46">
        <w:rPr>
          <w:rFonts w:asciiTheme="minorBidi" w:hAnsiTheme="minorBidi"/>
          <w:sz w:val="32"/>
          <w:szCs w:val="32"/>
          <w:highlight w:val="cyan"/>
        </w:rPr>
        <w:t>5</w:t>
      </w:r>
      <w:r w:rsidRPr="00D04C46">
        <w:rPr>
          <w:rFonts w:asciiTheme="minorBidi" w:hAnsiTheme="minorBidi"/>
          <w:sz w:val="32"/>
          <w:szCs w:val="32"/>
          <w:highlight w:val="cyan"/>
          <w:rtl/>
        </w:rPr>
        <w:t xml:space="preserve"> أسابيع ومعدل ري مرتين في الأسبوع وفقاً لمستويات الري المحددة مسبقاً  كانت النتائج فيها كالتالي: كان ارتفاع النبات الأقصى </w:t>
      </w:r>
      <w:r w:rsidRPr="00D04C46">
        <w:rPr>
          <w:rFonts w:asciiTheme="minorBidi" w:hAnsiTheme="minorBidi"/>
          <w:sz w:val="32"/>
          <w:szCs w:val="32"/>
          <w:highlight w:val="cyan"/>
        </w:rPr>
        <w:t>(16.5)</w:t>
      </w:r>
      <w:r w:rsidRPr="00D04C46">
        <w:rPr>
          <w:rFonts w:asciiTheme="minorBidi" w:hAnsiTheme="minorBidi"/>
          <w:sz w:val="32"/>
          <w:szCs w:val="32"/>
          <w:highlight w:val="cyan"/>
          <w:rtl/>
        </w:rPr>
        <w:t xml:space="preserve">سم مع الري </w:t>
      </w:r>
      <w:r w:rsidRPr="00D04C46">
        <w:rPr>
          <w:rFonts w:asciiTheme="minorBidi" w:hAnsiTheme="minorBidi"/>
          <w:sz w:val="32"/>
          <w:szCs w:val="32"/>
          <w:highlight w:val="cyan"/>
        </w:rPr>
        <w:t>100%</w:t>
      </w:r>
      <w:r w:rsidRPr="00D04C46">
        <w:rPr>
          <w:rFonts w:asciiTheme="minorBidi" w:hAnsiTheme="minorBidi"/>
          <w:sz w:val="32"/>
          <w:szCs w:val="32"/>
          <w:highlight w:val="cyan"/>
          <w:rtl/>
        </w:rPr>
        <w:t xml:space="preserve"> في حين كان الحد الأدنى </w:t>
      </w:r>
      <w:r w:rsidRPr="00D04C46">
        <w:rPr>
          <w:rFonts w:asciiTheme="minorBidi" w:hAnsiTheme="minorBidi"/>
          <w:sz w:val="32"/>
          <w:szCs w:val="32"/>
          <w:highlight w:val="cyan"/>
        </w:rPr>
        <w:t>(11.8)</w:t>
      </w:r>
      <w:r w:rsidRPr="00D04C46">
        <w:rPr>
          <w:rFonts w:asciiTheme="minorBidi" w:hAnsiTheme="minorBidi"/>
          <w:sz w:val="32"/>
          <w:szCs w:val="32"/>
          <w:highlight w:val="cyan"/>
          <w:rtl/>
        </w:rPr>
        <w:t xml:space="preserve">سم مع </w:t>
      </w:r>
      <w:r w:rsidRPr="00D04C46">
        <w:rPr>
          <w:rFonts w:asciiTheme="minorBidi" w:hAnsiTheme="minorBidi"/>
          <w:sz w:val="32"/>
          <w:szCs w:val="32"/>
          <w:highlight w:val="cyan"/>
        </w:rPr>
        <w:t>60%</w:t>
      </w:r>
      <w:r w:rsidRPr="00D04C46">
        <w:rPr>
          <w:rFonts w:asciiTheme="minorBidi" w:hAnsiTheme="minorBidi"/>
          <w:sz w:val="32"/>
          <w:szCs w:val="32"/>
          <w:highlight w:val="cyan"/>
          <w:rtl/>
        </w:rPr>
        <w:t xml:space="preserve"> ري, وكان التباينات بسيطة في عدد الأوراق مع تغير مستويات الري, من جهة أخرى كان هناك تباين ملحوظ في المحتوى </w:t>
      </w:r>
      <w:proofErr w:type="spellStart"/>
      <w:r w:rsidRPr="00D04C46">
        <w:rPr>
          <w:rFonts w:asciiTheme="minorBidi" w:hAnsiTheme="minorBidi"/>
          <w:sz w:val="32"/>
          <w:szCs w:val="32"/>
          <w:highlight w:val="cyan"/>
          <w:rtl/>
        </w:rPr>
        <w:t>الرطوبي</w:t>
      </w:r>
      <w:proofErr w:type="spellEnd"/>
      <w:r w:rsidRPr="00D04C46">
        <w:rPr>
          <w:rFonts w:asciiTheme="minorBidi" w:hAnsiTheme="minorBidi"/>
          <w:sz w:val="32"/>
          <w:szCs w:val="32"/>
          <w:highlight w:val="cyan"/>
          <w:rtl/>
        </w:rPr>
        <w:t xml:space="preserve"> لكل من</w:t>
      </w:r>
      <w:r w:rsidRPr="00D04C46">
        <w:rPr>
          <w:rFonts w:asciiTheme="minorBidi" w:hAnsiTheme="minorBidi"/>
          <w:color w:val="00B050"/>
          <w:sz w:val="32"/>
          <w:szCs w:val="32"/>
          <w:highlight w:val="cyan"/>
          <w:rtl/>
        </w:rPr>
        <w:t xml:space="preserve"> الجذر </w:t>
      </w:r>
      <w:r w:rsidRPr="00D04C46">
        <w:rPr>
          <w:rFonts w:asciiTheme="minorBidi" w:hAnsiTheme="minorBidi"/>
          <w:sz w:val="32"/>
          <w:szCs w:val="32"/>
          <w:highlight w:val="cyan"/>
          <w:rtl/>
        </w:rPr>
        <w:t xml:space="preserve">والسويقة عند المقارنة بين مستويات الري العالية </w:t>
      </w:r>
      <w:r w:rsidRPr="00D04C46">
        <w:rPr>
          <w:rFonts w:asciiTheme="minorBidi" w:hAnsiTheme="minorBidi"/>
          <w:sz w:val="32"/>
          <w:szCs w:val="32"/>
          <w:highlight w:val="cyan"/>
        </w:rPr>
        <w:t>(80% &amp; 100%)</w:t>
      </w:r>
      <w:r w:rsidRPr="00D04C46">
        <w:rPr>
          <w:rFonts w:asciiTheme="minorBidi" w:hAnsiTheme="minorBidi"/>
          <w:sz w:val="32"/>
          <w:szCs w:val="32"/>
          <w:highlight w:val="cyan"/>
          <w:rtl/>
        </w:rPr>
        <w:t xml:space="preserve"> مع المنخفضة </w:t>
      </w:r>
      <w:r w:rsidRPr="00D04C46">
        <w:rPr>
          <w:rFonts w:asciiTheme="minorBidi" w:hAnsiTheme="minorBidi"/>
          <w:sz w:val="32"/>
          <w:szCs w:val="32"/>
          <w:highlight w:val="cyan"/>
        </w:rPr>
        <w:t>(40% &amp; 60%)</w:t>
      </w:r>
      <w:r w:rsidRPr="00D04C46">
        <w:rPr>
          <w:rFonts w:asciiTheme="minorBidi" w:hAnsiTheme="minorBidi"/>
          <w:sz w:val="32"/>
          <w:szCs w:val="32"/>
          <w:highlight w:val="cyan"/>
          <w:rtl/>
        </w:rPr>
        <w:t xml:space="preserve">, أما بالنسبة لمحتوى الأوراق من الكلوروفيل فقد كان الأعلى </w:t>
      </w:r>
      <w:r w:rsidRPr="00D04C46">
        <w:rPr>
          <w:rFonts w:asciiTheme="minorBidi" w:hAnsiTheme="minorBidi"/>
          <w:sz w:val="32"/>
          <w:szCs w:val="32"/>
          <w:highlight w:val="cyan"/>
        </w:rPr>
        <w:t>(32.9)</w:t>
      </w:r>
      <w:r w:rsidRPr="00D04C46">
        <w:rPr>
          <w:rFonts w:asciiTheme="minorBidi" w:hAnsiTheme="minorBidi"/>
          <w:sz w:val="32"/>
          <w:szCs w:val="32"/>
          <w:highlight w:val="cyan"/>
          <w:rtl/>
        </w:rPr>
        <w:t xml:space="preserve"> في النباتات التي طبق عليها مستوى ري </w:t>
      </w:r>
      <w:r w:rsidRPr="00D04C46">
        <w:rPr>
          <w:rFonts w:asciiTheme="minorBidi" w:hAnsiTheme="minorBidi"/>
          <w:sz w:val="32"/>
          <w:szCs w:val="32"/>
          <w:highlight w:val="cyan"/>
        </w:rPr>
        <w:t>60%</w:t>
      </w:r>
      <w:r w:rsidRPr="00D04C46">
        <w:rPr>
          <w:rFonts w:asciiTheme="minorBidi" w:hAnsiTheme="minorBidi"/>
          <w:sz w:val="32"/>
          <w:szCs w:val="32"/>
          <w:highlight w:val="cyan"/>
          <w:rtl/>
        </w:rPr>
        <w:t xml:space="preserve"> مقارنةً بمستوى الري </w:t>
      </w:r>
      <w:r w:rsidRPr="00D04C46">
        <w:rPr>
          <w:rFonts w:asciiTheme="minorBidi" w:hAnsiTheme="minorBidi"/>
          <w:sz w:val="32"/>
          <w:szCs w:val="32"/>
          <w:highlight w:val="cyan"/>
        </w:rPr>
        <w:t>80%</w:t>
      </w:r>
      <w:r w:rsidRPr="00D04C46">
        <w:rPr>
          <w:rFonts w:asciiTheme="minorBidi" w:hAnsiTheme="minorBidi"/>
          <w:sz w:val="32"/>
          <w:szCs w:val="32"/>
          <w:highlight w:val="cyan"/>
          <w:rtl/>
        </w:rPr>
        <w:t xml:space="preserve"> حيث كان المحتوى من </w:t>
      </w:r>
      <w:proofErr w:type="spellStart"/>
      <w:r w:rsidRPr="00D04C46">
        <w:rPr>
          <w:rFonts w:asciiTheme="minorBidi" w:hAnsiTheme="minorBidi"/>
          <w:sz w:val="32"/>
          <w:szCs w:val="32"/>
          <w:highlight w:val="cyan"/>
          <w:rtl/>
        </w:rPr>
        <w:t>الكلورفيل</w:t>
      </w:r>
      <w:proofErr w:type="spellEnd"/>
      <w:r w:rsidRPr="00D04C46">
        <w:rPr>
          <w:rFonts w:asciiTheme="minorBidi" w:hAnsiTheme="minorBidi"/>
          <w:sz w:val="32"/>
          <w:szCs w:val="32"/>
          <w:highlight w:val="cyan"/>
          <w:rtl/>
        </w:rPr>
        <w:t xml:space="preserve"> </w:t>
      </w:r>
      <w:r w:rsidRPr="00D04C46">
        <w:rPr>
          <w:rFonts w:asciiTheme="minorBidi" w:hAnsiTheme="minorBidi"/>
          <w:sz w:val="32"/>
          <w:szCs w:val="32"/>
          <w:highlight w:val="cyan"/>
        </w:rPr>
        <w:t>(28.8)</w:t>
      </w:r>
      <w:r w:rsidRPr="00D04C46">
        <w:rPr>
          <w:rFonts w:asciiTheme="minorBidi" w:hAnsiTheme="minorBidi"/>
          <w:sz w:val="32"/>
          <w:szCs w:val="32"/>
          <w:highlight w:val="cyan"/>
          <w:rtl/>
        </w:rPr>
        <w:t>. (6).</w:t>
      </w:r>
    </w:p>
    <w:p w:rsidR="00CA1BD0" w:rsidRPr="00D04C46" w:rsidRDefault="007663CA" w:rsidP="004D1A6E">
      <w:pPr>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highlight w:val="lightGray"/>
          <w:rtl/>
        </w:rPr>
        <w:lastRenderedPageBreak/>
        <w:t>ارتبطت فترة الإزهار سلبا مع محصول الحبوب، بينما كانت مدة ملء الحبوب، ومحتوى الكلوروفيل، وعدد الحبوب في السنبلة، والسنيبلات في السنبلة مرتبطة ارتباطا إيجابيا بغلة الحبوب  تحت ظروف الجفاف. وعلاوة على ذلك، كان عدد الأيام حتى النضج مرتبطا ارتباطا سلبياً بمؤشر حساسية الجفاف (</w:t>
      </w:r>
      <w:r w:rsidRPr="00D04C46">
        <w:rPr>
          <w:rFonts w:asciiTheme="minorBidi" w:hAnsiTheme="minorBidi"/>
          <w:color w:val="000000" w:themeColor="text1"/>
          <w:sz w:val="32"/>
          <w:szCs w:val="32"/>
          <w:highlight w:val="lightGray"/>
        </w:rPr>
        <w:t>DSI</w:t>
      </w:r>
      <w:r w:rsidRPr="00D04C46">
        <w:rPr>
          <w:rFonts w:asciiTheme="minorBidi" w:hAnsiTheme="minorBidi"/>
          <w:color w:val="000000" w:themeColor="text1"/>
          <w:sz w:val="32"/>
          <w:szCs w:val="32"/>
          <w:highlight w:val="lightGray"/>
          <w:rtl/>
        </w:rPr>
        <w:t>)، وبينما كان الارتباط بين طول السنبلة و (</w:t>
      </w:r>
      <w:r w:rsidRPr="00D04C46">
        <w:rPr>
          <w:rFonts w:asciiTheme="minorBidi" w:hAnsiTheme="minorBidi"/>
          <w:color w:val="000000" w:themeColor="text1"/>
          <w:sz w:val="32"/>
          <w:szCs w:val="32"/>
          <w:highlight w:val="lightGray"/>
        </w:rPr>
        <w:t>DSI</w:t>
      </w:r>
      <w:r w:rsidRPr="00D04C46">
        <w:rPr>
          <w:rFonts w:asciiTheme="minorBidi" w:hAnsiTheme="minorBidi"/>
          <w:color w:val="000000" w:themeColor="text1"/>
          <w:sz w:val="32"/>
          <w:szCs w:val="32"/>
          <w:highlight w:val="lightGray"/>
          <w:rtl/>
        </w:rPr>
        <w:t>) إيجابيا تحت ظروف الجفاف.(7).</w:t>
      </w:r>
    </w:p>
    <w:p w:rsidR="00ED07AA" w:rsidRPr="00D04C46" w:rsidRDefault="00ED07AA" w:rsidP="00A327F3">
      <w:pPr>
        <w:spacing w:line="360" w:lineRule="auto"/>
        <w:rPr>
          <w:rFonts w:asciiTheme="minorBidi" w:hAnsiTheme="minorBidi"/>
          <w:color w:val="000000" w:themeColor="text1"/>
          <w:sz w:val="32"/>
          <w:szCs w:val="32"/>
          <w:highlight w:val="green"/>
          <w:rtl/>
        </w:rPr>
      </w:pPr>
      <w:r w:rsidRPr="00D04C46">
        <w:rPr>
          <w:rFonts w:asciiTheme="minorBidi" w:hAnsiTheme="minorBidi"/>
          <w:color w:val="000000" w:themeColor="text1"/>
          <w:sz w:val="32"/>
          <w:szCs w:val="32"/>
          <w:highlight w:val="green"/>
          <w:rtl/>
        </w:rPr>
        <w:t xml:space="preserve">أولى علامات الجفاف هو انخفاض في نمو النبات وتقلص في حجم الأوراق </w:t>
      </w:r>
      <w:r w:rsidRPr="00D04C46">
        <w:rPr>
          <w:rFonts w:asciiTheme="minorBidi" w:hAnsiTheme="minorBidi"/>
          <w:color w:val="000000" w:themeColor="text1"/>
          <w:sz w:val="32"/>
          <w:szCs w:val="32"/>
          <w:highlight w:val="green"/>
        </w:rPr>
        <w:t>(Kramer and Boyer, 1995; Saab and Sharp,2004)</w:t>
      </w:r>
      <w:r w:rsidRPr="00D04C46">
        <w:rPr>
          <w:rFonts w:asciiTheme="minorBidi" w:hAnsiTheme="minorBidi"/>
          <w:color w:val="000000" w:themeColor="text1"/>
          <w:sz w:val="32"/>
          <w:szCs w:val="32"/>
          <w:highlight w:val="green"/>
          <w:rtl/>
        </w:rPr>
        <w:t xml:space="preserve">, وانخفاض المردود </w:t>
      </w:r>
      <w:r w:rsidRPr="00D04C46">
        <w:rPr>
          <w:rFonts w:asciiTheme="minorBidi" w:hAnsiTheme="minorBidi"/>
          <w:color w:val="000000" w:themeColor="text1"/>
          <w:sz w:val="32"/>
          <w:szCs w:val="32"/>
          <w:highlight w:val="green"/>
        </w:rPr>
        <w:t>(</w:t>
      </w:r>
      <w:proofErr w:type="spellStart"/>
      <w:r w:rsidRPr="00D04C46">
        <w:rPr>
          <w:rFonts w:asciiTheme="minorBidi" w:hAnsiTheme="minorBidi"/>
          <w:color w:val="000000" w:themeColor="text1"/>
          <w:sz w:val="32"/>
          <w:szCs w:val="32"/>
          <w:highlight w:val="green"/>
        </w:rPr>
        <w:t>Katerji</w:t>
      </w:r>
      <w:proofErr w:type="spellEnd"/>
      <w:r w:rsidRPr="00D04C46">
        <w:rPr>
          <w:rFonts w:asciiTheme="minorBidi" w:hAnsiTheme="minorBidi"/>
          <w:color w:val="000000" w:themeColor="text1"/>
          <w:sz w:val="32"/>
          <w:szCs w:val="32"/>
          <w:highlight w:val="green"/>
        </w:rPr>
        <w:t>, 2009)</w:t>
      </w:r>
      <w:r w:rsidRPr="00D04C46">
        <w:rPr>
          <w:rFonts w:asciiTheme="minorBidi" w:hAnsiTheme="minorBidi"/>
          <w:color w:val="000000" w:themeColor="text1"/>
          <w:sz w:val="32"/>
          <w:szCs w:val="32"/>
          <w:highlight w:val="green"/>
          <w:rtl/>
        </w:rPr>
        <w:t>, وهناك نوعين من الجفاف</w:t>
      </w:r>
      <w:r w:rsidR="00416C3E" w:rsidRPr="00D04C46">
        <w:rPr>
          <w:rFonts w:asciiTheme="minorBidi" w:hAnsiTheme="minorBidi"/>
          <w:color w:val="000000" w:themeColor="text1"/>
          <w:sz w:val="32"/>
          <w:szCs w:val="32"/>
          <w:highlight w:val="green"/>
        </w:rPr>
        <w:t xml:space="preserve"> (8)</w:t>
      </w:r>
    </w:p>
    <w:p w:rsidR="0039645D" w:rsidRPr="00D04C46" w:rsidRDefault="00ED07AA" w:rsidP="00ED07AA">
      <w:pPr>
        <w:pStyle w:val="a3"/>
        <w:numPr>
          <w:ilvl w:val="0"/>
          <w:numId w:val="2"/>
        </w:numPr>
        <w:spacing w:line="360" w:lineRule="auto"/>
        <w:rPr>
          <w:rFonts w:asciiTheme="minorBidi" w:hAnsiTheme="minorBidi"/>
          <w:color w:val="000000" w:themeColor="text1"/>
          <w:sz w:val="32"/>
          <w:szCs w:val="32"/>
          <w:highlight w:val="green"/>
        </w:rPr>
      </w:pPr>
      <w:r w:rsidRPr="00D04C46">
        <w:rPr>
          <w:rFonts w:asciiTheme="minorBidi" w:hAnsiTheme="minorBidi"/>
          <w:color w:val="000000" w:themeColor="text1"/>
          <w:sz w:val="32"/>
          <w:szCs w:val="32"/>
          <w:highlight w:val="green"/>
          <w:rtl/>
        </w:rPr>
        <w:t xml:space="preserve">جفاف التربة: الذي يبرز بعد استنفاذ المخزون المائي من التربة, خاصة من الطبقة التي تنتشر بها الجذور فينجم عنه عدم قدرة النبات على امتصاص ماء التربة </w:t>
      </w:r>
      <w:r w:rsidRPr="00D04C46">
        <w:rPr>
          <w:rFonts w:asciiTheme="minorBidi" w:hAnsiTheme="minorBidi"/>
          <w:color w:val="000000" w:themeColor="text1"/>
          <w:sz w:val="32"/>
          <w:szCs w:val="32"/>
          <w:highlight w:val="green"/>
        </w:rPr>
        <w:t>(Richards an</w:t>
      </w:r>
      <w:r w:rsidR="0039645D" w:rsidRPr="00D04C46">
        <w:rPr>
          <w:rFonts w:asciiTheme="minorBidi" w:hAnsiTheme="minorBidi"/>
          <w:color w:val="000000" w:themeColor="text1"/>
          <w:sz w:val="32"/>
          <w:szCs w:val="32"/>
          <w:highlight w:val="green"/>
        </w:rPr>
        <w:t xml:space="preserve">d </w:t>
      </w:r>
      <w:proofErr w:type="spellStart"/>
      <w:r w:rsidR="0039645D" w:rsidRPr="00D04C46">
        <w:rPr>
          <w:rFonts w:asciiTheme="minorBidi" w:hAnsiTheme="minorBidi"/>
          <w:color w:val="000000" w:themeColor="text1"/>
          <w:sz w:val="32"/>
          <w:szCs w:val="32"/>
          <w:highlight w:val="green"/>
        </w:rPr>
        <w:t>Passioura</w:t>
      </w:r>
      <w:proofErr w:type="spellEnd"/>
      <w:r w:rsidR="0039645D" w:rsidRPr="00D04C46">
        <w:rPr>
          <w:rFonts w:asciiTheme="minorBidi" w:hAnsiTheme="minorBidi"/>
          <w:color w:val="000000" w:themeColor="text1"/>
          <w:sz w:val="32"/>
          <w:szCs w:val="32"/>
          <w:highlight w:val="green"/>
        </w:rPr>
        <w:t>, 1981)</w:t>
      </w:r>
      <w:r w:rsidR="0039645D" w:rsidRPr="00D04C46">
        <w:rPr>
          <w:rFonts w:asciiTheme="minorBidi" w:hAnsiTheme="minorBidi"/>
          <w:color w:val="000000" w:themeColor="text1"/>
          <w:sz w:val="32"/>
          <w:szCs w:val="32"/>
          <w:highlight w:val="green"/>
          <w:rtl/>
        </w:rPr>
        <w:t>.</w:t>
      </w:r>
    </w:p>
    <w:p w:rsidR="0039645D" w:rsidRPr="00D04C46" w:rsidRDefault="0039645D" w:rsidP="00ED07AA">
      <w:pPr>
        <w:pStyle w:val="a3"/>
        <w:numPr>
          <w:ilvl w:val="0"/>
          <w:numId w:val="2"/>
        </w:numPr>
        <w:spacing w:line="360" w:lineRule="auto"/>
        <w:rPr>
          <w:rFonts w:asciiTheme="minorBidi" w:hAnsiTheme="minorBidi"/>
          <w:color w:val="000000" w:themeColor="text1"/>
          <w:sz w:val="32"/>
          <w:szCs w:val="32"/>
          <w:highlight w:val="green"/>
        </w:rPr>
      </w:pPr>
      <w:r w:rsidRPr="00D04C46">
        <w:rPr>
          <w:rFonts w:asciiTheme="minorBidi" w:hAnsiTheme="minorBidi"/>
          <w:color w:val="000000" w:themeColor="text1"/>
          <w:sz w:val="32"/>
          <w:szCs w:val="32"/>
          <w:highlight w:val="green"/>
          <w:rtl/>
        </w:rPr>
        <w:t xml:space="preserve">جفاف الجو: الذي ينتج عن هبوب رياح جافة وساخنة تؤدي إلى نقص الرطوبة الجوية </w:t>
      </w:r>
      <w:r w:rsidRPr="00D04C46">
        <w:rPr>
          <w:rFonts w:asciiTheme="minorBidi" w:hAnsiTheme="minorBidi"/>
          <w:color w:val="000000" w:themeColor="text1"/>
          <w:sz w:val="32"/>
          <w:szCs w:val="32"/>
          <w:highlight w:val="green"/>
        </w:rPr>
        <w:t>(Baldy, 1974)</w:t>
      </w:r>
      <w:r w:rsidRPr="00D04C46">
        <w:rPr>
          <w:rFonts w:asciiTheme="minorBidi" w:hAnsiTheme="minorBidi"/>
          <w:color w:val="000000" w:themeColor="text1"/>
          <w:sz w:val="32"/>
          <w:szCs w:val="32"/>
          <w:highlight w:val="green"/>
          <w:rtl/>
        </w:rPr>
        <w:t>.</w:t>
      </w:r>
      <w:r w:rsidR="00416C3E" w:rsidRPr="00D04C46">
        <w:rPr>
          <w:rFonts w:asciiTheme="minorBidi" w:hAnsiTheme="minorBidi"/>
          <w:color w:val="000000" w:themeColor="text1"/>
          <w:sz w:val="32"/>
          <w:szCs w:val="32"/>
          <w:highlight w:val="green"/>
          <w:rtl/>
        </w:rPr>
        <w:t>(8)</w:t>
      </w:r>
    </w:p>
    <w:p w:rsidR="00483829" w:rsidRPr="00D04C46" w:rsidRDefault="00ED07AA" w:rsidP="00ED07AA">
      <w:pPr>
        <w:pStyle w:val="a3"/>
        <w:numPr>
          <w:ilvl w:val="0"/>
          <w:numId w:val="2"/>
        </w:numPr>
        <w:spacing w:line="360" w:lineRule="auto"/>
        <w:rPr>
          <w:rFonts w:asciiTheme="minorBidi" w:hAnsiTheme="minorBidi"/>
          <w:color w:val="000000" w:themeColor="text1"/>
          <w:sz w:val="32"/>
          <w:szCs w:val="32"/>
          <w:highlight w:val="yellow"/>
        </w:rPr>
      </w:pPr>
      <w:r w:rsidRPr="00D04C46">
        <w:rPr>
          <w:rFonts w:asciiTheme="minorBidi" w:hAnsiTheme="minorBidi"/>
          <w:color w:val="000000" w:themeColor="text1"/>
          <w:sz w:val="32"/>
          <w:szCs w:val="32"/>
          <w:rtl/>
        </w:rPr>
        <w:t xml:space="preserve"> </w:t>
      </w:r>
      <w:r w:rsidR="00F27C3C" w:rsidRPr="00D04C46">
        <w:rPr>
          <w:rFonts w:asciiTheme="minorBidi" w:hAnsiTheme="minorBidi"/>
          <w:color w:val="000000" w:themeColor="text1"/>
          <w:sz w:val="32"/>
          <w:szCs w:val="32"/>
          <w:highlight w:val="yellow"/>
          <w:rtl/>
        </w:rPr>
        <w:t xml:space="preserve">في دراسة قام بها (9) لتقويم استجابة بعض الطرز الوراثية من القمح للإجهاد المائي في طور البادرة </w:t>
      </w:r>
      <w:r w:rsidR="00D44BF8" w:rsidRPr="00D04C46">
        <w:rPr>
          <w:rFonts w:asciiTheme="minorBidi" w:hAnsiTheme="minorBidi"/>
          <w:color w:val="000000" w:themeColor="text1"/>
          <w:sz w:val="32"/>
          <w:szCs w:val="32"/>
          <w:highlight w:val="yellow"/>
          <w:rtl/>
        </w:rPr>
        <w:t xml:space="preserve">وجد فروق معنوية في استجابة طرز القمح للإجهاد </w:t>
      </w:r>
      <w:proofErr w:type="spellStart"/>
      <w:r w:rsidR="00D44BF8" w:rsidRPr="00D04C46">
        <w:rPr>
          <w:rFonts w:asciiTheme="minorBidi" w:hAnsiTheme="minorBidi"/>
          <w:color w:val="000000" w:themeColor="text1"/>
          <w:sz w:val="32"/>
          <w:szCs w:val="32"/>
          <w:highlight w:val="yellow"/>
          <w:rtl/>
        </w:rPr>
        <w:t>الحلولي</w:t>
      </w:r>
      <w:proofErr w:type="spellEnd"/>
      <w:r w:rsidR="00D44BF8" w:rsidRPr="00D04C46">
        <w:rPr>
          <w:rFonts w:asciiTheme="minorBidi" w:hAnsiTheme="minorBidi"/>
          <w:color w:val="000000" w:themeColor="text1"/>
          <w:sz w:val="32"/>
          <w:szCs w:val="32"/>
          <w:highlight w:val="yellow"/>
          <w:rtl/>
        </w:rPr>
        <w:t xml:space="preserve"> حيث أبدت الطرز المتحملة للإجهاد المائي تراجعاً أقل في معدل النمو بالمقارنة مع الطرز الحساسة للإجهاد المائي, وقدرة أكبر على استعادة النمو في نهاية فترة استعادة النمو بالمقارنة مع الطرز الحساسة للإجهاد المائي,</w:t>
      </w:r>
      <w:r w:rsidR="00483829" w:rsidRPr="00D04C46">
        <w:rPr>
          <w:rFonts w:asciiTheme="minorBidi" w:hAnsiTheme="minorBidi"/>
          <w:color w:val="000000" w:themeColor="text1"/>
          <w:sz w:val="32"/>
          <w:szCs w:val="32"/>
          <w:highlight w:val="yellow"/>
          <w:rtl/>
        </w:rPr>
        <w:t>(9).</w:t>
      </w:r>
    </w:p>
    <w:p w:rsidR="00032B38" w:rsidRPr="00D04C46" w:rsidRDefault="00D44BF8" w:rsidP="00483829">
      <w:pPr>
        <w:pStyle w:val="a3"/>
        <w:spacing w:line="360" w:lineRule="auto"/>
        <w:rPr>
          <w:rFonts w:asciiTheme="minorBidi" w:hAnsiTheme="minorBidi"/>
          <w:color w:val="000000" w:themeColor="text1"/>
          <w:sz w:val="32"/>
          <w:szCs w:val="32"/>
          <w:highlight w:val="yellow"/>
        </w:rPr>
      </w:pPr>
      <w:r w:rsidRPr="00D04C46">
        <w:rPr>
          <w:rFonts w:asciiTheme="minorBidi" w:hAnsiTheme="minorBidi"/>
          <w:color w:val="000000" w:themeColor="text1"/>
          <w:sz w:val="32"/>
          <w:szCs w:val="32"/>
          <w:highlight w:val="yellow"/>
          <w:rtl/>
        </w:rPr>
        <w:t xml:space="preserve"> وأدى التحريض دوراً حيوياً في زيادة قدرة </w:t>
      </w:r>
      <w:proofErr w:type="spellStart"/>
      <w:r w:rsidRPr="00D04C46">
        <w:rPr>
          <w:rFonts w:asciiTheme="minorBidi" w:hAnsiTheme="minorBidi"/>
          <w:color w:val="000000" w:themeColor="text1"/>
          <w:sz w:val="32"/>
          <w:szCs w:val="32"/>
          <w:highlight w:val="yellow"/>
          <w:rtl/>
        </w:rPr>
        <w:t>البادرات</w:t>
      </w:r>
      <w:proofErr w:type="spellEnd"/>
      <w:r w:rsidRPr="00D04C46">
        <w:rPr>
          <w:rFonts w:asciiTheme="minorBidi" w:hAnsiTheme="minorBidi"/>
          <w:color w:val="000000" w:themeColor="text1"/>
          <w:sz w:val="32"/>
          <w:szCs w:val="32"/>
          <w:highlight w:val="yellow"/>
          <w:rtl/>
        </w:rPr>
        <w:t xml:space="preserve"> المحرضة على تحمل المستويات المميتة من الإجهاد المائي, وأظهرت </w:t>
      </w:r>
      <w:proofErr w:type="spellStart"/>
      <w:r w:rsidRPr="00D04C46">
        <w:rPr>
          <w:rFonts w:asciiTheme="minorBidi" w:hAnsiTheme="minorBidi"/>
          <w:color w:val="000000" w:themeColor="text1"/>
          <w:sz w:val="32"/>
          <w:szCs w:val="32"/>
          <w:highlight w:val="yellow"/>
          <w:rtl/>
        </w:rPr>
        <w:t>البادرات</w:t>
      </w:r>
      <w:proofErr w:type="spellEnd"/>
      <w:r w:rsidRPr="00D04C46">
        <w:rPr>
          <w:rFonts w:asciiTheme="minorBidi" w:hAnsiTheme="minorBidi"/>
          <w:color w:val="000000" w:themeColor="text1"/>
          <w:sz w:val="32"/>
          <w:szCs w:val="32"/>
          <w:highlight w:val="yellow"/>
          <w:rtl/>
        </w:rPr>
        <w:t xml:space="preserve"> المحرضة قدرة أكبر على استعادة النمو با</w:t>
      </w:r>
      <w:r w:rsidR="00483829" w:rsidRPr="00D04C46">
        <w:rPr>
          <w:rFonts w:asciiTheme="minorBidi" w:hAnsiTheme="minorBidi"/>
          <w:color w:val="000000" w:themeColor="text1"/>
          <w:sz w:val="32"/>
          <w:szCs w:val="32"/>
          <w:highlight w:val="yellow"/>
          <w:rtl/>
        </w:rPr>
        <w:t xml:space="preserve">لمقارنة مع </w:t>
      </w:r>
      <w:proofErr w:type="spellStart"/>
      <w:r w:rsidR="00483829" w:rsidRPr="00D04C46">
        <w:rPr>
          <w:rFonts w:asciiTheme="minorBidi" w:hAnsiTheme="minorBidi"/>
          <w:color w:val="000000" w:themeColor="text1"/>
          <w:sz w:val="32"/>
          <w:szCs w:val="32"/>
          <w:highlight w:val="yellow"/>
          <w:rtl/>
        </w:rPr>
        <w:t>البادرات</w:t>
      </w:r>
      <w:proofErr w:type="spellEnd"/>
      <w:r w:rsidR="00483829" w:rsidRPr="00D04C46">
        <w:rPr>
          <w:rFonts w:asciiTheme="minorBidi" w:hAnsiTheme="minorBidi"/>
          <w:color w:val="000000" w:themeColor="text1"/>
          <w:sz w:val="32"/>
          <w:szCs w:val="32"/>
          <w:highlight w:val="yellow"/>
          <w:rtl/>
        </w:rPr>
        <w:t xml:space="preserve"> غير المحرضة, وكانت قدرة الطرز عالية التحمل للإجهاد المائي في استعادة النمو أكبر من الطرز </w:t>
      </w:r>
      <w:r w:rsidR="00483829" w:rsidRPr="00D04C46">
        <w:rPr>
          <w:rFonts w:asciiTheme="minorBidi" w:hAnsiTheme="minorBidi"/>
          <w:color w:val="000000" w:themeColor="text1"/>
          <w:sz w:val="32"/>
          <w:szCs w:val="32"/>
          <w:highlight w:val="yellow"/>
          <w:rtl/>
        </w:rPr>
        <w:lastRenderedPageBreak/>
        <w:t xml:space="preserve">الحساسة وتفوق نمو بعض الطرز المتحملة بشكل مميز للإجهاد المائي على نمو حتى </w:t>
      </w:r>
      <w:proofErr w:type="spellStart"/>
      <w:r w:rsidR="00483829" w:rsidRPr="00D04C46">
        <w:rPr>
          <w:rFonts w:asciiTheme="minorBidi" w:hAnsiTheme="minorBidi"/>
          <w:color w:val="000000" w:themeColor="text1"/>
          <w:sz w:val="32"/>
          <w:szCs w:val="32"/>
          <w:highlight w:val="yellow"/>
          <w:rtl/>
        </w:rPr>
        <w:t>بادرات</w:t>
      </w:r>
      <w:proofErr w:type="spellEnd"/>
      <w:r w:rsidR="00483829" w:rsidRPr="00D04C46">
        <w:rPr>
          <w:rFonts w:asciiTheme="minorBidi" w:hAnsiTheme="minorBidi"/>
          <w:color w:val="000000" w:themeColor="text1"/>
          <w:sz w:val="32"/>
          <w:szCs w:val="32"/>
          <w:highlight w:val="yellow"/>
          <w:rtl/>
        </w:rPr>
        <w:t xml:space="preserve"> الشاهد في نهاية فترة استعادة النمو.(9).</w:t>
      </w:r>
    </w:p>
    <w:p w:rsidR="00483829" w:rsidRPr="00D04C46" w:rsidRDefault="00483829" w:rsidP="00483829">
      <w:pPr>
        <w:pStyle w:val="a3"/>
        <w:spacing w:line="360" w:lineRule="auto"/>
        <w:rPr>
          <w:rFonts w:asciiTheme="minorBidi" w:hAnsiTheme="minorBidi"/>
          <w:color w:val="000000" w:themeColor="text1"/>
          <w:sz w:val="32"/>
          <w:szCs w:val="32"/>
          <w:highlight w:val="yellow"/>
          <w:rtl/>
        </w:rPr>
      </w:pPr>
      <w:r w:rsidRPr="00D04C46">
        <w:rPr>
          <w:rFonts w:asciiTheme="minorBidi" w:hAnsiTheme="minorBidi"/>
          <w:color w:val="000000" w:themeColor="text1"/>
          <w:sz w:val="32"/>
          <w:szCs w:val="32"/>
          <w:highlight w:val="yellow"/>
          <w:rtl/>
        </w:rPr>
        <w:t xml:space="preserve">اكتسبت </w:t>
      </w:r>
      <w:proofErr w:type="spellStart"/>
      <w:r w:rsidRPr="00D04C46">
        <w:rPr>
          <w:rFonts w:asciiTheme="minorBidi" w:hAnsiTheme="minorBidi"/>
          <w:color w:val="000000" w:themeColor="text1"/>
          <w:sz w:val="32"/>
          <w:szCs w:val="32"/>
          <w:highlight w:val="yellow"/>
          <w:rtl/>
        </w:rPr>
        <w:t>البادرات</w:t>
      </w:r>
      <w:proofErr w:type="spellEnd"/>
      <w:r w:rsidRPr="00D04C46">
        <w:rPr>
          <w:rFonts w:asciiTheme="minorBidi" w:hAnsiTheme="minorBidi"/>
          <w:color w:val="000000" w:themeColor="text1"/>
          <w:sz w:val="32"/>
          <w:szCs w:val="32"/>
          <w:highlight w:val="yellow"/>
          <w:rtl/>
        </w:rPr>
        <w:t xml:space="preserve"> المحرضة </w:t>
      </w:r>
      <w:proofErr w:type="spellStart"/>
      <w:r w:rsidRPr="00D04C46">
        <w:rPr>
          <w:rFonts w:asciiTheme="minorBidi" w:hAnsiTheme="minorBidi"/>
          <w:color w:val="000000" w:themeColor="text1"/>
          <w:sz w:val="32"/>
          <w:szCs w:val="32"/>
          <w:highlight w:val="yellow"/>
          <w:rtl/>
        </w:rPr>
        <w:t>حلولياً</w:t>
      </w:r>
      <w:proofErr w:type="spellEnd"/>
      <w:r w:rsidRPr="00D04C46">
        <w:rPr>
          <w:rFonts w:asciiTheme="minorBidi" w:hAnsiTheme="minorBidi"/>
          <w:color w:val="000000" w:themeColor="text1"/>
          <w:sz w:val="32"/>
          <w:szCs w:val="32"/>
          <w:highlight w:val="yellow"/>
          <w:rtl/>
        </w:rPr>
        <w:t xml:space="preserve"> قدرة أكبر على تحمل المستوى المميت من الإجهاد المائي بالمقارنة مع </w:t>
      </w:r>
      <w:proofErr w:type="spellStart"/>
      <w:r w:rsidRPr="00D04C46">
        <w:rPr>
          <w:rFonts w:asciiTheme="minorBidi" w:hAnsiTheme="minorBidi"/>
          <w:color w:val="000000" w:themeColor="text1"/>
          <w:sz w:val="32"/>
          <w:szCs w:val="32"/>
          <w:highlight w:val="yellow"/>
          <w:rtl/>
        </w:rPr>
        <w:t>البادرات</w:t>
      </w:r>
      <w:proofErr w:type="spellEnd"/>
      <w:r w:rsidRPr="00D04C46">
        <w:rPr>
          <w:rFonts w:asciiTheme="minorBidi" w:hAnsiTheme="minorBidi"/>
          <w:color w:val="000000" w:themeColor="text1"/>
          <w:sz w:val="32"/>
          <w:szCs w:val="32"/>
          <w:highlight w:val="yellow"/>
          <w:rtl/>
        </w:rPr>
        <w:t xml:space="preserve"> المحرضة محلياً</w:t>
      </w:r>
      <w:r w:rsidRPr="00D04C46">
        <w:rPr>
          <w:rFonts w:asciiTheme="minorBidi" w:hAnsiTheme="minorBidi"/>
          <w:color w:val="000000" w:themeColor="text1"/>
          <w:sz w:val="32"/>
          <w:szCs w:val="32"/>
          <w:highlight w:val="yellow"/>
        </w:rPr>
        <w:t>(</w:t>
      </w:r>
      <w:proofErr w:type="spellStart"/>
      <w:r w:rsidRPr="00D04C46">
        <w:rPr>
          <w:rFonts w:asciiTheme="minorBidi" w:hAnsiTheme="minorBidi"/>
          <w:color w:val="000000" w:themeColor="text1"/>
          <w:sz w:val="32"/>
          <w:szCs w:val="32"/>
          <w:highlight w:val="yellow"/>
        </w:rPr>
        <w:t>NaCl</w:t>
      </w:r>
      <w:proofErr w:type="spellEnd"/>
      <w:r w:rsidRPr="00D04C46">
        <w:rPr>
          <w:rFonts w:asciiTheme="minorBidi" w:hAnsiTheme="minorBidi"/>
          <w:color w:val="000000" w:themeColor="text1"/>
          <w:sz w:val="32"/>
          <w:szCs w:val="32"/>
          <w:highlight w:val="yellow"/>
        </w:rPr>
        <w:t xml:space="preserve">) </w:t>
      </w:r>
      <w:r w:rsidRPr="00D04C46">
        <w:rPr>
          <w:rFonts w:asciiTheme="minorBidi" w:hAnsiTheme="minorBidi"/>
          <w:color w:val="000000" w:themeColor="text1"/>
          <w:sz w:val="32"/>
          <w:szCs w:val="32"/>
          <w:highlight w:val="yellow"/>
          <w:rtl/>
        </w:rPr>
        <w:t>. (9).</w:t>
      </w:r>
    </w:p>
    <w:p w:rsidR="008F3BC3" w:rsidRPr="00D04C46" w:rsidRDefault="00FF09DB" w:rsidP="008F3BC3">
      <w:pPr>
        <w:pStyle w:val="a3"/>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highlight w:val="yellow"/>
          <w:rtl/>
        </w:rPr>
        <w:t xml:space="preserve">بينت نتائج دراسة تأثير الإجهاد </w:t>
      </w:r>
      <w:proofErr w:type="spellStart"/>
      <w:r w:rsidRPr="00D04C46">
        <w:rPr>
          <w:rFonts w:asciiTheme="minorBidi" w:hAnsiTheme="minorBidi"/>
          <w:color w:val="000000" w:themeColor="text1"/>
          <w:sz w:val="32"/>
          <w:szCs w:val="32"/>
          <w:highlight w:val="yellow"/>
          <w:rtl/>
        </w:rPr>
        <w:t>الحلولي</w:t>
      </w:r>
      <w:proofErr w:type="spellEnd"/>
      <w:r w:rsidRPr="00D04C46">
        <w:rPr>
          <w:rFonts w:asciiTheme="minorBidi" w:hAnsiTheme="minorBidi"/>
          <w:color w:val="000000" w:themeColor="text1"/>
          <w:sz w:val="32"/>
          <w:szCs w:val="32"/>
          <w:highlight w:val="yellow"/>
          <w:rtl/>
        </w:rPr>
        <w:t xml:space="preserve"> الناجم عن إضافة سكر البولي </w:t>
      </w:r>
      <w:proofErr w:type="spellStart"/>
      <w:r w:rsidRPr="00D04C46">
        <w:rPr>
          <w:rFonts w:asciiTheme="minorBidi" w:hAnsiTheme="minorBidi"/>
          <w:color w:val="000000" w:themeColor="text1"/>
          <w:sz w:val="32"/>
          <w:szCs w:val="32"/>
          <w:highlight w:val="yellow"/>
          <w:rtl/>
        </w:rPr>
        <w:t>إيتيلين</w:t>
      </w:r>
      <w:proofErr w:type="spellEnd"/>
      <w:r w:rsidRPr="00D04C46">
        <w:rPr>
          <w:rFonts w:asciiTheme="minorBidi" w:hAnsiTheme="minorBidi"/>
          <w:color w:val="000000" w:themeColor="text1"/>
          <w:sz w:val="32"/>
          <w:szCs w:val="32"/>
          <w:highlight w:val="yellow"/>
          <w:rtl/>
        </w:rPr>
        <w:t xml:space="preserve"> </w:t>
      </w:r>
      <w:proofErr w:type="spellStart"/>
      <w:r w:rsidRPr="00D04C46">
        <w:rPr>
          <w:rFonts w:asciiTheme="minorBidi" w:hAnsiTheme="minorBidi"/>
          <w:color w:val="000000" w:themeColor="text1"/>
          <w:sz w:val="32"/>
          <w:szCs w:val="32"/>
          <w:highlight w:val="yellow"/>
          <w:rtl/>
        </w:rPr>
        <w:t>غليكول</w:t>
      </w:r>
      <w:proofErr w:type="spellEnd"/>
      <w:r w:rsidR="00F21EA0" w:rsidRPr="00D04C46">
        <w:rPr>
          <w:rFonts w:asciiTheme="minorBidi" w:hAnsiTheme="minorBidi"/>
          <w:color w:val="000000" w:themeColor="text1"/>
          <w:sz w:val="32"/>
          <w:szCs w:val="32"/>
          <w:highlight w:val="yellow"/>
          <w:rtl/>
        </w:rPr>
        <w:t xml:space="preserve"> </w:t>
      </w:r>
      <w:r w:rsidR="00F21EA0" w:rsidRPr="00D04C46">
        <w:rPr>
          <w:rFonts w:asciiTheme="minorBidi" w:hAnsiTheme="minorBidi"/>
          <w:color w:val="000000" w:themeColor="text1"/>
          <w:sz w:val="32"/>
          <w:szCs w:val="32"/>
          <w:highlight w:val="yellow"/>
        </w:rPr>
        <w:t>(PEG)</w:t>
      </w:r>
      <w:r w:rsidR="00F21EA0" w:rsidRPr="00D04C46">
        <w:rPr>
          <w:rFonts w:asciiTheme="minorBidi" w:hAnsiTheme="minorBidi"/>
          <w:color w:val="000000" w:themeColor="text1"/>
          <w:sz w:val="32"/>
          <w:szCs w:val="32"/>
          <w:highlight w:val="yellow"/>
          <w:rtl/>
        </w:rPr>
        <w:t xml:space="preserve"> إلى المحلول المغذي في استجابة صنفين من القمح أحدهما متحمل للجفاف </w:t>
      </w:r>
      <w:r w:rsidR="00F21EA0" w:rsidRPr="00D04C46">
        <w:rPr>
          <w:rFonts w:asciiTheme="minorBidi" w:hAnsiTheme="minorBidi"/>
          <w:color w:val="000000" w:themeColor="text1"/>
          <w:sz w:val="32"/>
          <w:szCs w:val="32"/>
          <w:highlight w:val="yellow"/>
        </w:rPr>
        <w:t>(</w:t>
      </w:r>
      <w:proofErr w:type="spellStart"/>
      <w:r w:rsidR="00F21EA0" w:rsidRPr="00D04C46">
        <w:rPr>
          <w:rFonts w:asciiTheme="minorBidi" w:hAnsiTheme="minorBidi"/>
          <w:color w:val="000000" w:themeColor="text1"/>
          <w:sz w:val="32"/>
          <w:szCs w:val="32"/>
          <w:highlight w:val="yellow"/>
        </w:rPr>
        <w:t>Huelquen</w:t>
      </w:r>
      <w:proofErr w:type="spellEnd"/>
      <w:r w:rsidR="00F21EA0" w:rsidRPr="00D04C46">
        <w:rPr>
          <w:rFonts w:asciiTheme="minorBidi" w:hAnsiTheme="minorBidi"/>
          <w:color w:val="000000" w:themeColor="text1"/>
          <w:sz w:val="32"/>
          <w:szCs w:val="32"/>
          <w:highlight w:val="yellow"/>
        </w:rPr>
        <w:t>)</w:t>
      </w:r>
      <w:r w:rsidR="00F21EA0" w:rsidRPr="00D04C46">
        <w:rPr>
          <w:rFonts w:asciiTheme="minorBidi" w:hAnsiTheme="minorBidi"/>
          <w:color w:val="000000" w:themeColor="text1"/>
          <w:sz w:val="32"/>
          <w:szCs w:val="32"/>
          <w:highlight w:val="yellow"/>
          <w:rtl/>
        </w:rPr>
        <w:t xml:space="preserve">, والآخر حساس </w:t>
      </w:r>
      <w:r w:rsidR="00F21EA0" w:rsidRPr="00D04C46">
        <w:rPr>
          <w:rFonts w:asciiTheme="minorBidi" w:hAnsiTheme="minorBidi"/>
          <w:color w:val="000000" w:themeColor="text1"/>
          <w:sz w:val="32"/>
          <w:szCs w:val="32"/>
          <w:highlight w:val="yellow"/>
        </w:rPr>
        <w:t>(Saitama)</w:t>
      </w:r>
      <w:r w:rsidR="008F3BC3" w:rsidRPr="00D04C46">
        <w:rPr>
          <w:rFonts w:asciiTheme="minorBidi" w:hAnsiTheme="minorBidi"/>
          <w:color w:val="000000" w:themeColor="text1"/>
          <w:sz w:val="32"/>
          <w:szCs w:val="32"/>
          <w:highlight w:val="yellow"/>
          <w:rtl/>
        </w:rPr>
        <w:t xml:space="preserve"> للإجهاد المائي, حدوث تراجع في الوزن الجاف للمجموعتين الهوائية والجذرية, وتراجع نسبة المجموعة الهوائية إلى المجموعة الجذرية, ومحتوى الماء النسبي </w:t>
      </w:r>
      <w:r w:rsidR="008F3BC3" w:rsidRPr="00D04C46">
        <w:rPr>
          <w:rFonts w:asciiTheme="minorBidi" w:hAnsiTheme="minorBidi"/>
          <w:color w:val="000000" w:themeColor="text1"/>
          <w:sz w:val="32"/>
          <w:szCs w:val="32"/>
          <w:highlight w:val="yellow"/>
        </w:rPr>
        <w:t>(RWC)</w:t>
      </w:r>
      <w:r w:rsidR="008F3BC3" w:rsidRPr="00D04C46">
        <w:rPr>
          <w:rFonts w:asciiTheme="minorBidi" w:hAnsiTheme="minorBidi"/>
          <w:color w:val="000000" w:themeColor="text1"/>
          <w:sz w:val="32"/>
          <w:szCs w:val="32"/>
          <w:highlight w:val="yellow"/>
          <w:rtl/>
        </w:rPr>
        <w:t xml:space="preserve">, وكان التراجع في هذه المؤشرات أكبر من الطراز الحساس بالمقارنة مع الطراز المتحمل, ويصطنع الطراز المتحمل كمية أكبر من </w:t>
      </w:r>
      <w:proofErr w:type="spellStart"/>
      <w:r w:rsidR="008F3BC3" w:rsidRPr="00D04C46">
        <w:rPr>
          <w:rFonts w:asciiTheme="minorBidi" w:hAnsiTheme="minorBidi"/>
          <w:color w:val="000000" w:themeColor="text1"/>
          <w:sz w:val="32"/>
          <w:szCs w:val="32"/>
          <w:highlight w:val="yellow"/>
          <w:rtl/>
        </w:rPr>
        <w:t>البرولين</w:t>
      </w:r>
      <w:proofErr w:type="spellEnd"/>
      <w:r w:rsidR="008F3BC3" w:rsidRPr="00D04C46">
        <w:rPr>
          <w:rFonts w:asciiTheme="minorBidi" w:hAnsiTheme="minorBidi"/>
          <w:color w:val="000000" w:themeColor="text1"/>
          <w:sz w:val="32"/>
          <w:szCs w:val="32"/>
          <w:highlight w:val="yellow"/>
          <w:rtl/>
        </w:rPr>
        <w:t xml:space="preserve"> </w:t>
      </w:r>
      <w:r w:rsidR="008F3BC3" w:rsidRPr="00D04C46">
        <w:rPr>
          <w:rFonts w:asciiTheme="minorBidi" w:hAnsiTheme="minorBidi"/>
          <w:color w:val="000000" w:themeColor="text1"/>
          <w:sz w:val="32"/>
          <w:szCs w:val="32"/>
          <w:highlight w:val="yellow"/>
        </w:rPr>
        <w:t>(</w:t>
      </w:r>
      <w:proofErr w:type="spellStart"/>
      <w:r w:rsidR="008F3BC3" w:rsidRPr="00D04C46">
        <w:rPr>
          <w:rFonts w:asciiTheme="minorBidi" w:hAnsiTheme="minorBidi"/>
          <w:color w:val="000000" w:themeColor="text1"/>
          <w:sz w:val="32"/>
          <w:szCs w:val="32"/>
          <w:highlight w:val="yellow"/>
        </w:rPr>
        <w:t>Kastori</w:t>
      </w:r>
      <w:proofErr w:type="spellEnd"/>
      <w:r w:rsidR="008F3BC3" w:rsidRPr="00D04C46">
        <w:rPr>
          <w:rFonts w:asciiTheme="minorBidi" w:hAnsiTheme="minorBidi"/>
          <w:color w:val="000000" w:themeColor="text1"/>
          <w:sz w:val="32"/>
          <w:szCs w:val="32"/>
          <w:highlight w:val="yellow"/>
        </w:rPr>
        <w:t xml:space="preserve"> </w:t>
      </w:r>
      <w:r w:rsidR="008F3BC3" w:rsidRPr="00D04C46">
        <w:rPr>
          <w:rFonts w:asciiTheme="minorBidi" w:hAnsiTheme="minorBidi"/>
          <w:i/>
          <w:iCs/>
          <w:color w:val="000000" w:themeColor="text1"/>
          <w:sz w:val="32"/>
          <w:szCs w:val="32"/>
          <w:highlight w:val="yellow"/>
        </w:rPr>
        <w:t>et al</w:t>
      </w:r>
      <w:r w:rsidR="008F3BC3" w:rsidRPr="00D04C46">
        <w:rPr>
          <w:rFonts w:asciiTheme="minorBidi" w:hAnsiTheme="minorBidi"/>
          <w:color w:val="000000" w:themeColor="text1"/>
          <w:sz w:val="32"/>
          <w:szCs w:val="32"/>
          <w:highlight w:val="yellow"/>
        </w:rPr>
        <w:t>., 1999)</w:t>
      </w:r>
      <w:r w:rsidR="008F3BC3" w:rsidRPr="00D04C46">
        <w:rPr>
          <w:rFonts w:asciiTheme="minorBidi" w:hAnsiTheme="minorBidi"/>
          <w:color w:val="000000" w:themeColor="text1"/>
          <w:sz w:val="32"/>
          <w:szCs w:val="32"/>
          <w:highlight w:val="yellow"/>
          <w:rtl/>
        </w:rPr>
        <w:t>. (9).</w:t>
      </w:r>
    </w:p>
    <w:p w:rsidR="004573C2" w:rsidRPr="00D04C46" w:rsidRDefault="00A327F3" w:rsidP="004E4E5B">
      <w:pPr>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rtl/>
        </w:rPr>
        <w:t xml:space="preserve">    </w:t>
      </w:r>
    </w:p>
    <w:p w:rsidR="00DC0455" w:rsidRPr="00D04C46" w:rsidRDefault="00DC0455" w:rsidP="008A6B3D">
      <w:pPr>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highlight w:val="green"/>
          <w:rtl/>
        </w:rPr>
        <w:t xml:space="preserve">أظهرت نتائج التحليل الإحصائي وجود تباين وراثي ما بين الأصناف في تحمل الإجهاد المائي, سبب الإجهاد المائي تراجعاً في جميع الصفات المدروسة, فقد تراجع متوسط الغلة الحبية بنسبة </w:t>
      </w:r>
      <w:r w:rsidRPr="00D04C46">
        <w:rPr>
          <w:rFonts w:asciiTheme="minorBidi" w:hAnsiTheme="minorBidi"/>
          <w:color w:val="000000" w:themeColor="text1"/>
          <w:sz w:val="32"/>
          <w:szCs w:val="32"/>
          <w:highlight w:val="green"/>
        </w:rPr>
        <w:t>31.7%</w:t>
      </w:r>
      <w:r w:rsidRPr="00D04C46">
        <w:rPr>
          <w:rFonts w:asciiTheme="minorBidi" w:hAnsiTheme="minorBidi"/>
          <w:color w:val="000000" w:themeColor="text1"/>
          <w:sz w:val="32"/>
          <w:szCs w:val="32"/>
          <w:highlight w:val="green"/>
          <w:rtl/>
        </w:rPr>
        <w:t xml:space="preserve"> وكان عدد السنابل/م²</w:t>
      </w:r>
      <w:r w:rsidR="008A6B3D" w:rsidRPr="00D04C46">
        <w:rPr>
          <w:rFonts w:asciiTheme="minorBidi" w:hAnsiTheme="minorBidi"/>
          <w:color w:val="000000" w:themeColor="text1"/>
          <w:sz w:val="32"/>
          <w:szCs w:val="32"/>
          <w:highlight w:val="green"/>
          <w:rtl/>
        </w:rPr>
        <w:t xml:space="preserve"> بنسبة </w:t>
      </w:r>
      <w:r w:rsidR="008A6B3D" w:rsidRPr="00D04C46">
        <w:rPr>
          <w:rFonts w:asciiTheme="minorBidi" w:hAnsiTheme="minorBidi"/>
          <w:color w:val="000000" w:themeColor="text1"/>
          <w:sz w:val="32"/>
          <w:szCs w:val="32"/>
          <w:highlight w:val="green"/>
        </w:rPr>
        <w:t>29.1 %</w:t>
      </w:r>
      <w:r w:rsidR="008A6B3D" w:rsidRPr="00D04C46">
        <w:rPr>
          <w:rFonts w:asciiTheme="minorBidi" w:hAnsiTheme="minorBidi"/>
          <w:color w:val="000000" w:themeColor="text1"/>
          <w:sz w:val="32"/>
          <w:szCs w:val="32"/>
          <w:highlight w:val="green"/>
          <w:rtl/>
        </w:rPr>
        <w:t xml:space="preserve">, فيما تراجع متوسط الوزن البيولوجي بنسبة </w:t>
      </w:r>
      <w:r w:rsidR="008A6B3D" w:rsidRPr="00D04C46">
        <w:rPr>
          <w:rFonts w:asciiTheme="minorBidi" w:hAnsiTheme="minorBidi"/>
          <w:color w:val="000000" w:themeColor="text1"/>
          <w:sz w:val="32"/>
          <w:szCs w:val="32"/>
          <w:highlight w:val="green"/>
        </w:rPr>
        <w:t>24.2%</w:t>
      </w:r>
      <w:r w:rsidR="008A6B3D" w:rsidRPr="00D04C46">
        <w:rPr>
          <w:rFonts w:asciiTheme="minorBidi" w:hAnsiTheme="minorBidi"/>
          <w:color w:val="000000" w:themeColor="text1"/>
          <w:sz w:val="32"/>
          <w:szCs w:val="32"/>
          <w:highlight w:val="green"/>
          <w:rtl/>
        </w:rPr>
        <w:t xml:space="preserve"> ,أظهر الصنف حوراني أعلى قيمة بعدد السنابل/م² </w:t>
      </w:r>
      <w:r w:rsidR="008A6B3D" w:rsidRPr="00D04C46">
        <w:rPr>
          <w:rFonts w:asciiTheme="minorBidi" w:hAnsiTheme="minorBidi"/>
          <w:color w:val="000000" w:themeColor="text1"/>
          <w:sz w:val="32"/>
          <w:szCs w:val="32"/>
          <w:highlight w:val="green"/>
        </w:rPr>
        <w:t>(191)</w:t>
      </w:r>
      <w:r w:rsidR="008A6B3D" w:rsidRPr="00D04C46">
        <w:rPr>
          <w:rFonts w:asciiTheme="minorBidi" w:hAnsiTheme="minorBidi"/>
          <w:color w:val="000000" w:themeColor="text1"/>
          <w:sz w:val="32"/>
          <w:szCs w:val="32"/>
          <w:highlight w:val="green"/>
          <w:rtl/>
        </w:rPr>
        <w:t>, فيما أظهر الصنفان بحوث</w:t>
      </w:r>
      <w:r w:rsidR="008A6B3D" w:rsidRPr="00D04C46">
        <w:rPr>
          <w:rFonts w:asciiTheme="minorBidi" w:hAnsiTheme="minorBidi"/>
          <w:color w:val="000000" w:themeColor="text1"/>
          <w:sz w:val="32"/>
          <w:szCs w:val="32"/>
          <w:highlight w:val="green"/>
        </w:rPr>
        <w:t>7</w:t>
      </w:r>
      <w:r w:rsidR="008A6B3D" w:rsidRPr="00D04C46">
        <w:rPr>
          <w:rFonts w:asciiTheme="minorBidi" w:hAnsiTheme="minorBidi"/>
          <w:color w:val="000000" w:themeColor="text1"/>
          <w:sz w:val="32"/>
          <w:szCs w:val="32"/>
          <w:highlight w:val="green"/>
          <w:rtl/>
        </w:rPr>
        <w:t xml:space="preserve"> وشام</w:t>
      </w:r>
      <w:r w:rsidR="008A6B3D" w:rsidRPr="00D04C46">
        <w:rPr>
          <w:rFonts w:asciiTheme="minorBidi" w:hAnsiTheme="minorBidi"/>
          <w:color w:val="000000" w:themeColor="text1"/>
          <w:sz w:val="32"/>
          <w:szCs w:val="32"/>
          <w:highlight w:val="green"/>
        </w:rPr>
        <w:t>5</w:t>
      </w:r>
      <w:r w:rsidR="008A6B3D" w:rsidRPr="00D04C46">
        <w:rPr>
          <w:rFonts w:asciiTheme="minorBidi" w:hAnsiTheme="minorBidi"/>
          <w:color w:val="000000" w:themeColor="text1"/>
          <w:sz w:val="32"/>
          <w:szCs w:val="32"/>
          <w:highlight w:val="green"/>
          <w:rtl/>
        </w:rPr>
        <w:t xml:space="preserve"> أعلى قيمة لعدد الحبوب في السنبلة </w:t>
      </w:r>
      <w:r w:rsidR="008A6B3D" w:rsidRPr="00D04C46">
        <w:rPr>
          <w:rFonts w:asciiTheme="minorBidi" w:hAnsiTheme="minorBidi"/>
          <w:color w:val="000000" w:themeColor="text1"/>
          <w:sz w:val="32"/>
          <w:szCs w:val="32"/>
          <w:highlight w:val="green"/>
        </w:rPr>
        <w:t>(34.1)</w:t>
      </w:r>
      <w:r w:rsidR="008A6B3D" w:rsidRPr="00D04C46">
        <w:rPr>
          <w:rFonts w:asciiTheme="minorBidi" w:hAnsiTheme="minorBidi"/>
          <w:color w:val="000000" w:themeColor="text1"/>
          <w:sz w:val="32"/>
          <w:szCs w:val="32"/>
          <w:highlight w:val="green"/>
          <w:rtl/>
        </w:rPr>
        <w:t xml:space="preserve">, والصنف حوراني أعلى وزن للألف حبة </w:t>
      </w:r>
      <w:r w:rsidR="008A6B3D" w:rsidRPr="00D04C46">
        <w:rPr>
          <w:rFonts w:asciiTheme="minorBidi" w:hAnsiTheme="minorBidi"/>
          <w:color w:val="000000" w:themeColor="text1"/>
          <w:sz w:val="32"/>
          <w:szCs w:val="32"/>
          <w:highlight w:val="green"/>
        </w:rPr>
        <w:t>(27.1)</w:t>
      </w:r>
      <w:r w:rsidR="008A6B3D" w:rsidRPr="00D04C46">
        <w:rPr>
          <w:rFonts w:asciiTheme="minorBidi" w:hAnsiTheme="minorBidi"/>
          <w:color w:val="000000" w:themeColor="text1"/>
          <w:sz w:val="32"/>
          <w:szCs w:val="32"/>
          <w:highlight w:val="green"/>
          <w:rtl/>
        </w:rPr>
        <w:t>, وأعطى الصنف شام</w:t>
      </w:r>
      <w:r w:rsidR="008A6B3D" w:rsidRPr="00D04C46">
        <w:rPr>
          <w:rFonts w:asciiTheme="minorBidi" w:hAnsiTheme="minorBidi"/>
          <w:color w:val="000000" w:themeColor="text1"/>
          <w:sz w:val="32"/>
          <w:szCs w:val="32"/>
          <w:highlight w:val="green"/>
        </w:rPr>
        <w:t>5</w:t>
      </w:r>
      <w:r w:rsidR="008A6B3D" w:rsidRPr="00D04C46">
        <w:rPr>
          <w:rFonts w:asciiTheme="minorBidi" w:hAnsiTheme="minorBidi"/>
          <w:color w:val="000000" w:themeColor="text1"/>
          <w:sz w:val="32"/>
          <w:szCs w:val="32"/>
          <w:highlight w:val="green"/>
          <w:rtl/>
        </w:rPr>
        <w:t xml:space="preserve"> أعلى غلة حبية في المتر المربع </w:t>
      </w:r>
      <w:r w:rsidR="008A6B3D" w:rsidRPr="00D04C46">
        <w:rPr>
          <w:rFonts w:asciiTheme="minorBidi" w:hAnsiTheme="minorBidi"/>
          <w:color w:val="000000" w:themeColor="text1"/>
          <w:sz w:val="32"/>
          <w:szCs w:val="32"/>
          <w:highlight w:val="green"/>
        </w:rPr>
        <w:t>(239.4)</w:t>
      </w:r>
      <w:r w:rsidR="008A6B3D" w:rsidRPr="00D04C46">
        <w:rPr>
          <w:rFonts w:asciiTheme="minorBidi" w:hAnsiTheme="minorBidi"/>
          <w:color w:val="000000" w:themeColor="text1"/>
          <w:sz w:val="32"/>
          <w:szCs w:val="32"/>
          <w:highlight w:val="green"/>
          <w:rtl/>
        </w:rPr>
        <w:t xml:space="preserve"> غ, فيما سجل الصنف بحوث</w:t>
      </w:r>
      <w:r w:rsidR="008A6B3D" w:rsidRPr="00D04C46">
        <w:rPr>
          <w:rFonts w:asciiTheme="minorBidi" w:hAnsiTheme="minorBidi"/>
          <w:color w:val="000000" w:themeColor="text1"/>
          <w:sz w:val="32"/>
          <w:szCs w:val="32"/>
          <w:highlight w:val="green"/>
        </w:rPr>
        <w:t>7</w:t>
      </w:r>
      <w:r w:rsidR="008A6B3D" w:rsidRPr="00D04C46">
        <w:rPr>
          <w:rFonts w:asciiTheme="minorBidi" w:hAnsiTheme="minorBidi"/>
          <w:color w:val="000000" w:themeColor="text1"/>
          <w:sz w:val="32"/>
          <w:szCs w:val="32"/>
          <w:highlight w:val="green"/>
          <w:rtl/>
        </w:rPr>
        <w:t xml:space="preserve"> أدنى قيمة للغلة الحبية </w:t>
      </w:r>
      <w:r w:rsidR="008A6B3D" w:rsidRPr="00D04C46">
        <w:rPr>
          <w:rFonts w:asciiTheme="minorBidi" w:hAnsiTheme="minorBidi"/>
          <w:color w:val="000000" w:themeColor="text1"/>
          <w:sz w:val="32"/>
          <w:szCs w:val="32"/>
          <w:highlight w:val="green"/>
        </w:rPr>
        <w:t>(182.8)</w:t>
      </w:r>
      <w:r w:rsidR="008A6B3D" w:rsidRPr="00D04C46">
        <w:rPr>
          <w:rFonts w:asciiTheme="minorBidi" w:hAnsiTheme="minorBidi"/>
          <w:color w:val="000000" w:themeColor="text1"/>
          <w:sz w:val="32"/>
          <w:szCs w:val="32"/>
          <w:highlight w:val="green"/>
          <w:rtl/>
        </w:rPr>
        <w:t xml:space="preserve"> غ تحت ظروف الإجهاد المائي. (16).</w:t>
      </w:r>
    </w:p>
    <w:p w:rsidR="00AF10D8" w:rsidRPr="00D04C46" w:rsidRDefault="00AF10D8" w:rsidP="008A6B3D">
      <w:pPr>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highlight w:val="yellow"/>
          <w:rtl/>
        </w:rPr>
        <w:t xml:space="preserve">يتسبب الجفاف في مرحلة النمو الخضري في تراجع معدل نمو </w:t>
      </w:r>
      <w:proofErr w:type="spellStart"/>
      <w:r w:rsidRPr="00D04C46">
        <w:rPr>
          <w:rFonts w:asciiTheme="minorBidi" w:hAnsiTheme="minorBidi"/>
          <w:color w:val="000000" w:themeColor="text1"/>
          <w:sz w:val="32"/>
          <w:szCs w:val="32"/>
          <w:highlight w:val="yellow"/>
          <w:rtl/>
        </w:rPr>
        <w:t>البادرات</w:t>
      </w:r>
      <w:proofErr w:type="spellEnd"/>
      <w:r w:rsidRPr="00D04C46">
        <w:rPr>
          <w:rFonts w:asciiTheme="minorBidi" w:hAnsiTheme="minorBidi"/>
          <w:color w:val="000000" w:themeColor="text1"/>
          <w:sz w:val="32"/>
          <w:szCs w:val="32"/>
          <w:highlight w:val="yellow"/>
          <w:rtl/>
        </w:rPr>
        <w:t xml:space="preserve">, مما يؤثر سلباً في كفاءتها في منافسة الأعشاب الضارة, وكذلك يسبب الجفاف تراجعاً في </w:t>
      </w:r>
      <w:r w:rsidRPr="00D04C46">
        <w:rPr>
          <w:rFonts w:asciiTheme="minorBidi" w:hAnsiTheme="minorBidi"/>
          <w:color w:val="000000" w:themeColor="text1"/>
          <w:sz w:val="32"/>
          <w:szCs w:val="32"/>
          <w:highlight w:val="yellow"/>
          <w:rtl/>
        </w:rPr>
        <w:lastRenderedPageBreak/>
        <w:t xml:space="preserve">معدل استطالة أجزاء النبات الهوائية نتيجة تراجع جهد الامتلاء داخل الخلايا النباتية الضروري لاستطالتها, ويمكن أن يتوقف النمو بشكل كلي عند ازدياد شدة الإجهاد المائي أو طول فترة التعرض له, وتعد استطالة الخلايا النباتية من أكثر العمليات الفيزيولوجية حساسية لظروف شح المياه </w:t>
      </w:r>
      <w:r w:rsidRPr="00D04C46">
        <w:rPr>
          <w:rFonts w:asciiTheme="minorBidi" w:hAnsiTheme="minorBidi"/>
          <w:color w:val="000000" w:themeColor="text1"/>
          <w:sz w:val="32"/>
          <w:szCs w:val="32"/>
          <w:highlight w:val="yellow"/>
        </w:rPr>
        <w:t>(</w:t>
      </w:r>
      <w:proofErr w:type="spellStart"/>
      <w:r w:rsidRPr="00D04C46">
        <w:rPr>
          <w:rFonts w:asciiTheme="minorBidi" w:hAnsiTheme="minorBidi"/>
          <w:color w:val="000000" w:themeColor="text1"/>
          <w:sz w:val="32"/>
          <w:szCs w:val="32"/>
          <w:highlight w:val="yellow"/>
        </w:rPr>
        <w:t>Bressan</w:t>
      </w:r>
      <w:proofErr w:type="spellEnd"/>
      <w:r w:rsidRPr="00D04C46">
        <w:rPr>
          <w:rFonts w:asciiTheme="minorBidi" w:hAnsiTheme="minorBidi"/>
          <w:color w:val="000000" w:themeColor="text1"/>
          <w:sz w:val="32"/>
          <w:szCs w:val="32"/>
          <w:highlight w:val="yellow"/>
        </w:rPr>
        <w:t xml:space="preserve"> </w:t>
      </w:r>
      <w:r w:rsidRPr="00D04C46">
        <w:rPr>
          <w:rFonts w:asciiTheme="minorBidi" w:hAnsiTheme="minorBidi"/>
          <w:i/>
          <w:iCs/>
          <w:color w:val="000000" w:themeColor="text1"/>
          <w:sz w:val="32"/>
          <w:szCs w:val="32"/>
          <w:highlight w:val="yellow"/>
        </w:rPr>
        <w:t xml:space="preserve">et al., </w:t>
      </w:r>
      <w:r w:rsidRPr="00D04C46">
        <w:rPr>
          <w:rFonts w:asciiTheme="minorBidi" w:hAnsiTheme="minorBidi"/>
          <w:color w:val="000000" w:themeColor="text1"/>
          <w:sz w:val="32"/>
          <w:szCs w:val="32"/>
          <w:highlight w:val="yellow"/>
        </w:rPr>
        <w:t>1990)</w:t>
      </w:r>
      <w:r w:rsidRPr="00D04C46">
        <w:rPr>
          <w:rFonts w:asciiTheme="minorBidi" w:hAnsiTheme="minorBidi"/>
          <w:color w:val="000000" w:themeColor="text1"/>
          <w:sz w:val="32"/>
          <w:szCs w:val="32"/>
          <w:highlight w:val="yellow"/>
          <w:rtl/>
        </w:rPr>
        <w:t>.(16).</w:t>
      </w:r>
    </w:p>
    <w:p w:rsidR="004657CB" w:rsidRPr="00D04C46" w:rsidRDefault="00C82159" w:rsidP="008A6B3D">
      <w:pPr>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highlight w:val="cyan"/>
          <w:rtl/>
        </w:rPr>
        <w:t xml:space="preserve">في دراسة أجريت لمعرفة أثر الإجهاد </w:t>
      </w:r>
      <w:proofErr w:type="spellStart"/>
      <w:r w:rsidRPr="00D04C46">
        <w:rPr>
          <w:rFonts w:asciiTheme="minorBidi" w:hAnsiTheme="minorBidi"/>
          <w:color w:val="000000" w:themeColor="text1"/>
          <w:sz w:val="32"/>
          <w:szCs w:val="32"/>
          <w:highlight w:val="cyan"/>
          <w:rtl/>
        </w:rPr>
        <w:t>الحلولي</w:t>
      </w:r>
      <w:proofErr w:type="spellEnd"/>
      <w:r w:rsidRPr="00D04C46">
        <w:rPr>
          <w:rFonts w:asciiTheme="minorBidi" w:hAnsiTheme="minorBidi"/>
          <w:color w:val="000000" w:themeColor="text1"/>
          <w:sz w:val="32"/>
          <w:szCs w:val="32"/>
          <w:highlight w:val="cyan"/>
          <w:rtl/>
        </w:rPr>
        <w:t xml:space="preserve"> المفروض صناعيًاً, في مجموعة من المؤشرات الفيزيولوجية المرتبطة بتحمل الجفاف, عند مرحلتي النمو الأولي (الإنبات والبادرة). نميت الطرز المدروسة تحت تأثير تراكيز مختلفة </w:t>
      </w:r>
      <w:r w:rsidRPr="00D04C46">
        <w:rPr>
          <w:rFonts w:asciiTheme="minorBidi" w:hAnsiTheme="minorBidi"/>
          <w:color w:val="000000" w:themeColor="text1"/>
          <w:sz w:val="32"/>
          <w:szCs w:val="32"/>
          <w:highlight w:val="cyan"/>
        </w:rPr>
        <w:t>(</w:t>
      </w:r>
      <w:proofErr w:type="spellStart"/>
      <w:r w:rsidRPr="00D04C46">
        <w:rPr>
          <w:rFonts w:asciiTheme="minorBidi" w:hAnsiTheme="minorBidi"/>
          <w:color w:val="000000" w:themeColor="text1"/>
          <w:sz w:val="32"/>
          <w:szCs w:val="32"/>
          <w:highlight w:val="cyan"/>
        </w:rPr>
        <w:t>MPa</w:t>
      </w:r>
      <w:proofErr w:type="spellEnd"/>
      <w:r w:rsidRPr="00D04C46">
        <w:rPr>
          <w:rFonts w:asciiTheme="minorBidi" w:hAnsiTheme="minorBidi"/>
          <w:color w:val="000000" w:themeColor="text1"/>
          <w:sz w:val="32"/>
          <w:szCs w:val="32"/>
          <w:highlight w:val="cyan"/>
        </w:rPr>
        <w:t xml:space="preserve"> -1 , -0.8 , -0.6 , 0 )</w:t>
      </w:r>
      <w:r w:rsidRPr="00D04C46">
        <w:rPr>
          <w:rFonts w:asciiTheme="minorBidi" w:hAnsiTheme="minorBidi"/>
          <w:color w:val="000000" w:themeColor="text1"/>
          <w:sz w:val="32"/>
          <w:szCs w:val="32"/>
          <w:highlight w:val="cyan"/>
          <w:rtl/>
        </w:rPr>
        <w:t xml:space="preserve"> من محلول بولي </w:t>
      </w:r>
      <w:proofErr w:type="spellStart"/>
      <w:r w:rsidRPr="00D04C46">
        <w:rPr>
          <w:rFonts w:asciiTheme="minorBidi" w:hAnsiTheme="minorBidi"/>
          <w:color w:val="000000" w:themeColor="text1"/>
          <w:sz w:val="32"/>
          <w:szCs w:val="32"/>
          <w:highlight w:val="cyan"/>
          <w:rtl/>
        </w:rPr>
        <w:t>إيتيلين</w:t>
      </w:r>
      <w:proofErr w:type="spellEnd"/>
      <w:r w:rsidRPr="00D04C46">
        <w:rPr>
          <w:rFonts w:asciiTheme="minorBidi" w:hAnsiTheme="minorBidi"/>
          <w:color w:val="000000" w:themeColor="text1"/>
          <w:sz w:val="32"/>
          <w:szCs w:val="32"/>
          <w:highlight w:val="cyan"/>
          <w:rtl/>
        </w:rPr>
        <w:t xml:space="preserve"> </w:t>
      </w:r>
      <w:proofErr w:type="spellStart"/>
      <w:r w:rsidRPr="00D04C46">
        <w:rPr>
          <w:rFonts w:asciiTheme="minorBidi" w:hAnsiTheme="minorBidi"/>
          <w:color w:val="000000" w:themeColor="text1"/>
          <w:sz w:val="32"/>
          <w:szCs w:val="32"/>
          <w:highlight w:val="cyan"/>
          <w:rtl/>
        </w:rPr>
        <w:t>غليكول</w:t>
      </w:r>
      <w:proofErr w:type="spellEnd"/>
      <w:r w:rsidRPr="00D04C46">
        <w:rPr>
          <w:rFonts w:asciiTheme="minorBidi" w:hAnsiTheme="minorBidi"/>
          <w:color w:val="000000" w:themeColor="text1"/>
          <w:sz w:val="32"/>
          <w:szCs w:val="32"/>
          <w:highlight w:val="cyan"/>
          <w:rtl/>
        </w:rPr>
        <w:t xml:space="preserve"> </w:t>
      </w:r>
      <w:r w:rsidR="00EB5A0C" w:rsidRPr="00D04C46">
        <w:rPr>
          <w:rFonts w:asciiTheme="minorBidi" w:hAnsiTheme="minorBidi"/>
          <w:color w:val="000000" w:themeColor="text1"/>
          <w:sz w:val="32"/>
          <w:szCs w:val="32"/>
          <w:highlight w:val="cyan"/>
        </w:rPr>
        <w:t>(PEG6000)</w:t>
      </w:r>
      <w:r w:rsidR="00EB5A0C" w:rsidRPr="00D04C46">
        <w:rPr>
          <w:rFonts w:asciiTheme="minorBidi" w:hAnsiTheme="minorBidi"/>
          <w:color w:val="000000" w:themeColor="text1"/>
          <w:sz w:val="32"/>
          <w:szCs w:val="32"/>
          <w:highlight w:val="cyan"/>
          <w:rtl/>
        </w:rPr>
        <w:t xml:space="preserve">, بهدف إحداث عدة إجهادات </w:t>
      </w:r>
      <w:proofErr w:type="spellStart"/>
      <w:r w:rsidR="00EB5A0C" w:rsidRPr="00D04C46">
        <w:rPr>
          <w:rFonts w:asciiTheme="minorBidi" w:hAnsiTheme="minorBidi"/>
          <w:color w:val="000000" w:themeColor="text1"/>
          <w:sz w:val="32"/>
          <w:szCs w:val="32"/>
          <w:highlight w:val="cyan"/>
          <w:rtl/>
        </w:rPr>
        <w:t>حلولية</w:t>
      </w:r>
      <w:proofErr w:type="spellEnd"/>
      <w:r w:rsidR="00EB5A0C" w:rsidRPr="00D04C46">
        <w:rPr>
          <w:rFonts w:asciiTheme="minorBidi" w:hAnsiTheme="minorBidi"/>
          <w:color w:val="000000" w:themeColor="text1"/>
          <w:sz w:val="32"/>
          <w:szCs w:val="32"/>
          <w:highlight w:val="cyan"/>
          <w:rtl/>
        </w:rPr>
        <w:t xml:space="preserve"> في وسط إنبات 15 طراز وراثي من القمح, أظهرت النتائج وجود تباين وراثي </w:t>
      </w:r>
      <w:r w:rsidR="00D511F8" w:rsidRPr="00D04C46">
        <w:rPr>
          <w:rFonts w:asciiTheme="minorBidi" w:hAnsiTheme="minorBidi"/>
          <w:color w:val="000000" w:themeColor="text1"/>
          <w:sz w:val="32"/>
          <w:szCs w:val="32"/>
          <w:highlight w:val="cyan"/>
          <w:rtl/>
        </w:rPr>
        <w:t xml:space="preserve">بين الطرز, في استجابتها لتغيرات الإجهاد </w:t>
      </w:r>
      <w:proofErr w:type="spellStart"/>
      <w:r w:rsidR="00D511F8" w:rsidRPr="00D04C46">
        <w:rPr>
          <w:rFonts w:asciiTheme="minorBidi" w:hAnsiTheme="minorBidi"/>
          <w:color w:val="000000" w:themeColor="text1"/>
          <w:sz w:val="32"/>
          <w:szCs w:val="32"/>
          <w:highlight w:val="cyan"/>
          <w:rtl/>
        </w:rPr>
        <w:t>الحلولي</w:t>
      </w:r>
      <w:proofErr w:type="spellEnd"/>
      <w:r w:rsidR="00D511F8" w:rsidRPr="00D04C46">
        <w:rPr>
          <w:rFonts w:asciiTheme="minorBidi" w:hAnsiTheme="minorBidi"/>
          <w:color w:val="000000" w:themeColor="text1"/>
          <w:sz w:val="32"/>
          <w:szCs w:val="32"/>
          <w:highlight w:val="cyan"/>
          <w:rtl/>
        </w:rPr>
        <w:t xml:space="preserve">, فقد حقت الطرز ( حوراني, بحوث7, دوما1, دوما41282, دوما45367, دوما4, جولان 2, </w:t>
      </w:r>
      <w:r w:rsidR="00D511F8" w:rsidRPr="00D04C46">
        <w:rPr>
          <w:rFonts w:asciiTheme="minorBidi" w:hAnsiTheme="minorBidi"/>
          <w:color w:val="000000" w:themeColor="text1"/>
          <w:sz w:val="32"/>
          <w:szCs w:val="32"/>
          <w:highlight w:val="cyan"/>
        </w:rPr>
        <w:t>h-8150</w:t>
      </w:r>
      <w:r w:rsidR="00D511F8" w:rsidRPr="00D04C46">
        <w:rPr>
          <w:rFonts w:asciiTheme="minorBidi" w:hAnsiTheme="minorBidi"/>
          <w:color w:val="000000" w:themeColor="text1"/>
          <w:sz w:val="32"/>
          <w:szCs w:val="32"/>
          <w:highlight w:val="cyan"/>
          <w:rtl/>
        </w:rPr>
        <w:t xml:space="preserve">) أقل معدلات تراجع في مؤشر التحمل النسبي للجفاف </w:t>
      </w:r>
      <w:r w:rsidR="00D511F8" w:rsidRPr="00D04C46">
        <w:rPr>
          <w:rFonts w:asciiTheme="minorBidi" w:hAnsiTheme="minorBidi"/>
          <w:color w:val="000000" w:themeColor="text1"/>
          <w:sz w:val="32"/>
          <w:szCs w:val="32"/>
          <w:highlight w:val="cyan"/>
        </w:rPr>
        <w:t>(RDTI)</w:t>
      </w:r>
      <w:r w:rsidR="00D511F8" w:rsidRPr="00D04C46">
        <w:rPr>
          <w:rFonts w:asciiTheme="minorBidi" w:hAnsiTheme="minorBidi"/>
          <w:color w:val="000000" w:themeColor="text1"/>
          <w:sz w:val="32"/>
          <w:szCs w:val="32"/>
          <w:highlight w:val="cyan"/>
          <w:rtl/>
        </w:rPr>
        <w:t xml:space="preserve"> بحوالي (4, 2, 1, 8, 12, 9, 5, 3 %) على التوالي. بينما أظهرت الطرز (شام3, بحوث11, دوما41149 ) حساسية مفرطة للإجهاد </w:t>
      </w:r>
      <w:proofErr w:type="spellStart"/>
      <w:r w:rsidR="00D511F8" w:rsidRPr="00D04C46">
        <w:rPr>
          <w:rFonts w:asciiTheme="minorBidi" w:hAnsiTheme="minorBidi"/>
          <w:color w:val="000000" w:themeColor="text1"/>
          <w:sz w:val="32"/>
          <w:szCs w:val="32"/>
          <w:highlight w:val="cyan"/>
          <w:rtl/>
        </w:rPr>
        <w:t>الحلولي</w:t>
      </w:r>
      <w:proofErr w:type="spellEnd"/>
      <w:r w:rsidR="00D511F8" w:rsidRPr="00D04C46">
        <w:rPr>
          <w:rFonts w:asciiTheme="minorBidi" w:hAnsiTheme="minorBidi"/>
          <w:color w:val="000000" w:themeColor="text1"/>
          <w:sz w:val="32"/>
          <w:szCs w:val="32"/>
          <w:highlight w:val="cyan"/>
          <w:rtl/>
        </w:rPr>
        <w:t xml:space="preserve"> المتزامن مع مرحلة الإنبات. سبب الإجهاد </w:t>
      </w:r>
      <w:proofErr w:type="spellStart"/>
      <w:r w:rsidR="00D511F8" w:rsidRPr="00D04C46">
        <w:rPr>
          <w:rFonts w:asciiTheme="minorBidi" w:hAnsiTheme="minorBidi"/>
          <w:color w:val="000000" w:themeColor="text1"/>
          <w:sz w:val="32"/>
          <w:szCs w:val="32"/>
          <w:highlight w:val="cyan"/>
          <w:rtl/>
        </w:rPr>
        <w:t>الحلولي</w:t>
      </w:r>
      <w:proofErr w:type="spellEnd"/>
      <w:r w:rsidR="00D511F8" w:rsidRPr="00D04C46">
        <w:rPr>
          <w:rFonts w:asciiTheme="minorBidi" w:hAnsiTheme="minorBidi"/>
          <w:color w:val="000000" w:themeColor="text1"/>
          <w:sz w:val="32"/>
          <w:szCs w:val="32"/>
          <w:highlight w:val="cyan"/>
          <w:rtl/>
        </w:rPr>
        <w:t xml:space="preserve"> تراجعاً في صفات </w:t>
      </w:r>
      <w:proofErr w:type="spellStart"/>
      <w:r w:rsidR="00D511F8" w:rsidRPr="00D04C46">
        <w:rPr>
          <w:rFonts w:asciiTheme="minorBidi" w:hAnsiTheme="minorBidi"/>
          <w:color w:val="000000" w:themeColor="text1"/>
          <w:sz w:val="32"/>
          <w:szCs w:val="32"/>
          <w:highlight w:val="cyan"/>
          <w:rtl/>
        </w:rPr>
        <w:t>البادرات</w:t>
      </w:r>
      <w:proofErr w:type="spellEnd"/>
      <w:r w:rsidR="00D511F8" w:rsidRPr="00D04C46">
        <w:rPr>
          <w:rFonts w:asciiTheme="minorBidi" w:hAnsiTheme="minorBidi"/>
          <w:color w:val="000000" w:themeColor="text1"/>
          <w:sz w:val="32"/>
          <w:szCs w:val="32"/>
          <w:highlight w:val="cyan"/>
          <w:rtl/>
        </w:rPr>
        <w:t xml:space="preserve"> </w:t>
      </w:r>
      <w:proofErr w:type="spellStart"/>
      <w:r w:rsidR="00D511F8" w:rsidRPr="00D04C46">
        <w:rPr>
          <w:rFonts w:asciiTheme="minorBidi" w:hAnsiTheme="minorBidi"/>
          <w:color w:val="000000" w:themeColor="text1"/>
          <w:sz w:val="32"/>
          <w:szCs w:val="32"/>
          <w:highlight w:val="cyan"/>
          <w:rtl/>
        </w:rPr>
        <w:t>المنماة</w:t>
      </w:r>
      <w:proofErr w:type="spellEnd"/>
      <w:r w:rsidR="00D511F8" w:rsidRPr="00D04C46">
        <w:rPr>
          <w:rFonts w:asciiTheme="minorBidi" w:hAnsiTheme="minorBidi"/>
          <w:color w:val="000000" w:themeColor="text1"/>
          <w:sz w:val="32"/>
          <w:szCs w:val="32"/>
          <w:highlight w:val="cyan"/>
          <w:rtl/>
        </w:rPr>
        <w:t xml:space="preserve"> في أوساط مجهدة, وأبدت الطرز (دوما1, حوراني, بحوث7, دوما 41282, بحوث8, جولان2) تفوقاً ملحوظاً مع زيادة تراكم </w:t>
      </w:r>
      <w:r w:rsidR="0094531D" w:rsidRPr="00D04C46">
        <w:rPr>
          <w:rFonts w:asciiTheme="minorBidi" w:hAnsiTheme="minorBidi"/>
          <w:color w:val="000000" w:themeColor="text1"/>
          <w:sz w:val="32"/>
          <w:szCs w:val="32"/>
          <w:highlight w:val="cyan"/>
          <w:rtl/>
        </w:rPr>
        <w:t xml:space="preserve">المادة الجافة في </w:t>
      </w:r>
      <w:proofErr w:type="spellStart"/>
      <w:r w:rsidR="0094531D" w:rsidRPr="00D04C46">
        <w:rPr>
          <w:rFonts w:asciiTheme="minorBidi" w:hAnsiTheme="minorBidi"/>
          <w:color w:val="000000" w:themeColor="text1"/>
          <w:sz w:val="32"/>
          <w:szCs w:val="32"/>
          <w:highlight w:val="cyan"/>
          <w:rtl/>
        </w:rPr>
        <w:t>بادراتها</w:t>
      </w:r>
      <w:proofErr w:type="spellEnd"/>
      <w:r w:rsidR="0094531D" w:rsidRPr="00D04C46">
        <w:rPr>
          <w:rFonts w:asciiTheme="minorBidi" w:hAnsiTheme="minorBidi"/>
          <w:color w:val="000000" w:themeColor="text1"/>
          <w:sz w:val="32"/>
          <w:szCs w:val="32"/>
          <w:highlight w:val="cyan"/>
          <w:rtl/>
        </w:rPr>
        <w:t xml:space="preserve"> </w:t>
      </w:r>
      <w:r w:rsidR="0094531D" w:rsidRPr="00D04C46">
        <w:rPr>
          <w:rFonts w:asciiTheme="minorBidi" w:hAnsiTheme="minorBidi"/>
          <w:color w:val="000000" w:themeColor="text1"/>
          <w:sz w:val="32"/>
          <w:szCs w:val="32"/>
          <w:highlight w:val="cyan"/>
        </w:rPr>
        <w:t>(DMSI%)</w:t>
      </w:r>
      <w:r w:rsidR="0094531D" w:rsidRPr="00D04C46">
        <w:rPr>
          <w:rFonts w:asciiTheme="minorBidi" w:hAnsiTheme="minorBidi"/>
          <w:color w:val="000000" w:themeColor="text1"/>
          <w:sz w:val="32"/>
          <w:szCs w:val="32"/>
          <w:highlight w:val="cyan"/>
          <w:rtl/>
        </w:rPr>
        <w:t xml:space="preserve"> </w:t>
      </w:r>
      <w:proofErr w:type="spellStart"/>
      <w:r w:rsidR="0094531D" w:rsidRPr="00D04C46">
        <w:rPr>
          <w:rFonts w:asciiTheme="minorBidi" w:hAnsiTheme="minorBidi"/>
          <w:color w:val="000000" w:themeColor="text1"/>
          <w:sz w:val="32"/>
          <w:szCs w:val="32"/>
          <w:highlight w:val="cyan"/>
          <w:rtl/>
        </w:rPr>
        <w:t>المنماة</w:t>
      </w:r>
      <w:proofErr w:type="spellEnd"/>
      <w:r w:rsidR="0094531D" w:rsidRPr="00D04C46">
        <w:rPr>
          <w:rFonts w:asciiTheme="minorBidi" w:hAnsiTheme="minorBidi"/>
          <w:color w:val="000000" w:themeColor="text1"/>
          <w:sz w:val="32"/>
          <w:szCs w:val="32"/>
          <w:highlight w:val="cyan"/>
          <w:rtl/>
        </w:rPr>
        <w:t xml:space="preserve"> في الأوساط عالية التركيز </w:t>
      </w:r>
      <w:r w:rsidR="0094531D" w:rsidRPr="00D04C46">
        <w:rPr>
          <w:rFonts w:asciiTheme="minorBidi" w:hAnsiTheme="minorBidi"/>
          <w:color w:val="000000" w:themeColor="text1"/>
          <w:sz w:val="32"/>
          <w:szCs w:val="32"/>
          <w:highlight w:val="cyan"/>
        </w:rPr>
        <w:t>(-1MPa)</w:t>
      </w:r>
      <w:r w:rsidR="0094531D" w:rsidRPr="00D04C46">
        <w:rPr>
          <w:rFonts w:asciiTheme="minorBidi" w:hAnsiTheme="minorBidi"/>
          <w:color w:val="000000" w:themeColor="text1"/>
          <w:sz w:val="32"/>
          <w:szCs w:val="32"/>
          <w:highlight w:val="cyan"/>
          <w:rtl/>
        </w:rPr>
        <w:t xml:space="preserve"> من الإجهاد, إذا أعطت قيماً بلغت (36, 30, 42, 43, 34, 34, 36, 43, 48%) على التوالي, مقارنة مع الشاهد. وبذلك صنّفت من أكثر الطرز تحملاً للإجهاد </w:t>
      </w:r>
      <w:proofErr w:type="spellStart"/>
      <w:r w:rsidR="0094531D" w:rsidRPr="00D04C46">
        <w:rPr>
          <w:rFonts w:asciiTheme="minorBidi" w:hAnsiTheme="minorBidi"/>
          <w:color w:val="000000" w:themeColor="text1"/>
          <w:sz w:val="32"/>
          <w:szCs w:val="32"/>
          <w:highlight w:val="cyan"/>
          <w:rtl/>
        </w:rPr>
        <w:t>الحلولي</w:t>
      </w:r>
      <w:proofErr w:type="spellEnd"/>
      <w:r w:rsidR="0094531D" w:rsidRPr="00D04C46">
        <w:rPr>
          <w:rFonts w:asciiTheme="minorBidi" w:hAnsiTheme="minorBidi"/>
          <w:color w:val="000000" w:themeColor="text1"/>
          <w:sz w:val="32"/>
          <w:szCs w:val="32"/>
          <w:highlight w:val="cyan"/>
          <w:rtl/>
        </w:rPr>
        <w:t xml:space="preserve">. أظهرت دراسة معامل الارتباط, وجود فروقات معنوية بين المؤشرات الفيزيولوجية المدروسة , مما يبرز أهمية </w:t>
      </w:r>
      <w:proofErr w:type="spellStart"/>
      <w:r w:rsidR="0094531D" w:rsidRPr="00D04C46">
        <w:rPr>
          <w:rFonts w:asciiTheme="minorBidi" w:hAnsiTheme="minorBidi"/>
          <w:color w:val="000000" w:themeColor="text1"/>
          <w:sz w:val="32"/>
          <w:szCs w:val="32"/>
          <w:highlight w:val="cyan"/>
          <w:rtl/>
        </w:rPr>
        <w:t>االاعتماد</w:t>
      </w:r>
      <w:proofErr w:type="spellEnd"/>
      <w:r w:rsidR="0094531D" w:rsidRPr="00D04C46">
        <w:rPr>
          <w:rFonts w:asciiTheme="minorBidi" w:hAnsiTheme="minorBidi"/>
          <w:color w:val="000000" w:themeColor="text1"/>
          <w:sz w:val="32"/>
          <w:szCs w:val="32"/>
          <w:highlight w:val="cyan"/>
          <w:rtl/>
        </w:rPr>
        <w:t xml:space="preserve"> على مؤشر التحمل النسبي للجفاف, خلال مرحلة إنبات البذور, والتي انعكست على زيادة أطوال جذور الطرز المدروسة فيما بعد </w:t>
      </w:r>
      <w:r w:rsidR="0094531D" w:rsidRPr="00D04C46">
        <w:rPr>
          <w:rFonts w:asciiTheme="minorBidi" w:hAnsiTheme="minorBidi"/>
          <w:color w:val="000000" w:themeColor="text1"/>
          <w:sz w:val="32"/>
          <w:szCs w:val="32"/>
          <w:highlight w:val="cyan"/>
        </w:rPr>
        <w:t>(r= 0.608</w:t>
      </w:r>
      <w:r w:rsidR="00E44213" w:rsidRPr="00D04C46">
        <w:rPr>
          <w:rFonts w:asciiTheme="minorBidi" w:hAnsiTheme="minorBidi"/>
          <w:color w:val="000000" w:themeColor="text1"/>
          <w:sz w:val="32"/>
          <w:szCs w:val="32"/>
          <w:highlight w:val="cyan"/>
        </w:rPr>
        <w:t>**)</w:t>
      </w:r>
      <w:r w:rsidR="00E44213" w:rsidRPr="00D04C46">
        <w:rPr>
          <w:rFonts w:asciiTheme="minorBidi" w:hAnsiTheme="minorBidi"/>
          <w:color w:val="000000" w:themeColor="text1"/>
          <w:sz w:val="32"/>
          <w:szCs w:val="32"/>
          <w:highlight w:val="cyan"/>
          <w:rtl/>
        </w:rPr>
        <w:t xml:space="preserve">, والحصول على </w:t>
      </w:r>
      <w:proofErr w:type="spellStart"/>
      <w:r w:rsidR="00E44213" w:rsidRPr="00D04C46">
        <w:rPr>
          <w:rFonts w:asciiTheme="minorBidi" w:hAnsiTheme="minorBidi"/>
          <w:color w:val="000000" w:themeColor="text1"/>
          <w:sz w:val="32"/>
          <w:szCs w:val="32"/>
          <w:highlight w:val="cyan"/>
          <w:rtl/>
        </w:rPr>
        <w:t>بادرات</w:t>
      </w:r>
      <w:proofErr w:type="spellEnd"/>
      <w:r w:rsidR="00E44213" w:rsidRPr="00D04C46">
        <w:rPr>
          <w:rFonts w:asciiTheme="minorBidi" w:hAnsiTheme="minorBidi"/>
          <w:color w:val="000000" w:themeColor="text1"/>
          <w:sz w:val="32"/>
          <w:szCs w:val="32"/>
          <w:highlight w:val="cyan"/>
          <w:rtl/>
        </w:rPr>
        <w:t xml:space="preserve"> قوية </w:t>
      </w:r>
      <w:r w:rsidR="00E44213" w:rsidRPr="00D04C46">
        <w:rPr>
          <w:rFonts w:asciiTheme="minorBidi" w:hAnsiTheme="minorBidi"/>
          <w:color w:val="000000" w:themeColor="text1"/>
          <w:sz w:val="32"/>
          <w:szCs w:val="32"/>
          <w:highlight w:val="cyan"/>
        </w:rPr>
        <w:t>(r= 0.743**)</w:t>
      </w:r>
      <w:r w:rsidR="00E44213" w:rsidRPr="00D04C46">
        <w:rPr>
          <w:rFonts w:asciiTheme="minorBidi" w:hAnsiTheme="minorBidi"/>
          <w:color w:val="000000" w:themeColor="text1"/>
          <w:sz w:val="32"/>
          <w:szCs w:val="32"/>
          <w:highlight w:val="cyan"/>
          <w:rtl/>
        </w:rPr>
        <w:t xml:space="preserve"> تحت ظروف الإجهاد, خلال مراحل النمو الأولية للقمح.(19).</w:t>
      </w:r>
    </w:p>
    <w:p w:rsidR="008A6B3D" w:rsidRPr="00D04C46" w:rsidRDefault="00E55143" w:rsidP="008A6B3D">
      <w:pPr>
        <w:spacing w:line="360" w:lineRule="auto"/>
        <w:rPr>
          <w:rFonts w:asciiTheme="minorBidi" w:hAnsiTheme="minorBidi"/>
          <w:color w:val="000000" w:themeColor="text1"/>
          <w:sz w:val="32"/>
          <w:szCs w:val="32"/>
          <w:highlight w:val="cyan"/>
          <w:rtl/>
        </w:rPr>
      </w:pPr>
      <w:r w:rsidRPr="00D04C46">
        <w:rPr>
          <w:rFonts w:asciiTheme="minorBidi" w:hAnsiTheme="minorBidi"/>
          <w:color w:val="000000" w:themeColor="text1"/>
          <w:sz w:val="32"/>
          <w:szCs w:val="32"/>
          <w:highlight w:val="cyan"/>
          <w:rtl/>
        </w:rPr>
        <w:lastRenderedPageBreak/>
        <w:t xml:space="preserve">تعد مرحلة إنبات البذور والبادرة من المراحل الحرجة, لا سيما في المناطق التي تتعرض للجفاف </w:t>
      </w:r>
      <w:r w:rsidRPr="00D04C46">
        <w:rPr>
          <w:rFonts w:asciiTheme="minorBidi" w:hAnsiTheme="minorBidi"/>
          <w:color w:val="000000" w:themeColor="text1"/>
          <w:sz w:val="32"/>
          <w:szCs w:val="32"/>
          <w:highlight w:val="cyan"/>
        </w:rPr>
        <w:t>(</w:t>
      </w:r>
      <w:proofErr w:type="spellStart"/>
      <w:r w:rsidRPr="00D04C46">
        <w:rPr>
          <w:rFonts w:asciiTheme="minorBidi" w:hAnsiTheme="minorBidi"/>
          <w:color w:val="000000" w:themeColor="text1"/>
          <w:sz w:val="32"/>
          <w:szCs w:val="32"/>
          <w:highlight w:val="cyan"/>
        </w:rPr>
        <w:t>Pratap</w:t>
      </w:r>
      <w:proofErr w:type="spellEnd"/>
      <w:r w:rsidRPr="00D04C46">
        <w:rPr>
          <w:rFonts w:asciiTheme="minorBidi" w:hAnsiTheme="minorBidi"/>
          <w:color w:val="000000" w:themeColor="text1"/>
          <w:sz w:val="32"/>
          <w:szCs w:val="32"/>
          <w:highlight w:val="cyan"/>
        </w:rPr>
        <w:t xml:space="preserve"> and Sharma, 2010)</w:t>
      </w:r>
      <w:r w:rsidRPr="00D04C46">
        <w:rPr>
          <w:rFonts w:asciiTheme="minorBidi" w:hAnsiTheme="minorBidi"/>
          <w:color w:val="000000" w:themeColor="text1"/>
          <w:sz w:val="32"/>
          <w:szCs w:val="32"/>
          <w:highlight w:val="cyan"/>
          <w:rtl/>
        </w:rPr>
        <w:t xml:space="preserve">, وذلك يؤثر سلباً في تراجع إنتاجية المحصول </w:t>
      </w:r>
      <w:r w:rsidR="003C66CC" w:rsidRPr="00D04C46">
        <w:rPr>
          <w:rFonts w:asciiTheme="minorBidi" w:hAnsiTheme="minorBidi"/>
          <w:color w:val="000000" w:themeColor="text1"/>
          <w:sz w:val="32"/>
          <w:szCs w:val="32"/>
          <w:highlight w:val="cyan"/>
        </w:rPr>
        <w:t>(</w:t>
      </w:r>
      <w:proofErr w:type="spellStart"/>
      <w:r w:rsidR="003C66CC" w:rsidRPr="00D04C46">
        <w:rPr>
          <w:rFonts w:asciiTheme="minorBidi" w:hAnsiTheme="minorBidi"/>
          <w:color w:val="000000" w:themeColor="text1"/>
          <w:sz w:val="32"/>
          <w:szCs w:val="32"/>
          <w:highlight w:val="cyan"/>
        </w:rPr>
        <w:t>Thomoson</w:t>
      </w:r>
      <w:proofErr w:type="spellEnd"/>
      <w:r w:rsidR="003C66CC" w:rsidRPr="00D04C46">
        <w:rPr>
          <w:rFonts w:asciiTheme="minorBidi" w:hAnsiTheme="minorBidi"/>
          <w:color w:val="000000" w:themeColor="text1"/>
          <w:sz w:val="32"/>
          <w:szCs w:val="32"/>
          <w:highlight w:val="cyan"/>
        </w:rPr>
        <w:t>, et al., 2005)</w:t>
      </w:r>
      <w:r w:rsidR="003C66CC" w:rsidRPr="00D04C46">
        <w:rPr>
          <w:rFonts w:asciiTheme="minorBidi" w:hAnsiTheme="minorBidi"/>
          <w:color w:val="000000" w:themeColor="text1"/>
          <w:sz w:val="32"/>
          <w:szCs w:val="32"/>
          <w:highlight w:val="cyan"/>
          <w:rtl/>
        </w:rPr>
        <w:t xml:space="preserve">. يؤدي تراجع الجهد المائي حول البذور إلى تراجع نسبة الإنبات وطول الجذور </w:t>
      </w:r>
      <w:r w:rsidR="003C66CC" w:rsidRPr="00D04C46">
        <w:rPr>
          <w:rFonts w:asciiTheme="minorBidi" w:hAnsiTheme="minorBidi"/>
          <w:color w:val="000000" w:themeColor="text1"/>
          <w:sz w:val="32"/>
          <w:szCs w:val="32"/>
          <w:highlight w:val="cyan"/>
        </w:rPr>
        <w:t>(</w:t>
      </w:r>
      <w:proofErr w:type="spellStart"/>
      <w:r w:rsidR="003C66CC" w:rsidRPr="00D04C46">
        <w:rPr>
          <w:rFonts w:asciiTheme="minorBidi" w:hAnsiTheme="minorBidi"/>
          <w:color w:val="000000" w:themeColor="text1"/>
          <w:sz w:val="32"/>
          <w:szCs w:val="32"/>
          <w:highlight w:val="cyan"/>
        </w:rPr>
        <w:t>Kaydam</w:t>
      </w:r>
      <w:proofErr w:type="spellEnd"/>
      <w:r w:rsidR="003C66CC" w:rsidRPr="00D04C46">
        <w:rPr>
          <w:rFonts w:asciiTheme="minorBidi" w:hAnsiTheme="minorBidi"/>
          <w:color w:val="000000" w:themeColor="text1"/>
          <w:sz w:val="32"/>
          <w:szCs w:val="32"/>
          <w:highlight w:val="cyan"/>
        </w:rPr>
        <w:t xml:space="preserve"> and </w:t>
      </w:r>
      <w:proofErr w:type="spellStart"/>
      <w:r w:rsidR="003C66CC" w:rsidRPr="00D04C46">
        <w:rPr>
          <w:rFonts w:asciiTheme="minorBidi" w:hAnsiTheme="minorBidi"/>
          <w:color w:val="000000" w:themeColor="text1"/>
          <w:sz w:val="32"/>
          <w:szCs w:val="32"/>
          <w:highlight w:val="cyan"/>
        </w:rPr>
        <w:t>yagnur</w:t>
      </w:r>
      <w:proofErr w:type="spellEnd"/>
      <w:r w:rsidR="003C66CC" w:rsidRPr="00D04C46">
        <w:rPr>
          <w:rFonts w:asciiTheme="minorBidi" w:hAnsiTheme="minorBidi"/>
          <w:color w:val="000000" w:themeColor="text1"/>
          <w:sz w:val="32"/>
          <w:szCs w:val="32"/>
          <w:highlight w:val="cyan"/>
        </w:rPr>
        <w:t>, 2008)</w:t>
      </w:r>
      <w:r w:rsidR="003C66CC" w:rsidRPr="00D04C46">
        <w:rPr>
          <w:rFonts w:asciiTheme="minorBidi" w:hAnsiTheme="minorBidi"/>
          <w:color w:val="000000" w:themeColor="text1"/>
          <w:sz w:val="32"/>
          <w:szCs w:val="32"/>
          <w:highlight w:val="cyan"/>
          <w:rtl/>
        </w:rPr>
        <w:t xml:space="preserve">, وتبدي </w:t>
      </w:r>
      <w:proofErr w:type="spellStart"/>
      <w:r w:rsidR="003C66CC" w:rsidRPr="00D04C46">
        <w:rPr>
          <w:rFonts w:asciiTheme="minorBidi" w:hAnsiTheme="minorBidi"/>
          <w:color w:val="000000" w:themeColor="text1"/>
          <w:sz w:val="32"/>
          <w:szCs w:val="32"/>
          <w:highlight w:val="cyan"/>
          <w:rtl/>
        </w:rPr>
        <w:t>البادرات</w:t>
      </w:r>
      <w:proofErr w:type="spellEnd"/>
      <w:r w:rsidR="003C66CC" w:rsidRPr="00D04C46">
        <w:rPr>
          <w:rFonts w:asciiTheme="minorBidi" w:hAnsiTheme="minorBidi"/>
          <w:color w:val="000000" w:themeColor="text1"/>
          <w:sz w:val="32"/>
          <w:szCs w:val="32"/>
          <w:highlight w:val="cyan"/>
          <w:rtl/>
        </w:rPr>
        <w:t xml:space="preserve"> تبايناً وراثياً خلا المراحل الأولية من النمو, نتيجة ظروف الإجهاد </w:t>
      </w:r>
      <w:proofErr w:type="spellStart"/>
      <w:r w:rsidR="003C66CC" w:rsidRPr="00D04C46">
        <w:rPr>
          <w:rFonts w:asciiTheme="minorBidi" w:hAnsiTheme="minorBidi"/>
          <w:color w:val="000000" w:themeColor="text1"/>
          <w:sz w:val="32"/>
          <w:szCs w:val="32"/>
          <w:highlight w:val="cyan"/>
          <w:rtl/>
        </w:rPr>
        <w:t>الحلولي</w:t>
      </w:r>
      <w:proofErr w:type="spellEnd"/>
      <w:r w:rsidR="003C66CC" w:rsidRPr="00D04C46">
        <w:rPr>
          <w:rFonts w:asciiTheme="minorBidi" w:hAnsiTheme="minorBidi"/>
          <w:color w:val="000000" w:themeColor="text1"/>
          <w:sz w:val="32"/>
          <w:szCs w:val="32"/>
          <w:highlight w:val="cyan"/>
          <w:rtl/>
        </w:rPr>
        <w:t xml:space="preserve"> </w:t>
      </w:r>
      <w:r w:rsidR="003C66CC" w:rsidRPr="00D04C46">
        <w:rPr>
          <w:rFonts w:asciiTheme="minorBidi" w:hAnsiTheme="minorBidi"/>
          <w:color w:val="000000" w:themeColor="text1"/>
          <w:sz w:val="32"/>
          <w:szCs w:val="32"/>
          <w:highlight w:val="cyan"/>
        </w:rPr>
        <w:t>(</w:t>
      </w:r>
      <w:proofErr w:type="spellStart"/>
      <w:r w:rsidR="003C66CC" w:rsidRPr="00D04C46">
        <w:rPr>
          <w:rFonts w:asciiTheme="minorBidi" w:hAnsiTheme="minorBidi"/>
          <w:color w:val="000000" w:themeColor="text1"/>
          <w:sz w:val="32"/>
          <w:szCs w:val="32"/>
          <w:highlight w:val="cyan"/>
        </w:rPr>
        <w:t>Jajarmi</w:t>
      </w:r>
      <w:proofErr w:type="spellEnd"/>
      <w:r w:rsidR="003C66CC" w:rsidRPr="00D04C46">
        <w:rPr>
          <w:rFonts w:asciiTheme="minorBidi" w:hAnsiTheme="minorBidi"/>
          <w:color w:val="000000" w:themeColor="text1"/>
          <w:sz w:val="32"/>
          <w:szCs w:val="32"/>
          <w:highlight w:val="cyan"/>
        </w:rPr>
        <w:t>, 2009)</w:t>
      </w:r>
      <w:r w:rsidR="003C66CC" w:rsidRPr="00D04C46">
        <w:rPr>
          <w:rFonts w:asciiTheme="minorBidi" w:hAnsiTheme="minorBidi"/>
          <w:color w:val="000000" w:themeColor="text1"/>
          <w:sz w:val="32"/>
          <w:szCs w:val="32"/>
          <w:highlight w:val="cyan"/>
          <w:rtl/>
        </w:rPr>
        <w:t xml:space="preserve">, مما ينعكس على أطوالها, وتراكم المادة الجافة فيها </w:t>
      </w:r>
      <w:r w:rsidR="003C66CC" w:rsidRPr="00D04C46">
        <w:rPr>
          <w:rFonts w:asciiTheme="minorBidi" w:hAnsiTheme="minorBidi"/>
          <w:color w:val="000000" w:themeColor="text1"/>
          <w:sz w:val="32"/>
          <w:szCs w:val="32"/>
          <w:highlight w:val="cyan"/>
        </w:rPr>
        <w:t>(</w:t>
      </w:r>
      <w:proofErr w:type="spellStart"/>
      <w:r w:rsidR="003C66CC" w:rsidRPr="00D04C46">
        <w:rPr>
          <w:rFonts w:asciiTheme="minorBidi" w:hAnsiTheme="minorBidi"/>
          <w:color w:val="000000" w:themeColor="text1"/>
          <w:sz w:val="32"/>
          <w:szCs w:val="32"/>
          <w:highlight w:val="cyan"/>
        </w:rPr>
        <w:t>Moud</w:t>
      </w:r>
      <w:proofErr w:type="spellEnd"/>
      <w:r w:rsidR="003C66CC" w:rsidRPr="00D04C46">
        <w:rPr>
          <w:rFonts w:asciiTheme="minorBidi" w:hAnsiTheme="minorBidi"/>
          <w:color w:val="000000" w:themeColor="text1"/>
          <w:sz w:val="32"/>
          <w:szCs w:val="32"/>
          <w:highlight w:val="cyan"/>
        </w:rPr>
        <w:t xml:space="preserve"> and </w:t>
      </w:r>
      <w:proofErr w:type="spellStart"/>
      <w:r w:rsidR="003C66CC" w:rsidRPr="00D04C46">
        <w:rPr>
          <w:rFonts w:asciiTheme="minorBidi" w:hAnsiTheme="minorBidi"/>
          <w:color w:val="000000" w:themeColor="text1"/>
          <w:sz w:val="32"/>
          <w:szCs w:val="32"/>
          <w:highlight w:val="cyan"/>
        </w:rPr>
        <w:t>Maghsoudi</w:t>
      </w:r>
      <w:proofErr w:type="spellEnd"/>
      <w:r w:rsidR="003C66CC" w:rsidRPr="00D04C46">
        <w:rPr>
          <w:rFonts w:asciiTheme="minorBidi" w:hAnsiTheme="minorBidi"/>
          <w:color w:val="000000" w:themeColor="text1"/>
          <w:sz w:val="32"/>
          <w:szCs w:val="32"/>
          <w:highlight w:val="cyan"/>
        </w:rPr>
        <w:t>, 2008)</w:t>
      </w:r>
      <w:r w:rsidR="003C66CC" w:rsidRPr="00D04C46">
        <w:rPr>
          <w:rFonts w:asciiTheme="minorBidi" w:hAnsiTheme="minorBidi"/>
          <w:color w:val="000000" w:themeColor="text1"/>
          <w:sz w:val="32"/>
          <w:szCs w:val="32"/>
          <w:highlight w:val="cyan"/>
          <w:rtl/>
        </w:rPr>
        <w:t xml:space="preserve">, وقد يعزى الاُر المثبط لزيادة الإجهاد </w:t>
      </w:r>
      <w:proofErr w:type="spellStart"/>
      <w:r w:rsidR="003C66CC" w:rsidRPr="00D04C46">
        <w:rPr>
          <w:rFonts w:asciiTheme="minorBidi" w:hAnsiTheme="minorBidi"/>
          <w:color w:val="000000" w:themeColor="text1"/>
          <w:sz w:val="32"/>
          <w:szCs w:val="32"/>
          <w:highlight w:val="cyan"/>
          <w:rtl/>
        </w:rPr>
        <w:t>الحلولي</w:t>
      </w:r>
      <w:proofErr w:type="spellEnd"/>
      <w:r w:rsidR="003C66CC" w:rsidRPr="00D04C46">
        <w:rPr>
          <w:rFonts w:asciiTheme="minorBidi" w:hAnsiTheme="minorBidi"/>
          <w:color w:val="000000" w:themeColor="text1"/>
          <w:sz w:val="32"/>
          <w:szCs w:val="32"/>
          <w:highlight w:val="cyan"/>
          <w:rtl/>
        </w:rPr>
        <w:t xml:space="preserve"> للوسط, على معدل امتصاص الماء المستخدم من قبل البذور مما يؤدي إلى تراجع نسبة الإنبات </w:t>
      </w:r>
      <w:r w:rsidR="003C66CC" w:rsidRPr="00D04C46">
        <w:rPr>
          <w:rFonts w:asciiTheme="minorBidi" w:hAnsiTheme="minorBidi"/>
          <w:color w:val="000000" w:themeColor="text1"/>
          <w:sz w:val="32"/>
          <w:szCs w:val="32"/>
          <w:highlight w:val="cyan"/>
        </w:rPr>
        <w:t>(</w:t>
      </w:r>
      <w:proofErr w:type="spellStart"/>
      <w:r w:rsidR="003C66CC" w:rsidRPr="00D04C46">
        <w:rPr>
          <w:rFonts w:asciiTheme="minorBidi" w:hAnsiTheme="minorBidi"/>
          <w:color w:val="000000" w:themeColor="text1"/>
          <w:sz w:val="32"/>
          <w:szCs w:val="32"/>
          <w:highlight w:val="cyan"/>
        </w:rPr>
        <w:t>Strogonov</w:t>
      </w:r>
      <w:proofErr w:type="spellEnd"/>
      <w:r w:rsidR="003C66CC" w:rsidRPr="00D04C46">
        <w:rPr>
          <w:rFonts w:asciiTheme="minorBidi" w:hAnsiTheme="minorBidi"/>
          <w:color w:val="000000" w:themeColor="text1"/>
          <w:sz w:val="32"/>
          <w:szCs w:val="32"/>
          <w:highlight w:val="cyan"/>
        </w:rPr>
        <w:t>, 1964)</w:t>
      </w:r>
      <w:r w:rsidR="003C66CC" w:rsidRPr="00D04C46">
        <w:rPr>
          <w:rFonts w:asciiTheme="minorBidi" w:hAnsiTheme="minorBidi"/>
          <w:color w:val="000000" w:themeColor="text1"/>
          <w:sz w:val="32"/>
          <w:szCs w:val="32"/>
          <w:highlight w:val="cyan"/>
          <w:rtl/>
        </w:rPr>
        <w:t xml:space="preserve">, وبالتالي تعد مرحلة الإنبات مرحلة هامة في تطور النبات, يعتمد عليها تأسيس عدد كبير من </w:t>
      </w:r>
      <w:proofErr w:type="spellStart"/>
      <w:r w:rsidR="003C66CC" w:rsidRPr="00D04C46">
        <w:rPr>
          <w:rFonts w:asciiTheme="minorBidi" w:hAnsiTheme="minorBidi"/>
          <w:color w:val="000000" w:themeColor="text1"/>
          <w:sz w:val="32"/>
          <w:szCs w:val="32"/>
          <w:highlight w:val="cyan"/>
          <w:rtl/>
        </w:rPr>
        <w:t>البادرات</w:t>
      </w:r>
      <w:proofErr w:type="spellEnd"/>
      <w:r w:rsidR="003C66CC" w:rsidRPr="00D04C46">
        <w:rPr>
          <w:rFonts w:asciiTheme="minorBidi" w:hAnsiTheme="minorBidi"/>
          <w:color w:val="000000" w:themeColor="text1"/>
          <w:sz w:val="32"/>
          <w:szCs w:val="32"/>
          <w:highlight w:val="cyan"/>
          <w:rtl/>
        </w:rPr>
        <w:t xml:space="preserve"> </w:t>
      </w:r>
      <w:r w:rsidR="00253356" w:rsidRPr="00D04C46">
        <w:rPr>
          <w:rFonts w:asciiTheme="minorBidi" w:hAnsiTheme="minorBidi"/>
          <w:color w:val="000000" w:themeColor="text1"/>
          <w:sz w:val="32"/>
          <w:szCs w:val="32"/>
          <w:highlight w:val="cyan"/>
          <w:rtl/>
        </w:rPr>
        <w:t xml:space="preserve">تفيد في تحديد الغلة الحبية </w:t>
      </w:r>
      <w:r w:rsidR="00253356" w:rsidRPr="00D04C46">
        <w:rPr>
          <w:rFonts w:asciiTheme="minorBidi" w:hAnsiTheme="minorBidi"/>
          <w:color w:val="000000" w:themeColor="text1"/>
          <w:sz w:val="32"/>
          <w:szCs w:val="32"/>
          <w:highlight w:val="cyan"/>
        </w:rPr>
        <w:t xml:space="preserve">(Mound and </w:t>
      </w:r>
      <w:proofErr w:type="spellStart"/>
      <w:r w:rsidR="00253356" w:rsidRPr="00D04C46">
        <w:rPr>
          <w:rFonts w:asciiTheme="minorBidi" w:hAnsiTheme="minorBidi"/>
          <w:color w:val="000000" w:themeColor="text1"/>
          <w:sz w:val="32"/>
          <w:szCs w:val="32"/>
          <w:highlight w:val="cyan"/>
        </w:rPr>
        <w:t>Maghsoudi</w:t>
      </w:r>
      <w:proofErr w:type="spellEnd"/>
      <w:r w:rsidR="00253356" w:rsidRPr="00D04C46">
        <w:rPr>
          <w:rFonts w:asciiTheme="minorBidi" w:hAnsiTheme="minorBidi"/>
          <w:color w:val="000000" w:themeColor="text1"/>
          <w:sz w:val="32"/>
          <w:szCs w:val="32"/>
          <w:highlight w:val="cyan"/>
        </w:rPr>
        <w:t>, 2008)</w:t>
      </w:r>
      <w:r w:rsidR="00253356" w:rsidRPr="00D04C46">
        <w:rPr>
          <w:rFonts w:asciiTheme="minorBidi" w:hAnsiTheme="minorBidi"/>
          <w:color w:val="000000" w:themeColor="text1"/>
          <w:sz w:val="32"/>
          <w:szCs w:val="32"/>
          <w:highlight w:val="cyan"/>
          <w:rtl/>
        </w:rPr>
        <w:t>. وهي صفة تكي</w:t>
      </w:r>
      <w:r w:rsidR="00374126" w:rsidRPr="00D04C46">
        <w:rPr>
          <w:rFonts w:asciiTheme="minorBidi" w:hAnsiTheme="minorBidi"/>
          <w:color w:val="000000" w:themeColor="text1"/>
          <w:sz w:val="32"/>
          <w:szCs w:val="32"/>
          <w:highlight w:val="cyan"/>
          <w:rtl/>
        </w:rPr>
        <w:t xml:space="preserve">ّفية هامة, تؤدي إلى زيادة قدرة الطرز على تحمل الجفاف, حيث بمقدور الطرز ذات الجذور الطويلة, زيادة كمية امتصاص الماء من طبقات التربة العميقة </w:t>
      </w:r>
      <w:r w:rsidR="00374126" w:rsidRPr="00D04C46">
        <w:rPr>
          <w:rFonts w:asciiTheme="minorBidi" w:hAnsiTheme="minorBidi"/>
          <w:color w:val="000000" w:themeColor="text1"/>
          <w:sz w:val="32"/>
          <w:szCs w:val="32"/>
          <w:highlight w:val="cyan"/>
        </w:rPr>
        <w:t>(</w:t>
      </w:r>
      <w:proofErr w:type="spellStart"/>
      <w:r w:rsidR="00374126" w:rsidRPr="00D04C46">
        <w:rPr>
          <w:rFonts w:asciiTheme="minorBidi" w:hAnsiTheme="minorBidi"/>
          <w:color w:val="000000" w:themeColor="text1"/>
          <w:sz w:val="32"/>
          <w:szCs w:val="32"/>
          <w:highlight w:val="cyan"/>
        </w:rPr>
        <w:t>Leishman</w:t>
      </w:r>
      <w:proofErr w:type="spellEnd"/>
      <w:r w:rsidR="00374126" w:rsidRPr="00D04C46">
        <w:rPr>
          <w:rFonts w:asciiTheme="minorBidi" w:hAnsiTheme="minorBidi"/>
          <w:color w:val="000000" w:themeColor="text1"/>
          <w:sz w:val="32"/>
          <w:szCs w:val="32"/>
          <w:highlight w:val="cyan"/>
        </w:rPr>
        <w:t xml:space="preserve"> and Westody,1994)</w:t>
      </w:r>
      <w:r w:rsidR="00374126" w:rsidRPr="00D04C46">
        <w:rPr>
          <w:rFonts w:asciiTheme="minorBidi" w:hAnsiTheme="minorBidi"/>
          <w:color w:val="000000" w:themeColor="text1"/>
          <w:sz w:val="32"/>
          <w:szCs w:val="32"/>
          <w:highlight w:val="cyan"/>
          <w:rtl/>
        </w:rPr>
        <w:t>.</w:t>
      </w:r>
      <w:r w:rsidR="005E1C6E" w:rsidRPr="00D04C46">
        <w:rPr>
          <w:rFonts w:asciiTheme="minorBidi" w:hAnsiTheme="minorBidi"/>
          <w:color w:val="000000" w:themeColor="text1"/>
          <w:sz w:val="32"/>
          <w:szCs w:val="32"/>
          <w:highlight w:val="cyan"/>
          <w:rtl/>
        </w:rPr>
        <w:t>(19).</w:t>
      </w:r>
    </w:p>
    <w:p w:rsidR="00374126" w:rsidRPr="00D04C46" w:rsidRDefault="00374126" w:rsidP="008A6B3D">
      <w:pPr>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highlight w:val="cyan"/>
          <w:rtl/>
        </w:rPr>
        <w:t xml:space="preserve">يعد التحسين الوراثي لصفة الغلة الحبية تحت ظروف الجفاف, مشكلة تواجه مربي النبات, لذلك استخدمت بعض المركبات الكيميائية مثل بولي </w:t>
      </w:r>
      <w:proofErr w:type="spellStart"/>
      <w:r w:rsidRPr="00D04C46">
        <w:rPr>
          <w:rFonts w:asciiTheme="minorBidi" w:hAnsiTheme="minorBidi"/>
          <w:color w:val="000000" w:themeColor="text1"/>
          <w:sz w:val="32"/>
          <w:szCs w:val="32"/>
          <w:highlight w:val="cyan"/>
          <w:rtl/>
        </w:rPr>
        <w:t>إيتيلين</w:t>
      </w:r>
      <w:proofErr w:type="spellEnd"/>
      <w:r w:rsidRPr="00D04C46">
        <w:rPr>
          <w:rFonts w:asciiTheme="minorBidi" w:hAnsiTheme="minorBidi"/>
          <w:color w:val="000000" w:themeColor="text1"/>
          <w:sz w:val="32"/>
          <w:szCs w:val="32"/>
          <w:highlight w:val="cyan"/>
          <w:rtl/>
        </w:rPr>
        <w:t xml:space="preserve"> </w:t>
      </w:r>
      <w:proofErr w:type="spellStart"/>
      <w:r w:rsidRPr="00D04C46">
        <w:rPr>
          <w:rFonts w:asciiTheme="minorBidi" w:hAnsiTheme="minorBidi"/>
          <w:color w:val="000000" w:themeColor="text1"/>
          <w:sz w:val="32"/>
          <w:szCs w:val="32"/>
          <w:highlight w:val="cyan"/>
          <w:rtl/>
        </w:rPr>
        <w:t>غليكول</w:t>
      </w:r>
      <w:proofErr w:type="spellEnd"/>
      <w:r w:rsidRPr="00D04C46">
        <w:rPr>
          <w:rFonts w:asciiTheme="minorBidi" w:hAnsiTheme="minorBidi"/>
          <w:color w:val="000000" w:themeColor="text1"/>
          <w:sz w:val="32"/>
          <w:szCs w:val="32"/>
          <w:highlight w:val="cyan"/>
          <w:rtl/>
        </w:rPr>
        <w:t xml:space="preserve">  </w:t>
      </w:r>
      <w:r w:rsidRPr="00D04C46">
        <w:rPr>
          <w:rFonts w:asciiTheme="minorBidi" w:hAnsiTheme="minorBidi"/>
          <w:color w:val="000000" w:themeColor="text1"/>
          <w:sz w:val="32"/>
          <w:szCs w:val="32"/>
          <w:highlight w:val="cyan"/>
        </w:rPr>
        <w:t>PEG6000</w:t>
      </w:r>
      <w:r w:rsidRPr="00D04C46">
        <w:rPr>
          <w:rFonts w:asciiTheme="minorBidi" w:hAnsiTheme="minorBidi"/>
          <w:color w:val="000000" w:themeColor="text1"/>
          <w:sz w:val="32"/>
          <w:szCs w:val="32"/>
          <w:highlight w:val="cyan"/>
          <w:rtl/>
        </w:rPr>
        <w:t xml:space="preserve"> التي </w:t>
      </w:r>
      <w:r w:rsidR="005E1C6E" w:rsidRPr="00D04C46">
        <w:rPr>
          <w:rFonts w:asciiTheme="minorBidi" w:hAnsiTheme="minorBidi"/>
          <w:color w:val="000000" w:themeColor="text1"/>
          <w:sz w:val="32"/>
          <w:szCs w:val="32"/>
          <w:highlight w:val="cyan"/>
          <w:rtl/>
        </w:rPr>
        <w:t xml:space="preserve">تحث على الجفاف ضمن ظروف المخبر, وتستخدم بكثرة من أجل غربلة أصناف القمح لتحمل الجفاف عند المراحل المبكرة للنمو, كونه مركبات غير متشردة, ولا تدخل عبر غلاف البذرة وتبقي الجهد </w:t>
      </w:r>
      <w:proofErr w:type="spellStart"/>
      <w:r w:rsidR="005E1C6E" w:rsidRPr="00D04C46">
        <w:rPr>
          <w:rFonts w:asciiTheme="minorBidi" w:hAnsiTheme="minorBidi"/>
          <w:color w:val="000000" w:themeColor="text1"/>
          <w:sz w:val="32"/>
          <w:szCs w:val="32"/>
          <w:highlight w:val="cyan"/>
          <w:rtl/>
        </w:rPr>
        <w:t>الحلولي</w:t>
      </w:r>
      <w:proofErr w:type="spellEnd"/>
      <w:r w:rsidR="005E1C6E" w:rsidRPr="00D04C46">
        <w:rPr>
          <w:rFonts w:asciiTheme="minorBidi" w:hAnsiTheme="minorBidi"/>
          <w:color w:val="000000" w:themeColor="text1"/>
          <w:sz w:val="32"/>
          <w:szCs w:val="32"/>
          <w:highlight w:val="cyan"/>
          <w:rtl/>
        </w:rPr>
        <w:t xml:space="preserve"> للوسط ثابت </w:t>
      </w:r>
      <w:r w:rsidR="003560AC" w:rsidRPr="00D04C46">
        <w:rPr>
          <w:rFonts w:asciiTheme="minorBidi" w:hAnsiTheme="minorBidi"/>
          <w:color w:val="000000" w:themeColor="text1"/>
          <w:sz w:val="32"/>
          <w:szCs w:val="32"/>
          <w:highlight w:val="cyan"/>
          <w:rtl/>
        </w:rPr>
        <w:t xml:space="preserve">طيلة فترة التجربة </w:t>
      </w:r>
      <w:r w:rsidR="003560AC" w:rsidRPr="00D04C46">
        <w:rPr>
          <w:rFonts w:asciiTheme="minorBidi" w:hAnsiTheme="minorBidi"/>
          <w:color w:val="000000" w:themeColor="text1"/>
          <w:sz w:val="32"/>
          <w:szCs w:val="32"/>
          <w:highlight w:val="cyan"/>
        </w:rPr>
        <w:t>(</w:t>
      </w:r>
      <w:proofErr w:type="spellStart"/>
      <w:r w:rsidR="003560AC" w:rsidRPr="00D04C46">
        <w:rPr>
          <w:rFonts w:asciiTheme="minorBidi" w:hAnsiTheme="minorBidi"/>
          <w:color w:val="000000" w:themeColor="text1"/>
          <w:sz w:val="32"/>
          <w:szCs w:val="32"/>
          <w:highlight w:val="cyan"/>
        </w:rPr>
        <w:t>Valifard</w:t>
      </w:r>
      <w:proofErr w:type="spellEnd"/>
      <w:r w:rsidR="003560AC" w:rsidRPr="00D04C46">
        <w:rPr>
          <w:rFonts w:asciiTheme="minorBidi" w:hAnsiTheme="minorBidi"/>
          <w:color w:val="000000" w:themeColor="text1"/>
          <w:sz w:val="32"/>
          <w:szCs w:val="32"/>
          <w:highlight w:val="cyan"/>
        </w:rPr>
        <w:t xml:space="preserve"> </w:t>
      </w:r>
      <w:r w:rsidR="003560AC" w:rsidRPr="00D04C46">
        <w:rPr>
          <w:rFonts w:asciiTheme="minorBidi" w:hAnsiTheme="minorBidi"/>
          <w:i/>
          <w:iCs/>
          <w:color w:val="000000" w:themeColor="text1"/>
          <w:sz w:val="32"/>
          <w:szCs w:val="32"/>
          <w:highlight w:val="cyan"/>
        </w:rPr>
        <w:t>et al</w:t>
      </w:r>
      <w:r w:rsidR="003560AC" w:rsidRPr="00D04C46">
        <w:rPr>
          <w:rFonts w:asciiTheme="minorBidi" w:hAnsiTheme="minorBidi"/>
          <w:color w:val="000000" w:themeColor="text1"/>
          <w:sz w:val="32"/>
          <w:szCs w:val="32"/>
          <w:highlight w:val="cyan"/>
        </w:rPr>
        <w:t>., 2012)</w:t>
      </w:r>
      <w:r w:rsidR="003560AC" w:rsidRPr="00D04C46">
        <w:rPr>
          <w:rFonts w:asciiTheme="minorBidi" w:hAnsiTheme="minorBidi"/>
          <w:color w:val="000000" w:themeColor="text1"/>
          <w:sz w:val="32"/>
          <w:szCs w:val="32"/>
          <w:highlight w:val="cyan"/>
          <w:rtl/>
        </w:rPr>
        <w:t xml:space="preserve">. أشار الباحثون إلى أن تعريض </w:t>
      </w:r>
      <w:proofErr w:type="spellStart"/>
      <w:r w:rsidR="003560AC" w:rsidRPr="00D04C46">
        <w:rPr>
          <w:rFonts w:asciiTheme="minorBidi" w:hAnsiTheme="minorBidi"/>
          <w:color w:val="000000" w:themeColor="text1"/>
          <w:sz w:val="32"/>
          <w:szCs w:val="32"/>
          <w:highlight w:val="cyan"/>
          <w:rtl/>
        </w:rPr>
        <w:t>بادرات</w:t>
      </w:r>
      <w:proofErr w:type="spellEnd"/>
      <w:r w:rsidR="003560AC" w:rsidRPr="00D04C46">
        <w:rPr>
          <w:rFonts w:asciiTheme="minorBidi" w:hAnsiTheme="minorBidi"/>
          <w:color w:val="000000" w:themeColor="text1"/>
          <w:sz w:val="32"/>
          <w:szCs w:val="32"/>
          <w:highlight w:val="cyan"/>
          <w:rtl/>
        </w:rPr>
        <w:t xml:space="preserve"> القمح بنسبة 20% من مركب </w:t>
      </w:r>
      <w:r w:rsidR="003560AC" w:rsidRPr="00D04C46">
        <w:rPr>
          <w:rFonts w:asciiTheme="minorBidi" w:hAnsiTheme="minorBidi"/>
          <w:color w:val="000000" w:themeColor="text1"/>
          <w:sz w:val="32"/>
          <w:szCs w:val="32"/>
          <w:highlight w:val="cyan"/>
        </w:rPr>
        <w:t>PEG6000</w:t>
      </w:r>
      <w:r w:rsidR="003560AC" w:rsidRPr="00D04C46">
        <w:rPr>
          <w:rFonts w:asciiTheme="minorBidi" w:hAnsiTheme="minorBidi"/>
          <w:color w:val="000000" w:themeColor="text1"/>
          <w:sz w:val="32"/>
          <w:szCs w:val="32"/>
          <w:highlight w:val="cyan"/>
          <w:rtl/>
        </w:rPr>
        <w:t xml:space="preserve"> أدت إلى تراجع طول السويقة, ووزنها الرطب والجاف </w:t>
      </w:r>
      <w:r w:rsidR="003560AC" w:rsidRPr="00D04C46">
        <w:rPr>
          <w:rFonts w:asciiTheme="minorBidi" w:hAnsiTheme="minorBidi"/>
          <w:color w:val="000000" w:themeColor="text1"/>
          <w:sz w:val="32"/>
          <w:szCs w:val="32"/>
          <w:highlight w:val="cyan"/>
        </w:rPr>
        <w:t>(</w:t>
      </w:r>
      <w:proofErr w:type="spellStart"/>
      <w:r w:rsidR="003560AC" w:rsidRPr="00D04C46">
        <w:rPr>
          <w:rFonts w:asciiTheme="minorBidi" w:hAnsiTheme="minorBidi"/>
          <w:color w:val="000000" w:themeColor="text1"/>
          <w:sz w:val="32"/>
          <w:szCs w:val="32"/>
          <w:highlight w:val="cyan"/>
        </w:rPr>
        <w:t>Pereyra</w:t>
      </w:r>
      <w:proofErr w:type="spellEnd"/>
      <w:r w:rsidR="003560AC" w:rsidRPr="00D04C46">
        <w:rPr>
          <w:rFonts w:asciiTheme="minorBidi" w:hAnsiTheme="minorBidi"/>
          <w:color w:val="000000" w:themeColor="text1"/>
          <w:sz w:val="32"/>
          <w:szCs w:val="32"/>
          <w:highlight w:val="cyan"/>
        </w:rPr>
        <w:t xml:space="preserve"> </w:t>
      </w:r>
      <w:r w:rsidR="003560AC" w:rsidRPr="00D04C46">
        <w:rPr>
          <w:rFonts w:asciiTheme="minorBidi" w:hAnsiTheme="minorBidi"/>
          <w:i/>
          <w:iCs/>
          <w:color w:val="000000" w:themeColor="text1"/>
          <w:sz w:val="32"/>
          <w:szCs w:val="32"/>
          <w:highlight w:val="cyan"/>
        </w:rPr>
        <w:t>et al</w:t>
      </w:r>
      <w:r w:rsidR="003560AC" w:rsidRPr="00D04C46">
        <w:rPr>
          <w:rFonts w:asciiTheme="minorBidi" w:hAnsiTheme="minorBidi"/>
          <w:color w:val="000000" w:themeColor="text1"/>
          <w:sz w:val="32"/>
          <w:szCs w:val="32"/>
          <w:highlight w:val="cyan"/>
        </w:rPr>
        <w:t>., 2006)</w:t>
      </w:r>
      <w:r w:rsidR="003560AC" w:rsidRPr="00D04C46">
        <w:rPr>
          <w:rFonts w:asciiTheme="minorBidi" w:hAnsiTheme="minorBidi"/>
          <w:color w:val="000000" w:themeColor="text1"/>
          <w:sz w:val="32"/>
          <w:szCs w:val="32"/>
          <w:highlight w:val="cyan"/>
          <w:rtl/>
        </w:rPr>
        <w:t xml:space="preserve">. وفي دراسة أخرى تراجعت أطوال الجذور </w:t>
      </w:r>
      <w:proofErr w:type="spellStart"/>
      <w:r w:rsidR="003560AC" w:rsidRPr="00D04C46">
        <w:rPr>
          <w:rFonts w:asciiTheme="minorBidi" w:hAnsiTheme="minorBidi"/>
          <w:color w:val="000000" w:themeColor="text1"/>
          <w:sz w:val="32"/>
          <w:szCs w:val="32"/>
          <w:highlight w:val="cyan"/>
          <w:rtl/>
        </w:rPr>
        <w:t>والبادرات</w:t>
      </w:r>
      <w:proofErr w:type="spellEnd"/>
      <w:r w:rsidR="003560AC" w:rsidRPr="00D04C46">
        <w:rPr>
          <w:rFonts w:asciiTheme="minorBidi" w:hAnsiTheme="minorBidi"/>
          <w:color w:val="000000" w:themeColor="text1"/>
          <w:sz w:val="32"/>
          <w:szCs w:val="32"/>
          <w:highlight w:val="cyan"/>
          <w:rtl/>
        </w:rPr>
        <w:t>, وأوزانها الرطبة والجافة مع زيادة تركيز</w:t>
      </w:r>
      <w:r w:rsidR="003560AC" w:rsidRPr="00D04C46">
        <w:rPr>
          <w:rFonts w:asciiTheme="minorBidi" w:hAnsiTheme="minorBidi"/>
          <w:color w:val="000000" w:themeColor="text1"/>
          <w:sz w:val="32"/>
          <w:szCs w:val="32"/>
          <w:highlight w:val="cyan"/>
        </w:rPr>
        <w:t xml:space="preserve"> PEG6000</w:t>
      </w:r>
      <w:r w:rsidR="003560AC" w:rsidRPr="00D04C46">
        <w:rPr>
          <w:rFonts w:asciiTheme="minorBidi" w:hAnsiTheme="minorBidi"/>
          <w:color w:val="000000" w:themeColor="text1"/>
          <w:sz w:val="32"/>
          <w:szCs w:val="32"/>
          <w:highlight w:val="cyan"/>
          <w:rtl/>
        </w:rPr>
        <w:t xml:space="preserve"> النمو, وتم تحديد المؤشرات التي ارتبطت بالتحمل مثل مؤشر </w:t>
      </w:r>
      <w:r w:rsidR="003560AC" w:rsidRPr="00D04C46">
        <w:rPr>
          <w:rFonts w:asciiTheme="minorBidi" w:hAnsiTheme="minorBidi"/>
          <w:color w:val="000000" w:themeColor="text1"/>
          <w:sz w:val="32"/>
          <w:szCs w:val="32"/>
          <w:highlight w:val="cyan"/>
          <w:rtl/>
        </w:rPr>
        <w:lastRenderedPageBreak/>
        <w:t xml:space="preserve">التحمل بدليل طول الجذور </w:t>
      </w:r>
      <w:r w:rsidR="003560AC" w:rsidRPr="00D04C46">
        <w:rPr>
          <w:rFonts w:asciiTheme="minorBidi" w:hAnsiTheme="minorBidi"/>
          <w:color w:val="000000" w:themeColor="text1"/>
          <w:sz w:val="32"/>
          <w:szCs w:val="32"/>
          <w:highlight w:val="cyan"/>
        </w:rPr>
        <w:t>(RLSI%)</w:t>
      </w:r>
      <w:r w:rsidR="003560AC" w:rsidRPr="00D04C46">
        <w:rPr>
          <w:rFonts w:asciiTheme="minorBidi" w:hAnsiTheme="minorBidi"/>
          <w:color w:val="000000" w:themeColor="text1"/>
          <w:sz w:val="32"/>
          <w:szCs w:val="32"/>
          <w:highlight w:val="cyan"/>
          <w:rtl/>
        </w:rPr>
        <w:t xml:space="preserve"> والوزن الجاف للبادرة </w:t>
      </w:r>
      <w:r w:rsidR="003560AC" w:rsidRPr="00D04C46">
        <w:rPr>
          <w:rFonts w:asciiTheme="minorBidi" w:hAnsiTheme="minorBidi"/>
          <w:color w:val="000000" w:themeColor="text1"/>
          <w:sz w:val="32"/>
          <w:szCs w:val="32"/>
          <w:highlight w:val="cyan"/>
        </w:rPr>
        <w:t>(DMSI%)</w:t>
      </w:r>
      <w:r w:rsidR="003560AC" w:rsidRPr="00D04C46">
        <w:rPr>
          <w:rFonts w:asciiTheme="minorBidi" w:hAnsiTheme="minorBidi"/>
          <w:color w:val="000000" w:themeColor="text1"/>
          <w:sz w:val="32"/>
          <w:szCs w:val="32"/>
          <w:highlight w:val="cyan"/>
          <w:rtl/>
        </w:rPr>
        <w:t xml:space="preserve"> كمؤشرات واقعية في غربلة الطرز للجفاف </w:t>
      </w:r>
      <w:r w:rsidR="003560AC" w:rsidRPr="00D04C46">
        <w:rPr>
          <w:rFonts w:asciiTheme="minorBidi" w:hAnsiTheme="minorBidi"/>
          <w:color w:val="000000" w:themeColor="text1"/>
          <w:sz w:val="32"/>
          <w:szCs w:val="32"/>
          <w:highlight w:val="cyan"/>
        </w:rPr>
        <w:t xml:space="preserve">(Ahmad </w:t>
      </w:r>
      <w:r w:rsidR="003560AC" w:rsidRPr="00D04C46">
        <w:rPr>
          <w:rFonts w:asciiTheme="minorBidi" w:hAnsiTheme="minorBidi"/>
          <w:i/>
          <w:iCs/>
          <w:color w:val="000000" w:themeColor="text1"/>
          <w:sz w:val="32"/>
          <w:szCs w:val="32"/>
          <w:highlight w:val="cyan"/>
        </w:rPr>
        <w:t xml:space="preserve">et al., </w:t>
      </w:r>
      <w:r w:rsidR="003560AC" w:rsidRPr="00D04C46">
        <w:rPr>
          <w:rFonts w:asciiTheme="minorBidi" w:hAnsiTheme="minorBidi"/>
          <w:color w:val="000000" w:themeColor="text1"/>
          <w:sz w:val="32"/>
          <w:szCs w:val="32"/>
          <w:highlight w:val="cyan"/>
        </w:rPr>
        <w:t>2009)</w:t>
      </w:r>
      <w:r w:rsidR="003560AC" w:rsidRPr="00D04C46">
        <w:rPr>
          <w:rFonts w:asciiTheme="minorBidi" w:hAnsiTheme="minorBidi"/>
          <w:color w:val="000000" w:themeColor="text1"/>
          <w:sz w:val="32"/>
          <w:szCs w:val="32"/>
          <w:highlight w:val="cyan"/>
          <w:rtl/>
        </w:rPr>
        <w:t>.(19).</w:t>
      </w:r>
    </w:p>
    <w:p w:rsidR="00F0477E" w:rsidRPr="00D04C46" w:rsidRDefault="00564BA0" w:rsidP="008F3BC3">
      <w:pPr>
        <w:pStyle w:val="a3"/>
        <w:spacing w:line="360" w:lineRule="auto"/>
        <w:rPr>
          <w:rFonts w:asciiTheme="minorBidi" w:hAnsiTheme="minorBidi"/>
          <w:color w:val="000000" w:themeColor="text1"/>
          <w:sz w:val="32"/>
          <w:szCs w:val="32"/>
          <w:rtl/>
        </w:rPr>
      </w:pPr>
      <w:r w:rsidRPr="00D04C46">
        <w:rPr>
          <w:rFonts w:asciiTheme="minorBidi" w:eastAsia="Calibri" w:hAnsiTheme="minorBidi"/>
          <w:sz w:val="32"/>
          <w:szCs w:val="32"/>
          <w:highlight w:val="green"/>
          <w:rtl/>
          <w:lang w:val="sq-AL" w:bidi="ar-DZ"/>
        </w:rPr>
        <w:t>و</w:t>
      </w:r>
      <w:r w:rsidRPr="00D04C46">
        <w:rPr>
          <w:rFonts w:asciiTheme="minorBidi" w:eastAsia="Calibri" w:hAnsiTheme="minorBidi"/>
          <w:sz w:val="32"/>
          <w:szCs w:val="32"/>
          <w:highlight w:val="green"/>
          <w:rtl/>
          <w:lang w:bidi="ar-IQ"/>
        </w:rPr>
        <w:t xml:space="preserve">يتمثل التأثير الرئيس للجفاف بتراجع عملية التمثيل الضوئي </w:t>
      </w:r>
      <w:r w:rsidRPr="00D04C46">
        <w:rPr>
          <w:rFonts w:asciiTheme="minorBidi" w:eastAsia="Calibri" w:hAnsiTheme="minorBidi"/>
          <w:sz w:val="32"/>
          <w:szCs w:val="32"/>
          <w:highlight w:val="green"/>
          <w:lang w:bidi="ar-IQ"/>
        </w:rPr>
        <w:t>Photosynthesis</w:t>
      </w:r>
      <w:r w:rsidRPr="00D04C46">
        <w:rPr>
          <w:rFonts w:asciiTheme="minorBidi" w:eastAsia="Calibri" w:hAnsiTheme="minorBidi"/>
          <w:sz w:val="32"/>
          <w:szCs w:val="32"/>
          <w:highlight w:val="green"/>
          <w:rtl/>
          <w:lang w:bidi="ar-IQ"/>
        </w:rPr>
        <w:t xml:space="preserve"> نتيجة تراجع استطالة الأوراق </w:t>
      </w:r>
      <w:r w:rsidRPr="00D04C46">
        <w:rPr>
          <w:rFonts w:asciiTheme="minorBidi" w:eastAsia="Calibri" w:hAnsiTheme="minorBidi"/>
          <w:sz w:val="32"/>
          <w:szCs w:val="32"/>
          <w:highlight w:val="green"/>
          <w:lang w:bidi="ar-IQ"/>
        </w:rPr>
        <w:t>Leaf expansion</w:t>
      </w:r>
      <w:r w:rsidRPr="00D04C46">
        <w:rPr>
          <w:rFonts w:asciiTheme="minorBidi" w:eastAsia="Calibri" w:hAnsiTheme="minorBidi"/>
          <w:sz w:val="32"/>
          <w:szCs w:val="32"/>
          <w:highlight w:val="green"/>
          <w:rtl/>
          <w:lang w:bidi="ar-IQ"/>
        </w:rPr>
        <w:t xml:space="preserve">، وتضرر الأجهزة التمثيلية، والشيخوخة المبكرة للأوراق </w:t>
      </w:r>
      <w:r w:rsidRPr="00D04C46">
        <w:rPr>
          <w:rFonts w:asciiTheme="minorBidi" w:eastAsia="Calibri" w:hAnsiTheme="minorBidi"/>
          <w:sz w:val="32"/>
          <w:szCs w:val="32"/>
          <w:highlight w:val="green"/>
          <w:lang w:bidi="ar-IQ"/>
        </w:rPr>
        <w:t>Premature leaf senescence</w:t>
      </w:r>
      <w:r w:rsidRPr="00D04C46">
        <w:rPr>
          <w:rFonts w:asciiTheme="minorBidi" w:eastAsia="Calibri" w:hAnsiTheme="minorBidi"/>
          <w:sz w:val="32"/>
          <w:szCs w:val="32"/>
          <w:highlight w:val="green"/>
          <w:rtl/>
          <w:lang w:bidi="ar-IQ"/>
        </w:rPr>
        <w:t xml:space="preserve">، الأمر الذي يؤدي إلى تراجع حجم المسطح الورقي الأخضر الفعّال في عملية التمثيل الضوئي، وتراجع كفاءة النبات التمثيلية نتيجة انخفاض كمية الطاقة الضوئية الممتصة </w:t>
      </w:r>
      <w:r w:rsidRPr="00D04C46">
        <w:rPr>
          <w:rFonts w:asciiTheme="minorBidi" w:eastAsia="Calibri" w:hAnsiTheme="minorBidi"/>
          <w:sz w:val="32"/>
          <w:szCs w:val="32"/>
          <w:highlight w:val="green"/>
          <w:lang w:bidi="ar-IQ"/>
        </w:rPr>
        <w:t>Intercepted Light Energy</w:t>
      </w:r>
      <w:r w:rsidRPr="00D04C46">
        <w:rPr>
          <w:rFonts w:asciiTheme="minorBidi" w:eastAsia="Calibri" w:hAnsiTheme="minorBidi"/>
          <w:sz w:val="32"/>
          <w:szCs w:val="32"/>
          <w:highlight w:val="green"/>
          <w:rtl/>
          <w:lang w:bidi="ar-SY"/>
        </w:rPr>
        <w:t xml:space="preserve"> (</w:t>
      </w:r>
      <w:r w:rsidRPr="00D04C46">
        <w:rPr>
          <w:rFonts w:asciiTheme="minorBidi" w:eastAsia="Calibri" w:hAnsiTheme="minorBidi"/>
          <w:sz w:val="32"/>
          <w:szCs w:val="32"/>
          <w:highlight w:val="green"/>
          <w:lang w:bidi="ar-SY"/>
        </w:rPr>
        <w:t>I</w:t>
      </w:r>
      <w:r w:rsidRPr="00D04C46">
        <w:rPr>
          <w:rFonts w:asciiTheme="minorBidi" w:eastAsia="Calibri" w:hAnsiTheme="minorBidi"/>
          <w:sz w:val="32"/>
          <w:szCs w:val="32"/>
          <w:highlight w:val="green"/>
          <w:rtl/>
          <w:lang w:bidi="ar-SY"/>
        </w:rPr>
        <w:t>)</w:t>
      </w:r>
      <w:r w:rsidRPr="00D04C46">
        <w:rPr>
          <w:rFonts w:asciiTheme="minorBidi" w:eastAsia="Calibri" w:hAnsiTheme="minorBidi"/>
          <w:sz w:val="32"/>
          <w:szCs w:val="32"/>
          <w:highlight w:val="green"/>
          <w:rtl/>
          <w:lang w:bidi="ar-IQ"/>
        </w:rPr>
        <w:t>، وكفاءة النبات  في تحويل الطاقة الضوئية إلى طاقةٍ كيميائية مخزونة في روابط المركبات العضوية المُصنّعة (السكريات) (</w:t>
      </w:r>
      <w:r w:rsidRPr="00D04C46">
        <w:rPr>
          <w:rFonts w:asciiTheme="minorBidi" w:eastAsia="Calibri" w:hAnsiTheme="minorBidi"/>
          <w:sz w:val="32"/>
          <w:szCs w:val="32"/>
          <w:highlight w:val="green"/>
          <w:lang w:bidi="ar-IQ"/>
        </w:rPr>
        <w:t>Wahid</w:t>
      </w:r>
      <w:r w:rsidRPr="00D04C46">
        <w:rPr>
          <w:rFonts w:asciiTheme="minorBidi" w:eastAsia="Calibri" w:hAnsiTheme="minorBidi"/>
          <w:sz w:val="32"/>
          <w:szCs w:val="32"/>
          <w:highlight w:val="green"/>
          <w:rtl/>
          <w:lang w:bidi="ar-SY"/>
        </w:rPr>
        <w:t xml:space="preserve"> و</w:t>
      </w:r>
      <w:r w:rsidRPr="00D04C46">
        <w:rPr>
          <w:rFonts w:asciiTheme="minorBidi" w:eastAsia="Calibri" w:hAnsiTheme="minorBidi"/>
          <w:sz w:val="32"/>
          <w:szCs w:val="32"/>
          <w:highlight w:val="green"/>
          <w:lang w:bidi="ar-IQ"/>
        </w:rPr>
        <w:t xml:space="preserve"> </w:t>
      </w:r>
      <w:proofErr w:type="spellStart"/>
      <w:r w:rsidRPr="00D04C46">
        <w:rPr>
          <w:rFonts w:asciiTheme="minorBidi" w:eastAsia="Calibri" w:hAnsiTheme="minorBidi"/>
          <w:sz w:val="32"/>
          <w:szCs w:val="32"/>
          <w:highlight w:val="green"/>
          <w:lang w:bidi="ar-IQ"/>
        </w:rPr>
        <w:t>Rasul</w:t>
      </w:r>
      <w:proofErr w:type="spellEnd"/>
      <w:r w:rsidRPr="00D04C46">
        <w:rPr>
          <w:rFonts w:asciiTheme="minorBidi" w:eastAsia="Calibri" w:hAnsiTheme="minorBidi"/>
          <w:sz w:val="32"/>
          <w:szCs w:val="32"/>
          <w:highlight w:val="green"/>
          <w:rtl/>
          <w:lang w:bidi="ar-SY"/>
        </w:rPr>
        <w:t>، 2005)،</w:t>
      </w:r>
      <w:r w:rsidRPr="00D04C46">
        <w:rPr>
          <w:rFonts w:asciiTheme="minorBidi" w:hAnsiTheme="minorBidi"/>
          <w:color w:val="000000" w:themeColor="text1"/>
          <w:sz w:val="32"/>
          <w:szCs w:val="32"/>
          <w:highlight w:val="green"/>
          <w:rtl/>
          <w:lang w:bidi="ar-SY"/>
        </w:rPr>
        <w:t>(</w:t>
      </w:r>
      <w:proofErr w:type="spellStart"/>
      <w:r w:rsidRPr="00D04C46">
        <w:rPr>
          <w:rFonts w:asciiTheme="minorBidi" w:hAnsiTheme="minorBidi"/>
          <w:color w:val="000000" w:themeColor="text1"/>
          <w:sz w:val="32"/>
          <w:szCs w:val="32"/>
          <w:highlight w:val="green"/>
          <w:rtl/>
          <w:lang w:bidi="ar-SY"/>
        </w:rPr>
        <w:t>د.سلام</w:t>
      </w:r>
      <w:proofErr w:type="spellEnd"/>
      <w:r w:rsidRPr="00D04C46">
        <w:rPr>
          <w:rFonts w:asciiTheme="minorBidi" w:hAnsiTheme="minorBidi"/>
          <w:color w:val="000000" w:themeColor="text1"/>
          <w:sz w:val="32"/>
          <w:szCs w:val="32"/>
          <w:highlight w:val="green"/>
          <w:rtl/>
          <w:lang w:bidi="ar-SY"/>
        </w:rPr>
        <w:t>).</w:t>
      </w:r>
    </w:p>
    <w:p w:rsidR="00564BA0" w:rsidRPr="00D04C46" w:rsidRDefault="00564BA0" w:rsidP="00564BA0">
      <w:pPr>
        <w:spacing w:after="0" w:line="360" w:lineRule="auto"/>
        <w:jc w:val="both"/>
        <w:rPr>
          <w:rFonts w:asciiTheme="minorBidi" w:eastAsia="Times New Roman" w:hAnsiTheme="minorBidi"/>
          <w:sz w:val="32"/>
          <w:szCs w:val="32"/>
          <w:rtl/>
        </w:rPr>
      </w:pPr>
      <w:r w:rsidRPr="00D04C46">
        <w:rPr>
          <w:rFonts w:asciiTheme="minorBidi" w:eastAsia="Times New Roman" w:hAnsiTheme="minorBidi"/>
          <w:sz w:val="32"/>
          <w:szCs w:val="32"/>
          <w:rtl/>
          <w:lang w:bidi="ar-SY"/>
        </w:rPr>
        <w:t xml:space="preserve">    </w:t>
      </w:r>
      <w:r w:rsidRPr="00D04C46">
        <w:rPr>
          <w:rFonts w:asciiTheme="minorBidi" w:eastAsia="Times New Roman" w:hAnsiTheme="minorBidi"/>
          <w:sz w:val="32"/>
          <w:szCs w:val="32"/>
          <w:highlight w:val="green"/>
          <w:rtl/>
          <w:lang w:bidi="ar-SY"/>
        </w:rPr>
        <w:t>ونظراً لتكرار الجفاف وانحباس الأمطار والارتفاع المضطرد في تركيز الملوثات الجوية، وخاصة  غاز الفحم (</w:t>
      </w:r>
      <w:r w:rsidRPr="00D04C46">
        <w:rPr>
          <w:rFonts w:asciiTheme="minorBidi" w:eastAsia="Times New Roman" w:hAnsiTheme="minorBidi"/>
          <w:sz w:val="32"/>
          <w:szCs w:val="32"/>
          <w:highlight w:val="green"/>
          <w:lang w:bidi="ar-SY"/>
        </w:rPr>
        <w:t>(CO</w:t>
      </w:r>
      <w:r w:rsidRPr="00D04C46">
        <w:rPr>
          <w:rFonts w:asciiTheme="minorBidi" w:eastAsia="Times New Roman" w:hAnsiTheme="minorBidi"/>
          <w:sz w:val="32"/>
          <w:szCs w:val="32"/>
          <w:highlight w:val="green"/>
          <w:vertAlign w:val="subscript"/>
          <w:lang w:bidi="ar-SY"/>
        </w:rPr>
        <w:t>2</w:t>
      </w:r>
      <w:r w:rsidRPr="00D04C46">
        <w:rPr>
          <w:rFonts w:asciiTheme="minorBidi" w:eastAsia="Times New Roman" w:hAnsiTheme="minorBidi"/>
          <w:sz w:val="32"/>
          <w:szCs w:val="32"/>
          <w:highlight w:val="green"/>
          <w:rtl/>
          <w:lang w:bidi="ar-SY"/>
        </w:rPr>
        <w:t xml:space="preserve"> وما يتبع ذلك من ارتفاع في درجات الحرارة وزيادة معدلات فقد المياه بالنتح </w:t>
      </w:r>
      <w:r w:rsidRPr="00D04C46">
        <w:rPr>
          <w:rFonts w:asciiTheme="minorBidi" w:eastAsia="Times New Roman" w:hAnsiTheme="minorBidi"/>
          <w:sz w:val="32"/>
          <w:szCs w:val="32"/>
          <w:highlight w:val="green"/>
          <w:lang w:bidi="ar-SY"/>
        </w:rPr>
        <w:t>Transpiration</w:t>
      </w:r>
      <w:r w:rsidRPr="00D04C46">
        <w:rPr>
          <w:rFonts w:asciiTheme="minorBidi" w:eastAsia="Times New Roman" w:hAnsiTheme="minorBidi"/>
          <w:sz w:val="32"/>
          <w:szCs w:val="32"/>
          <w:highlight w:val="green"/>
          <w:rtl/>
          <w:lang w:bidi="ar-SY"/>
        </w:rPr>
        <w:t xml:space="preserve"> </w:t>
      </w:r>
      <w:r w:rsidRPr="00D04C46">
        <w:rPr>
          <w:rFonts w:asciiTheme="minorBidi" w:eastAsia="Times New Roman" w:hAnsiTheme="minorBidi"/>
          <w:sz w:val="32"/>
          <w:szCs w:val="32"/>
          <w:highlight w:val="green"/>
          <w:lang w:bidi="ar-SY"/>
        </w:rPr>
        <w:t>(T)</w:t>
      </w:r>
      <w:r w:rsidRPr="00D04C46">
        <w:rPr>
          <w:rFonts w:asciiTheme="minorBidi" w:eastAsia="Times New Roman" w:hAnsiTheme="minorBidi"/>
          <w:sz w:val="32"/>
          <w:szCs w:val="32"/>
          <w:highlight w:val="green"/>
          <w:rtl/>
          <w:lang w:bidi="ar-SY"/>
        </w:rPr>
        <w:t xml:space="preserve">، كان لابد من العمل على تحسين تحمل المحاصيل الاستراتيجية (القمح) لظروف الإجهاد المائي، للمحافظة على ثبات غلة المحصول الحبية، وتحقيق التنمية الزراعية المستدامة في البيئات الشحيحة بالمياه، ويتحتم علينا من أجل تلبية الاحتياج السكاني المتنامي بشكلٍ سريع، إما أن نعمد إلى التوسع الأفقي من خلال زيادة المساحة المزروعة، وهذا غير ممكن بسبب تراجع مساحة الأراضي الصالحة للزراعة نتيجة لتملح الموارد المائية العذبة وندرتها، أو زيادة الإنتاج بشكل رأسي،  وذلك من خلال زيادة الإنتاج في وحدة المساحة المزروعة، ويمكن تحقيق ذلك من خلال انتخاب الطرز الوراثية ذات الطاقة الإنتاجية المرتفعة تحت ظروف الزراعة المطرية، وتحديد حزمة </w:t>
      </w:r>
      <w:proofErr w:type="spellStart"/>
      <w:r w:rsidRPr="00D04C46">
        <w:rPr>
          <w:rFonts w:asciiTheme="minorBidi" w:eastAsia="Times New Roman" w:hAnsiTheme="minorBidi"/>
          <w:sz w:val="32"/>
          <w:szCs w:val="32"/>
          <w:highlight w:val="green"/>
          <w:rtl/>
          <w:lang w:bidi="ar-SY"/>
        </w:rPr>
        <w:t>التقانات</w:t>
      </w:r>
      <w:proofErr w:type="spellEnd"/>
      <w:r w:rsidRPr="00D04C46">
        <w:rPr>
          <w:rFonts w:asciiTheme="minorBidi" w:eastAsia="Times New Roman" w:hAnsiTheme="minorBidi"/>
          <w:sz w:val="32"/>
          <w:szCs w:val="32"/>
          <w:highlight w:val="green"/>
          <w:rtl/>
          <w:lang w:bidi="ar-SY"/>
        </w:rPr>
        <w:t xml:space="preserve"> الزراعية المناسبة التي تظهر الطاقة الإنتاجية الوراثية الكامنة </w:t>
      </w:r>
      <w:r w:rsidRPr="00D04C46">
        <w:rPr>
          <w:rFonts w:asciiTheme="minorBidi" w:eastAsia="Times New Roman" w:hAnsiTheme="minorBidi"/>
          <w:sz w:val="32"/>
          <w:szCs w:val="32"/>
          <w:highlight w:val="green"/>
          <w:lang w:bidi="ar-SY"/>
        </w:rPr>
        <w:t>Potential yield</w:t>
      </w:r>
      <w:r w:rsidRPr="00D04C46">
        <w:rPr>
          <w:rFonts w:asciiTheme="minorBidi" w:eastAsia="Times New Roman" w:hAnsiTheme="minorBidi"/>
          <w:sz w:val="32"/>
          <w:szCs w:val="32"/>
          <w:highlight w:val="green"/>
          <w:rtl/>
          <w:lang w:bidi="ar-SY"/>
        </w:rPr>
        <w:t xml:space="preserve"> لهذه الطرز. كما يُعدّ</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استنباط</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الأصناف</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المتميزة</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lastRenderedPageBreak/>
        <w:t>بقدرتها</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على</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الجمع</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بين</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الإنتاجية</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المرتفعة</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والنوعية</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الجيدة</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هي</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أهم</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ما</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يبحث</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عنه</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المربي</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الناجح</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من</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خلال</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برامج</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التهجين</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بين</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الأصناف</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والسلالات</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التي</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تؤدي</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إلى</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تحسين</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الغلة</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الحبية</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والصفات</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النوعية</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وبالتالي</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لابد</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من</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إيجاد</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تباينات</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وراثية</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جديدة</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باستمرار</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لمتابعة</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عملية</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التحسين.</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وتعد</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عمليات</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الإدخال</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والانتخاب</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Pr>
        <w:t>Selection</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 xml:space="preserve">والتهجين </w:t>
      </w:r>
      <w:r w:rsidRPr="00D04C46">
        <w:rPr>
          <w:rFonts w:asciiTheme="minorBidi" w:eastAsia="Times New Roman" w:hAnsiTheme="minorBidi"/>
          <w:sz w:val="32"/>
          <w:szCs w:val="32"/>
          <w:highlight w:val="green"/>
          <w:lang w:bidi="ar-SY"/>
        </w:rPr>
        <w:t>Hybridization</w:t>
      </w:r>
      <w:r w:rsidRPr="00D04C46">
        <w:rPr>
          <w:rFonts w:asciiTheme="minorBidi" w:eastAsia="Times New Roman" w:hAnsiTheme="minorBidi"/>
          <w:sz w:val="32"/>
          <w:szCs w:val="32"/>
          <w:highlight w:val="green"/>
          <w:rtl/>
          <w:lang w:bidi="ar-SY"/>
        </w:rPr>
        <w:t>،</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الطرق</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الأساسية</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لإحداث</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هذه</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التباينات</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في</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المحاصيل</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ذاتية</w:t>
      </w:r>
      <w:r w:rsidRPr="00D04C46">
        <w:rPr>
          <w:rFonts w:asciiTheme="minorBidi" w:eastAsia="Times New Roman" w:hAnsiTheme="minorBidi"/>
          <w:sz w:val="32"/>
          <w:szCs w:val="32"/>
          <w:highlight w:val="green"/>
          <w:rtl/>
        </w:rPr>
        <w:t xml:space="preserve"> </w:t>
      </w:r>
      <w:r w:rsidRPr="00D04C46">
        <w:rPr>
          <w:rFonts w:asciiTheme="minorBidi" w:eastAsia="Times New Roman" w:hAnsiTheme="minorBidi"/>
          <w:sz w:val="32"/>
          <w:szCs w:val="32"/>
          <w:highlight w:val="green"/>
          <w:rtl/>
          <w:lang w:bidi="ar-SY"/>
        </w:rPr>
        <w:t>التلقيح</w:t>
      </w:r>
      <w:r w:rsidRPr="00D04C46">
        <w:rPr>
          <w:rFonts w:asciiTheme="minorBidi" w:eastAsia="Times New Roman" w:hAnsiTheme="minorBidi"/>
          <w:sz w:val="32"/>
          <w:szCs w:val="32"/>
          <w:highlight w:val="green"/>
          <w:rtl/>
        </w:rPr>
        <w:t xml:space="preserve"> (</w:t>
      </w:r>
      <w:proofErr w:type="spellStart"/>
      <w:r w:rsidRPr="00D04C46">
        <w:rPr>
          <w:rFonts w:asciiTheme="minorBidi" w:eastAsia="Times New Roman" w:hAnsiTheme="minorBidi"/>
          <w:sz w:val="32"/>
          <w:szCs w:val="32"/>
          <w:highlight w:val="green"/>
        </w:rPr>
        <w:t>Chahal</w:t>
      </w:r>
      <w:proofErr w:type="spellEnd"/>
      <w:r w:rsidRPr="00D04C46">
        <w:rPr>
          <w:rFonts w:asciiTheme="minorBidi" w:eastAsia="Times New Roman" w:hAnsiTheme="minorBidi"/>
          <w:sz w:val="32"/>
          <w:szCs w:val="32"/>
          <w:highlight w:val="green"/>
          <w:rtl/>
          <w:lang w:bidi="ar-SY"/>
        </w:rPr>
        <w:t xml:space="preserve"> و</w:t>
      </w:r>
      <w:r w:rsidRPr="00D04C46">
        <w:rPr>
          <w:rFonts w:asciiTheme="minorBidi" w:eastAsia="Times New Roman" w:hAnsiTheme="minorBidi"/>
          <w:sz w:val="32"/>
          <w:szCs w:val="32"/>
          <w:highlight w:val="green"/>
        </w:rPr>
        <w:t xml:space="preserve"> </w:t>
      </w:r>
      <w:proofErr w:type="spellStart"/>
      <w:r w:rsidRPr="00D04C46">
        <w:rPr>
          <w:rFonts w:asciiTheme="minorBidi" w:eastAsia="Times New Roman" w:hAnsiTheme="minorBidi"/>
          <w:sz w:val="32"/>
          <w:szCs w:val="32"/>
          <w:highlight w:val="green"/>
        </w:rPr>
        <w:t>Gosal</w:t>
      </w:r>
      <w:proofErr w:type="spellEnd"/>
      <w:r w:rsidRPr="00D04C46">
        <w:rPr>
          <w:rFonts w:asciiTheme="minorBidi" w:eastAsia="Times New Roman" w:hAnsiTheme="minorBidi"/>
          <w:sz w:val="32"/>
          <w:szCs w:val="32"/>
          <w:highlight w:val="green"/>
          <w:rtl/>
          <w:lang w:bidi="ar-SY"/>
        </w:rPr>
        <w:t>، 2002).</w:t>
      </w:r>
      <w:r w:rsidRPr="00D04C46">
        <w:rPr>
          <w:rFonts w:asciiTheme="minorBidi" w:eastAsia="Times New Roman" w:hAnsiTheme="minorBidi"/>
          <w:sz w:val="32"/>
          <w:szCs w:val="32"/>
          <w:highlight w:val="green"/>
          <w:rtl/>
        </w:rPr>
        <w:t xml:space="preserve"> (د. سلام).</w:t>
      </w:r>
    </w:p>
    <w:p w:rsidR="00A73AC8" w:rsidRPr="00D04C46" w:rsidRDefault="00A73AC8" w:rsidP="00564BA0">
      <w:pPr>
        <w:spacing w:after="0" w:line="360" w:lineRule="auto"/>
        <w:jc w:val="both"/>
        <w:rPr>
          <w:rFonts w:asciiTheme="minorBidi" w:eastAsia="Times New Roman" w:hAnsiTheme="minorBidi"/>
          <w:sz w:val="32"/>
          <w:szCs w:val="32"/>
          <w:rtl/>
        </w:rPr>
      </w:pPr>
    </w:p>
    <w:p w:rsidR="00A73AC8" w:rsidRPr="00D04C46" w:rsidRDefault="00A73AC8" w:rsidP="00564BA0">
      <w:pPr>
        <w:spacing w:after="0" w:line="360" w:lineRule="auto"/>
        <w:jc w:val="both"/>
        <w:rPr>
          <w:rFonts w:asciiTheme="minorBidi" w:eastAsia="Times New Roman" w:hAnsiTheme="minorBidi"/>
          <w:sz w:val="32"/>
          <w:szCs w:val="32"/>
          <w:rtl/>
        </w:rPr>
      </w:pPr>
      <w:r w:rsidRPr="00D04C46">
        <w:rPr>
          <w:rFonts w:asciiTheme="minorBidi" w:eastAsia="Times New Roman" w:hAnsiTheme="minorBidi"/>
          <w:sz w:val="32"/>
          <w:szCs w:val="32"/>
          <w:rtl/>
        </w:rPr>
        <w:t xml:space="preserve">كان معدل نفل نواتج التمثيل الضوئي من السوق إلى الحبوب معنوياً أكبر لدى أصناف القمح الطري شام 4, وشام6 بالمقارنة مع جميع أصناف وسلالات القمح القاسي في حين تفوقت طرز القمح القاسي على طرز القمح الطري في كفاءة نقل نواتج التمثيل الضوئي من المصدر إلى المصب, نتيجة غياب علاقة الارتباط العكسية بين متوسط عدد الحبوب المتشكلة في النبات ومتوسط وزن الألف حبة في الأولى مقارنةً مع الأخيرة. وسبب الإجهاد المائي ازدياداً معنوياً </w:t>
      </w:r>
      <w:r w:rsidR="00B1488C" w:rsidRPr="00D04C46">
        <w:rPr>
          <w:rFonts w:asciiTheme="minorBidi" w:eastAsia="Times New Roman" w:hAnsiTheme="minorBidi"/>
          <w:sz w:val="32"/>
          <w:szCs w:val="32"/>
          <w:rtl/>
        </w:rPr>
        <w:t xml:space="preserve">أعلى في طرز القمح القاسي بالمقارنة مع طرز القمح الطري. ويمكن أن تعزى زيادة نسبة البروتين في الحبوب إلى تراجع نسبة النشاء, مما يشير إلى تراكم المركبات </w:t>
      </w:r>
      <w:proofErr w:type="spellStart"/>
      <w:r w:rsidR="00B1488C" w:rsidRPr="00D04C46">
        <w:rPr>
          <w:rFonts w:asciiTheme="minorBidi" w:eastAsia="Times New Roman" w:hAnsiTheme="minorBidi"/>
          <w:sz w:val="32"/>
          <w:szCs w:val="32"/>
          <w:rtl/>
        </w:rPr>
        <w:t>الآزوتية</w:t>
      </w:r>
      <w:proofErr w:type="spellEnd"/>
      <w:r w:rsidR="00B1488C" w:rsidRPr="00D04C46">
        <w:rPr>
          <w:rFonts w:asciiTheme="minorBidi" w:eastAsia="Times New Roman" w:hAnsiTheme="minorBidi"/>
          <w:sz w:val="32"/>
          <w:szCs w:val="32"/>
          <w:rtl/>
        </w:rPr>
        <w:t xml:space="preserve"> في الحبوب أقل حساسية للجفاف ولارتفاع الحرارة من تراكم السكريات (النشاء) (علي وآخرون, 2008) </w:t>
      </w:r>
      <w:r w:rsidR="00B1488C" w:rsidRPr="00E746CA">
        <w:rPr>
          <w:rFonts w:asciiTheme="minorBidi" w:eastAsia="Times New Roman" w:hAnsiTheme="minorBidi"/>
          <w:sz w:val="32"/>
          <w:szCs w:val="32"/>
          <w:highlight w:val="yellow"/>
          <w:rtl/>
        </w:rPr>
        <w:t>(24).</w:t>
      </w:r>
    </w:p>
    <w:p w:rsidR="00AF4095" w:rsidRPr="00D04C46" w:rsidRDefault="00AF4095" w:rsidP="00AF4095">
      <w:pPr>
        <w:spacing w:after="0"/>
        <w:jc w:val="both"/>
        <w:rPr>
          <w:rFonts w:asciiTheme="minorBidi" w:hAnsiTheme="minorBidi"/>
          <w:sz w:val="32"/>
          <w:szCs w:val="32"/>
          <w:rtl/>
        </w:rPr>
      </w:pPr>
      <w:r w:rsidRPr="00D04C46">
        <w:rPr>
          <w:rFonts w:asciiTheme="minorBidi" w:hAnsiTheme="minorBidi"/>
          <w:sz w:val="32"/>
          <w:szCs w:val="32"/>
          <w:rtl/>
          <w:lang w:bidi="ar-SY"/>
        </w:rPr>
        <w:t xml:space="preserve">   أجرى </w:t>
      </w:r>
      <w:proofErr w:type="spellStart"/>
      <w:r w:rsidRPr="00D04C46">
        <w:rPr>
          <w:rFonts w:asciiTheme="minorBidi" w:hAnsiTheme="minorBidi"/>
          <w:sz w:val="32"/>
          <w:szCs w:val="32"/>
          <w:lang w:bidi="ar-SY"/>
        </w:rPr>
        <w:t>Anjum</w:t>
      </w:r>
      <w:proofErr w:type="spellEnd"/>
      <w:r w:rsidRPr="00D04C46">
        <w:rPr>
          <w:rFonts w:asciiTheme="minorBidi" w:hAnsiTheme="minorBidi"/>
          <w:i/>
          <w:iCs/>
          <w:sz w:val="32"/>
          <w:szCs w:val="32"/>
          <w:rtl/>
          <w:lang w:bidi="ar-SY"/>
        </w:rPr>
        <w:t xml:space="preserve"> </w:t>
      </w:r>
      <w:r w:rsidRPr="00D04C46">
        <w:rPr>
          <w:rFonts w:asciiTheme="minorBidi" w:hAnsiTheme="minorBidi"/>
          <w:sz w:val="32"/>
          <w:szCs w:val="32"/>
          <w:rtl/>
          <w:lang w:bidi="ar-SY"/>
        </w:rPr>
        <w:t xml:space="preserve">وآخرون (2011) دراسة عن ردود فعل النباتات للإجهاد </w:t>
      </w:r>
      <w:proofErr w:type="spellStart"/>
      <w:r w:rsidRPr="00D04C46">
        <w:rPr>
          <w:rFonts w:asciiTheme="minorBidi" w:hAnsiTheme="minorBidi"/>
          <w:sz w:val="32"/>
          <w:szCs w:val="32"/>
          <w:rtl/>
          <w:lang w:bidi="ar-SY"/>
        </w:rPr>
        <w:t>الجفافي</w:t>
      </w:r>
      <w:proofErr w:type="spellEnd"/>
      <w:r w:rsidRPr="00D04C46">
        <w:rPr>
          <w:rFonts w:asciiTheme="minorBidi" w:hAnsiTheme="minorBidi"/>
          <w:sz w:val="32"/>
          <w:szCs w:val="32"/>
          <w:rtl/>
          <w:lang w:bidi="ar-SY"/>
        </w:rPr>
        <w:t xml:space="preserve"> حيث وجد أن الجفاف يؤدي إلى انخفاض نفاذية الثغور مما يؤدي إلى انخفاض كمية </w:t>
      </w:r>
      <w:r w:rsidRPr="00D04C46">
        <w:rPr>
          <w:rFonts w:asciiTheme="minorBidi" w:hAnsiTheme="minorBidi"/>
          <w:sz w:val="32"/>
          <w:szCs w:val="32"/>
          <w:lang w:bidi="ar"/>
        </w:rPr>
        <w:t>CO</w:t>
      </w:r>
      <w:r w:rsidRPr="00D04C46">
        <w:rPr>
          <w:rFonts w:asciiTheme="minorBidi" w:hAnsiTheme="minorBidi"/>
          <w:sz w:val="32"/>
          <w:szCs w:val="32"/>
          <w:vertAlign w:val="subscript"/>
          <w:lang w:bidi="ar"/>
        </w:rPr>
        <w:t>2</w:t>
      </w:r>
      <w:r w:rsidRPr="00D04C46">
        <w:rPr>
          <w:rFonts w:asciiTheme="minorBidi" w:hAnsiTheme="minorBidi"/>
          <w:sz w:val="32"/>
          <w:szCs w:val="32"/>
          <w:rtl/>
          <w:lang w:bidi="ar-SY"/>
        </w:rPr>
        <w:t xml:space="preserve"> في النبات، ويزيد من انتشار الجذور ويقلل مساحة المسطح الورقي ويحد من عملية التركيب الضوئي مما يؤدي إلى انخفاض في نمو النبات وإنتاجيته. (سامي).</w:t>
      </w:r>
    </w:p>
    <w:p w:rsidR="00AF4095" w:rsidRPr="00D04C46" w:rsidRDefault="00AF4095" w:rsidP="00AF4095">
      <w:pPr>
        <w:spacing w:after="0"/>
        <w:jc w:val="both"/>
        <w:rPr>
          <w:rFonts w:asciiTheme="minorBidi" w:hAnsiTheme="minorBidi"/>
          <w:sz w:val="32"/>
          <w:szCs w:val="32"/>
          <w:rtl/>
          <w:lang w:bidi="ar-SY"/>
        </w:rPr>
      </w:pPr>
      <w:r w:rsidRPr="00D04C46">
        <w:rPr>
          <w:rFonts w:asciiTheme="minorBidi" w:eastAsia="Times New Roman" w:hAnsiTheme="minorBidi"/>
          <w:sz w:val="32"/>
          <w:szCs w:val="32"/>
          <w:rtl/>
          <w:lang w:eastAsia="ar-SA" w:bidi="ar-SY"/>
        </w:rPr>
        <w:t xml:space="preserve">أشـار كل من </w:t>
      </w:r>
      <w:proofErr w:type="spellStart"/>
      <w:r w:rsidRPr="00D04C46">
        <w:rPr>
          <w:rFonts w:asciiTheme="minorBidi" w:eastAsia="Times New Roman" w:hAnsiTheme="minorBidi"/>
          <w:sz w:val="32"/>
          <w:szCs w:val="32"/>
          <w:lang w:eastAsia="ar-SA" w:bidi="ar-SY"/>
        </w:rPr>
        <w:t>Tchakalova</w:t>
      </w:r>
      <w:proofErr w:type="spellEnd"/>
      <w:r w:rsidRPr="00D04C46">
        <w:rPr>
          <w:rFonts w:asciiTheme="minorBidi" w:eastAsia="Times New Roman" w:hAnsiTheme="minorBidi"/>
          <w:sz w:val="32"/>
          <w:szCs w:val="32"/>
          <w:lang w:eastAsia="ar-SA" w:bidi="ar-SY"/>
        </w:rPr>
        <w:t xml:space="preserve"> and </w:t>
      </w:r>
      <w:proofErr w:type="spellStart"/>
      <w:r w:rsidRPr="00D04C46">
        <w:rPr>
          <w:rFonts w:asciiTheme="minorBidi" w:eastAsia="Times New Roman" w:hAnsiTheme="minorBidi"/>
          <w:sz w:val="32"/>
          <w:szCs w:val="32"/>
          <w:lang w:eastAsia="ar-SA" w:bidi="ar-SY"/>
        </w:rPr>
        <w:t>Yordanov</w:t>
      </w:r>
      <w:proofErr w:type="spellEnd"/>
      <w:r w:rsidRPr="00D04C46">
        <w:rPr>
          <w:rFonts w:asciiTheme="minorBidi" w:eastAsia="Times New Roman" w:hAnsiTheme="minorBidi"/>
          <w:sz w:val="32"/>
          <w:szCs w:val="32"/>
          <w:rtl/>
          <w:lang w:eastAsia="ar-SA" w:bidi="ar-SY"/>
        </w:rPr>
        <w:t xml:space="preserve"> (2002) و</w:t>
      </w:r>
      <w:r w:rsidRPr="00D04C46">
        <w:rPr>
          <w:rFonts w:asciiTheme="minorBidi" w:eastAsia="Times New Roman" w:hAnsiTheme="minorBidi"/>
          <w:sz w:val="32"/>
          <w:szCs w:val="32"/>
          <w:lang w:eastAsia="ar-SA" w:bidi="ar-SY"/>
        </w:rPr>
        <w:t xml:space="preserve">Boyer and Westgate </w:t>
      </w:r>
      <w:r w:rsidRPr="00D04C46">
        <w:rPr>
          <w:rFonts w:asciiTheme="minorBidi" w:eastAsia="Times New Roman" w:hAnsiTheme="minorBidi"/>
          <w:sz w:val="32"/>
          <w:szCs w:val="32"/>
          <w:rtl/>
          <w:lang w:eastAsia="ar-SA" w:bidi="ar-SY"/>
        </w:rPr>
        <w:t xml:space="preserve"> (2004) إلى أن نقص الرطوبة يمكن أن يحرض </w:t>
      </w:r>
      <w:proofErr w:type="spellStart"/>
      <w:r w:rsidRPr="00D04C46">
        <w:rPr>
          <w:rFonts w:asciiTheme="minorBidi" w:eastAsia="Times New Roman" w:hAnsiTheme="minorBidi"/>
          <w:sz w:val="32"/>
          <w:szCs w:val="32"/>
          <w:rtl/>
          <w:lang w:eastAsia="ar-SA" w:bidi="ar-SY"/>
        </w:rPr>
        <w:t>تحورات</w:t>
      </w:r>
      <w:proofErr w:type="spellEnd"/>
      <w:r w:rsidRPr="00D04C46">
        <w:rPr>
          <w:rFonts w:asciiTheme="minorBidi" w:eastAsia="Times New Roman" w:hAnsiTheme="minorBidi"/>
          <w:sz w:val="32"/>
          <w:szCs w:val="32"/>
          <w:rtl/>
          <w:lang w:eastAsia="ar-SA" w:bidi="ar-SY"/>
        </w:rPr>
        <w:t xml:space="preserve"> كبيرة في بنية الصانعات الخضراء، كما يمكن أن يؤدي نقص الماء إلى توقف التمثيل الضوئي في الأوراق، نتيجة ارتفاع حمض </w:t>
      </w:r>
      <w:proofErr w:type="spellStart"/>
      <w:r w:rsidRPr="00D04C46">
        <w:rPr>
          <w:rFonts w:asciiTheme="minorBidi" w:eastAsia="Times New Roman" w:hAnsiTheme="minorBidi"/>
          <w:sz w:val="32"/>
          <w:szCs w:val="32"/>
          <w:rtl/>
          <w:lang w:eastAsia="ar-SA" w:bidi="ar-SY"/>
        </w:rPr>
        <w:t>الأبسيسيك</w:t>
      </w:r>
      <w:proofErr w:type="spellEnd"/>
      <w:r w:rsidRPr="00D04C46">
        <w:rPr>
          <w:rFonts w:asciiTheme="minorBidi" w:eastAsia="Times New Roman" w:hAnsiTheme="minorBidi"/>
          <w:sz w:val="32"/>
          <w:szCs w:val="32"/>
          <w:rtl/>
          <w:lang w:eastAsia="ar-SA" w:bidi="ar-SY"/>
        </w:rPr>
        <w:t xml:space="preserve"> مما يؤدي إلى انغلاق مسام </w:t>
      </w:r>
      <w:r w:rsidRPr="00D04C46">
        <w:rPr>
          <w:rFonts w:asciiTheme="minorBidi" w:eastAsia="Times New Roman" w:hAnsiTheme="minorBidi"/>
          <w:sz w:val="32"/>
          <w:szCs w:val="32"/>
          <w:rtl/>
          <w:lang w:eastAsia="ar-SA" w:bidi="ar-SY"/>
        </w:rPr>
        <w:lastRenderedPageBreak/>
        <w:t xml:space="preserve">الورقة. أي </w:t>
      </w:r>
      <w:r w:rsidRPr="00D04C46">
        <w:rPr>
          <w:rFonts w:asciiTheme="minorBidi" w:hAnsiTheme="minorBidi"/>
          <w:sz w:val="32"/>
          <w:szCs w:val="32"/>
          <w:rtl/>
          <w:lang w:bidi="ar"/>
        </w:rPr>
        <w:t xml:space="preserve">تسبب الإجهاد </w:t>
      </w:r>
      <w:proofErr w:type="spellStart"/>
      <w:r w:rsidRPr="00D04C46">
        <w:rPr>
          <w:rFonts w:asciiTheme="minorBidi" w:hAnsiTheme="minorBidi"/>
          <w:sz w:val="32"/>
          <w:szCs w:val="32"/>
          <w:rtl/>
          <w:lang w:bidi="ar"/>
        </w:rPr>
        <w:t>الجفافي</w:t>
      </w:r>
      <w:proofErr w:type="spellEnd"/>
      <w:r w:rsidRPr="00D04C46">
        <w:rPr>
          <w:rFonts w:asciiTheme="minorBidi" w:hAnsiTheme="minorBidi"/>
          <w:sz w:val="32"/>
          <w:szCs w:val="32"/>
          <w:rtl/>
          <w:lang w:bidi="ar"/>
        </w:rPr>
        <w:t xml:space="preserve"> في الحد من التبادل الغازي للأوراق </w:t>
      </w:r>
      <w:r w:rsidRPr="00D04C46">
        <w:rPr>
          <w:rFonts w:asciiTheme="minorBidi" w:hAnsiTheme="minorBidi"/>
          <w:sz w:val="32"/>
          <w:szCs w:val="32"/>
          <w:rtl/>
          <w:lang w:bidi="ar-SY"/>
        </w:rPr>
        <w:t>(2015</w:t>
      </w:r>
      <w:proofErr w:type="spellStart"/>
      <w:r w:rsidRPr="00D04C46">
        <w:rPr>
          <w:rFonts w:asciiTheme="minorBidi" w:hAnsiTheme="minorBidi"/>
          <w:sz w:val="32"/>
          <w:szCs w:val="32"/>
          <w:lang w:bidi="ar-SY"/>
        </w:rPr>
        <w:t>Allahverdiyev</w:t>
      </w:r>
      <w:proofErr w:type="spellEnd"/>
      <w:r w:rsidRPr="00D04C46">
        <w:rPr>
          <w:rFonts w:asciiTheme="minorBidi" w:hAnsiTheme="minorBidi"/>
          <w:sz w:val="32"/>
          <w:szCs w:val="32"/>
          <w:lang w:bidi="ar-SY"/>
        </w:rPr>
        <w:t>,</w:t>
      </w:r>
      <w:r w:rsidRPr="00D04C46">
        <w:rPr>
          <w:rFonts w:asciiTheme="minorBidi" w:hAnsiTheme="minorBidi"/>
          <w:sz w:val="32"/>
          <w:szCs w:val="32"/>
          <w:rtl/>
          <w:lang w:bidi="ar-SY"/>
        </w:rPr>
        <w:t xml:space="preserve">). </w:t>
      </w:r>
      <w:r w:rsidRPr="00E746CA">
        <w:rPr>
          <w:rFonts w:asciiTheme="minorBidi" w:hAnsiTheme="minorBidi"/>
          <w:sz w:val="32"/>
          <w:szCs w:val="32"/>
          <w:highlight w:val="yellow"/>
          <w:rtl/>
          <w:lang w:bidi="ar-SY"/>
        </w:rPr>
        <w:t>(سامي).</w:t>
      </w:r>
    </w:p>
    <w:p w:rsidR="00AF4095" w:rsidRPr="00D04C46" w:rsidRDefault="00AF4095" w:rsidP="00AF4095">
      <w:pPr>
        <w:jc w:val="both"/>
        <w:rPr>
          <w:rFonts w:asciiTheme="minorBidi" w:eastAsia="Times New Roman" w:hAnsiTheme="minorBidi"/>
          <w:sz w:val="32"/>
          <w:szCs w:val="32"/>
          <w:rtl/>
          <w:lang w:eastAsia="ar-SA"/>
        </w:rPr>
      </w:pPr>
      <w:r w:rsidRPr="00D04C46">
        <w:rPr>
          <w:rFonts w:asciiTheme="minorBidi" w:eastAsia="Times New Roman" w:hAnsiTheme="minorBidi"/>
          <w:sz w:val="32"/>
          <w:szCs w:val="32"/>
          <w:rtl/>
          <w:lang w:eastAsia="ar-SA" w:bidi="ar-SY"/>
        </w:rPr>
        <w:t xml:space="preserve">   يؤثر نقص الماء سلباً في معدل انقسام الخلايا، ويسبب تراجع ضغط الامتلاء توقف استطالة الخلايا النباتية، مما يؤدي إلى توقف نمو النبات. يسبب عادة الجفاف أو تراجع محتوى الخلايا النباتية المائي أذى شديداً، وعدم انتظام مكونات الاغشية الخلوية و المكونات الخلوية، و تخريب </w:t>
      </w:r>
      <w:proofErr w:type="spellStart"/>
      <w:r w:rsidRPr="00D04C46">
        <w:rPr>
          <w:rFonts w:asciiTheme="minorBidi" w:eastAsia="Times New Roman" w:hAnsiTheme="minorBidi"/>
          <w:sz w:val="32"/>
          <w:szCs w:val="32"/>
          <w:rtl/>
          <w:lang w:eastAsia="ar-SA" w:bidi="ar-SY"/>
        </w:rPr>
        <w:t>البروتوبلازم</w:t>
      </w:r>
      <w:proofErr w:type="spellEnd"/>
      <w:r w:rsidRPr="00D04C46">
        <w:rPr>
          <w:rFonts w:asciiTheme="minorBidi" w:eastAsia="Times New Roman" w:hAnsiTheme="minorBidi"/>
          <w:sz w:val="32"/>
          <w:szCs w:val="32"/>
          <w:rtl/>
          <w:lang w:eastAsia="ar-SA" w:bidi="ar-SY"/>
        </w:rPr>
        <w:t xml:space="preserve">، وتدهور أغشية الخلية </w:t>
      </w:r>
      <w:proofErr w:type="spellStart"/>
      <w:r w:rsidRPr="00D04C46">
        <w:rPr>
          <w:rFonts w:asciiTheme="minorBidi" w:eastAsia="Times New Roman" w:hAnsiTheme="minorBidi"/>
          <w:sz w:val="32"/>
          <w:szCs w:val="32"/>
          <w:rtl/>
          <w:lang w:eastAsia="ar-SA" w:bidi="ar-SY"/>
        </w:rPr>
        <w:t>السيتوبلاسمية</w:t>
      </w:r>
      <w:proofErr w:type="spellEnd"/>
      <w:r w:rsidRPr="00D04C46">
        <w:rPr>
          <w:rFonts w:asciiTheme="minorBidi" w:eastAsia="Times New Roman" w:hAnsiTheme="minorBidi"/>
          <w:sz w:val="32"/>
          <w:szCs w:val="32"/>
          <w:rtl/>
          <w:lang w:eastAsia="ar-SA" w:bidi="ar-SY"/>
        </w:rPr>
        <w:t xml:space="preserve"> وتخريب البروتين وحدوث طفرات في المورثات، ويبقى محتوى اليخضور ثابتا" نسبياً ولا يتأثر بالإجهاد المائي، ولكن ينخفض محتوى كل من البروتينات والدهون السكرية </w:t>
      </w:r>
      <w:proofErr w:type="spellStart"/>
      <w:r w:rsidRPr="00D04C46">
        <w:rPr>
          <w:rFonts w:asciiTheme="minorBidi" w:eastAsia="Times New Roman" w:hAnsiTheme="minorBidi"/>
          <w:sz w:val="32"/>
          <w:szCs w:val="32"/>
          <w:rtl/>
          <w:lang w:eastAsia="ar-SA" w:bidi="ar-SY"/>
        </w:rPr>
        <w:t>والفوسفوليبيدات</w:t>
      </w:r>
      <w:proofErr w:type="spellEnd"/>
      <w:r w:rsidRPr="00D04C46">
        <w:rPr>
          <w:rFonts w:asciiTheme="minorBidi" w:eastAsia="Times New Roman" w:hAnsiTheme="minorBidi"/>
          <w:sz w:val="32"/>
          <w:szCs w:val="32"/>
          <w:rtl/>
          <w:lang w:eastAsia="ar-SA" w:bidi="ar-SY"/>
        </w:rPr>
        <w:t xml:space="preserve"> في الصانعات الخضراء </w:t>
      </w:r>
      <w:r w:rsidRPr="00D04C46">
        <w:rPr>
          <w:rFonts w:asciiTheme="minorBidi" w:eastAsia="Times New Roman" w:hAnsiTheme="minorBidi"/>
          <w:sz w:val="32"/>
          <w:szCs w:val="32"/>
          <w:lang w:eastAsia="ar-SA" w:bidi="ar-SY"/>
        </w:rPr>
        <w:t>(</w:t>
      </w:r>
      <w:proofErr w:type="spellStart"/>
      <w:r w:rsidRPr="00D04C46">
        <w:rPr>
          <w:rFonts w:asciiTheme="minorBidi" w:eastAsia="Times New Roman" w:hAnsiTheme="minorBidi"/>
          <w:sz w:val="32"/>
          <w:szCs w:val="32"/>
          <w:lang w:eastAsia="ar-SA" w:bidi="ar-SY"/>
        </w:rPr>
        <w:t>Prabha</w:t>
      </w:r>
      <w:proofErr w:type="spellEnd"/>
      <w:r w:rsidRPr="00D04C46">
        <w:rPr>
          <w:rFonts w:asciiTheme="minorBidi" w:eastAsia="Times New Roman" w:hAnsiTheme="minorBidi"/>
          <w:sz w:val="32"/>
          <w:szCs w:val="32"/>
          <w:lang w:eastAsia="ar-SA" w:bidi="ar-SY"/>
        </w:rPr>
        <w:t xml:space="preserve"> </w:t>
      </w:r>
      <w:r w:rsidRPr="00D04C46">
        <w:rPr>
          <w:rFonts w:asciiTheme="minorBidi" w:eastAsia="Times New Roman" w:hAnsiTheme="minorBidi"/>
          <w:i/>
          <w:iCs/>
          <w:sz w:val="32"/>
          <w:szCs w:val="32"/>
          <w:lang w:eastAsia="ar-SA" w:bidi="ar-SY"/>
        </w:rPr>
        <w:t>et al</w:t>
      </w:r>
      <w:r w:rsidRPr="00D04C46">
        <w:rPr>
          <w:rFonts w:asciiTheme="minorBidi" w:eastAsia="Times New Roman" w:hAnsiTheme="minorBidi"/>
          <w:sz w:val="32"/>
          <w:szCs w:val="32"/>
          <w:lang w:eastAsia="ar-SA" w:bidi="ar-SY"/>
        </w:rPr>
        <w:t xml:space="preserve">.,1985) </w:t>
      </w:r>
      <w:r w:rsidRPr="00D04C46">
        <w:rPr>
          <w:rFonts w:asciiTheme="minorBidi" w:eastAsia="Times New Roman" w:hAnsiTheme="minorBidi"/>
          <w:sz w:val="32"/>
          <w:szCs w:val="32"/>
          <w:rtl/>
          <w:lang w:eastAsia="ar-SA" w:bidi="ar-SY"/>
        </w:rPr>
        <w:t>. (سامي).</w:t>
      </w:r>
    </w:p>
    <w:p w:rsidR="00321496" w:rsidRPr="00D04C46" w:rsidRDefault="00321496" w:rsidP="00321496">
      <w:pPr>
        <w:jc w:val="both"/>
        <w:rPr>
          <w:rFonts w:asciiTheme="minorBidi" w:eastAsia="Times New Roman" w:hAnsiTheme="minorBidi"/>
          <w:sz w:val="32"/>
          <w:szCs w:val="32"/>
          <w:rtl/>
          <w:lang w:eastAsia="ar-SA"/>
        </w:rPr>
      </w:pPr>
      <w:r w:rsidRPr="00D04C46">
        <w:rPr>
          <w:rFonts w:asciiTheme="minorBidi" w:eastAsia="Times New Roman" w:hAnsiTheme="minorBidi"/>
          <w:sz w:val="32"/>
          <w:szCs w:val="32"/>
          <w:rtl/>
          <w:lang w:eastAsia="ar-SA" w:bidi="ar-SY"/>
        </w:rPr>
        <w:t xml:space="preserve">   تكمن أهمية آلية التحمل الحقيقية في تحسين كفاءة النباتات في تحمل ظروف الإجهاد، وتحافظ على نموها، وانتاجها بشكل مقبول وقد تم توصيف عدد قليـل جـداً مـن البروتينـات المصنعة استجابةً للإجهاد المائي، ويعتقد أن يكون لها دور مهم في وقاية الخلايا النباتية من وطأة التأثير السلبي الناجم عن الجفاف </w:t>
      </w:r>
      <w:r w:rsidRPr="00D04C46">
        <w:rPr>
          <w:rFonts w:asciiTheme="minorBidi" w:eastAsia="Times New Roman" w:hAnsiTheme="minorBidi"/>
          <w:sz w:val="32"/>
          <w:szCs w:val="32"/>
          <w:lang w:eastAsia="ar-SA" w:bidi="ar-SY"/>
        </w:rPr>
        <w:t>.(Ingram and Bartels, 1996)</w:t>
      </w:r>
      <w:r w:rsidRPr="00D04C46">
        <w:rPr>
          <w:rFonts w:asciiTheme="minorBidi" w:eastAsia="Times New Roman" w:hAnsiTheme="minorBidi"/>
          <w:sz w:val="32"/>
          <w:szCs w:val="32"/>
          <w:rtl/>
          <w:lang w:eastAsia="ar-SA" w:bidi="ar-SY"/>
        </w:rPr>
        <w:t xml:space="preserve"> (سامي).</w:t>
      </w:r>
    </w:p>
    <w:p w:rsidR="00AF4095" w:rsidRPr="00D04C46" w:rsidRDefault="00321496" w:rsidP="00AF4095">
      <w:pPr>
        <w:spacing w:after="0"/>
        <w:jc w:val="both"/>
        <w:rPr>
          <w:rFonts w:asciiTheme="minorBidi" w:hAnsiTheme="minorBidi"/>
          <w:sz w:val="32"/>
          <w:szCs w:val="32"/>
          <w:rtl/>
        </w:rPr>
      </w:pPr>
      <w:r w:rsidRPr="00D04C46">
        <w:rPr>
          <w:rFonts w:asciiTheme="minorBidi" w:eastAsia="Times New Roman" w:hAnsiTheme="minorBidi"/>
          <w:sz w:val="32"/>
          <w:szCs w:val="32"/>
          <w:rtl/>
          <w:lang w:bidi="ar-SY"/>
        </w:rPr>
        <w:t xml:space="preserve">وجد أن الحمض الأميني برولين يلعب دوراً هاماً في حماية النباتات التي تتعرض للإجهادات </w:t>
      </w:r>
      <w:proofErr w:type="spellStart"/>
      <w:r w:rsidRPr="00D04C46">
        <w:rPr>
          <w:rFonts w:asciiTheme="minorBidi" w:eastAsia="Times New Roman" w:hAnsiTheme="minorBidi"/>
          <w:sz w:val="32"/>
          <w:szCs w:val="32"/>
          <w:rtl/>
          <w:lang w:bidi="ar-SY"/>
        </w:rPr>
        <w:t>اللاإحيائية</w:t>
      </w:r>
      <w:proofErr w:type="spellEnd"/>
      <w:r w:rsidRPr="00D04C46">
        <w:rPr>
          <w:rFonts w:asciiTheme="minorBidi" w:eastAsia="Times New Roman" w:hAnsiTheme="minorBidi"/>
          <w:sz w:val="32"/>
          <w:szCs w:val="32"/>
          <w:rtl/>
          <w:lang w:bidi="ar-SY"/>
        </w:rPr>
        <w:t>، حيث يخفف من سمية بعض المركبات ويتفاعل مع بقايا بعض البروتينات (</w:t>
      </w:r>
      <w:r w:rsidRPr="00D04C46">
        <w:rPr>
          <w:rFonts w:asciiTheme="minorBidi" w:eastAsia="Times New Roman" w:hAnsiTheme="minorBidi"/>
          <w:sz w:val="32"/>
          <w:szCs w:val="32"/>
          <w:lang w:bidi="ar-SY"/>
        </w:rPr>
        <w:t xml:space="preserve">Nanjo </w:t>
      </w:r>
      <w:r w:rsidRPr="00D04C46">
        <w:rPr>
          <w:rFonts w:asciiTheme="minorBidi" w:eastAsia="Times New Roman" w:hAnsiTheme="minorBidi"/>
          <w:i/>
          <w:iCs/>
          <w:sz w:val="32"/>
          <w:szCs w:val="32"/>
          <w:lang w:bidi="ar-SY"/>
        </w:rPr>
        <w:t>et al.,</w:t>
      </w:r>
      <w:r w:rsidRPr="00D04C46">
        <w:rPr>
          <w:rFonts w:asciiTheme="minorBidi" w:eastAsia="Times New Roman" w:hAnsiTheme="minorBidi"/>
          <w:sz w:val="32"/>
          <w:szCs w:val="32"/>
          <w:lang w:bidi="ar-SY"/>
        </w:rPr>
        <w:t xml:space="preserve"> 1999; Yang and Jorgensen, 2011</w:t>
      </w:r>
      <w:r w:rsidRPr="00D04C46">
        <w:rPr>
          <w:rFonts w:asciiTheme="minorBidi" w:eastAsia="Times New Roman" w:hAnsiTheme="minorBidi"/>
          <w:sz w:val="32"/>
          <w:szCs w:val="32"/>
          <w:rtl/>
          <w:lang w:bidi="ar-SY"/>
        </w:rPr>
        <w:t>). وقد وجد (</w:t>
      </w:r>
      <w:proofErr w:type="spellStart"/>
      <w:r w:rsidRPr="00D04C46">
        <w:rPr>
          <w:rFonts w:asciiTheme="minorBidi" w:eastAsia="Times New Roman" w:hAnsiTheme="minorBidi"/>
          <w:sz w:val="32"/>
          <w:szCs w:val="32"/>
          <w:lang w:bidi="ar-SY"/>
        </w:rPr>
        <w:t>Farshadfar</w:t>
      </w:r>
      <w:proofErr w:type="spellEnd"/>
      <w:r w:rsidRPr="00D04C46">
        <w:rPr>
          <w:rFonts w:asciiTheme="minorBidi" w:eastAsia="Times New Roman" w:hAnsiTheme="minorBidi"/>
          <w:sz w:val="32"/>
          <w:szCs w:val="32"/>
          <w:lang w:bidi="ar-SY"/>
        </w:rPr>
        <w:t xml:space="preserve"> </w:t>
      </w:r>
      <w:r w:rsidRPr="00D04C46">
        <w:rPr>
          <w:rFonts w:asciiTheme="minorBidi" w:eastAsia="Times New Roman" w:hAnsiTheme="minorBidi"/>
          <w:i/>
          <w:iCs/>
          <w:sz w:val="32"/>
          <w:szCs w:val="32"/>
          <w:lang w:bidi="ar-SY"/>
        </w:rPr>
        <w:t>et al.,</w:t>
      </w:r>
      <w:r w:rsidRPr="00D04C46">
        <w:rPr>
          <w:rFonts w:asciiTheme="minorBidi" w:eastAsia="Times New Roman" w:hAnsiTheme="minorBidi"/>
          <w:sz w:val="32"/>
          <w:szCs w:val="32"/>
          <w:lang w:bidi="ar-SY"/>
        </w:rPr>
        <w:t xml:space="preserve"> 2008</w:t>
      </w:r>
      <w:r w:rsidRPr="00D04C46">
        <w:rPr>
          <w:rFonts w:asciiTheme="minorBidi" w:eastAsia="Times New Roman" w:hAnsiTheme="minorBidi"/>
          <w:sz w:val="32"/>
          <w:szCs w:val="32"/>
          <w:rtl/>
          <w:lang w:bidi="ar-SY"/>
        </w:rPr>
        <w:t xml:space="preserve">) زيادة تركيز </w:t>
      </w:r>
      <w:proofErr w:type="spellStart"/>
      <w:r w:rsidRPr="00D04C46">
        <w:rPr>
          <w:rFonts w:asciiTheme="minorBidi" w:eastAsia="Times New Roman" w:hAnsiTheme="minorBidi"/>
          <w:sz w:val="32"/>
          <w:szCs w:val="32"/>
          <w:rtl/>
          <w:lang w:bidi="ar-SY"/>
        </w:rPr>
        <w:t>البرولين</w:t>
      </w:r>
      <w:proofErr w:type="spellEnd"/>
      <w:r w:rsidRPr="00D04C46">
        <w:rPr>
          <w:rFonts w:asciiTheme="minorBidi" w:eastAsia="Times New Roman" w:hAnsiTheme="minorBidi"/>
          <w:sz w:val="32"/>
          <w:szCs w:val="32"/>
          <w:rtl/>
          <w:lang w:bidi="ar-SY"/>
        </w:rPr>
        <w:t xml:space="preserve"> في الظروف المجهدة مقارنةً بالظروف غير المجهدة. (سامي).</w:t>
      </w:r>
    </w:p>
    <w:p w:rsidR="008A51D6" w:rsidRPr="00D04C46" w:rsidRDefault="008A51D6" w:rsidP="008A51D6">
      <w:pPr>
        <w:autoSpaceDE w:val="0"/>
        <w:autoSpaceDN w:val="0"/>
        <w:adjustRightInd w:val="0"/>
        <w:spacing w:after="120"/>
        <w:jc w:val="both"/>
        <w:rPr>
          <w:rFonts w:asciiTheme="minorBidi" w:eastAsia="Times New Roman" w:hAnsiTheme="minorBidi"/>
          <w:sz w:val="32"/>
          <w:szCs w:val="32"/>
          <w:rtl/>
        </w:rPr>
      </w:pPr>
      <w:r w:rsidRPr="00D04C46">
        <w:rPr>
          <w:rFonts w:asciiTheme="minorBidi" w:eastAsia="Times New Roman" w:hAnsiTheme="minorBidi"/>
          <w:sz w:val="32"/>
          <w:szCs w:val="32"/>
          <w:rtl/>
          <w:lang w:bidi="ar-SY"/>
        </w:rPr>
        <w:t xml:space="preserve">   يسهم </w:t>
      </w:r>
      <w:proofErr w:type="spellStart"/>
      <w:r w:rsidRPr="00D04C46">
        <w:rPr>
          <w:rFonts w:asciiTheme="minorBidi" w:eastAsia="Times New Roman" w:hAnsiTheme="minorBidi"/>
          <w:sz w:val="32"/>
          <w:szCs w:val="32"/>
          <w:rtl/>
          <w:lang w:bidi="ar-SY"/>
        </w:rPr>
        <w:t>البرولين</w:t>
      </w:r>
      <w:proofErr w:type="spellEnd"/>
      <w:r w:rsidRPr="00D04C46">
        <w:rPr>
          <w:rFonts w:asciiTheme="minorBidi" w:eastAsia="Times New Roman" w:hAnsiTheme="minorBidi"/>
          <w:sz w:val="32"/>
          <w:szCs w:val="32"/>
          <w:rtl/>
          <w:lang w:bidi="ar-SY"/>
        </w:rPr>
        <w:t xml:space="preserve"> والعديد من المركبات الأخرى في عملية التعديل </w:t>
      </w:r>
      <w:proofErr w:type="spellStart"/>
      <w:r w:rsidRPr="00D04C46">
        <w:rPr>
          <w:rFonts w:asciiTheme="minorBidi" w:eastAsia="Times New Roman" w:hAnsiTheme="minorBidi"/>
          <w:sz w:val="32"/>
          <w:szCs w:val="32"/>
          <w:rtl/>
          <w:lang w:bidi="ar-SY"/>
        </w:rPr>
        <w:t>الحلولي</w:t>
      </w:r>
      <w:proofErr w:type="spellEnd"/>
      <w:r w:rsidRPr="00D04C46">
        <w:rPr>
          <w:rFonts w:asciiTheme="minorBidi" w:eastAsia="Times New Roman" w:hAnsiTheme="minorBidi"/>
          <w:sz w:val="32"/>
          <w:szCs w:val="32"/>
          <w:rtl/>
          <w:lang w:bidi="ar-SY"/>
        </w:rPr>
        <w:t xml:space="preserve"> والتي تعني المحافظة على انتظام العلاقات المائية تحت ظروف الجهد </w:t>
      </w:r>
      <w:proofErr w:type="spellStart"/>
      <w:r w:rsidRPr="00D04C46">
        <w:rPr>
          <w:rFonts w:asciiTheme="minorBidi" w:eastAsia="Times New Roman" w:hAnsiTheme="minorBidi"/>
          <w:sz w:val="32"/>
          <w:szCs w:val="32"/>
          <w:rtl/>
          <w:lang w:bidi="ar-SY"/>
        </w:rPr>
        <w:t>الحلولي</w:t>
      </w:r>
      <w:proofErr w:type="spellEnd"/>
      <w:r w:rsidRPr="00D04C46">
        <w:rPr>
          <w:rFonts w:asciiTheme="minorBidi" w:eastAsia="Times New Roman" w:hAnsiTheme="minorBidi"/>
          <w:sz w:val="32"/>
          <w:szCs w:val="32"/>
          <w:rtl/>
          <w:lang w:bidi="ar-SY"/>
        </w:rPr>
        <w:t xml:space="preserve"> ومن هذه المركبات السكريات الذوابة والأحماض العضوية وبعض الشوارد كالصوديوم والبوتاسيوم وغيرها (</w:t>
      </w:r>
      <w:proofErr w:type="spellStart"/>
      <w:r w:rsidRPr="00D04C46">
        <w:rPr>
          <w:rFonts w:asciiTheme="minorBidi" w:eastAsia="Times New Roman" w:hAnsiTheme="minorBidi"/>
          <w:sz w:val="32"/>
          <w:szCs w:val="32"/>
          <w:lang w:bidi="ar-SY"/>
        </w:rPr>
        <w:t>Farooq</w:t>
      </w:r>
      <w:proofErr w:type="spellEnd"/>
      <w:r w:rsidRPr="00D04C46">
        <w:rPr>
          <w:rFonts w:asciiTheme="minorBidi" w:eastAsia="Times New Roman" w:hAnsiTheme="minorBidi"/>
          <w:sz w:val="32"/>
          <w:szCs w:val="32"/>
          <w:lang w:bidi="ar-SY"/>
        </w:rPr>
        <w:t xml:space="preserve"> </w:t>
      </w:r>
      <w:r w:rsidRPr="00D04C46">
        <w:rPr>
          <w:rFonts w:asciiTheme="minorBidi" w:eastAsia="Times New Roman" w:hAnsiTheme="minorBidi"/>
          <w:i/>
          <w:iCs/>
          <w:sz w:val="32"/>
          <w:szCs w:val="32"/>
          <w:lang w:bidi="ar-SY"/>
        </w:rPr>
        <w:t>et al</w:t>
      </w:r>
      <w:r w:rsidRPr="00D04C46">
        <w:rPr>
          <w:rFonts w:asciiTheme="minorBidi" w:eastAsia="Times New Roman" w:hAnsiTheme="minorBidi"/>
          <w:sz w:val="32"/>
          <w:szCs w:val="32"/>
          <w:lang w:bidi="ar-SY"/>
        </w:rPr>
        <w:t>., 2009</w:t>
      </w:r>
      <w:r w:rsidRPr="00D04C46">
        <w:rPr>
          <w:rFonts w:asciiTheme="minorBidi" w:eastAsia="Times New Roman" w:hAnsiTheme="minorBidi"/>
          <w:sz w:val="32"/>
          <w:szCs w:val="32"/>
          <w:rtl/>
          <w:lang w:bidi="ar-SY"/>
        </w:rPr>
        <w:t xml:space="preserve">). في هذا الصدد وجد </w:t>
      </w:r>
      <w:proofErr w:type="spellStart"/>
      <w:r w:rsidRPr="00D04C46">
        <w:rPr>
          <w:rFonts w:asciiTheme="minorBidi" w:eastAsia="Times New Roman" w:hAnsiTheme="minorBidi"/>
          <w:sz w:val="32"/>
          <w:szCs w:val="32"/>
          <w:lang w:bidi="ar-SY"/>
        </w:rPr>
        <w:t>Abdalla</w:t>
      </w:r>
      <w:proofErr w:type="spellEnd"/>
      <w:r w:rsidRPr="00D04C46">
        <w:rPr>
          <w:rFonts w:asciiTheme="minorBidi" w:eastAsia="Times New Roman" w:hAnsiTheme="minorBidi"/>
          <w:sz w:val="32"/>
          <w:szCs w:val="32"/>
          <w:lang w:bidi="ar-SY"/>
        </w:rPr>
        <w:t xml:space="preserve"> and El-</w:t>
      </w:r>
      <w:proofErr w:type="spellStart"/>
      <w:r w:rsidRPr="00D04C46">
        <w:rPr>
          <w:rFonts w:asciiTheme="minorBidi" w:eastAsia="Times New Roman" w:hAnsiTheme="minorBidi"/>
          <w:sz w:val="32"/>
          <w:szCs w:val="32"/>
          <w:lang w:bidi="ar-SY"/>
        </w:rPr>
        <w:t>Khoshiban</w:t>
      </w:r>
      <w:proofErr w:type="spellEnd"/>
      <w:r w:rsidRPr="00D04C46">
        <w:rPr>
          <w:rFonts w:asciiTheme="minorBidi" w:eastAsia="Times New Roman" w:hAnsiTheme="minorBidi"/>
          <w:sz w:val="32"/>
          <w:szCs w:val="32"/>
          <w:rtl/>
          <w:lang w:bidi="ar-SY"/>
        </w:rPr>
        <w:t xml:space="preserve"> (2007) زيادة في نسبة الصوديوم في المجموعين الخضري والجذري، في الطرز الحساسة والمتحملة من القمح. كما وجد (</w:t>
      </w:r>
      <w:proofErr w:type="spellStart"/>
      <w:r w:rsidRPr="00D04C46">
        <w:rPr>
          <w:rFonts w:asciiTheme="minorBidi" w:eastAsia="Times New Roman" w:hAnsiTheme="minorBidi"/>
          <w:sz w:val="32"/>
          <w:szCs w:val="32"/>
          <w:lang w:bidi="ar-SY"/>
        </w:rPr>
        <w:t>Nejad</w:t>
      </w:r>
      <w:proofErr w:type="spellEnd"/>
      <w:r w:rsidRPr="00D04C46">
        <w:rPr>
          <w:rFonts w:asciiTheme="minorBidi" w:eastAsia="Times New Roman" w:hAnsiTheme="minorBidi"/>
          <w:sz w:val="32"/>
          <w:szCs w:val="32"/>
          <w:lang w:bidi="ar-SY"/>
        </w:rPr>
        <w:t xml:space="preserve"> </w:t>
      </w:r>
      <w:r w:rsidRPr="00D04C46">
        <w:rPr>
          <w:rFonts w:asciiTheme="minorBidi" w:eastAsia="Times New Roman" w:hAnsiTheme="minorBidi"/>
          <w:i/>
          <w:iCs/>
          <w:sz w:val="32"/>
          <w:szCs w:val="32"/>
          <w:lang w:bidi="ar-SY"/>
        </w:rPr>
        <w:t>et al.,</w:t>
      </w:r>
      <w:r w:rsidRPr="00D04C46">
        <w:rPr>
          <w:rFonts w:asciiTheme="minorBidi" w:eastAsia="Times New Roman" w:hAnsiTheme="minorBidi"/>
          <w:sz w:val="32"/>
          <w:szCs w:val="32"/>
          <w:lang w:bidi="ar-SY"/>
        </w:rPr>
        <w:t xml:space="preserve"> 2010</w:t>
      </w:r>
      <w:r w:rsidRPr="00D04C46">
        <w:rPr>
          <w:rFonts w:asciiTheme="minorBidi" w:eastAsia="Times New Roman" w:hAnsiTheme="minorBidi"/>
          <w:sz w:val="32"/>
          <w:szCs w:val="32"/>
          <w:rtl/>
          <w:lang w:bidi="ar-SY"/>
        </w:rPr>
        <w:t xml:space="preserve">) أيضاً زيادة نسبة الصوديوم في جذور الذرة مع زيادة مستوى الإجهاد </w:t>
      </w:r>
      <w:proofErr w:type="spellStart"/>
      <w:r w:rsidRPr="00D04C46">
        <w:rPr>
          <w:rFonts w:asciiTheme="minorBidi" w:eastAsia="Times New Roman" w:hAnsiTheme="minorBidi"/>
          <w:sz w:val="32"/>
          <w:szCs w:val="32"/>
          <w:rtl/>
          <w:lang w:bidi="ar-SY"/>
        </w:rPr>
        <w:t>الجفافي</w:t>
      </w:r>
      <w:proofErr w:type="spellEnd"/>
      <w:r w:rsidRPr="00D04C46">
        <w:rPr>
          <w:rFonts w:asciiTheme="minorBidi" w:eastAsia="Times New Roman" w:hAnsiTheme="minorBidi"/>
          <w:sz w:val="32"/>
          <w:szCs w:val="32"/>
          <w:rtl/>
          <w:lang w:bidi="ar-SY"/>
        </w:rPr>
        <w:t xml:space="preserve">، وبالتالي فالصوديوم يمكن أن يقوم بجزء من دور البوتاسيوم في تعديل الجهد </w:t>
      </w:r>
      <w:proofErr w:type="spellStart"/>
      <w:r w:rsidRPr="00D04C46">
        <w:rPr>
          <w:rFonts w:asciiTheme="minorBidi" w:eastAsia="Times New Roman" w:hAnsiTheme="minorBidi"/>
          <w:sz w:val="32"/>
          <w:szCs w:val="32"/>
          <w:rtl/>
          <w:lang w:bidi="ar-SY"/>
        </w:rPr>
        <w:t>الحلولي</w:t>
      </w:r>
      <w:proofErr w:type="spellEnd"/>
      <w:r w:rsidRPr="00D04C46">
        <w:rPr>
          <w:rFonts w:asciiTheme="minorBidi" w:eastAsia="Times New Roman" w:hAnsiTheme="minorBidi"/>
          <w:sz w:val="32"/>
          <w:szCs w:val="32"/>
          <w:rtl/>
          <w:lang w:bidi="ar-SY"/>
        </w:rPr>
        <w:t xml:space="preserve"> تحت ظروف الجفاف. هذا الأمر قد يكون مختلفاً في محاصيل أخرى، فقد وجد </w:t>
      </w:r>
      <w:proofErr w:type="spellStart"/>
      <w:r w:rsidRPr="00D04C46">
        <w:rPr>
          <w:rFonts w:asciiTheme="minorBidi" w:eastAsia="Times New Roman" w:hAnsiTheme="minorBidi"/>
          <w:sz w:val="32"/>
          <w:szCs w:val="32"/>
          <w:lang w:bidi="ar-SY"/>
        </w:rPr>
        <w:t>AlJbawi</w:t>
      </w:r>
      <w:proofErr w:type="spellEnd"/>
      <w:r w:rsidRPr="00D04C46">
        <w:rPr>
          <w:rFonts w:asciiTheme="minorBidi" w:eastAsia="Times New Roman" w:hAnsiTheme="minorBidi"/>
          <w:sz w:val="32"/>
          <w:szCs w:val="32"/>
          <w:lang w:bidi="ar-SY"/>
        </w:rPr>
        <w:t xml:space="preserve"> and Abbas (2013)</w:t>
      </w:r>
      <w:r w:rsidRPr="00D04C46">
        <w:rPr>
          <w:rFonts w:asciiTheme="minorBidi" w:eastAsia="Times New Roman" w:hAnsiTheme="minorBidi"/>
          <w:sz w:val="32"/>
          <w:szCs w:val="32"/>
          <w:rtl/>
          <w:lang w:bidi="ar-SY"/>
        </w:rPr>
        <w:t xml:space="preserve"> أن طرز </w:t>
      </w:r>
      <w:proofErr w:type="spellStart"/>
      <w:r w:rsidRPr="00D04C46">
        <w:rPr>
          <w:rFonts w:asciiTheme="minorBidi" w:eastAsia="Times New Roman" w:hAnsiTheme="minorBidi"/>
          <w:sz w:val="32"/>
          <w:szCs w:val="32"/>
          <w:rtl/>
          <w:lang w:bidi="ar-SY"/>
        </w:rPr>
        <w:t>الشوندر</w:t>
      </w:r>
      <w:proofErr w:type="spellEnd"/>
      <w:r w:rsidRPr="00D04C46">
        <w:rPr>
          <w:rFonts w:asciiTheme="minorBidi" w:eastAsia="Times New Roman" w:hAnsiTheme="minorBidi"/>
          <w:sz w:val="32"/>
          <w:szCs w:val="32"/>
          <w:rtl/>
          <w:lang w:bidi="ar-SY"/>
        </w:rPr>
        <w:t xml:space="preserve"> السكري المتحملة للجفاف تزيد فيها نسبة البوتاسيوم ويتراجع محتوى الصوديوم في جذورها. (سامي).</w:t>
      </w:r>
    </w:p>
    <w:p w:rsidR="00377C4F" w:rsidRPr="00D04C46" w:rsidRDefault="00A543FE" w:rsidP="00564BA0">
      <w:pPr>
        <w:spacing w:after="0" w:line="360" w:lineRule="auto"/>
        <w:jc w:val="both"/>
        <w:rPr>
          <w:rFonts w:asciiTheme="minorBidi" w:eastAsia="Times New Roman" w:hAnsiTheme="minorBidi"/>
          <w:sz w:val="32"/>
          <w:szCs w:val="32"/>
          <w:rtl/>
          <w:lang w:bidi="ar-SY"/>
        </w:rPr>
      </w:pPr>
      <w:r w:rsidRPr="00D04C46">
        <w:rPr>
          <w:rFonts w:asciiTheme="minorBidi" w:eastAsia="Times New Roman" w:hAnsiTheme="minorBidi"/>
          <w:sz w:val="32"/>
          <w:szCs w:val="32"/>
          <w:rtl/>
          <w:lang w:bidi="ar-SY"/>
        </w:rPr>
        <w:lastRenderedPageBreak/>
        <w:t>يعد الجفاف كأحد أهم الإجهادات البيئية، ويشكل حوالي</w:t>
      </w:r>
      <w:r w:rsidRPr="00D04C46">
        <w:rPr>
          <w:rFonts w:asciiTheme="minorBidi" w:eastAsia="Times New Roman" w:hAnsiTheme="minorBidi"/>
          <w:sz w:val="32"/>
          <w:szCs w:val="32"/>
          <w:lang w:bidi="ar-SY"/>
        </w:rPr>
        <w:t xml:space="preserve"> %26 </w:t>
      </w:r>
      <w:r w:rsidRPr="00D04C46">
        <w:rPr>
          <w:rFonts w:asciiTheme="minorBidi" w:eastAsia="Times New Roman" w:hAnsiTheme="minorBidi"/>
          <w:sz w:val="32"/>
          <w:szCs w:val="32"/>
          <w:rtl/>
          <w:lang w:bidi="ar-SY"/>
        </w:rPr>
        <w:t>من مجموع الإجهادات (</w:t>
      </w:r>
      <w:proofErr w:type="spellStart"/>
      <w:r w:rsidRPr="00D04C46">
        <w:rPr>
          <w:rFonts w:asciiTheme="minorBidi" w:eastAsia="Times New Roman" w:hAnsiTheme="minorBidi"/>
          <w:sz w:val="32"/>
          <w:szCs w:val="32"/>
          <w:lang w:bidi="ar-SY"/>
        </w:rPr>
        <w:t>Tas</w:t>
      </w:r>
      <w:proofErr w:type="spellEnd"/>
      <w:r w:rsidRPr="00D04C46">
        <w:rPr>
          <w:rFonts w:asciiTheme="minorBidi" w:eastAsia="Times New Roman" w:hAnsiTheme="minorBidi"/>
          <w:sz w:val="32"/>
          <w:szCs w:val="32"/>
          <w:lang w:bidi="ar-SY"/>
        </w:rPr>
        <w:t xml:space="preserve"> and </w:t>
      </w:r>
      <w:proofErr w:type="spellStart"/>
      <w:r w:rsidRPr="00D04C46">
        <w:rPr>
          <w:rFonts w:asciiTheme="minorBidi" w:eastAsia="Times New Roman" w:hAnsiTheme="minorBidi"/>
          <w:sz w:val="32"/>
          <w:szCs w:val="32"/>
          <w:lang w:bidi="ar-SY"/>
        </w:rPr>
        <w:t>Tas</w:t>
      </w:r>
      <w:proofErr w:type="spellEnd"/>
      <w:r w:rsidRPr="00D04C46">
        <w:rPr>
          <w:rFonts w:asciiTheme="minorBidi" w:eastAsia="Times New Roman" w:hAnsiTheme="minorBidi"/>
          <w:sz w:val="32"/>
          <w:szCs w:val="32"/>
          <w:lang w:bidi="ar-SY"/>
        </w:rPr>
        <w:t xml:space="preserve"> ,2007</w:t>
      </w:r>
      <w:r w:rsidRPr="00D04C46">
        <w:rPr>
          <w:rFonts w:asciiTheme="minorBidi" w:eastAsia="Times New Roman" w:hAnsiTheme="minorBidi"/>
          <w:sz w:val="32"/>
          <w:szCs w:val="32"/>
          <w:rtl/>
          <w:lang w:bidi="ar-SY"/>
        </w:rPr>
        <w:t>) وبالتالي يعّد أحد أهم العوامل المؤثرة على نمو النباتات وتطورها (</w:t>
      </w:r>
      <w:proofErr w:type="spellStart"/>
      <w:r w:rsidRPr="00D04C46">
        <w:rPr>
          <w:rFonts w:asciiTheme="minorBidi" w:eastAsia="Times New Roman" w:hAnsiTheme="minorBidi"/>
          <w:sz w:val="32"/>
          <w:szCs w:val="32"/>
          <w:lang w:bidi="ar-SY"/>
        </w:rPr>
        <w:t>Rampino</w:t>
      </w:r>
      <w:proofErr w:type="spellEnd"/>
      <w:r w:rsidRPr="00D04C46">
        <w:rPr>
          <w:rFonts w:asciiTheme="minorBidi" w:eastAsia="Times New Roman" w:hAnsiTheme="minorBidi"/>
          <w:sz w:val="32"/>
          <w:szCs w:val="32"/>
          <w:lang w:bidi="ar-SY"/>
        </w:rPr>
        <w:t xml:space="preserve">  </w:t>
      </w:r>
      <w:r w:rsidRPr="00D04C46">
        <w:rPr>
          <w:rFonts w:asciiTheme="minorBidi" w:eastAsia="Times New Roman" w:hAnsiTheme="minorBidi"/>
          <w:i/>
          <w:iCs/>
          <w:sz w:val="32"/>
          <w:szCs w:val="32"/>
          <w:lang w:bidi="ar-SY"/>
        </w:rPr>
        <w:t>et al</w:t>
      </w:r>
      <w:r w:rsidRPr="00D04C46">
        <w:rPr>
          <w:rFonts w:asciiTheme="minorBidi" w:eastAsia="Times New Roman" w:hAnsiTheme="minorBidi"/>
          <w:sz w:val="32"/>
          <w:szCs w:val="32"/>
          <w:lang w:bidi="ar-SY"/>
        </w:rPr>
        <w:t>., 2006</w:t>
      </w:r>
      <w:r w:rsidRPr="00D04C46">
        <w:rPr>
          <w:rFonts w:asciiTheme="minorBidi" w:eastAsia="Times New Roman" w:hAnsiTheme="minorBidi"/>
          <w:sz w:val="32"/>
          <w:szCs w:val="32"/>
          <w:rtl/>
          <w:lang w:bidi="ar-SY"/>
        </w:rPr>
        <w:t>). (سامي).</w:t>
      </w:r>
    </w:p>
    <w:p w:rsidR="00A8079D" w:rsidRPr="00D04C46" w:rsidRDefault="00A8079D" w:rsidP="00A8079D">
      <w:pPr>
        <w:spacing w:after="120"/>
        <w:jc w:val="both"/>
        <w:rPr>
          <w:rFonts w:asciiTheme="minorBidi" w:eastAsia="Times New Roman" w:hAnsiTheme="minorBidi"/>
          <w:sz w:val="32"/>
          <w:szCs w:val="32"/>
          <w:rtl/>
          <w:lang w:bidi="ar-SY"/>
        </w:rPr>
      </w:pPr>
      <w:r w:rsidRPr="00D04C46">
        <w:rPr>
          <w:rFonts w:asciiTheme="minorBidi" w:eastAsia="Times New Roman" w:hAnsiTheme="minorBidi"/>
          <w:sz w:val="32"/>
          <w:szCs w:val="32"/>
          <w:rtl/>
          <w:lang w:bidi="ar-SY"/>
        </w:rPr>
        <w:t xml:space="preserve">   </w:t>
      </w:r>
      <w:r w:rsidRPr="00D04C46">
        <w:rPr>
          <w:rFonts w:asciiTheme="minorBidi" w:eastAsia="Times New Roman" w:hAnsiTheme="minorBidi"/>
          <w:sz w:val="32"/>
          <w:szCs w:val="32"/>
          <w:rtl/>
        </w:rPr>
        <w:t xml:space="preserve">يسبب الإجهاد المائي العديد من التحويرات على مستوى تركيب النبات أو عمليات النبات المختلفة بشكل يحسن من مقدرتها على تحمل الظروف البيئية غير المناسبة، وتتمثل هذه التكيفات بزيادة حساسية المسامات </w:t>
      </w:r>
      <w:proofErr w:type="spellStart"/>
      <w:r w:rsidRPr="00D04C46">
        <w:rPr>
          <w:rFonts w:asciiTheme="minorBidi" w:eastAsia="Times New Roman" w:hAnsiTheme="minorBidi"/>
          <w:sz w:val="32"/>
          <w:szCs w:val="32"/>
          <w:rtl/>
        </w:rPr>
        <w:t>للإنغلاق</w:t>
      </w:r>
      <w:proofErr w:type="spellEnd"/>
      <w:r w:rsidRPr="00D04C46">
        <w:rPr>
          <w:rFonts w:asciiTheme="minorBidi" w:eastAsia="Times New Roman" w:hAnsiTheme="minorBidi"/>
          <w:sz w:val="32"/>
          <w:szCs w:val="32"/>
          <w:rtl/>
        </w:rPr>
        <w:t xml:space="preserve"> للحد من فقد الماء بالتبخر</w:t>
      </w:r>
      <w:r w:rsidRPr="00D04C46">
        <w:rPr>
          <w:rFonts w:asciiTheme="minorBidi" w:eastAsia="Times New Roman" w:hAnsiTheme="minorBidi"/>
          <w:sz w:val="32"/>
          <w:szCs w:val="32"/>
        </w:rPr>
        <w:t xml:space="preserve"> – </w:t>
      </w:r>
      <w:r w:rsidRPr="00D04C46">
        <w:rPr>
          <w:rFonts w:asciiTheme="minorBidi" w:eastAsia="Times New Roman" w:hAnsiTheme="minorBidi"/>
          <w:sz w:val="32"/>
          <w:szCs w:val="32"/>
          <w:rtl/>
        </w:rPr>
        <w:t xml:space="preserve">نتح و المحافظة على جهد الامتلاء داخل الخلايا النباتية، وزيادة القدرة على التعديل </w:t>
      </w:r>
      <w:proofErr w:type="spellStart"/>
      <w:r w:rsidRPr="00D04C46">
        <w:rPr>
          <w:rFonts w:asciiTheme="minorBidi" w:eastAsia="Times New Roman" w:hAnsiTheme="minorBidi"/>
          <w:sz w:val="32"/>
          <w:szCs w:val="32"/>
          <w:rtl/>
        </w:rPr>
        <w:t>الحلولي</w:t>
      </w:r>
      <w:proofErr w:type="spellEnd"/>
      <w:r w:rsidRPr="00D04C46">
        <w:rPr>
          <w:rFonts w:asciiTheme="minorBidi" w:eastAsia="Times New Roman" w:hAnsiTheme="minorBidi"/>
          <w:sz w:val="32"/>
          <w:szCs w:val="32"/>
          <w:rtl/>
        </w:rPr>
        <w:t xml:space="preserve"> </w:t>
      </w:r>
      <w:r w:rsidRPr="00D04C46">
        <w:rPr>
          <w:rFonts w:asciiTheme="minorBidi" w:eastAsia="Times New Roman" w:hAnsiTheme="minorBidi"/>
          <w:sz w:val="32"/>
          <w:szCs w:val="32"/>
        </w:rPr>
        <w:t>Osmotic adjustment</w:t>
      </w:r>
      <w:r w:rsidRPr="00D04C46">
        <w:rPr>
          <w:rFonts w:asciiTheme="minorBidi" w:eastAsia="Times New Roman" w:hAnsiTheme="minorBidi"/>
          <w:sz w:val="32"/>
          <w:szCs w:val="32"/>
          <w:rtl/>
          <w:lang w:bidi="ar-SY"/>
        </w:rPr>
        <w:t xml:space="preserve"> </w:t>
      </w:r>
      <w:r w:rsidRPr="00D04C46">
        <w:rPr>
          <w:rFonts w:asciiTheme="minorBidi" w:eastAsia="Times New Roman" w:hAnsiTheme="minorBidi"/>
          <w:sz w:val="32"/>
          <w:szCs w:val="32"/>
          <w:rtl/>
        </w:rPr>
        <w:t>وتقليص حجم المسطح الورقي الأخضر، وتشكيل  الترسبات الشمعية على سطوح الأوراق والسوق، وتُعد أيضاً زيادة نسبة المجموعة الجذرية إلى الهوائية من أهم الصفات التكيفية المرتبطة بتحمل الإجهاد المائي، إذ يساعد تشكيل مجموع جذري متعمق ومتشعب في الوصول إلى طبقات التربة العميقة الرطبة، مما يسمح بامتصاص كمية من الماء كافية لتعويض الماء المفقود بالتبخر</w:t>
      </w:r>
      <w:r w:rsidRPr="00D04C46">
        <w:rPr>
          <w:rFonts w:asciiTheme="minorBidi" w:eastAsia="Times New Roman" w:hAnsiTheme="minorBidi"/>
          <w:sz w:val="32"/>
          <w:szCs w:val="32"/>
        </w:rPr>
        <w:t>-</w:t>
      </w:r>
      <w:r w:rsidRPr="00D04C46">
        <w:rPr>
          <w:rFonts w:asciiTheme="minorBidi" w:eastAsia="Times New Roman" w:hAnsiTheme="minorBidi"/>
          <w:sz w:val="32"/>
          <w:szCs w:val="32"/>
          <w:rtl/>
        </w:rPr>
        <w:t xml:space="preserve">نتح (حسن، 1995؛ العودة، </w:t>
      </w:r>
      <w:proofErr w:type="spellStart"/>
      <w:r w:rsidRPr="00D04C46">
        <w:rPr>
          <w:rFonts w:asciiTheme="minorBidi" w:eastAsia="Times New Roman" w:hAnsiTheme="minorBidi"/>
          <w:sz w:val="32"/>
          <w:szCs w:val="32"/>
          <w:rtl/>
        </w:rPr>
        <w:t>خيتي</w:t>
      </w:r>
      <w:proofErr w:type="spellEnd"/>
      <w:r w:rsidRPr="00D04C46">
        <w:rPr>
          <w:rFonts w:asciiTheme="minorBidi" w:eastAsia="Times New Roman" w:hAnsiTheme="minorBidi"/>
          <w:sz w:val="32"/>
          <w:szCs w:val="32"/>
          <w:rtl/>
        </w:rPr>
        <w:t>، 2008)</w:t>
      </w:r>
      <w:r w:rsidRPr="00D04C46">
        <w:rPr>
          <w:rFonts w:asciiTheme="minorBidi" w:eastAsia="Times New Roman" w:hAnsiTheme="minorBidi"/>
          <w:sz w:val="32"/>
          <w:szCs w:val="32"/>
        </w:rPr>
        <w:t>.</w:t>
      </w:r>
      <w:r w:rsidRPr="00D04C46">
        <w:rPr>
          <w:rFonts w:asciiTheme="minorBidi" w:eastAsia="Times New Roman" w:hAnsiTheme="minorBidi"/>
          <w:sz w:val="32"/>
          <w:szCs w:val="32"/>
          <w:rtl/>
          <w:lang w:bidi="ar-SY"/>
        </w:rPr>
        <w:t xml:space="preserve"> (سامي).</w:t>
      </w:r>
    </w:p>
    <w:p w:rsidR="00D8311A" w:rsidRPr="00D04C46" w:rsidRDefault="00D8311A" w:rsidP="00A8079D">
      <w:pPr>
        <w:spacing w:after="120"/>
        <w:jc w:val="both"/>
        <w:rPr>
          <w:rFonts w:asciiTheme="minorBidi" w:eastAsia="Times New Roman" w:hAnsiTheme="minorBidi"/>
          <w:sz w:val="32"/>
          <w:szCs w:val="32"/>
          <w:rtl/>
        </w:rPr>
      </w:pPr>
      <w:r w:rsidRPr="00D04C46">
        <w:rPr>
          <w:rFonts w:asciiTheme="minorBidi" w:hAnsiTheme="minorBidi"/>
          <w:sz w:val="32"/>
          <w:szCs w:val="32"/>
          <w:rtl/>
        </w:rPr>
        <w:t>يعتمد تأثير الجفاف في النبات على شدة الإجهاد وعلى وقت حدوثه وعلى طـول مـدة تعرض النبات له، وأيضاً حسب مرحلـة نمـو النبـات</w:t>
      </w:r>
      <w:r w:rsidRPr="00D04C46">
        <w:rPr>
          <w:rFonts w:asciiTheme="minorBidi" w:hAnsiTheme="minorBidi"/>
          <w:sz w:val="32"/>
          <w:szCs w:val="32"/>
        </w:rPr>
        <w:t>.(</w:t>
      </w:r>
      <w:proofErr w:type="spellStart"/>
      <w:r w:rsidRPr="00D04C46">
        <w:rPr>
          <w:rFonts w:asciiTheme="minorBidi" w:hAnsiTheme="minorBidi"/>
          <w:sz w:val="32"/>
          <w:szCs w:val="32"/>
        </w:rPr>
        <w:t>Sinhababu</w:t>
      </w:r>
      <w:proofErr w:type="spellEnd"/>
      <w:r w:rsidRPr="00D04C46">
        <w:rPr>
          <w:rFonts w:asciiTheme="minorBidi" w:hAnsiTheme="minorBidi"/>
          <w:sz w:val="32"/>
          <w:szCs w:val="32"/>
        </w:rPr>
        <w:t xml:space="preserve"> and Rup </w:t>
      </w:r>
      <w:proofErr w:type="spellStart"/>
      <w:r w:rsidRPr="00D04C46">
        <w:rPr>
          <w:rFonts w:asciiTheme="minorBidi" w:hAnsiTheme="minorBidi"/>
          <w:sz w:val="32"/>
          <w:szCs w:val="32"/>
        </w:rPr>
        <w:t>kumar</w:t>
      </w:r>
      <w:proofErr w:type="spellEnd"/>
      <w:r w:rsidRPr="00D04C46">
        <w:rPr>
          <w:rFonts w:asciiTheme="minorBidi" w:hAnsiTheme="minorBidi"/>
          <w:sz w:val="32"/>
          <w:szCs w:val="32"/>
        </w:rPr>
        <w:t xml:space="preserve">, 2003) </w:t>
      </w:r>
      <w:r w:rsidRPr="00D04C46">
        <w:rPr>
          <w:rFonts w:asciiTheme="minorBidi" w:hAnsiTheme="minorBidi"/>
          <w:sz w:val="32"/>
          <w:szCs w:val="32"/>
          <w:rtl/>
        </w:rPr>
        <w:t xml:space="preserve">والعمليات الفيزيولوجية الحساسة للجفاف هي التي تتـأثر بالإجهاد، وأول تـأثير للجفاف يشمل نقص المحتوى المائي في التربة وتغير المحتوى المائي في الأنسجة النباتيـة ويشمل تغير جهد الماء ومكوناته ويلي ذلك زيادة مقاومة الثغور لحركة الغـازات وبخـار الماء ونقص في الاصطناع الضوئي وتثبيط لنمو النبات ونقص الإنتاج النباتي وزيادة معدل شيخوخة الأوراق وتساقطها </w:t>
      </w:r>
      <w:r w:rsidRPr="00D04C46">
        <w:rPr>
          <w:rFonts w:asciiTheme="minorBidi" w:hAnsiTheme="minorBidi"/>
          <w:sz w:val="32"/>
          <w:szCs w:val="32"/>
        </w:rPr>
        <w:t xml:space="preserve">.(Molnar, </w:t>
      </w:r>
      <w:r w:rsidRPr="00D04C46">
        <w:rPr>
          <w:rFonts w:asciiTheme="minorBidi" w:hAnsiTheme="minorBidi"/>
          <w:i/>
          <w:iCs/>
          <w:sz w:val="32"/>
          <w:szCs w:val="32"/>
        </w:rPr>
        <w:t>et al.</w:t>
      </w:r>
      <w:r w:rsidRPr="00D04C46">
        <w:rPr>
          <w:rFonts w:asciiTheme="minorBidi" w:hAnsiTheme="minorBidi"/>
          <w:sz w:val="32"/>
          <w:szCs w:val="32"/>
        </w:rPr>
        <w:t xml:space="preserve">, 2002; </w:t>
      </w:r>
      <w:proofErr w:type="spellStart"/>
      <w:r w:rsidRPr="00D04C46">
        <w:rPr>
          <w:rFonts w:asciiTheme="minorBidi" w:hAnsiTheme="minorBidi"/>
          <w:sz w:val="32"/>
          <w:szCs w:val="32"/>
        </w:rPr>
        <w:t>Lawlor</w:t>
      </w:r>
      <w:proofErr w:type="spellEnd"/>
      <w:r w:rsidRPr="00D04C46">
        <w:rPr>
          <w:rFonts w:asciiTheme="minorBidi" w:hAnsiTheme="minorBidi"/>
          <w:sz w:val="32"/>
          <w:szCs w:val="32"/>
        </w:rPr>
        <w:t xml:space="preserve">, and </w:t>
      </w:r>
      <w:proofErr w:type="spellStart"/>
      <w:r w:rsidRPr="00D04C46">
        <w:rPr>
          <w:rFonts w:asciiTheme="minorBidi" w:hAnsiTheme="minorBidi"/>
          <w:sz w:val="32"/>
          <w:szCs w:val="32"/>
        </w:rPr>
        <w:t>Cornic</w:t>
      </w:r>
      <w:proofErr w:type="spellEnd"/>
      <w:r w:rsidRPr="00D04C46">
        <w:rPr>
          <w:rFonts w:asciiTheme="minorBidi" w:hAnsiTheme="minorBidi"/>
          <w:sz w:val="32"/>
          <w:szCs w:val="32"/>
        </w:rPr>
        <w:t>, 2002).</w:t>
      </w:r>
      <w:r w:rsidRPr="00D04C46">
        <w:rPr>
          <w:rFonts w:asciiTheme="minorBidi" w:eastAsia="Times New Roman" w:hAnsiTheme="minorBidi"/>
          <w:sz w:val="32"/>
          <w:szCs w:val="32"/>
          <w:rtl/>
          <w:lang w:bidi="ar-SY"/>
        </w:rPr>
        <w:t xml:space="preserve"> (سامي).                           </w:t>
      </w:r>
    </w:p>
    <w:p w:rsidR="00A8079D" w:rsidRPr="00D04C46" w:rsidRDefault="00A8079D" w:rsidP="00564BA0">
      <w:pPr>
        <w:spacing w:after="0" w:line="360" w:lineRule="auto"/>
        <w:jc w:val="both"/>
        <w:rPr>
          <w:rFonts w:asciiTheme="minorBidi" w:eastAsia="Times New Roman" w:hAnsiTheme="minorBidi"/>
          <w:sz w:val="32"/>
          <w:szCs w:val="32"/>
          <w:rtl/>
        </w:rPr>
      </w:pPr>
    </w:p>
    <w:p w:rsidR="00982835" w:rsidRPr="00D04C46" w:rsidRDefault="00982835" w:rsidP="00564BA0">
      <w:pPr>
        <w:spacing w:after="0" w:line="360" w:lineRule="auto"/>
        <w:jc w:val="both"/>
        <w:rPr>
          <w:rFonts w:asciiTheme="minorBidi" w:eastAsia="Times New Roman" w:hAnsiTheme="minorBidi"/>
          <w:sz w:val="32"/>
          <w:szCs w:val="32"/>
          <w:rtl/>
        </w:rPr>
      </w:pPr>
      <w:r w:rsidRPr="00D04C46">
        <w:rPr>
          <w:rFonts w:asciiTheme="minorBidi" w:eastAsia="Times New Roman" w:hAnsiTheme="minorBidi"/>
          <w:sz w:val="32"/>
          <w:szCs w:val="32"/>
          <w:rtl/>
          <w:lang w:bidi="ar-SY"/>
        </w:rPr>
        <w:t xml:space="preserve">عرف التأقلم بأنه قدرة النبات على النمو وإعطاء مردود في المناطق التي تعاني من نقص المياه </w:t>
      </w:r>
      <w:r w:rsidRPr="00D04C46">
        <w:rPr>
          <w:rFonts w:asciiTheme="minorBidi" w:eastAsia="Times New Roman" w:hAnsiTheme="minorBidi"/>
          <w:sz w:val="32"/>
          <w:szCs w:val="32"/>
          <w:lang w:bidi="ar-SY"/>
        </w:rPr>
        <w:t>(Turner, 1979)</w:t>
      </w:r>
      <w:r w:rsidRPr="00D04C46">
        <w:rPr>
          <w:rFonts w:asciiTheme="minorBidi" w:eastAsia="Times New Roman" w:hAnsiTheme="minorBidi"/>
          <w:sz w:val="32"/>
          <w:szCs w:val="32"/>
          <w:rtl/>
        </w:rPr>
        <w:t xml:space="preserve">. بينما أضاف </w:t>
      </w:r>
      <w:proofErr w:type="spellStart"/>
      <w:r w:rsidRPr="00D04C46">
        <w:rPr>
          <w:rFonts w:asciiTheme="minorBidi" w:eastAsia="Times New Roman" w:hAnsiTheme="minorBidi"/>
          <w:sz w:val="32"/>
          <w:szCs w:val="32"/>
        </w:rPr>
        <w:t>Monneveux</w:t>
      </w:r>
      <w:proofErr w:type="spellEnd"/>
      <w:r w:rsidRPr="00D04C46">
        <w:rPr>
          <w:rFonts w:asciiTheme="minorBidi" w:eastAsia="Times New Roman" w:hAnsiTheme="minorBidi"/>
          <w:sz w:val="32"/>
          <w:szCs w:val="32"/>
        </w:rPr>
        <w:t xml:space="preserve"> and </w:t>
      </w:r>
      <w:proofErr w:type="spellStart"/>
      <w:r w:rsidRPr="00D04C46">
        <w:rPr>
          <w:rFonts w:asciiTheme="minorBidi" w:eastAsia="Times New Roman" w:hAnsiTheme="minorBidi"/>
          <w:sz w:val="32"/>
          <w:szCs w:val="32"/>
        </w:rPr>
        <w:t>Depigny</w:t>
      </w:r>
      <w:proofErr w:type="spellEnd"/>
      <w:r w:rsidRPr="00D04C46">
        <w:rPr>
          <w:rFonts w:asciiTheme="minorBidi" w:eastAsia="Times New Roman" w:hAnsiTheme="minorBidi"/>
          <w:sz w:val="32"/>
          <w:szCs w:val="32"/>
          <w:rtl/>
        </w:rPr>
        <w:t xml:space="preserve"> (1995) لتعريف التأقلم الارتباط الوثيق بين درجة التأقلم وكمية الإنتاج </w:t>
      </w:r>
      <w:r w:rsidR="0068451C" w:rsidRPr="00D04C46">
        <w:rPr>
          <w:rFonts w:asciiTheme="minorBidi" w:eastAsia="Times New Roman" w:hAnsiTheme="minorBidi"/>
          <w:sz w:val="32"/>
          <w:szCs w:val="32"/>
          <w:rtl/>
        </w:rPr>
        <w:t>الناتجة. إذ تضمن آليات تأقلم ال</w:t>
      </w:r>
      <w:r w:rsidR="00FE5CC6" w:rsidRPr="00D04C46">
        <w:rPr>
          <w:rFonts w:asciiTheme="minorBidi" w:eastAsia="Times New Roman" w:hAnsiTheme="minorBidi"/>
          <w:sz w:val="32"/>
          <w:szCs w:val="32"/>
          <w:rtl/>
        </w:rPr>
        <w:t>نبات العديد من الاستجابات للمحا</w:t>
      </w:r>
      <w:r w:rsidR="0068451C" w:rsidRPr="00D04C46">
        <w:rPr>
          <w:rFonts w:asciiTheme="minorBidi" w:eastAsia="Times New Roman" w:hAnsiTheme="minorBidi"/>
          <w:sz w:val="32"/>
          <w:szCs w:val="32"/>
          <w:rtl/>
        </w:rPr>
        <w:t xml:space="preserve">فظة على الوظائف الفيزيولوجية للنبات. </w:t>
      </w:r>
      <w:r w:rsidR="0068451C" w:rsidRPr="00E746CA">
        <w:rPr>
          <w:rFonts w:asciiTheme="minorBidi" w:eastAsia="Times New Roman" w:hAnsiTheme="minorBidi"/>
          <w:sz w:val="32"/>
          <w:szCs w:val="32"/>
          <w:highlight w:val="yellow"/>
          <w:rtl/>
        </w:rPr>
        <w:t>(27).</w:t>
      </w:r>
    </w:p>
    <w:p w:rsidR="00DD6C49" w:rsidRPr="00D04C46" w:rsidRDefault="00DD6C49" w:rsidP="00564BA0">
      <w:pPr>
        <w:spacing w:after="0" w:line="360" w:lineRule="auto"/>
        <w:jc w:val="both"/>
        <w:rPr>
          <w:rFonts w:asciiTheme="minorBidi" w:eastAsia="Times New Roman" w:hAnsiTheme="minorBidi"/>
          <w:sz w:val="32"/>
          <w:szCs w:val="32"/>
          <w:rtl/>
        </w:rPr>
      </w:pPr>
      <w:r w:rsidRPr="00D04C46">
        <w:rPr>
          <w:rFonts w:asciiTheme="minorBidi" w:eastAsia="Times New Roman" w:hAnsiTheme="minorBidi"/>
          <w:sz w:val="32"/>
          <w:szCs w:val="32"/>
          <w:rtl/>
        </w:rPr>
        <w:lastRenderedPageBreak/>
        <w:t>التهرب هو وسيلة يتبعا النبات لإلغاء أو</w:t>
      </w:r>
      <w:r w:rsidR="001F6B6F" w:rsidRPr="00D04C46">
        <w:rPr>
          <w:rFonts w:asciiTheme="minorBidi" w:eastAsia="Times New Roman" w:hAnsiTheme="minorBidi"/>
          <w:sz w:val="32"/>
          <w:szCs w:val="32"/>
          <w:rtl/>
        </w:rPr>
        <w:t xml:space="preserve"> التقليل من تأثيرات الإجهاد الم</w:t>
      </w:r>
      <w:r w:rsidRPr="00D04C46">
        <w:rPr>
          <w:rFonts w:asciiTheme="minorBidi" w:eastAsia="Times New Roman" w:hAnsiTheme="minorBidi"/>
          <w:sz w:val="32"/>
          <w:szCs w:val="32"/>
          <w:rtl/>
        </w:rPr>
        <w:t>ائي, خلال مراحل تطوره خاصة الأ</w:t>
      </w:r>
      <w:r w:rsidR="001F6B6F" w:rsidRPr="00D04C46">
        <w:rPr>
          <w:rFonts w:asciiTheme="minorBidi" w:eastAsia="Times New Roman" w:hAnsiTheme="minorBidi"/>
          <w:sz w:val="32"/>
          <w:szCs w:val="32"/>
          <w:rtl/>
        </w:rPr>
        <w:t>ص</w:t>
      </w:r>
      <w:r w:rsidRPr="00D04C46">
        <w:rPr>
          <w:rFonts w:asciiTheme="minorBidi" w:eastAsia="Times New Roman" w:hAnsiTheme="minorBidi"/>
          <w:sz w:val="32"/>
          <w:szCs w:val="32"/>
          <w:rtl/>
        </w:rPr>
        <w:t>ناف الحساسة لنقص المياه, ويكون ذلك بالتب</w:t>
      </w:r>
      <w:r w:rsidR="001F6B6F" w:rsidRPr="00D04C46">
        <w:rPr>
          <w:rFonts w:asciiTheme="minorBidi" w:eastAsia="Times New Roman" w:hAnsiTheme="minorBidi"/>
          <w:sz w:val="32"/>
          <w:szCs w:val="32"/>
          <w:rtl/>
        </w:rPr>
        <w:t>كي</w:t>
      </w:r>
      <w:r w:rsidRPr="00D04C46">
        <w:rPr>
          <w:rFonts w:asciiTheme="minorBidi" w:eastAsia="Times New Roman" w:hAnsiTheme="minorBidi"/>
          <w:sz w:val="32"/>
          <w:szCs w:val="32"/>
          <w:rtl/>
        </w:rPr>
        <w:t xml:space="preserve">ر في الإزهار والنضج خارج فترات الإجهاد المائي </w:t>
      </w:r>
      <w:r w:rsidRPr="00D04C46">
        <w:rPr>
          <w:rFonts w:asciiTheme="minorBidi" w:eastAsia="Times New Roman" w:hAnsiTheme="minorBidi"/>
          <w:sz w:val="32"/>
          <w:szCs w:val="32"/>
        </w:rPr>
        <w:t>(</w:t>
      </w:r>
      <w:proofErr w:type="spellStart"/>
      <w:r w:rsidRPr="00D04C46">
        <w:rPr>
          <w:rFonts w:asciiTheme="minorBidi" w:eastAsia="Times New Roman" w:hAnsiTheme="minorBidi"/>
          <w:sz w:val="32"/>
          <w:szCs w:val="32"/>
        </w:rPr>
        <w:t>Yekhlef</w:t>
      </w:r>
      <w:proofErr w:type="spellEnd"/>
      <w:r w:rsidRPr="00D04C46">
        <w:rPr>
          <w:rFonts w:asciiTheme="minorBidi" w:eastAsia="Times New Roman" w:hAnsiTheme="minorBidi"/>
          <w:sz w:val="32"/>
          <w:szCs w:val="32"/>
        </w:rPr>
        <w:t>, 2001)</w:t>
      </w:r>
      <w:r w:rsidRPr="00D04C46">
        <w:rPr>
          <w:rFonts w:asciiTheme="minorBidi" w:eastAsia="Times New Roman" w:hAnsiTheme="minorBidi"/>
          <w:sz w:val="32"/>
          <w:szCs w:val="32"/>
          <w:rtl/>
        </w:rPr>
        <w:t>.(27).</w:t>
      </w:r>
    </w:p>
    <w:p w:rsidR="000A7B57" w:rsidRPr="00D04C46" w:rsidRDefault="000A7B57" w:rsidP="00564BA0">
      <w:pPr>
        <w:spacing w:after="0" w:line="360" w:lineRule="auto"/>
        <w:jc w:val="both"/>
        <w:rPr>
          <w:rFonts w:asciiTheme="minorBidi" w:eastAsia="Times New Roman" w:hAnsiTheme="minorBidi"/>
          <w:sz w:val="32"/>
          <w:szCs w:val="32"/>
          <w:rtl/>
        </w:rPr>
      </w:pPr>
      <w:r w:rsidRPr="00D04C46">
        <w:rPr>
          <w:rFonts w:asciiTheme="minorBidi" w:eastAsia="Times New Roman" w:hAnsiTheme="minorBidi"/>
          <w:sz w:val="32"/>
          <w:szCs w:val="32"/>
          <w:rtl/>
        </w:rPr>
        <w:t xml:space="preserve">للتنظيم </w:t>
      </w:r>
      <w:proofErr w:type="spellStart"/>
      <w:r w:rsidRPr="00D04C46">
        <w:rPr>
          <w:rFonts w:asciiTheme="minorBidi" w:eastAsia="Times New Roman" w:hAnsiTheme="minorBidi"/>
          <w:sz w:val="32"/>
          <w:szCs w:val="32"/>
          <w:rtl/>
        </w:rPr>
        <w:t>الإسموزي</w:t>
      </w:r>
      <w:proofErr w:type="spellEnd"/>
      <w:r w:rsidRPr="00D04C46">
        <w:rPr>
          <w:rFonts w:asciiTheme="minorBidi" w:eastAsia="Times New Roman" w:hAnsiTheme="minorBidi"/>
          <w:sz w:val="32"/>
          <w:szCs w:val="32"/>
          <w:rtl/>
        </w:rPr>
        <w:t xml:space="preserve"> علاقة كبيرة في الإنتاج الزراعي لأن الماء يعتبر عاملاً محدداً للإنتاج عند الحبوب </w:t>
      </w:r>
      <w:r w:rsidRPr="00D04C46">
        <w:rPr>
          <w:rFonts w:asciiTheme="minorBidi" w:eastAsia="Times New Roman" w:hAnsiTheme="minorBidi"/>
          <w:sz w:val="32"/>
          <w:szCs w:val="32"/>
        </w:rPr>
        <w:t xml:space="preserve">(Akbar </w:t>
      </w:r>
      <w:r w:rsidRPr="00D04C46">
        <w:rPr>
          <w:rFonts w:asciiTheme="minorBidi" w:eastAsia="Times New Roman" w:hAnsiTheme="minorBidi"/>
          <w:i/>
          <w:iCs/>
          <w:sz w:val="32"/>
          <w:szCs w:val="32"/>
        </w:rPr>
        <w:t>et al</w:t>
      </w:r>
      <w:r w:rsidRPr="00D04C46">
        <w:rPr>
          <w:rFonts w:asciiTheme="minorBidi" w:eastAsia="Times New Roman" w:hAnsiTheme="minorBidi"/>
          <w:sz w:val="32"/>
          <w:szCs w:val="32"/>
        </w:rPr>
        <w:t>., 1991)</w:t>
      </w:r>
      <w:r w:rsidRPr="00D04C46">
        <w:rPr>
          <w:rFonts w:asciiTheme="minorBidi" w:eastAsia="Times New Roman" w:hAnsiTheme="minorBidi"/>
          <w:sz w:val="32"/>
          <w:szCs w:val="32"/>
          <w:rtl/>
        </w:rPr>
        <w:t xml:space="preserve">. ولهذا فإن تأقلم الخلايا مع وضع ما مرتبط بظاهرة التنظيم الأسموزي لأنه يعتبر إجراء بيولوجي يحمي العضو من تأثير نقص المياه. إن استجابة الأنماط الوراثية لنقص المياه تختلف حسب الأصناف, ويعتبر التنظيم الأسموزي معياراً مهماً في مقاومة الجفاف, حيث يسمح بإعطاء أهمية لبعض مظاهر المقاومة وذلك بتخفيض الضغط المائي والإبقاء على الضغط </w:t>
      </w:r>
      <w:proofErr w:type="spellStart"/>
      <w:r w:rsidRPr="00D04C46">
        <w:rPr>
          <w:rFonts w:asciiTheme="minorBidi" w:eastAsia="Times New Roman" w:hAnsiTheme="minorBidi"/>
          <w:sz w:val="32"/>
          <w:szCs w:val="32"/>
          <w:rtl/>
        </w:rPr>
        <w:t>الانتباجي</w:t>
      </w:r>
      <w:proofErr w:type="spellEnd"/>
      <w:r w:rsidRPr="00D04C46">
        <w:rPr>
          <w:rFonts w:asciiTheme="minorBidi" w:eastAsia="Times New Roman" w:hAnsiTheme="minorBidi"/>
          <w:sz w:val="32"/>
          <w:szCs w:val="32"/>
          <w:rtl/>
        </w:rPr>
        <w:t xml:space="preserve"> بتراكم مختلف المواد ذات دور المنظم الأسموزي </w:t>
      </w:r>
      <w:r w:rsidRPr="00D04C46">
        <w:rPr>
          <w:rFonts w:asciiTheme="minorBidi" w:eastAsia="Times New Roman" w:hAnsiTheme="minorBidi"/>
          <w:sz w:val="32"/>
          <w:szCs w:val="32"/>
        </w:rPr>
        <w:t>(Turner, 1986; Khan, 1993)</w:t>
      </w:r>
      <w:r w:rsidRPr="00D04C46">
        <w:rPr>
          <w:rFonts w:asciiTheme="minorBidi" w:eastAsia="Times New Roman" w:hAnsiTheme="minorBidi"/>
          <w:sz w:val="32"/>
          <w:szCs w:val="32"/>
          <w:rtl/>
        </w:rPr>
        <w:t>.</w:t>
      </w:r>
      <w:r w:rsidR="00F55CBF" w:rsidRPr="00D04C46">
        <w:rPr>
          <w:rFonts w:asciiTheme="minorBidi" w:eastAsia="Times New Roman" w:hAnsiTheme="minorBidi"/>
          <w:sz w:val="32"/>
          <w:szCs w:val="32"/>
          <w:rtl/>
        </w:rPr>
        <w:t xml:space="preserve"> </w:t>
      </w:r>
      <w:r w:rsidR="00F55CBF" w:rsidRPr="00E746CA">
        <w:rPr>
          <w:rFonts w:asciiTheme="minorBidi" w:eastAsia="Times New Roman" w:hAnsiTheme="minorBidi"/>
          <w:sz w:val="32"/>
          <w:szCs w:val="32"/>
          <w:highlight w:val="yellow"/>
          <w:rtl/>
        </w:rPr>
        <w:t>(27)</w:t>
      </w:r>
    </w:p>
    <w:p w:rsidR="00F55CBF" w:rsidRPr="00D04C46" w:rsidRDefault="00F55CBF" w:rsidP="00564BA0">
      <w:pPr>
        <w:spacing w:after="0" w:line="360" w:lineRule="auto"/>
        <w:jc w:val="both"/>
        <w:rPr>
          <w:rFonts w:asciiTheme="minorBidi" w:eastAsia="Times New Roman" w:hAnsiTheme="minorBidi"/>
          <w:sz w:val="32"/>
          <w:szCs w:val="32"/>
          <w:rtl/>
        </w:rPr>
      </w:pPr>
      <w:r w:rsidRPr="00D04C46">
        <w:rPr>
          <w:rFonts w:asciiTheme="minorBidi" w:eastAsia="Times New Roman" w:hAnsiTheme="minorBidi"/>
          <w:sz w:val="32"/>
          <w:szCs w:val="32"/>
          <w:rtl/>
        </w:rPr>
        <w:t xml:space="preserve">تكون هذه المواد المتراكمة عموماً أحماض عضوية (الماليك), </w:t>
      </w:r>
      <w:proofErr w:type="spellStart"/>
      <w:r w:rsidRPr="00D04C46">
        <w:rPr>
          <w:rFonts w:asciiTheme="minorBidi" w:eastAsia="Times New Roman" w:hAnsiTheme="minorBidi"/>
          <w:sz w:val="32"/>
          <w:szCs w:val="32"/>
          <w:rtl/>
        </w:rPr>
        <w:t>اينوزيتول</w:t>
      </w:r>
      <w:proofErr w:type="spellEnd"/>
      <w:r w:rsidRPr="00D04C46">
        <w:rPr>
          <w:rFonts w:asciiTheme="minorBidi" w:eastAsia="Times New Roman" w:hAnsiTheme="minorBidi"/>
          <w:sz w:val="32"/>
          <w:szCs w:val="32"/>
          <w:rtl/>
        </w:rPr>
        <w:t xml:space="preserve">, أيونات معدنية </w:t>
      </w:r>
      <w:r w:rsidRPr="00D04C46">
        <w:rPr>
          <w:rFonts w:asciiTheme="minorBidi" w:eastAsia="Times New Roman" w:hAnsiTheme="minorBidi"/>
          <w:sz w:val="32"/>
          <w:szCs w:val="32"/>
        </w:rPr>
        <w:t xml:space="preserve">(Na, </w:t>
      </w:r>
      <w:proofErr w:type="spellStart"/>
      <w:r w:rsidRPr="00D04C46">
        <w:rPr>
          <w:rFonts w:asciiTheme="minorBidi" w:eastAsia="Times New Roman" w:hAnsiTheme="minorBidi"/>
          <w:sz w:val="32"/>
          <w:szCs w:val="32"/>
        </w:rPr>
        <w:t>Cl</w:t>
      </w:r>
      <w:proofErr w:type="spellEnd"/>
      <w:r w:rsidRPr="00D04C46">
        <w:rPr>
          <w:rFonts w:asciiTheme="minorBidi" w:eastAsia="Times New Roman" w:hAnsiTheme="minorBidi"/>
          <w:sz w:val="32"/>
          <w:szCs w:val="32"/>
        </w:rPr>
        <w:t>, K)</w:t>
      </w:r>
      <w:r w:rsidRPr="00D04C46">
        <w:rPr>
          <w:rFonts w:asciiTheme="minorBidi" w:eastAsia="Times New Roman" w:hAnsiTheme="minorBidi"/>
          <w:sz w:val="32"/>
          <w:szCs w:val="32"/>
          <w:rtl/>
        </w:rPr>
        <w:t xml:space="preserve"> , سكريات ذائبة, أحماض أمينية (غليسين بتا </w:t>
      </w:r>
      <w:proofErr w:type="spellStart"/>
      <w:r w:rsidRPr="00D04C46">
        <w:rPr>
          <w:rFonts w:asciiTheme="minorBidi" w:eastAsia="Times New Roman" w:hAnsiTheme="minorBidi"/>
          <w:sz w:val="32"/>
          <w:szCs w:val="32"/>
          <w:rtl/>
        </w:rPr>
        <w:t>يين</w:t>
      </w:r>
      <w:proofErr w:type="spellEnd"/>
      <w:r w:rsidRPr="00D04C46">
        <w:rPr>
          <w:rFonts w:asciiTheme="minorBidi" w:eastAsia="Times New Roman" w:hAnsiTheme="minorBidi"/>
          <w:sz w:val="32"/>
          <w:szCs w:val="32"/>
          <w:rtl/>
        </w:rPr>
        <w:t xml:space="preserve">, وبرولين). </w:t>
      </w:r>
      <w:r w:rsidRPr="00E746CA">
        <w:rPr>
          <w:rFonts w:asciiTheme="minorBidi" w:eastAsia="Times New Roman" w:hAnsiTheme="minorBidi"/>
          <w:sz w:val="32"/>
          <w:szCs w:val="32"/>
          <w:highlight w:val="yellow"/>
          <w:rtl/>
        </w:rPr>
        <w:t>(27)</w:t>
      </w:r>
    </w:p>
    <w:p w:rsidR="00564BA0" w:rsidRPr="00D04C46" w:rsidRDefault="007F0B57" w:rsidP="008F3BC3">
      <w:pPr>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rtl/>
        </w:rPr>
        <w:t xml:space="preserve">وجد ارتفاع نسبة </w:t>
      </w:r>
      <w:proofErr w:type="spellStart"/>
      <w:r w:rsidRPr="00D04C46">
        <w:rPr>
          <w:rFonts w:asciiTheme="minorBidi" w:hAnsiTheme="minorBidi"/>
          <w:color w:val="000000" w:themeColor="text1"/>
          <w:sz w:val="32"/>
          <w:szCs w:val="32"/>
          <w:rtl/>
        </w:rPr>
        <w:t>البرولين</w:t>
      </w:r>
      <w:proofErr w:type="spellEnd"/>
      <w:r w:rsidRPr="00D04C46">
        <w:rPr>
          <w:rFonts w:asciiTheme="minorBidi" w:hAnsiTheme="minorBidi"/>
          <w:color w:val="000000" w:themeColor="text1"/>
          <w:sz w:val="32"/>
          <w:szCs w:val="32"/>
          <w:rtl/>
        </w:rPr>
        <w:t xml:space="preserve"> في الأعضاء الخضرية للقمح  بمقدار 25 إلى 50 مرة تحت ظروف الإجهاد </w:t>
      </w:r>
      <w:proofErr w:type="spellStart"/>
      <w:r w:rsidRPr="00D04C46">
        <w:rPr>
          <w:rFonts w:asciiTheme="minorBidi" w:hAnsiTheme="minorBidi"/>
          <w:color w:val="000000" w:themeColor="text1"/>
          <w:sz w:val="32"/>
          <w:szCs w:val="32"/>
          <w:rtl/>
        </w:rPr>
        <w:t>الجفافي</w:t>
      </w:r>
      <w:proofErr w:type="spellEnd"/>
      <w:r w:rsidRPr="00D04C46">
        <w:rPr>
          <w:rFonts w:asciiTheme="minorBidi" w:hAnsiTheme="minorBidi"/>
          <w:color w:val="000000" w:themeColor="text1"/>
          <w:sz w:val="32"/>
          <w:szCs w:val="32"/>
          <w:rtl/>
        </w:rPr>
        <w:t xml:space="preserve">, بحيث لا تتجاوز نسبتها 2 </w:t>
      </w:r>
      <w:proofErr w:type="spellStart"/>
      <w:r w:rsidRPr="00D04C46">
        <w:rPr>
          <w:rFonts w:asciiTheme="minorBidi" w:hAnsiTheme="minorBidi"/>
          <w:color w:val="000000" w:themeColor="text1"/>
          <w:sz w:val="32"/>
          <w:szCs w:val="32"/>
          <w:rtl/>
        </w:rPr>
        <w:t>ميكروليتر</w:t>
      </w:r>
      <w:proofErr w:type="spellEnd"/>
      <w:r w:rsidRPr="00D04C46">
        <w:rPr>
          <w:rFonts w:asciiTheme="minorBidi" w:hAnsiTheme="minorBidi"/>
          <w:color w:val="000000" w:themeColor="text1"/>
          <w:sz w:val="32"/>
          <w:szCs w:val="32"/>
          <w:rtl/>
        </w:rPr>
        <w:t>/مع مادة جافة في الظروف العادية.</w:t>
      </w:r>
      <w:r w:rsidRPr="00E746CA">
        <w:rPr>
          <w:rFonts w:asciiTheme="minorBidi" w:hAnsiTheme="minorBidi"/>
          <w:color w:val="000000" w:themeColor="text1"/>
          <w:sz w:val="32"/>
          <w:szCs w:val="32"/>
          <w:highlight w:val="yellow"/>
          <w:rtl/>
        </w:rPr>
        <w:t>(26 برولين).</w:t>
      </w:r>
    </w:p>
    <w:p w:rsidR="002C455F" w:rsidRPr="00D04C46" w:rsidRDefault="002C455F" w:rsidP="008F3BC3">
      <w:pPr>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rtl/>
        </w:rPr>
        <w:t xml:space="preserve">يلعب </w:t>
      </w:r>
      <w:proofErr w:type="spellStart"/>
      <w:r w:rsidRPr="00D04C46">
        <w:rPr>
          <w:rFonts w:asciiTheme="minorBidi" w:hAnsiTheme="minorBidi"/>
          <w:color w:val="000000" w:themeColor="text1"/>
          <w:sz w:val="32"/>
          <w:szCs w:val="32"/>
          <w:rtl/>
        </w:rPr>
        <w:t>البرولين</w:t>
      </w:r>
      <w:proofErr w:type="spellEnd"/>
      <w:r w:rsidRPr="00D04C46">
        <w:rPr>
          <w:rFonts w:asciiTheme="minorBidi" w:hAnsiTheme="minorBidi"/>
          <w:color w:val="000000" w:themeColor="text1"/>
          <w:sz w:val="32"/>
          <w:szCs w:val="32"/>
          <w:rtl/>
        </w:rPr>
        <w:t xml:space="preserve"> دورا هاماً في التعديل الأسموزي عند النباتات المعرضة إلى عدة عوامل غير ملائمة كالجفاف وزيادة الأملاح في التربة </w:t>
      </w:r>
      <w:r w:rsidR="000A7B57" w:rsidRPr="00D04C46">
        <w:rPr>
          <w:rFonts w:asciiTheme="minorBidi" w:hAnsiTheme="minorBidi"/>
          <w:color w:val="000000" w:themeColor="text1"/>
          <w:sz w:val="32"/>
          <w:szCs w:val="32"/>
        </w:rPr>
        <w:t>(</w:t>
      </w:r>
      <w:proofErr w:type="spellStart"/>
      <w:r w:rsidR="000A7B57" w:rsidRPr="00D04C46">
        <w:rPr>
          <w:rFonts w:asciiTheme="minorBidi" w:hAnsiTheme="minorBidi"/>
          <w:color w:val="000000" w:themeColor="text1"/>
          <w:sz w:val="32"/>
          <w:szCs w:val="32"/>
        </w:rPr>
        <w:t>Delauney</w:t>
      </w:r>
      <w:proofErr w:type="spellEnd"/>
      <w:r w:rsidR="000A7B57" w:rsidRPr="00D04C46">
        <w:rPr>
          <w:rFonts w:asciiTheme="minorBidi" w:hAnsiTheme="minorBidi"/>
          <w:color w:val="000000" w:themeColor="text1"/>
          <w:sz w:val="32"/>
          <w:szCs w:val="32"/>
        </w:rPr>
        <w:t xml:space="preserve"> and </w:t>
      </w:r>
      <w:proofErr w:type="spellStart"/>
      <w:r w:rsidRPr="00D04C46">
        <w:rPr>
          <w:rFonts w:asciiTheme="minorBidi" w:hAnsiTheme="minorBidi"/>
          <w:color w:val="000000" w:themeColor="text1"/>
          <w:sz w:val="32"/>
          <w:szCs w:val="32"/>
        </w:rPr>
        <w:t>Verma</w:t>
      </w:r>
      <w:proofErr w:type="spellEnd"/>
      <w:r w:rsidRPr="00D04C46">
        <w:rPr>
          <w:rFonts w:asciiTheme="minorBidi" w:hAnsiTheme="minorBidi"/>
          <w:color w:val="000000" w:themeColor="text1"/>
          <w:sz w:val="32"/>
          <w:szCs w:val="32"/>
        </w:rPr>
        <w:t>, 1993)</w:t>
      </w:r>
      <w:r w:rsidRPr="00D04C46">
        <w:rPr>
          <w:rFonts w:asciiTheme="minorBidi" w:hAnsiTheme="minorBidi"/>
          <w:color w:val="000000" w:themeColor="text1"/>
          <w:sz w:val="32"/>
          <w:szCs w:val="32"/>
          <w:rtl/>
        </w:rPr>
        <w:t xml:space="preserve">. </w:t>
      </w:r>
      <w:r w:rsidRPr="00E746CA">
        <w:rPr>
          <w:rFonts w:asciiTheme="minorBidi" w:hAnsiTheme="minorBidi"/>
          <w:color w:val="000000" w:themeColor="text1"/>
          <w:sz w:val="32"/>
          <w:szCs w:val="32"/>
          <w:highlight w:val="yellow"/>
          <w:rtl/>
        </w:rPr>
        <w:t>(27).</w:t>
      </w:r>
    </w:p>
    <w:p w:rsidR="007B6F51" w:rsidRPr="00D04C46" w:rsidRDefault="007B6F51" w:rsidP="008F3BC3">
      <w:pPr>
        <w:spacing w:line="360" w:lineRule="auto"/>
        <w:rPr>
          <w:rFonts w:asciiTheme="minorBidi" w:hAnsiTheme="minorBidi"/>
          <w:i/>
          <w:iCs/>
          <w:color w:val="000000" w:themeColor="text1"/>
          <w:sz w:val="32"/>
          <w:szCs w:val="32"/>
          <w:rtl/>
        </w:rPr>
      </w:pPr>
      <w:r w:rsidRPr="00D04C46">
        <w:rPr>
          <w:rFonts w:asciiTheme="minorBidi" w:hAnsiTheme="minorBidi"/>
          <w:color w:val="000000" w:themeColor="text1"/>
          <w:sz w:val="32"/>
          <w:szCs w:val="32"/>
          <w:rtl/>
        </w:rPr>
        <w:t xml:space="preserve">يعتبر تراكم </w:t>
      </w:r>
      <w:proofErr w:type="spellStart"/>
      <w:r w:rsidRPr="00D04C46">
        <w:rPr>
          <w:rFonts w:asciiTheme="minorBidi" w:hAnsiTheme="minorBidi"/>
          <w:color w:val="000000" w:themeColor="text1"/>
          <w:sz w:val="32"/>
          <w:szCs w:val="32"/>
          <w:rtl/>
        </w:rPr>
        <w:t>البرولين</w:t>
      </w:r>
      <w:proofErr w:type="spellEnd"/>
      <w:r w:rsidRPr="00D04C46">
        <w:rPr>
          <w:rFonts w:asciiTheme="minorBidi" w:hAnsiTheme="minorBidi"/>
          <w:color w:val="000000" w:themeColor="text1"/>
          <w:sz w:val="32"/>
          <w:szCs w:val="32"/>
          <w:rtl/>
        </w:rPr>
        <w:t xml:space="preserve"> داخل النبات عادةً كرد فعل لتأقلمه أو تحسسه مع إجهاد معين (درجات الحرارة المنخفضة, الملوحة أو نقص المياه), والذي يمكن معرفته مبكراً خلال دورة حياة النبات </w:t>
      </w:r>
      <w:r w:rsidRPr="00D04C46">
        <w:rPr>
          <w:rFonts w:asciiTheme="minorBidi" w:hAnsiTheme="minorBidi"/>
          <w:color w:val="000000" w:themeColor="text1"/>
          <w:sz w:val="32"/>
          <w:szCs w:val="32"/>
        </w:rPr>
        <w:t xml:space="preserve">(Bates </w:t>
      </w:r>
      <w:r w:rsidRPr="00D04C46">
        <w:rPr>
          <w:rFonts w:asciiTheme="minorBidi" w:hAnsiTheme="minorBidi"/>
          <w:i/>
          <w:iCs/>
          <w:color w:val="000000" w:themeColor="text1"/>
          <w:sz w:val="32"/>
          <w:szCs w:val="32"/>
        </w:rPr>
        <w:t>et al.,</w:t>
      </w:r>
      <w:r w:rsidRPr="00D04C46">
        <w:rPr>
          <w:rFonts w:asciiTheme="minorBidi" w:hAnsiTheme="minorBidi"/>
          <w:color w:val="000000" w:themeColor="text1"/>
          <w:sz w:val="32"/>
          <w:szCs w:val="32"/>
        </w:rPr>
        <w:t xml:space="preserve"> 1973)</w:t>
      </w:r>
      <w:r w:rsidRPr="00D04C46">
        <w:rPr>
          <w:rFonts w:asciiTheme="minorBidi" w:hAnsiTheme="minorBidi"/>
          <w:i/>
          <w:iCs/>
          <w:color w:val="000000" w:themeColor="text1"/>
          <w:sz w:val="32"/>
          <w:szCs w:val="32"/>
          <w:rtl/>
        </w:rPr>
        <w:t>.</w:t>
      </w:r>
      <w:r w:rsidRPr="00E746CA">
        <w:rPr>
          <w:rFonts w:asciiTheme="minorBidi" w:hAnsiTheme="minorBidi"/>
          <w:i/>
          <w:iCs/>
          <w:color w:val="000000" w:themeColor="text1"/>
          <w:sz w:val="32"/>
          <w:szCs w:val="32"/>
          <w:highlight w:val="yellow"/>
          <w:rtl/>
        </w:rPr>
        <w:t xml:space="preserve"> (27).</w:t>
      </w:r>
    </w:p>
    <w:p w:rsidR="00BD7A7A" w:rsidRPr="00D04C46" w:rsidRDefault="00BD7A7A" w:rsidP="008F3BC3">
      <w:pPr>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rtl/>
        </w:rPr>
        <w:lastRenderedPageBreak/>
        <w:t xml:space="preserve">أظهرت نتائج </w:t>
      </w:r>
      <w:r w:rsidRPr="00D04C46">
        <w:rPr>
          <w:rFonts w:asciiTheme="minorBidi" w:hAnsiTheme="minorBidi"/>
          <w:color w:val="000000" w:themeColor="text1"/>
          <w:sz w:val="32"/>
          <w:szCs w:val="32"/>
        </w:rPr>
        <w:t>(</w:t>
      </w:r>
      <w:proofErr w:type="spellStart"/>
      <w:r w:rsidRPr="00D04C46">
        <w:rPr>
          <w:rFonts w:asciiTheme="minorBidi" w:hAnsiTheme="minorBidi"/>
          <w:color w:val="000000" w:themeColor="text1"/>
          <w:sz w:val="32"/>
          <w:szCs w:val="32"/>
        </w:rPr>
        <w:t>Tahri</w:t>
      </w:r>
      <w:proofErr w:type="spellEnd"/>
      <w:r w:rsidRPr="00D04C46">
        <w:rPr>
          <w:rFonts w:asciiTheme="minorBidi" w:hAnsiTheme="minorBidi"/>
          <w:color w:val="000000" w:themeColor="text1"/>
          <w:sz w:val="32"/>
          <w:szCs w:val="32"/>
        </w:rPr>
        <w:t xml:space="preserve"> </w:t>
      </w:r>
      <w:r w:rsidRPr="00D04C46">
        <w:rPr>
          <w:rFonts w:asciiTheme="minorBidi" w:hAnsiTheme="minorBidi"/>
          <w:i/>
          <w:iCs/>
          <w:color w:val="000000" w:themeColor="text1"/>
          <w:sz w:val="32"/>
          <w:szCs w:val="32"/>
        </w:rPr>
        <w:t>et al</w:t>
      </w:r>
      <w:r w:rsidRPr="00D04C46">
        <w:rPr>
          <w:rFonts w:asciiTheme="minorBidi" w:hAnsiTheme="minorBidi"/>
          <w:color w:val="000000" w:themeColor="text1"/>
          <w:sz w:val="32"/>
          <w:szCs w:val="32"/>
        </w:rPr>
        <w:t>., 1997)</w:t>
      </w:r>
      <w:r w:rsidRPr="00D04C46">
        <w:rPr>
          <w:rFonts w:asciiTheme="minorBidi" w:hAnsiTheme="minorBidi"/>
          <w:color w:val="000000" w:themeColor="text1"/>
          <w:sz w:val="32"/>
          <w:szCs w:val="32"/>
          <w:rtl/>
        </w:rPr>
        <w:t xml:space="preserve"> إلى  وجود علاقة عكسية بين مستوى </w:t>
      </w:r>
      <w:proofErr w:type="spellStart"/>
      <w:r w:rsidRPr="00D04C46">
        <w:rPr>
          <w:rFonts w:asciiTheme="minorBidi" w:hAnsiTheme="minorBidi"/>
          <w:color w:val="000000" w:themeColor="text1"/>
          <w:sz w:val="32"/>
          <w:szCs w:val="32"/>
          <w:rtl/>
        </w:rPr>
        <w:t>البرولين</w:t>
      </w:r>
      <w:proofErr w:type="spellEnd"/>
      <w:r w:rsidRPr="00D04C46">
        <w:rPr>
          <w:rFonts w:asciiTheme="minorBidi" w:hAnsiTheme="minorBidi"/>
          <w:color w:val="000000" w:themeColor="text1"/>
          <w:sz w:val="32"/>
          <w:szCs w:val="32"/>
          <w:rtl/>
        </w:rPr>
        <w:t xml:space="preserve"> وخسارة في محتوى الكلوروفيل الكلي, وبالتالي الصنف الذي يكون أكثر تراكم </w:t>
      </w:r>
      <w:proofErr w:type="spellStart"/>
      <w:r w:rsidRPr="00D04C46">
        <w:rPr>
          <w:rFonts w:asciiTheme="minorBidi" w:hAnsiTheme="minorBidi"/>
          <w:color w:val="000000" w:themeColor="text1"/>
          <w:sz w:val="32"/>
          <w:szCs w:val="32"/>
          <w:rtl/>
        </w:rPr>
        <w:t>للبرولين</w:t>
      </w:r>
      <w:proofErr w:type="spellEnd"/>
      <w:r w:rsidRPr="00D04C46">
        <w:rPr>
          <w:rFonts w:asciiTheme="minorBidi" w:hAnsiTheme="minorBidi"/>
          <w:color w:val="000000" w:themeColor="text1"/>
          <w:sz w:val="32"/>
          <w:szCs w:val="32"/>
          <w:rtl/>
        </w:rPr>
        <w:t xml:space="preserve"> يكون أكثر انخفاضاً للكلوروفيل والعكس صحيح.</w:t>
      </w:r>
      <w:r w:rsidRPr="00E746CA">
        <w:rPr>
          <w:rFonts w:asciiTheme="minorBidi" w:hAnsiTheme="minorBidi"/>
          <w:color w:val="000000" w:themeColor="text1"/>
          <w:sz w:val="32"/>
          <w:szCs w:val="32"/>
          <w:highlight w:val="yellow"/>
          <w:rtl/>
        </w:rPr>
        <w:t>(27).</w:t>
      </w:r>
    </w:p>
    <w:p w:rsidR="00F0477E" w:rsidRPr="00D04C46" w:rsidRDefault="00F0477E" w:rsidP="008F3BC3">
      <w:pPr>
        <w:pStyle w:val="a3"/>
        <w:spacing w:line="360" w:lineRule="auto"/>
        <w:rPr>
          <w:rFonts w:asciiTheme="minorBidi" w:hAnsiTheme="minorBidi"/>
          <w:b/>
          <w:bCs/>
          <w:color w:val="000000" w:themeColor="text1"/>
          <w:sz w:val="32"/>
          <w:szCs w:val="32"/>
          <w:rtl/>
        </w:rPr>
      </w:pPr>
      <w:r w:rsidRPr="00D04C46">
        <w:rPr>
          <w:rFonts w:asciiTheme="minorBidi" w:hAnsiTheme="minorBidi"/>
          <w:b/>
          <w:bCs/>
          <w:color w:val="000000" w:themeColor="text1"/>
          <w:sz w:val="32"/>
          <w:szCs w:val="32"/>
        </w:rPr>
        <w:t>SSR</w:t>
      </w:r>
    </w:p>
    <w:p w:rsidR="00D72473" w:rsidRPr="00D04C46" w:rsidRDefault="00D72473" w:rsidP="00D72473">
      <w:pPr>
        <w:pStyle w:val="a3"/>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rtl/>
        </w:rPr>
        <w:t xml:space="preserve">بسبب أهمية القمح الخاصة تتواصل الجهود لتطويره وتحسين نوعيته وإنتاجيته من خلال التحسين الوراثي وهذا لا يتم إلا باستخدام مادة وراثية ذات تنوع وراثي ملائم للبيئة ويساعد تقييم هذه الأصناف عن طريق تحديد مواصفاتها </w:t>
      </w:r>
      <w:proofErr w:type="spellStart"/>
      <w:r w:rsidRPr="00D04C46">
        <w:rPr>
          <w:rFonts w:asciiTheme="minorBidi" w:hAnsiTheme="minorBidi"/>
          <w:color w:val="000000" w:themeColor="text1"/>
          <w:sz w:val="32"/>
          <w:szCs w:val="32"/>
          <w:rtl/>
        </w:rPr>
        <w:t>الفينولوجية</w:t>
      </w:r>
      <w:proofErr w:type="spellEnd"/>
      <w:r w:rsidRPr="00D04C46">
        <w:rPr>
          <w:rFonts w:asciiTheme="minorBidi" w:hAnsiTheme="minorBidi"/>
          <w:color w:val="000000" w:themeColor="text1"/>
          <w:sz w:val="32"/>
          <w:szCs w:val="32"/>
          <w:rtl/>
        </w:rPr>
        <w:t xml:space="preserve"> </w:t>
      </w:r>
      <w:proofErr w:type="spellStart"/>
      <w:r w:rsidRPr="00D04C46">
        <w:rPr>
          <w:rFonts w:asciiTheme="minorBidi" w:hAnsiTheme="minorBidi"/>
          <w:color w:val="000000" w:themeColor="text1"/>
          <w:sz w:val="32"/>
          <w:szCs w:val="32"/>
          <w:rtl/>
        </w:rPr>
        <w:t>والمورفولوجية</w:t>
      </w:r>
      <w:proofErr w:type="spellEnd"/>
      <w:r w:rsidRPr="00D04C46">
        <w:rPr>
          <w:rFonts w:asciiTheme="minorBidi" w:hAnsiTheme="minorBidi"/>
          <w:color w:val="000000" w:themeColor="text1"/>
          <w:sz w:val="32"/>
          <w:szCs w:val="32"/>
          <w:rtl/>
        </w:rPr>
        <w:t xml:space="preserve"> والإنتاجية حسب </w:t>
      </w:r>
      <w:proofErr w:type="spellStart"/>
      <w:r w:rsidRPr="00D04C46">
        <w:rPr>
          <w:rFonts w:asciiTheme="minorBidi" w:hAnsiTheme="minorBidi"/>
          <w:color w:val="000000" w:themeColor="text1"/>
          <w:sz w:val="32"/>
          <w:szCs w:val="32"/>
          <w:rtl/>
        </w:rPr>
        <w:t>كتالوكات</w:t>
      </w:r>
      <w:proofErr w:type="spellEnd"/>
      <w:r w:rsidRPr="00D04C46">
        <w:rPr>
          <w:rFonts w:asciiTheme="minorBidi" w:hAnsiTheme="minorBidi"/>
          <w:color w:val="000000" w:themeColor="text1"/>
          <w:sz w:val="32"/>
          <w:szCs w:val="32"/>
          <w:rtl/>
        </w:rPr>
        <w:t xml:space="preserve"> خاصة صادرة عن المعهد الدولي للموارد الوراثية النباتية </w:t>
      </w:r>
      <w:r w:rsidRPr="00D04C46">
        <w:rPr>
          <w:rFonts w:asciiTheme="minorBidi" w:hAnsiTheme="minorBidi"/>
          <w:color w:val="000000" w:themeColor="text1"/>
          <w:sz w:val="32"/>
          <w:szCs w:val="32"/>
        </w:rPr>
        <w:t>(IPGRI)</w:t>
      </w:r>
      <w:r w:rsidR="00CB329E" w:rsidRPr="00D04C46">
        <w:rPr>
          <w:rFonts w:asciiTheme="minorBidi" w:hAnsiTheme="minorBidi"/>
          <w:color w:val="000000" w:themeColor="text1"/>
          <w:sz w:val="32"/>
          <w:szCs w:val="32"/>
          <w:rtl/>
        </w:rPr>
        <w:t xml:space="preserve"> تسمى حالياً </w:t>
      </w:r>
      <w:r w:rsidRPr="00D04C46">
        <w:rPr>
          <w:rFonts w:asciiTheme="minorBidi" w:hAnsiTheme="minorBidi"/>
          <w:color w:val="000000" w:themeColor="text1"/>
          <w:sz w:val="32"/>
          <w:szCs w:val="32"/>
        </w:rPr>
        <w:t>(</w:t>
      </w:r>
      <w:proofErr w:type="spellStart"/>
      <w:r w:rsidRPr="00D04C46">
        <w:rPr>
          <w:rFonts w:asciiTheme="minorBidi" w:hAnsiTheme="minorBidi"/>
          <w:color w:val="000000" w:themeColor="text1"/>
          <w:sz w:val="32"/>
          <w:szCs w:val="32"/>
        </w:rPr>
        <w:t>Bioversity</w:t>
      </w:r>
      <w:proofErr w:type="spellEnd"/>
      <w:r w:rsidRPr="00D04C46">
        <w:rPr>
          <w:rFonts w:asciiTheme="minorBidi" w:hAnsiTheme="minorBidi"/>
          <w:color w:val="000000" w:themeColor="text1"/>
          <w:sz w:val="32"/>
          <w:szCs w:val="32"/>
        </w:rPr>
        <w:t>)</w:t>
      </w:r>
      <w:r w:rsidRPr="00D04C46">
        <w:rPr>
          <w:rFonts w:asciiTheme="minorBidi" w:hAnsiTheme="minorBidi"/>
          <w:color w:val="000000" w:themeColor="text1"/>
          <w:sz w:val="32"/>
          <w:szCs w:val="32"/>
          <w:rtl/>
        </w:rPr>
        <w:t xml:space="preserve"> ودراستها جزيئياً </w:t>
      </w:r>
      <w:proofErr w:type="spellStart"/>
      <w:r w:rsidRPr="00D04C46">
        <w:rPr>
          <w:rFonts w:asciiTheme="minorBidi" w:hAnsiTheme="minorBidi"/>
          <w:color w:val="000000" w:themeColor="text1"/>
          <w:sz w:val="32"/>
          <w:szCs w:val="32"/>
          <w:rtl/>
        </w:rPr>
        <w:t>بأحدى</w:t>
      </w:r>
      <w:proofErr w:type="spellEnd"/>
      <w:r w:rsidRPr="00D04C46">
        <w:rPr>
          <w:rFonts w:asciiTheme="minorBidi" w:hAnsiTheme="minorBidi"/>
          <w:color w:val="000000" w:themeColor="text1"/>
          <w:sz w:val="32"/>
          <w:szCs w:val="32"/>
          <w:rtl/>
        </w:rPr>
        <w:t xml:space="preserve"> طرائق </w:t>
      </w:r>
      <w:proofErr w:type="spellStart"/>
      <w:r w:rsidRPr="00D04C46">
        <w:rPr>
          <w:rFonts w:asciiTheme="minorBidi" w:hAnsiTheme="minorBidi"/>
          <w:color w:val="000000" w:themeColor="text1"/>
          <w:sz w:val="32"/>
          <w:szCs w:val="32"/>
          <w:rtl/>
        </w:rPr>
        <w:t>التقانات</w:t>
      </w:r>
      <w:proofErr w:type="spellEnd"/>
      <w:r w:rsidRPr="00D04C46">
        <w:rPr>
          <w:rFonts w:asciiTheme="minorBidi" w:hAnsiTheme="minorBidi"/>
          <w:color w:val="000000" w:themeColor="text1"/>
          <w:sz w:val="32"/>
          <w:szCs w:val="32"/>
          <w:rtl/>
        </w:rPr>
        <w:t xml:space="preserve"> الحيوية لربط الصفات التي تم الحصول عليها بالدراسة التقليدية مع الدراسة الجزيئية للتمييز بينها والاستفادة منها في برامج التحسين </w:t>
      </w:r>
      <w:r w:rsidRPr="00D04C46">
        <w:rPr>
          <w:rFonts w:asciiTheme="minorBidi" w:hAnsiTheme="minorBidi"/>
          <w:color w:val="000000" w:themeColor="text1"/>
          <w:sz w:val="32"/>
          <w:szCs w:val="32"/>
        </w:rPr>
        <w:t>(</w:t>
      </w:r>
      <w:proofErr w:type="spellStart"/>
      <w:r w:rsidRPr="00D04C46">
        <w:rPr>
          <w:rFonts w:asciiTheme="minorBidi" w:hAnsiTheme="minorBidi"/>
          <w:color w:val="000000" w:themeColor="text1"/>
          <w:sz w:val="32"/>
          <w:szCs w:val="32"/>
        </w:rPr>
        <w:t>Roder</w:t>
      </w:r>
      <w:proofErr w:type="spellEnd"/>
      <w:r w:rsidRPr="00D04C46">
        <w:rPr>
          <w:rFonts w:asciiTheme="minorBidi" w:hAnsiTheme="minorBidi"/>
          <w:color w:val="000000" w:themeColor="text1"/>
          <w:sz w:val="32"/>
          <w:szCs w:val="32"/>
        </w:rPr>
        <w:t xml:space="preserve"> </w:t>
      </w:r>
      <w:r w:rsidRPr="00D04C46">
        <w:rPr>
          <w:rFonts w:asciiTheme="minorBidi" w:hAnsiTheme="minorBidi"/>
          <w:i/>
          <w:iCs/>
          <w:color w:val="000000" w:themeColor="text1"/>
          <w:sz w:val="32"/>
          <w:szCs w:val="32"/>
        </w:rPr>
        <w:t>et al</w:t>
      </w:r>
      <w:r w:rsidRPr="00D04C46">
        <w:rPr>
          <w:rFonts w:asciiTheme="minorBidi" w:hAnsiTheme="minorBidi"/>
          <w:color w:val="000000" w:themeColor="text1"/>
          <w:sz w:val="32"/>
          <w:szCs w:val="32"/>
        </w:rPr>
        <w:t>., 2002)</w:t>
      </w:r>
      <w:r w:rsidRPr="00D04C46">
        <w:rPr>
          <w:rFonts w:asciiTheme="minorBidi" w:hAnsiTheme="minorBidi"/>
          <w:color w:val="000000" w:themeColor="text1"/>
          <w:sz w:val="32"/>
          <w:szCs w:val="32"/>
          <w:rtl/>
        </w:rPr>
        <w:t>.</w:t>
      </w:r>
      <w:r w:rsidRPr="00E746CA">
        <w:rPr>
          <w:rFonts w:asciiTheme="minorBidi" w:hAnsiTheme="minorBidi"/>
          <w:color w:val="000000" w:themeColor="text1"/>
          <w:sz w:val="32"/>
          <w:szCs w:val="32"/>
          <w:highlight w:val="yellow"/>
          <w:rtl/>
        </w:rPr>
        <w:t>(17).</w:t>
      </w:r>
    </w:p>
    <w:p w:rsidR="008243C1" w:rsidRPr="00D04C46" w:rsidRDefault="008243C1" w:rsidP="00D72473">
      <w:pPr>
        <w:pStyle w:val="a3"/>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rtl/>
        </w:rPr>
        <w:t xml:space="preserve">اتسم القرن الماضي باكتشافات مميزة على مستوى علم البيولوجيا, ولا سيما على مستوى علم البيولوجيا الجزيئية. حيث كان هناك تقدم جوهري في استخدام الطرق الجزيئية في مجال تربية النبات, في الوقت الذي كان فيه التوصيف </w:t>
      </w:r>
      <w:proofErr w:type="spellStart"/>
      <w:r w:rsidRPr="00D04C46">
        <w:rPr>
          <w:rFonts w:asciiTheme="minorBidi" w:hAnsiTheme="minorBidi"/>
          <w:color w:val="000000" w:themeColor="text1"/>
          <w:sz w:val="32"/>
          <w:szCs w:val="32"/>
          <w:rtl/>
        </w:rPr>
        <w:t>المورفولوجي</w:t>
      </w:r>
      <w:proofErr w:type="spellEnd"/>
      <w:r w:rsidRPr="00D04C46">
        <w:rPr>
          <w:rFonts w:asciiTheme="minorBidi" w:hAnsiTheme="minorBidi"/>
          <w:color w:val="000000" w:themeColor="text1"/>
          <w:sz w:val="32"/>
          <w:szCs w:val="32"/>
          <w:rtl/>
        </w:rPr>
        <w:t xml:space="preserve"> هو الطريقة</w:t>
      </w:r>
      <w:r w:rsidR="00B50BF9" w:rsidRPr="00D04C46">
        <w:rPr>
          <w:rFonts w:asciiTheme="minorBidi" w:hAnsiTheme="minorBidi"/>
          <w:color w:val="000000" w:themeColor="text1"/>
          <w:sz w:val="32"/>
          <w:szCs w:val="32"/>
          <w:rtl/>
        </w:rPr>
        <w:t xml:space="preserve"> الوحيدة المستخدمة منذ اعتمادهم من</w:t>
      </w:r>
      <w:r w:rsidRPr="00D04C46">
        <w:rPr>
          <w:rFonts w:asciiTheme="minorBidi" w:hAnsiTheme="minorBidi"/>
          <w:color w:val="000000" w:themeColor="text1"/>
          <w:sz w:val="32"/>
          <w:szCs w:val="32"/>
          <w:rtl/>
        </w:rPr>
        <w:t xml:space="preserve"> قبل العالم النمساوي جورج ماندل. ويعد فهم ودراسة التركيب الوراثي للقمح اللبنة الأساسية لنجاح برامج </w:t>
      </w:r>
      <w:r w:rsidR="00C27513" w:rsidRPr="00D04C46">
        <w:rPr>
          <w:rFonts w:asciiTheme="minorBidi" w:hAnsiTheme="minorBidi"/>
          <w:color w:val="000000" w:themeColor="text1"/>
          <w:sz w:val="32"/>
          <w:szCs w:val="32"/>
          <w:rtl/>
        </w:rPr>
        <w:t>تربية النبات التي ازداد</w:t>
      </w:r>
      <w:r w:rsidR="002A72FB" w:rsidRPr="00D04C46">
        <w:rPr>
          <w:rFonts w:asciiTheme="minorBidi" w:hAnsiTheme="minorBidi"/>
          <w:color w:val="000000" w:themeColor="text1"/>
          <w:sz w:val="32"/>
          <w:szCs w:val="32"/>
          <w:rtl/>
        </w:rPr>
        <w:t xml:space="preserve"> اعتمادها على طرائق جديدة أ</w:t>
      </w:r>
      <w:r w:rsidR="00AD7639" w:rsidRPr="00D04C46">
        <w:rPr>
          <w:rFonts w:asciiTheme="minorBidi" w:hAnsiTheme="minorBidi"/>
          <w:color w:val="000000" w:themeColor="text1"/>
          <w:sz w:val="32"/>
          <w:szCs w:val="32"/>
          <w:rtl/>
        </w:rPr>
        <w:t>سرع وأ</w:t>
      </w:r>
      <w:r w:rsidR="00BA6EF1" w:rsidRPr="00D04C46">
        <w:rPr>
          <w:rFonts w:asciiTheme="minorBidi" w:hAnsiTheme="minorBidi"/>
          <w:color w:val="000000" w:themeColor="text1"/>
          <w:sz w:val="32"/>
          <w:szCs w:val="32"/>
          <w:rtl/>
        </w:rPr>
        <w:t xml:space="preserve">كثر فعالية لتطوير وإنتاج أصناف محسنة, ولزيادة الغلة. كاستخدام المؤشرات الوراثية في دراسة التنوع الوراثي, وتعريف الأصناف وتحديد القرابة الوراثية فيما بينها, ورسم الخرائط الوراثية, وفي برامج تربية النبات. وتتغلب برامج التربية بمساعدة المؤشرات على الحاجة إلى العدد الكبير من مواقع الاختبار والتربية, التي تعد ضرورية للتربية التقليدية اعتماداً على التعبير المظهري </w:t>
      </w:r>
      <w:r w:rsidR="00BA6EF1" w:rsidRPr="00D04C46">
        <w:rPr>
          <w:rFonts w:asciiTheme="minorBidi" w:hAnsiTheme="minorBidi"/>
          <w:color w:val="000000" w:themeColor="text1"/>
          <w:sz w:val="32"/>
          <w:szCs w:val="32"/>
        </w:rPr>
        <w:t>(ICARDA,2003)</w:t>
      </w:r>
      <w:r w:rsidR="00B50BF9" w:rsidRPr="00D04C46">
        <w:rPr>
          <w:rFonts w:asciiTheme="minorBidi" w:hAnsiTheme="minorBidi"/>
          <w:color w:val="000000" w:themeColor="text1"/>
          <w:sz w:val="32"/>
          <w:szCs w:val="32"/>
          <w:rtl/>
        </w:rPr>
        <w:t xml:space="preserve">. </w:t>
      </w:r>
      <w:r w:rsidR="00B50BF9" w:rsidRPr="00E746CA">
        <w:rPr>
          <w:rFonts w:asciiTheme="minorBidi" w:hAnsiTheme="minorBidi"/>
          <w:color w:val="000000" w:themeColor="text1"/>
          <w:sz w:val="32"/>
          <w:szCs w:val="32"/>
          <w:highlight w:val="yellow"/>
          <w:rtl/>
        </w:rPr>
        <w:t>(11).</w:t>
      </w:r>
    </w:p>
    <w:p w:rsidR="00531A68" w:rsidRPr="00D04C46" w:rsidRDefault="00531A68" w:rsidP="00D72473">
      <w:pPr>
        <w:pStyle w:val="a3"/>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rtl/>
        </w:rPr>
        <w:lastRenderedPageBreak/>
        <w:t xml:space="preserve">وقد تم نشر العديد من الأبحاث في العقد الأخير تدعم استخدام الدلائل الجزيئية في تحديد النقاء الوراثي </w:t>
      </w:r>
      <w:r w:rsidRPr="00D04C46">
        <w:rPr>
          <w:rFonts w:asciiTheme="minorBidi" w:hAnsiTheme="minorBidi"/>
          <w:color w:val="000000" w:themeColor="text1"/>
          <w:sz w:val="32"/>
          <w:szCs w:val="32"/>
        </w:rPr>
        <w:t>Genetic purity</w:t>
      </w:r>
      <w:r w:rsidRPr="00D04C46">
        <w:rPr>
          <w:rFonts w:asciiTheme="minorBidi" w:hAnsiTheme="minorBidi"/>
          <w:color w:val="000000" w:themeColor="text1"/>
          <w:sz w:val="32"/>
          <w:szCs w:val="32"/>
          <w:rtl/>
        </w:rPr>
        <w:t xml:space="preserve"> في اختيار الحبة </w:t>
      </w:r>
      <w:r w:rsidRPr="00D04C46">
        <w:rPr>
          <w:rFonts w:asciiTheme="minorBidi" w:hAnsiTheme="minorBidi"/>
          <w:color w:val="000000" w:themeColor="text1"/>
          <w:sz w:val="32"/>
          <w:szCs w:val="32"/>
        </w:rPr>
        <w:t xml:space="preserve">(Jain </w:t>
      </w:r>
      <w:r w:rsidRPr="00D04C46">
        <w:rPr>
          <w:rFonts w:asciiTheme="minorBidi" w:hAnsiTheme="minorBidi"/>
          <w:i/>
          <w:iCs/>
          <w:color w:val="000000" w:themeColor="text1"/>
          <w:sz w:val="32"/>
          <w:szCs w:val="32"/>
        </w:rPr>
        <w:t>et al</w:t>
      </w:r>
      <w:r w:rsidRPr="00D04C46">
        <w:rPr>
          <w:rFonts w:asciiTheme="minorBidi" w:hAnsiTheme="minorBidi"/>
          <w:color w:val="000000" w:themeColor="text1"/>
          <w:sz w:val="32"/>
          <w:szCs w:val="32"/>
        </w:rPr>
        <w:t>., 1999; Huang and Sun,2000)</w:t>
      </w:r>
      <w:r w:rsidRPr="00D04C46">
        <w:rPr>
          <w:rFonts w:asciiTheme="minorBidi" w:hAnsiTheme="minorBidi"/>
          <w:color w:val="000000" w:themeColor="text1"/>
          <w:sz w:val="32"/>
          <w:szCs w:val="32"/>
          <w:rtl/>
        </w:rPr>
        <w:t xml:space="preserve">. </w:t>
      </w:r>
      <w:r w:rsidRPr="00E746CA">
        <w:rPr>
          <w:rFonts w:asciiTheme="minorBidi" w:hAnsiTheme="minorBidi"/>
          <w:color w:val="000000" w:themeColor="text1"/>
          <w:sz w:val="32"/>
          <w:szCs w:val="32"/>
          <w:highlight w:val="yellow"/>
          <w:rtl/>
        </w:rPr>
        <w:t>(21).</w:t>
      </w:r>
    </w:p>
    <w:p w:rsidR="000F38E5" w:rsidRPr="00D04C46" w:rsidRDefault="000F38E5" w:rsidP="000F38E5">
      <w:pPr>
        <w:pStyle w:val="a3"/>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rtl/>
        </w:rPr>
        <w:t xml:space="preserve">وتعد </w:t>
      </w:r>
      <w:proofErr w:type="spellStart"/>
      <w:r w:rsidRPr="00D04C46">
        <w:rPr>
          <w:rFonts w:asciiTheme="minorBidi" w:hAnsiTheme="minorBidi"/>
          <w:color w:val="000000" w:themeColor="text1"/>
          <w:sz w:val="32"/>
          <w:szCs w:val="32"/>
          <w:rtl/>
        </w:rPr>
        <w:t>التقانات</w:t>
      </w:r>
      <w:proofErr w:type="spellEnd"/>
      <w:r w:rsidRPr="00D04C46">
        <w:rPr>
          <w:rFonts w:asciiTheme="minorBidi" w:hAnsiTheme="minorBidi"/>
          <w:color w:val="000000" w:themeColor="text1"/>
          <w:sz w:val="32"/>
          <w:szCs w:val="32"/>
          <w:rtl/>
        </w:rPr>
        <w:t xml:space="preserve"> المعتمدة على تفاعل </w:t>
      </w:r>
      <w:proofErr w:type="spellStart"/>
      <w:r w:rsidRPr="00D04C46">
        <w:rPr>
          <w:rFonts w:asciiTheme="minorBidi" w:hAnsiTheme="minorBidi"/>
          <w:color w:val="000000" w:themeColor="text1"/>
          <w:sz w:val="32"/>
          <w:szCs w:val="32"/>
          <w:rtl/>
        </w:rPr>
        <w:t>البوليميراز</w:t>
      </w:r>
      <w:proofErr w:type="spellEnd"/>
      <w:r w:rsidRPr="00D04C46">
        <w:rPr>
          <w:rFonts w:asciiTheme="minorBidi" w:hAnsiTheme="minorBidi"/>
          <w:color w:val="000000" w:themeColor="text1"/>
          <w:sz w:val="32"/>
          <w:szCs w:val="32"/>
          <w:rtl/>
        </w:rPr>
        <w:t xml:space="preserve"> التسلسلي </w:t>
      </w:r>
      <w:r w:rsidRPr="00D04C46">
        <w:rPr>
          <w:rFonts w:asciiTheme="minorBidi" w:hAnsiTheme="minorBidi"/>
          <w:sz w:val="32"/>
          <w:szCs w:val="32"/>
          <w:lang w:eastAsia="ar-SA"/>
        </w:rPr>
        <w:t>Polymerase Chain Reaction</w:t>
      </w:r>
      <w:r w:rsidRPr="00D04C46">
        <w:rPr>
          <w:rFonts w:asciiTheme="minorBidi" w:hAnsiTheme="minorBidi"/>
          <w:sz w:val="32"/>
          <w:szCs w:val="32"/>
          <w:rtl/>
          <w:lang w:eastAsia="ar-SA"/>
        </w:rPr>
        <w:t xml:space="preserve"> </w:t>
      </w:r>
      <w:r w:rsidRPr="00D04C46">
        <w:rPr>
          <w:rFonts w:asciiTheme="minorBidi" w:hAnsiTheme="minorBidi"/>
          <w:color w:val="000000" w:themeColor="text1"/>
          <w:sz w:val="32"/>
          <w:szCs w:val="32"/>
        </w:rPr>
        <w:t>(PCR)</w:t>
      </w:r>
      <w:r w:rsidRPr="00D04C46">
        <w:rPr>
          <w:rFonts w:asciiTheme="minorBidi" w:hAnsiTheme="minorBidi"/>
          <w:color w:val="000000" w:themeColor="text1"/>
          <w:sz w:val="32"/>
          <w:szCs w:val="32"/>
          <w:rtl/>
        </w:rPr>
        <w:t xml:space="preserve"> من أكثر </w:t>
      </w:r>
      <w:proofErr w:type="spellStart"/>
      <w:r w:rsidRPr="00D04C46">
        <w:rPr>
          <w:rFonts w:asciiTheme="minorBidi" w:hAnsiTheme="minorBidi"/>
          <w:color w:val="000000" w:themeColor="text1"/>
          <w:sz w:val="32"/>
          <w:szCs w:val="32"/>
          <w:rtl/>
        </w:rPr>
        <w:t>التقانات</w:t>
      </w:r>
      <w:proofErr w:type="spellEnd"/>
      <w:r w:rsidRPr="00D04C46">
        <w:rPr>
          <w:rFonts w:asciiTheme="minorBidi" w:hAnsiTheme="minorBidi"/>
          <w:color w:val="000000" w:themeColor="text1"/>
          <w:sz w:val="32"/>
          <w:szCs w:val="32"/>
          <w:rtl/>
        </w:rPr>
        <w:t xml:space="preserve"> المستخدمة في دراسة التباين الوراثي مثل تقنية </w:t>
      </w:r>
      <w:r w:rsidRPr="00D04C46">
        <w:rPr>
          <w:rFonts w:asciiTheme="minorBidi" w:hAnsiTheme="minorBidi"/>
          <w:color w:val="000000" w:themeColor="text1"/>
          <w:sz w:val="32"/>
          <w:szCs w:val="32"/>
        </w:rPr>
        <w:t>Random Am</w:t>
      </w:r>
      <w:r w:rsidR="00C614E0" w:rsidRPr="00D04C46">
        <w:rPr>
          <w:rFonts w:asciiTheme="minorBidi" w:hAnsiTheme="minorBidi"/>
          <w:color w:val="000000" w:themeColor="text1"/>
          <w:sz w:val="32"/>
          <w:szCs w:val="32"/>
        </w:rPr>
        <w:t>plified Polymorphic DNA (RAPD)</w:t>
      </w:r>
      <w:r w:rsidR="00C614E0" w:rsidRPr="00D04C46">
        <w:rPr>
          <w:rFonts w:asciiTheme="minorBidi" w:hAnsiTheme="minorBidi"/>
          <w:color w:val="000000" w:themeColor="text1"/>
          <w:sz w:val="32"/>
          <w:szCs w:val="32"/>
          <w:rtl/>
        </w:rPr>
        <w:t xml:space="preserve"> وتقنية </w:t>
      </w:r>
      <w:r w:rsidR="00C614E0" w:rsidRPr="00D04C46">
        <w:rPr>
          <w:rFonts w:asciiTheme="minorBidi" w:hAnsiTheme="minorBidi"/>
          <w:color w:val="000000" w:themeColor="text1"/>
          <w:sz w:val="32"/>
          <w:szCs w:val="32"/>
        </w:rPr>
        <w:t>Amplified Fragment Length Polymorphism (AFLP)</w:t>
      </w:r>
      <w:r w:rsidR="00C614E0" w:rsidRPr="00D04C46">
        <w:rPr>
          <w:rFonts w:asciiTheme="minorBidi" w:hAnsiTheme="minorBidi"/>
          <w:color w:val="000000" w:themeColor="text1"/>
          <w:sz w:val="32"/>
          <w:szCs w:val="32"/>
          <w:rtl/>
        </w:rPr>
        <w:t xml:space="preserve"> وتقنية </w:t>
      </w:r>
      <w:r w:rsidR="00C614E0" w:rsidRPr="00D04C46">
        <w:rPr>
          <w:rFonts w:asciiTheme="minorBidi" w:hAnsiTheme="minorBidi"/>
          <w:color w:val="000000" w:themeColor="text1"/>
          <w:sz w:val="32"/>
          <w:szCs w:val="32"/>
        </w:rPr>
        <w:t>Simple Sequence Repeats (SSR)</w:t>
      </w:r>
      <w:r w:rsidR="00C614E0" w:rsidRPr="00D04C46">
        <w:rPr>
          <w:rFonts w:asciiTheme="minorBidi" w:hAnsiTheme="minorBidi"/>
          <w:color w:val="000000" w:themeColor="text1"/>
          <w:sz w:val="32"/>
          <w:szCs w:val="32"/>
          <w:rtl/>
        </w:rPr>
        <w:t xml:space="preserve"> </w:t>
      </w:r>
      <w:r w:rsidR="00C614E0" w:rsidRPr="00D04C46">
        <w:rPr>
          <w:rFonts w:asciiTheme="minorBidi" w:hAnsiTheme="minorBidi"/>
          <w:color w:val="000000" w:themeColor="text1"/>
          <w:sz w:val="32"/>
          <w:szCs w:val="32"/>
        </w:rPr>
        <w:t>(</w:t>
      </w:r>
      <w:proofErr w:type="spellStart"/>
      <w:r w:rsidR="00C614E0" w:rsidRPr="00D04C46">
        <w:rPr>
          <w:rFonts w:asciiTheme="minorBidi" w:hAnsiTheme="minorBidi"/>
          <w:color w:val="000000" w:themeColor="text1"/>
          <w:sz w:val="32"/>
          <w:szCs w:val="32"/>
        </w:rPr>
        <w:t>Staub</w:t>
      </w:r>
      <w:proofErr w:type="spellEnd"/>
      <w:r w:rsidR="00C614E0" w:rsidRPr="00D04C46">
        <w:rPr>
          <w:rFonts w:asciiTheme="minorBidi" w:hAnsiTheme="minorBidi"/>
          <w:color w:val="000000" w:themeColor="text1"/>
          <w:sz w:val="32"/>
          <w:szCs w:val="32"/>
        </w:rPr>
        <w:t xml:space="preserve"> </w:t>
      </w:r>
      <w:r w:rsidR="00C614E0" w:rsidRPr="00D04C46">
        <w:rPr>
          <w:rFonts w:asciiTheme="minorBidi" w:hAnsiTheme="minorBidi"/>
          <w:i/>
          <w:iCs/>
          <w:color w:val="000000" w:themeColor="text1"/>
          <w:sz w:val="32"/>
          <w:szCs w:val="32"/>
        </w:rPr>
        <w:t>et al</w:t>
      </w:r>
      <w:r w:rsidR="00C614E0" w:rsidRPr="00D04C46">
        <w:rPr>
          <w:rFonts w:asciiTheme="minorBidi" w:hAnsiTheme="minorBidi"/>
          <w:color w:val="000000" w:themeColor="text1"/>
          <w:sz w:val="32"/>
          <w:szCs w:val="32"/>
        </w:rPr>
        <w:t xml:space="preserve">., 1996; Gupta and </w:t>
      </w:r>
      <w:proofErr w:type="spellStart"/>
      <w:r w:rsidR="00C614E0" w:rsidRPr="00D04C46">
        <w:rPr>
          <w:rFonts w:asciiTheme="minorBidi" w:hAnsiTheme="minorBidi"/>
          <w:color w:val="000000" w:themeColor="text1"/>
          <w:sz w:val="32"/>
          <w:szCs w:val="32"/>
        </w:rPr>
        <w:t>Varshney</w:t>
      </w:r>
      <w:proofErr w:type="spellEnd"/>
      <w:r w:rsidR="00C614E0" w:rsidRPr="00D04C46">
        <w:rPr>
          <w:rFonts w:asciiTheme="minorBidi" w:hAnsiTheme="minorBidi"/>
          <w:color w:val="000000" w:themeColor="text1"/>
          <w:sz w:val="32"/>
          <w:szCs w:val="32"/>
        </w:rPr>
        <w:t>, 2000)</w:t>
      </w:r>
      <w:r w:rsidR="00C614E0" w:rsidRPr="00D04C46">
        <w:rPr>
          <w:rFonts w:asciiTheme="minorBidi" w:hAnsiTheme="minorBidi"/>
          <w:color w:val="000000" w:themeColor="text1"/>
          <w:sz w:val="32"/>
          <w:szCs w:val="32"/>
          <w:rtl/>
        </w:rPr>
        <w:t xml:space="preserve">. </w:t>
      </w:r>
      <w:r w:rsidR="00C614E0" w:rsidRPr="00E746CA">
        <w:rPr>
          <w:rFonts w:asciiTheme="minorBidi" w:hAnsiTheme="minorBidi"/>
          <w:color w:val="000000" w:themeColor="text1"/>
          <w:sz w:val="32"/>
          <w:szCs w:val="32"/>
          <w:highlight w:val="yellow"/>
          <w:rtl/>
        </w:rPr>
        <w:t>(22).</w:t>
      </w:r>
    </w:p>
    <w:p w:rsidR="00F3748D" w:rsidRPr="00D04C46" w:rsidRDefault="00F3748D" w:rsidP="00D72473">
      <w:pPr>
        <w:pStyle w:val="a3"/>
        <w:spacing w:line="360" w:lineRule="auto"/>
        <w:rPr>
          <w:rFonts w:asciiTheme="minorBidi" w:hAnsiTheme="minorBidi"/>
          <w:color w:val="000000" w:themeColor="text1"/>
          <w:sz w:val="32"/>
          <w:szCs w:val="32"/>
          <w:rtl/>
        </w:rPr>
      </w:pPr>
    </w:p>
    <w:p w:rsidR="00B50BF9" w:rsidRPr="00D04C46" w:rsidRDefault="00B50BF9" w:rsidP="008F3BC3">
      <w:pPr>
        <w:pStyle w:val="a3"/>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rtl/>
        </w:rPr>
        <w:t>المؤشرات الوراثية: هي عبارة عن مؤشر مرتبط بمورث ذ</w:t>
      </w:r>
      <w:r w:rsidR="00C81190">
        <w:rPr>
          <w:rFonts w:asciiTheme="minorBidi" w:hAnsiTheme="minorBidi"/>
          <w:color w:val="000000" w:themeColor="text1"/>
          <w:sz w:val="32"/>
          <w:szCs w:val="32"/>
          <w:rtl/>
        </w:rPr>
        <w:t xml:space="preserve">ات أثر </w:t>
      </w:r>
      <w:proofErr w:type="spellStart"/>
      <w:r w:rsidR="00C81190">
        <w:rPr>
          <w:rFonts w:asciiTheme="minorBidi" w:hAnsiTheme="minorBidi"/>
          <w:color w:val="000000" w:themeColor="text1"/>
          <w:sz w:val="32"/>
          <w:szCs w:val="32"/>
          <w:rtl/>
        </w:rPr>
        <w:t>مورفولوجي</w:t>
      </w:r>
      <w:proofErr w:type="spellEnd"/>
      <w:r w:rsidR="00C81190">
        <w:rPr>
          <w:rFonts w:asciiTheme="minorBidi" w:hAnsiTheme="minorBidi"/>
          <w:color w:val="000000" w:themeColor="text1"/>
          <w:sz w:val="32"/>
          <w:szCs w:val="32"/>
          <w:rtl/>
        </w:rPr>
        <w:t xml:space="preserve"> معروف, ويمكن ت</w:t>
      </w:r>
      <w:r w:rsidRPr="00D04C46">
        <w:rPr>
          <w:rFonts w:asciiTheme="minorBidi" w:hAnsiTheme="minorBidi"/>
          <w:color w:val="000000" w:themeColor="text1"/>
          <w:sz w:val="32"/>
          <w:szCs w:val="32"/>
          <w:rtl/>
        </w:rPr>
        <w:t xml:space="preserve">ميزه بحيث يمكن استخدامه لتحديد هوية فرد أو خلية تحمل هذه المورثة, أو يستخدم كمسبر لتعليم نواة صبغي أو موقع وراثي </w:t>
      </w:r>
      <w:r w:rsidRPr="00D04C46">
        <w:rPr>
          <w:rFonts w:asciiTheme="minorBidi" w:hAnsiTheme="minorBidi"/>
          <w:color w:val="000000" w:themeColor="text1"/>
          <w:sz w:val="32"/>
          <w:szCs w:val="32"/>
        </w:rPr>
        <w:t>(Locus)</w:t>
      </w:r>
      <w:r w:rsidRPr="00D04C46">
        <w:rPr>
          <w:rFonts w:asciiTheme="minorBidi" w:hAnsiTheme="minorBidi"/>
          <w:color w:val="000000" w:themeColor="text1"/>
          <w:sz w:val="32"/>
          <w:szCs w:val="32"/>
          <w:rtl/>
        </w:rPr>
        <w:t xml:space="preserve"> </w:t>
      </w:r>
      <w:r w:rsidRPr="00D04C46">
        <w:rPr>
          <w:rFonts w:asciiTheme="minorBidi" w:hAnsiTheme="minorBidi"/>
          <w:color w:val="000000" w:themeColor="text1"/>
          <w:sz w:val="32"/>
          <w:szCs w:val="32"/>
        </w:rPr>
        <w:t xml:space="preserve">(King and </w:t>
      </w:r>
      <w:proofErr w:type="spellStart"/>
      <w:r w:rsidRPr="00D04C46">
        <w:rPr>
          <w:rFonts w:asciiTheme="minorBidi" w:hAnsiTheme="minorBidi"/>
          <w:color w:val="000000" w:themeColor="text1"/>
          <w:sz w:val="32"/>
          <w:szCs w:val="32"/>
        </w:rPr>
        <w:t>Stansfield</w:t>
      </w:r>
      <w:proofErr w:type="spellEnd"/>
      <w:r w:rsidRPr="00D04C46">
        <w:rPr>
          <w:rFonts w:asciiTheme="minorBidi" w:hAnsiTheme="minorBidi"/>
          <w:color w:val="000000" w:themeColor="text1"/>
          <w:sz w:val="32"/>
          <w:szCs w:val="32"/>
        </w:rPr>
        <w:t>, 1990)</w:t>
      </w:r>
      <w:r w:rsidRPr="00D04C46">
        <w:rPr>
          <w:rFonts w:asciiTheme="minorBidi" w:hAnsiTheme="minorBidi"/>
          <w:color w:val="000000" w:themeColor="text1"/>
          <w:sz w:val="32"/>
          <w:szCs w:val="32"/>
          <w:rtl/>
        </w:rPr>
        <w:t>.</w:t>
      </w:r>
      <w:r w:rsidRPr="00E746CA">
        <w:rPr>
          <w:rFonts w:asciiTheme="minorBidi" w:hAnsiTheme="minorBidi"/>
          <w:color w:val="000000" w:themeColor="text1"/>
          <w:sz w:val="32"/>
          <w:szCs w:val="32"/>
          <w:highlight w:val="yellow"/>
          <w:rtl/>
        </w:rPr>
        <w:t>(15)</w:t>
      </w:r>
    </w:p>
    <w:p w:rsidR="00B50BF9" w:rsidRPr="00D04C46" w:rsidRDefault="00AF5F3C" w:rsidP="008F3BC3">
      <w:pPr>
        <w:pStyle w:val="a3"/>
        <w:spacing w:line="360" w:lineRule="auto"/>
        <w:rPr>
          <w:rFonts w:asciiTheme="minorBidi" w:hAnsiTheme="minorBidi"/>
          <w:color w:val="000000" w:themeColor="text1"/>
          <w:sz w:val="32"/>
          <w:szCs w:val="32"/>
          <w:rtl/>
        </w:rPr>
      </w:pPr>
      <w:r w:rsidRPr="00D04C46">
        <w:rPr>
          <w:rFonts w:asciiTheme="minorBidi" w:hAnsiTheme="minorBidi"/>
          <w:color w:val="FF0000"/>
          <w:sz w:val="32"/>
          <w:szCs w:val="32"/>
          <w:rtl/>
        </w:rPr>
        <w:t xml:space="preserve">ملاحظة: </w:t>
      </w:r>
      <w:r w:rsidR="00B50BF9" w:rsidRPr="00D04C46">
        <w:rPr>
          <w:rFonts w:asciiTheme="minorBidi" w:hAnsiTheme="minorBidi"/>
          <w:color w:val="000000" w:themeColor="text1"/>
          <w:sz w:val="32"/>
          <w:szCs w:val="32"/>
          <w:rtl/>
        </w:rPr>
        <w:t xml:space="preserve">تقسم المؤشرات الوراثية إلى 3 أنواع, فهي إما مواصفات ترى وتلاحظ بالعين </w:t>
      </w:r>
      <w:r w:rsidRPr="00D04C46">
        <w:rPr>
          <w:rFonts w:asciiTheme="minorBidi" w:hAnsiTheme="minorBidi"/>
          <w:color w:val="000000" w:themeColor="text1"/>
          <w:sz w:val="32"/>
          <w:szCs w:val="32"/>
          <w:rtl/>
        </w:rPr>
        <w:t>المجردة, أو أنها نواتج تع</w:t>
      </w:r>
      <w:r w:rsidR="00B50BF9" w:rsidRPr="00D04C46">
        <w:rPr>
          <w:rFonts w:asciiTheme="minorBidi" w:hAnsiTheme="minorBidi"/>
          <w:color w:val="000000" w:themeColor="text1"/>
          <w:sz w:val="32"/>
          <w:szCs w:val="32"/>
          <w:rtl/>
        </w:rPr>
        <w:t xml:space="preserve">بير مورثي معين كالمؤشرات </w:t>
      </w:r>
      <w:proofErr w:type="spellStart"/>
      <w:r w:rsidR="00B50BF9" w:rsidRPr="00D04C46">
        <w:rPr>
          <w:rFonts w:asciiTheme="minorBidi" w:hAnsiTheme="minorBidi"/>
          <w:color w:val="000000" w:themeColor="text1"/>
          <w:sz w:val="32"/>
          <w:szCs w:val="32"/>
          <w:rtl/>
        </w:rPr>
        <w:t>البيوكيميائية</w:t>
      </w:r>
      <w:proofErr w:type="spellEnd"/>
      <w:r w:rsidR="00B50BF9" w:rsidRPr="00D04C46">
        <w:rPr>
          <w:rFonts w:asciiTheme="minorBidi" w:hAnsiTheme="minorBidi"/>
          <w:color w:val="000000" w:themeColor="text1"/>
          <w:sz w:val="32"/>
          <w:szCs w:val="32"/>
          <w:rtl/>
        </w:rPr>
        <w:t xml:space="preserve"> </w:t>
      </w:r>
      <w:r w:rsidRPr="00D04C46">
        <w:rPr>
          <w:rFonts w:asciiTheme="minorBidi" w:hAnsiTheme="minorBidi"/>
          <w:color w:val="000000" w:themeColor="text1"/>
          <w:sz w:val="32"/>
          <w:szCs w:val="32"/>
          <w:rtl/>
        </w:rPr>
        <w:t xml:space="preserve">, أو تلك التي تعتمد على تجارب </w:t>
      </w:r>
      <w:r w:rsidRPr="00D04C46">
        <w:rPr>
          <w:rFonts w:asciiTheme="minorBidi" w:hAnsiTheme="minorBidi"/>
          <w:color w:val="000000" w:themeColor="text1"/>
          <w:sz w:val="32"/>
          <w:szCs w:val="32"/>
        </w:rPr>
        <w:t>DNA</w:t>
      </w:r>
      <w:r w:rsidRPr="00D04C46">
        <w:rPr>
          <w:rFonts w:asciiTheme="minorBidi" w:hAnsiTheme="minorBidi"/>
          <w:color w:val="000000" w:themeColor="text1"/>
          <w:sz w:val="32"/>
          <w:szCs w:val="32"/>
          <w:rtl/>
        </w:rPr>
        <w:t xml:space="preserve"> وتسمى بالمؤشرات الجزيئية (توجد في 15 مع عدة مراجع).</w:t>
      </w:r>
    </w:p>
    <w:p w:rsidR="00AF5F3C" w:rsidRPr="00D04C46" w:rsidRDefault="00AF5F3C" w:rsidP="008F3BC3">
      <w:pPr>
        <w:pStyle w:val="a3"/>
        <w:spacing w:line="360" w:lineRule="auto"/>
        <w:rPr>
          <w:rFonts w:asciiTheme="minorBidi" w:hAnsiTheme="minorBidi"/>
          <w:color w:val="000000" w:themeColor="text1"/>
          <w:sz w:val="32"/>
          <w:szCs w:val="32"/>
          <w:rtl/>
        </w:rPr>
      </w:pPr>
    </w:p>
    <w:p w:rsidR="00B50BF9" w:rsidRPr="00D04C46" w:rsidRDefault="00326C89" w:rsidP="008F3BC3">
      <w:pPr>
        <w:pStyle w:val="a3"/>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rtl/>
        </w:rPr>
        <w:t>تعد ال</w:t>
      </w:r>
      <w:r w:rsidRPr="00D04C46">
        <w:rPr>
          <w:rFonts w:asciiTheme="minorBidi" w:hAnsiTheme="minorBidi"/>
          <w:color w:val="000000" w:themeColor="text1"/>
          <w:sz w:val="32"/>
          <w:szCs w:val="32"/>
        </w:rPr>
        <w:t xml:space="preserve"> SSR </w:t>
      </w:r>
      <w:r w:rsidRPr="00D04C46">
        <w:rPr>
          <w:rFonts w:asciiTheme="minorBidi" w:hAnsiTheme="minorBidi"/>
          <w:color w:val="000000" w:themeColor="text1"/>
          <w:sz w:val="32"/>
          <w:szCs w:val="32"/>
          <w:rtl/>
        </w:rPr>
        <w:t xml:space="preserve"> من التقنيات المهمة التي تتميز بموثوقيتها العالية  </w:t>
      </w:r>
      <w:proofErr w:type="spellStart"/>
      <w:r w:rsidRPr="00D04C46">
        <w:rPr>
          <w:rFonts w:asciiTheme="minorBidi" w:hAnsiTheme="minorBidi"/>
          <w:color w:val="000000" w:themeColor="text1"/>
          <w:sz w:val="32"/>
          <w:szCs w:val="32"/>
          <w:rtl/>
        </w:rPr>
        <w:t>ومثاليتها</w:t>
      </w:r>
      <w:proofErr w:type="spellEnd"/>
      <w:r w:rsidRPr="00D04C46">
        <w:rPr>
          <w:rFonts w:asciiTheme="minorBidi" w:hAnsiTheme="minorBidi"/>
          <w:color w:val="000000" w:themeColor="text1"/>
          <w:sz w:val="32"/>
          <w:szCs w:val="32"/>
          <w:rtl/>
        </w:rPr>
        <w:t xml:space="preserve">, وذلك لارتفاع معدل </w:t>
      </w:r>
      <w:proofErr w:type="spellStart"/>
      <w:r w:rsidRPr="00D04C46">
        <w:rPr>
          <w:rFonts w:asciiTheme="minorBidi" w:hAnsiTheme="minorBidi"/>
          <w:color w:val="000000" w:themeColor="text1"/>
          <w:sz w:val="32"/>
          <w:szCs w:val="32"/>
          <w:rtl/>
        </w:rPr>
        <w:t>تطفرها</w:t>
      </w:r>
      <w:proofErr w:type="spellEnd"/>
      <w:r w:rsidRPr="00D04C46">
        <w:rPr>
          <w:rFonts w:asciiTheme="minorBidi" w:hAnsiTheme="minorBidi"/>
          <w:color w:val="000000" w:themeColor="text1"/>
          <w:sz w:val="32"/>
          <w:szCs w:val="32"/>
          <w:rtl/>
        </w:rPr>
        <w:t xml:space="preserve"> بحيث تكشف عن </w:t>
      </w:r>
      <w:proofErr w:type="spellStart"/>
      <w:r w:rsidRPr="00D04C46">
        <w:rPr>
          <w:rFonts w:asciiTheme="minorBidi" w:hAnsiTheme="minorBidi"/>
          <w:color w:val="000000" w:themeColor="text1"/>
          <w:sz w:val="32"/>
          <w:szCs w:val="32"/>
          <w:rtl/>
        </w:rPr>
        <w:t>الأليلات</w:t>
      </w:r>
      <w:proofErr w:type="spellEnd"/>
      <w:r w:rsidRPr="00D04C46">
        <w:rPr>
          <w:rFonts w:asciiTheme="minorBidi" w:hAnsiTheme="minorBidi"/>
          <w:color w:val="000000" w:themeColor="text1"/>
          <w:sz w:val="32"/>
          <w:szCs w:val="32"/>
          <w:rtl/>
        </w:rPr>
        <w:t xml:space="preserve"> المتعددة وبالتالي تسهم في كشف التباينات الوراثية بدقة عالية </w:t>
      </w:r>
      <w:r w:rsidRPr="00D04C46">
        <w:rPr>
          <w:rFonts w:asciiTheme="minorBidi" w:hAnsiTheme="minorBidi"/>
          <w:color w:val="000000" w:themeColor="text1"/>
          <w:sz w:val="32"/>
          <w:szCs w:val="32"/>
        </w:rPr>
        <w:t>(</w:t>
      </w:r>
      <w:proofErr w:type="spellStart"/>
      <w:r w:rsidRPr="00D04C46">
        <w:rPr>
          <w:rFonts w:asciiTheme="minorBidi" w:hAnsiTheme="minorBidi"/>
          <w:color w:val="000000" w:themeColor="text1"/>
          <w:sz w:val="32"/>
          <w:szCs w:val="32"/>
        </w:rPr>
        <w:t>Rafalski</w:t>
      </w:r>
      <w:proofErr w:type="spellEnd"/>
      <w:r w:rsidRPr="00D04C46">
        <w:rPr>
          <w:rFonts w:asciiTheme="minorBidi" w:hAnsiTheme="minorBidi"/>
          <w:color w:val="000000" w:themeColor="text1"/>
          <w:sz w:val="32"/>
          <w:szCs w:val="32"/>
        </w:rPr>
        <w:t xml:space="preserve"> and </w:t>
      </w:r>
      <w:proofErr w:type="spellStart"/>
      <w:r w:rsidRPr="00D04C46">
        <w:rPr>
          <w:rFonts w:asciiTheme="minorBidi" w:hAnsiTheme="minorBidi"/>
          <w:color w:val="000000" w:themeColor="text1"/>
          <w:sz w:val="32"/>
          <w:szCs w:val="32"/>
        </w:rPr>
        <w:t>T</w:t>
      </w:r>
      <w:r w:rsidR="0037593E" w:rsidRPr="00D04C46">
        <w:rPr>
          <w:rFonts w:asciiTheme="minorBidi" w:hAnsiTheme="minorBidi"/>
          <w:color w:val="000000" w:themeColor="text1"/>
          <w:sz w:val="32"/>
          <w:szCs w:val="32"/>
        </w:rPr>
        <w:t>ingey</w:t>
      </w:r>
      <w:proofErr w:type="spellEnd"/>
      <w:r w:rsidR="0037593E" w:rsidRPr="00D04C46">
        <w:rPr>
          <w:rFonts w:asciiTheme="minorBidi" w:hAnsiTheme="minorBidi"/>
          <w:color w:val="000000" w:themeColor="text1"/>
          <w:sz w:val="32"/>
          <w:szCs w:val="32"/>
        </w:rPr>
        <w:t xml:space="preserve">, 1993; </w:t>
      </w:r>
      <w:proofErr w:type="spellStart"/>
      <w:r w:rsidR="0037593E" w:rsidRPr="00D04C46">
        <w:rPr>
          <w:rFonts w:asciiTheme="minorBidi" w:hAnsiTheme="minorBidi"/>
          <w:color w:val="000000" w:themeColor="text1"/>
          <w:sz w:val="32"/>
          <w:szCs w:val="32"/>
        </w:rPr>
        <w:t>Sweigart</w:t>
      </w:r>
      <w:proofErr w:type="spellEnd"/>
      <w:r w:rsidR="0037593E" w:rsidRPr="00D04C46">
        <w:rPr>
          <w:rFonts w:asciiTheme="minorBidi" w:hAnsiTheme="minorBidi"/>
          <w:color w:val="000000" w:themeColor="text1"/>
          <w:sz w:val="32"/>
          <w:szCs w:val="32"/>
        </w:rPr>
        <w:t xml:space="preserve"> </w:t>
      </w:r>
      <w:r w:rsidR="0037593E" w:rsidRPr="00D04C46">
        <w:rPr>
          <w:rFonts w:asciiTheme="minorBidi" w:hAnsiTheme="minorBidi"/>
          <w:i/>
          <w:iCs/>
          <w:color w:val="000000" w:themeColor="text1"/>
          <w:sz w:val="32"/>
          <w:szCs w:val="32"/>
        </w:rPr>
        <w:t>et al</w:t>
      </w:r>
      <w:r w:rsidR="0037593E" w:rsidRPr="00D04C46">
        <w:rPr>
          <w:rFonts w:asciiTheme="minorBidi" w:hAnsiTheme="minorBidi"/>
          <w:color w:val="000000" w:themeColor="text1"/>
          <w:sz w:val="32"/>
          <w:szCs w:val="32"/>
        </w:rPr>
        <w:t>., 1999)</w:t>
      </w:r>
      <w:r w:rsidR="0037593E" w:rsidRPr="00D04C46">
        <w:rPr>
          <w:rFonts w:asciiTheme="minorBidi" w:hAnsiTheme="minorBidi"/>
          <w:color w:val="000000" w:themeColor="text1"/>
          <w:sz w:val="32"/>
          <w:szCs w:val="32"/>
          <w:rtl/>
        </w:rPr>
        <w:t xml:space="preserve"> ووفرتها وتوزعها ضمن الجينوم </w:t>
      </w:r>
      <w:r w:rsidR="0037593E" w:rsidRPr="00D04C46">
        <w:rPr>
          <w:rFonts w:asciiTheme="minorBidi" w:hAnsiTheme="minorBidi"/>
          <w:color w:val="000000" w:themeColor="text1"/>
          <w:sz w:val="32"/>
          <w:szCs w:val="32"/>
          <w:rtl/>
        </w:rPr>
        <w:lastRenderedPageBreak/>
        <w:t xml:space="preserve">وكذلك لتطلبها كميات قليلة من المادة الوراثية </w:t>
      </w:r>
      <w:r w:rsidR="0037593E" w:rsidRPr="00D04C46">
        <w:rPr>
          <w:rFonts w:asciiTheme="minorBidi" w:hAnsiTheme="minorBidi"/>
          <w:color w:val="000000" w:themeColor="text1"/>
          <w:sz w:val="32"/>
          <w:szCs w:val="32"/>
        </w:rPr>
        <w:t>DNA</w:t>
      </w:r>
      <w:r w:rsidR="0037593E" w:rsidRPr="00D04C46">
        <w:rPr>
          <w:rFonts w:asciiTheme="minorBidi" w:hAnsiTheme="minorBidi"/>
          <w:color w:val="000000" w:themeColor="text1"/>
          <w:sz w:val="32"/>
          <w:szCs w:val="32"/>
          <w:rtl/>
        </w:rPr>
        <w:t xml:space="preserve"> </w:t>
      </w:r>
      <w:r w:rsidR="0037593E" w:rsidRPr="00D04C46">
        <w:rPr>
          <w:rFonts w:asciiTheme="minorBidi" w:hAnsiTheme="minorBidi"/>
          <w:color w:val="000000" w:themeColor="text1"/>
          <w:sz w:val="32"/>
          <w:szCs w:val="32"/>
        </w:rPr>
        <w:t xml:space="preserve">(Wang </w:t>
      </w:r>
      <w:r w:rsidR="0037593E" w:rsidRPr="00D04C46">
        <w:rPr>
          <w:rFonts w:asciiTheme="minorBidi" w:hAnsiTheme="minorBidi"/>
          <w:i/>
          <w:iCs/>
          <w:color w:val="000000" w:themeColor="text1"/>
          <w:sz w:val="32"/>
          <w:szCs w:val="32"/>
        </w:rPr>
        <w:t>et al</w:t>
      </w:r>
      <w:r w:rsidR="0037593E" w:rsidRPr="00D04C46">
        <w:rPr>
          <w:rFonts w:asciiTheme="minorBidi" w:hAnsiTheme="minorBidi"/>
          <w:color w:val="000000" w:themeColor="text1"/>
          <w:sz w:val="32"/>
          <w:szCs w:val="32"/>
        </w:rPr>
        <w:t>.,2009)</w:t>
      </w:r>
      <w:r w:rsidR="0037593E" w:rsidRPr="00D04C46">
        <w:rPr>
          <w:rFonts w:asciiTheme="minorBidi" w:hAnsiTheme="minorBidi"/>
          <w:color w:val="000000" w:themeColor="text1"/>
          <w:sz w:val="32"/>
          <w:szCs w:val="32"/>
          <w:rtl/>
        </w:rPr>
        <w:t xml:space="preserve">. </w:t>
      </w:r>
      <w:r w:rsidR="0037593E" w:rsidRPr="001B2133">
        <w:rPr>
          <w:rFonts w:asciiTheme="minorBidi" w:hAnsiTheme="minorBidi"/>
          <w:color w:val="000000" w:themeColor="text1"/>
          <w:sz w:val="32"/>
          <w:szCs w:val="32"/>
          <w:highlight w:val="yellow"/>
          <w:rtl/>
        </w:rPr>
        <w:t>(18).</w:t>
      </w:r>
    </w:p>
    <w:p w:rsidR="00213904" w:rsidRPr="00D04C46" w:rsidRDefault="00213904" w:rsidP="00213904">
      <w:pPr>
        <w:spacing w:line="360" w:lineRule="auto"/>
        <w:jc w:val="both"/>
        <w:rPr>
          <w:rFonts w:asciiTheme="minorBidi" w:hAnsiTheme="minorBidi"/>
          <w:sz w:val="32"/>
          <w:szCs w:val="32"/>
          <w:highlight w:val="magenta"/>
          <w:rtl/>
        </w:rPr>
      </w:pPr>
      <w:r w:rsidRPr="00D04C46">
        <w:rPr>
          <w:rFonts w:asciiTheme="minorBidi" w:hAnsiTheme="minorBidi"/>
          <w:sz w:val="32"/>
          <w:szCs w:val="32"/>
          <w:highlight w:val="magenta"/>
          <w:rtl/>
        </w:rPr>
        <w:t xml:space="preserve">  </w:t>
      </w:r>
      <w:r w:rsidRPr="00D04C46">
        <w:rPr>
          <w:rFonts w:asciiTheme="minorBidi" w:hAnsiTheme="minorBidi"/>
          <w:sz w:val="32"/>
          <w:szCs w:val="32"/>
          <w:highlight w:val="magenta"/>
          <w:rtl/>
          <w:lang w:bidi="ar-SY"/>
        </w:rPr>
        <w:t xml:space="preserve">أشار </w:t>
      </w:r>
      <w:r w:rsidRPr="00D04C46">
        <w:rPr>
          <w:rFonts w:asciiTheme="minorBidi" w:hAnsiTheme="minorBidi"/>
          <w:sz w:val="32"/>
          <w:szCs w:val="32"/>
          <w:highlight w:val="magenta"/>
          <w:lang w:bidi="ar-SY"/>
        </w:rPr>
        <w:t>(1997) Russell</w:t>
      </w:r>
      <w:r w:rsidRPr="00D04C46">
        <w:rPr>
          <w:rFonts w:asciiTheme="minorBidi" w:hAnsiTheme="minorBidi"/>
          <w:sz w:val="32"/>
          <w:szCs w:val="32"/>
          <w:highlight w:val="magenta"/>
          <w:rtl/>
          <w:lang w:bidi="ar-SY"/>
        </w:rPr>
        <w:t xml:space="preserve">إلى أهمية ال </w:t>
      </w:r>
      <w:r w:rsidRPr="00D04C46">
        <w:rPr>
          <w:rFonts w:asciiTheme="minorBidi" w:hAnsiTheme="minorBidi"/>
          <w:sz w:val="32"/>
          <w:szCs w:val="32"/>
          <w:highlight w:val="magenta"/>
          <w:lang w:bidi="ar-SY"/>
        </w:rPr>
        <w:t>(SSR)</w:t>
      </w:r>
      <w:r w:rsidRPr="00D04C46">
        <w:rPr>
          <w:rFonts w:asciiTheme="minorBidi" w:hAnsiTheme="minorBidi"/>
          <w:sz w:val="32"/>
          <w:szCs w:val="32"/>
          <w:highlight w:val="magenta"/>
          <w:rtl/>
          <w:lang w:bidi="ar-SY"/>
        </w:rPr>
        <w:t xml:space="preserve"> لتمييز الكثير من الأنواع النباتية عن بعضها البعض. وتعد التسلسلات البسيطة المتكررة </w:t>
      </w:r>
      <w:r w:rsidRPr="00D04C46">
        <w:rPr>
          <w:rFonts w:asciiTheme="minorBidi" w:hAnsiTheme="minorBidi"/>
          <w:sz w:val="32"/>
          <w:szCs w:val="32"/>
          <w:highlight w:val="magenta"/>
          <w:lang w:bidi="ar-SY"/>
        </w:rPr>
        <w:t>(SSR)</w:t>
      </w:r>
      <w:r w:rsidRPr="00D04C46">
        <w:rPr>
          <w:rFonts w:asciiTheme="minorBidi" w:hAnsiTheme="minorBidi"/>
          <w:sz w:val="32"/>
          <w:szCs w:val="32"/>
          <w:highlight w:val="magenta"/>
          <w:rtl/>
          <w:lang w:bidi="ar-SY"/>
        </w:rPr>
        <w:t xml:space="preserve">مؤشرات جزيئية مثالية للأسباب التالية: </w:t>
      </w:r>
    </w:p>
    <w:p w:rsidR="00213904" w:rsidRPr="00D04C46" w:rsidRDefault="00213904" w:rsidP="00213904">
      <w:pPr>
        <w:numPr>
          <w:ilvl w:val="0"/>
          <w:numId w:val="4"/>
        </w:numPr>
        <w:tabs>
          <w:tab w:val="right" w:pos="379"/>
        </w:tabs>
        <w:spacing w:after="0" w:line="360" w:lineRule="auto"/>
        <w:ind w:left="0" w:firstLine="0"/>
        <w:jc w:val="both"/>
        <w:rPr>
          <w:rFonts w:asciiTheme="minorBidi" w:hAnsiTheme="minorBidi"/>
          <w:sz w:val="32"/>
          <w:szCs w:val="32"/>
          <w:highlight w:val="magenta"/>
          <w:rtl/>
          <w:lang w:bidi="ar-SY"/>
        </w:rPr>
      </w:pPr>
      <w:r w:rsidRPr="00D04C46">
        <w:rPr>
          <w:rFonts w:asciiTheme="minorBidi" w:hAnsiTheme="minorBidi"/>
          <w:sz w:val="32"/>
          <w:szCs w:val="32"/>
          <w:highlight w:val="magenta"/>
          <w:rtl/>
          <w:lang w:bidi="ar-SY"/>
        </w:rPr>
        <w:t xml:space="preserve">ارتفاع معدل تطفيرها، حيث أن كسب أو فقد تكرار واحد بين جيل وآخر، يفوق عشرة آلاف مرة احتمال حدوث طفرة تصيب قاعدة </w:t>
      </w:r>
      <w:proofErr w:type="spellStart"/>
      <w:r w:rsidRPr="00D04C46">
        <w:rPr>
          <w:rFonts w:asciiTheme="minorBidi" w:hAnsiTheme="minorBidi"/>
          <w:sz w:val="32"/>
          <w:szCs w:val="32"/>
          <w:highlight w:val="magenta"/>
          <w:rtl/>
          <w:lang w:bidi="ar-SY"/>
        </w:rPr>
        <w:t>آزوتية</w:t>
      </w:r>
      <w:proofErr w:type="spellEnd"/>
      <w:r w:rsidRPr="00D04C46">
        <w:rPr>
          <w:rFonts w:asciiTheme="minorBidi" w:hAnsiTheme="minorBidi"/>
          <w:sz w:val="32"/>
          <w:szCs w:val="32"/>
          <w:highlight w:val="magenta"/>
          <w:rtl/>
          <w:lang w:bidi="ar-SY"/>
        </w:rPr>
        <w:t xml:space="preserve"> في مورثة ما في الحالات العادية </w:t>
      </w:r>
      <w:r w:rsidRPr="00D04C46">
        <w:rPr>
          <w:rFonts w:asciiTheme="minorBidi" w:hAnsiTheme="minorBidi"/>
          <w:sz w:val="32"/>
          <w:szCs w:val="32"/>
          <w:highlight w:val="magenta"/>
          <w:lang w:bidi="ar-SY"/>
        </w:rPr>
        <w:t>(</w:t>
      </w:r>
      <w:proofErr w:type="spellStart"/>
      <w:r w:rsidRPr="00D04C46">
        <w:rPr>
          <w:rFonts w:asciiTheme="minorBidi" w:hAnsiTheme="minorBidi"/>
          <w:sz w:val="32"/>
          <w:szCs w:val="32"/>
          <w:highlight w:val="magenta"/>
          <w:lang w:bidi="ar-SY"/>
        </w:rPr>
        <w:t>Sweigart</w:t>
      </w:r>
      <w:proofErr w:type="spellEnd"/>
      <w:r w:rsidRPr="00D04C46">
        <w:rPr>
          <w:rFonts w:asciiTheme="minorBidi" w:hAnsiTheme="minorBidi"/>
          <w:sz w:val="32"/>
          <w:szCs w:val="32"/>
          <w:highlight w:val="magenta"/>
          <w:lang w:bidi="ar-SY"/>
        </w:rPr>
        <w:t xml:space="preserve"> et al.,1999)</w:t>
      </w:r>
    </w:p>
    <w:p w:rsidR="00213904" w:rsidRPr="00D04C46" w:rsidRDefault="00213904" w:rsidP="00213904">
      <w:pPr>
        <w:numPr>
          <w:ilvl w:val="0"/>
          <w:numId w:val="4"/>
        </w:numPr>
        <w:tabs>
          <w:tab w:val="right" w:pos="379"/>
        </w:tabs>
        <w:spacing w:after="0" w:line="360" w:lineRule="auto"/>
        <w:ind w:left="0" w:firstLine="0"/>
        <w:jc w:val="both"/>
        <w:rPr>
          <w:rFonts w:asciiTheme="minorBidi" w:hAnsiTheme="minorBidi"/>
          <w:sz w:val="32"/>
          <w:szCs w:val="32"/>
          <w:highlight w:val="magenta"/>
          <w:rtl/>
          <w:lang w:bidi="ar-SY"/>
        </w:rPr>
      </w:pPr>
      <w:r w:rsidRPr="00D04C46">
        <w:rPr>
          <w:rFonts w:asciiTheme="minorBidi" w:hAnsiTheme="minorBidi"/>
          <w:sz w:val="32"/>
          <w:szCs w:val="32"/>
          <w:highlight w:val="magenta"/>
          <w:rtl/>
          <w:lang w:bidi="ar-SY"/>
        </w:rPr>
        <w:t xml:space="preserve">كما أن لهذه التسلسلات البسيطة المتكررة للحمض النووي </w:t>
      </w:r>
      <w:r w:rsidRPr="00D04C46">
        <w:rPr>
          <w:rFonts w:asciiTheme="minorBidi" w:hAnsiTheme="minorBidi"/>
          <w:sz w:val="32"/>
          <w:szCs w:val="32"/>
          <w:highlight w:val="magenta"/>
          <w:lang w:bidi="ar-SY"/>
        </w:rPr>
        <w:t>(SSRs)</w:t>
      </w:r>
      <w:r w:rsidRPr="00D04C46">
        <w:rPr>
          <w:rFonts w:asciiTheme="minorBidi" w:hAnsiTheme="minorBidi"/>
          <w:sz w:val="32"/>
          <w:szCs w:val="32"/>
          <w:highlight w:val="magenta"/>
          <w:rtl/>
          <w:lang w:bidi="ar-SY"/>
        </w:rPr>
        <w:t xml:space="preserve">،إمكانية الكشف عن </w:t>
      </w:r>
      <w:proofErr w:type="spellStart"/>
      <w:r w:rsidRPr="00D04C46">
        <w:rPr>
          <w:rFonts w:asciiTheme="minorBidi" w:hAnsiTheme="minorBidi"/>
          <w:sz w:val="32"/>
          <w:szCs w:val="32"/>
          <w:highlight w:val="magenta"/>
          <w:rtl/>
          <w:lang w:bidi="ar-SY"/>
        </w:rPr>
        <w:t>التتاليات</w:t>
      </w:r>
      <w:proofErr w:type="spellEnd"/>
      <w:r w:rsidRPr="00D04C46">
        <w:rPr>
          <w:rFonts w:asciiTheme="minorBidi" w:hAnsiTheme="minorBidi"/>
          <w:sz w:val="32"/>
          <w:szCs w:val="32"/>
          <w:highlight w:val="magenta"/>
          <w:rtl/>
          <w:lang w:bidi="ar-SY"/>
        </w:rPr>
        <w:t xml:space="preserve"> </w:t>
      </w:r>
      <w:proofErr w:type="spellStart"/>
      <w:r w:rsidRPr="00D04C46">
        <w:rPr>
          <w:rFonts w:asciiTheme="minorBidi" w:hAnsiTheme="minorBidi"/>
          <w:sz w:val="32"/>
          <w:szCs w:val="32"/>
          <w:highlight w:val="magenta"/>
          <w:rtl/>
          <w:lang w:bidi="ar-SY"/>
        </w:rPr>
        <w:t>النيكليوتيدية</w:t>
      </w:r>
      <w:proofErr w:type="spellEnd"/>
      <w:r w:rsidRPr="00D04C46">
        <w:rPr>
          <w:rFonts w:asciiTheme="minorBidi" w:hAnsiTheme="minorBidi"/>
          <w:sz w:val="32"/>
          <w:szCs w:val="32"/>
          <w:highlight w:val="magenta"/>
          <w:rtl/>
          <w:lang w:bidi="ar-SY"/>
        </w:rPr>
        <w:t xml:space="preserve"> ذات السيادة المشتركة </w:t>
      </w:r>
      <w:proofErr w:type="spellStart"/>
      <w:r w:rsidRPr="00D04C46">
        <w:rPr>
          <w:rFonts w:asciiTheme="minorBidi" w:hAnsiTheme="minorBidi"/>
          <w:sz w:val="32"/>
          <w:szCs w:val="32"/>
          <w:highlight w:val="magenta"/>
          <w:lang w:bidi="ar-SY"/>
        </w:rPr>
        <w:t>Codominant</w:t>
      </w:r>
      <w:proofErr w:type="spellEnd"/>
      <w:r w:rsidRPr="00D04C46">
        <w:rPr>
          <w:rFonts w:asciiTheme="minorBidi" w:hAnsiTheme="minorBidi"/>
          <w:sz w:val="32"/>
          <w:szCs w:val="32"/>
          <w:highlight w:val="magenta"/>
          <w:rtl/>
          <w:lang w:bidi="ar-SY"/>
        </w:rPr>
        <w:t xml:space="preserve"> في التوريث، كما وتكشف عن وجود </w:t>
      </w:r>
      <w:proofErr w:type="spellStart"/>
      <w:r w:rsidRPr="00D04C46">
        <w:rPr>
          <w:rFonts w:asciiTheme="minorBidi" w:hAnsiTheme="minorBidi"/>
          <w:sz w:val="32"/>
          <w:szCs w:val="32"/>
          <w:highlight w:val="magenta"/>
          <w:rtl/>
          <w:lang w:bidi="ar-SY"/>
        </w:rPr>
        <w:t>الأليلات</w:t>
      </w:r>
      <w:proofErr w:type="spellEnd"/>
      <w:r w:rsidRPr="00D04C46">
        <w:rPr>
          <w:rFonts w:asciiTheme="minorBidi" w:hAnsiTheme="minorBidi"/>
          <w:sz w:val="32"/>
          <w:szCs w:val="32"/>
          <w:highlight w:val="magenta"/>
          <w:rtl/>
          <w:lang w:bidi="ar-SY"/>
        </w:rPr>
        <w:t xml:space="preserve"> المتعددة </w:t>
      </w:r>
      <w:r w:rsidRPr="00D04C46">
        <w:rPr>
          <w:rFonts w:asciiTheme="minorBidi" w:hAnsiTheme="minorBidi"/>
          <w:sz w:val="32"/>
          <w:szCs w:val="32"/>
          <w:highlight w:val="magenta"/>
          <w:lang w:bidi="ar-SY"/>
        </w:rPr>
        <w:t>(</w:t>
      </w:r>
      <w:proofErr w:type="spellStart"/>
      <w:r w:rsidRPr="00D04C46">
        <w:rPr>
          <w:rFonts w:asciiTheme="minorBidi" w:hAnsiTheme="minorBidi"/>
          <w:sz w:val="32"/>
          <w:szCs w:val="32"/>
          <w:highlight w:val="magenta"/>
          <w:lang w:bidi="ar-SY"/>
        </w:rPr>
        <w:t>Rafallski</w:t>
      </w:r>
      <w:r w:rsidRPr="00D04C46">
        <w:rPr>
          <w:rFonts w:asciiTheme="minorBidi" w:hAnsiTheme="minorBidi"/>
          <w:i/>
          <w:iCs/>
          <w:sz w:val="32"/>
          <w:szCs w:val="32"/>
          <w:highlight w:val="magenta"/>
          <w:lang w:bidi="ar-SY"/>
        </w:rPr>
        <w:t>et</w:t>
      </w:r>
      <w:proofErr w:type="spellEnd"/>
      <w:r w:rsidRPr="00D04C46">
        <w:rPr>
          <w:rFonts w:asciiTheme="minorBidi" w:hAnsiTheme="minorBidi"/>
          <w:i/>
          <w:iCs/>
          <w:sz w:val="32"/>
          <w:szCs w:val="32"/>
          <w:highlight w:val="magenta"/>
          <w:lang w:bidi="ar-SY"/>
        </w:rPr>
        <w:t xml:space="preserve"> al.,</w:t>
      </w:r>
      <w:r w:rsidRPr="00D04C46">
        <w:rPr>
          <w:rFonts w:asciiTheme="minorBidi" w:hAnsiTheme="minorBidi"/>
          <w:sz w:val="32"/>
          <w:szCs w:val="32"/>
          <w:highlight w:val="magenta"/>
          <w:lang w:bidi="ar-SY"/>
        </w:rPr>
        <w:t xml:space="preserve"> 1994) </w:t>
      </w:r>
      <w:proofErr w:type="spellStart"/>
      <w:r w:rsidRPr="00D04C46">
        <w:rPr>
          <w:rFonts w:asciiTheme="minorBidi" w:hAnsiTheme="minorBidi"/>
          <w:sz w:val="32"/>
          <w:szCs w:val="32"/>
          <w:highlight w:val="magenta"/>
          <w:lang w:bidi="ar-SY"/>
        </w:rPr>
        <w:t>multiallelic</w:t>
      </w:r>
      <w:proofErr w:type="spellEnd"/>
      <w:r w:rsidRPr="00D04C46">
        <w:rPr>
          <w:rFonts w:asciiTheme="minorBidi" w:hAnsiTheme="minorBidi"/>
          <w:sz w:val="32"/>
          <w:szCs w:val="32"/>
          <w:highlight w:val="magenta"/>
          <w:rtl/>
          <w:lang w:bidi="ar-SY"/>
        </w:rPr>
        <w:t>.</w:t>
      </w:r>
    </w:p>
    <w:p w:rsidR="00213904" w:rsidRPr="00D04C46" w:rsidRDefault="00213904" w:rsidP="00213904">
      <w:pPr>
        <w:numPr>
          <w:ilvl w:val="0"/>
          <w:numId w:val="4"/>
        </w:numPr>
        <w:tabs>
          <w:tab w:val="right" w:pos="379"/>
        </w:tabs>
        <w:spacing w:after="0" w:line="360" w:lineRule="auto"/>
        <w:ind w:left="0" w:firstLine="0"/>
        <w:jc w:val="both"/>
        <w:rPr>
          <w:rFonts w:asciiTheme="minorBidi" w:hAnsiTheme="minorBidi"/>
          <w:sz w:val="32"/>
          <w:szCs w:val="32"/>
          <w:highlight w:val="magenta"/>
          <w:rtl/>
          <w:lang w:bidi="ar-SY"/>
        </w:rPr>
      </w:pPr>
      <w:r w:rsidRPr="00D04C46">
        <w:rPr>
          <w:rFonts w:asciiTheme="minorBidi" w:hAnsiTheme="minorBidi"/>
          <w:sz w:val="32"/>
          <w:szCs w:val="32"/>
          <w:highlight w:val="magenta"/>
          <w:rtl/>
          <w:lang w:bidi="ar-SY"/>
        </w:rPr>
        <w:t xml:space="preserve">وفرتها وتواجدها على كل أجزاء </w:t>
      </w:r>
      <w:proofErr w:type="spellStart"/>
      <w:r w:rsidRPr="00D04C46">
        <w:rPr>
          <w:rFonts w:asciiTheme="minorBidi" w:hAnsiTheme="minorBidi"/>
          <w:sz w:val="32"/>
          <w:szCs w:val="32"/>
          <w:highlight w:val="magenta"/>
          <w:rtl/>
          <w:lang w:bidi="ar-SY"/>
        </w:rPr>
        <w:t>المجين</w:t>
      </w:r>
      <w:proofErr w:type="spellEnd"/>
      <w:r w:rsidRPr="00D04C46">
        <w:rPr>
          <w:rFonts w:asciiTheme="minorBidi" w:hAnsiTheme="minorBidi"/>
          <w:sz w:val="32"/>
          <w:szCs w:val="32"/>
          <w:highlight w:val="magenta"/>
          <w:rtl/>
          <w:lang w:bidi="ar-SY"/>
        </w:rPr>
        <w:t xml:space="preserve"> النباتي </w:t>
      </w:r>
      <w:r w:rsidRPr="00D04C46">
        <w:rPr>
          <w:rFonts w:asciiTheme="minorBidi" w:hAnsiTheme="minorBidi"/>
          <w:sz w:val="32"/>
          <w:szCs w:val="32"/>
          <w:highlight w:val="magenta"/>
          <w:lang w:bidi="ar-SY"/>
        </w:rPr>
        <w:t xml:space="preserve">(Wang </w:t>
      </w:r>
      <w:r w:rsidRPr="00D04C46">
        <w:rPr>
          <w:rFonts w:asciiTheme="minorBidi" w:hAnsiTheme="minorBidi"/>
          <w:i/>
          <w:iCs/>
          <w:sz w:val="32"/>
          <w:szCs w:val="32"/>
          <w:highlight w:val="magenta"/>
          <w:lang w:bidi="ar-SY"/>
        </w:rPr>
        <w:t xml:space="preserve">et al </w:t>
      </w:r>
      <w:r w:rsidRPr="00D04C46">
        <w:rPr>
          <w:rFonts w:asciiTheme="minorBidi" w:hAnsiTheme="minorBidi"/>
          <w:sz w:val="32"/>
          <w:szCs w:val="32"/>
          <w:highlight w:val="magenta"/>
          <w:lang w:bidi="ar-SY"/>
        </w:rPr>
        <w:t>., 1994)</w:t>
      </w:r>
      <w:r w:rsidRPr="00D04C46">
        <w:rPr>
          <w:rFonts w:asciiTheme="minorBidi" w:hAnsiTheme="minorBidi"/>
          <w:sz w:val="32"/>
          <w:szCs w:val="32"/>
          <w:highlight w:val="magenta"/>
          <w:rtl/>
          <w:lang w:bidi="ar-SY"/>
        </w:rPr>
        <w:t xml:space="preserve"> وتوزعها بشكل منتظم أو شبه منتظم في </w:t>
      </w:r>
      <w:proofErr w:type="spellStart"/>
      <w:r w:rsidRPr="00D04C46">
        <w:rPr>
          <w:rFonts w:asciiTheme="minorBidi" w:hAnsiTheme="minorBidi"/>
          <w:sz w:val="32"/>
          <w:szCs w:val="32"/>
          <w:highlight w:val="magenta"/>
          <w:rtl/>
          <w:lang w:bidi="ar-SY"/>
        </w:rPr>
        <w:t>المجينات</w:t>
      </w:r>
      <w:proofErr w:type="spellEnd"/>
      <w:r w:rsidRPr="00D04C46">
        <w:rPr>
          <w:rFonts w:asciiTheme="minorBidi" w:hAnsiTheme="minorBidi"/>
          <w:sz w:val="32"/>
          <w:szCs w:val="32"/>
          <w:highlight w:val="magenta"/>
          <w:rtl/>
          <w:lang w:bidi="ar-SY"/>
        </w:rPr>
        <w:t xml:space="preserve"> النباتية كافة </w:t>
      </w:r>
      <w:r w:rsidRPr="00D04C46">
        <w:rPr>
          <w:rFonts w:asciiTheme="minorBidi" w:hAnsiTheme="minorBidi"/>
          <w:sz w:val="32"/>
          <w:szCs w:val="32"/>
          <w:highlight w:val="magenta"/>
          <w:lang w:bidi="ar-SY"/>
        </w:rPr>
        <w:t>(Weber,1990)</w:t>
      </w:r>
      <w:r w:rsidRPr="00D04C46">
        <w:rPr>
          <w:rFonts w:asciiTheme="minorBidi" w:hAnsiTheme="minorBidi"/>
          <w:sz w:val="32"/>
          <w:szCs w:val="32"/>
          <w:highlight w:val="magenta"/>
          <w:rtl/>
          <w:lang w:bidi="ar-SY"/>
        </w:rPr>
        <w:t>.</w:t>
      </w:r>
    </w:p>
    <w:p w:rsidR="00213904" w:rsidRPr="00D04C46" w:rsidRDefault="00213904" w:rsidP="00213904">
      <w:pPr>
        <w:numPr>
          <w:ilvl w:val="0"/>
          <w:numId w:val="4"/>
        </w:numPr>
        <w:tabs>
          <w:tab w:val="right" w:pos="379"/>
        </w:tabs>
        <w:spacing w:after="0" w:line="360" w:lineRule="auto"/>
        <w:ind w:left="0" w:firstLine="0"/>
        <w:jc w:val="both"/>
        <w:rPr>
          <w:rFonts w:asciiTheme="minorBidi" w:hAnsiTheme="minorBidi"/>
          <w:sz w:val="32"/>
          <w:szCs w:val="32"/>
          <w:highlight w:val="magenta"/>
          <w:rtl/>
          <w:lang w:bidi="ar-SY"/>
        </w:rPr>
      </w:pPr>
      <w:r w:rsidRPr="00D04C46">
        <w:rPr>
          <w:rFonts w:asciiTheme="minorBidi" w:hAnsiTheme="minorBidi"/>
          <w:sz w:val="32"/>
          <w:szCs w:val="32"/>
          <w:highlight w:val="magenta"/>
          <w:rtl/>
          <w:lang w:bidi="ar-SY"/>
        </w:rPr>
        <w:t xml:space="preserve">نتائجها ثابتة عند تكرارها </w:t>
      </w:r>
      <w:r w:rsidRPr="00D04C46">
        <w:rPr>
          <w:rFonts w:asciiTheme="minorBidi" w:hAnsiTheme="minorBidi"/>
          <w:sz w:val="32"/>
          <w:szCs w:val="32"/>
          <w:highlight w:val="magenta"/>
          <w:lang w:bidi="ar-SY"/>
        </w:rPr>
        <w:t xml:space="preserve">(Yu </w:t>
      </w:r>
      <w:r w:rsidRPr="00D04C46">
        <w:rPr>
          <w:rFonts w:asciiTheme="minorBidi" w:hAnsiTheme="minorBidi"/>
          <w:i/>
          <w:iCs/>
          <w:sz w:val="32"/>
          <w:szCs w:val="32"/>
          <w:highlight w:val="magenta"/>
          <w:lang w:bidi="ar-SY"/>
        </w:rPr>
        <w:t>et al.</w:t>
      </w:r>
      <w:r w:rsidRPr="00D04C46">
        <w:rPr>
          <w:rFonts w:asciiTheme="minorBidi" w:hAnsiTheme="minorBidi"/>
          <w:sz w:val="32"/>
          <w:szCs w:val="32"/>
          <w:highlight w:val="magenta"/>
          <w:lang w:bidi="ar-SY"/>
        </w:rPr>
        <w:t>, 1994)</w:t>
      </w:r>
      <w:r w:rsidRPr="00D04C46">
        <w:rPr>
          <w:rFonts w:asciiTheme="minorBidi" w:hAnsiTheme="minorBidi"/>
          <w:sz w:val="32"/>
          <w:szCs w:val="32"/>
          <w:highlight w:val="magenta"/>
          <w:rtl/>
        </w:rPr>
        <w:t>.</w:t>
      </w:r>
    </w:p>
    <w:p w:rsidR="00213904" w:rsidRPr="00D04C46" w:rsidRDefault="00213904" w:rsidP="00213904">
      <w:pPr>
        <w:numPr>
          <w:ilvl w:val="0"/>
          <w:numId w:val="4"/>
        </w:numPr>
        <w:tabs>
          <w:tab w:val="right" w:pos="379"/>
        </w:tabs>
        <w:spacing w:after="0" w:line="360" w:lineRule="auto"/>
        <w:ind w:left="0" w:firstLine="0"/>
        <w:jc w:val="both"/>
        <w:rPr>
          <w:rFonts w:asciiTheme="minorBidi" w:hAnsiTheme="minorBidi"/>
          <w:sz w:val="32"/>
          <w:szCs w:val="32"/>
          <w:highlight w:val="magenta"/>
          <w:rtl/>
          <w:lang w:bidi="ar-SY"/>
        </w:rPr>
      </w:pPr>
      <w:r w:rsidRPr="00D04C46">
        <w:rPr>
          <w:rFonts w:asciiTheme="minorBidi" w:hAnsiTheme="minorBidi"/>
          <w:sz w:val="32"/>
          <w:szCs w:val="32"/>
          <w:highlight w:val="magenta"/>
          <w:rtl/>
          <w:lang w:bidi="ar-SY"/>
        </w:rPr>
        <w:t xml:space="preserve">تتطلب كمية قليلة من الحمض النووي منقوص الأوكسجين </w:t>
      </w:r>
      <w:r w:rsidRPr="00D04C46">
        <w:rPr>
          <w:rFonts w:asciiTheme="minorBidi" w:hAnsiTheme="minorBidi"/>
          <w:b/>
          <w:bCs/>
          <w:sz w:val="32"/>
          <w:szCs w:val="32"/>
          <w:highlight w:val="magenta"/>
          <w:lang w:bidi="ar-SY"/>
        </w:rPr>
        <w:t>DNA</w:t>
      </w:r>
      <w:r w:rsidRPr="00D04C46">
        <w:rPr>
          <w:rFonts w:asciiTheme="minorBidi" w:hAnsiTheme="minorBidi"/>
          <w:sz w:val="32"/>
          <w:szCs w:val="32"/>
          <w:highlight w:val="magenta"/>
          <w:rtl/>
          <w:lang w:bidi="ar-SY"/>
        </w:rPr>
        <w:t xml:space="preserve"> </w:t>
      </w:r>
      <w:r w:rsidRPr="00D04C46">
        <w:rPr>
          <w:rFonts w:asciiTheme="minorBidi" w:hAnsiTheme="minorBidi"/>
          <w:color w:val="000000" w:themeColor="text1"/>
          <w:sz w:val="32"/>
          <w:szCs w:val="32"/>
          <w:highlight w:val="magenta"/>
        </w:rPr>
        <w:t xml:space="preserve">(Wang </w:t>
      </w:r>
      <w:r w:rsidRPr="00D04C46">
        <w:rPr>
          <w:rFonts w:asciiTheme="minorBidi" w:hAnsiTheme="minorBidi"/>
          <w:i/>
          <w:iCs/>
          <w:color w:val="000000" w:themeColor="text1"/>
          <w:sz w:val="32"/>
          <w:szCs w:val="32"/>
          <w:highlight w:val="magenta"/>
        </w:rPr>
        <w:t>et al</w:t>
      </w:r>
      <w:r w:rsidRPr="00D04C46">
        <w:rPr>
          <w:rFonts w:asciiTheme="minorBidi" w:hAnsiTheme="minorBidi"/>
          <w:color w:val="000000" w:themeColor="text1"/>
          <w:sz w:val="32"/>
          <w:szCs w:val="32"/>
          <w:highlight w:val="magenta"/>
        </w:rPr>
        <w:t>.,2009)</w:t>
      </w:r>
      <w:r w:rsidRPr="00D04C46">
        <w:rPr>
          <w:rFonts w:asciiTheme="minorBidi" w:hAnsiTheme="minorBidi"/>
          <w:color w:val="000000" w:themeColor="text1"/>
          <w:sz w:val="32"/>
          <w:szCs w:val="32"/>
          <w:highlight w:val="magenta"/>
          <w:rtl/>
        </w:rPr>
        <w:t xml:space="preserve">. </w:t>
      </w:r>
      <w:r w:rsidRPr="001B2133">
        <w:rPr>
          <w:rFonts w:asciiTheme="minorBidi" w:hAnsiTheme="minorBidi"/>
          <w:color w:val="000000" w:themeColor="text1"/>
          <w:sz w:val="32"/>
          <w:szCs w:val="32"/>
          <w:highlight w:val="yellow"/>
          <w:rtl/>
        </w:rPr>
        <w:t>(18)</w:t>
      </w:r>
    </w:p>
    <w:p w:rsidR="00213904" w:rsidRPr="00D04C46" w:rsidRDefault="00213904" w:rsidP="00213904">
      <w:pPr>
        <w:numPr>
          <w:ilvl w:val="0"/>
          <w:numId w:val="4"/>
        </w:numPr>
        <w:tabs>
          <w:tab w:val="right" w:pos="379"/>
        </w:tabs>
        <w:spacing w:after="0" w:line="360" w:lineRule="auto"/>
        <w:ind w:left="0" w:firstLine="0"/>
        <w:jc w:val="both"/>
        <w:rPr>
          <w:rFonts w:asciiTheme="minorBidi" w:hAnsiTheme="minorBidi"/>
          <w:sz w:val="32"/>
          <w:szCs w:val="32"/>
          <w:highlight w:val="magenta"/>
          <w:rtl/>
          <w:lang w:bidi="ar-SY"/>
        </w:rPr>
      </w:pPr>
      <w:r w:rsidRPr="00D04C46">
        <w:rPr>
          <w:rFonts w:asciiTheme="minorBidi" w:hAnsiTheme="minorBidi"/>
          <w:sz w:val="32"/>
          <w:szCs w:val="32"/>
          <w:highlight w:val="magenta"/>
          <w:rtl/>
          <w:lang w:bidi="ar-SY"/>
        </w:rPr>
        <w:t xml:space="preserve">إمكانية </w:t>
      </w:r>
      <w:proofErr w:type="spellStart"/>
      <w:r w:rsidRPr="00D04C46">
        <w:rPr>
          <w:rFonts w:asciiTheme="minorBidi" w:hAnsiTheme="minorBidi"/>
          <w:sz w:val="32"/>
          <w:szCs w:val="32"/>
          <w:highlight w:val="magenta"/>
          <w:rtl/>
          <w:lang w:bidi="ar-SY"/>
        </w:rPr>
        <w:t>أتمتتها</w:t>
      </w:r>
      <w:r w:rsidRPr="00D04C46">
        <w:rPr>
          <w:rFonts w:asciiTheme="minorBidi" w:hAnsiTheme="minorBidi"/>
          <w:sz w:val="32"/>
          <w:szCs w:val="32"/>
          <w:highlight w:val="magenta"/>
          <w:lang w:bidi="ar-SY"/>
        </w:rPr>
        <w:t>Rafallski</w:t>
      </w:r>
      <w:proofErr w:type="spellEnd"/>
      <w:r w:rsidRPr="00D04C46">
        <w:rPr>
          <w:rFonts w:asciiTheme="minorBidi" w:hAnsiTheme="minorBidi"/>
          <w:sz w:val="32"/>
          <w:szCs w:val="32"/>
          <w:highlight w:val="magenta"/>
          <w:lang w:bidi="ar-SY"/>
        </w:rPr>
        <w:t>, et. al., 1993) automation</w:t>
      </w:r>
      <w:r w:rsidRPr="00D04C46">
        <w:rPr>
          <w:rFonts w:asciiTheme="minorBidi" w:hAnsiTheme="minorBidi"/>
          <w:sz w:val="32"/>
          <w:szCs w:val="32"/>
          <w:highlight w:val="magenta"/>
          <w:rtl/>
          <w:lang w:bidi="ar-SY"/>
        </w:rPr>
        <w:t xml:space="preserve">) وحيث انه يمكن نشر البادئات </w:t>
      </w:r>
      <w:r w:rsidRPr="00D04C46">
        <w:rPr>
          <w:rFonts w:asciiTheme="minorBidi" w:hAnsiTheme="minorBidi"/>
          <w:sz w:val="32"/>
          <w:szCs w:val="32"/>
          <w:highlight w:val="magenta"/>
          <w:lang w:bidi="ar-SY"/>
        </w:rPr>
        <w:t>Primers</w:t>
      </w:r>
      <w:r w:rsidRPr="00D04C46">
        <w:rPr>
          <w:rFonts w:asciiTheme="minorBidi" w:hAnsiTheme="minorBidi"/>
          <w:sz w:val="32"/>
          <w:szCs w:val="32"/>
          <w:highlight w:val="magenta"/>
          <w:rtl/>
          <w:lang w:bidi="ar-SY"/>
        </w:rPr>
        <w:t xml:space="preserve"> وتبادلها بسهولة بين المخابر بمجرد معرفة التسلسل </w:t>
      </w:r>
      <w:proofErr w:type="spellStart"/>
      <w:r w:rsidRPr="00D04C46">
        <w:rPr>
          <w:rFonts w:asciiTheme="minorBidi" w:hAnsiTheme="minorBidi"/>
          <w:sz w:val="32"/>
          <w:szCs w:val="32"/>
          <w:highlight w:val="magenta"/>
          <w:rtl/>
          <w:lang w:bidi="ar-SY"/>
        </w:rPr>
        <w:t>النكليوتيدي</w:t>
      </w:r>
      <w:proofErr w:type="spellEnd"/>
      <w:r w:rsidRPr="00D04C46">
        <w:rPr>
          <w:rFonts w:asciiTheme="minorBidi" w:hAnsiTheme="minorBidi"/>
          <w:sz w:val="32"/>
          <w:szCs w:val="32"/>
          <w:highlight w:val="magenta"/>
          <w:rtl/>
          <w:lang w:bidi="ar-SY"/>
        </w:rPr>
        <w:t xml:space="preserve"> لها </w:t>
      </w:r>
      <w:r w:rsidRPr="00D04C46">
        <w:rPr>
          <w:rFonts w:asciiTheme="minorBidi" w:hAnsiTheme="minorBidi"/>
          <w:sz w:val="32"/>
          <w:szCs w:val="32"/>
          <w:highlight w:val="magenta"/>
          <w:lang w:bidi="ar-SY"/>
        </w:rPr>
        <w:t xml:space="preserve">(Yu, </w:t>
      </w:r>
      <w:r w:rsidRPr="00D04C46">
        <w:rPr>
          <w:rFonts w:asciiTheme="minorBidi" w:hAnsiTheme="minorBidi"/>
          <w:i/>
          <w:iCs/>
          <w:sz w:val="32"/>
          <w:szCs w:val="32"/>
          <w:highlight w:val="magenta"/>
          <w:lang w:bidi="ar-SY"/>
        </w:rPr>
        <w:t>et. al ,</w:t>
      </w:r>
      <w:r w:rsidRPr="00D04C46">
        <w:rPr>
          <w:rFonts w:asciiTheme="minorBidi" w:hAnsiTheme="minorBidi"/>
          <w:sz w:val="32"/>
          <w:szCs w:val="32"/>
          <w:highlight w:val="magenta"/>
          <w:lang w:bidi="ar-SY"/>
        </w:rPr>
        <w:t xml:space="preserve"> 1994)</w:t>
      </w:r>
      <w:r w:rsidRPr="00D04C46">
        <w:rPr>
          <w:rFonts w:asciiTheme="minorBidi" w:hAnsiTheme="minorBidi"/>
          <w:sz w:val="32"/>
          <w:szCs w:val="32"/>
          <w:highlight w:val="magenta"/>
          <w:rtl/>
          <w:lang w:bidi="ar-SY"/>
        </w:rPr>
        <w:t>.</w:t>
      </w:r>
    </w:p>
    <w:p w:rsidR="00213904" w:rsidRPr="00D04C46" w:rsidRDefault="00213904" w:rsidP="00213904">
      <w:pPr>
        <w:spacing w:line="360" w:lineRule="auto"/>
        <w:jc w:val="both"/>
        <w:rPr>
          <w:rFonts w:asciiTheme="minorBidi" w:hAnsiTheme="minorBidi"/>
          <w:sz w:val="32"/>
          <w:szCs w:val="32"/>
          <w:highlight w:val="magenta"/>
          <w:rtl/>
        </w:rPr>
      </w:pPr>
      <w:r w:rsidRPr="00D04C46">
        <w:rPr>
          <w:rFonts w:asciiTheme="minorBidi" w:hAnsiTheme="minorBidi"/>
          <w:sz w:val="32"/>
          <w:szCs w:val="32"/>
          <w:highlight w:val="magenta"/>
          <w:rtl/>
          <w:lang w:bidi="ar-SY"/>
        </w:rPr>
        <w:t xml:space="preserve">إلا أنه يعاب عليها في أنها تحتاج إلى بادئات ذات تسلسل </w:t>
      </w:r>
      <w:proofErr w:type="spellStart"/>
      <w:r w:rsidRPr="00D04C46">
        <w:rPr>
          <w:rFonts w:asciiTheme="minorBidi" w:hAnsiTheme="minorBidi"/>
          <w:sz w:val="32"/>
          <w:szCs w:val="32"/>
          <w:highlight w:val="magenta"/>
          <w:rtl/>
          <w:lang w:bidi="ar-SY"/>
        </w:rPr>
        <w:t>نكليوتيدي</w:t>
      </w:r>
      <w:proofErr w:type="spellEnd"/>
      <w:r w:rsidRPr="00D04C46">
        <w:rPr>
          <w:rFonts w:asciiTheme="minorBidi" w:hAnsiTheme="minorBidi"/>
          <w:sz w:val="32"/>
          <w:szCs w:val="32"/>
          <w:highlight w:val="magenta"/>
          <w:rtl/>
          <w:lang w:bidi="ar-SY"/>
        </w:rPr>
        <w:t xml:space="preserve"> محدد، يحدد مكان التابع البسيط الترادفي(</w:t>
      </w:r>
      <w:r w:rsidRPr="00D04C46">
        <w:rPr>
          <w:rFonts w:asciiTheme="minorBidi" w:hAnsiTheme="minorBidi"/>
          <w:sz w:val="32"/>
          <w:szCs w:val="32"/>
          <w:highlight w:val="magenta"/>
          <w:rtl/>
        </w:rPr>
        <w:t xml:space="preserve"> د. سلام)</w:t>
      </w:r>
    </w:p>
    <w:p w:rsidR="00213904" w:rsidRPr="00D04C46" w:rsidRDefault="00213904" w:rsidP="008F3BC3">
      <w:pPr>
        <w:pStyle w:val="a3"/>
        <w:spacing w:line="360" w:lineRule="auto"/>
        <w:rPr>
          <w:rFonts w:asciiTheme="minorBidi" w:hAnsiTheme="minorBidi"/>
          <w:color w:val="000000" w:themeColor="text1"/>
          <w:sz w:val="32"/>
          <w:szCs w:val="32"/>
          <w:rtl/>
        </w:rPr>
      </w:pPr>
    </w:p>
    <w:p w:rsidR="0037593E" w:rsidRPr="00D04C46" w:rsidRDefault="0037593E" w:rsidP="008F3BC3">
      <w:pPr>
        <w:pStyle w:val="a3"/>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rtl/>
        </w:rPr>
        <w:lastRenderedPageBreak/>
        <w:t xml:space="preserve">وقد استخدمت هذه التقنية على العديد من </w:t>
      </w:r>
      <w:proofErr w:type="spellStart"/>
      <w:r w:rsidRPr="00D04C46">
        <w:rPr>
          <w:rFonts w:asciiTheme="minorBidi" w:hAnsiTheme="minorBidi"/>
          <w:color w:val="000000" w:themeColor="text1"/>
          <w:sz w:val="32"/>
          <w:szCs w:val="32"/>
          <w:rtl/>
        </w:rPr>
        <w:t>من</w:t>
      </w:r>
      <w:proofErr w:type="spellEnd"/>
      <w:r w:rsidRPr="00D04C46">
        <w:rPr>
          <w:rFonts w:asciiTheme="minorBidi" w:hAnsiTheme="minorBidi"/>
          <w:color w:val="000000" w:themeColor="text1"/>
          <w:sz w:val="32"/>
          <w:szCs w:val="32"/>
          <w:rtl/>
        </w:rPr>
        <w:t xml:space="preserve"> الأنواع والأجناس في محاصيل الحبوب كالقمح والرز </w:t>
      </w:r>
      <w:r w:rsidRPr="00D04C46">
        <w:rPr>
          <w:rFonts w:asciiTheme="minorBidi" w:hAnsiTheme="minorBidi"/>
          <w:color w:val="000000" w:themeColor="text1"/>
          <w:sz w:val="32"/>
          <w:szCs w:val="32"/>
        </w:rPr>
        <w:t>(</w:t>
      </w:r>
      <w:proofErr w:type="spellStart"/>
      <w:r w:rsidRPr="00D04C46">
        <w:rPr>
          <w:rFonts w:asciiTheme="minorBidi" w:hAnsiTheme="minorBidi"/>
          <w:color w:val="000000" w:themeColor="text1"/>
          <w:sz w:val="32"/>
          <w:szCs w:val="32"/>
        </w:rPr>
        <w:t>Roder</w:t>
      </w:r>
      <w:proofErr w:type="spellEnd"/>
      <w:r w:rsidRPr="00D04C46">
        <w:rPr>
          <w:rFonts w:asciiTheme="minorBidi" w:hAnsiTheme="minorBidi"/>
          <w:color w:val="000000" w:themeColor="text1"/>
          <w:sz w:val="32"/>
          <w:szCs w:val="32"/>
        </w:rPr>
        <w:t xml:space="preserve"> </w:t>
      </w:r>
      <w:r w:rsidRPr="00D04C46">
        <w:rPr>
          <w:rFonts w:asciiTheme="minorBidi" w:hAnsiTheme="minorBidi"/>
          <w:i/>
          <w:iCs/>
          <w:color w:val="000000" w:themeColor="text1"/>
          <w:sz w:val="32"/>
          <w:szCs w:val="32"/>
        </w:rPr>
        <w:t>et al</w:t>
      </w:r>
      <w:r w:rsidRPr="00D04C46">
        <w:rPr>
          <w:rFonts w:asciiTheme="minorBidi" w:hAnsiTheme="minorBidi"/>
          <w:color w:val="000000" w:themeColor="text1"/>
          <w:sz w:val="32"/>
          <w:szCs w:val="32"/>
        </w:rPr>
        <w:t xml:space="preserve">., 1995; Zhao and </w:t>
      </w:r>
      <w:proofErr w:type="spellStart"/>
      <w:r w:rsidR="00E8301A" w:rsidRPr="00D04C46">
        <w:rPr>
          <w:rFonts w:asciiTheme="minorBidi" w:hAnsiTheme="minorBidi"/>
          <w:color w:val="000000" w:themeColor="text1"/>
          <w:sz w:val="32"/>
          <w:szCs w:val="32"/>
        </w:rPr>
        <w:t>Kochert</w:t>
      </w:r>
      <w:proofErr w:type="spellEnd"/>
      <w:r w:rsidR="00E8301A" w:rsidRPr="00D04C46">
        <w:rPr>
          <w:rFonts w:asciiTheme="minorBidi" w:hAnsiTheme="minorBidi"/>
          <w:color w:val="000000" w:themeColor="text1"/>
          <w:sz w:val="32"/>
          <w:szCs w:val="32"/>
        </w:rPr>
        <w:t>, 1992)</w:t>
      </w:r>
      <w:r w:rsidR="00E8301A" w:rsidRPr="00D04C46">
        <w:rPr>
          <w:rFonts w:asciiTheme="minorBidi" w:hAnsiTheme="minorBidi"/>
          <w:color w:val="000000" w:themeColor="text1"/>
          <w:sz w:val="32"/>
          <w:szCs w:val="32"/>
          <w:rtl/>
        </w:rPr>
        <w:t xml:space="preserve"> . </w:t>
      </w:r>
      <w:r w:rsidR="00E8301A" w:rsidRPr="001B2133">
        <w:rPr>
          <w:rFonts w:asciiTheme="minorBidi" w:hAnsiTheme="minorBidi"/>
          <w:color w:val="000000" w:themeColor="text1"/>
          <w:sz w:val="32"/>
          <w:szCs w:val="32"/>
          <w:highlight w:val="yellow"/>
          <w:rtl/>
        </w:rPr>
        <w:t>(18).</w:t>
      </w:r>
    </w:p>
    <w:p w:rsidR="00F0477E" w:rsidRPr="00D04C46" w:rsidRDefault="00B032C1" w:rsidP="008F3BC3">
      <w:pPr>
        <w:pStyle w:val="a3"/>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rtl/>
        </w:rPr>
        <w:t xml:space="preserve">يتمتع مؤشر </w:t>
      </w:r>
      <w:r w:rsidRPr="00D04C46">
        <w:rPr>
          <w:rFonts w:asciiTheme="minorBidi" w:hAnsiTheme="minorBidi"/>
          <w:color w:val="000000" w:themeColor="text1"/>
          <w:sz w:val="32"/>
          <w:szCs w:val="32"/>
        </w:rPr>
        <w:t>SSR</w:t>
      </w:r>
      <w:r w:rsidRPr="00D04C46">
        <w:rPr>
          <w:rFonts w:asciiTheme="minorBidi" w:hAnsiTheme="minorBidi"/>
          <w:color w:val="000000" w:themeColor="text1"/>
          <w:sz w:val="32"/>
          <w:szCs w:val="32"/>
          <w:rtl/>
        </w:rPr>
        <w:t xml:space="preserve"> بكفاءة عالية في كشف التباينات الوراثية الموجودة ضمن وبين المجتمعات الحيوية وهي عبارة عن توابع دقيقة أو </w:t>
      </w:r>
      <w:r w:rsidRPr="00D04C46">
        <w:rPr>
          <w:rFonts w:asciiTheme="minorBidi" w:hAnsiTheme="minorBidi"/>
          <w:color w:val="000000" w:themeColor="text1"/>
          <w:sz w:val="32"/>
          <w:szCs w:val="32"/>
        </w:rPr>
        <w:t>Microsatellite</w:t>
      </w:r>
      <w:r w:rsidRPr="00D04C46">
        <w:rPr>
          <w:rFonts w:asciiTheme="minorBidi" w:hAnsiTheme="minorBidi"/>
          <w:color w:val="000000" w:themeColor="text1"/>
          <w:sz w:val="32"/>
          <w:szCs w:val="32"/>
          <w:rtl/>
        </w:rPr>
        <w:t xml:space="preserve"> وتعرف باسم </w:t>
      </w:r>
      <w:r w:rsidRPr="00D04C46">
        <w:rPr>
          <w:rFonts w:asciiTheme="minorBidi" w:hAnsiTheme="minorBidi"/>
          <w:color w:val="000000" w:themeColor="text1"/>
          <w:sz w:val="32"/>
          <w:szCs w:val="32"/>
        </w:rPr>
        <w:t>(simple sequence length polymorphism)</w:t>
      </w:r>
      <w:r w:rsidR="009151F4" w:rsidRPr="00D04C46">
        <w:rPr>
          <w:rFonts w:asciiTheme="minorBidi" w:hAnsiTheme="minorBidi"/>
          <w:color w:val="000000" w:themeColor="text1"/>
          <w:sz w:val="32"/>
          <w:szCs w:val="32"/>
          <w:rtl/>
        </w:rPr>
        <w:t xml:space="preserve">. وهي متوافرة بكثرة ومنتشرة بشكل على طول </w:t>
      </w:r>
      <w:proofErr w:type="spellStart"/>
      <w:r w:rsidR="009151F4" w:rsidRPr="00D04C46">
        <w:rPr>
          <w:rFonts w:asciiTheme="minorBidi" w:hAnsiTheme="minorBidi"/>
          <w:color w:val="000000" w:themeColor="text1"/>
          <w:sz w:val="32"/>
          <w:szCs w:val="32"/>
          <w:rtl/>
        </w:rPr>
        <w:t>المجين</w:t>
      </w:r>
      <w:proofErr w:type="spellEnd"/>
      <w:r w:rsidR="009151F4" w:rsidRPr="00D04C46">
        <w:rPr>
          <w:rFonts w:asciiTheme="minorBidi" w:hAnsiTheme="minorBidi"/>
          <w:color w:val="000000" w:themeColor="text1"/>
          <w:sz w:val="32"/>
          <w:szCs w:val="32"/>
          <w:rtl/>
        </w:rPr>
        <w:t xml:space="preserve">, ويتراوح طولها من </w:t>
      </w:r>
      <w:r w:rsidR="009151F4" w:rsidRPr="00D04C46">
        <w:rPr>
          <w:rFonts w:asciiTheme="minorBidi" w:hAnsiTheme="minorBidi"/>
          <w:color w:val="000000" w:themeColor="text1"/>
          <w:sz w:val="32"/>
          <w:szCs w:val="32"/>
        </w:rPr>
        <w:t xml:space="preserve">1-6 </w:t>
      </w:r>
      <w:proofErr w:type="spellStart"/>
      <w:r w:rsidR="009151F4" w:rsidRPr="00D04C46">
        <w:rPr>
          <w:rFonts w:asciiTheme="minorBidi" w:hAnsiTheme="minorBidi"/>
          <w:color w:val="000000" w:themeColor="text1"/>
          <w:sz w:val="32"/>
          <w:szCs w:val="32"/>
        </w:rPr>
        <w:t>bp</w:t>
      </w:r>
      <w:proofErr w:type="spellEnd"/>
      <w:r w:rsidR="009151F4" w:rsidRPr="00D04C46">
        <w:rPr>
          <w:rFonts w:asciiTheme="minorBidi" w:hAnsiTheme="minorBidi"/>
          <w:color w:val="000000" w:themeColor="text1"/>
          <w:sz w:val="32"/>
          <w:szCs w:val="32"/>
          <w:rtl/>
        </w:rPr>
        <w:t xml:space="preserve"> في حقيقيات النوى </w:t>
      </w:r>
      <w:r w:rsidR="009151F4" w:rsidRPr="00D04C46">
        <w:rPr>
          <w:rFonts w:asciiTheme="minorBidi" w:hAnsiTheme="minorBidi"/>
          <w:color w:val="000000" w:themeColor="text1"/>
          <w:sz w:val="32"/>
          <w:szCs w:val="32"/>
        </w:rPr>
        <w:t>(</w:t>
      </w:r>
      <w:proofErr w:type="spellStart"/>
      <w:r w:rsidR="009151F4" w:rsidRPr="00D04C46">
        <w:rPr>
          <w:rFonts w:asciiTheme="minorBidi" w:hAnsiTheme="minorBidi"/>
          <w:color w:val="000000" w:themeColor="text1"/>
          <w:sz w:val="32"/>
          <w:szCs w:val="32"/>
        </w:rPr>
        <w:t>Nurdan</w:t>
      </w:r>
      <w:proofErr w:type="spellEnd"/>
      <w:r w:rsidR="009151F4" w:rsidRPr="00D04C46">
        <w:rPr>
          <w:rFonts w:asciiTheme="minorBidi" w:hAnsiTheme="minorBidi"/>
          <w:color w:val="000000" w:themeColor="text1"/>
          <w:sz w:val="32"/>
          <w:szCs w:val="32"/>
        </w:rPr>
        <w:t xml:space="preserve"> et al., 2001)</w:t>
      </w:r>
      <w:r w:rsidR="009151F4" w:rsidRPr="00D04C46">
        <w:rPr>
          <w:rFonts w:asciiTheme="minorBidi" w:hAnsiTheme="minorBidi"/>
          <w:color w:val="000000" w:themeColor="text1"/>
          <w:sz w:val="32"/>
          <w:szCs w:val="32"/>
          <w:rtl/>
        </w:rPr>
        <w:t xml:space="preserve">. إن </w:t>
      </w:r>
      <w:r w:rsidR="00072FEC" w:rsidRPr="00D04C46">
        <w:rPr>
          <w:rFonts w:asciiTheme="minorBidi" w:hAnsiTheme="minorBidi"/>
          <w:color w:val="000000" w:themeColor="text1"/>
          <w:sz w:val="32"/>
          <w:szCs w:val="32"/>
          <w:rtl/>
        </w:rPr>
        <w:t xml:space="preserve">الوحدات التكرارية المشكلة </w:t>
      </w:r>
      <w:r w:rsidR="00072FEC" w:rsidRPr="00D04C46">
        <w:rPr>
          <w:rFonts w:asciiTheme="minorBidi" w:hAnsiTheme="minorBidi"/>
          <w:color w:val="000000" w:themeColor="text1"/>
          <w:sz w:val="32"/>
          <w:szCs w:val="32"/>
        </w:rPr>
        <w:t>SSR</w:t>
      </w:r>
      <w:r w:rsidR="00072FEC" w:rsidRPr="00D04C46">
        <w:rPr>
          <w:rFonts w:asciiTheme="minorBidi" w:hAnsiTheme="minorBidi"/>
          <w:color w:val="000000" w:themeColor="text1"/>
          <w:sz w:val="32"/>
          <w:szCs w:val="32"/>
          <w:rtl/>
        </w:rPr>
        <w:t xml:space="preserve"> هي عادةً بسيطة وتتكون من تكرار </w:t>
      </w:r>
      <w:proofErr w:type="spellStart"/>
      <w:r w:rsidR="00072FEC" w:rsidRPr="00D04C46">
        <w:rPr>
          <w:rFonts w:asciiTheme="minorBidi" w:hAnsiTheme="minorBidi"/>
          <w:color w:val="000000" w:themeColor="text1"/>
          <w:sz w:val="32"/>
          <w:szCs w:val="32"/>
          <w:rtl/>
        </w:rPr>
        <w:t>نيوكليوتيدين</w:t>
      </w:r>
      <w:proofErr w:type="spellEnd"/>
      <w:r w:rsidR="00072FEC" w:rsidRPr="00D04C46">
        <w:rPr>
          <w:rFonts w:asciiTheme="minorBidi" w:hAnsiTheme="minorBidi"/>
          <w:color w:val="000000" w:themeColor="text1"/>
          <w:sz w:val="32"/>
          <w:szCs w:val="32"/>
          <w:rtl/>
        </w:rPr>
        <w:t xml:space="preserve"> </w:t>
      </w:r>
      <w:r w:rsidR="000E3BA1" w:rsidRPr="00D04C46">
        <w:rPr>
          <w:rFonts w:asciiTheme="minorBidi" w:hAnsiTheme="minorBidi"/>
          <w:color w:val="000000" w:themeColor="text1"/>
          <w:sz w:val="32"/>
          <w:szCs w:val="32"/>
          <w:rtl/>
        </w:rPr>
        <w:t xml:space="preserve">مثل: </w:t>
      </w:r>
      <w:r w:rsidR="000E3BA1" w:rsidRPr="00D04C46">
        <w:rPr>
          <w:rFonts w:asciiTheme="minorBidi" w:hAnsiTheme="minorBidi"/>
          <w:color w:val="000000" w:themeColor="text1"/>
          <w:sz w:val="32"/>
          <w:szCs w:val="32"/>
        </w:rPr>
        <w:t>(GT)n; (GA)n; (CT)n</w:t>
      </w:r>
      <w:r w:rsidR="000E3BA1" w:rsidRPr="00D04C46">
        <w:rPr>
          <w:rFonts w:asciiTheme="minorBidi" w:hAnsiTheme="minorBidi"/>
          <w:color w:val="000000" w:themeColor="text1"/>
          <w:sz w:val="32"/>
          <w:szCs w:val="32"/>
          <w:rtl/>
        </w:rPr>
        <w:t xml:space="preserve">, أو ثلاثة من </w:t>
      </w:r>
      <w:r w:rsidR="000E3BA1" w:rsidRPr="00D04C46">
        <w:rPr>
          <w:rFonts w:asciiTheme="minorBidi" w:hAnsiTheme="minorBidi"/>
          <w:color w:val="000000" w:themeColor="text1"/>
          <w:sz w:val="32"/>
          <w:szCs w:val="32"/>
        </w:rPr>
        <w:t>(CAC)n</w:t>
      </w:r>
      <w:r w:rsidR="000E3BA1" w:rsidRPr="00D04C46">
        <w:rPr>
          <w:rFonts w:asciiTheme="minorBidi" w:hAnsiTheme="minorBidi"/>
          <w:color w:val="000000" w:themeColor="text1"/>
          <w:sz w:val="32"/>
          <w:szCs w:val="32"/>
          <w:rtl/>
        </w:rPr>
        <w:t xml:space="preserve">, أو أربعة مثل </w:t>
      </w:r>
      <w:r w:rsidR="000E3BA1" w:rsidRPr="00D04C46">
        <w:rPr>
          <w:rFonts w:asciiTheme="minorBidi" w:hAnsiTheme="minorBidi"/>
          <w:color w:val="000000" w:themeColor="text1"/>
          <w:sz w:val="32"/>
          <w:szCs w:val="32"/>
        </w:rPr>
        <w:t>(GACA)n; (GATA)n</w:t>
      </w:r>
      <w:r w:rsidR="000E3BA1" w:rsidRPr="00D04C46">
        <w:rPr>
          <w:rFonts w:asciiTheme="minorBidi" w:hAnsiTheme="minorBidi"/>
          <w:color w:val="000000" w:themeColor="text1"/>
          <w:sz w:val="32"/>
          <w:szCs w:val="32"/>
          <w:rtl/>
        </w:rPr>
        <w:t xml:space="preserve"> تحتوي على الأدنين </w:t>
      </w:r>
      <w:r w:rsidR="000E3BA1" w:rsidRPr="00D04C46">
        <w:rPr>
          <w:rFonts w:asciiTheme="minorBidi" w:hAnsiTheme="minorBidi"/>
          <w:color w:val="000000" w:themeColor="text1"/>
          <w:sz w:val="32"/>
          <w:szCs w:val="32"/>
        </w:rPr>
        <w:t>(A)</w:t>
      </w:r>
      <w:r w:rsidR="000E3BA1" w:rsidRPr="00D04C46">
        <w:rPr>
          <w:rFonts w:asciiTheme="minorBidi" w:hAnsiTheme="minorBidi"/>
          <w:color w:val="000000" w:themeColor="text1"/>
          <w:sz w:val="32"/>
          <w:szCs w:val="32"/>
          <w:rtl/>
        </w:rPr>
        <w:t xml:space="preserve"> أو </w:t>
      </w:r>
      <w:proofErr w:type="spellStart"/>
      <w:r w:rsidR="000E3BA1" w:rsidRPr="00D04C46">
        <w:rPr>
          <w:rFonts w:asciiTheme="minorBidi" w:hAnsiTheme="minorBidi"/>
          <w:color w:val="000000" w:themeColor="text1"/>
          <w:sz w:val="32"/>
          <w:szCs w:val="32"/>
          <w:rtl/>
        </w:rPr>
        <w:t>السيتوزين</w:t>
      </w:r>
      <w:proofErr w:type="spellEnd"/>
      <w:r w:rsidR="000E3BA1" w:rsidRPr="00D04C46">
        <w:rPr>
          <w:rFonts w:asciiTheme="minorBidi" w:hAnsiTheme="minorBidi"/>
          <w:color w:val="000000" w:themeColor="text1"/>
          <w:sz w:val="32"/>
          <w:szCs w:val="32"/>
          <w:rtl/>
        </w:rPr>
        <w:t xml:space="preserve"> </w:t>
      </w:r>
      <w:r w:rsidR="000E3BA1" w:rsidRPr="00D04C46">
        <w:rPr>
          <w:rFonts w:asciiTheme="minorBidi" w:hAnsiTheme="minorBidi"/>
          <w:color w:val="000000" w:themeColor="text1"/>
          <w:sz w:val="32"/>
          <w:szCs w:val="32"/>
        </w:rPr>
        <w:t>(C)</w:t>
      </w:r>
      <w:r w:rsidR="000E3BA1" w:rsidRPr="00D04C46">
        <w:rPr>
          <w:rFonts w:asciiTheme="minorBidi" w:hAnsiTheme="minorBidi"/>
          <w:color w:val="000000" w:themeColor="text1"/>
          <w:sz w:val="32"/>
          <w:szCs w:val="32"/>
          <w:rtl/>
        </w:rPr>
        <w:t xml:space="preserve"> أو </w:t>
      </w:r>
      <w:proofErr w:type="spellStart"/>
      <w:r w:rsidR="000E3BA1" w:rsidRPr="00D04C46">
        <w:rPr>
          <w:rFonts w:asciiTheme="minorBidi" w:hAnsiTheme="minorBidi"/>
          <w:color w:val="000000" w:themeColor="text1"/>
          <w:sz w:val="32"/>
          <w:szCs w:val="32"/>
          <w:rtl/>
        </w:rPr>
        <w:t>الجوانين</w:t>
      </w:r>
      <w:proofErr w:type="spellEnd"/>
      <w:r w:rsidR="000E3BA1" w:rsidRPr="00D04C46">
        <w:rPr>
          <w:rFonts w:asciiTheme="minorBidi" w:hAnsiTheme="minorBidi"/>
          <w:color w:val="000000" w:themeColor="text1"/>
          <w:sz w:val="32"/>
          <w:szCs w:val="32"/>
          <w:rtl/>
        </w:rPr>
        <w:t xml:space="preserve"> </w:t>
      </w:r>
      <w:r w:rsidR="000E3BA1" w:rsidRPr="00D04C46">
        <w:rPr>
          <w:rFonts w:asciiTheme="minorBidi" w:hAnsiTheme="minorBidi"/>
          <w:color w:val="000000" w:themeColor="text1"/>
          <w:sz w:val="32"/>
          <w:szCs w:val="32"/>
        </w:rPr>
        <w:t>(G)</w:t>
      </w:r>
      <w:r w:rsidR="000E3BA1" w:rsidRPr="00D04C46">
        <w:rPr>
          <w:rFonts w:asciiTheme="minorBidi" w:hAnsiTheme="minorBidi"/>
          <w:color w:val="000000" w:themeColor="text1"/>
          <w:sz w:val="32"/>
          <w:szCs w:val="32"/>
          <w:rtl/>
        </w:rPr>
        <w:t xml:space="preserve"> أو </w:t>
      </w:r>
      <w:proofErr w:type="spellStart"/>
      <w:r w:rsidR="000E3BA1" w:rsidRPr="00D04C46">
        <w:rPr>
          <w:rFonts w:asciiTheme="minorBidi" w:hAnsiTheme="minorBidi"/>
          <w:color w:val="000000" w:themeColor="text1"/>
          <w:sz w:val="32"/>
          <w:szCs w:val="32"/>
          <w:rtl/>
        </w:rPr>
        <w:t>التايمين</w:t>
      </w:r>
      <w:proofErr w:type="spellEnd"/>
      <w:r w:rsidR="000E3BA1" w:rsidRPr="00D04C46">
        <w:rPr>
          <w:rFonts w:asciiTheme="minorBidi" w:hAnsiTheme="minorBidi"/>
          <w:color w:val="000000" w:themeColor="text1"/>
          <w:sz w:val="32"/>
          <w:szCs w:val="32"/>
          <w:rtl/>
        </w:rPr>
        <w:t xml:space="preserve"> </w:t>
      </w:r>
      <w:r w:rsidR="000E3BA1" w:rsidRPr="00D04C46">
        <w:rPr>
          <w:rFonts w:asciiTheme="minorBidi" w:hAnsiTheme="minorBidi"/>
          <w:color w:val="000000" w:themeColor="text1"/>
          <w:sz w:val="32"/>
          <w:szCs w:val="32"/>
        </w:rPr>
        <w:t>(T)</w:t>
      </w:r>
      <w:r w:rsidR="00EC0E8C" w:rsidRPr="00D04C46">
        <w:rPr>
          <w:rFonts w:asciiTheme="minorBidi" w:hAnsiTheme="minorBidi"/>
          <w:color w:val="000000" w:themeColor="text1"/>
          <w:sz w:val="32"/>
          <w:szCs w:val="32"/>
          <w:rtl/>
        </w:rPr>
        <w:t xml:space="preserve">, ويدل هذا عادة على أن التسلسل المتكرر </w:t>
      </w:r>
      <w:r w:rsidR="00EC0E8C" w:rsidRPr="00D04C46">
        <w:rPr>
          <w:rFonts w:asciiTheme="minorBidi" w:hAnsiTheme="minorBidi"/>
          <w:color w:val="000000" w:themeColor="text1"/>
          <w:sz w:val="32"/>
          <w:szCs w:val="32"/>
        </w:rPr>
        <w:t>(motif)</w:t>
      </w:r>
      <w:r w:rsidR="00EC0E8C" w:rsidRPr="00D04C46">
        <w:rPr>
          <w:rFonts w:asciiTheme="minorBidi" w:hAnsiTheme="minorBidi"/>
          <w:color w:val="000000" w:themeColor="text1"/>
          <w:sz w:val="32"/>
          <w:szCs w:val="32"/>
          <w:rtl/>
        </w:rPr>
        <w:t xml:space="preserve"> أقل من </w:t>
      </w:r>
      <w:r w:rsidR="00EC0E8C" w:rsidRPr="00D04C46">
        <w:rPr>
          <w:rFonts w:asciiTheme="minorBidi" w:hAnsiTheme="minorBidi"/>
          <w:color w:val="000000" w:themeColor="text1"/>
          <w:sz w:val="32"/>
          <w:szCs w:val="32"/>
        </w:rPr>
        <w:t xml:space="preserve">100 </w:t>
      </w:r>
      <w:proofErr w:type="spellStart"/>
      <w:r w:rsidR="00EC0E8C" w:rsidRPr="00D04C46">
        <w:rPr>
          <w:rFonts w:asciiTheme="minorBidi" w:hAnsiTheme="minorBidi"/>
          <w:color w:val="000000" w:themeColor="text1"/>
          <w:sz w:val="32"/>
          <w:szCs w:val="32"/>
        </w:rPr>
        <w:t>bp</w:t>
      </w:r>
      <w:proofErr w:type="spellEnd"/>
      <w:r w:rsidR="00EC0E8C" w:rsidRPr="00D04C46">
        <w:rPr>
          <w:rFonts w:asciiTheme="minorBidi" w:hAnsiTheme="minorBidi"/>
          <w:color w:val="000000" w:themeColor="text1"/>
          <w:sz w:val="32"/>
          <w:szCs w:val="32"/>
          <w:rtl/>
        </w:rPr>
        <w:t xml:space="preserve"> </w:t>
      </w:r>
      <w:r w:rsidR="00EC0E8C" w:rsidRPr="00D04C46">
        <w:rPr>
          <w:rFonts w:asciiTheme="minorBidi" w:hAnsiTheme="minorBidi"/>
          <w:color w:val="000000" w:themeColor="text1"/>
          <w:sz w:val="32"/>
          <w:szCs w:val="32"/>
        </w:rPr>
        <w:t>(Thomas and Scott, 1993)</w:t>
      </w:r>
      <w:r w:rsidR="00175AC3" w:rsidRPr="00D04C46">
        <w:rPr>
          <w:rFonts w:asciiTheme="minorBidi" w:hAnsiTheme="minorBidi"/>
          <w:color w:val="000000" w:themeColor="text1"/>
          <w:sz w:val="32"/>
          <w:szCs w:val="32"/>
          <w:rtl/>
        </w:rPr>
        <w:t xml:space="preserve"> حيث </w:t>
      </w:r>
      <w:r w:rsidR="00175AC3" w:rsidRPr="00D04C46">
        <w:rPr>
          <w:rFonts w:asciiTheme="minorBidi" w:hAnsiTheme="minorBidi"/>
          <w:color w:val="000000" w:themeColor="text1"/>
          <w:sz w:val="32"/>
          <w:szCs w:val="32"/>
        </w:rPr>
        <w:t>(CA)n</w:t>
      </w:r>
      <w:r w:rsidR="00175AC3" w:rsidRPr="00D04C46">
        <w:rPr>
          <w:rFonts w:asciiTheme="minorBidi" w:hAnsiTheme="minorBidi"/>
          <w:color w:val="000000" w:themeColor="text1"/>
          <w:sz w:val="32"/>
          <w:szCs w:val="32"/>
          <w:rtl/>
        </w:rPr>
        <w:t xml:space="preserve"> يتراوح الرقم </w:t>
      </w:r>
      <w:r w:rsidR="00175AC3" w:rsidRPr="00D04C46">
        <w:rPr>
          <w:rFonts w:asciiTheme="minorBidi" w:hAnsiTheme="minorBidi"/>
          <w:color w:val="000000" w:themeColor="text1"/>
          <w:sz w:val="32"/>
          <w:szCs w:val="32"/>
        </w:rPr>
        <w:t>n</w:t>
      </w:r>
      <w:r w:rsidR="00175AC3" w:rsidRPr="00D04C46">
        <w:rPr>
          <w:rFonts w:asciiTheme="minorBidi" w:hAnsiTheme="minorBidi"/>
          <w:color w:val="000000" w:themeColor="text1"/>
          <w:sz w:val="32"/>
          <w:szCs w:val="32"/>
          <w:rtl/>
        </w:rPr>
        <w:t xml:space="preserve"> من </w:t>
      </w:r>
      <w:r w:rsidR="00175AC3" w:rsidRPr="00D04C46">
        <w:rPr>
          <w:rFonts w:asciiTheme="minorBidi" w:hAnsiTheme="minorBidi"/>
          <w:color w:val="000000" w:themeColor="text1"/>
          <w:sz w:val="32"/>
          <w:szCs w:val="32"/>
        </w:rPr>
        <w:t>10-100</w:t>
      </w:r>
      <w:r w:rsidR="00175AC3" w:rsidRPr="00D04C46">
        <w:rPr>
          <w:rFonts w:asciiTheme="minorBidi" w:hAnsiTheme="minorBidi"/>
          <w:color w:val="000000" w:themeColor="text1"/>
          <w:sz w:val="32"/>
          <w:szCs w:val="32"/>
          <w:rtl/>
        </w:rPr>
        <w:t xml:space="preserve">, </w:t>
      </w:r>
      <w:r w:rsidR="00175AC3" w:rsidRPr="001B2133">
        <w:rPr>
          <w:rFonts w:asciiTheme="minorBidi" w:hAnsiTheme="minorBidi"/>
          <w:color w:val="000000" w:themeColor="text1"/>
          <w:sz w:val="32"/>
          <w:szCs w:val="32"/>
          <w:highlight w:val="yellow"/>
          <w:rtl/>
        </w:rPr>
        <w:t>(11).</w:t>
      </w:r>
    </w:p>
    <w:p w:rsidR="009D6E95" w:rsidRPr="00D04C46" w:rsidRDefault="00287A13" w:rsidP="009D6E95">
      <w:pPr>
        <w:pStyle w:val="a3"/>
        <w:spacing w:line="360" w:lineRule="auto"/>
        <w:rPr>
          <w:rFonts w:asciiTheme="minorBidi" w:hAnsiTheme="minorBidi"/>
          <w:i/>
          <w:iCs/>
          <w:color w:val="000000" w:themeColor="text1"/>
          <w:sz w:val="32"/>
          <w:szCs w:val="32"/>
          <w:rtl/>
        </w:rPr>
      </w:pPr>
      <w:r w:rsidRPr="00D04C46">
        <w:rPr>
          <w:rFonts w:asciiTheme="minorBidi" w:hAnsiTheme="minorBidi"/>
          <w:color w:val="000000" w:themeColor="text1"/>
          <w:sz w:val="32"/>
          <w:szCs w:val="32"/>
          <w:rtl/>
        </w:rPr>
        <w:t xml:space="preserve">ساعدت طريقة تفاعل </w:t>
      </w:r>
      <w:proofErr w:type="spellStart"/>
      <w:r w:rsidRPr="00D04C46">
        <w:rPr>
          <w:rFonts w:asciiTheme="minorBidi" w:hAnsiTheme="minorBidi"/>
          <w:color w:val="000000" w:themeColor="text1"/>
          <w:sz w:val="32"/>
          <w:szCs w:val="32"/>
          <w:rtl/>
        </w:rPr>
        <w:t>المتبلمر</w:t>
      </w:r>
      <w:proofErr w:type="spellEnd"/>
      <w:r w:rsidRPr="00D04C46">
        <w:rPr>
          <w:rFonts w:asciiTheme="minorBidi" w:hAnsiTheme="minorBidi"/>
          <w:color w:val="000000" w:themeColor="text1"/>
          <w:sz w:val="32"/>
          <w:szCs w:val="32"/>
          <w:rtl/>
        </w:rPr>
        <w:t xml:space="preserve"> المتسلسل </w:t>
      </w:r>
      <w:r w:rsidRPr="00D04C46">
        <w:rPr>
          <w:rFonts w:asciiTheme="minorBidi" w:hAnsiTheme="minorBidi"/>
          <w:color w:val="000000" w:themeColor="text1"/>
          <w:sz w:val="32"/>
          <w:szCs w:val="32"/>
        </w:rPr>
        <w:t>PCR</w:t>
      </w:r>
      <w:r w:rsidRPr="00D04C46">
        <w:rPr>
          <w:rFonts w:asciiTheme="minorBidi" w:hAnsiTheme="minorBidi"/>
          <w:color w:val="000000" w:themeColor="text1"/>
          <w:sz w:val="32"/>
          <w:szCs w:val="32"/>
          <w:rtl/>
        </w:rPr>
        <w:t xml:space="preserve"> في تطوير التقنيات الجزيئية المختلفة مثل </w:t>
      </w:r>
      <w:r w:rsidRPr="00D04C46">
        <w:rPr>
          <w:rFonts w:asciiTheme="minorBidi" w:hAnsiTheme="minorBidi"/>
          <w:color w:val="000000" w:themeColor="text1"/>
          <w:sz w:val="32"/>
          <w:szCs w:val="32"/>
        </w:rPr>
        <w:t>(RAPD, SSR, ISSR, STS)</w:t>
      </w:r>
      <w:r w:rsidRPr="00D04C46">
        <w:rPr>
          <w:rFonts w:asciiTheme="minorBidi" w:hAnsiTheme="minorBidi"/>
          <w:color w:val="000000" w:themeColor="text1"/>
          <w:sz w:val="32"/>
          <w:szCs w:val="32"/>
          <w:rtl/>
        </w:rPr>
        <w:t xml:space="preserve"> وهذه التقنيات الجزيئية تم استخدامها في العديد من الكائنات لبحث التنوع الوراثي وتعريف النمط الجيني والخريطة </w:t>
      </w:r>
      <w:proofErr w:type="spellStart"/>
      <w:r w:rsidRPr="00D04C46">
        <w:rPr>
          <w:rFonts w:asciiTheme="minorBidi" w:hAnsiTheme="minorBidi"/>
          <w:color w:val="000000" w:themeColor="text1"/>
          <w:sz w:val="32"/>
          <w:szCs w:val="32"/>
          <w:rtl/>
        </w:rPr>
        <w:t>الموروثية</w:t>
      </w:r>
      <w:proofErr w:type="spellEnd"/>
      <w:r w:rsidRPr="00D04C46">
        <w:rPr>
          <w:rFonts w:asciiTheme="minorBidi" w:hAnsiTheme="minorBidi"/>
          <w:color w:val="000000" w:themeColor="text1"/>
          <w:sz w:val="32"/>
          <w:szCs w:val="32"/>
          <w:rtl/>
        </w:rPr>
        <w:t xml:space="preserve"> </w:t>
      </w:r>
      <w:r w:rsidRPr="00D04C46">
        <w:rPr>
          <w:rFonts w:asciiTheme="minorBidi" w:hAnsiTheme="minorBidi"/>
          <w:color w:val="000000" w:themeColor="text1"/>
          <w:sz w:val="32"/>
          <w:szCs w:val="32"/>
        </w:rPr>
        <w:t xml:space="preserve">(Saiki </w:t>
      </w:r>
      <w:r w:rsidRPr="00D04C46">
        <w:rPr>
          <w:rFonts w:asciiTheme="minorBidi" w:hAnsiTheme="minorBidi"/>
          <w:i/>
          <w:iCs/>
          <w:color w:val="000000" w:themeColor="text1"/>
          <w:sz w:val="32"/>
          <w:szCs w:val="32"/>
        </w:rPr>
        <w:t>et. Al.,</w:t>
      </w:r>
      <w:r w:rsidRPr="00D04C46">
        <w:rPr>
          <w:rFonts w:asciiTheme="minorBidi" w:hAnsiTheme="minorBidi"/>
          <w:color w:val="000000" w:themeColor="text1"/>
          <w:sz w:val="32"/>
          <w:szCs w:val="32"/>
        </w:rPr>
        <w:t xml:space="preserve"> 1992; </w:t>
      </w:r>
      <w:proofErr w:type="spellStart"/>
      <w:r w:rsidRPr="00D04C46">
        <w:rPr>
          <w:rFonts w:asciiTheme="minorBidi" w:hAnsiTheme="minorBidi"/>
          <w:color w:val="000000" w:themeColor="text1"/>
          <w:sz w:val="32"/>
          <w:szCs w:val="32"/>
        </w:rPr>
        <w:t>Tragoonrung</w:t>
      </w:r>
      <w:proofErr w:type="spellEnd"/>
      <w:r w:rsidRPr="00D04C46">
        <w:rPr>
          <w:rFonts w:asciiTheme="minorBidi" w:hAnsiTheme="minorBidi"/>
          <w:color w:val="000000" w:themeColor="text1"/>
          <w:sz w:val="32"/>
          <w:szCs w:val="32"/>
        </w:rPr>
        <w:t xml:space="preserve"> </w:t>
      </w:r>
      <w:r w:rsidRPr="00D04C46">
        <w:rPr>
          <w:rFonts w:asciiTheme="minorBidi" w:hAnsiTheme="minorBidi"/>
          <w:i/>
          <w:iCs/>
          <w:color w:val="000000" w:themeColor="text1"/>
          <w:sz w:val="32"/>
          <w:szCs w:val="32"/>
        </w:rPr>
        <w:t xml:space="preserve">et. al., 1992; </w:t>
      </w:r>
    </w:p>
    <w:p w:rsidR="00886797" w:rsidRPr="00D04C46" w:rsidRDefault="00886797" w:rsidP="00886797">
      <w:pPr>
        <w:pStyle w:val="a3"/>
        <w:spacing w:line="360" w:lineRule="auto"/>
        <w:rPr>
          <w:rFonts w:asciiTheme="minorBidi" w:hAnsiTheme="minorBidi"/>
          <w:color w:val="000000" w:themeColor="text1"/>
          <w:sz w:val="32"/>
          <w:szCs w:val="32"/>
          <w:rtl/>
        </w:rPr>
      </w:pPr>
      <w:r w:rsidRPr="00D04C46">
        <w:rPr>
          <w:rFonts w:asciiTheme="minorBidi" w:hAnsiTheme="minorBidi"/>
          <w:color w:val="000000" w:themeColor="text1"/>
          <w:sz w:val="32"/>
          <w:szCs w:val="32"/>
          <w:rtl/>
        </w:rPr>
        <w:t xml:space="preserve">. </w:t>
      </w:r>
      <w:r w:rsidRPr="001B2133">
        <w:rPr>
          <w:rFonts w:asciiTheme="minorBidi" w:hAnsiTheme="minorBidi"/>
          <w:color w:val="000000" w:themeColor="text1"/>
          <w:sz w:val="32"/>
          <w:szCs w:val="32"/>
          <w:highlight w:val="yellow"/>
          <w:rtl/>
        </w:rPr>
        <w:t>(22).</w:t>
      </w:r>
    </w:p>
    <w:p w:rsidR="00886797" w:rsidRPr="00D04C46" w:rsidRDefault="00886797" w:rsidP="00886797">
      <w:pPr>
        <w:jc w:val="both"/>
        <w:rPr>
          <w:rFonts w:asciiTheme="minorBidi" w:hAnsiTheme="minorBidi"/>
          <w:sz w:val="32"/>
          <w:szCs w:val="32"/>
          <w:rtl/>
          <w:lang w:eastAsia="ar-SA"/>
        </w:rPr>
      </w:pPr>
      <w:r w:rsidRPr="00D04C46">
        <w:rPr>
          <w:rFonts w:asciiTheme="minorBidi" w:hAnsiTheme="minorBidi"/>
          <w:sz w:val="32"/>
          <w:szCs w:val="32"/>
          <w:rtl/>
          <w:lang w:eastAsia="ar-SA"/>
        </w:rPr>
        <w:t xml:space="preserve">يقوم تفاعل ال </w:t>
      </w:r>
      <w:r w:rsidRPr="00D04C46">
        <w:rPr>
          <w:rFonts w:asciiTheme="minorBidi" w:hAnsiTheme="minorBidi"/>
          <w:sz w:val="32"/>
          <w:szCs w:val="32"/>
          <w:lang w:eastAsia="ar-SA"/>
        </w:rPr>
        <w:t>(PCR)</w:t>
      </w:r>
      <w:r w:rsidRPr="00D04C46">
        <w:rPr>
          <w:rFonts w:asciiTheme="minorBidi" w:hAnsiTheme="minorBidi"/>
          <w:sz w:val="32"/>
          <w:szCs w:val="32"/>
          <w:rtl/>
          <w:lang w:eastAsia="ar-SA"/>
        </w:rPr>
        <w:t xml:space="preserve"> بمضاعفة</w:t>
      </w:r>
      <w:r w:rsidRPr="00D04C46">
        <w:rPr>
          <w:rFonts w:asciiTheme="minorBidi" w:hAnsiTheme="minorBidi"/>
          <w:sz w:val="32"/>
          <w:szCs w:val="32"/>
          <w:lang w:eastAsia="ar-SA"/>
        </w:rPr>
        <w:t xml:space="preserve">Amplification </w:t>
      </w:r>
      <w:r w:rsidRPr="00D04C46">
        <w:rPr>
          <w:rFonts w:asciiTheme="minorBidi" w:hAnsiTheme="minorBidi"/>
          <w:sz w:val="32"/>
          <w:szCs w:val="32"/>
          <w:rtl/>
          <w:lang w:eastAsia="ar-SA"/>
        </w:rPr>
        <w:t xml:space="preserve"> قطع محددة من الحمض النووي </w:t>
      </w:r>
      <w:proofErr w:type="spellStart"/>
      <w:r w:rsidRPr="00D04C46">
        <w:rPr>
          <w:rFonts w:asciiTheme="minorBidi" w:hAnsiTheme="minorBidi"/>
          <w:sz w:val="32"/>
          <w:szCs w:val="32"/>
          <w:rtl/>
          <w:lang w:eastAsia="ar-SA"/>
        </w:rPr>
        <w:t>الريبي</w:t>
      </w:r>
      <w:proofErr w:type="spellEnd"/>
      <w:r w:rsidRPr="00D04C46">
        <w:rPr>
          <w:rFonts w:asciiTheme="minorBidi" w:hAnsiTheme="minorBidi"/>
          <w:sz w:val="32"/>
          <w:szCs w:val="32"/>
          <w:rtl/>
          <w:lang w:eastAsia="ar-SA"/>
        </w:rPr>
        <w:t xml:space="preserve"> منقوص الاوكسجين ـ</w:t>
      </w:r>
      <w:r w:rsidRPr="00D04C46">
        <w:rPr>
          <w:rFonts w:asciiTheme="minorBidi" w:hAnsiTheme="minorBidi"/>
          <w:sz w:val="32"/>
          <w:szCs w:val="32"/>
          <w:lang w:eastAsia="ar-SA"/>
        </w:rPr>
        <w:t>DNA</w:t>
      </w:r>
      <w:r w:rsidRPr="00D04C46">
        <w:rPr>
          <w:rFonts w:asciiTheme="minorBidi" w:hAnsiTheme="minorBidi"/>
          <w:sz w:val="32"/>
          <w:szCs w:val="32"/>
          <w:rtl/>
          <w:lang w:eastAsia="ar-SA"/>
        </w:rPr>
        <w:t xml:space="preserve"> وذلك بوجود بادئات عشوائية أو متخصصة مصممة لهذا الهدف، مما يسمح بالحصول على ملايين النسخ المضاعفة من قطعة واحدة من الحمض النووي </w:t>
      </w:r>
      <w:proofErr w:type="spellStart"/>
      <w:r w:rsidRPr="00D04C46">
        <w:rPr>
          <w:rFonts w:asciiTheme="minorBidi" w:hAnsiTheme="minorBidi"/>
          <w:sz w:val="32"/>
          <w:szCs w:val="32"/>
          <w:rtl/>
          <w:lang w:eastAsia="ar-SA"/>
        </w:rPr>
        <w:t>الريبي</w:t>
      </w:r>
      <w:proofErr w:type="spellEnd"/>
      <w:r w:rsidRPr="00D04C46">
        <w:rPr>
          <w:rFonts w:asciiTheme="minorBidi" w:hAnsiTheme="minorBidi"/>
          <w:sz w:val="32"/>
          <w:szCs w:val="32"/>
          <w:rtl/>
          <w:lang w:eastAsia="ar-SA"/>
        </w:rPr>
        <w:t xml:space="preserve"> منقوص الاوكسجين ـ</w:t>
      </w:r>
      <w:r w:rsidRPr="00D04C46">
        <w:rPr>
          <w:rFonts w:asciiTheme="minorBidi" w:hAnsiTheme="minorBidi"/>
          <w:sz w:val="32"/>
          <w:szCs w:val="32"/>
          <w:lang w:eastAsia="ar-SA"/>
        </w:rPr>
        <w:t>DNA</w:t>
      </w:r>
      <w:r w:rsidRPr="00D04C46">
        <w:rPr>
          <w:rFonts w:asciiTheme="minorBidi" w:hAnsiTheme="minorBidi"/>
          <w:sz w:val="32"/>
          <w:szCs w:val="32"/>
          <w:rtl/>
          <w:lang w:eastAsia="ar-SA"/>
        </w:rPr>
        <w:t xml:space="preserve"> التي تتضاعف أسياً </w:t>
      </w:r>
      <w:r w:rsidRPr="00D04C46">
        <w:rPr>
          <w:rFonts w:asciiTheme="minorBidi" w:hAnsiTheme="minorBidi"/>
          <w:sz w:val="32"/>
          <w:szCs w:val="32"/>
          <w:lang w:eastAsia="ar-SA"/>
        </w:rPr>
        <w:t>(</w:t>
      </w:r>
      <w:proofErr w:type="spellStart"/>
      <w:r w:rsidRPr="00D04C46">
        <w:rPr>
          <w:rFonts w:asciiTheme="minorBidi" w:hAnsiTheme="minorBidi"/>
          <w:sz w:val="32"/>
          <w:szCs w:val="32"/>
          <w:lang w:eastAsia="ar-SA"/>
        </w:rPr>
        <w:t>Weising</w:t>
      </w:r>
      <w:proofErr w:type="spellEnd"/>
      <w:r w:rsidRPr="00D04C46">
        <w:rPr>
          <w:rFonts w:asciiTheme="minorBidi" w:hAnsiTheme="minorBidi"/>
          <w:sz w:val="32"/>
          <w:szCs w:val="32"/>
          <w:lang w:eastAsia="ar-SA"/>
        </w:rPr>
        <w:t xml:space="preserve"> </w:t>
      </w:r>
      <w:r w:rsidRPr="00D04C46">
        <w:rPr>
          <w:rFonts w:asciiTheme="minorBidi" w:hAnsiTheme="minorBidi"/>
          <w:i/>
          <w:iCs/>
          <w:sz w:val="32"/>
          <w:szCs w:val="32"/>
          <w:lang w:eastAsia="ar-SA"/>
        </w:rPr>
        <w:t>et al</w:t>
      </w:r>
      <w:r w:rsidRPr="00D04C46">
        <w:rPr>
          <w:rFonts w:asciiTheme="minorBidi" w:hAnsiTheme="minorBidi"/>
          <w:sz w:val="32"/>
          <w:szCs w:val="32"/>
          <w:lang w:eastAsia="ar-SA"/>
        </w:rPr>
        <w:t>., 1995)</w:t>
      </w:r>
      <w:r w:rsidRPr="00D04C46">
        <w:rPr>
          <w:rFonts w:asciiTheme="minorBidi" w:hAnsiTheme="minorBidi"/>
          <w:sz w:val="32"/>
          <w:szCs w:val="32"/>
          <w:rtl/>
          <w:lang w:eastAsia="ar-SA"/>
        </w:rPr>
        <w:t>،</w:t>
      </w:r>
      <w:r w:rsidRPr="00D04C46">
        <w:rPr>
          <w:rFonts w:asciiTheme="minorBidi" w:hAnsiTheme="minorBidi"/>
          <w:sz w:val="32"/>
          <w:szCs w:val="32"/>
          <w:lang w:eastAsia="ar-SA"/>
        </w:rPr>
        <w:t xml:space="preserve"> </w:t>
      </w:r>
      <w:r w:rsidRPr="00D04C46">
        <w:rPr>
          <w:rFonts w:asciiTheme="minorBidi" w:hAnsiTheme="minorBidi"/>
          <w:sz w:val="32"/>
          <w:szCs w:val="32"/>
          <w:rtl/>
          <w:lang w:eastAsia="ar-SA"/>
        </w:rPr>
        <w:t xml:space="preserve">ويتم هذا التفاعل بوجود مكونات </w:t>
      </w:r>
      <w:r w:rsidRPr="00D04C46">
        <w:rPr>
          <w:rFonts w:asciiTheme="minorBidi" w:hAnsiTheme="minorBidi"/>
          <w:sz w:val="32"/>
          <w:szCs w:val="32"/>
          <w:rtl/>
          <w:lang w:eastAsia="ar-SA"/>
        </w:rPr>
        <w:lastRenderedPageBreak/>
        <w:t xml:space="preserve">أساسية هي كلوريد </w:t>
      </w:r>
      <w:proofErr w:type="spellStart"/>
      <w:r w:rsidRPr="00D04C46">
        <w:rPr>
          <w:rFonts w:asciiTheme="minorBidi" w:hAnsiTheme="minorBidi"/>
          <w:sz w:val="32"/>
          <w:szCs w:val="32"/>
          <w:rtl/>
          <w:lang w:eastAsia="ar-SA"/>
        </w:rPr>
        <w:t>المغنزيوم</w:t>
      </w:r>
      <w:proofErr w:type="spellEnd"/>
      <w:r w:rsidRPr="00D04C46">
        <w:rPr>
          <w:rFonts w:asciiTheme="minorBidi" w:hAnsiTheme="minorBidi"/>
          <w:sz w:val="32"/>
          <w:szCs w:val="32"/>
          <w:rtl/>
          <w:lang w:eastAsia="ar-SA"/>
        </w:rPr>
        <w:t xml:space="preserve"> </w:t>
      </w:r>
      <w:r w:rsidRPr="00D04C46">
        <w:rPr>
          <w:rFonts w:asciiTheme="minorBidi" w:hAnsiTheme="minorBidi"/>
          <w:sz w:val="32"/>
          <w:szCs w:val="32"/>
          <w:lang w:eastAsia="ar-SA"/>
        </w:rPr>
        <w:t>MgCl2</w:t>
      </w:r>
      <w:r w:rsidRPr="00D04C46">
        <w:rPr>
          <w:rFonts w:asciiTheme="minorBidi" w:hAnsiTheme="minorBidi"/>
          <w:sz w:val="32"/>
          <w:szCs w:val="32"/>
          <w:rtl/>
          <w:lang w:eastAsia="ar-SA"/>
        </w:rPr>
        <w:t xml:space="preserve">، </w:t>
      </w:r>
      <w:proofErr w:type="spellStart"/>
      <w:r w:rsidRPr="00D04C46">
        <w:rPr>
          <w:rFonts w:asciiTheme="minorBidi" w:hAnsiTheme="minorBidi"/>
          <w:sz w:val="32"/>
          <w:szCs w:val="32"/>
          <w:rtl/>
          <w:lang w:eastAsia="ar-SA"/>
        </w:rPr>
        <w:t>النكليوتيدات</w:t>
      </w:r>
      <w:proofErr w:type="spellEnd"/>
      <w:r w:rsidRPr="00D04C46">
        <w:rPr>
          <w:rFonts w:asciiTheme="minorBidi" w:hAnsiTheme="minorBidi"/>
          <w:sz w:val="32"/>
          <w:szCs w:val="32"/>
          <w:rtl/>
          <w:lang w:eastAsia="ar-SA"/>
        </w:rPr>
        <w:t xml:space="preserve"> ثلاثية الفوسفات</w:t>
      </w:r>
      <w:proofErr w:type="spellStart"/>
      <w:r w:rsidRPr="00D04C46">
        <w:rPr>
          <w:rFonts w:asciiTheme="minorBidi" w:hAnsiTheme="minorBidi"/>
          <w:sz w:val="32"/>
          <w:szCs w:val="32"/>
          <w:lang w:eastAsia="ar-SA"/>
        </w:rPr>
        <w:t>Deoxynucleoside</w:t>
      </w:r>
      <w:proofErr w:type="spellEnd"/>
      <w:r w:rsidRPr="00D04C46">
        <w:rPr>
          <w:rFonts w:asciiTheme="minorBidi" w:hAnsiTheme="minorBidi"/>
          <w:sz w:val="32"/>
          <w:szCs w:val="32"/>
          <w:lang w:eastAsia="ar-SA"/>
        </w:rPr>
        <w:t xml:space="preserve"> Triphosphates (</w:t>
      </w:r>
      <w:proofErr w:type="spellStart"/>
      <w:r w:rsidRPr="00D04C46">
        <w:rPr>
          <w:rFonts w:asciiTheme="minorBidi" w:hAnsiTheme="minorBidi"/>
          <w:sz w:val="32"/>
          <w:szCs w:val="32"/>
          <w:lang w:eastAsia="ar-SA"/>
        </w:rPr>
        <w:t>dNTPs</w:t>
      </w:r>
      <w:proofErr w:type="spellEnd"/>
      <w:r w:rsidRPr="00D04C46">
        <w:rPr>
          <w:rFonts w:asciiTheme="minorBidi" w:hAnsiTheme="minorBidi"/>
          <w:sz w:val="32"/>
          <w:szCs w:val="32"/>
          <w:lang w:eastAsia="ar-SA"/>
        </w:rPr>
        <w:t>)</w:t>
      </w:r>
      <w:r w:rsidRPr="00D04C46">
        <w:rPr>
          <w:rFonts w:asciiTheme="minorBidi" w:hAnsiTheme="minorBidi"/>
          <w:sz w:val="32"/>
          <w:szCs w:val="32"/>
          <w:rtl/>
          <w:lang w:eastAsia="ar-SA"/>
        </w:rPr>
        <w:t xml:space="preserve"> وأنزيم                  </w:t>
      </w:r>
      <w:proofErr w:type="spellStart"/>
      <w:r w:rsidRPr="00D04C46">
        <w:rPr>
          <w:rFonts w:asciiTheme="minorBidi" w:hAnsiTheme="minorBidi"/>
          <w:sz w:val="32"/>
          <w:szCs w:val="32"/>
          <w:lang w:eastAsia="ar-SA"/>
        </w:rPr>
        <w:t>Taq</w:t>
      </w:r>
      <w:proofErr w:type="spellEnd"/>
      <w:r w:rsidRPr="00D04C46">
        <w:rPr>
          <w:rFonts w:asciiTheme="minorBidi" w:hAnsiTheme="minorBidi"/>
          <w:sz w:val="32"/>
          <w:szCs w:val="32"/>
          <w:lang w:eastAsia="ar-SA"/>
        </w:rPr>
        <w:t>-Polymerase</w:t>
      </w:r>
      <w:r w:rsidRPr="00D04C46">
        <w:rPr>
          <w:rFonts w:asciiTheme="minorBidi" w:hAnsiTheme="minorBidi"/>
          <w:sz w:val="32"/>
          <w:szCs w:val="32"/>
          <w:rtl/>
          <w:lang w:eastAsia="ar-SA"/>
        </w:rPr>
        <w:t xml:space="preserve"> عبر </w:t>
      </w:r>
      <w:r w:rsidRPr="00D04C46">
        <w:rPr>
          <w:rFonts w:asciiTheme="minorBidi" w:hAnsiTheme="minorBidi"/>
          <w:sz w:val="32"/>
          <w:szCs w:val="32"/>
          <w:highlight w:val="red"/>
          <w:rtl/>
          <w:lang w:eastAsia="ar-SA"/>
        </w:rPr>
        <w:t>عدد من الدورات يصل لــــــــــ40</w:t>
      </w:r>
      <w:r w:rsidRPr="00D04C46">
        <w:rPr>
          <w:rFonts w:asciiTheme="minorBidi" w:hAnsiTheme="minorBidi"/>
          <w:sz w:val="32"/>
          <w:szCs w:val="32"/>
          <w:highlight w:val="red"/>
          <w:lang w:eastAsia="ar-SA"/>
        </w:rPr>
        <w:t xml:space="preserve"> </w:t>
      </w:r>
      <w:r w:rsidRPr="00D04C46">
        <w:rPr>
          <w:rFonts w:asciiTheme="minorBidi" w:hAnsiTheme="minorBidi"/>
          <w:sz w:val="32"/>
          <w:szCs w:val="32"/>
          <w:highlight w:val="red"/>
          <w:rtl/>
          <w:lang w:eastAsia="ar-SA"/>
        </w:rPr>
        <w:t>دورة</w:t>
      </w:r>
      <w:r w:rsidRPr="00D04C46">
        <w:rPr>
          <w:rFonts w:asciiTheme="minorBidi" w:hAnsiTheme="minorBidi"/>
          <w:sz w:val="32"/>
          <w:szCs w:val="32"/>
          <w:rtl/>
          <w:lang w:eastAsia="ar-SA"/>
        </w:rPr>
        <w:t xml:space="preserve"> </w:t>
      </w:r>
      <w:r w:rsidRPr="00D04C46">
        <w:rPr>
          <w:rFonts w:asciiTheme="minorBidi" w:hAnsiTheme="minorBidi"/>
          <w:sz w:val="32"/>
          <w:szCs w:val="32"/>
          <w:lang w:eastAsia="ar-SA"/>
        </w:rPr>
        <w:t>(Newton and Graham., 1994)</w:t>
      </w:r>
      <w:r w:rsidRPr="00D04C46">
        <w:rPr>
          <w:rFonts w:asciiTheme="minorBidi" w:hAnsiTheme="minorBidi"/>
          <w:sz w:val="32"/>
          <w:szCs w:val="32"/>
          <w:rtl/>
          <w:lang w:eastAsia="ar-SA"/>
        </w:rPr>
        <w:t>.</w:t>
      </w:r>
      <w:r w:rsidRPr="00D04C46">
        <w:rPr>
          <w:rFonts w:asciiTheme="minorBidi" w:hAnsiTheme="minorBidi"/>
          <w:sz w:val="32"/>
          <w:szCs w:val="32"/>
          <w:lang w:eastAsia="ar-SA"/>
        </w:rPr>
        <w:t xml:space="preserve"> </w:t>
      </w:r>
    </w:p>
    <w:p w:rsidR="00886797" w:rsidRPr="00D04C46" w:rsidRDefault="00886797" w:rsidP="00886797">
      <w:pPr>
        <w:jc w:val="both"/>
        <w:rPr>
          <w:rFonts w:asciiTheme="minorBidi" w:hAnsiTheme="minorBidi"/>
          <w:sz w:val="32"/>
          <w:szCs w:val="32"/>
          <w:rtl/>
          <w:lang w:eastAsia="ar-SA"/>
        </w:rPr>
      </w:pPr>
      <w:r w:rsidRPr="00D04C46">
        <w:rPr>
          <w:rFonts w:asciiTheme="minorBidi" w:hAnsiTheme="minorBidi"/>
          <w:sz w:val="32"/>
          <w:szCs w:val="32"/>
          <w:rtl/>
          <w:lang w:eastAsia="ar-SA"/>
        </w:rPr>
        <w:t xml:space="preserve">يمر التفاعل التسلسلي </w:t>
      </w:r>
      <w:proofErr w:type="spellStart"/>
      <w:r w:rsidRPr="00D04C46">
        <w:rPr>
          <w:rFonts w:asciiTheme="minorBidi" w:hAnsiTheme="minorBidi"/>
          <w:sz w:val="32"/>
          <w:szCs w:val="32"/>
          <w:rtl/>
          <w:lang w:eastAsia="ar-SA"/>
        </w:rPr>
        <w:t>البوليميري</w:t>
      </w:r>
      <w:proofErr w:type="spellEnd"/>
      <w:r w:rsidRPr="00D04C46">
        <w:rPr>
          <w:rFonts w:asciiTheme="minorBidi" w:hAnsiTheme="minorBidi"/>
          <w:sz w:val="32"/>
          <w:szCs w:val="32"/>
          <w:lang w:eastAsia="ar-SA"/>
        </w:rPr>
        <w:t xml:space="preserve">PCR </w:t>
      </w:r>
      <w:r w:rsidRPr="00D04C46">
        <w:rPr>
          <w:rFonts w:asciiTheme="minorBidi" w:hAnsiTheme="minorBidi"/>
          <w:sz w:val="32"/>
          <w:szCs w:val="32"/>
          <w:rtl/>
          <w:lang w:eastAsia="ar-SA"/>
        </w:rPr>
        <w:t xml:space="preserve"> </w:t>
      </w:r>
      <w:r w:rsidRPr="00D04C46">
        <w:rPr>
          <w:rFonts w:asciiTheme="minorBidi" w:hAnsiTheme="minorBidi"/>
          <w:sz w:val="32"/>
          <w:szCs w:val="32"/>
          <w:lang w:eastAsia="ar-SA"/>
        </w:rPr>
        <w:t xml:space="preserve">(Mullis </w:t>
      </w:r>
      <w:r w:rsidRPr="00D04C46">
        <w:rPr>
          <w:rFonts w:asciiTheme="minorBidi" w:hAnsiTheme="minorBidi"/>
          <w:i/>
          <w:iCs/>
          <w:sz w:val="32"/>
          <w:szCs w:val="32"/>
          <w:lang w:eastAsia="ar-SA"/>
        </w:rPr>
        <w:t>et al</w:t>
      </w:r>
      <w:r w:rsidRPr="00D04C46">
        <w:rPr>
          <w:rFonts w:asciiTheme="minorBidi" w:hAnsiTheme="minorBidi"/>
          <w:sz w:val="32"/>
          <w:szCs w:val="32"/>
          <w:lang w:eastAsia="ar-SA"/>
        </w:rPr>
        <w:t>., 1986)</w:t>
      </w:r>
      <w:r w:rsidRPr="00D04C46">
        <w:rPr>
          <w:rFonts w:asciiTheme="minorBidi" w:hAnsiTheme="minorBidi"/>
          <w:sz w:val="32"/>
          <w:szCs w:val="32"/>
          <w:rtl/>
          <w:lang w:eastAsia="ar-SA"/>
        </w:rPr>
        <w:t xml:space="preserve"> في ثلاث مراحل رئيسية يتم خلالها تصنيع سلاسل جديدة من الحمض النووي </w:t>
      </w:r>
      <w:proofErr w:type="spellStart"/>
      <w:r w:rsidRPr="00D04C46">
        <w:rPr>
          <w:rFonts w:asciiTheme="minorBidi" w:hAnsiTheme="minorBidi"/>
          <w:sz w:val="32"/>
          <w:szCs w:val="32"/>
          <w:rtl/>
          <w:lang w:eastAsia="ar-SA"/>
        </w:rPr>
        <w:t>الريبي</w:t>
      </w:r>
      <w:proofErr w:type="spellEnd"/>
      <w:r w:rsidRPr="00D04C46">
        <w:rPr>
          <w:rFonts w:asciiTheme="minorBidi" w:hAnsiTheme="minorBidi"/>
          <w:sz w:val="32"/>
          <w:szCs w:val="32"/>
          <w:rtl/>
          <w:lang w:eastAsia="ar-SA"/>
        </w:rPr>
        <w:t xml:space="preserve"> منقوص الاوكسجين ـ</w:t>
      </w:r>
      <w:r w:rsidRPr="00D04C46">
        <w:rPr>
          <w:rFonts w:asciiTheme="minorBidi" w:hAnsiTheme="minorBidi"/>
          <w:sz w:val="32"/>
          <w:szCs w:val="32"/>
          <w:lang w:eastAsia="ar-SA"/>
        </w:rPr>
        <w:t>DNA</w:t>
      </w:r>
      <w:r w:rsidRPr="00D04C46">
        <w:rPr>
          <w:rFonts w:asciiTheme="minorBidi" w:hAnsiTheme="minorBidi"/>
          <w:sz w:val="32"/>
          <w:szCs w:val="32"/>
          <w:rtl/>
          <w:lang w:eastAsia="ar-SA"/>
        </w:rPr>
        <w:t xml:space="preserve"> ابتداءً من قطعة أولية: </w:t>
      </w:r>
    </w:p>
    <w:p w:rsidR="00886797" w:rsidRPr="00D04C46" w:rsidRDefault="00886797" w:rsidP="00886797">
      <w:pPr>
        <w:pStyle w:val="a3"/>
        <w:numPr>
          <w:ilvl w:val="0"/>
          <w:numId w:val="3"/>
        </w:numPr>
        <w:spacing w:after="0"/>
        <w:jc w:val="both"/>
        <w:rPr>
          <w:rFonts w:asciiTheme="minorBidi" w:hAnsiTheme="minorBidi"/>
          <w:b/>
          <w:bCs/>
          <w:sz w:val="32"/>
          <w:szCs w:val="32"/>
          <w:lang w:eastAsia="ar-SA"/>
        </w:rPr>
      </w:pPr>
      <w:r w:rsidRPr="00D04C46">
        <w:rPr>
          <w:rFonts w:asciiTheme="minorBidi" w:hAnsiTheme="minorBidi"/>
          <w:b/>
          <w:bCs/>
          <w:sz w:val="32"/>
          <w:szCs w:val="32"/>
          <w:rtl/>
          <w:lang w:eastAsia="ar-SA"/>
        </w:rPr>
        <w:t xml:space="preserve">مرحلة التحطم الحراري </w:t>
      </w:r>
      <w:r w:rsidRPr="00D04C46">
        <w:rPr>
          <w:rFonts w:asciiTheme="minorBidi" w:hAnsiTheme="minorBidi"/>
          <w:b/>
          <w:bCs/>
          <w:sz w:val="32"/>
          <w:szCs w:val="32"/>
          <w:lang w:eastAsia="ar-SA"/>
        </w:rPr>
        <w:t>Denaturation</w:t>
      </w:r>
      <w:r w:rsidRPr="00D04C46">
        <w:rPr>
          <w:rFonts w:asciiTheme="minorBidi" w:hAnsiTheme="minorBidi"/>
          <w:b/>
          <w:bCs/>
          <w:sz w:val="32"/>
          <w:szCs w:val="32"/>
          <w:rtl/>
          <w:lang w:eastAsia="ar-SA"/>
        </w:rPr>
        <w:t xml:space="preserve"> :</w:t>
      </w:r>
    </w:p>
    <w:p w:rsidR="00886797" w:rsidRPr="00D04C46" w:rsidRDefault="00886797" w:rsidP="00886797">
      <w:pPr>
        <w:jc w:val="both"/>
        <w:rPr>
          <w:rFonts w:asciiTheme="minorBidi" w:hAnsiTheme="minorBidi"/>
          <w:sz w:val="32"/>
          <w:szCs w:val="32"/>
          <w:rtl/>
          <w:lang w:eastAsia="ar-SA"/>
        </w:rPr>
      </w:pPr>
      <w:r w:rsidRPr="00D04C46">
        <w:rPr>
          <w:rFonts w:asciiTheme="minorBidi" w:hAnsiTheme="minorBidi"/>
          <w:sz w:val="32"/>
          <w:szCs w:val="32"/>
          <w:rtl/>
          <w:lang w:eastAsia="ar-SA"/>
        </w:rPr>
        <w:t xml:space="preserve">وهي مرحلة انفصال سلسلتي الحمض النووي </w:t>
      </w:r>
      <w:proofErr w:type="spellStart"/>
      <w:r w:rsidRPr="00D04C46">
        <w:rPr>
          <w:rFonts w:asciiTheme="minorBidi" w:hAnsiTheme="minorBidi"/>
          <w:sz w:val="32"/>
          <w:szCs w:val="32"/>
          <w:rtl/>
          <w:lang w:eastAsia="ar-SA"/>
        </w:rPr>
        <w:t>الريبي</w:t>
      </w:r>
      <w:proofErr w:type="spellEnd"/>
      <w:r w:rsidRPr="00D04C46">
        <w:rPr>
          <w:rFonts w:asciiTheme="minorBidi" w:hAnsiTheme="minorBidi"/>
          <w:sz w:val="32"/>
          <w:szCs w:val="32"/>
          <w:rtl/>
          <w:lang w:eastAsia="ar-SA"/>
        </w:rPr>
        <w:t xml:space="preserve"> منقوص الاوكسجين ـ</w:t>
      </w:r>
      <w:r w:rsidRPr="00D04C46">
        <w:rPr>
          <w:rFonts w:asciiTheme="minorBidi" w:hAnsiTheme="minorBidi"/>
          <w:sz w:val="32"/>
          <w:szCs w:val="32"/>
          <w:lang w:eastAsia="ar-SA"/>
        </w:rPr>
        <w:t xml:space="preserve">DNA </w:t>
      </w:r>
      <w:r w:rsidRPr="00D04C46">
        <w:rPr>
          <w:rFonts w:asciiTheme="minorBidi" w:hAnsiTheme="minorBidi"/>
          <w:sz w:val="32"/>
          <w:szCs w:val="32"/>
          <w:rtl/>
          <w:lang w:eastAsia="ar-SA"/>
        </w:rPr>
        <w:t xml:space="preserve"> عن بعضهما وذلك بتعريضه لحرارة مرتفعة تصل إلى 94ºم، تؤدي إلى وقف التفاعلات الأنزيمية وفصل سلسلتي الحمض النووي عن بعضهما لتصبحا سلسلتين مفردتين.</w:t>
      </w:r>
    </w:p>
    <w:p w:rsidR="00886797" w:rsidRPr="00D04C46" w:rsidRDefault="00886797" w:rsidP="00886797">
      <w:pPr>
        <w:pStyle w:val="a3"/>
        <w:numPr>
          <w:ilvl w:val="0"/>
          <w:numId w:val="3"/>
        </w:numPr>
        <w:spacing w:after="0"/>
        <w:jc w:val="both"/>
        <w:rPr>
          <w:rFonts w:asciiTheme="minorBidi" w:hAnsiTheme="minorBidi"/>
          <w:b/>
          <w:bCs/>
          <w:sz w:val="32"/>
          <w:szCs w:val="32"/>
          <w:lang w:eastAsia="ar-SA"/>
        </w:rPr>
      </w:pPr>
      <w:r w:rsidRPr="00D04C46">
        <w:rPr>
          <w:rFonts w:asciiTheme="minorBidi" w:hAnsiTheme="minorBidi"/>
          <w:b/>
          <w:bCs/>
          <w:sz w:val="32"/>
          <w:szCs w:val="32"/>
          <w:rtl/>
          <w:lang w:eastAsia="ar-SA"/>
        </w:rPr>
        <w:t xml:space="preserve">مرحلة الالتحام </w:t>
      </w:r>
      <w:r w:rsidRPr="00D04C46">
        <w:rPr>
          <w:rFonts w:asciiTheme="minorBidi" w:hAnsiTheme="minorBidi"/>
          <w:b/>
          <w:bCs/>
          <w:sz w:val="32"/>
          <w:szCs w:val="32"/>
          <w:lang w:eastAsia="ar-SA"/>
        </w:rPr>
        <w:t>Annealing</w:t>
      </w:r>
      <w:r w:rsidRPr="00D04C46">
        <w:rPr>
          <w:rFonts w:asciiTheme="minorBidi" w:hAnsiTheme="minorBidi"/>
          <w:b/>
          <w:bCs/>
          <w:sz w:val="32"/>
          <w:szCs w:val="32"/>
          <w:rtl/>
          <w:lang w:eastAsia="ar-SA"/>
        </w:rPr>
        <w:t>:</w:t>
      </w:r>
    </w:p>
    <w:p w:rsidR="00886797" w:rsidRPr="00D04C46" w:rsidRDefault="00886797" w:rsidP="00886797">
      <w:pPr>
        <w:jc w:val="both"/>
        <w:rPr>
          <w:rFonts w:asciiTheme="minorBidi" w:hAnsiTheme="minorBidi"/>
          <w:sz w:val="32"/>
          <w:szCs w:val="32"/>
          <w:rtl/>
          <w:lang w:eastAsia="ar-SA"/>
        </w:rPr>
      </w:pPr>
      <w:r w:rsidRPr="00D04C46">
        <w:rPr>
          <w:rFonts w:asciiTheme="minorBidi" w:hAnsiTheme="minorBidi"/>
          <w:sz w:val="32"/>
          <w:szCs w:val="32"/>
          <w:rtl/>
          <w:lang w:eastAsia="ar-SA"/>
        </w:rPr>
        <w:t xml:space="preserve">وهي مرحلة تشفع </w:t>
      </w:r>
      <w:proofErr w:type="spellStart"/>
      <w:r w:rsidRPr="00D04C46">
        <w:rPr>
          <w:rFonts w:asciiTheme="minorBidi" w:hAnsiTheme="minorBidi"/>
          <w:sz w:val="32"/>
          <w:szCs w:val="32"/>
          <w:rtl/>
          <w:lang w:eastAsia="ar-SA"/>
        </w:rPr>
        <w:t>البادىء</w:t>
      </w:r>
      <w:proofErr w:type="spellEnd"/>
      <w:r w:rsidRPr="00D04C46">
        <w:rPr>
          <w:rFonts w:asciiTheme="minorBidi" w:hAnsiTheme="minorBidi"/>
          <w:sz w:val="32"/>
          <w:szCs w:val="32"/>
          <w:rtl/>
          <w:lang w:eastAsia="ar-SA"/>
        </w:rPr>
        <w:t xml:space="preserve"> </w:t>
      </w:r>
      <w:r w:rsidRPr="00D04C46">
        <w:rPr>
          <w:rFonts w:asciiTheme="minorBidi" w:hAnsiTheme="minorBidi"/>
          <w:sz w:val="32"/>
          <w:szCs w:val="32"/>
          <w:lang w:eastAsia="ar-SA"/>
        </w:rPr>
        <w:t>Primer</w:t>
      </w:r>
      <w:r w:rsidRPr="00D04C46">
        <w:rPr>
          <w:rFonts w:asciiTheme="minorBidi" w:hAnsiTheme="minorBidi"/>
          <w:sz w:val="32"/>
          <w:szCs w:val="32"/>
          <w:rtl/>
          <w:lang w:eastAsia="ar-SA"/>
        </w:rPr>
        <w:t xml:space="preserve"> على القطعة الأصلية للحمض النووي </w:t>
      </w:r>
      <w:proofErr w:type="spellStart"/>
      <w:r w:rsidRPr="00D04C46">
        <w:rPr>
          <w:rFonts w:asciiTheme="minorBidi" w:hAnsiTheme="minorBidi"/>
          <w:sz w:val="32"/>
          <w:szCs w:val="32"/>
          <w:rtl/>
          <w:lang w:eastAsia="ar-SA"/>
        </w:rPr>
        <w:t>الريبي</w:t>
      </w:r>
      <w:proofErr w:type="spellEnd"/>
      <w:r w:rsidRPr="00D04C46">
        <w:rPr>
          <w:rFonts w:asciiTheme="minorBidi" w:hAnsiTheme="minorBidi"/>
          <w:sz w:val="32"/>
          <w:szCs w:val="32"/>
          <w:rtl/>
          <w:lang w:eastAsia="ar-SA"/>
        </w:rPr>
        <w:t xml:space="preserve"> منقوص الأوكسجين</w:t>
      </w:r>
      <w:r w:rsidRPr="00D04C46">
        <w:rPr>
          <w:rFonts w:asciiTheme="minorBidi" w:hAnsiTheme="minorBidi"/>
          <w:sz w:val="32"/>
          <w:szCs w:val="32"/>
          <w:lang w:eastAsia="ar-SA"/>
        </w:rPr>
        <w:t xml:space="preserve">DNA </w:t>
      </w:r>
      <w:r w:rsidRPr="00D04C46">
        <w:rPr>
          <w:rFonts w:asciiTheme="minorBidi" w:hAnsiTheme="minorBidi"/>
          <w:sz w:val="32"/>
          <w:szCs w:val="32"/>
          <w:rtl/>
          <w:lang w:eastAsia="ar-SA"/>
        </w:rPr>
        <w:t xml:space="preserve"> عن طريق تخفيض درجة الحرارة إلى درجة تتراوح بين 35- 58 ْم، وذلك تبعاً لطول </w:t>
      </w:r>
      <w:proofErr w:type="spellStart"/>
      <w:r w:rsidRPr="00D04C46">
        <w:rPr>
          <w:rFonts w:asciiTheme="minorBidi" w:hAnsiTheme="minorBidi"/>
          <w:sz w:val="32"/>
          <w:szCs w:val="32"/>
          <w:rtl/>
          <w:lang w:eastAsia="ar-SA"/>
        </w:rPr>
        <w:t>البادىء</w:t>
      </w:r>
      <w:proofErr w:type="spellEnd"/>
      <w:r w:rsidRPr="00D04C46">
        <w:rPr>
          <w:rFonts w:asciiTheme="minorBidi" w:hAnsiTheme="minorBidi"/>
          <w:sz w:val="32"/>
          <w:szCs w:val="32"/>
          <w:rtl/>
          <w:lang w:eastAsia="ar-SA"/>
        </w:rPr>
        <w:t xml:space="preserve"> وتركيبه من الأسس </w:t>
      </w:r>
      <w:proofErr w:type="spellStart"/>
      <w:r w:rsidRPr="00D04C46">
        <w:rPr>
          <w:rFonts w:asciiTheme="minorBidi" w:hAnsiTheme="minorBidi"/>
          <w:sz w:val="32"/>
          <w:szCs w:val="32"/>
          <w:rtl/>
          <w:lang w:eastAsia="ar-SA"/>
        </w:rPr>
        <w:t>الأزوتية</w:t>
      </w:r>
      <w:proofErr w:type="spellEnd"/>
      <w:r w:rsidRPr="00D04C46">
        <w:rPr>
          <w:rFonts w:asciiTheme="minorBidi" w:hAnsiTheme="minorBidi"/>
          <w:sz w:val="32"/>
          <w:szCs w:val="32"/>
          <w:rtl/>
          <w:lang w:eastAsia="ar-SA"/>
        </w:rPr>
        <w:t xml:space="preserve">، حيث يلتصق </w:t>
      </w:r>
      <w:proofErr w:type="spellStart"/>
      <w:r w:rsidRPr="00D04C46">
        <w:rPr>
          <w:rFonts w:asciiTheme="minorBidi" w:hAnsiTheme="minorBidi"/>
          <w:sz w:val="32"/>
          <w:szCs w:val="32"/>
          <w:rtl/>
          <w:lang w:eastAsia="ar-SA"/>
        </w:rPr>
        <w:t>البادىء</w:t>
      </w:r>
      <w:proofErr w:type="spellEnd"/>
      <w:r w:rsidRPr="00D04C46">
        <w:rPr>
          <w:rFonts w:asciiTheme="minorBidi" w:hAnsiTheme="minorBidi"/>
          <w:sz w:val="32"/>
          <w:szCs w:val="32"/>
          <w:rtl/>
          <w:lang w:eastAsia="ar-SA"/>
        </w:rPr>
        <w:t xml:space="preserve"> على الحمض النووي</w:t>
      </w:r>
      <w:r w:rsidRPr="00D04C46">
        <w:rPr>
          <w:rFonts w:asciiTheme="minorBidi" w:hAnsiTheme="minorBidi"/>
          <w:sz w:val="32"/>
          <w:szCs w:val="32"/>
          <w:lang w:eastAsia="ar-SA"/>
        </w:rPr>
        <w:t xml:space="preserve">DNA </w:t>
      </w:r>
      <w:r w:rsidRPr="00D04C46">
        <w:rPr>
          <w:rFonts w:asciiTheme="minorBidi" w:hAnsiTheme="minorBidi"/>
          <w:sz w:val="32"/>
          <w:szCs w:val="32"/>
          <w:rtl/>
          <w:lang w:eastAsia="ar-SA"/>
        </w:rPr>
        <w:t xml:space="preserve"> في المكان المناسب، ويقوم أنزيم </w:t>
      </w:r>
      <w:proofErr w:type="spellStart"/>
      <w:r w:rsidRPr="00D04C46">
        <w:rPr>
          <w:rFonts w:asciiTheme="minorBidi" w:hAnsiTheme="minorBidi"/>
          <w:sz w:val="32"/>
          <w:szCs w:val="32"/>
          <w:rtl/>
          <w:lang w:eastAsia="ar-SA"/>
        </w:rPr>
        <w:t>البوليميراز</w:t>
      </w:r>
      <w:proofErr w:type="spellEnd"/>
      <w:r w:rsidRPr="00D04C46">
        <w:rPr>
          <w:rFonts w:asciiTheme="minorBidi" w:hAnsiTheme="minorBidi"/>
          <w:sz w:val="32"/>
          <w:szCs w:val="32"/>
          <w:rtl/>
          <w:lang w:eastAsia="ar-SA"/>
        </w:rPr>
        <w:t xml:space="preserve"> في إكمال السلسلة المتممة ومضاعفة سلسلة الحمض النووي</w:t>
      </w:r>
      <w:r w:rsidRPr="00D04C46">
        <w:rPr>
          <w:rFonts w:asciiTheme="minorBidi" w:hAnsiTheme="minorBidi"/>
          <w:sz w:val="32"/>
          <w:szCs w:val="32"/>
          <w:lang w:eastAsia="ar-SA"/>
        </w:rPr>
        <w:t xml:space="preserve">DNA </w:t>
      </w:r>
      <w:r w:rsidRPr="00D04C46">
        <w:rPr>
          <w:rFonts w:asciiTheme="minorBidi" w:hAnsiTheme="minorBidi"/>
          <w:sz w:val="32"/>
          <w:szCs w:val="32"/>
          <w:rtl/>
          <w:lang w:eastAsia="ar-SA"/>
        </w:rPr>
        <w:t>.</w:t>
      </w:r>
    </w:p>
    <w:p w:rsidR="00886797" w:rsidRPr="00D04C46" w:rsidRDefault="00886797" w:rsidP="00886797">
      <w:pPr>
        <w:pStyle w:val="a3"/>
        <w:numPr>
          <w:ilvl w:val="0"/>
          <w:numId w:val="3"/>
        </w:numPr>
        <w:spacing w:after="0"/>
        <w:jc w:val="both"/>
        <w:rPr>
          <w:rFonts w:asciiTheme="minorBidi" w:hAnsiTheme="minorBidi"/>
          <w:b/>
          <w:bCs/>
          <w:sz w:val="32"/>
          <w:szCs w:val="32"/>
          <w:lang w:eastAsia="ar-SA"/>
        </w:rPr>
      </w:pPr>
      <w:r w:rsidRPr="00D04C46">
        <w:rPr>
          <w:rFonts w:asciiTheme="minorBidi" w:hAnsiTheme="minorBidi"/>
          <w:b/>
          <w:bCs/>
          <w:sz w:val="32"/>
          <w:szCs w:val="32"/>
          <w:rtl/>
          <w:lang w:eastAsia="ar-SA"/>
        </w:rPr>
        <w:t xml:space="preserve">مرحلة الاستطالة </w:t>
      </w:r>
      <w:proofErr w:type="spellStart"/>
      <w:r w:rsidRPr="00D04C46">
        <w:rPr>
          <w:rFonts w:asciiTheme="minorBidi" w:hAnsiTheme="minorBidi"/>
          <w:b/>
          <w:bCs/>
          <w:sz w:val="32"/>
          <w:szCs w:val="32"/>
          <w:lang w:eastAsia="ar-SA"/>
        </w:rPr>
        <w:t>Extention</w:t>
      </w:r>
      <w:proofErr w:type="spellEnd"/>
      <w:r w:rsidRPr="00D04C46">
        <w:rPr>
          <w:rFonts w:asciiTheme="minorBidi" w:hAnsiTheme="minorBidi"/>
          <w:b/>
          <w:bCs/>
          <w:sz w:val="32"/>
          <w:szCs w:val="32"/>
          <w:rtl/>
          <w:lang w:eastAsia="ar-SA"/>
        </w:rPr>
        <w:t>:</w:t>
      </w:r>
    </w:p>
    <w:p w:rsidR="00886797" w:rsidRPr="00D04C46" w:rsidRDefault="00886797" w:rsidP="00886797">
      <w:pPr>
        <w:jc w:val="both"/>
        <w:rPr>
          <w:rFonts w:asciiTheme="minorBidi" w:hAnsiTheme="minorBidi"/>
          <w:sz w:val="32"/>
          <w:szCs w:val="32"/>
          <w:rtl/>
          <w:lang w:eastAsia="ar-SA"/>
        </w:rPr>
      </w:pPr>
      <w:r w:rsidRPr="00D04C46">
        <w:rPr>
          <w:rFonts w:asciiTheme="minorBidi" w:hAnsiTheme="minorBidi"/>
          <w:sz w:val="32"/>
          <w:szCs w:val="32"/>
          <w:rtl/>
          <w:lang w:eastAsia="ar-SA"/>
        </w:rPr>
        <w:t>وهي مرحلة إكمال تكوين السلاسل الجديدة للحمض النووي</w:t>
      </w:r>
      <w:r w:rsidRPr="00D04C46">
        <w:rPr>
          <w:rFonts w:asciiTheme="minorBidi" w:hAnsiTheme="minorBidi"/>
          <w:sz w:val="32"/>
          <w:szCs w:val="32"/>
          <w:lang w:eastAsia="ar-SA"/>
        </w:rPr>
        <w:t xml:space="preserve"> DNA </w:t>
      </w:r>
      <w:r w:rsidRPr="00D04C46">
        <w:rPr>
          <w:rFonts w:asciiTheme="minorBidi" w:hAnsiTheme="minorBidi"/>
          <w:sz w:val="32"/>
          <w:szCs w:val="32"/>
          <w:rtl/>
          <w:lang w:eastAsia="ar-SA"/>
        </w:rPr>
        <w:t xml:space="preserve"> باستخدام </w:t>
      </w:r>
      <w:proofErr w:type="spellStart"/>
      <w:r w:rsidRPr="00D04C46">
        <w:rPr>
          <w:rFonts w:asciiTheme="minorBidi" w:hAnsiTheme="minorBidi"/>
          <w:sz w:val="32"/>
          <w:szCs w:val="32"/>
          <w:rtl/>
          <w:lang w:eastAsia="ar-SA"/>
        </w:rPr>
        <w:t>نيكليوتيدات</w:t>
      </w:r>
      <w:proofErr w:type="spellEnd"/>
      <w:r w:rsidRPr="00D04C46">
        <w:rPr>
          <w:rFonts w:asciiTheme="minorBidi" w:hAnsiTheme="minorBidi"/>
          <w:sz w:val="32"/>
          <w:szCs w:val="32"/>
          <w:rtl/>
          <w:lang w:eastAsia="ar-SA"/>
        </w:rPr>
        <w:t xml:space="preserve"> مفردة ثلاثية الفوسفات </w:t>
      </w:r>
      <w:r w:rsidRPr="00D04C46">
        <w:rPr>
          <w:rFonts w:asciiTheme="minorBidi" w:hAnsiTheme="minorBidi"/>
          <w:sz w:val="32"/>
          <w:szCs w:val="32"/>
          <w:lang w:eastAsia="ar-SA"/>
        </w:rPr>
        <w:t>ATP</w:t>
      </w:r>
      <w:r w:rsidRPr="00D04C46">
        <w:rPr>
          <w:rFonts w:asciiTheme="minorBidi" w:hAnsiTheme="minorBidi"/>
          <w:sz w:val="32"/>
          <w:szCs w:val="32"/>
          <w:rtl/>
          <w:lang w:eastAsia="ar-SA"/>
        </w:rPr>
        <w:t>،</w:t>
      </w:r>
      <w:r w:rsidRPr="00D04C46">
        <w:rPr>
          <w:rFonts w:asciiTheme="minorBidi" w:hAnsiTheme="minorBidi"/>
          <w:sz w:val="32"/>
          <w:szCs w:val="32"/>
          <w:lang w:eastAsia="ar-SA"/>
        </w:rPr>
        <w:t xml:space="preserve"> CTP</w:t>
      </w:r>
      <w:r w:rsidRPr="00D04C46">
        <w:rPr>
          <w:rFonts w:asciiTheme="minorBidi" w:hAnsiTheme="minorBidi"/>
          <w:sz w:val="32"/>
          <w:szCs w:val="32"/>
          <w:rtl/>
          <w:lang w:eastAsia="ar-SA"/>
        </w:rPr>
        <w:t>،</w:t>
      </w:r>
      <w:r w:rsidRPr="00D04C46">
        <w:rPr>
          <w:rFonts w:asciiTheme="minorBidi" w:hAnsiTheme="minorBidi"/>
          <w:sz w:val="32"/>
          <w:szCs w:val="32"/>
          <w:lang w:eastAsia="ar-SA"/>
        </w:rPr>
        <w:t xml:space="preserve"> GTP</w:t>
      </w:r>
      <w:r w:rsidRPr="00D04C46">
        <w:rPr>
          <w:rFonts w:asciiTheme="minorBidi" w:hAnsiTheme="minorBidi"/>
          <w:sz w:val="32"/>
          <w:szCs w:val="32"/>
          <w:rtl/>
          <w:lang w:eastAsia="ar-SA"/>
        </w:rPr>
        <w:t>،</w:t>
      </w:r>
      <w:r w:rsidRPr="00D04C46">
        <w:rPr>
          <w:rFonts w:asciiTheme="minorBidi" w:hAnsiTheme="minorBidi"/>
          <w:sz w:val="32"/>
          <w:szCs w:val="32"/>
          <w:lang w:eastAsia="ar-SA"/>
        </w:rPr>
        <w:t xml:space="preserve"> TTP</w:t>
      </w:r>
      <w:r w:rsidRPr="00D04C46">
        <w:rPr>
          <w:rFonts w:asciiTheme="minorBidi" w:hAnsiTheme="minorBidi"/>
          <w:sz w:val="32"/>
          <w:szCs w:val="32"/>
          <w:rtl/>
          <w:lang w:eastAsia="ar-SA"/>
        </w:rPr>
        <w:t xml:space="preserve"> وبمساعدة أنزيم </w:t>
      </w:r>
      <w:proofErr w:type="spellStart"/>
      <w:r w:rsidRPr="00D04C46">
        <w:rPr>
          <w:rFonts w:asciiTheme="minorBidi" w:hAnsiTheme="minorBidi"/>
          <w:sz w:val="32"/>
          <w:szCs w:val="32"/>
          <w:lang w:eastAsia="ar-SA"/>
        </w:rPr>
        <w:t>Taq</w:t>
      </w:r>
      <w:proofErr w:type="spellEnd"/>
      <w:r w:rsidRPr="00D04C46">
        <w:rPr>
          <w:rFonts w:asciiTheme="minorBidi" w:hAnsiTheme="minorBidi"/>
          <w:sz w:val="32"/>
          <w:szCs w:val="32"/>
          <w:lang w:eastAsia="ar-SA"/>
        </w:rPr>
        <w:t>-Polymerase</w:t>
      </w:r>
      <w:r w:rsidRPr="00D04C46">
        <w:rPr>
          <w:rFonts w:asciiTheme="minorBidi" w:hAnsiTheme="minorBidi"/>
          <w:sz w:val="32"/>
          <w:szCs w:val="32"/>
          <w:rtl/>
          <w:lang w:eastAsia="ar-SA"/>
        </w:rPr>
        <w:t xml:space="preserve"> من خلال رفع درجة الحرارة إلى 72 ْم</w:t>
      </w:r>
      <w:r w:rsidRPr="00D04C46">
        <w:rPr>
          <w:rFonts w:asciiTheme="minorBidi" w:hAnsiTheme="minorBidi"/>
          <w:sz w:val="32"/>
          <w:szCs w:val="32"/>
          <w:rtl/>
          <w:lang w:eastAsia="ar-SA" w:bidi="ar-SY"/>
        </w:rPr>
        <w:t>.</w:t>
      </w:r>
    </w:p>
    <w:p w:rsidR="00886797" w:rsidRPr="00D04C46" w:rsidRDefault="00886797" w:rsidP="00886797">
      <w:pPr>
        <w:pStyle w:val="a3"/>
        <w:spacing w:line="360" w:lineRule="auto"/>
        <w:rPr>
          <w:rFonts w:asciiTheme="minorBidi" w:hAnsiTheme="minorBidi"/>
          <w:color w:val="000000" w:themeColor="text1"/>
          <w:sz w:val="32"/>
          <w:szCs w:val="32"/>
          <w:rtl/>
        </w:rPr>
      </w:pPr>
      <w:r w:rsidRPr="00D04C46">
        <w:rPr>
          <w:rFonts w:asciiTheme="minorBidi" w:hAnsiTheme="minorBidi"/>
          <w:sz w:val="32"/>
          <w:szCs w:val="32"/>
          <w:rtl/>
          <w:lang w:eastAsia="ar-SA"/>
        </w:rPr>
        <w:t xml:space="preserve">وبعد انتهاء هذا التفاعل يتم الحصول على عدد كبير من سلاسل الـحمض النووي </w:t>
      </w:r>
      <w:r w:rsidRPr="00D04C46">
        <w:rPr>
          <w:rFonts w:asciiTheme="minorBidi" w:hAnsiTheme="minorBidi"/>
          <w:sz w:val="32"/>
          <w:szCs w:val="32"/>
          <w:lang w:eastAsia="ar-SA"/>
        </w:rPr>
        <w:t>DNA</w:t>
      </w:r>
      <w:r w:rsidRPr="00D04C46">
        <w:rPr>
          <w:rFonts w:asciiTheme="minorBidi" w:hAnsiTheme="minorBidi"/>
          <w:sz w:val="32"/>
          <w:szCs w:val="32"/>
          <w:rtl/>
          <w:lang w:eastAsia="ar-SA"/>
        </w:rPr>
        <w:t xml:space="preserve"> بدءاً من قطعة واحدة</w:t>
      </w:r>
      <w:r w:rsidRPr="00D04C46">
        <w:rPr>
          <w:rFonts w:asciiTheme="minorBidi" w:hAnsiTheme="minorBidi"/>
          <w:color w:val="000000" w:themeColor="text1"/>
          <w:sz w:val="32"/>
          <w:szCs w:val="32"/>
          <w:rtl/>
        </w:rPr>
        <w:t xml:space="preserve"> (</w:t>
      </w:r>
      <w:proofErr w:type="spellStart"/>
      <w:r w:rsidRPr="00D04C46">
        <w:rPr>
          <w:rFonts w:asciiTheme="minorBidi" w:hAnsiTheme="minorBidi"/>
          <w:color w:val="000000" w:themeColor="text1"/>
          <w:sz w:val="32"/>
          <w:szCs w:val="32"/>
          <w:rtl/>
        </w:rPr>
        <w:t>د.سلام</w:t>
      </w:r>
      <w:proofErr w:type="spellEnd"/>
      <w:r w:rsidRPr="00D04C46">
        <w:rPr>
          <w:rFonts w:asciiTheme="minorBidi" w:hAnsiTheme="minorBidi"/>
          <w:color w:val="000000" w:themeColor="text1"/>
          <w:sz w:val="32"/>
          <w:szCs w:val="32"/>
          <w:rtl/>
        </w:rPr>
        <w:t>)</w:t>
      </w:r>
    </w:p>
    <w:p w:rsidR="00886797" w:rsidRPr="00D04C46" w:rsidRDefault="00886797" w:rsidP="00886797">
      <w:pPr>
        <w:spacing w:line="360" w:lineRule="auto"/>
        <w:rPr>
          <w:rFonts w:asciiTheme="minorBidi" w:hAnsiTheme="minorBidi"/>
          <w:color w:val="000000" w:themeColor="text1"/>
          <w:sz w:val="32"/>
          <w:szCs w:val="32"/>
        </w:rPr>
      </w:pPr>
    </w:p>
    <w:p w:rsidR="00886797" w:rsidRPr="00D04C46" w:rsidRDefault="00886797" w:rsidP="00886797">
      <w:pPr>
        <w:jc w:val="both"/>
        <w:rPr>
          <w:rFonts w:asciiTheme="minorBidi" w:hAnsiTheme="minorBidi"/>
          <w:sz w:val="32"/>
          <w:szCs w:val="32"/>
          <w:rtl/>
          <w:lang w:bidi="ar-SY"/>
        </w:rPr>
      </w:pPr>
      <w:r w:rsidRPr="00D04C46">
        <w:rPr>
          <w:rFonts w:asciiTheme="minorBidi" w:hAnsiTheme="minorBidi"/>
          <w:sz w:val="32"/>
          <w:szCs w:val="32"/>
          <w:rtl/>
        </w:rPr>
        <w:t xml:space="preserve">وتعد مؤشرات التسلسلات البسيطة المتكررة </w:t>
      </w:r>
      <w:r w:rsidRPr="00D04C46">
        <w:rPr>
          <w:rFonts w:asciiTheme="minorBidi" w:hAnsiTheme="minorBidi"/>
          <w:sz w:val="32"/>
          <w:szCs w:val="32"/>
        </w:rPr>
        <w:t>(</w:t>
      </w:r>
      <w:r w:rsidRPr="00D04C46">
        <w:rPr>
          <w:rFonts w:asciiTheme="minorBidi" w:hAnsiTheme="minorBidi"/>
          <w:b/>
          <w:bCs/>
          <w:sz w:val="32"/>
          <w:szCs w:val="32"/>
        </w:rPr>
        <w:t>SSR</w:t>
      </w:r>
      <w:r w:rsidRPr="00D04C46">
        <w:rPr>
          <w:rFonts w:asciiTheme="minorBidi" w:hAnsiTheme="minorBidi"/>
          <w:sz w:val="32"/>
          <w:szCs w:val="32"/>
        </w:rPr>
        <w:t>)</w:t>
      </w:r>
      <w:r w:rsidRPr="00D04C46">
        <w:rPr>
          <w:rFonts w:asciiTheme="minorBidi" w:hAnsiTheme="minorBidi"/>
          <w:sz w:val="32"/>
          <w:szCs w:val="32"/>
          <w:rtl/>
          <w:lang w:bidi="ar-SY"/>
        </w:rPr>
        <w:t xml:space="preserve"> من المؤشرات الجزيئية المهمة جداً والواسعة الانتشار حالياً تتكون هذه المؤشرات من مقاطع صغيرة متكررة، تسمى وحدات متكررة، تتكون من توليفات مختلفة من أربع وحدات هي </w:t>
      </w:r>
      <w:r w:rsidRPr="00D04C46">
        <w:rPr>
          <w:rFonts w:asciiTheme="minorBidi" w:hAnsiTheme="minorBidi"/>
          <w:sz w:val="32"/>
          <w:szCs w:val="32"/>
          <w:rtl/>
          <w:lang w:bidi="ar-SY"/>
        </w:rPr>
        <w:lastRenderedPageBreak/>
        <w:t xml:space="preserve">قواعد الحمض النووي </w:t>
      </w:r>
      <w:r w:rsidRPr="00D04C46">
        <w:rPr>
          <w:rFonts w:asciiTheme="minorBidi" w:hAnsiTheme="minorBidi"/>
          <w:sz w:val="32"/>
          <w:szCs w:val="32"/>
          <w:lang w:bidi="ar-SY"/>
        </w:rPr>
        <w:t>DNA</w:t>
      </w:r>
      <w:r w:rsidRPr="00D04C46">
        <w:rPr>
          <w:rFonts w:asciiTheme="minorBidi" w:hAnsiTheme="minorBidi"/>
          <w:sz w:val="32"/>
          <w:szCs w:val="32"/>
          <w:rtl/>
          <w:lang w:bidi="ar-SY"/>
        </w:rPr>
        <w:t>الأدنيين</w:t>
      </w:r>
      <w:r w:rsidRPr="00D04C46">
        <w:rPr>
          <w:rFonts w:asciiTheme="minorBidi" w:hAnsiTheme="minorBidi"/>
          <w:sz w:val="32"/>
          <w:szCs w:val="32"/>
          <w:lang w:bidi="ar-SY"/>
        </w:rPr>
        <w:t>(</w:t>
      </w:r>
      <w:r w:rsidRPr="00D04C46">
        <w:rPr>
          <w:rFonts w:asciiTheme="minorBidi" w:hAnsiTheme="minorBidi"/>
          <w:b/>
          <w:bCs/>
          <w:sz w:val="32"/>
          <w:szCs w:val="32"/>
          <w:lang w:bidi="ar-SY"/>
        </w:rPr>
        <w:t>A</w:t>
      </w:r>
      <w:r w:rsidRPr="00D04C46">
        <w:rPr>
          <w:rFonts w:asciiTheme="minorBidi" w:hAnsiTheme="minorBidi"/>
          <w:sz w:val="32"/>
          <w:szCs w:val="32"/>
          <w:lang w:bidi="ar-SY"/>
        </w:rPr>
        <w:t>)</w:t>
      </w:r>
      <w:r w:rsidRPr="00D04C46">
        <w:rPr>
          <w:rFonts w:asciiTheme="minorBidi" w:hAnsiTheme="minorBidi"/>
          <w:sz w:val="32"/>
          <w:szCs w:val="32"/>
          <w:rtl/>
          <w:lang w:bidi="ar-SY"/>
        </w:rPr>
        <w:t xml:space="preserve">، </w:t>
      </w:r>
      <w:proofErr w:type="spellStart"/>
      <w:r w:rsidRPr="00D04C46">
        <w:rPr>
          <w:rFonts w:asciiTheme="minorBidi" w:hAnsiTheme="minorBidi"/>
          <w:sz w:val="32"/>
          <w:szCs w:val="32"/>
          <w:rtl/>
          <w:lang w:bidi="ar-SY"/>
        </w:rPr>
        <w:t>والسيتوزين</w:t>
      </w:r>
      <w:proofErr w:type="spellEnd"/>
      <w:r w:rsidRPr="00D04C46">
        <w:rPr>
          <w:rFonts w:asciiTheme="minorBidi" w:hAnsiTheme="minorBidi"/>
          <w:sz w:val="32"/>
          <w:szCs w:val="32"/>
          <w:lang w:bidi="ar-SY"/>
        </w:rPr>
        <w:t>(</w:t>
      </w:r>
      <w:r w:rsidRPr="00D04C46">
        <w:rPr>
          <w:rFonts w:asciiTheme="minorBidi" w:hAnsiTheme="minorBidi"/>
          <w:b/>
          <w:bCs/>
          <w:sz w:val="32"/>
          <w:szCs w:val="32"/>
          <w:lang w:bidi="ar-SY"/>
        </w:rPr>
        <w:t>C</w:t>
      </w:r>
      <w:r w:rsidRPr="00D04C46">
        <w:rPr>
          <w:rFonts w:asciiTheme="minorBidi" w:hAnsiTheme="minorBidi"/>
          <w:sz w:val="32"/>
          <w:szCs w:val="32"/>
          <w:lang w:bidi="ar-SY"/>
        </w:rPr>
        <w:t>)</w:t>
      </w:r>
      <w:r w:rsidRPr="00D04C46">
        <w:rPr>
          <w:rFonts w:asciiTheme="minorBidi" w:hAnsiTheme="minorBidi"/>
          <w:sz w:val="32"/>
          <w:szCs w:val="32"/>
          <w:rtl/>
          <w:lang w:bidi="ar-SY"/>
        </w:rPr>
        <w:t xml:space="preserve">، </w:t>
      </w:r>
      <w:proofErr w:type="spellStart"/>
      <w:r w:rsidRPr="00D04C46">
        <w:rPr>
          <w:rFonts w:asciiTheme="minorBidi" w:hAnsiTheme="minorBidi"/>
          <w:sz w:val="32"/>
          <w:szCs w:val="32"/>
          <w:rtl/>
          <w:lang w:bidi="ar-SY"/>
        </w:rPr>
        <w:t>الجوانين</w:t>
      </w:r>
      <w:proofErr w:type="spellEnd"/>
      <w:r w:rsidRPr="00D04C46">
        <w:rPr>
          <w:rFonts w:asciiTheme="minorBidi" w:hAnsiTheme="minorBidi"/>
          <w:sz w:val="32"/>
          <w:szCs w:val="32"/>
          <w:lang w:bidi="ar-SY"/>
        </w:rPr>
        <w:t>(</w:t>
      </w:r>
      <w:r w:rsidRPr="00D04C46">
        <w:rPr>
          <w:rFonts w:asciiTheme="minorBidi" w:hAnsiTheme="minorBidi"/>
          <w:b/>
          <w:bCs/>
          <w:sz w:val="32"/>
          <w:szCs w:val="32"/>
          <w:lang w:bidi="ar-SY"/>
        </w:rPr>
        <w:t>G</w:t>
      </w:r>
      <w:r w:rsidRPr="00D04C46">
        <w:rPr>
          <w:rFonts w:asciiTheme="minorBidi" w:hAnsiTheme="minorBidi"/>
          <w:sz w:val="32"/>
          <w:szCs w:val="32"/>
          <w:lang w:bidi="ar-SY"/>
        </w:rPr>
        <w:t>)</w:t>
      </w:r>
      <w:r w:rsidRPr="00D04C46">
        <w:rPr>
          <w:rFonts w:asciiTheme="minorBidi" w:hAnsiTheme="minorBidi"/>
          <w:sz w:val="32"/>
          <w:szCs w:val="32"/>
          <w:rtl/>
          <w:lang w:bidi="ar-SY"/>
        </w:rPr>
        <w:t xml:space="preserve">، </w:t>
      </w:r>
      <w:proofErr w:type="spellStart"/>
      <w:r w:rsidRPr="00D04C46">
        <w:rPr>
          <w:rFonts w:asciiTheme="minorBidi" w:hAnsiTheme="minorBidi"/>
          <w:sz w:val="32"/>
          <w:szCs w:val="32"/>
          <w:rtl/>
          <w:lang w:bidi="ar-SY"/>
        </w:rPr>
        <w:t>والتيامين</w:t>
      </w:r>
      <w:proofErr w:type="spellEnd"/>
      <w:r w:rsidRPr="00D04C46">
        <w:rPr>
          <w:rFonts w:asciiTheme="minorBidi" w:hAnsiTheme="minorBidi"/>
          <w:sz w:val="32"/>
          <w:szCs w:val="32"/>
          <w:lang w:bidi="ar-SY"/>
        </w:rPr>
        <w:t>(</w:t>
      </w:r>
      <w:r w:rsidRPr="00D04C46">
        <w:rPr>
          <w:rFonts w:asciiTheme="minorBidi" w:hAnsiTheme="minorBidi"/>
          <w:b/>
          <w:bCs/>
          <w:sz w:val="32"/>
          <w:szCs w:val="32"/>
          <w:lang w:bidi="ar-SY"/>
        </w:rPr>
        <w:t>T</w:t>
      </w:r>
      <w:r w:rsidRPr="00D04C46">
        <w:rPr>
          <w:rFonts w:asciiTheme="minorBidi" w:hAnsiTheme="minorBidi"/>
          <w:sz w:val="32"/>
          <w:szCs w:val="32"/>
          <w:lang w:bidi="ar-SY"/>
        </w:rPr>
        <w:t>)</w:t>
      </w:r>
      <w:r w:rsidRPr="00D04C46">
        <w:rPr>
          <w:rFonts w:asciiTheme="minorBidi" w:hAnsiTheme="minorBidi"/>
          <w:sz w:val="32"/>
          <w:szCs w:val="32"/>
          <w:rtl/>
          <w:lang w:bidi="ar-SY"/>
        </w:rPr>
        <w:t xml:space="preserve">، وهي تتواجد بكثرة في </w:t>
      </w:r>
      <w:proofErr w:type="spellStart"/>
      <w:r w:rsidRPr="00D04C46">
        <w:rPr>
          <w:rFonts w:asciiTheme="minorBidi" w:hAnsiTheme="minorBidi"/>
          <w:sz w:val="32"/>
          <w:szCs w:val="32"/>
          <w:rtl/>
          <w:lang w:bidi="ar-SY"/>
        </w:rPr>
        <w:t>مجينات</w:t>
      </w:r>
      <w:proofErr w:type="spellEnd"/>
      <w:r w:rsidRPr="00D04C46">
        <w:rPr>
          <w:rFonts w:asciiTheme="minorBidi" w:hAnsiTheme="minorBidi"/>
          <w:sz w:val="32"/>
          <w:szCs w:val="32"/>
          <w:rtl/>
          <w:lang w:bidi="ar-SY"/>
        </w:rPr>
        <w:t xml:space="preserve"> </w:t>
      </w:r>
      <w:proofErr w:type="spellStart"/>
      <w:r w:rsidRPr="00D04C46">
        <w:rPr>
          <w:rFonts w:asciiTheme="minorBidi" w:hAnsiTheme="minorBidi"/>
          <w:sz w:val="32"/>
          <w:szCs w:val="32"/>
          <w:rtl/>
          <w:lang w:bidi="ar-SY"/>
        </w:rPr>
        <w:t>حقيقات</w:t>
      </w:r>
      <w:proofErr w:type="spellEnd"/>
      <w:r w:rsidRPr="00D04C46">
        <w:rPr>
          <w:rFonts w:asciiTheme="minorBidi" w:hAnsiTheme="minorBidi"/>
          <w:sz w:val="32"/>
          <w:szCs w:val="32"/>
          <w:rtl/>
          <w:lang w:bidi="ar-SY"/>
        </w:rPr>
        <w:t xml:space="preserve"> النوى </w:t>
      </w:r>
      <w:r w:rsidRPr="00D04C46">
        <w:rPr>
          <w:rFonts w:asciiTheme="minorBidi" w:hAnsiTheme="minorBidi"/>
          <w:sz w:val="32"/>
          <w:szCs w:val="32"/>
          <w:highlight w:val="red"/>
          <w:rtl/>
          <w:lang w:bidi="ar-SY"/>
        </w:rPr>
        <w:t>وتتوزع على جميع الصبغيات سواء في المناطق المشفرة(</w:t>
      </w:r>
      <w:proofErr w:type="spellStart"/>
      <w:r w:rsidRPr="00D04C46">
        <w:rPr>
          <w:rFonts w:asciiTheme="minorBidi" w:hAnsiTheme="minorBidi"/>
          <w:sz w:val="32"/>
          <w:szCs w:val="32"/>
          <w:highlight w:val="red"/>
          <w:rtl/>
          <w:lang w:bidi="ar-SY"/>
        </w:rPr>
        <w:t>الإكسونات</w:t>
      </w:r>
      <w:proofErr w:type="spellEnd"/>
      <w:r w:rsidRPr="00D04C46">
        <w:rPr>
          <w:rFonts w:asciiTheme="minorBidi" w:hAnsiTheme="minorBidi"/>
          <w:sz w:val="32"/>
          <w:szCs w:val="32"/>
          <w:highlight w:val="red"/>
          <w:rtl/>
          <w:lang w:bidi="ar-SY"/>
        </w:rPr>
        <w:t>) أو غير المشفرة(</w:t>
      </w:r>
      <w:proofErr w:type="spellStart"/>
      <w:r w:rsidRPr="00D04C46">
        <w:rPr>
          <w:rFonts w:asciiTheme="minorBidi" w:hAnsiTheme="minorBidi"/>
          <w:sz w:val="32"/>
          <w:szCs w:val="32"/>
          <w:highlight w:val="red"/>
          <w:rtl/>
          <w:lang w:bidi="ar-SY"/>
        </w:rPr>
        <w:t>الإنترونات</w:t>
      </w:r>
      <w:proofErr w:type="spellEnd"/>
      <w:r w:rsidRPr="00D04C46">
        <w:rPr>
          <w:rFonts w:asciiTheme="minorBidi" w:hAnsiTheme="minorBidi"/>
          <w:sz w:val="32"/>
          <w:szCs w:val="32"/>
          <w:highlight w:val="red"/>
          <w:rtl/>
          <w:lang w:bidi="ar-SY"/>
        </w:rPr>
        <w:t>)</w:t>
      </w:r>
      <w:r w:rsidRPr="00D04C46">
        <w:rPr>
          <w:rFonts w:asciiTheme="minorBidi" w:hAnsiTheme="minorBidi"/>
          <w:sz w:val="32"/>
          <w:szCs w:val="32"/>
          <w:highlight w:val="red"/>
          <w:lang w:bidi="ar-SY"/>
        </w:rPr>
        <w:t xml:space="preserve">Powell </w:t>
      </w:r>
      <w:r w:rsidRPr="00D04C46">
        <w:rPr>
          <w:rFonts w:asciiTheme="minorBidi" w:hAnsiTheme="minorBidi"/>
          <w:i/>
          <w:iCs/>
          <w:sz w:val="32"/>
          <w:szCs w:val="32"/>
          <w:highlight w:val="red"/>
          <w:lang w:bidi="ar-SY"/>
        </w:rPr>
        <w:t xml:space="preserve">et al., </w:t>
      </w:r>
      <w:r w:rsidRPr="00D04C46">
        <w:rPr>
          <w:rFonts w:asciiTheme="minorBidi" w:hAnsiTheme="minorBidi"/>
          <w:sz w:val="32"/>
          <w:szCs w:val="32"/>
          <w:highlight w:val="red"/>
          <w:lang w:bidi="ar-SY"/>
        </w:rPr>
        <w:t>1996</w:t>
      </w:r>
      <w:r w:rsidRPr="00D04C46">
        <w:rPr>
          <w:rFonts w:asciiTheme="minorBidi" w:hAnsiTheme="minorBidi"/>
          <w:sz w:val="32"/>
          <w:szCs w:val="32"/>
          <w:lang w:bidi="ar-SY"/>
        </w:rPr>
        <w:t>)</w:t>
      </w:r>
      <w:r w:rsidRPr="00D04C46">
        <w:rPr>
          <w:rFonts w:asciiTheme="minorBidi" w:hAnsiTheme="minorBidi"/>
          <w:sz w:val="32"/>
          <w:szCs w:val="32"/>
          <w:rtl/>
          <w:lang w:bidi="ar-SY"/>
        </w:rPr>
        <w:t>)، (د. سلام).</w:t>
      </w:r>
    </w:p>
    <w:p w:rsidR="00886797" w:rsidRPr="00D04C46" w:rsidRDefault="00886797" w:rsidP="00886797">
      <w:pPr>
        <w:jc w:val="both"/>
        <w:rPr>
          <w:rFonts w:asciiTheme="minorBidi" w:hAnsiTheme="minorBidi"/>
          <w:sz w:val="32"/>
          <w:szCs w:val="32"/>
          <w:rtl/>
          <w:lang w:bidi="ar-SY"/>
        </w:rPr>
      </w:pPr>
      <w:r w:rsidRPr="00D04C46">
        <w:rPr>
          <w:rFonts w:asciiTheme="minorBidi" w:hAnsiTheme="minorBidi"/>
          <w:sz w:val="32"/>
          <w:szCs w:val="32"/>
          <w:rtl/>
          <w:lang w:bidi="ar-SY"/>
        </w:rPr>
        <w:t xml:space="preserve">، وأشار </w:t>
      </w:r>
      <w:r w:rsidRPr="00D04C46">
        <w:rPr>
          <w:rFonts w:asciiTheme="minorBidi" w:hAnsiTheme="minorBidi"/>
          <w:sz w:val="32"/>
          <w:szCs w:val="32"/>
          <w:lang w:bidi="ar-SY"/>
        </w:rPr>
        <w:t>(1997) Russell</w:t>
      </w:r>
      <w:r w:rsidRPr="00D04C46">
        <w:rPr>
          <w:rFonts w:asciiTheme="minorBidi" w:hAnsiTheme="minorBidi"/>
          <w:sz w:val="32"/>
          <w:szCs w:val="32"/>
          <w:rtl/>
          <w:lang w:bidi="ar-SY"/>
        </w:rPr>
        <w:t xml:space="preserve">إلى أهمية المؤشرات الجزيئية من التسلسلات البسيطة المتكررة </w:t>
      </w:r>
      <w:r w:rsidRPr="00D04C46">
        <w:rPr>
          <w:rFonts w:asciiTheme="minorBidi" w:hAnsiTheme="minorBidi"/>
          <w:sz w:val="32"/>
          <w:szCs w:val="32"/>
          <w:lang w:bidi="ar-SY"/>
        </w:rPr>
        <w:t>(SSR)</w:t>
      </w:r>
      <w:r w:rsidRPr="00D04C46">
        <w:rPr>
          <w:rFonts w:asciiTheme="minorBidi" w:hAnsiTheme="minorBidi"/>
          <w:sz w:val="32"/>
          <w:szCs w:val="32"/>
          <w:rtl/>
          <w:lang w:bidi="ar-SY"/>
        </w:rPr>
        <w:t xml:space="preserve"> لتمييز الكثير من الأنواع النباتية عن بعضها البعض. وتعد التسلسلات البسيطة المتكررة </w:t>
      </w:r>
      <w:r w:rsidRPr="00D04C46">
        <w:rPr>
          <w:rFonts w:asciiTheme="minorBidi" w:hAnsiTheme="minorBidi"/>
          <w:sz w:val="32"/>
          <w:szCs w:val="32"/>
          <w:lang w:bidi="ar-SY"/>
        </w:rPr>
        <w:t>(SSR)</w:t>
      </w:r>
      <w:r w:rsidRPr="00D04C46">
        <w:rPr>
          <w:rFonts w:asciiTheme="minorBidi" w:hAnsiTheme="minorBidi"/>
          <w:sz w:val="32"/>
          <w:szCs w:val="32"/>
          <w:rtl/>
          <w:lang w:bidi="ar-SY"/>
        </w:rPr>
        <w:t xml:space="preserve">مؤشرات جزيئية مثالية للأسباب التالية: </w:t>
      </w:r>
    </w:p>
    <w:p w:rsidR="00886797" w:rsidRPr="00D04C46" w:rsidRDefault="00886797" w:rsidP="00886797">
      <w:pPr>
        <w:numPr>
          <w:ilvl w:val="0"/>
          <w:numId w:val="4"/>
        </w:numPr>
        <w:tabs>
          <w:tab w:val="right" w:pos="379"/>
        </w:tabs>
        <w:spacing w:after="0" w:line="240" w:lineRule="auto"/>
        <w:ind w:left="0" w:firstLine="0"/>
        <w:jc w:val="both"/>
        <w:rPr>
          <w:rFonts w:asciiTheme="minorBidi" w:hAnsiTheme="minorBidi"/>
          <w:sz w:val="32"/>
          <w:szCs w:val="32"/>
          <w:rtl/>
          <w:lang w:bidi="ar-SY"/>
        </w:rPr>
      </w:pPr>
      <w:r w:rsidRPr="00D04C46">
        <w:rPr>
          <w:rFonts w:asciiTheme="minorBidi" w:hAnsiTheme="minorBidi"/>
          <w:sz w:val="32"/>
          <w:szCs w:val="32"/>
          <w:rtl/>
          <w:lang w:bidi="ar-SY"/>
        </w:rPr>
        <w:t xml:space="preserve">ارتفاع معدل تطفيرها، حيث أن كسب أو فقد تكرار واحد بين جيل وآخر، يفوق عشرة آلاف مرة احتمال حدوث طفرة تصيب قاعدة </w:t>
      </w:r>
      <w:proofErr w:type="spellStart"/>
      <w:r w:rsidRPr="00D04C46">
        <w:rPr>
          <w:rFonts w:asciiTheme="minorBidi" w:hAnsiTheme="minorBidi"/>
          <w:sz w:val="32"/>
          <w:szCs w:val="32"/>
          <w:rtl/>
          <w:lang w:bidi="ar-SY"/>
        </w:rPr>
        <w:t>آزوتية</w:t>
      </w:r>
      <w:proofErr w:type="spellEnd"/>
      <w:r w:rsidRPr="00D04C46">
        <w:rPr>
          <w:rFonts w:asciiTheme="minorBidi" w:hAnsiTheme="minorBidi"/>
          <w:sz w:val="32"/>
          <w:szCs w:val="32"/>
          <w:rtl/>
          <w:lang w:bidi="ar-SY"/>
        </w:rPr>
        <w:t xml:space="preserve"> في مورثة ما في الحالات العادية </w:t>
      </w:r>
      <w:r w:rsidRPr="00D04C46">
        <w:rPr>
          <w:rFonts w:asciiTheme="minorBidi" w:hAnsiTheme="minorBidi"/>
          <w:sz w:val="32"/>
          <w:szCs w:val="32"/>
          <w:lang w:bidi="ar-SY"/>
        </w:rPr>
        <w:t>(</w:t>
      </w:r>
      <w:proofErr w:type="spellStart"/>
      <w:r w:rsidRPr="00D04C46">
        <w:rPr>
          <w:rFonts w:asciiTheme="minorBidi" w:hAnsiTheme="minorBidi"/>
          <w:sz w:val="32"/>
          <w:szCs w:val="32"/>
          <w:lang w:bidi="ar-SY"/>
        </w:rPr>
        <w:t>Sweigart</w:t>
      </w:r>
      <w:proofErr w:type="spellEnd"/>
      <w:r w:rsidRPr="00D04C46">
        <w:rPr>
          <w:rFonts w:asciiTheme="minorBidi" w:hAnsiTheme="minorBidi"/>
          <w:sz w:val="32"/>
          <w:szCs w:val="32"/>
          <w:lang w:bidi="ar-SY"/>
        </w:rPr>
        <w:t xml:space="preserve"> et al.,1999)</w:t>
      </w:r>
    </w:p>
    <w:p w:rsidR="00886797" w:rsidRPr="00D04C46" w:rsidRDefault="00886797" w:rsidP="00886797">
      <w:pPr>
        <w:numPr>
          <w:ilvl w:val="0"/>
          <w:numId w:val="4"/>
        </w:numPr>
        <w:tabs>
          <w:tab w:val="right" w:pos="379"/>
        </w:tabs>
        <w:spacing w:after="0" w:line="240" w:lineRule="auto"/>
        <w:ind w:left="0" w:firstLine="0"/>
        <w:jc w:val="both"/>
        <w:rPr>
          <w:rFonts w:asciiTheme="minorBidi" w:hAnsiTheme="minorBidi"/>
          <w:sz w:val="32"/>
          <w:szCs w:val="32"/>
          <w:rtl/>
          <w:lang w:bidi="ar-SY"/>
        </w:rPr>
      </w:pPr>
      <w:r w:rsidRPr="00D04C46">
        <w:rPr>
          <w:rFonts w:asciiTheme="minorBidi" w:hAnsiTheme="minorBidi"/>
          <w:sz w:val="32"/>
          <w:szCs w:val="32"/>
          <w:rtl/>
          <w:lang w:bidi="ar-SY"/>
        </w:rPr>
        <w:t xml:space="preserve">كما أن لهذه التسلسلات البسيطة المتكررة للحمض النووي </w:t>
      </w:r>
      <w:r w:rsidRPr="00D04C46">
        <w:rPr>
          <w:rFonts w:asciiTheme="minorBidi" w:hAnsiTheme="minorBidi"/>
          <w:sz w:val="32"/>
          <w:szCs w:val="32"/>
          <w:lang w:bidi="ar-SY"/>
        </w:rPr>
        <w:t>(SSRs)</w:t>
      </w:r>
      <w:r w:rsidRPr="00D04C46">
        <w:rPr>
          <w:rFonts w:asciiTheme="minorBidi" w:hAnsiTheme="minorBidi"/>
          <w:sz w:val="32"/>
          <w:szCs w:val="32"/>
          <w:rtl/>
          <w:lang w:bidi="ar-SY"/>
        </w:rPr>
        <w:t xml:space="preserve">،إمكانية الكشف عن </w:t>
      </w:r>
      <w:proofErr w:type="spellStart"/>
      <w:r w:rsidRPr="00D04C46">
        <w:rPr>
          <w:rFonts w:asciiTheme="minorBidi" w:hAnsiTheme="minorBidi"/>
          <w:sz w:val="32"/>
          <w:szCs w:val="32"/>
          <w:rtl/>
          <w:lang w:bidi="ar-SY"/>
        </w:rPr>
        <w:t>التتاليات</w:t>
      </w:r>
      <w:proofErr w:type="spellEnd"/>
      <w:r w:rsidRPr="00D04C46">
        <w:rPr>
          <w:rFonts w:asciiTheme="minorBidi" w:hAnsiTheme="minorBidi"/>
          <w:sz w:val="32"/>
          <w:szCs w:val="32"/>
          <w:rtl/>
          <w:lang w:bidi="ar-SY"/>
        </w:rPr>
        <w:t xml:space="preserve"> </w:t>
      </w:r>
      <w:proofErr w:type="spellStart"/>
      <w:r w:rsidRPr="00D04C46">
        <w:rPr>
          <w:rFonts w:asciiTheme="minorBidi" w:hAnsiTheme="minorBidi"/>
          <w:sz w:val="32"/>
          <w:szCs w:val="32"/>
          <w:rtl/>
          <w:lang w:bidi="ar-SY"/>
        </w:rPr>
        <w:t>النيكليوتيدية</w:t>
      </w:r>
      <w:proofErr w:type="spellEnd"/>
      <w:r w:rsidRPr="00D04C46">
        <w:rPr>
          <w:rFonts w:asciiTheme="minorBidi" w:hAnsiTheme="minorBidi"/>
          <w:sz w:val="32"/>
          <w:szCs w:val="32"/>
          <w:rtl/>
          <w:lang w:bidi="ar-SY"/>
        </w:rPr>
        <w:t xml:space="preserve"> ذات السيادة المشتركة </w:t>
      </w:r>
      <w:proofErr w:type="spellStart"/>
      <w:r w:rsidRPr="00D04C46">
        <w:rPr>
          <w:rFonts w:asciiTheme="minorBidi" w:hAnsiTheme="minorBidi"/>
          <w:sz w:val="32"/>
          <w:szCs w:val="32"/>
          <w:lang w:bidi="ar-SY"/>
        </w:rPr>
        <w:t>Codominant</w:t>
      </w:r>
      <w:proofErr w:type="spellEnd"/>
      <w:r w:rsidRPr="00D04C46">
        <w:rPr>
          <w:rFonts w:asciiTheme="minorBidi" w:hAnsiTheme="minorBidi"/>
          <w:sz w:val="32"/>
          <w:szCs w:val="32"/>
          <w:rtl/>
          <w:lang w:bidi="ar-SY"/>
        </w:rPr>
        <w:t xml:space="preserve"> في التوريث، كما وتكشف عن وجود </w:t>
      </w:r>
      <w:proofErr w:type="spellStart"/>
      <w:r w:rsidRPr="00D04C46">
        <w:rPr>
          <w:rFonts w:asciiTheme="minorBidi" w:hAnsiTheme="minorBidi"/>
          <w:sz w:val="32"/>
          <w:szCs w:val="32"/>
          <w:rtl/>
          <w:lang w:bidi="ar-SY"/>
        </w:rPr>
        <w:t>الأليلات</w:t>
      </w:r>
      <w:proofErr w:type="spellEnd"/>
      <w:r w:rsidRPr="00D04C46">
        <w:rPr>
          <w:rFonts w:asciiTheme="minorBidi" w:hAnsiTheme="minorBidi"/>
          <w:sz w:val="32"/>
          <w:szCs w:val="32"/>
          <w:rtl/>
          <w:lang w:bidi="ar-SY"/>
        </w:rPr>
        <w:t xml:space="preserve"> المتعددة </w:t>
      </w:r>
      <w:r w:rsidRPr="00D04C46">
        <w:rPr>
          <w:rFonts w:asciiTheme="minorBidi" w:hAnsiTheme="minorBidi"/>
          <w:sz w:val="32"/>
          <w:szCs w:val="32"/>
          <w:lang w:bidi="ar-SY"/>
        </w:rPr>
        <w:t>(</w:t>
      </w:r>
      <w:proofErr w:type="spellStart"/>
      <w:r w:rsidRPr="00D04C46">
        <w:rPr>
          <w:rFonts w:asciiTheme="minorBidi" w:hAnsiTheme="minorBidi"/>
          <w:sz w:val="32"/>
          <w:szCs w:val="32"/>
          <w:lang w:bidi="ar-SY"/>
        </w:rPr>
        <w:t>Rafallski</w:t>
      </w:r>
      <w:r w:rsidRPr="00D04C46">
        <w:rPr>
          <w:rFonts w:asciiTheme="minorBidi" w:hAnsiTheme="minorBidi"/>
          <w:i/>
          <w:iCs/>
          <w:sz w:val="32"/>
          <w:szCs w:val="32"/>
          <w:lang w:bidi="ar-SY"/>
        </w:rPr>
        <w:t>et</w:t>
      </w:r>
      <w:proofErr w:type="spellEnd"/>
      <w:r w:rsidRPr="00D04C46">
        <w:rPr>
          <w:rFonts w:asciiTheme="minorBidi" w:hAnsiTheme="minorBidi"/>
          <w:i/>
          <w:iCs/>
          <w:sz w:val="32"/>
          <w:szCs w:val="32"/>
          <w:lang w:bidi="ar-SY"/>
        </w:rPr>
        <w:t xml:space="preserve"> al.,</w:t>
      </w:r>
      <w:r w:rsidRPr="00D04C46">
        <w:rPr>
          <w:rFonts w:asciiTheme="minorBidi" w:hAnsiTheme="minorBidi"/>
          <w:sz w:val="32"/>
          <w:szCs w:val="32"/>
          <w:lang w:bidi="ar-SY"/>
        </w:rPr>
        <w:t xml:space="preserve"> 1994) </w:t>
      </w:r>
      <w:proofErr w:type="spellStart"/>
      <w:r w:rsidRPr="00D04C46">
        <w:rPr>
          <w:rFonts w:asciiTheme="minorBidi" w:hAnsiTheme="minorBidi"/>
          <w:sz w:val="32"/>
          <w:szCs w:val="32"/>
          <w:lang w:bidi="ar-SY"/>
        </w:rPr>
        <w:t>multiallelic</w:t>
      </w:r>
      <w:proofErr w:type="spellEnd"/>
      <w:r w:rsidRPr="00D04C46">
        <w:rPr>
          <w:rFonts w:asciiTheme="minorBidi" w:hAnsiTheme="minorBidi"/>
          <w:sz w:val="32"/>
          <w:szCs w:val="32"/>
          <w:rtl/>
          <w:lang w:bidi="ar-SY"/>
        </w:rPr>
        <w:t>.</w:t>
      </w:r>
    </w:p>
    <w:p w:rsidR="00886797" w:rsidRPr="00D04C46" w:rsidRDefault="00886797" w:rsidP="00886797">
      <w:pPr>
        <w:numPr>
          <w:ilvl w:val="0"/>
          <w:numId w:val="4"/>
        </w:numPr>
        <w:tabs>
          <w:tab w:val="right" w:pos="379"/>
        </w:tabs>
        <w:spacing w:after="0" w:line="240" w:lineRule="auto"/>
        <w:ind w:left="0" w:firstLine="0"/>
        <w:jc w:val="both"/>
        <w:rPr>
          <w:rFonts w:asciiTheme="minorBidi" w:hAnsiTheme="minorBidi"/>
          <w:sz w:val="32"/>
          <w:szCs w:val="32"/>
          <w:rtl/>
          <w:lang w:bidi="ar-SY"/>
        </w:rPr>
      </w:pPr>
      <w:r w:rsidRPr="00D04C46">
        <w:rPr>
          <w:rFonts w:asciiTheme="minorBidi" w:hAnsiTheme="minorBidi"/>
          <w:sz w:val="32"/>
          <w:szCs w:val="32"/>
          <w:rtl/>
          <w:lang w:bidi="ar-SY"/>
        </w:rPr>
        <w:t xml:space="preserve">وفرتها وتواجدها على كل أجزاء </w:t>
      </w:r>
      <w:proofErr w:type="spellStart"/>
      <w:r w:rsidRPr="00D04C46">
        <w:rPr>
          <w:rFonts w:asciiTheme="minorBidi" w:hAnsiTheme="minorBidi"/>
          <w:sz w:val="32"/>
          <w:szCs w:val="32"/>
          <w:rtl/>
          <w:lang w:bidi="ar-SY"/>
        </w:rPr>
        <w:t>المجين</w:t>
      </w:r>
      <w:proofErr w:type="spellEnd"/>
      <w:r w:rsidRPr="00D04C46">
        <w:rPr>
          <w:rFonts w:asciiTheme="minorBidi" w:hAnsiTheme="minorBidi"/>
          <w:sz w:val="32"/>
          <w:szCs w:val="32"/>
          <w:rtl/>
          <w:lang w:bidi="ar-SY"/>
        </w:rPr>
        <w:t xml:space="preserve"> النباتي </w:t>
      </w:r>
      <w:r w:rsidRPr="00D04C46">
        <w:rPr>
          <w:rFonts w:asciiTheme="minorBidi" w:hAnsiTheme="minorBidi"/>
          <w:sz w:val="32"/>
          <w:szCs w:val="32"/>
          <w:lang w:bidi="ar-SY"/>
        </w:rPr>
        <w:t xml:space="preserve">(Wang </w:t>
      </w:r>
      <w:r w:rsidRPr="00D04C46">
        <w:rPr>
          <w:rFonts w:asciiTheme="minorBidi" w:hAnsiTheme="minorBidi"/>
          <w:i/>
          <w:iCs/>
          <w:sz w:val="32"/>
          <w:szCs w:val="32"/>
          <w:lang w:bidi="ar-SY"/>
        </w:rPr>
        <w:t xml:space="preserve">et al </w:t>
      </w:r>
      <w:r w:rsidRPr="00D04C46">
        <w:rPr>
          <w:rFonts w:asciiTheme="minorBidi" w:hAnsiTheme="minorBidi"/>
          <w:sz w:val="32"/>
          <w:szCs w:val="32"/>
          <w:lang w:bidi="ar-SY"/>
        </w:rPr>
        <w:t>., 1994)</w:t>
      </w:r>
      <w:r w:rsidRPr="00D04C46">
        <w:rPr>
          <w:rFonts w:asciiTheme="minorBidi" w:hAnsiTheme="minorBidi"/>
          <w:sz w:val="32"/>
          <w:szCs w:val="32"/>
          <w:rtl/>
          <w:lang w:bidi="ar-SY"/>
        </w:rPr>
        <w:t xml:space="preserve"> وتوزعها بشكل منتظم أو شبه منتظم في </w:t>
      </w:r>
      <w:proofErr w:type="spellStart"/>
      <w:r w:rsidRPr="00D04C46">
        <w:rPr>
          <w:rFonts w:asciiTheme="minorBidi" w:hAnsiTheme="minorBidi"/>
          <w:sz w:val="32"/>
          <w:szCs w:val="32"/>
          <w:rtl/>
          <w:lang w:bidi="ar-SY"/>
        </w:rPr>
        <w:t>المجينات</w:t>
      </w:r>
      <w:proofErr w:type="spellEnd"/>
      <w:r w:rsidRPr="00D04C46">
        <w:rPr>
          <w:rFonts w:asciiTheme="minorBidi" w:hAnsiTheme="minorBidi"/>
          <w:sz w:val="32"/>
          <w:szCs w:val="32"/>
          <w:rtl/>
          <w:lang w:bidi="ar-SY"/>
        </w:rPr>
        <w:t xml:space="preserve"> النباتية كافة </w:t>
      </w:r>
      <w:r w:rsidRPr="00D04C46">
        <w:rPr>
          <w:rFonts w:asciiTheme="minorBidi" w:hAnsiTheme="minorBidi"/>
          <w:sz w:val="32"/>
          <w:szCs w:val="32"/>
          <w:lang w:bidi="ar-SY"/>
        </w:rPr>
        <w:t>(Weber,1990)</w:t>
      </w:r>
      <w:r w:rsidRPr="00D04C46">
        <w:rPr>
          <w:rFonts w:asciiTheme="minorBidi" w:hAnsiTheme="minorBidi"/>
          <w:sz w:val="32"/>
          <w:szCs w:val="32"/>
          <w:rtl/>
          <w:lang w:bidi="ar-SY"/>
        </w:rPr>
        <w:t>.</w:t>
      </w:r>
    </w:p>
    <w:p w:rsidR="00886797" w:rsidRPr="00D04C46" w:rsidRDefault="00886797" w:rsidP="00886797">
      <w:pPr>
        <w:numPr>
          <w:ilvl w:val="0"/>
          <w:numId w:val="4"/>
        </w:numPr>
        <w:tabs>
          <w:tab w:val="right" w:pos="379"/>
        </w:tabs>
        <w:spacing w:after="0" w:line="240" w:lineRule="auto"/>
        <w:ind w:left="0" w:firstLine="0"/>
        <w:jc w:val="both"/>
        <w:rPr>
          <w:rFonts w:asciiTheme="minorBidi" w:hAnsiTheme="minorBidi"/>
          <w:sz w:val="32"/>
          <w:szCs w:val="32"/>
          <w:rtl/>
          <w:lang w:bidi="ar-SY"/>
        </w:rPr>
      </w:pPr>
      <w:r w:rsidRPr="00D04C46">
        <w:rPr>
          <w:rFonts w:asciiTheme="minorBidi" w:hAnsiTheme="minorBidi"/>
          <w:sz w:val="32"/>
          <w:szCs w:val="32"/>
          <w:rtl/>
          <w:lang w:bidi="ar-SY"/>
        </w:rPr>
        <w:t xml:space="preserve">نتائجها ثابتة عند تكرارها </w:t>
      </w:r>
      <w:r w:rsidRPr="00D04C46">
        <w:rPr>
          <w:rFonts w:asciiTheme="minorBidi" w:hAnsiTheme="minorBidi"/>
          <w:sz w:val="32"/>
          <w:szCs w:val="32"/>
          <w:lang w:bidi="ar-SY"/>
        </w:rPr>
        <w:t xml:space="preserve">(Yu </w:t>
      </w:r>
      <w:r w:rsidRPr="00D04C46">
        <w:rPr>
          <w:rFonts w:asciiTheme="minorBidi" w:hAnsiTheme="minorBidi"/>
          <w:i/>
          <w:iCs/>
          <w:sz w:val="32"/>
          <w:szCs w:val="32"/>
          <w:lang w:bidi="ar-SY"/>
        </w:rPr>
        <w:t>et al.</w:t>
      </w:r>
      <w:r w:rsidRPr="00D04C46">
        <w:rPr>
          <w:rFonts w:asciiTheme="minorBidi" w:hAnsiTheme="minorBidi"/>
          <w:sz w:val="32"/>
          <w:szCs w:val="32"/>
          <w:lang w:bidi="ar-SY"/>
        </w:rPr>
        <w:t>, 1994)</w:t>
      </w:r>
      <w:r w:rsidRPr="00D04C46">
        <w:rPr>
          <w:rFonts w:asciiTheme="minorBidi" w:hAnsiTheme="minorBidi"/>
          <w:sz w:val="32"/>
          <w:szCs w:val="32"/>
          <w:rtl/>
        </w:rPr>
        <w:t>.</w:t>
      </w:r>
    </w:p>
    <w:p w:rsidR="00886797" w:rsidRPr="00D04C46" w:rsidRDefault="00886797" w:rsidP="00886797">
      <w:pPr>
        <w:numPr>
          <w:ilvl w:val="0"/>
          <w:numId w:val="4"/>
        </w:numPr>
        <w:tabs>
          <w:tab w:val="right" w:pos="379"/>
        </w:tabs>
        <w:spacing w:after="0" w:line="240" w:lineRule="auto"/>
        <w:ind w:left="0" w:firstLine="0"/>
        <w:jc w:val="both"/>
        <w:rPr>
          <w:rFonts w:asciiTheme="minorBidi" w:hAnsiTheme="minorBidi"/>
          <w:sz w:val="32"/>
          <w:szCs w:val="32"/>
          <w:rtl/>
          <w:lang w:bidi="ar-SY"/>
        </w:rPr>
      </w:pPr>
      <w:r w:rsidRPr="00D04C46">
        <w:rPr>
          <w:rFonts w:asciiTheme="minorBidi" w:hAnsiTheme="minorBidi"/>
          <w:sz w:val="32"/>
          <w:szCs w:val="32"/>
          <w:rtl/>
          <w:lang w:bidi="ar-SY"/>
        </w:rPr>
        <w:t xml:space="preserve">تتطلب كمية قليلة من الحمض النووي منقوص الأوكسجين </w:t>
      </w:r>
      <w:r w:rsidRPr="00D04C46">
        <w:rPr>
          <w:rFonts w:asciiTheme="minorBidi" w:hAnsiTheme="minorBidi"/>
          <w:b/>
          <w:bCs/>
          <w:sz w:val="32"/>
          <w:szCs w:val="32"/>
          <w:lang w:bidi="ar-SY"/>
        </w:rPr>
        <w:t>DNA</w:t>
      </w:r>
      <w:r w:rsidRPr="00D04C46">
        <w:rPr>
          <w:rFonts w:asciiTheme="minorBidi" w:hAnsiTheme="minorBidi"/>
          <w:sz w:val="32"/>
          <w:szCs w:val="32"/>
          <w:rtl/>
          <w:lang w:bidi="ar-SY"/>
        </w:rPr>
        <w:t xml:space="preserve"> </w:t>
      </w:r>
      <w:r w:rsidRPr="00D04C46">
        <w:rPr>
          <w:rFonts w:asciiTheme="minorBidi" w:hAnsiTheme="minorBidi"/>
          <w:color w:val="000000" w:themeColor="text1"/>
          <w:sz w:val="32"/>
          <w:szCs w:val="32"/>
        </w:rPr>
        <w:t xml:space="preserve">(Wang </w:t>
      </w:r>
      <w:r w:rsidRPr="00D04C46">
        <w:rPr>
          <w:rFonts w:asciiTheme="minorBidi" w:hAnsiTheme="minorBidi"/>
          <w:i/>
          <w:iCs/>
          <w:color w:val="000000" w:themeColor="text1"/>
          <w:sz w:val="32"/>
          <w:szCs w:val="32"/>
        </w:rPr>
        <w:t>et al</w:t>
      </w:r>
      <w:r w:rsidRPr="00D04C46">
        <w:rPr>
          <w:rFonts w:asciiTheme="minorBidi" w:hAnsiTheme="minorBidi"/>
          <w:color w:val="000000" w:themeColor="text1"/>
          <w:sz w:val="32"/>
          <w:szCs w:val="32"/>
        </w:rPr>
        <w:t>.,2009)</w:t>
      </w:r>
      <w:r w:rsidRPr="00D04C46">
        <w:rPr>
          <w:rFonts w:asciiTheme="minorBidi" w:hAnsiTheme="minorBidi"/>
          <w:color w:val="000000" w:themeColor="text1"/>
          <w:sz w:val="32"/>
          <w:szCs w:val="32"/>
          <w:rtl/>
        </w:rPr>
        <w:t xml:space="preserve">. </w:t>
      </w:r>
      <w:r w:rsidRPr="00D04C46">
        <w:rPr>
          <w:rFonts w:asciiTheme="minorBidi" w:hAnsiTheme="minorBidi"/>
          <w:color w:val="000000" w:themeColor="text1"/>
          <w:sz w:val="32"/>
          <w:szCs w:val="32"/>
          <w:highlight w:val="magenta"/>
          <w:rtl/>
        </w:rPr>
        <w:t>(18)</w:t>
      </w:r>
    </w:p>
    <w:p w:rsidR="00886797" w:rsidRPr="00D04C46" w:rsidRDefault="00886797" w:rsidP="00886797">
      <w:pPr>
        <w:numPr>
          <w:ilvl w:val="0"/>
          <w:numId w:val="4"/>
        </w:numPr>
        <w:tabs>
          <w:tab w:val="right" w:pos="379"/>
        </w:tabs>
        <w:spacing w:after="0" w:line="240" w:lineRule="auto"/>
        <w:ind w:left="0" w:firstLine="0"/>
        <w:jc w:val="both"/>
        <w:rPr>
          <w:rFonts w:asciiTheme="minorBidi" w:hAnsiTheme="minorBidi"/>
          <w:sz w:val="32"/>
          <w:szCs w:val="32"/>
          <w:rtl/>
          <w:lang w:bidi="ar-SY"/>
        </w:rPr>
      </w:pPr>
      <w:r w:rsidRPr="00D04C46">
        <w:rPr>
          <w:rFonts w:asciiTheme="minorBidi" w:hAnsiTheme="minorBidi"/>
          <w:sz w:val="32"/>
          <w:szCs w:val="32"/>
          <w:rtl/>
          <w:lang w:bidi="ar-SY"/>
        </w:rPr>
        <w:t xml:space="preserve">إمكانية </w:t>
      </w:r>
      <w:proofErr w:type="spellStart"/>
      <w:r w:rsidRPr="00D04C46">
        <w:rPr>
          <w:rFonts w:asciiTheme="minorBidi" w:hAnsiTheme="minorBidi"/>
          <w:sz w:val="32"/>
          <w:szCs w:val="32"/>
          <w:rtl/>
          <w:lang w:bidi="ar-SY"/>
        </w:rPr>
        <w:t>أتمتتها</w:t>
      </w:r>
      <w:r w:rsidRPr="00D04C46">
        <w:rPr>
          <w:rFonts w:asciiTheme="minorBidi" w:hAnsiTheme="minorBidi"/>
          <w:sz w:val="32"/>
          <w:szCs w:val="32"/>
          <w:lang w:bidi="ar-SY"/>
        </w:rPr>
        <w:t>Rafallski</w:t>
      </w:r>
      <w:proofErr w:type="spellEnd"/>
      <w:r w:rsidRPr="00D04C46">
        <w:rPr>
          <w:rFonts w:asciiTheme="minorBidi" w:hAnsiTheme="minorBidi"/>
          <w:sz w:val="32"/>
          <w:szCs w:val="32"/>
          <w:lang w:bidi="ar-SY"/>
        </w:rPr>
        <w:t>, et. al., 1993) automation</w:t>
      </w:r>
      <w:r w:rsidRPr="00D04C46">
        <w:rPr>
          <w:rFonts w:asciiTheme="minorBidi" w:hAnsiTheme="minorBidi"/>
          <w:sz w:val="32"/>
          <w:szCs w:val="32"/>
          <w:rtl/>
          <w:lang w:bidi="ar-SY"/>
        </w:rPr>
        <w:t xml:space="preserve">) وحيث انه يمكن نشر البادئات </w:t>
      </w:r>
      <w:r w:rsidRPr="00D04C46">
        <w:rPr>
          <w:rFonts w:asciiTheme="minorBidi" w:hAnsiTheme="minorBidi"/>
          <w:sz w:val="32"/>
          <w:szCs w:val="32"/>
          <w:lang w:bidi="ar-SY"/>
        </w:rPr>
        <w:t>Primers</w:t>
      </w:r>
      <w:r w:rsidRPr="00D04C46">
        <w:rPr>
          <w:rFonts w:asciiTheme="minorBidi" w:hAnsiTheme="minorBidi"/>
          <w:sz w:val="32"/>
          <w:szCs w:val="32"/>
          <w:rtl/>
          <w:lang w:bidi="ar-SY"/>
        </w:rPr>
        <w:t xml:space="preserve"> وتبادلها بسهولة بين المخابر بمجرد معرفة التسلسل </w:t>
      </w:r>
      <w:proofErr w:type="spellStart"/>
      <w:r w:rsidRPr="00D04C46">
        <w:rPr>
          <w:rFonts w:asciiTheme="minorBidi" w:hAnsiTheme="minorBidi"/>
          <w:sz w:val="32"/>
          <w:szCs w:val="32"/>
          <w:rtl/>
          <w:lang w:bidi="ar-SY"/>
        </w:rPr>
        <w:t>النكليوتيدي</w:t>
      </w:r>
      <w:proofErr w:type="spellEnd"/>
      <w:r w:rsidRPr="00D04C46">
        <w:rPr>
          <w:rFonts w:asciiTheme="minorBidi" w:hAnsiTheme="minorBidi"/>
          <w:sz w:val="32"/>
          <w:szCs w:val="32"/>
          <w:rtl/>
          <w:lang w:bidi="ar-SY"/>
        </w:rPr>
        <w:t xml:space="preserve"> لها </w:t>
      </w:r>
      <w:r w:rsidRPr="00D04C46">
        <w:rPr>
          <w:rFonts w:asciiTheme="minorBidi" w:hAnsiTheme="minorBidi"/>
          <w:sz w:val="32"/>
          <w:szCs w:val="32"/>
          <w:lang w:bidi="ar-SY"/>
        </w:rPr>
        <w:t xml:space="preserve">(Yu, </w:t>
      </w:r>
      <w:r w:rsidRPr="00D04C46">
        <w:rPr>
          <w:rFonts w:asciiTheme="minorBidi" w:hAnsiTheme="minorBidi"/>
          <w:i/>
          <w:iCs/>
          <w:sz w:val="32"/>
          <w:szCs w:val="32"/>
          <w:lang w:bidi="ar-SY"/>
        </w:rPr>
        <w:t>et. al ,</w:t>
      </w:r>
      <w:r w:rsidRPr="00D04C46">
        <w:rPr>
          <w:rFonts w:asciiTheme="minorBidi" w:hAnsiTheme="minorBidi"/>
          <w:sz w:val="32"/>
          <w:szCs w:val="32"/>
          <w:lang w:bidi="ar-SY"/>
        </w:rPr>
        <w:t xml:space="preserve"> 1994)</w:t>
      </w:r>
      <w:r w:rsidRPr="00D04C46">
        <w:rPr>
          <w:rFonts w:asciiTheme="minorBidi" w:hAnsiTheme="minorBidi"/>
          <w:sz w:val="32"/>
          <w:szCs w:val="32"/>
          <w:rtl/>
          <w:lang w:bidi="ar-SY"/>
        </w:rPr>
        <w:t>.</w:t>
      </w:r>
    </w:p>
    <w:p w:rsidR="00886797" w:rsidRPr="00D04C46" w:rsidRDefault="00886797" w:rsidP="00886797">
      <w:pPr>
        <w:jc w:val="both"/>
        <w:rPr>
          <w:rFonts w:asciiTheme="minorBidi" w:hAnsiTheme="minorBidi"/>
          <w:sz w:val="32"/>
          <w:szCs w:val="32"/>
          <w:rtl/>
          <w:lang w:bidi="ar-SY"/>
        </w:rPr>
      </w:pPr>
      <w:r w:rsidRPr="00D04C46">
        <w:rPr>
          <w:rFonts w:asciiTheme="minorBidi" w:hAnsiTheme="minorBidi"/>
          <w:sz w:val="32"/>
          <w:szCs w:val="32"/>
          <w:rtl/>
          <w:lang w:bidi="ar-SY"/>
        </w:rPr>
        <w:t xml:space="preserve">إلا أنه يعاب عليها في أنها تحتاج إلى بادئات ذات تسلسل </w:t>
      </w:r>
      <w:proofErr w:type="spellStart"/>
      <w:r w:rsidRPr="00D04C46">
        <w:rPr>
          <w:rFonts w:asciiTheme="minorBidi" w:hAnsiTheme="minorBidi"/>
          <w:sz w:val="32"/>
          <w:szCs w:val="32"/>
          <w:rtl/>
          <w:lang w:bidi="ar-SY"/>
        </w:rPr>
        <w:t>نكليوتيدي</w:t>
      </w:r>
      <w:proofErr w:type="spellEnd"/>
      <w:r w:rsidRPr="00D04C46">
        <w:rPr>
          <w:rFonts w:asciiTheme="minorBidi" w:hAnsiTheme="minorBidi"/>
          <w:sz w:val="32"/>
          <w:szCs w:val="32"/>
          <w:rtl/>
          <w:lang w:bidi="ar-SY"/>
        </w:rPr>
        <w:t xml:space="preserve"> محدد، يحدد مكان التابع البسيط الترادفي </w:t>
      </w:r>
      <w:r w:rsidRPr="00D04C46">
        <w:rPr>
          <w:rFonts w:asciiTheme="minorBidi" w:hAnsiTheme="minorBidi"/>
          <w:b/>
          <w:bCs/>
          <w:sz w:val="32"/>
          <w:szCs w:val="32"/>
          <w:lang w:bidi="ar-SY"/>
        </w:rPr>
        <w:t>SSR</w:t>
      </w:r>
      <w:r w:rsidRPr="00D04C46">
        <w:rPr>
          <w:rFonts w:asciiTheme="minorBidi" w:hAnsiTheme="minorBidi"/>
          <w:sz w:val="32"/>
          <w:szCs w:val="32"/>
          <w:rtl/>
          <w:lang w:bidi="ar-SY"/>
        </w:rPr>
        <w:t>.</w:t>
      </w:r>
    </w:p>
    <w:p w:rsidR="00353EBC" w:rsidRPr="00D04C46" w:rsidRDefault="00353EBC" w:rsidP="00353EBC">
      <w:pPr>
        <w:tabs>
          <w:tab w:val="right" w:pos="284"/>
          <w:tab w:val="right" w:pos="330"/>
        </w:tabs>
        <w:spacing w:line="360" w:lineRule="auto"/>
        <w:jc w:val="both"/>
        <w:rPr>
          <w:rFonts w:asciiTheme="minorBidi" w:hAnsiTheme="minorBidi"/>
          <w:color w:val="000000" w:themeColor="text1"/>
          <w:sz w:val="32"/>
          <w:szCs w:val="32"/>
          <w:rtl/>
        </w:rPr>
      </w:pPr>
      <w:r w:rsidRPr="00D04C46">
        <w:rPr>
          <w:rFonts w:asciiTheme="minorBidi" w:hAnsiTheme="minorBidi"/>
          <w:color w:val="000000" w:themeColor="text1"/>
          <w:sz w:val="32"/>
          <w:szCs w:val="32"/>
          <w:rtl/>
          <w:lang w:bidi="ar-SY"/>
        </w:rPr>
        <w:t xml:space="preserve">   استخدم </w:t>
      </w:r>
      <w:proofErr w:type="spellStart"/>
      <w:r w:rsidRPr="00D04C46">
        <w:rPr>
          <w:rFonts w:asciiTheme="minorBidi" w:hAnsiTheme="minorBidi"/>
          <w:color w:val="000000" w:themeColor="text1"/>
          <w:sz w:val="32"/>
          <w:szCs w:val="32"/>
          <w:lang w:bidi="ar-SY"/>
        </w:rPr>
        <w:t>Sofalian</w:t>
      </w:r>
      <w:proofErr w:type="spellEnd"/>
      <w:r w:rsidRPr="00D04C46">
        <w:rPr>
          <w:rFonts w:asciiTheme="minorBidi" w:hAnsiTheme="minorBidi"/>
          <w:color w:val="000000" w:themeColor="text1"/>
          <w:sz w:val="32"/>
          <w:szCs w:val="32"/>
          <w:rtl/>
          <w:lang w:bidi="ar-SY"/>
        </w:rPr>
        <w:t xml:space="preserve"> وزملاؤه (2009) معلمات </w:t>
      </w:r>
      <w:r w:rsidRPr="00D04C46">
        <w:rPr>
          <w:rFonts w:asciiTheme="minorBidi" w:hAnsiTheme="minorBidi"/>
          <w:color w:val="000000" w:themeColor="text1"/>
          <w:sz w:val="32"/>
          <w:szCs w:val="32"/>
          <w:lang w:bidi="ar-SY"/>
        </w:rPr>
        <w:t>SSR</w:t>
      </w:r>
      <w:r w:rsidRPr="00D04C46">
        <w:rPr>
          <w:rFonts w:asciiTheme="minorBidi" w:hAnsiTheme="minorBidi"/>
          <w:color w:val="000000" w:themeColor="text1"/>
          <w:sz w:val="32"/>
          <w:szCs w:val="32"/>
          <w:rtl/>
          <w:lang w:bidi="ar-SY"/>
        </w:rPr>
        <w:t xml:space="preserve"> لدراسة التنوع الوراثي لـ 18 سلالة محلية من إيران، باستعمال 15 زوج من بادئات </w:t>
      </w:r>
      <w:r w:rsidRPr="00D04C46">
        <w:rPr>
          <w:rFonts w:asciiTheme="minorBidi" w:hAnsiTheme="minorBidi"/>
          <w:color w:val="000000" w:themeColor="text1"/>
          <w:sz w:val="32"/>
          <w:szCs w:val="32"/>
          <w:lang w:bidi="ar-SY"/>
        </w:rPr>
        <w:t>SSR</w:t>
      </w:r>
      <w:r w:rsidRPr="00D04C46">
        <w:rPr>
          <w:rFonts w:asciiTheme="minorBidi" w:hAnsiTheme="minorBidi"/>
          <w:color w:val="000000" w:themeColor="text1"/>
          <w:sz w:val="32"/>
          <w:szCs w:val="32"/>
          <w:rtl/>
          <w:lang w:bidi="ar-SY"/>
        </w:rPr>
        <w:t>، والتي أعطت نتائج تضخيم، وبلغت نسبة التعددية الشكلية 97.22%.</w:t>
      </w:r>
    </w:p>
    <w:p w:rsidR="00353EBC" w:rsidRPr="00D04C46" w:rsidRDefault="00353EBC" w:rsidP="00353EBC">
      <w:pPr>
        <w:tabs>
          <w:tab w:val="right" w:pos="284"/>
          <w:tab w:val="right" w:pos="330"/>
        </w:tabs>
        <w:spacing w:line="360" w:lineRule="auto"/>
        <w:jc w:val="both"/>
        <w:rPr>
          <w:rFonts w:asciiTheme="minorBidi" w:hAnsiTheme="minorBidi"/>
          <w:color w:val="000000" w:themeColor="text1"/>
          <w:sz w:val="32"/>
          <w:szCs w:val="32"/>
          <w:rtl/>
          <w:lang w:bidi="ar-SY"/>
        </w:rPr>
      </w:pPr>
      <w:r w:rsidRPr="00D04C46">
        <w:rPr>
          <w:rFonts w:asciiTheme="minorBidi" w:hAnsiTheme="minorBidi"/>
          <w:color w:val="000000" w:themeColor="text1"/>
          <w:sz w:val="32"/>
          <w:szCs w:val="32"/>
          <w:rtl/>
          <w:lang w:bidi="ar-SY"/>
        </w:rPr>
        <w:t xml:space="preserve">    قيّم </w:t>
      </w:r>
      <w:proofErr w:type="spellStart"/>
      <w:r w:rsidRPr="00D04C46">
        <w:rPr>
          <w:rFonts w:asciiTheme="minorBidi" w:hAnsiTheme="minorBidi"/>
          <w:color w:val="000000" w:themeColor="text1"/>
          <w:sz w:val="32"/>
          <w:szCs w:val="32"/>
          <w:lang w:val="en-GB" w:bidi="ar-SY"/>
        </w:rPr>
        <w:t>Eleuch</w:t>
      </w:r>
      <w:proofErr w:type="spellEnd"/>
      <w:r w:rsidRPr="00D04C46">
        <w:rPr>
          <w:rFonts w:asciiTheme="minorBidi" w:hAnsiTheme="minorBidi"/>
          <w:color w:val="000000" w:themeColor="text1"/>
          <w:sz w:val="32"/>
          <w:szCs w:val="32"/>
          <w:rtl/>
          <w:lang w:val="en-GB"/>
        </w:rPr>
        <w:t xml:space="preserve"> وزملاؤه (2008) التنوع الوراثي لمدخلات من القمح، فدرس 48 طرازاً وراثياً من القمح، واستخدم 22 مؤشراً جزيئياً من مؤشرات </w:t>
      </w:r>
      <w:r w:rsidRPr="00D04C46">
        <w:rPr>
          <w:rFonts w:asciiTheme="minorBidi" w:hAnsiTheme="minorBidi"/>
          <w:color w:val="000000" w:themeColor="text1"/>
          <w:sz w:val="32"/>
          <w:szCs w:val="32"/>
        </w:rPr>
        <w:t>SSR</w:t>
      </w:r>
      <w:r w:rsidRPr="00D04C46">
        <w:rPr>
          <w:rFonts w:asciiTheme="minorBidi" w:hAnsiTheme="minorBidi"/>
          <w:color w:val="000000" w:themeColor="text1"/>
          <w:sz w:val="32"/>
          <w:szCs w:val="32"/>
          <w:rtl/>
          <w:lang w:bidi="ar-SY"/>
        </w:rPr>
        <w:t xml:space="preserve">، تمكَّنت أربعة من مؤشرات </w:t>
      </w:r>
      <w:r w:rsidRPr="00D04C46">
        <w:rPr>
          <w:rFonts w:asciiTheme="minorBidi" w:hAnsiTheme="minorBidi"/>
          <w:color w:val="000000" w:themeColor="text1"/>
          <w:sz w:val="32"/>
          <w:szCs w:val="32"/>
          <w:lang w:val="en-GB" w:bidi="ar-SY"/>
        </w:rPr>
        <w:t>SSR</w:t>
      </w:r>
      <w:r w:rsidRPr="00D04C46">
        <w:rPr>
          <w:rFonts w:asciiTheme="minorBidi" w:hAnsiTheme="minorBidi"/>
          <w:color w:val="000000" w:themeColor="text1"/>
          <w:sz w:val="32"/>
          <w:szCs w:val="32"/>
          <w:rtl/>
          <w:lang w:val="en-GB"/>
        </w:rPr>
        <w:t xml:space="preserve"> من التمييز بين طرز القمح، حيث بلغت النسبة المئوية للتعددية الشكلية 97.2%، وفصلت هذه التقنية بين الطرز المدروسة بحسب </w:t>
      </w:r>
      <w:r w:rsidRPr="00D04C46">
        <w:rPr>
          <w:rFonts w:asciiTheme="minorBidi" w:hAnsiTheme="minorBidi"/>
          <w:color w:val="000000" w:themeColor="text1"/>
          <w:sz w:val="32"/>
          <w:szCs w:val="32"/>
          <w:rtl/>
          <w:lang w:val="en-GB"/>
        </w:rPr>
        <w:lastRenderedPageBreak/>
        <w:t xml:space="preserve">البلد الذي جمعت منه ، وتباين ارتباط المؤشرات الجزيئية بالصفات الحقلية بحسب البلد أيضاً. </w:t>
      </w:r>
    </w:p>
    <w:p w:rsidR="00353EBC" w:rsidRPr="00D04C46" w:rsidRDefault="00353EBC" w:rsidP="00353EBC">
      <w:pPr>
        <w:tabs>
          <w:tab w:val="right" w:pos="284"/>
          <w:tab w:val="right" w:pos="330"/>
        </w:tabs>
        <w:spacing w:line="360" w:lineRule="auto"/>
        <w:jc w:val="both"/>
        <w:rPr>
          <w:rFonts w:asciiTheme="minorBidi" w:hAnsiTheme="minorBidi"/>
          <w:color w:val="000000" w:themeColor="text1"/>
          <w:sz w:val="32"/>
          <w:szCs w:val="32"/>
          <w:rtl/>
          <w:lang w:bidi="ar-SY"/>
        </w:rPr>
      </w:pPr>
      <w:r w:rsidRPr="00D04C46">
        <w:rPr>
          <w:rFonts w:asciiTheme="minorBidi" w:hAnsiTheme="minorBidi"/>
          <w:color w:val="000000" w:themeColor="text1"/>
          <w:sz w:val="32"/>
          <w:szCs w:val="32"/>
          <w:rtl/>
          <w:lang w:bidi="ar-SY"/>
        </w:rPr>
        <w:t xml:space="preserve">   درست اشتر (2009) التنوع الوراثي لـ 49 طرازاً وراثياً من القمح القاسي والطري، باستعمال 32 مؤشراً من مؤشرات </w:t>
      </w:r>
      <w:r w:rsidRPr="00D04C46">
        <w:rPr>
          <w:rFonts w:asciiTheme="minorBidi" w:hAnsiTheme="minorBidi"/>
          <w:color w:val="000000" w:themeColor="text1"/>
          <w:sz w:val="32"/>
          <w:szCs w:val="32"/>
          <w:lang w:bidi="ar-SY"/>
        </w:rPr>
        <w:t xml:space="preserve"> SSR</w:t>
      </w:r>
      <w:r w:rsidRPr="00D04C46">
        <w:rPr>
          <w:rFonts w:asciiTheme="minorBidi" w:hAnsiTheme="minorBidi"/>
          <w:color w:val="000000" w:themeColor="text1"/>
          <w:sz w:val="32"/>
          <w:szCs w:val="32"/>
          <w:rtl/>
          <w:lang w:bidi="ar-SY"/>
        </w:rPr>
        <w:t xml:space="preserve">، بلغ عدد الحزم النهائي 255 </w:t>
      </w:r>
      <w:proofErr w:type="spellStart"/>
      <w:r w:rsidRPr="00D04C46">
        <w:rPr>
          <w:rFonts w:asciiTheme="minorBidi" w:hAnsiTheme="minorBidi"/>
          <w:color w:val="000000" w:themeColor="text1"/>
          <w:sz w:val="32"/>
          <w:szCs w:val="32"/>
          <w:rtl/>
          <w:lang w:bidi="ar-SY"/>
        </w:rPr>
        <w:t>أليلاً</w:t>
      </w:r>
      <w:proofErr w:type="spellEnd"/>
      <w:r w:rsidRPr="00D04C46">
        <w:rPr>
          <w:rFonts w:asciiTheme="minorBidi" w:hAnsiTheme="minorBidi"/>
          <w:color w:val="000000" w:themeColor="text1"/>
          <w:sz w:val="32"/>
          <w:szCs w:val="32"/>
          <w:rtl/>
          <w:lang w:bidi="ar-SY"/>
        </w:rPr>
        <w:t xml:space="preserve"> بمتوسط 7.97 </w:t>
      </w:r>
      <w:proofErr w:type="spellStart"/>
      <w:r w:rsidRPr="00D04C46">
        <w:rPr>
          <w:rFonts w:asciiTheme="minorBidi" w:hAnsiTheme="minorBidi"/>
          <w:color w:val="000000" w:themeColor="text1"/>
          <w:sz w:val="32"/>
          <w:szCs w:val="32"/>
          <w:rtl/>
          <w:lang w:bidi="ar-SY"/>
        </w:rPr>
        <w:t>أليلاً</w:t>
      </w:r>
      <w:proofErr w:type="spellEnd"/>
      <w:r w:rsidRPr="00D04C46">
        <w:rPr>
          <w:rFonts w:asciiTheme="minorBidi" w:hAnsiTheme="minorBidi"/>
          <w:color w:val="000000" w:themeColor="text1"/>
          <w:sz w:val="32"/>
          <w:szCs w:val="32"/>
          <w:rtl/>
          <w:lang w:bidi="ar-SY"/>
        </w:rPr>
        <w:t xml:space="preserve"> للموقع الواحد، وتراوح عدد </w:t>
      </w:r>
      <w:proofErr w:type="spellStart"/>
      <w:r w:rsidRPr="00D04C46">
        <w:rPr>
          <w:rFonts w:asciiTheme="minorBidi" w:hAnsiTheme="minorBidi"/>
          <w:color w:val="000000" w:themeColor="text1"/>
          <w:sz w:val="32"/>
          <w:szCs w:val="32"/>
          <w:rtl/>
          <w:lang w:bidi="ar-SY"/>
        </w:rPr>
        <w:t>الأليلات</w:t>
      </w:r>
      <w:proofErr w:type="spellEnd"/>
      <w:r w:rsidRPr="00D04C46">
        <w:rPr>
          <w:rFonts w:asciiTheme="minorBidi" w:hAnsiTheme="minorBidi"/>
          <w:color w:val="000000" w:themeColor="text1"/>
          <w:sz w:val="32"/>
          <w:szCs w:val="32"/>
          <w:rtl/>
          <w:lang w:bidi="ar-SY"/>
        </w:rPr>
        <w:t xml:space="preserve"> من أليلين كحد أدنى إلى 18 </w:t>
      </w:r>
      <w:proofErr w:type="spellStart"/>
      <w:r w:rsidRPr="00D04C46">
        <w:rPr>
          <w:rFonts w:asciiTheme="minorBidi" w:hAnsiTheme="minorBidi"/>
          <w:color w:val="000000" w:themeColor="text1"/>
          <w:sz w:val="32"/>
          <w:szCs w:val="32"/>
          <w:rtl/>
          <w:lang w:bidi="ar-SY"/>
        </w:rPr>
        <w:t>أليلاً</w:t>
      </w:r>
      <w:proofErr w:type="spellEnd"/>
      <w:r w:rsidRPr="00D04C46">
        <w:rPr>
          <w:rFonts w:asciiTheme="minorBidi" w:hAnsiTheme="minorBidi"/>
          <w:color w:val="000000" w:themeColor="text1"/>
          <w:sz w:val="32"/>
          <w:szCs w:val="32"/>
          <w:rtl/>
          <w:lang w:bidi="ar-SY"/>
        </w:rPr>
        <w:t xml:space="preserve"> كحد أقصى، وكان متوسط قيمة التنوع الوراثي 0.65 للقمح الطري، و0.47 للقمح القاسي. وصف </w:t>
      </w:r>
      <w:r w:rsidRPr="00D04C46">
        <w:rPr>
          <w:rFonts w:asciiTheme="minorBidi" w:hAnsiTheme="minorBidi"/>
          <w:color w:val="000000" w:themeColor="text1"/>
          <w:sz w:val="32"/>
          <w:szCs w:val="32"/>
          <w:lang w:bidi="ar-SY"/>
        </w:rPr>
        <w:t xml:space="preserve"> </w:t>
      </w:r>
      <w:proofErr w:type="spellStart"/>
      <w:r w:rsidRPr="00D04C46">
        <w:rPr>
          <w:rFonts w:asciiTheme="minorBidi" w:hAnsiTheme="minorBidi"/>
          <w:color w:val="000000" w:themeColor="text1"/>
          <w:sz w:val="32"/>
          <w:szCs w:val="32"/>
          <w:lang w:bidi="ar-SY"/>
        </w:rPr>
        <w:t>Chenyang</w:t>
      </w:r>
      <w:proofErr w:type="spellEnd"/>
      <w:r w:rsidRPr="00D04C46">
        <w:rPr>
          <w:rFonts w:asciiTheme="minorBidi" w:hAnsiTheme="minorBidi"/>
          <w:color w:val="000000" w:themeColor="text1"/>
          <w:sz w:val="32"/>
          <w:szCs w:val="32"/>
          <w:rtl/>
          <w:lang w:bidi="ar-SY"/>
        </w:rPr>
        <w:t xml:space="preserve"> وزملاؤه (2006) 1680 صنفاً محسناً من القمح باستعمال مؤشرات </w:t>
      </w:r>
      <w:r w:rsidRPr="00D04C46">
        <w:rPr>
          <w:rFonts w:asciiTheme="minorBidi" w:hAnsiTheme="minorBidi"/>
          <w:color w:val="000000" w:themeColor="text1"/>
          <w:sz w:val="32"/>
          <w:szCs w:val="32"/>
          <w:lang w:bidi="ar-SY"/>
        </w:rPr>
        <w:t>SSR</w:t>
      </w:r>
      <w:r w:rsidRPr="00D04C46">
        <w:rPr>
          <w:rFonts w:asciiTheme="minorBidi" w:hAnsiTheme="minorBidi"/>
          <w:color w:val="000000" w:themeColor="text1"/>
          <w:sz w:val="32"/>
          <w:szCs w:val="32"/>
          <w:rtl/>
          <w:lang w:bidi="ar-SY"/>
        </w:rPr>
        <w:t xml:space="preserve">، حيث تبين أن قيمة التنوع الوراثي (معامل التعددية الشكلية) </w:t>
      </w:r>
      <w:r w:rsidRPr="00D04C46">
        <w:rPr>
          <w:rFonts w:asciiTheme="minorBidi" w:hAnsiTheme="minorBidi"/>
          <w:color w:val="000000" w:themeColor="text1"/>
          <w:sz w:val="32"/>
          <w:szCs w:val="32"/>
          <w:lang w:bidi="ar-SY"/>
        </w:rPr>
        <w:t>PIC</w:t>
      </w:r>
      <w:r w:rsidRPr="00D04C46">
        <w:rPr>
          <w:rFonts w:asciiTheme="minorBidi" w:hAnsiTheme="minorBidi"/>
          <w:color w:val="000000" w:themeColor="text1"/>
          <w:sz w:val="32"/>
          <w:szCs w:val="32"/>
          <w:rtl/>
          <w:lang w:bidi="ar-SY"/>
        </w:rPr>
        <w:t xml:space="preserve"> 0.45. </w:t>
      </w:r>
    </w:p>
    <w:p w:rsidR="00353EBC" w:rsidRPr="00D04C46" w:rsidRDefault="00353EBC" w:rsidP="00353EBC">
      <w:pPr>
        <w:spacing w:before="240" w:line="360" w:lineRule="auto"/>
        <w:jc w:val="lowKashida"/>
        <w:rPr>
          <w:rFonts w:asciiTheme="minorBidi" w:hAnsiTheme="minorBidi"/>
          <w:color w:val="000000" w:themeColor="text1"/>
          <w:sz w:val="32"/>
          <w:szCs w:val="32"/>
          <w:rtl/>
          <w:lang w:bidi="ar-SY"/>
        </w:rPr>
      </w:pPr>
      <w:r w:rsidRPr="00D04C46">
        <w:rPr>
          <w:rFonts w:asciiTheme="minorBidi" w:hAnsiTheme="minorBidi"/>
          <w:color w:val="000000" w:themeColor="text1"/>
          <w:sz w:val="32"/>
          <w:szCs w:val="32"/>
          <w:rtl/>
          <w:lang w:bidi="ar-SY"/>
        </w:rPr>
        <w:t xml:space="preserve">     تمَّ تحديد وجود </w:t>
      </w:r>
      <w:proofErr w:type="spellStart"/>
      <w:r w:rsidRPr="00D04C46">
        <w:rPr>
          <w:rFonts w:asciiTheme="minorBidi" w:hAnsiTheme="minorBidi"/>
          <w:color w:val="000000" w:themeColor="text1"/>
          <w:sz w:val="32"/>
          <w:szCs w:val="32"/>
          <w:rtl/>
          <w:lang w:bidi="ar-SY"/>
        </w:rPr>
        <w:t>الديهيدرينات</w:t>
      </w:r>
      <w:proofErr w:type="spellEnd"/>
      <w:r w:rsidRPr="00D04C46">
        <w:rPr>
          <w:rFonts w:asciiTheme="minorBidi" w:hAnsiTheme="minorBidi"/>
          <w:color w:val="000000" w:themeColor="text1"/>
          <w:sz w:val="32"/>
          <w:szCs w:val="32"/>
          <w:rtl/>
          <w:lang w:bidi="ar-SY"/>
        </w:rPr>
        <w:t xml:space="preserve"> كبروتينات في كل من النباتات الراقية والدنيا على حد سواء، فقد أظهرت الدراسات المرجعية وجود </w:t>
      </w:r>
      <w:proofErr w:type="spellStart"/>
      <w:r w:rsidRPr="00D04C46">
        <w:rPr>
          <w:rFonts w:asciiTheme="minorBidi" w:hAnsiTheme="minorBidi"/>
          <w:color w:val="000000" w:themeColor="text1"/>
          <w:sz w:val="32"/>
          <w:szCs w:val="32"/>
          <w:rtl/>
          <w:lang w:bidi="ar-SY"/>
        </w:rPr>
        <w:t>الديهيدرينات</w:t>
      </w:r>
      <w:proofErr w:type="spellEnd"/>
      <w:r w:rsidRPr="00D04C46">
        <w:rPr>
          <w:rFonts w:asciiTheme="minorBidi" w:hAnsiTheme="minorBidi"/>
          <w:color w:val="000000" w:themeColor="text1"/>
          <w:sz w:val="32"/>
          <w:szCs w:val="32"/>
          <w:rtl/>
          <w:lang w:bidi="ar-SY"/>
        </w:rPr>
        <w:t xml:space="preserve"> لدى الطحالب المجففة (</w:t>
      </w:r>
      <w:proofErr w:type="spellStart"/>
      <w:r w:rsidRPr="00D04C46">
        <w:rPr>
          <w:rFonts w:asciiTheme="minorBidi" w:hAnsiTheme="minorBidi"/>
          <w:color w:val="000000" w:themeColor="text1"/>
          <w:sz w:val="32"/>
          <w:szCs w:val="32"/>
          <w:lang w:bidi="ar-SY"/>
        </w:rPr>
        <w:t>Velten</w:t>
      </w:r>
      <w:proofErr w:type="spellEnd"/>
      <w:r w:rsidRPr="00D04C46">
        <w:rPr>
          <w:rFonts w:asciiTheme="minorBidi" w:hAnsiTheme="minorBidi"/>
          <w:color w:val="000000" w:themeColor="text1"/>
          <w:sz w:val="32"/>
          <w:szCs w:val="32"/>
          <w:rtl/>
          <w:lang w:bidi="ar-SY"/>
        </w:rPr>
        <w:t xml:space="preserve"> و</w:t>
      </w:r>
      <w:r w:rsidRPr="00D04C46">
        <w:rPr>
          <w:rFonts w:asciiTheme="minorBidi" w:hAnsiTheme="minorBidi"/>
          <w:color w:val="000000" w:themeColor="text1"/>
          <w:sz w:val="32"/>
          <w:szCs w:val="32"/>
          <w:lang w:bidi="ar-SY"/>
        </w:rPr>
        <w:t>Oliver</w:t>
      </w:r>
      <w:r w:rsidRPr="00D04C46">
        <w:rPr>
          <w:rFonts w:asciiTheme="minorBidi" w:hAnsiTheme="minorBidi"/>
          <w:color w:val="000000" w:themeColor="text1"/>
          <w:sz w:val="32"/>
          <w:szCs w:val="32"/>
          <w:rtl/>
          <w:lang w:bidi="ar-SY"/>
        </w:rPr>
        <w:t>، 2001)، ولدى الفصيلة النجيلية عند كل من القمح والشعير في النباتات البالغة مترافقة مع إجهاد الحرارة المنخفضة (</w:t>
      </w:r>
      <w:proofErr w:type="spellStart"/>
      <w:r w:rsidRPr="00D04C46">
        <w:rPr>
          <w:rFonts w:asciiTheme="minorBidi" w:hAnsiTheme="minorBidi"/>
          <w:color w:val="000000" w:themeColor="text1"/>
          <w:sz w:val="32"/>
          <w:szCs w:val="32"/>
          <w:lang w:bidi="ar-SY"/>
        </w:rPr>
        <w:t>Galiba</w:t>
      </w:r>
      <w:proofErr w:type="spellEnd"/>
      <w:r w:rsidRPr="00D04C46">
        <w:rPr>
          <w:rFonts w:asciiTheme="minorBidi" w:hAnsiTheme="minorBidi"/>
          <w:color w:val="000000" w:themeColor="text1"/>
          <w:sz w:val="32"/>
          <w:szCs w:val="32"/>
          <w:rtl/>
          <w:lang w:bidi="ar-SY"/>
        </w:rPr>
        <w:t xml:space="preserve"> وزملاؤه، 1995؛ </w:t>
      </w:r>
      <w:proofErr w:type="spellStart"/>
      <w:r w:rsidRPr="00D04C46">
        <w:rPr>
          <w:rFonts w:asciiTheme="minorBidi" w:hAnsiTheme="minorBidi"/>
          <w:color w:val="000000" w:themeColor="text1"/>
          <w:sz w:val="32"/>
          <w:szCs w:val="32"/>
          <w:lang w:bidi="ar-SY"/>
        </w:rPr>
        <w:t>Danyluk</w:t>
      </w:r>
      <w:proofErr w:type="spellEnd"/>
      <w:r w:rsidRPr="00D04C46">
        <w:rPr>
          <w:rFonts w:asciiTheme="minorBidi" w:hAnsiTheme="minorBidi"/>
          <w:color w:val="000000" w:themeColor="text1"/>
          <w:sz w:val="32"/>
          <w:szCs w:val="32"/>
          <w:rtl/>
          <w:lang w:bidi="ar-SY"/>
        </w:rPr>
        <w:t xml:space="preserve"> وزملاؤه، 1998).</w:t>
      </w:r>
    </w:p>
    <w:p w:rsidR="00353EBC" w:rsidRPr="00D04C46" w:rsidRDefault="00353EBC" w:rsidP="00353EBC">
      <w:pPr>
        <w:spacing w:before="240" w:line="360" w:lineRule="auto"/>
        <w:jc w:val="lowKashida"/>
        <w:rPr>
          <w:rFonts w:asciiTheme="minorBidi" w:hAnsiTheme="minorBidi"/>
          <w:color w:val="000000" w:themeColor="text1"/>
          <w:sz w:val="32"/>
          <w:szCs w:val="32"/>
          <w:rtl/>
        </w:rPr>
      </w:pPr>
      <w:r w:rsidRPr="00D04C46">
        <w:rPr>
          <w:rFonts w:asciiTheme="minorBidi" w:hAnsiTheme="minorBidi"/>
          <w:color w:val="000000" w:themeColor="text1"/>
          <w:sz w:val="32"/>
          <w:szCs w:val="32"/>
          <w:rtl/>
          <w:lang w:bidi="ar-SY"/>
        </w:rPr>
        <w:t xml:space="preserve">  كما أثبتت العديد من الدراسات والبحوث تراكم بروتينات </w:t>
      </w:r>
      <w:proofErr w:type="spellStart"/>
      <w:r w:rsidRPr="00D04C46">
        <w:rPr>
          <w:rFonts w:asciiTheme="minorBidi" w:hAnsiTheme="minorBidi"/>
          <w:color w:val="000000" w:themeColor="text1"/>
          <w:sz w:val="32"/>
          <w:szCs w:val="32"/>
          <w:rtl/>
          <w:lang w:bidi="ar-SY"/>
        </w:rPr>
        <w:t>الديهيدرين</w:t>
      </w:r>
      <w:proofErr w:type="spellEnd"/>
      <w:r w:rsidRPr="00D04C46">
        <w:rPr>
          <w:rFonts w:asciiTheme="minorBidi" w:hAnsiTheme="minorBidi"/>
          <w:color w:val="000000" w:themeColor="text1"/>
          <w:sz w:val="32"/>
          <w:szCs w:val="32"/>
          <w:rtl/>
          <w:lang w:bidi="ar-SY"/>
        </w:rPr>
        <w:t>، وازدياد تعبير المورثات المسؤولة عن إنتاجها في الشعير مترافقة مع تعرض النباتات لإجهادات الحرارة المنخفضة، والجفاف، والملوحة، (</w:t>
      </w:r>
      <w:proofErr w:type="spellStart"/>
      <w:r w:rsidRPr="00D04C46">
        <w:rPr>
          <w:rFonts w:asciiTheme="minorBidi" w:hAnsiTheme="minorBidi"/>
          <w:color w:val="000000" w:themeColor="text1"/>
          <w:sz w:val="32"/>
          <w:szCs w:val="32"/>
          <w:lang w:bidi="ar-SY"/>
        </w:rPr>
        <w:t>Teulat</w:t>
      </w:r>
      <w:proofErr w:type="spellEnd"/>
      <w:r w:rsidRPr="00D04C46">
        <w:rPr>
          <w:rFonts w:asciiTheme="minorBidi" w:hAnsiTheme="minorBidi"/>
          <w:color w:val="000000" w:themeColor="text1"/>
          <w:sz w:val="32"/>
          <w:szCs w:val="32"/>
          <w:rtl/>
          <w:lang w:bidi="ar-SY"/>
        </w:rPr>
        <w:t xml:space="preserve"> وزملاؤه، 2003؛ </w:t>
      </w:r>
      <w:r w:rsidRPr="00D04C46">
        <w:rPr>
          <w:rFonts w:asciiTheme="minorBidi" w:hAnsiTheme="minorBidi"/>
          <w:color w:val="000000" w:themeColor="text1"/>
          <w:sz w:val="32"/>
          <w:szCs w:val="32"/>
          <w:lang w:bidi="ar-SY"/>
        </w:rPr>
        <w:t>Robertson</w:t>
      </w:r>
      <w:r w:rsidRPr="00D04C46">
        <w:rPr>
          <w:rFonts w:asciiTheme="minorBidi" w:hAnsiTheme="minorBidi"/>
          <w:color w:val="000000" w:themeColor="text1"/>
          <w:sz w:val="32"/>
          <w:szCs w:val="32"/>
          <w:rtl/>
          <w:lang w:bidi="ar-SY"/>
        </w:rPr>
        <w:t xml:space="preserve"> وزملاؤه، 2003؛ </w:t>
      </w:r>
      <w:r w:rsidRPr="00D04C46">
        <w:rPr>
          <w:rFonts w:asciiTheme="minorBidi" w:hAnsiTheme="minorBidi"/>
          <w:color w:val="000000" w:themeColor="text1"/>
          <w:sz w:val="32"/>
          <w:szCs w:val="32"/>
          <w:lang w:bidi="ar-SY"/>
        </w:rPr>
        <w:t xml:space="preserve"> Close</w:t>
      </w:r>
      <w:r w:rsidRPr="00D04C46">
        <w:rPr>
          <w:rFonts w:asciiTheme="minorBidi" w:hAnsiTheme="minorBidi"/>
          <w:color w:val="000000" w:themeColor="text1"/>
          <w:sz w:val="32"/>
          <w:szCs w:val="32"/>
          <w:rtl/>
          <w:lang w:bidi="ar-SY"/>
        </w:rPr>
        <w:t xml:space="preserve">وزملاؤه، 1995؛ </w:t>
      </w:r>
      <w:r w:rsidRPr="00D04C46">
        <w:rPr>
          <w:rFonts w:asciiTheme="minorBidi" w:hAnsiTheme="minorBidi"/>
          <w:color w:val="000000" w:themeColor="text1"/>
          <w:sz w:val="32"/>
          <w:szCs w:val="32"/>
          <w:lang w:bidi="ar-SY"/>
        </w:rPr>
        <w:t>Close</w:t>
      </w:r>
      <w:r w:rsidRPr="00D04C46">
        <w:rPr>
          <w:rFonts w:asciiTheme="minorBidi" w:hAnsiTheme="minorBidi"/>
          <w:color w:val="000000" w:themeColor="text1"/>
          <w:sz w:val="32"/>
          <w:szCs w:val="32"/>
          <w:rtl/>
          <w:lang w:bidi="ar-SY"/>
        </w:rPr>
        <w:t xml:space="preserve"> وزملاؤه، 1989).</w:t>
      </w:r>
    </w:p>
    <w:p w:rsidR="00353EBC" w:rsidRPr="00D04C46" w:rsidRDefault="00353EBC" w:rsidP="00353EBC">
      <w:pPr>
        <w:spacing w:before="240" w:line="360" w:lineRule="auto"/>
        <w:jc w:val="lowKashida"/>
        <w:rPr>
          <w:rFonts w:asciiTheme="minorBidi" w:hAnsiTheme="minorBidi"/>
          <w:color w:val="000000" w:themeColor="text1"/>
          <w:sz w:val="32"/>
          <w:szCs w:val="32"/>
          <w:rtl/>
          <w:lang w:bidi="ar-SY"/>
        </w:rPr>
      </w:pPr>
      <w:r w:rsidRPr="00D04C46">
        <w:rPr>
          <w:rFonts w:asciiTheme="minorBidi" w:hAnsiTheme="minorBidi"/>
          <w:color w:val="000000" w:themeColor="text1"/>
          <w:sz w:val="32"/>
          <w:szCs w:val="32"/>
          <w:rtl/>
          <w:lang w:bidi="ar-SY"/>
        </w:rPr>
        <w:t xml:space="preserve">   يمكن القول عموماً: أن</w:t>
      </w:r>
      <w:r w:rsidRPr="00D04C46">
        <w:rPr>
          <w:rFonts w:asciiTheme="minorBidi" w:hAnsiTheme="minorBidi"/>
          <w:color w:val="000000" w:themeColor="text1"/>
          <w:sz w:val="32"/>
          <w:szCs w:val="32"/>
          <w:rtl/>
        </w:rPr>
        <w:t>َّ</w:t>
      </w:r>
      <w:r w:rsidRPr="00D04C46">
        <w:rPr>
          <w:rFonts w:asciiTheme="minorBidi" w:hAnsiTheme="minorBidi"/>
          <w:color w:val="000000" w:themeColor="text1"/>
          <w:sz w:val="32"/>
          <w:szCs w:val="32"/>
          <w:rtl/>
          <w:lang w:bidi="ar-SY"/>
        </w:rPr>
        <w:t xml:space="preserve"> </w:t>
      </w:r>
      <w:proofErr w:type="spellStart"/>
      <w:r w:rsidRPr="00D04C46">
        <w:rPr>
          <w:rFonts w:asciiTheme="minorBidi" w:hAnsiTheme="minorBidi"/>
          <w:color w:val="000000" w:themeColor="text1"/>
          <w:sz w:val="32"/>
          <w:szCs w:val="32"/>
          <w:rtl/>
          <w:lang w:bidi="ar-SY"/>
        </w:rPr>
        <w:t>الديهيدرينات</w:t>
      </w:r>
      <w:proofErr w:type="spellEnd"/>
      <w:r w:rsidRPr="00D04C46">
        <w:rPr>
          <w:rFonts w:asciiTheme="minorBidi" w:hAnsiTheme="minorBidi"/>
          <w:color w:val="000000" w:themeColor="text1"/>
          <w:sz w:val="32"/>
          <w:szCs w:val="32"/>
          <w:rtl/>
          <w:lang w:bidi="ar-SY"/>
        </w:rPr>
        <w:t xml:space="preserve"> وُجدت عند أنواع عديدة من النبات، وكانت مترافقة مع استجابة هذه النباتات لانخفاض درجة الحرارة، أو التعرض للجفاف، أو الملوحة، أو خلال المعاملة بحمض </w:t>
      </w:r>
      <w:proofErr w:type="spellStart"/>
      <w:r w:rsidRPr="00D04C46">
        <w:rPr>
          <w:rFonts w:asciiTheme="minorBidi" w:hAnsiTheme="minorBidi"/>
          <w:color w:val="000000" w:themeColor="text1"/>
          <w:sz w:val="32"/>
          <w:szCs w:val="32"/>
          <w:rtl/>
          <w:lang w:bidi="ar-SY"/>
        </w:rPr>
        <w:t>الأبسيسيك</w:t>
      </w:r>
      <w:proofErr w:type="spellEnd"/>
      <w:r w:rsidRPr="00D04C46">
        <w:rPr>
          <w:rFonts w:asciiTheme="minorBidi" w:hAnsiTheme="minorBidi"/>
          <w:color w:val="000000" w:themeColor="text1"/>
          <w:sz w:val="32"/>
          <w:szCs w:val="32"/>
          <w:rtl/>
          <w:lang w:bidi="ar-SY"/>
        </w:rPr>
        <w:t xml:space="preserve">، كما أظهرت عدة دراسات مسؤولية مورثات </w:t>
      </w:r>
      <w:proofErr w:type="spellStart"/>
      <w:r w:rsidRPr="00D04C46">
        <w:rPr>
          <w:rFonts w:asciiTheme="minorBidi" w:hAnsiTheme="minorBidi"/>
          <w:color w:val="000000" w:themeColor="text1"/>
          <w:sz w:val="32"/>
          <w:szCs w:val="32"/>
          <w:rtl/>
          <w:lang w:bidi="ar-SY"/>
        </w:rPr>
        <w:t>الديهيدرين</w:t>
      </w:r>
      <w:proofErr w:type="spellEnd"/>
      <w:r w:rsidRPr="00D04C46">
        <w:rPr>
          <w:rFonts w:asciiTheme="minorBidi" w:hAnsiTheme="minorBidi"/>
          <w:color w:val="000000" w:themeColor="text1"/>
          <w:sz w:val="32"/>
          <w:szCs w:val="32"/>
          <w:rtl/>
          <w:lang w:bidi="ar-SY"/>
        </w:rPr>
        <w:t xml:space="preserve"> عند عدد من الطرز المظهرية، وعند نمو النبات تحت ظروف </w:t>
      </w:r>
      <w:r w:rsidRPr="00D04C46">
        <w:rPr>
          <w:rFonts w:asciiTheme="minorBidi" w:hAnsiTheme="minorBidi"/>
          <w:color w:val="000000" w:themeColor="text1"/>
          <w:sz w:val="32"/>
          <w:szCs w:val="32"/>
          <w:rtl/>
          <w:lang w:bidi="ar-SY"/>
        </w:rPr>
        <w:lastRenderedPageBreak/>
        <w:t>البرودة والتربة المالحة، وفي قدرة النبات على تحمل الصقيع (</w:t>
      </w:r>
      <w:r w:rsidRPr="00D04C46">
        <w:rPr>
          <w:rFonts w:asciiTheme="minorBidi" w:hAnsiTheme="minorBidi"/>
          <w:color w:val="000000" w:themeColor="text1"/>
          <w:sz w:val="32"/>
          <w:szCs w:val="32"/>
          <w:lang w:bidi="ar-SY"/>
        </w:rPr>
        <w:t>Choi</w:t>
      </w:r>
      <w:r w:rsidRPr="00D04C46">
        <w:rPr>
          <w:rFonts w:asciiTheme="minorBidi" w:hAnsiTheme="minorBidi"/>
          <w:color w:val="000000" w:themeColor="text1"/>
          <w:sz w:val="32"/>
          <w:szCs w:val="32"/>
          <w:rtl/>
          <w:lang w:bidi="ar-SY"/>
        </w:rPr>
        <w:t xml:space="preserve"> وزملاؤه، 1999).</w:t>
      </w:r>
    </w:p>
    <w:p w:rsidR="00353EBC" w:rsidRPr="00D04C46" w:rsidRDefault="00353EBC" w:rsidP="00353EBC">
      <w:pPr>
        <w:spacing w:before="240" w:line="360" w:lineRule="auto"/>
        <w:jc w:val="lowKashida"/>
        <w:rPr>
          <w:rFonts w:asciiTheme="minorBidi" w:hAnsiTheme="minorBidi"/>
          <w:color w:val="000000" w:themeColor="text1"/>
          <w:sz w:val="32"/>
          <w:szCs w:val="32"/>
          <w:rtl/>
          <w:lang w:bidi="ar-SY"/>
        </w:rPr>
      </w:pPr>
      <w:r w:rsidRPr="00D04C46">
        <w:rPr>
          <w:rFonts w:asciiTheme="minorBidi" w:hAnsiTheme="minorBidi"/>
          <w:color w:val="000000" w:themeColor="text1"/>
          <w:sz w:val="32"/>
          <w:szCs w:val="32"/>
          <w:rtl/>
          <w:lang w:bidi="ar-SY"/>
        </w:rPr>
        <w:t xml:space="preserve">   يُعدّ الجفاف العامل الأكثر أهمية المحدد لإنتاجية النجيليات الصغيرة </w:t>
      </w:r>
      <w:r w:rsidRPr="00D04C46">
        <w:rPr>
          <w:rFonts w:asciiTheme="minorBidi" w:hAnsiTheme="minorBidi"/>
          <w:color w:val="000000" w:themeColor="text1"/>
          <w:sz w:val="32"/>
          <w:szCs w:val="32"/>
          <w:lang w:bidi="ar-SY"/>
        </w:rPr>
        <w:t xml:space="preserve"> Small cereals</w:t>
      </w:r>
      <w:r w:rsidRPr="00D04C46">
        <w:rPr>
          <w:rFonts w:asciiTheme="minorBidi" w:hAnsiTheme="minorBidi"/>
          <w:color w:val="000000" w:themeColor="text1"/>
          <w:sz w:val="32"/>
          <w:szCs w:val="32"/>
          <w:rtl/>
          <w:lang w:bidi="ar-SY"/>
        </w:rPr>
        <w:t>(القمح والشعير)، إذ أنَّه في أماكن متعددة من العالم ومقارنة مع محاصيل الحبوب المزروعة الأخرى، يبدي القمح تكيفات إيجابية للعوامل البيئية غير المناسبة من نقص كمية المياه المتاح أو المتوافر، وكذلك بالنسبة لكفاءة المياه المستعمل، وعلى الرغم من أنَّ تكيفات النبات للعوامل البيئية الجافة قد درست لزمن طويل، فإنَّنا لا نزال نحتاج لفهم آلية تحمل النبات لإجهاد الجفاف على المستوى الجزيئي من أجل استنباط طرز وراثية جديدة ملائمة لزراعة القمح في المناطق الجافة وشبه الجافة (</w:t>
      </w:r>
      <w:proofErr w:type="spellStart"/>
      <w:r w:rsidRPr="00D04C46">
        <w:rPr>
          <w:rFonts w:asciiTheme="minorBidi" w:hAnsiTheme="minorBidi"/>
          <w:color w:val="000000" w:themeColor="text1"/>
          <w:sz w:val="32"/>
          <w:szCs w:val="32"/>
          <w:lang w:bidi="ar-SY"/>
        </w:rPr>
        <w:t>Cattivelli</w:t>
      </w:r>
      <w:proofErr w:type="spellEnd"/>
      <w:r w:rsidRPr="00D04C46">
        <w:rPr>
          <w:rFonts w:asciiTheme="minorBidi" w:hAnsiTheme="minorBidi"/>
          <w:color w:val="000000" w:themeColor="text1"/>
          <w:sz w:val="32"/>
          <w:szCs w:val="32"/>
          <w:rtl/>
          <w:lang w:bidi="ar-SY"/>
        </w:rPr>
        <w:t xml:space="preserve"> وزملاؤه، 1994).</w:t>
      </w:r>
    </w:p>
    <w:p w:rsidR="00353EBC" w:rsidRPr="00D04C46" w:rsidRDefault="00353EBC" w:rsidP="00353EBC">
      <w:pPr>
        <w:spacing w:before="240" w:after="240" w:line="360" w:lineRule="auto"/>
        <w:ind w:right="180"/>
        <w:jc w:val="lowKashida"/>
        <w:rPr>
          <w:rFonts w:asciiTheme="minorBidi" w:hAnsiTheme="minorBidi"/>
          <w:color w:val="000000" w:themeColor="text1"/>
          <w:sz w:val="32"/>
          <w:szCs w:val="32"/>
          <w:rtl/>
          <w:lang w:bidi="ar-SY"/>
        </w:rPr>
      </w:pPr>
      <w:r w:rsidRPr="00D04C46">
        <w:rPr>
          <w:rFonts w:asciiTheme="minorBidi" w:hAnsiTheme="minorBidi"/>
          <w:color w:val="000000" w:themeColor="text1"/>
          <w:sz w:val="32"/>
          <w:szCs w:val="32"/>
          <w:rtl/>
          <w:lang w:bidi="ar-SY"/>
        </w:rPr>
        <w:t xml:space="preserve">   تنتشر مورثات </w:t>
      </w:r>
      <w:proofErr w:type="spellStart"/>
      <w:r w:rsidRPr="00D04C46">
        <w:rPr>
          <w:rFonts w:asciiTheme="minorBidi" w:hAnsiTheme="minorBidi"/>
          <w:color w:val="000000" w:themeColor="text1"/>
          <w:sz w:val="32"/>
          <w:szCs w:val="32"/>
          <w:rtl/>
          <w:lang w:bidi="ar-SY"/>
        </w:rPr>
        <w:t>الديهيدرين</w:t>
      </w:r>
      <w:proofErr w:type="spellEnd"/>
      <w:r w:rsidRPr="00D04C46">
        <w:rPr>
          <w:rFonts w:asciiTheme="minorBidi" w:hAnsiTheme="minorBidi"/>
          <w:color w:val="000000" w:themeColor="text1"/>
          <w:sz w:val="32"/>
          <w:szCs w:val="32"/>
          <w:rtl/>
          <w:lang w:bidi="ar-SY"/>
        </w:rPr>
        <w:t xml:space="preserve"> كعائلة </w:t>
      </w:r>
      <w:proofErr w:type="spellStart"/>
      <w:r w:rsidRPr="00D04C46">
        <w:rPr>
          <w:rFonts w:asciiTheme="minorBidi" w:hAnsiTheme="minorBidi"/>
          <w:color w:val="000000" w:themeColor="text1"/>
          <w:sz w:val="32"/>
          <w:szCs w:val="32"/>
          <w:rtl/>
          <w:lang w:bidi="ar-SY"/>
        </w:rPr>
        <w:t>مورثية</w:t>
      </w:r>
      <w:proofErr w:type="spellEnd"/>
      <w:r w:rsidRPr="00D04C46">
        <w:rPr>
          <w:rFonts w:asciiTheme="minorBidi" w:hAnsiTheme="minorBidi"/>
          <w:color w:val="000000" w:themeColor="text1"/>
          <w:sz w:val="32"/>
          <w:szCs w:val="32"/>
          <w:rtl/>
          <w:lang w:bidi="ar-SY"/>
        </w:rPr>
        <w:t xml:space="preserve">، هذا وإنَّ المعلومات الأكثر كمالاً عن عائلة مورثات </w:t>
      </w:r>
      <w:proofErr w:type="spellStart"/>
      <w:r w:rsidRPr="00D04C46">
        <w:rPr>
          <w:rFonts w:asciiTheme="minorBidi" w:hAnsiTheme="minorBidi"/>
          <w:color w:val="000000" w:themeColor="text1"/>
          <w:sz w:val="32"/>
          <w:szCs w:val="32"/>
          <w:rtl/>
          <w:lang w:bidi="ar-SY"/>
        </w:rPr>
        <w:t>الديهيدرين</w:t>
      </w:r>
      <w:proofErr w:type="spellEnd"/>
      <w:r w:rsidRPr="00D04C46">
        <w:rPr>
          <w:rFonts w:asciiTheme="minorBidi" w:hAnsiTheme="minorBidi"/>
          <w:color w:val="000000" w:themeColor="text1"/>
          <w:sz w:val="32"/>
          <w:szCs w:val="32"/>
          <w:rtl/>
          <w:lang w:bidi="ar-SY"/>
        </w:rPr>
        <w:t xml:space="preserve"> هي عن مورثات </w:t>
      </w:r>
      <w:proofErr w:type="spellStart"/>
      <w:r w:rsidRPr="00D04C46">
        <w:rPr>
          <w:rFonts w:asciiTheme="minorBidi" w:hAnsiTheme="minorBidi"/>
          <w:color w:val="000000" w:themeColor="text1"/>
          <w:sz w:val="32"/>
          <w:szCs w:val="32"/>
          <w:rtl/>
          <w:lang w:bidi="ar-SY"/>
        </w:rPr>
        <w:t>ديهيدرين</w:t>
      </w:r>
      <w:proofErr w:type="spellEnd"/>
      <w:r w:rsidRPr="00D04C46">
        <w:rPr>
          <w:rFonts w:asciiTheme="minorBidi" w:hAnsiTheme="minorBidi"/>
          <w:color w:val="000000" w:themeColor="text1"/>
          <w:sz w:val="32"/>
          <w:szCs w:val="32"/>
          <w:rtl/>
          <w:lang w:bidi="ar-SY"/>
        </w:rPr>
        <w:t xml:space="preserve"> الشعير، حيث أظهرت الدراسات وجود </w:t>
      </w:r>
      <w:r w:rsidRPr="00D04C46">
        <w:rPr>
          <w:rFonts w:asciiTheme="minorBidi" w:hAnsiTheme="minorBidi"/>
          <w:color w:val="000000" w:themeColor="text1"/>
          <w:sz w:val="32"/>
          <w:szCs w:val="32"/>
          <w:lang w:bidi="ar-SY"/>
        </w:rPr>
        <w:t>14</w:t>
      </w:r>
      <w:r w:rsidRPr="00D04C46">
        <w:rPr>
          <w:rFonts w:asciiTheme="minorBidi" w:hAnsiTheme="minorBidi"/>
          <w:color w:val="000000" w:themeColor="text1"/>
          <w:sz w:val="32"/>
          <w:szCs w:val="32"/>
          <w:rtl/>
          <w:lang w:bidi="ar-SY"/>
        </w:rPr>
        <w:t xml:space="preserve"> مورثة </w:t>
      </w:r>
      <w:proofErr w:type="spellStart"/>
      <w:r w:rsidRPr="00D04C46">
        <w:rPr>
          <w:rFonts w:asciiTheme="minorBidi" w:hAnsiTheme="minorBidi"/>
          <w:color w:val="000000" w:themeColor="text1"/>
          <w:sz w:val="32"/>
          <w:szCs w:val="32"/>
          <w:rtl/>
          <w:lang w:bidi="ar-SY"/>
        </w:rPr>
        <w:t>ديهيدرين</w:t>
      </w:r>
      <w:proofErr w:type="spellEnd"/>
      <w:r w:rsidRPr="00D04C46">
        <w:rPr>
          <w:rFonts w:asciiTheme="minorBidi" w:hAnsiTheme="minorBidi"/>
          <w:color w:val="000000" w:themeColor="text1"/>
          <w:sz w:val="32"/>
          <w:szCs w:val="32"/>
          <w:rtl/>
          <w:lang w:bidi="ar-SY"/>
        </w:rPr>
        <w:t xml:space="preserve"> (</w:t>
      </w:r>
      <w:r w:rsidRPr="00D04C46">
        <w:rPr>
          <w:rFonts w:asciiTheme="minorBidi" w:hAnsiTheme="minorBidi"/>
          <w:color w:val="000000" w:themeColor="text1"/>
          <w:sz w:val="32"/>
          <w:szCs w:val="32"/>
          <w:lang w:bidi="ar-SY"/>
        </w:rPr>
        <w:t>Choi</w:t>
      </w:r>
      <w:r w:rsidRPr="00D04C46">
        <w:rPr>
          <w:rFonts w:asciiTheme="minorBidi" w:hAnsiTheme="minorBidi"/>
          <w:color w:val="000000" w:themeColor="text1"/>
          <w:sz w:val="32"/>
          <w:szCs w:val="32"/>
          <w:rtl/>
          <w:lang w:bidi="ar-SY"/>
        </w:rPr>
        <w:t xml:space="preserve"> وزملاؤه، 2000؛ </w:t>
      </w:r>
      <w:r w:rsidRPr="00D04C46">
        <w:rPr>
          <w:rFonts w:asciiTheme="minorBidi" w:hAnsiTheme="minorBidi"/>
          <w:color w:val="000000" w:themeColor="text1"/>
          <w:sz w:val="32"/>
          <w:szCs w:val="32"/>
          <w:lang w:bidi="ar-SY"/>
        </w:rPr>
        <w:t>Choi</w:t>
      </w:r>
      <w:r w:rsidRPr="00D04C46">
        <w:rPr>
          <w:rFonts w:asciiTheme="minorBidi" w:hAnsiTheme="minorBidi"/>
          <w:color w:val="000000" w:themeColor="text1"/>
          <w:sz w:val="32"/>
          <w:szCs w:val="32"/>
          <w:rtl/>
          <w:lang w:bidi="ar-SY"/>
        </w:rPr>
        <w:t xml:space="preserve"> وزملاؤه، 1999)، موزعة على أربعة صبغيات في الشعير </w:t>
      </w:r>
      <w:r w:rsidRPr="00D04C46">
        <w:rPr>
          <w:rFonts w:asciiTheme="minorBidi" w:hAnsiTheme="minorBidi"/>
          <w:color w:val="000000" w:themeColor="text1"/>
          <w:sz w:val="32"/>
          <w:szCs w:val="32"/>
          <w:lang w:bidi="ar-SY"/>
        </w:rPr>
        <w:t>3H</w:t>
      </w:r>
      <w:r w:rsidRPr="00D04C46">
        <w:rPr>
          <w:rFonts w:asciiTheme="minorBidi" w:hAnsiTheme="minorBidi"/>
          <w:color w:val="000000" w:themeColor="text1"/>
          <w:sz w:val="32"/>
          <w:szCs w:val="32"/>
          <w:rtl/>
          <w:lang w:bidi="ar-SY"/>
        </w:rPr>
        <w:t xml:space="preserve"> و </w:t>
      </w:r>
      <w:r w:rsidRPr="00D04C46">
        <w:rPr>
          <w:rFonts w:asciiTheme="minorBidi" w:hAnsiTheme="minorBidi"/>
          <w:color w:val="000000" w:themeColor="text1"/>
          <w:sz w:val="32"/>
          <w:szCs w:val="32"/>
          <w:lang w:bidi="ar-SY"/>
        </w:rPr>
        <w:t>4H</w:t>
      </w:r>
      <w:r w:rsidRPr="00D04C46">
        <w:rPr>
          <w:rFonts w:asciiTheme="minorBidi" w:hAnsiTheme="minorBidi"/>
          <w:color w:val="000000" w:themeColor="text1"/>
          <w:sz w:val="32"/>
          <w:szCs w:val="32"/>
          <w:rtl/>
          <w:lang w:bidi="ar-SY"/>
        </w:rPr>
        <w:t xml:space="preserve"> و </w:t>
      </w:r>
      <w:r w:rsidRPr="00D04C46">
        <w:rPr>
          <w:rFonts w:asciiTheme="minorBidi" w:hAnsiTheme="minorBidi"/>
          <w:color w:val="000000" w:themeColor="text1"/>
          <w:sz w:val="32"/>
          <w:szCs w:val="32"/>
          <w:lang w:bidi="ar-SY"/>
        </w:rPr>
        <w:t>5H</w:t>
      </w:r>
      <w:r w:rsidRPr="00D04C46">
        <w:rPr>
          <w:rFonts w:asciiTheme="minorBidi" w:hAnsiTheme="minorBidi"/>
          <w:color w:val="000000" w:themeColor="text1"/>
          <w:sz w:val="32"/>
          <w:szCs w:val="32"/>
          <w:rtl/>
          <w:lang w:bidi="ar-SY"/>
        </w:rPr>
        <w:t xml:space="preserve"> و </w:t>
      </w:r>
      <w:r w:rsidRPr="00D04C46">
        <w:rPr>
          <w:rFonts w:asciiTheme="minorBidi" w:hAnsiTheme="minorBidi"/>
          <w:color w:val="000000" w:themeColor="text1"/>
          <w:sz w:val="32"/>
          <w:szCs w:val="32"/>
          <w:lang w:bidi="ar-SY"/>
        </w:rPr>
        <w:t>6H</w:t>
      </w:r>
      <w:r w:rsidRPr="00D04C46">
        <w:rPr>
          <w:rFonts w:asciiTheme="minorBidi" w:hAnsiTheme="minorBidi"/>
          <w:color w:val="000000" w:themeColor="text1"/>
          <w:sz w:val="32"/>
          <w:szCs w:val="32"/>
          <w:rtl/>
          <w:lang w:bidi="ar-SY"/>
        </w:rPr>
        <w:t xml:space="preserve"> (</w:t>
      </w:r>
      <w:r w:rsidRPr="00D04C46">
        <w:rPr>
          <w:rFonts w:asciiTheme="minorBidi" w:hAnsiTheme="minorBidi"/>
          <w:color w:val="000000" w:themeColor="text1"/>
          <w:sz w:val="32"/>
          <w:szCs w:val="32"/>
          <w:lang w:bidi="ar-SY"/>
        </w:rPr>
        <w:t>Choi</w:t>
      </w:r>
      <w:r w:rsidRPr="00D04C46">
        <w:rPr>
          <w:rFonts w:asciiTheme="minorBidi" w:hAnsiTheme="minorBidi"/>
          <w:color w:val="000000" w:themeColor="text1"/>
          <w:sz w:val="32"/>
          <w:szCs w:val="32"/>
          <w:rtl/>
          <w:lang w:bidi="ar-SY"/>
        </w:rPr>
        <w:t xml:space="preserve"> وزملاؤه، 2000). وقد تم من خلال دراسات رسم الخرائط الوراثية تحديد أماكن تواجد مورثات </w:t>
      </w:r>
      <w:proofErr w:type="spellStart"/>
      <w:r w:rsidRPr="00D04C46">
        <w:rPr>
          <w:rFonts w:asciiTheme="minorBidi" w:hAnsiTheme="minorBidi"/>
          <w:color w:val="000000" w:themeColor="text1"/>
          <w:sz w:val="32"/>
          <w:szCs w:val="32"/>
          <w:rtl/>
          <w:lang w:bidi="ar-SY"/>
        </w:rPr>
        <w:t>الديهيدرين</w:t>
      </w:r>
      <w:proofErr w:type="spellEnd"/>
      <w:r w:rsidRPr="00D04C46">
        <w:rPr>
          <w:rFonts w:asciiTheme="minorBidi" w:hAnsiTheme="minorBidi"/>
          <w:color w:val="000000" w:themeColor="text1"/>
          <w:sz w:val="32"/>
          <w:szCs w:val="32"/>
          <w:rtl/>
          <w:lang w:bidi="ar-SY"/>
        </w:rPr>
        <w:t xml:space="preserve"> على صبغيات الشعير(</w:t>
      </w:r>
      <w:r w:rsidRPr="00D04C46">
        <w:rPr>
          <w:rFonts w:asciiTheme="minorBidi" w:hAnsiTheme="minorBidi"/>
          <w:color w:val="000000" w:themeColor="text1"/>
          <w:sz w:val="32"/>
          <w:szCs w:val="32"/>
          <w:lang w:bidi="ar-SY"/>
        </w:rPr>
        <w:t>Pan</w:t>
      </w:r>
      <w:r w:rsidRPr="00D04C46">
        <w:rPr>
          <w:rFonts w:asciiTheme="minorBidi" w:hAnsiTheme="minorBidi"/>
          <w:color w:val="000000" w:themeColor="text1"/>
          <w:sz w:val="32"/>
          <w:szCs w:val="32"/>
          <w:rtl/>
          <w:lang w:bidi="ar-SY"/>
        </w:rPr>
        <w:t xml:space="preserve"> وزملاؤه، 1994).</w:t>
      </w:r>
    </w:p>
    <w:p w:rsidR="00353EBC" w:rsidRPr="00D04C46" w:rsidRDefault="00353EBC" w:rsidP="00353EBC">
      <w:pPr>
        <w:spacing w:before="240" w:after="240" w:line="360" w:lineRule="auto"/>
        <w:ind w:right="180"/>
        <w:jc w:val="lowKashida"/>
        <w:rPr>
          <w:rFonts w:asciiTheme="minorBidi" w:hAnsiTheme="minorBidi"/>
          <w:color w:val="000000" w:themeColor="text1"/>
          <w:sz w:val="32"/>
          <w:szCs w:val="32"/>
          <w:rtl/>
        </w:rPr>
      </w:pPr>
      <w:r w:rsidRPr="00D04C46">
        <w:rPr>
          <w:rFonts w:asciiTheme="minorBidi" w:hAnsiTheme="minorBidi"/>
          <w:color w:val="000000" w:themeColor="text1"/>
          <w:sz w:val="32"/>
          <w:szCs w:val="32"/>
          <w:rtl/>
          <w:lang w:bidi="ar-SY"/>
        </w:rPr>
        <w:t xml:space="preserve">   </w:t>
      </w:r>
      <w:r w:rsidRPr="00D04C46">
        <w:rPr>
          <w:rFonts w:asciiTheme="minorBidi" w:hAnsiTheme="minorBidi"/>
          <w:color w:val="000000" w:themeColor="text1"/>
          <w:sz w:val="32"/>
          <w:szCs w:val="32"/>
          <w:rtl/>
        </w:rPr>
        <w:t xml:space="preserve">تمكَّن </w:t>
      </w:r>
      <w:r w:rsidRPr="00D04C46">
        <w:rPr>
          <w:rFonts w:asciiTheme="minorBidi" w:hAnsiTheme="minorBidi"/>
          <w:color w:val="000000" w:themeColor="text1"/>
          <w:sz w:val="32"/>
          <w:szCs w:val="32"/>
        </w:rPr>
        <w:t xml:space="preserve"> </w:t>
      </w:r>
      <w:proofErr w:type="spellStart"/>
      <w:r w:rsidRPr="00D04C46">
        <w:rPr>
          <w:rFonts w:asciiTheme="minorBidi" w:hAnsiTheme="minorBidi"/>
          <w:color w:val="000000" w:themeColor="text1"/>
          <w:sz w:val="32"/>
          <w:szCs w:val="32"/>
        </w:rPr>
        <w:t>Dubcovsky</w:t>
      </w:r>
      <w:proofErr w:type="spellEnd"/>
      <w:r w:rsidRPr="00D04C46">
        <w:rPr>
          <w:rFonts w:asciiTheme="minorBidi" w:hAnsiTheme="minorBidi"/>
          <w:color w:val="000000" w:themeColor="text1"/>
          <w:sz w:val="32"/>
          <w:szCs w:val="32"/>
          <w:rtl/>
        </w:rPr>
        <w:t xml:space="preserve">وزملاؤه (1995) من تحديد مورثات </w:t>
      </w:r>
      <w:proofErr w:type="spellStart"/>
      <w:r w:rsidRPr="00D04C46">
        <w:rPr>
          <w:rFonts w:asciiTheme="minorBidi" w:hAnsiTheme="minorBidi"/>
          <w:color w:val="000000" w:themeColor="text1"/>
          <w:sz w:val="32"/>
          <w:szCs w:val="32"/>
          <w:rtl/>
        </w:rPr>
        <w:t>الديهيدرين</w:t>
      </w:r>
      <w:proofErr w:type="spellEnd"/>
      <w:r w:rsidRPr="00D04C46">
        <w:rPr>
          <w:rFonts w:asciiTheme="minorBidi" w:hAnsiTheme="minorBidi"/>
          <w:color w:val="000000" w:themeColor="text1"/>
          <w:sz w:val="32"/>
          <w:szCs w:val="32"/>
          <w:rtl/>
        </w:rPr>
        <w:t xml:space="preserve"> في القمح ثنائي الصيغة الصبغية، على الصبغيات </w:t>
      </w:r>
      <w:r w:rsidRPr="00D04C46">
        <w:rPr>
          <w:rFonts w:asciiTheme="minorBidi" w:hAnsiTheme="minorBidi"/>
          <w:color w:val="000000" w:themeColor="text1"/>
          <w:sz w:val="32"/>
          <w:szCs w:val="32"/>
        </w:rPr>
        <w:t>4A</w:t>
      </w:r>
      <w:r w:rsidRPr="00D04C46">
        <w:rPr>
          <w:rFonts w:asciiTheme="minorBidi" w:hAnsiTheme="minorBidi"/>
          <w:color w:val="000000" w:themeColor="text1"/>
          <w:sz w:val="32"/>
          <w:szCs w:val="32"/>
          <w:rtl/>
        </w:rPr>
        <w:t xml:space="preserve"> و </w:t>
      </w:r>
      <w:r w:rsidRPr="00D04C46">
        <w:rPr>
          <w:rFonts w:asciiTheme="minorBidi" w:hAnsiTheme="minorBidi"/>
          <w:color w:val="000000" w:themeColor="text1"/>
          <w:sz w:val="32"/>
          <w:szCs w:val="32"/>
        </w:rPr>
        <w:t>5A</w:t>
      </w:r>
      <w:r w:rsidRPr="00D04C46">
        <w:rPr>
          <w:rFonts w:asciiTheme="minorBidi" w:hAnsiTheme="minorBidi"/>
          <w:color w:val="000000" w:themeColor="text1"/>
          <w:sz w:val="32"/>
          <w:szCs w:val="32"/>
          <w:rtl/>
        </w:rPr>
        <w:t xml:space="preserve"> و </w:t>
      </w:r>
      <w:r w:rsidRPr="00D04C46">
        <w:rPr>
          <w:rFonts w:asciiTheme="minorBidi" w:hAnsiTheme="minorBidi"/>
          <w:color w:val="000000" w:themeColor="text1"/>
          <w:sz w:val="32"/>
          <w:szCs w:val="32"/>
        </w:rPr>
        <w:t>6A</w:t>
      </w:r>
      <w:r w:rsidRPr="00D04C46">
        <w:rPr>
          <w:rFonts w:asciiTheme="minorBidi" w:hAnsiTheme="minorBidi"/>
          <w:color w:val="000000" w:themeColor="text1"/>
          <w:sz w:val="32"/>
          <w:szCs w:val="32"/>
          <w:rtl/>
        </w:rPr>
        <w:t xml:space="preserve">  عند النوع </w:t>
      </w:r>
      <w:proofErr w:type="spellStart"/>
      <w:r w:rsidRPr="00D04C46">
        <w:rPr>
          <w:rFonts w:asciiTheme="minorBidi" w:hAnsiTheme="minorBidi"/>
          <w:i/>
          <w:iCs/>
          <w:color w:val="000000" w:themeColor="text1"/>
          <w:sz w:val="32"/>
          <w:szCs w:val="32"/>
        </w:rPr>
        <w:t>Triticum</w:t>
      </w:r>
      <w:proofErr w:type="spellEnd"/>
      <w:r w:rsidRPr="00D04C46">
        <w:rPr>
          <w:rFonts w:asciiTheme="minorBidi" w:hAnsiTheme="minorBidi"/>
          <w:i/>
          <w:iCs/>
          <w:color w:val="000000" w:themeColor="text1"/>
          <w:sz w:val="32"/>
          <w:szCs w:val="32"/>
        </w:rPr>
        <w:t xml:space="preserve"> </w:t>
      </w:r>
      <w:proofErr w:type="spellStart"/>
      <w:r w:rsidRPr="00D04C46">
        <w:rPr>
          <w:rFonts w:asciiTheme="minorBidi" w:hAnsiTheme="minorBidi"/>
          <w:i/>
          <w:iCs/>
          <w:color w:val="000000" w:themeColor="text1"/>
          <w:sz w:val="32"/>
          <w:szCs w:val="32"/>
        </w:rPr>
        <w:t>monococcum</w:t>
      </w:r>
      <w:proofErr w:type="spellEnd"/>
      <w:r w:rsidRPr="00D04C46">
        <w:rPr>
          <w:rFonts w:asciiTheme="minorBidi" w:hAnsiTheme="minorBidi"/>
          <w:color w:val="000000" w:themeColor="text1"/>
          <w:sz w:val="32"/>
          <w:szCs w:val="32"/>
          <w:rtl/>
        </w:rPr>
        <w:t xml:space="preserve">، و </w:t>
      </w:r>
      <w:r w:rsidRPr="00D04C46">
        <w:rPr>
          <w:rFonts w:asciiTheme="minorBidi" w:hAnsiTheme="minorBidi"/>
          <w:color w:val="000000" w:themeColor="text1"/>
          <w:sz w:val="32"/>
          <w:szCs w:val="32"/>
        </w:rPr>
        <w:t>5D</w:t>
      </w:r>
      <w:r w:rsidRPr="00D04C46">
        <w:rPr>
          <w:rFonts w:asciiTheme="minorBidi" w:hAnsiTheme="minorBidi"/>
          <w:color w:val="000000" w:themeColor="text1"/>
          <w:sz w:val="32"/>
          <w:szCs w:val="32"/>
          <w:rtl/>
        </w:rPr>
        <w:t xml:space="preserve"> عند النوع </w:t>
      </w:r>
      <w:proofErr w:type="spellStart"/>
      <w:r w:rsidRPr="00D04C46">
        <w:rPr>
          <w:rFonts w:asciiTheme="minorBidi" w:hAnsiTheme="minorBidi"/>
          <w:i/>
          <w:iCs/>
          <w:color w:val="000000" w:themeColor="text1"/>
          <w:sz w:val="32"/>
          <w:szCs w:val="32"/>
        </w:rPr>
        <w:t>Triticum</w:t>
      </w:r>
      <w:proofErr w:type="spellEnd"/>
      <w:r w:rsidRPr="00D04C46">
        <w:rPr>
          <w:rFonts w:asciiTheme="minorBidi" w:hAnsiTheme="minorBidi"/>
          <w:i/>
          <w:iCs/>
          <w:color w:val="000000" w:themeColor="text1"/>
          <w:sz w:val="32"/>
          <w:szCs w:val="32"/>
        </w:rPr>
        <w:t xml:space="preserve"> </w:t>
      </w:r>
      <w:proofErr w:type="spellStart"/>
      <w:r w:rsidRPr="00D04C46">
        <w:rPr>
          <w:rFonts w:asciiTheme="minorBidi" w:hAnsiTheme="minorBidi"/>
          <w:i/>
          <w:iCs/>
          <w:color w:val="000000" w:themeColor="text1"/>
          <w:sz w:val="32"/>
          <w:szCs w:val="32"/>
        </w:rPr>
        <w:t>tauchii</w:t>
      </w:r>
      <w:proofErr w:type="spellEnd"/>
      <w:r w:rsidRPr="00D04C46">
        <w:rPr>
          <w:rFonts w:asciiTheme="minorBidi" w:hAnsiTheme="minorBidi"/>
          <w:color w:val="000000" w:themeColor="text1"/>
          <w:sz w:val="32"/>
          <w:szCs w:val="32"/>
          <w:rtl/>
        </w:rPr>
        <w:t xml:space="preserve"> (</w:t>
      </w:r>
      <w:r w:rsidRPr="00D04C46">
        <w:rPr>
          <w:rFonts w:asciiTheme="minorBidi" w:hAnsiTheme="minorBidi"/>
          <w:color w:val="000000" w:themeColor="text1"/>
          <w:sz w:val="32"/>
          <w:szCs w:val="32"/>
          <w:lang w:bidi="ar-SY"/>
        </w:rPr>
        <w:t>Gill</w:t>
      </w:r>
      <w:r w:rsidRPr="00D04C46">
        <w:rPr>
          <w:rFonts w:asciiTheme="minorBidi" w:hAnsiTheme="minorBidi"/>
          <w:color w:val="000000" w:themeColor="text1"/>
          <w:sz w:val="32"/>
          <w:szCs w:val="32"/>
          <w:rtl/>
        </w:rPr>
        <w:t xml:space="preserve"> وزملاؤه، 1991).</w:t>
      </w:r>
    </w:p>
    <w:p w:rsidR="00353EBC" w:rsidRPr="00D04C46" w:rsidRDefault="00353EBC" w:rsidP="00353EBC">
      <w:pPr>
        <w:spacing w:before="240" w:after="240" w:line="360" w:lineRule="auto"/>
        <w:ind w:right="180"/>
        <w:jc w:val="lowKashida"/>
        <w:rPr>
          <w:rFonts w:asciiTheme="minorBidi" w:hAnsiTheme="minorBidi"/>
          <w:color w:val="000000" w:themeColor="text1"/>
          <w:sz w:val="32"/>
          <w:szCs w:val="32"/>
          <w:rtl/>
        </w:rPr>
      </w:pPr>
      <w:r w:rsidRPr="00D04C46">
        <w:rPr>
          <w:rFonts w:asciiTheme="minorBidi" w:hAnsiTheme="minorBidi"/>
          <w:color w:val="000000" w:themeColor="text1"/>
          <w:sz w:val="32"/>
          <w:szCs w:val="32"/>
          <w:rtl/>
        </w:rPr>
        <w:t xml:space="preserve">   كما وجد </w:t>
      </w:r>
      <w:r w:rsidRPr="00D04C46">
        <w:rPr>
          <w:rFonts w:asciiTheme="minorBidi" w:hAnsiTheme="minorBidi"/>
          <w:color w:val="000000" w:themeColor="text1"/>
          <w:sz w:val="32"/>
          <w:szCs w:val="32"/>
        </w:rPr>
        <w:t xml:space="preserve"> </w:t>
      </w:r>
      <w:proofErr w:type="spellStart"/>
      <w:r w:rsidRPr="00D04C46">
        <w:rPr>
          <w:rFonts w:asciiTheme="minorBidi" w:hAnsiTheme="minorBidi"/>
          <w:color w:val="000000" w:themeColor="text1"/>
          <w:sz w:val="32"/>
          <w:szCs w:val="32"/>
        </w:rPr>
        <w:t>Limin</w:t>
      </w:r>
      <w:proofErr w:type="spellEnd"/>
      <w:r w:rsidRPr="00D04C46">
        <w:rPr>
          <w:rFonts w:asciiTheme="minorBidi" w:hAnsiTheme="minorBidi"/>
          <w:color w:val="000000" w:themeColor="text1"/>
          <w:sz w:val="32"/>
          <w:szCs w:val="32"/>
          <w:rtl/>
        </w:rPr>
        <w:t xml:space="preserve">وزملاؤه (1997) بأنَّ عائلة مورثات </w:t>
      </w:r>
      <w:proofErr w:type="spellStart"/>
      <w:r w:rsidRPr="00D04C46">
        <w:rPr>
          <w:rFonts w:asciiTheme="minorBidi" w:hAnsiTheme="minorBidi"/>
          <w:color w:val="000000" w:themeColor="text1"/>
          <w:sz w:val="32"/>
          <w:szCs w:val="32"/>
        </w:rPr>
        <w:t>Wcs</w:t>
      </w:r>
      <w:proofErr w:type="spellEnd"/>
      <w:r w:rsidRPr="00D04C46">
        <w:rPr>
          <w:rFonts w:asciiTheme="minorBidi" w:hAnsiTheme="minorBidi"/>
          <w:color w:val="000000" w:themeColor="text1"/>
          <w:sz w:val="32"/>
          <w:szCs w:val="32"/>
        </w:rPr>
        <w:t xml:space="preserve"> 120</w:t>
      </w:r>
      <w:r w:rsidRPr="00D04C46">
        <w:rPr>
          <w:rFonts w:asciiTheme="minorBidi" w:hAnsiTheme="minorBidi"/>
          <w:color w:val="000000" w:themeColor="text1"/>
          <w:sz w:val="32"/>
          <w:szCs w:val="32"/>
          <w:rtl/>
        </w:rPr>
        <w:t xml:space="preserve"> عند القمح السداسي (الطري) </w:t>
      </w:r>
      <w:r w:rsidRPr="00D04C46">
        <w:rPr>
          <w:rFonts w:asciiTheme="minorBidi" w:hAnsiTheme="minorBidi"/>
          <w:color w:val="000000" w:themeColor="text1"/>
          <w:sz w:val="32"/>
          <w:szCs w:val="32"/>
        </w:rPr>
        <w:t>(</w:t>
      </w:r>
      <w:proofErr w:type="spellStart"/>
      <w:r w:rsidRPr="00D04C46">
        <w:rPr>
          <w:rFonts w:asciiTheme="minorBidi" w:hAnsiTheme="minorBidi"/>
          <w:i/>
          <w:iCs/>
          <w:color w:val="000000" w:themeColor="text1"/>
          <w:sz w:val="32"/>
          <w:szCs w:val="32"/>
        </w:rPr>
        <w:t>Triticum</w:t>
      </w:r>
      <w:proofErr w:type="spellEnd"/>
      <w:r w:rsidRPr="00D04C46">
        <w:rPr>
          <w:rFonts w:asciiTheme="minorBidi" w:hAnsiTheme="minorBidi"/>
          <w:i/>
          <w:iCs/>
          <w:color w:val="000000" w:themeColor="text1"/>
          <w:sz w:val="32"/>
          <w:szCs w:val="32"/>
        </w:rPr>
        <w:t xml:space="preserve"> </w:t>
      </w:r>
      <w:proofErr w:type="spellStart"/>
      <w:r w:rsidRPr="00D04C46">
        <w:rPr>
          <w:rFonts w:asciiTheme="minorBidi" w:hAnsiTheme="minorBidi"/>
          <w:i/>
          <w:iCs/>
          <w:color w:val="000000" w:themeColor="text1"/>
          <w:sz w:val="32"/>
          <w:szCs w:val="32"/>
        </w:rPr>
        <w:t>aestivum</w:t>
      </w:r>
      <w:proofErr w:type="spellEnd"/>
      <w:r w:rsidRPr="00D04C46">
        <w:rPr>
          <w:rFonts w:asciiTheme="minorBidi" w:hAnsiTheme="minorBidi"/>
          <w:color w:val="000000" w:themeColor="text1"/>
          <w:sz w:val="32"/>
          <w:szCs w:val="32"/>
        </w:rPr>
        <w:t>)</w:t>
      </w:r>
      <w:r w:rsidRPr="00D04C46">
        <w:rPr>
          <w:rFonts w:asciiTheme="minorBidi" w:hAnsiTheme="minorBidi"/>
          <w:color w:val="000000" w:themeColor="text1"/>
          <w:sz w:val="32"/>
          <w:szCs w:val="32"/>
          <w:rtl/>
        </w:rPr>
        <w:t xml:space="preserve"> هي مشابهة للمورثة </w:t>
      </w:r>
      <w:r w:rsidRPr="00D04C46">
        <w:rPr>
          <w:rFonts w:asciiTheme="minorBidi" w:hAnsiTheme="minorBidi"/>
          <w:color w:val="000000" w:themeColor="text1"/>
          <w:sz w:val="32"/>
          <w:szCs w:val="32"/>
        </w:rPr>
        <w:t>Dhn5</w:t>
      </w:r>
      <w:r w:rsidRPr="00D04C46">
        <w:rPr>
          <w:rFonts w:asciiTheme="minorBidi" w:hAnsiTheme="minorBidi"/>
          <w:color w:val="000000" w:themeColor="text1"/>
          <w:sz w:val="32"/>
          <w:szCs w:val="32"/>
          <w:rtl/>
        </w:rPr>
        <w:t xml:space="preserve"> </w:t>
      </w:r>
      <w:r w:rsidRPr="00D04C46">
        <w:rPr>
          <w:rFonts w:asciiTheme="minorBidi" w:hAnsiTheme="minorBidi"/>
          <w:color w:val="000000" w:themeColor="text1"/>
          <w:sz w:val="32"/>
          <w:szCs w:val="32"/>
          <w:rtl/>
        </w:rPr>
        <w:lastRenderedPageBreak/>
        <w:t>عند الشعير</w:t>
      </w:r>
      <w:r w:rsidRPr="00D04C46">
        <w:rPr>
          <w:rFonts w:asciiTheme="minorBidi" w:hAnsiTheme="minorBidi"/>
          <w:color w:val="000000" w:themeColor="text1"/>
          <w:sz w:val="32"/>
          <w:szCs w:val="32"/>
          <w:rtl/>
          <w:lang w:bidi="ar-SY"/>
        </w:rPr>
        <w:t>،</w:t>
      </w:r>
      <w:r w:rsidRPr="00D04C46">
        <w:rPr>
          <w:rFonts w:asciiTheme="minorBidi" w:hAnsiTheme="minorBidi"/>
          <w:color w:val="000000" w:themeColor="text1"/>
          <w:sz w:val="32"/>
          <w:szCs w:val="32"/>
          <w:rtl/>
        </w:rPr>
        <w:t xml:space="preserve"> </w:t>
      </w:r>
      <w:proofErr w:type="spellStart"/>
      <w:r w:rsidRPr="00D04C46">
        <w:rPr>
          <w:rFonts w:asciiTheme="minorBidi" w:hAnsiTheme="minorBidi"/>
          <w:color w:val="000000" w:themeColor="text1"/>
          <w:sz w:val="32"/>
          <w:szCs w:val="32"/>
          <w:rtl/>
        </w:rPr>
        <w:t>وتتوضع</w:t>
      </w:r>
      <w:proofErr w:type="spellEnd"/>
      <w:r w:rsidRPr="00D04C46">
        <w:rPr>
          <w:rFonts w:asciiTheme="minorBidi" w:hAnsiTheme="minorBidi"/>
          <w:color w:val="000000" w:themeColor="text1"/>
          <w:sz w:val="32"/>
          <w:szCs w:val="32"/>
          <w:rtl/>
        </w:rPr>
        <w:t xml:space="preserve"> على الذراع الطويل   لكل من صبغيات المجموعة السادسة </w:t>
      </w:r>
      <w:r w:rsidRPr="00D04C46">
        <w:rPr>
          <w:rFonts w:asciiTheme="minorBidi" w:hAnsiTheme="minorBidi"/>
          <w:color w:val="000000" w:themeColor="text1"/>
          <w:sz w:val="32"/>
          <w:szCs w:val="32"/>
        </w:rPr>
        <w:t>(D)</w:t>
      </w:r>
      <w:r w:rsidRPr="00D04C46">
        <w:rPr>
          <w:rFonts w:asciiTheme="minorBidi" w:hAnsiTheme="minorBidi"/>
          <w:color w:val="000000" w:themeColor="text1"/>
          <w:sz w:val="32"/>
          <w:szCs w:val="32"/>
          <w:rtl/>
        </w:rPr>
        <w:t xml:space="preserve"> عند القمح.</w:t>
      </w:r>
      <w:r w:rsidRPr="00D04C46">
        <w:rPr>
          <w:rFonts w:asciiTheme="minorBidi" w:hAnsiTheme="minorBidi"/>
          <w:color w:val="000000" w:themeColor="text1"/>
          <w:sz w:val="32"/>
          <w:szCs w:val="32"/>
          <w:rtl/>
          <w:lang w:bidi="ar-SY"/>
        </w:rPr>
        <w:t xml:space="preserve">  </w:t>
      </w:r>
      <w:r w:rsidRPr="00D04C46">
        <w:rPr>
          <w:rFonts w:asciiTheme="minorBidi" w:hAnsiTheme="minorBidi"/>
          <w:color w:val="000000" w:themeColor="text1"/>
          <w:sz w:val="32"/>
          <w:szCs w:val="32"/>
          <w:rtl/>
        </w:rPr>
        <w:t xml:space="preserve">وأشار </w:t>
      </w:r>
      <w:r w:rsidRPr="00D04C46">
        <w:rPr>
          <w:rFonts w:asciiTheme="minorBidi" w:hAnsiTheme="minorBidi"/>
          <w:color w:val="000000" w:themeColor="text1"/>
          <w:sz w:val="32"/>
          <w:szCs w:val="32"/>
        </w:rPr>
        <w:t xml:space="preserve"> Werner – </w:t>
      </w:r>
      <w:proofErr w:type="spellStart"/>
      <w:r w:rsidRPr="00D04C46">
        <w:rPr>
          <w:rFonts w:asciiTheme="minorBidi" w:hAnsiTheme="minorBidi"/>
          <w:color w:val="000000" w:themeColor="text1"/>
          <w:sz w:val="32"/>
          <w:szCs w:val="32"/>
        </w:rPr>
        <w:t>Fraczek</w:t>
      </w:r>
      <w:proofErr w:type="spellEnd"/>
      <w:r w:rsidRPr="00D04C46">
        <w:rPr>
          <w:rFonts w:asciiTheme="minorBidi" w:hAnsiTheme="minorBidi"/>
          <w:color w:val="000000" w:themeColor="text1"/>
          <w:sz w:val="32"/>
          <w:szCs w:val="32"/>
          <w:rtl/>
        </w:rPr>
        <w:t xml:space="preserve">و </w:t>
      </w:r>
      <w:r w:rsidRPr="00D04C46">
        <w:rPr>
          <w:rFonts w:asciiTheme="minorBidi" w:hAnsiTheme="minorBidi"/>
          <w:color w:val="000000" w:themeColor="text1"/>
          <w:sz w:val="32"/>
          <w:szCs w:val="32"/>
        </w:rPr>
        <w:t>Close</w:t>
      </w:r>
      <w:r w:rsidRPr="00D04C46">
        <w:rPr>
          <w:rFonts w:asciiTheme="minorBidi" w:hAnsiTheme="minorBidi"/>
          <w:color w:val="000000" w:themeColor="text1"/>
          <w:sz w:val="32"/>
          <w:szCs w:val="32"/>
          <w:rtl/>
        </w:rPr>
        <w:t xml:space="preserve"> (1998) إلى وجود المورثات المسؤولة عن إعطاء بروتينات </w:t>
      </w:r>
      <w:proofErr w:type="spellStart"/>
      <w:r w:rsidRPr="00D04C46">
        <w:rPr>
          <w:rFonts w:asciiTheme="minorBidi" w:hAnsiTheme="minorBidi"/>
          <w:color w:val="000000" w:themeColor="text1"/>
          <w:sz w:val="32"/>
          <w:szCs w:val="32"/>
          <w:rtl/>
        </w:rPr>
        <w:t>ديهيدرينية</w:t>
      </w:r>
      <w:proofErr w:type="spellEnd"/>
      <w:r w:rsidRPr="00D04C46">
        <w:rPr>
          <w:rFonts w:asciiTheme="minorBidi" w:hAnsiTheme="minorBidi"/>
          <w:color w:val="000000" w:themeColor="text1"/>
          <w:sz w:val="32"/>
          <w:szCs w:val="32"/>
          <w:rtl/>
        </w:rPr>
        <w:t xml:space="preserve"> على أذرع الصبغيات </w:t>
      </w:r>
      <w:r w:rsidRPr="00D04C46">
        <w:rPr>
          <w:rFonts w:asciiTheme="minorBidi" w:hAnsiTheme="minorBidi"/>
          <w:color w:val="000000" w:themeColor="text1"/>
          <w:sz w:val="32"/>
          <w:szCs w:val="32"/>
        </w:rPr>
        <w:t>4DS</w:t>
      </w:r>
      <w:r w:rsidRPr="00D04C46">
        <w:rPr>
          <w:rFonts w:asciiTheme="minorBidi" w:hAnsiTheme="minorBidi"/>
          <w:color w:val="000000" w:themeColor="text1"/>
          <w:sz w:val="32"/>
          <w:szCs w:val="32"/>
          <w:rtl/>
        </w:rPr>
        <w:t xml:space="preserve">   و</w:t>
      </w:r>
      <w:r w:rsidRPr="00D04C46">
        <w:rPr>
          <w:rFonts w:asciiTheme="minorBidi" w:hAnsiTheme="minorBidi"/>
          <w:color w:val="000000" w:themeColor="text1"/>
          <w:sz w:val="32"/>
          <w:szCs w:val="32"/>
        </w:rPr>
        <w:t>5BL</w:t>
      </w:r>
      <w:r w:rsidRPr="00D04C46">
        <w:rPr>
          <w:rFonts w:asciiTheme="minorBidi" w:hAnsiTheme="minorBidi"/>
          <w:color w:val="000000" w:themeColor="text1"/>
          <w:sz w:val="32"/>
          <w:szCs w:val="32"/>
          <w:rtl/>
        </w:rPr>
        <w:t xml:space="preserve"> و</w:t>
      </w:r>
      <w:r w:rsidRPr="00D04C46">
        <w:rPr>
          <w:rFonts w:asciiTheme="minorBidi" w:hAnsiTheme="minorBidi"/>
          <w:color w:val="000000" w:themeColor="text1"/>
          <w:sz w:val="32"/>
          <w:szCs w:val="32"/>
        </w:rPr>
        <w:t>6AL</w:t>
      </w:r>
      <w:r w:rsidRPr="00D04C46">
        <w:rPr>
          <w:rFonts w:asciiTheme="minorBidi" w:hAnsiTheme="minorBidi"/>
          <w:color w:val="000000" w:themeColor="text1"/>
          <w:sz w:val="32"/>
          <w:szCs w:val="32"/>
          <w:rtl/>
        </w:rPr>
        <w:t xml:space="preserve"> في نوع القمح </w:t>
      </w:r>
      <w:r w:rsidRPr="00D04C46">
        <w:rPr>
          <w:rFonts w:asciiTheme="minorBidi" w:hAnsiTheme="minorBidi"/>
          <w:color w:val="000000" w:themeColor="text1"/>
          <w:sz w:val="32"/>
          <w:szCs w:val="32"/>
        </w:rPr>
        <w:t>(</w:t>
      </w:r>
      <w:proofErr w:type="spellStart"/>
      <w:r w:rsidRPr="00D04C46">
        <w:rPr>
          <w:rFonts w:asciiTheme="minorBidi" w:hAnsiTheme="minorBidi"/>
          <w:i/>
          <w:iCs/>
          <w:color w:val="000000" w:themeColor="text1"/>
          <w:sz w:val="32"/>
          <w:szCs w:val="32"/>
        </w:rPr>
        <w:t>Triticum</w:t>
      </w:r>
      <w:proofErr w:type="spellEnd"/>
      <w:r w:rsidRPr="00D04C46">
        <w:rPr>
          <w:rFonts w:asciiTheme="minorBidi" w:hAnsiTheme="minorBidi"/>
          <w:color w:val="000000" w:themeColor="text1"/>
          <w:sz w:val="32"/>
          <w:szCs w:val="32"/>
        </w:rPr>
        <w:t xml:space="preserve"> </w:t>
      </w:r>
      <w:proofErr w:type="spellStart"/>
      <w:r w:rsidRPr="00D04C46">
        <w:rPr>
          <w:rFonts w:asciiTheme="minorBidi" w:hAnsiTheme="minorBidi"/>
          <w:i/>
          <w:iCs/>
          <w:color w:val="000000" w:themeColor="text1"/>
          <w:sz w:val="32"/>
          <w:szCs w:val="32"/>
        </w:rPr>
        <w:t>aestivum</w:t>
      </w:r>
      <w:proofErr w:type="spellEnd"/>
      <w:r w:rsidRPr="00D04C46">
        <w:rPr>
          <w:rFonts w:asciiTheme="minorBidi" w:hAnsiTheme="minorBidi"/>
          <w:i/>
          <w:iCs/>
          <w:color w:val="000000" w:themeColor="text1"/>
          <w:sz w:val="32"/>
          <w:szCs w:val="32"/>
        </w:rPr>
        <w:t xml:space="preserve"> </w:t>
      </w:r>
      <w:r w:rsidRPr="00D04C46">
        <w:rPr>
          <w:rFonts w:asciiTheme="minorBidi" w:hAnsiTheme="minorBidi"/>
          <w:color w:val="000000" w:themeColor="text1"/>
          <w:sz w:val="32"/>
          <w:szCs w:val="32"/>
        </w:rPr>
        <w:t>L.cv Chinese Springer)</w:t>
      </w:r>
      <w:r w:rsidRPr="00D04C46">
        <w:rPr>
          <w:rFonts w:asciiTheme="minorBidi" w:hAnsiTheme="minorBidi"/>
          <w:color w:val="000000" w:themeColor="text1"/>
          <w:sz w:val="32"/>
          <w:szCs w:val="32"/>
          <w:rtl/>
        </w:rPr>
        <w:t xml:space="preserve"> مستخدماً تقانتي </w:t>
      </w:r>
      <w:r w:rsidRPr="00D04C46">
        <w:rPr>
          <w:rFonts w:asciiTheme="minorBidi" w:hAnsiTheme="minorBidi"/>
          <w:color w:val="000000" w:themeColor="text1"/>
          <w:sz w:val="32"/>
          <w:szCs w:val="32"/>
        </w:rPr>
        <w:t>Cytogenetic stocks</w:t>
      </w:r>
      <w:r w:rsidRPr="00D04C46">
        <w:rPr>
          <w:rFonts w:asciiTheme="minorBidi" w:hAnsiTheme="minorBidi"/>
          <w:color w:val="000000" w:themeColor="text1"/>
          <w:sz w:val="32"/>
          <w:szCs w:val="32"/>
          <w:rtl/>
        </w:rPr>
        <w:t xml:space="preserve"> و </w:t>
      </w:r>
      <w:r w:rsidRPr="00D04C46">
        <w:rPr>
          <w:rFonts w:asciiTheme="minorBidi" w:hAnsiTheme="minorBidi"/>
          <w:color w:val="000000" w:themeColor="text1"/>
          <w:sz w:val="32"/>
          <w:szCs w:val="32"/>
        </w:rPr>
        <w:t>Western blot</w:t>
      </w:r>
      <w:r w:rsidRPr="00D04C46">
        <w:rPr>
          <w:rFonts w:asciiTheme="minorBidi" w:hAnsiTheme="minorBidi"/>
          <w:color w:val="000000" w:themeColor="text1"/>
          <w:sz w:val="32"/>
          <w:szCs w:val="32"/>
          <w:rtl/>
        </w:rPr>
        <w:t xml:space="preserve"> </w:t>
      </w:r>
      <w:r w:rsidRPr="00D04C46">
        <w:rPr>
          <w:rFonts w:asciiTheme="minorBidi" w:hAnsiTheme="minorBidi"/>
          <w:color w:val="000000" w:themeColor="text1"/>
          <w:sz w:val="32"/>
          <w:szCs w:val="32"/>
          <w:rtl/>
          <w:lang w:bidi="ar-SY"/>
        </w:rPr>
        <w:t>(</w:t>
      </w:r>
      <w:r w:rsidRPr="00D04C46">
        <w:rPr>
          <w:rFonts w:asciiTheme="minorBidi" w:hAnsiTheme="minorBidi"/>
          <w:color w:val="000000" w:themeColor="text1"/>
          <w:sz w:val="32"/>
          <w:szCs w:val="32"/>
          <w:lang w:bidi="ar-SY"/>
        </w:rPr>
        <w:t>Pan</w:t>
      </w:r>
      <w:r w:rsidRPr="00D04C46">
        <w:rPr>
          <w:rFonts w:asciiTheme="minorBidi" w:hAnsiTheme="minorBidi"/>
          <w:color w:val="000000" w:themeColor="text1"/>
          <w:sz w:val="32"/>
          <w:szCs w:val="32"/>
          <w:rtl/>
          <w:lang w:bidi="ar-SY"/>
        </w:rPr>
        <w:t xml:space="preserve"> وزملاؤه، 1994).</w:t>
      </w:r>
    </w:p>
    <w:p w:rsidR="00353EBC" w:rsidRPr="00D04C46" w:rsidRDefault="00353EBC" w:rsidP="00353EBC">
      <w:pPr>
        <w:tabs>
          <w:tab w:val="right" w:pos="284"/>
          <w:tab w:val="right" w:pos="330"/>
        </w:tabs>
        <w:spacing w:line="360" w:lineRule="auto"/>
        <w:jc w:val="both"/>
        <w:rPr>
          <w:rFonts w:asciiTheme="minorBidi" w:hAnsiTheme="minorBidi"/>
          <w:color w:val="000000" w:themeColor="text1"/>
          <w:sz w:val="32"/>
          <w:szCs w:val="32"/>
          <w:rtl/>
        </w:rPr>
      </w:pPr>
      <w:r w:rsidRPr="00D04C46">
        <w:rPr>
          <w:rFonts w:asciiTheme="minorBidi" w:hAnsiTheme="minorBidi"/>
          <w:color w:val="000000" w:themeColor="text1"/>
          <w:sz w:val="32"/>
          <w:szCs w:val="32"/>
          <w:rtl/>
        </w:rPr>
        <w:t xml:space="preserve">   درس </w:t>
      </w:r>
      <w:r w:rsidRPr="00D04C46">
        <w:rPr>
          <w:rFonts w:asciiTheme="minorBidi" w:hAnsiTheme="minorBidi"/>
          <w:color w:val="000000" w:themeColor="text1"/>
          <w:sz w:val="32"/>
          <w:szCs w:val="32"/>
        </w:rPr>
        <w:t>Zhang</w:t>
      </w:r>
      <w:r w:rsidRPr="00D04C46">
        <w:rPr>
          <w:rFonts w:asciiTheme="minorBidi" w:hAnsiTheme="minorBidi"/>
          <w:color w:val="000000" w:themeColor="text1"/>
          <w:sz w:val="32"/>
          <w:szCs w:val="32"/>
          <w:rtl/>
        </w:rPr>
        <w:t xml:space="preserve"> وزملاؤه (2013) صنفين من القمح الشتوي </w:t>
      </w:r>
      <w:r w:rsidRPr="00D04C46">
        <w:rPr>
          <w:rFonts w:asciiTheme="minorBidi" w:hAnsiTheme="minorBidi"/>
          <w:color w:val="000000" w:themeColor="text1"/>
          <w:sz w:val="32"/>
          <w:szCs w:val="32"/>
        </w:rPr>
        <w:t>(</w:t>
      </w:r>
      <w:proofErr w:type="spellStart"/>
      <w:r w:rsidRPr="00D04C46">
        <w:rPr>
          <w:rFonts w:asciiTheme="minorBidi" w:hAnsiTheme="minorBidi"/>
          <w:i/>
          <w:iCs/>
          <w:color w:val="000000" w:themeColor="text1"/>
          <w:sz w:val="32"/>
          <w:szCs w:val="32"/>
        </w:rPr>
        <w:t>Triticum</w:t>
      </w:r>
      <w:proofErr w:type="spellEnd"/>
      <w:r w:rsidRPr="00D04C46">
        <w:rPr>
          <w:rFonts w:asciiTheme="minorBidi" w:hAnsiTheme="minorBidi"/>
          <w:i/>
          <w:iCs/>
          <w:color w:val="000000" w:themeColor="text1"/>
          <w:sz w:val="32"/>
          <w:szCs w:val="32"/>
        </w:rPr>
        <w:t xml:space="preserve"> </w:t>
      </w:r>
      <w:proofErr w:type="spellStart"/>
      <w:r w:rsidRPr="00D04C46">
        <w:rPr>
          <w:rFonts w:asciiTheme="minorBidi" w:hAnsiTheme="minorBidi"/>
          <w:i/>
          <w:iCs/>
          <w:color w:val="000000" w:themeColor="text1"/>
          <w:sz w:val="32"/>
          <w:szCs w:val="32"/>
        </w:rPr>
        <w:t>aestivum</w:t>
      </w:r>
      <w:proofErr w:type="spellEnd"/>
      <w:r w:rsidRPr="00D04C46">
        <w:rPr>
          <w:rFonts w:asciiTheme="minorBidi" w:hAnsiTheme="minorBidi"/>
          <w:i/>
          <w:iCs/>
          <w:color w:val="000000" w:themeColor="text1"/>
          <w:sz w:val="32"/>
          <w:szCs w:val="32"/>
        </w:rPr>
        <w:t>)</w:t>
      </w:r>
      <w:r w:rsidRPr="00D04C46">
        <w:rPr>
          <w:rFonts w:asciiTheme="minorBidi" w:hAnsiTheme="minorBidi"/>
          <w:color w:val="000000" w:themeColor="text1"/>
          <w:sz w:val="32"/>
          <w:szCs w:val="32"/>
          <w:rtl/>
          <w:lang w:bidi="ar-SY"/>
        </w:rPr>
        <w:t xml:space="preserve"> مختلفين في درجة تحملهما للجفاف </w:t>
      </w:r>
      <w:r w:rsidRPr="00D04C46">
        <w:rPr>
          <w:rFonts w:asciiTheme="minorBidi" w:hAnsiTheme="minorBidi"/>
          <w:color w:val="000000" w:themeColor="text1"/>
          <w:sz w:val="32"/>
          <w:szCs w:val="32"/>
          <w:lang w:bidi="ar-SY"/>
        </w:rPr>
        <w:t>(KTC 86211, ND 7532)</w:t>
      </w:r>
      <w:r w:rsidRPr="00D04C46">
        <w:rPr>
          <w:rFonts w:asciiTheme="minorBidi" w:hAnsiTheme="minorBidi"/>
          <w:color w:val="000000" w:themeColor="text1"/>
          <w:sz w:val="32"/>
          <w:szCs w:val="32"/>
          <w:rtl/>
          <w:lang w:bidi="ar-SY"/>
        </w:rPr>
        <w:t xml:space="preserve">، حيث تمّ تعريضهما للإجهاد المائي في التربة،   ثمّ استعادة النمو في أربع مراحل من النمو، وقد بّينت النتائج أنّ بروتينات </w:t>
      </w:r>
      <w:proofErr w:type="spellStart"/>
      <w:r w:rsidRPr="00D04C46">
        <w:rPr>
          <w:rFonts w:asciiTheme="minorBidi" w:hAnsiTheme="minorBidi"/>
          <w:color w:val="000000" w:themeColor="text1"/>
          <w:sz w:val="32"/>
          <w:szCs w:val="32"/>
          <w:rtl/>
          <w:lang w:bidi="ar-SY"/>
        </w:rPr>
        <w:t>الديهيدرين</w:t>
      </w:r>
      <w:proofErr w:type="spellEnd"/>
      <w:r w:rsidRPr="00D04C46">
        <w:rPr>
          <w:rFonts w:asciiTheme="minorBidi" w:hAnsiTheme="minorBidi"/>
          <w:color w:val="000000" w:themeColor="text1"/>
          <w:sz w:val="32"/>
          <w:szCs w:val="32"/>
          <w:rtl/>
          <w:lang w:bidi="ar-SY"/>
        </w:rPr>
        <w:t xml:space="preserve"> مع أوزانها الجزيئية </w:t>
      </w:r>
      <w:r w:rsidRPr="00D04C46">
        <w:rPr>
          <w:rFonts w:asciiTheme="minorBidi" w:hAnsiTheme="minorBidi"/>
          <w:color w:val="000000" w:themeColor="text1"/>
          <w:sz w:val="32"/>
          <w:szCs w:val="32"/>
          <w:lang w:bidi="ar-SY"/>
        </w:rPr>
        <w:t>37-45 KD</w:t>
      </w:r>
      <w:r w:rsidRPr="00D04C46">
        <w:rPr>
          <w:rFonts w:asciiTheme="minorBidi" w:hAnsiTheme="minorBidi"/>
          <w:color w:val="000000" w:themeColor="text1"/>
          <w:sz w:val="32"/>
          <w:szCs w:val="32"/>
          <w:rtl/>
          <w:lang w:bidi="ar-SY"/>
        </w:rPr>
        <w:t xml:space="preserve">، تراكمت بشكلٍ معنوي خلال كل المراحل وفي كلا الصنفين، حيث وجد أنّ بروتين </w:t>
      </w:r>
      <w:proofErr w:type="spellStart"/>
      <w:r w:rsidRPr="00D04C46">
        <w:rPr>
          <w:rFonts w:asciiTheme="minorBidi" w:hAnsiTheme="minorBidi"/>
          <w:color w:val="000000" w:themeColor="text1"/>
          <w:sz w:val="32"/>
          <w:szCs w:val="32"/>
          <w:rtl/>
          <w:lang w:bidi="ar-SY"/>
        </w:rPr>
        <w:t>الديهيدرين</w:t>
      </w:r>
      <w:proofErr w:type="spellEnd"/>
      <w:r w:rsidRPr="00D04C46">
        <w:rPr>
          <w:rFonts w:asciiTheme="minorBidi" w:hAnsiTheme="minorBidi"/>
          <w:color w:val="000000" w:themeColor="text1"/>
          <w:sz w:val="32"/>
          <w:szCs w:val="32"/>
          <w:rtl/>
          <w:lang w:bidi="ar-SY"/>
        </w:rPr>
        <w:t xml:space="preserve"> (</w:t>
      </w:r>
      <w:r w:rsidRPr="00D04C46">
        <w:rPr>
          <w:rFonts w:asciiTheme="minorBidi" w:hAnsiTheme="minorBidi"/>
          <w:color w:val="000000" w:themeColor="text1"/>
          <w:sz w:val="32"/>
          <w:szCs w:val="32"/>
          <w:lang w:bidi="ar-SY"/>
        </w:rPr>
        <w:t xml:space="preserve"> (28 KD</w:t>
      </w:r>
      <w:r w:rsidRPr="00D04C46">
        <w:rPr>
          <w:rFonts w:asciiTheme="minorBidi" w:hAnsiTheme="minorBidi"/>
          <w:color w:val="000000" w:themeColor="text1"/>
          <w:sz w:val="32"/>
          <w:szCs w:val="32"/>
          <w:rtl/>
          <w:lang w:bidi="ar-SY"/>
        </w:rPr>
        <w:t xml:space="preserve"> تراكمت حصرياً في مرحلة </w:t>
      </w:r>
      <w:proofErr w:type="spellStart"/>
      <w:r w:rsidRPr="00D04C46">
        <w:rPr>
          <w:rFonts w:asciiTheme="minorBidi" w:hAnsiTheme="minorBidi"/>
          <w:color w:val="000000" w:themeColor="text1"/>
          <w:sz w:val="32"/>
          <w:szCs w:val="32"/>
          <w:rtl/>
          <w:lang w:bidi="ar-SY"/>
        </w:rPr>
        <w:t>البادرات</w:t>
      </w:r>
      <w:proofErr w:type="spellEnd"/>
      <w:r w:rsidRPr="00D04C46">
        <w:rPr>
          <w:rFonts w:asciiTheme="minorBidi" w:hAnsiTheme="minorBidi"/>
          <w:color w:val="000000" w:themeColor="text1"/>
          <w:sz w:val="32"/>
          <w:szCs w:val="32"/>
          <w:rtl/>
          <w:lang w:bidi="ar-SY"/>
        </w:rPr>
        <w:t>، وكذلك البروتين</w:t>
      </w:r>
      <w:r w:rsidRPr="00D04C46">
        <w:rPr>
          <w:rFonts w:asciiTheme="minorBidi" w:hAnsiTheme="minorBidi"/>
          <w:color w:val="000000" w:themeColor="text1"/>
          <w:sz w:val="32"/>
          <w:szCs w:val="32"/>
          <w:lang w:bidi="ar-SY"/>
        </w:rPr>
        <w:t xml:space="preserve">40, 45 KD) </w:t>
      </w:r>
      <w:r w:rsidRPr="00D04C46">
        <w:rPr>
          <w:rFonts w:asciiTheme="minorBidi" w:hAnsiTheme="minorBidi"/>
          <w:color w:val="000000" w:themeColor="text1"/>
          <w:sz w:val="32"/>
          <w:szCs w:val="32"/>
          <w:rtl/>
          <w:lang w:bidi="ar-SY"/>
        </w:rPr>
        <w:t xml:space="preserve">) تراكمت في مرحلة امتلاء الحبوب، ولكن تبين أنّ محتوى </w:t>
      </w:r>
      <w:proofErr w:type="spellStart"/>
      <w:r w:rsidRPr="00D04C46">
        <w:rPr>
          <w:rFonts w:asciiTheme="minorBidi" w:hAnsiTheme="minorBidi"/>
          <w:color w:val="000000" w:themeColor="text1"/>
          <w:sz w:val="32"/>
          <w:szCs w:val="32"/>
          <w:rtl/>
          <w:lang w:bidi="ar-SY"/>
        </w:rPr>
        <w:t>الديهيدرين</w:t>
      </w:r>
      <w:proofErr w:type="spellEnd"/>
      <w:r w:rsidRPr="00D04C46">
        <w:rPr>
          <w:rFonts w:asciiTheme="minorBidi" w:hAnsiTheme="minorBidi"/>
          <w:color w:val="000000" w:themeColor="text1"/>
          <w:sz w:val="32"/>
          <w:szCs w:val="32"/>
          <w:rtl/>
          <w:lang w:bidi="ar-SY"/>
        </w:rPr>
        <w:t xml:space="preserve"> الأكثر زاد مع تراجع محتوى رطوبة التربة، ثمّ انخفض خلال مرحلة استعادة النمو، تشير هذه النتائج إلى أنّ نمط تراكم </w:t>
      </w:r>
      <w:proofErr w:type="spellStart"/>
      <w:r w:rsidRPr="00D04C46">
        <w:rPr>
          <w:rFonts w:asciiTheme="minorBidi" w:hAnsiTheme="minorBidi"/>
          <w:color w:val="000000" w:themeColor="text1"/>
          <w:sz w:val="32"/>
          <w:szCs w:val="32"/>
          <w:rtl/>
          <w:lang w:bidi="ar-SY"/>
        </w:rPr>
        <w:t>الديهيدرين</w:t>
      </w:r>
      <w:proofErr w:type="spellEnd"/>
      <w:r w:rsidRPr="00D04C46">
        <w:rPr>
          <w:rFonts w:asciiTheme="minorBidi" w:hAnsiTheme="minorBidi"/>
          <w:color w:val="000000" w:themeColor="text1"/>
          <w:sz w:val="32"/>
          <w:szCs w:val="32"/>
          <w:rtl/>
          <w:lang w:bidi="ar-SY"/>
        </w:rPr>
        <w:t xml:space="preserve"> خلال إجهاد الجفاف اعتمد على الطراز الوراثي ومرحلة التطور.</w:t>
      </w:r>
    </w:p>
    <w:p w:rsidR="00353EBC" w:rsidRPr="00D04C46" w:rsidRDefault="00353EBC" w:rsidP="00353EBC">
      <w:pPr>
        <w:spacing w:line="360" w:lineRule="auto"/>
        <w:jc w:val="both"/>
        <w:outlineLvl w:val="0"/>
        <w:rPr>
          <w:rFonts w:asciiTheme="minorBidi" w:hAnsiTheme="minorBidi"/>
          <w:color w:val="000000" w:themeColor="text1"/>
          <w:sz w:val="32"/>
          <w:szCs w:val="32"/>
          <w:rtl/>
        </w:rPr>
      </w:pPr>
      <w:r w:rsidRPr="00D04C46">
        <w:rPr>
          <w:rFonts w:asciiTheme="minorBidi" w:hAnsiTheme="minorBidi"/>
          <w:color w:val="000000" w:themeColor="text1"/>
          <w:sz w:val="32"/>
          <w:szCs w:val="32"/>
          <w:rtl/>
        </w:rPr>
        <w:t xml:space="preserve">  حد</w:t>
      </w:r>
      <w:r w:rsidRPr="00D04C46">
        <w:rPr>
          <w:rFonts w:asciiTheme="minorBidi" w:hAnsiTheme="minorBidi"/>
          <w:color w:val="000000" w:themeColor="text1"/>
          <w:sz w:val="32"/>
          <w:szCs w:val="32"/>
          <w:rtl/>
          <w:lang w:bidi="ar-SY"/>
        </w:rPr>
        <w:t>ّ</w:t>
      </w:r>
      <w:r w:rsidRPr="00D04C46">
        <w:rPr>
          <w:rFonts w:asciiTheme="minorBidi" w:hAnsiTheme="minorBidi"/>
          <w:color w:val="000000" w:themeColor="text1"/>
          <w:sz w:val="32"/>
          <w:szCs w:val="32"/>
          <w:rtl/>
        </w:rPr>
        <w:t xml:space="preserve">د </w:t>
      </w:r>
      <w:r w:rsidRPr="00D04C46">
        <w:rPr>
          <w:rFonts w:asciiTheme="minorBidi" w:hAnsiTheme="minorBidi"/>
          <w:color w:val="000000" w:themeColor="text1"/>
          <w:sz w:val="32"/>
          <w:szCs w:val="32"/>
        </w:rPr>
        <w:t>Wang</w:t>
      </w:r>
      <w:r w:rsidRPr="00D04C46">
        <w:rPr>
          <w:rFonts w:asciiTheme="minorBidi" w:hAnsiTheme="minorBidi"/>
          <w:color w:val="000000" w:themeColor="text1"/>
          <w:sz w:val="32"/>
          <w:szCs w:val="32"/>
          <w:rtl/>
        </w:rPr>
        <w:t xml:space="preserve"> وزملاؤه (2014) في الآونة الأخيرة 54 مورثاً </w:t>
      </w:r>
      <w:proofErr w:type="spellStart"/>
      <w:r w:rsidRPr="00D04C46">
        <w:rPr>
          <w:rFonts w:asciiTheme="minorBidi" w:hAnsiTheme="minorBidi"/>
          <w:color w:val="000000" w:themeColor="text1"/>
          <w:sz w:val="32"/>
          <w:szCs w:val="32"/>
          <w:rtl/>
        </w:rPr>
        <w:t>للديهيدرين</w:t>
      </w:r>
      <w:proofErr w:type="spellEnd"/>
      <w:r w:rsidRPr="00D04C46">
        <w:rPr>
          <w:rFonts w:asciiTheme="minorBidi" w:hAnsiTheme="minorBidi"/>
          <w:color w:val="000000" w:themeColor="text1"/>
          <w:sz w:val="32"/>
          <w:szCs w:val="32"/>
          <w:rtl/>
        </w:rPr>
        <w:t xml:space="preserve"> في جينوم القمح، من خلال البحث في قاعدة بيانات التسلسل المعبر عنها، هذه الجينات ترمز سبع مجموعات من </w:t>
      </w:r>
      <w:proofErr w:type="spellStart"/>
      <w:r w:rsidRPr="00D04C46">
        <w:rPr>
          <w:rFonts w:asciiTheme="minorBidi" w:hAnsiTheme="minorBidi"/>
          <w:color w:val="000000" w:themeColor="text1"/>
          <w:sz w:val="32"/>
          <w:szCs w:val="32"/>
          <w:rtl/>
        </w:rPr>
        <w:t>الديهيدرين</w:t>
      </w:r>
      <w:proofErr w:type="spellEnd"/>
      <w:r w:rsidRPr="00D04C46">
        <w:rPr>
          <w:rFonts w:asciiTheme="minorBidi" w:hAnsiTheme="minorBidi"/>
          <w:color w:val="000000" w:themeColor="text1"/>
          <w:sz w:val="32"/>
          <w:szCs w:val="32"/>
          <w:rtl/>
        </w:rPr>
        <w:t xml:space="preserve">     </w:t>
      </w:r>
      <w:r w:rsidRPr="00D04C46">
        <w:rPr>
          <w:rFonts w:asciiTheme="minorBidi" w:hAnsiTheme="minorBidi"/>
          <w:color w:val="000000" w:themeColor="text1"/>
          <w:sz w:val="32"/>
          <w:szCs w:val="32"/>
        </w:rPr>
        <w:t>(</w:t>
      </w:r>
      <w:proofErr w:type="spellStart"/>
      <w:r w:rsidRPr="00D04C46">
        <w:rPr>
          <w:rFonts w:asciiTheme="minorBidi" w:hAnsiTheme="minorBidi"/>
          <w:color w:val="000000" w:themeColor="text1"/>
          <w:sz w:val="32"/>
          <w:szCs w:val="32"/>
        </w:rPr>
        <w:t>ks</w:t>
      </w:r>
      <w:proofErr w:type="spellEnd"/>
      <w:r w:rsidRPr="00D04C46">
        <w:rPr>
          <w:rFonts w:asciiTheme="minorBidi" w:hAnsiTheme="minorBidi"/>
          <w:color w:val="000000" w:themeColor="text1"/>
          <w:sz w:val="32"/>
          <w:szCs w:val="32"/>
        </w:rPr>
        <w:t>, sk3, ysk2,y2sk2,kn,y2sk3,ysk3)</w:t>
      </w:r>
      <w:r w:rsidRPr="00D04C46">
        <w:rPr>
          <w:rFonts w:asciiTheme="minorBidi" w:hAnsiTheme="minorBidi"/>
          <w:color w:val="000000" w:themeColor="text1"/>
          <w:sz w:val="32"/>
          <w:szCs w:val="32"/>
          <w:rtl/>
        </w:rPr>
        <w:t xml:space="preserve">، وقد أظهر تضخيم الجينات أنّ أشكال </w:t>
      </w:r>
      <w:proofErr w:type="spellStart"/>
      <w:r w:rsidRPr="00D04C46">
        <w:rPr>
          <w:rFonts w:asciiTheme="minorBidi" w:hAnsiTheme="minorBidi"/>
          <w:color w:val="000000" w:themeColor="text1"/>
          <w:sz w:val="32"/>
          <w:szCs w:val="32"/>
          <w:rtl/>
        </w:rPr>
        <w:t>الديهيدرين</w:t>
      </w:r>
      <w:proofErr w:type="spellEnd"/>
      <w:r w:rsidRPr="00D04C46">
        <w:rPr>
          <w:rFonts w:asciiTheme="minorBidi" w:hAnsiTheme="minorBidi"/>
          <w:color w:val="000000" w:themeColor="text1"/>
          <w:sz w:val="32"/>
          <w:szCs w:val="32"/>
          <w:rtl/>
        </w:rPr>
        <w:t xml:space="preserve"> من المجموعتين </w:t>
      </w:r>
      <w:proofErr w:type="spellStart"/>
      <w:r w:rsidRPr="00D04C46">
        <w:rPr>
          <w:rFonts w:asciiTheme="minorBidi" w:hAnsiTheme="minorBidi"/>
          <w:color w:val="000000" w:themeColor="text1"/>
          <w:sz w:val="32"/>
          <w:szCs w:val="32"/>
        </w:rPr>
        <w:t>kn</w:t>
      </w:r>
      <w:proofErr w:type="spellEnd"/>
      <w:r w:rsidRPr="00D04C46">
        <w:rPr>
          <w:rFonts w:asciiTheme="minorBidi" w:hAnsiTheme="minorBidi"/>
          <w:color w:val="000000" w:themeColor="text1"/>
          <w:sz w:val="32"/>
          <w:szCs w:val="32"/>
        </w:rPr>
        <w:t>, ysk2</w:t>
      </w:r>
      <w:r w:rsidRPr="00D04C46">
        <w:rPr>
          <w:rFonts w:asciiTheme="minorBidi" w:hAnsiTheme="minorBidi"/>
          <w:color w:val="000000" w:themeColor="text1"/>
          <w:sz w:val="32"/>
          <w:szCs w:val="32"/>
          <w:rtl/>
        </w:rPr>
        <w:t xml:space="preserve"> هي الأكثر عدداً في القمح، بالمقارنة مع باقي أنواع الحبوب. كما حلل مسار حمض </w:t>
      </w:r>
      <w:proofErr w:type="spellStart"/>
      <w:r w:rsidRPr="00D04C46">
        <w:rPr>
          <w:rFonts w:asciiTheme="minorBidi" w:hAnsiTheme="minorBidi"/>
          <w:color w:val="000000" w:themeColor="text1"/>
          <w:sz w:val="32"/>
          <w:szCs w:val="32"/>
          <w:rtl/>
        </w:rPr>
        <w:t>الابسيسك</w:t>
      </w:r>
      <w:proofErr w:type="spellEnd"/>
      <w:r w:rsidRPr="00D04C46">
        <w:rPr>
          <w:rFonts w:asciiTheme="minorBidi" w:hAnsiTheme="minorBidi"/>
          <w:color w:val="000000" w:themeColor="text1"/>
          <w:sz w:val="32"/>
          <w:szCs w:val="32"/>
          <w:rtl/>
        </w:rPr>
        <w:t xml:space="preserve"> (</w:t>
      </w:r>
      <w:r w:rsidRPr="00D04C46">
        <w:rPr>
          <w:rFonts w:asciiTheme="minorBidi" w:hAnsiTheme="minorBidi"/>
          <w:color w:val="000000" w:themeColor="text1"/>
          <w:sz w:val="32"/>
          <w:szCs w:val="32"/>
        </w:rPr>
        <w:t>(ABA</w:t>
      </w:r>
      <w:r w:rsidRPr="00D04C46">
        <w:rPr>
          <w:rFonts w:asciiTheme="minorBidi" w:hAnsiTheme="minorBidi"/>
          <w:color w:val="000000" w:themeColor="text1"/>
          <w:sz w:val="32"/>
          <w:szCs w:val="32"/>
          <w:rtl/>
        </w:rPr>
        <w:t xml:space="preserve"> في تنظيم تعبير مورثات </w:t>
      </w:r>
      <w:proofErr w:type="spellStart"/>
      <w:r w:rsidRPr="00D04C46">
        <w:rPr>
          <w:rFonts w:asciiTheme="minorBidi" w:hAnsiTheme="minorBidi"/>
          <w:color w:val="000000" w:themeColor="text1"/>
          <w:sz w:val="32"/>
          <w:szCs w:val="32"/>
          <w:rtl/>
        </w:rPr>
        <w:t>الديهيدرين</w:t>
      </w:r>
      <w:proofErr w:type="spellEnd"/>
      <w:r w:rsidRPr="00D04C46">
        <w:rPr>
          <w:rFonts w:asciiTheme="minorBidi" w:hAnsiTheme="minorBidi"/>
          <w:color w:val="000000" w:themeColor="text1"/>
          <w:sz w:val="32"/>
          <w:szCs w:val="32"/>
          <w:rtl/>
        </w:rPr>
        <w:t xml:space="preserve"> في القمح، ووجد أن عدة نسخ من نماذج وأشكال معينة من </w:t>
      </w:r>
      <w:proofErr w:type="spellStart"/>
      <w:r w:rsidRPr="00D04C46">
        <w:rPr>
          <w:rFonts w:asciiTheme="minorBidi" w:hAnsiTheme="minorBidi"/>
          <w:color w:val="000000" w:themeColor="text1"/>
          <w:sz w:val="32"/>
          <w:szCs w:val="32"/>
          <w:rtl/>
        </w:rPr>
        <w:lastRenderedPageBreak/>
        <w:t>الديهيدرينات</w:t>
      </w:r>
      <w:proofErr w:type="spellEnd"/>
      <w:r w:rsidRPr="00D04C46">
        <w:rPr>
          <w:rFonts w:asciiTheme="minorBidi" w:hAnsiTheme="minorBidi"/>
          <w:color w:val="000000" w:themeColor="text1"/>
          <w:sz w:val="32"/>
          <w:szCs w:val="32"/>
          <w:rtl/>
        </w:rPr>
        <w:t xml:space="preserve"> تراكمت بشكل خاص وفقاً لنوع النسيج، وحسب المعاملة، ما يوحي بأدوارها المتباينة في تحمل القمح للإجهادات </w:t>
      </w:r>
      <w:proofErr w:type="spellStart"/>
      <w:r w:rsidRPr="00D04C46">
        <w:rPr>
          <w:rFonts w:asciiTheme="minorBidi" w:hAnsiTheme="minorBidi"/>
          <w:color w:val="000000" w:themeColor="text1"/>
          <w:sz w:val="32"/>
          <w:szCs w:val="32"/>
          <w:rtl/>
        </w:rPr>
        <w:t>اللاأحيائية</w:t>
      </w:r>
      <w:proofErr w:type="spellEnd"/>
      <w:r w:rsidRPr="00D04C46">
        <w:rPr>
          <w:rFonts w:asciiTheme="minorBidi" w:hAnsiTheme="minorBidi"/>
          <w:color w:val="000000" w:themeColor="text1"/>
          <w:sz w:val="32"/>
          <w:szCs w:val="32"/>
          <w:rtl/>
        </w:rPr>
        <w:t xml:space="preserve"> المختلفة.</w:t>
      </w:r>
    </w:p>
    <w:p w:rsidR="00353EBC" w:rsidRPr="00D04C46" w:rsidRDefault="00353EBC" w:rsidP="00353EBC">
      <w:pPr>
        <w:spacing w:line="360" w:lineRule="auto"/>
        <w:jc w:val="both"/>
        <w:rPr>
          <w:rFonts w:asciiTheme="minorBidi" w:hAnsiTheme="minorBidi"/>
          <w:color w:val="000000" w:themeColor="text1"/>
          <w:sz w:val="32"/>
          <w:szCs w:val="32"/>
          <w:rtl/>
          <w:lang w:bidi="ar-SY"/>
        </w:rPr>
      </w:pPr>
      <w:r w:rsidRPr="00D04C46">
        <w:rPr>
          <w:rFonts w:asciiTheme="minorBidi" w:hAnsiTheme="minorBidi"/>
          <w:color w:val="000000" w:themeColor="text1"/>
          <w:sz w:val="32"/>
          <w:szCs w:val="32"/>
          <w:rtl/>
          <w:lang w:bidi="ar-SY"/>
        </w:rPr>
        <w:t xml:space="preserve">   قام </w:t>
      </w:r>
      <w:r w:rsidRPr="00D04C46">
        <w:rPr>
          <w:rFonts w:asciiTheme="minorBidi" w:hAnsiTheme="minorBidi"/>
          <w:color w:val="000000" w:themeColor="text1"/>
          <w:sz w:val="32"/>
          <w:szCs w:val="32"/>
          <w:lang w:bidi="ar-SY"/>
        </w:rPr>
        <w:t>Zhang</w:t>
      </w:r>
      <w:r w:rsidRPr="00D04C46">
        <w:rPr>
          <w:rFonts w:asciiTheme="minorBidi" w:hAnsiTheme="minorBidi"/>
          <w:color w:val="000000" w:themeColor="text1"/>
          <w:sz w:val="32"/>
          <w:szCs w:val="32"/>
          <w:rtl/>
          <w:lang w:bidi="ar-SY"/>
        </w:rPr>
        <w:t xml:space="preserve"> وزملاؤه (2015) بتوصيف مورثة </w:t>
      </w:r>
      <w:proofErr w:type="spellStart"/>
      <w:r w:rsidRPr="00D04C46">
        <w:rPr>
          <w:rFonts w:asciiTheme="minorBidi" w:hAnsiTheme="minorBidi"/>
          <w:color w:val="000000" w:themeColor="text1"/>
          <w:sz w:val="32"/>
          <w:szCs w:val="32"/>
          <w:rtl/>
          <w:lang w:bidi="ar-SY"/>
        </w:rPr>
        <w:t>الديهيدرين</w:t>
      </w:r>
      <w:proofErr w:type="spellEnd"/>
      <w:r w:rsidRPr="00D04C46">
        <w:rPr>
          <w:rFonts w:asciiTheme="minorBidi" w:hAnsiTheme="minorBidi"/>
          <w:color w:val="000000" w:themeColor="text1"/>
          <w:sz w:val="32"/>
          <w:szCs w:val="32"/>
          <w:rtl/>
          <w:lang w:bidi="ar-SY"/>
        </w:rPr>
        <w:t xml:space="preserve">، واستجابتها للإجهادات </w:t>
      </w:r>
      <w:proofErr w:type="spellStart"/>
      <w:r w:rsidRPr="00D04C46">
        <w:rPr>
          <w:rFonts w:asciiTheme="minorBidi" w:hAnsiTheme="minorBidi"/>
          <w:color w:val="000000" w:themeColor="text1"/>
          <w:sz w:val="32"/>
          <w:szCs w:val="32"/>
          <w:rtl/>
          <w:lang w:bidi="ar-SY"/>
        </w:rPr>
        <w:t>اللاأحيائية</w:t>
      </w:r>
      <w:proofErr w:type="spellEnd"/>
      <w:r w:rsidRPr="00D04C46">
        <w:rPr>
          <w:rFonts w:asciiTheme="minorBidi" w:hAnsiTheme="minorBidi"/>
          <w:color w:val="000000" w:themeColor="text1"/>
          <w:sz w:val="32"/>
          <w:szCs w:val="32"/>
          <w:rtl/>
          <w:lang w:bidi="ar-SY"/>
        </w:rPr>
        <w:t xml:space="preserve"> كالجفاف والملوحة المرتفعة والبرودة والحرارة المرتفعة، وكذلك دراسة الوظائف البيولوجية لمورثة </w:t>
      </w:r>
      <w:proofErr w:type="spellStart"/>
      <w:r w:rsidRPr="00D04C46">
        <w:rPr>
          <w:rFonts w:asciiTheme="minorBidi" w:hAnsiTheme="minorBidi"/>
          <w:color w:val="000000" w:themeColor="text1"/>
          <w:sz w:val="32"/>
          <w:szCs w:val="32"/>
          <w:rtl/>
          <w:lang w:bidi="ar-SY"/>
        </w:rPr>
        <w:t>الديهيدرين</w:t>
      </w:r>
      <w:proofErr w:type="spellEnd"/>
      <w:r w:rsidRPr="00D04C46">
        <w:rPr>
          <w:rFonts w:asciiTheme="minorBidi" w:hAnsiTheme="minorBidi"/>
          <w:color w:val="000000" w:themeColor="text1"/>
          <w:sz w:val="32"/>
          <w:szCs w:val="32"/>
          <w:rtl/>
          <w:lang w:bidi="ar-SY"/>
        </w:rPr>
        <w:t xml:space="preserve"> خلال التعرض لإجهاد الجفاف، والتي زودت مربي النبات بمعلومات مهمة لتطبيق هذه المورثات في برامج التربية الجزيئية، التي تركز على تحسين تحمل القمح للإجهاد، وقد أظهرت النتائج أنّ طول مورثة </w:t>
      </w:r>
      <w:proofErr w:type="spellStart"/>
      <w:r w:rsidRPr="00D04C46">
        <w:rPr>
          <w:rFonts w:asciiTheme="minorBidi" w:hAnsiTheme="minorBidi"/>
          <w:color w:val="000000" w:themeColor="text1"/>
          <w:sz w:val="32"/>
          <w:szCs w:val="32"/>
          <w:rtl/>
          <w:lang w:bidi="ar-SY"/>
        </w:rPr>
        <w:t>الديهيدرين</w:t>
      </w:r>
      <w:proofErr w:type="spellEnd"/>
      <w:r w:rsidRPr="00D04C46">
        <w:rPr>
          <w:rFonts w:asciiTheme="minorBidi" w:hAnsiTheme="minorBidi"/>
          <w:color w:val="000000" w:themeColor="text1"/>
          <w:sz w:val="32"/>
          <w:szCs w:val="32"/>
          <w:rtl/>
          <w:lang w:bidi="ar-SY"/>
        </w:rPr>
        <w:t xml:space="preserve"> </w:t>
      </w:r>
      <w:r w:rsidRPr="00D04C46">
        <w:rPr>
          <w:rFonts w:asciiTheme="minorBidi" w:hAnsiTheme="minorBidi"/>
          <w:color w:val="000000" w:themeColor="text1"/>
          <w:sz w:val="32"/>
          <w:szCs w:val="32"/>
          <w:lang w:bidi="ar-SY"/>
        </w:rPr>
        <w:t>TaDHN-1</w:t>
      </w:r>
      <w:r w:rsidRPr="00D04C46">
        <w:rPr>
          <w:rFonts w:asciiTheme="minorBidi" w:hAnsiTheme="minorBidi"/>
          <w:color w:val="000000" w:themeColor="text1"/>
          <w:sz w:val="32"/>
          <w:szCs w:val="32"/>
          <w:rtl/>
          <w:lang w:bidi="ar-SY"/>
        </w:rPr>
        <w:t xml:space="preserve"> 487</w:t>
      </w:r>
      <w:proofErr w:type="spellStart"/>
      <w:r w:rsidRPr="00D04C46">
        <w:rPr>
          <w:rFonts w:asciiTheme="minorBidi" w:hAnsiTheme="minorBidi"/>
          <w:color w:val="000000" w:themeColor="text1"/>
          <w:sz w:val="32"/>
          <w:szCs w:val="32"/>
          <w:lang w:bidi="ar-SY"/>
        </w:rPr>
        <w:t>bp</w:t>
      </w:r>
      <w:proofErr w:type="spellEnd"/>
      <w:r w:rsidRPr="00D04C46">
        <w:rPr>
          <w:rFonts w:asciiTheme="minorBidi" w:hAnsiTheme="minorBidi"/>
          <w:color w:val="000000" w:themeColor="text1"/>
          <w:sz w:val="32"/>
          <w:szCs w:val="32"/>
          <w:rtl/>
          <w:lang w:bidi="ar-SY"/>
        </w:rPr>
        <w:t xml:space="preserve">، وهي ترمز 112 حمض أميني، ومن المتوقع أنّ وزنها الجزيئي  </w:t>
      </w:r>
      <w:r w:rsidRPr="00D04C46">
        <w:rPr>
          <w:rFonts w:asciiTheme="minorBidi" w:hAnsiTheme="minorBidi"/>
          <w:color w:val="000000" w:themeColor="text1"/>
          <w:sz w:val="32"/>
          <w:szCs w:val="32"/>
          <w:lang w:bidi="ar-SY"/>
        </w:rPr>
        <w:t>11.5 KD</w:t>
      </w:r>
      <w:r w:rsidRPr="00D04C46">
        <w:rPr>
          <w:rFonts w:asciiTheme="minorBidi" w:hAnsiTheme="minorBidi"/>
          <w:color w:val="000000" w:themeColor="text1"/>
          <w:sz w:val="32"/>
          <w:szCs w:val="32"/>
          <w:rtl/>
          <w:lang w:bidi="ar-SY"/>
        </w:rPr>
        <w:t xml:space="preserve">، كما كشف التعبير الوراثي لهذه المورثة أنها حُرّضت بتأثير حمض </w:t>
      </w:r>
      <w:proofErr w:type="spellStart"/>
      <w:r w:rsidRPr="00D04C46">
        <w:rPr>
          <w:rFonts w:asciiTheme="minorBidi" w:hAnsiTheme="minorBidi"/>
          <w:color w:val="000000" w:themeColor="text1"/>
          <w:sz w:val="32"/>
          <w:szCs w:val="32"/>
          <w:rtl/>
          <w:lang w:bidi="ar-SY"/>
        </w:rPr>
        <w:t>الأبسيسك</w:t>
      </w:r>
      <w:proofErr w:type="spellEnd"/>
      <w:r w:rsidRPr="00D04C46">
        <w:rPr>
          <w:rFonts w:asciiTheme="minorBidi" w:hAnsiTheme="minorBidi"/>
          <w:color w:val="000000" w:themeColor="text1"/>
          <w:sz w:val="32"/>
          <w:szCs w:val="32"/>
          <w:rtl/>
          <w:lang w:bidi="ar-SY"/>
        </w:rPr>
        <w:t xml:space="preserve"> </w:t>
      </w:r>
      <w:r w:rsidRPr="00D04C46">
        <w:rPr>
          <w:rFonts w:asciiTheme="minorBidi" w:hAnsiTheme="minorBidi"/>
          <w:color w:val="000000" w:themeColor="text1"/>
          <w:sz w:val="32"/>
          <w:szCs w:val="32"/>
          <w:lang w:bidi="ar-SY"/>
        </w:rPr>
        <w:t>(ABA)</w:t>
      </w:r>
      <w:r w:rsidRPr="00D04C46">
        <w:rPr>
          <w:rFonts w:asciiTheme="minorBidi" w:hAnsiTheme="minorBidi"/>
          <w:color w:val="000000" w:themeColor="text1"/>
          <w:sz w:val="32"/>
          <w:szCs w:val="32"/>
          <w:rtl/>
          <w:lang w:bidi="ar-SY"/>
        </w:rPr>
        <w:t xml:space="preserve"> والناتج عن إجهادي الجفاف والملوحة، في حين أنّه لم يحدث التعبير المورثي تحت ظروف إجهاد الحرارة، ومن المثير للاهتمام أنّ مستوى تعبير مورثة </w:t>
      </w:r>
      <w:proofErr w:type="spellStart"/>
      <w:r w:rsidRPr="00D04C46">
        <w:rPr>
          <w:rFonts w:asciiTheme="minorBidi" w:hAnsiTheme="minorBidi"/>
          <w:color w:val="000000" w:themeColor="text1"/>
          <w:sz w:val="32"/>
          <w:szCs w:val="32"/>
          <w:rtl/>
          <w:lang w:bidi="ar-SY"/>
        </w:rPr>
        <w:t>الديهيدرين</w:t>
      </w:r>
      <w:proofErr w:type="spellEnd"/>
      <w:r w:rsidRPr="00D04C46">
        <w:rPr>
          <w:rFonts w:asciiTheme="minorBidi" w:hAnsiTheme="minorBidi"/>
          <w:color w:val="000000" w:themeColor="text1"/>
          <w:sz w:val="32"/>
          <w:szCs w:val="32"/>
          <w:rtl/>
          <w:lang w:bidi="ar-SY"/>
        </w:rPr>
        <w:t xml:space="preserve"> </w:t>
      </w:r>
      <w:r w:rsidRPr="00D04C46">
        <w:rPr>
          <w:rFonts w:asciiTheme="minorBidi" w:hAnsiTheme="minorBidi"/>
          <w:color w:val="000000" w:themeColor="text1"/>
          <w:sz w:val="32"/>
          <w:szCs w:val="32"/>
          <w:lang w:bidi="ar-SY"/>
        </w:rPr>
        <w:t>TaDHN-1</w:t>
      </w:r>
      <w:r w:rsidRPr="00D04C46">
        <w:rPr>
          <w:rFonts w:asciiTheme="minorBidi" w:hAnsiTheme="minorBidi"/>
          <w:color w:val="000000" w:themeColor="text1"/>
          <w:sz w:val="32"/>
          <w:szCs w:val="32"/>
          <w:rtl/>
          <w:lang w:bidi="ar-SY"/>
        </w:rPr>
        <w:t xml:space="preserve"> قد انخفض تدريجياً مع تطور حبوب القمح، وكان التعبير ضعيفاً جداً في مرحلة لاحقة من نضج الحبوب التي أشارت إلى أنّ مورثة </w:t>
      </w:r>
      <w:proofErr w:type="spellStart"/>
      <w:r w:rsidRPr="00D04C46">
        <w:rPr>
          <w:rFonts w:asciiTheme="minorBidi" w:hAnsiTheme="minorBidi"/>
          <w:color w:val="000000" w:themeColor="text1"/>
          <w:sz w:val="32"/>
          <w:szCs w:val="32"/>
          <w:rtl/>
          <w:lang w:bidi="ar-SY"/>
        </w:rPr>
        <w:t>الديهيدرين</w:t>
      </w:r>
      <w:proofErr w:type="spellEnd"/>
      <w:r w:rsidRPr="00D04C46">
        <w:rPr>
          <w:rFonts w:asciiTheme="minorBidi" w:hAnsiTheme="minorBidi"/>
          <w:color w:val="000000" w:themeColor="text1"/>
          <w:sz w:val="32"/>
          <w:szCs w:val="32"/>
          <w:rtl/>
          <w:lang w:bidi="ar-SY"/>
        </w:rPr>
        <w:t xml:space="preserve"> لم تشارك في الحماية من الجفاف في هذه المرحلة من حياة النبات (نضج الحبوب)، وتبيّن أن مورثة </w:t>
      </w:r>
      <w:proofErr w:type="spellStart"/>
      <w:r w:rsidRPr="00D04C46">
        <w:rPr>
          <w:rFonts w:asciiTheme="minorBidi" w:hAnsiTheme="minorBidi"/>
          <w:color w:val="000000" w:themeColor="text1"/>
          <w:sz w:val="32"/>
          <w:szCs w:val="32"/>
          <w:rtl/>
          <w:lang w:bidi="ar-SY"/>
        </w:rPr>
        <w:t>الديهيدرين</w:t>
      </w:r>
      <w:proofErr w:type="spellEnd"/>
      <w:r w:rsidRPr="00D04C46">
        <w:rPr>
          <w:rFonts w:asciiTheme="minorBidi" w:hAnsiTheme="minorBidi"/>
          <w:color w:val="000000" w:themeColor="text1"/>
          <w:sz w:val="32"/>
          <w:szCs w:val="32"/>
          <w:rtl/>
          <w:lang w:bidi="ar-SY"/>
        </w:rPr>
        <w:t xml:space="preserve"> في القمح </w:t>
      </w:r>
      <w:r w:rsidRPr="00D04C46">
        <w:rPr>
          <w:rFonts w:asciiTheme="minorBidi" w:hAnsiTheme="minorBidi"/>
          <w:color w:val="000000" w:themeColor="text1"/>
          <w:sz w:val="32"/>
          <w:szCs w:val="32"/>
          <w:lang w:bidi="ar-SY"/>
        </w:rPr>
        <w:t>TaDHN-1</w:t>
      </w:r>
      <w:r w:rsidRPr="00D04C46">
        <w:rPr>
          <w:rFonts w:asciiTheme="minorBidi" w:hAnsiTheme="minorBidi"/>
          <w:color w:val="000000" w:themeColor="text1"/>
          <w:sz w:val="32"/>
          <w:szCs w:val="32"/>
          <w:rtl/>
          <w:lang w:bidi="ar-SY"/>
        </w:rPr>
        <w:t xml:space="preserve"> تنتمي إلى تحت صف </w:t>
      </w:r>
      <w:proofErr w:type="spellStart"/>
      <w:r w:rsidRPr="00D04C46">
        <w:rPr>
          <w:rFonts w:asciiTheme="minorBidi" w:hAnsiTheme="minorBidi"/>
          <w:color w:val="000000" w:themeColor="text1"/>
          <w:sz w:val="32"/>
          <w:szCs w:val="32"/>
          <w:lang w:bidi="ar-SY"/>
        </w:rPr>
        <w:t>Kn</w:t>
      </w:r>
      <w:proofErr w:type="spellEnd"/>
      <w:r w:rsidRPr="00D04C46">
        <w:rPr>
          <w:rFonts w:asciiTheme="minorBidi" w:hAnsiTheme="minorBidi"/>
          <w:color w:val="000000" w:themeColor="text1"/>
          <w:sz w:val="32"/>
          <w:szCs w:val="32"/>
          <w:rtl/>
          <w:lang w:bidi="ar-SY"/>
        </w:rPr>
        <w:t xml:space="preserve"> من عائلة </w:t>
      </w:r>
      <w:proofErr w:type="spellStart"/>
      <w:r w:rsidRPr="00D04C46">
        <w:rPr>
          <w:rFonts w:asciiTheme="minorBidi" w:hAnsiTheme="minorBidi"/>
          <w:color w:val="000000" w:themeColor="text1"/>
          <w:sz w:val="32"/>
          <w:szCs w:val="32"/>
          <w:rtl/>
          <w:lang w:bidi="ar-SY"/>
        </w:rPr>
        <w:t>الديهيدرينات</w:t>
      </w:r>
      <w:proofErr w:type="spellEnd"/>
      <w:r w:rsidRPr="00D04C46">
        <w:rPr>
          <w:rFonts w:asciiTheme="minorBidi" w:hAnsiTheme="minorBidi"/>
          <w:color w:val="000000" w:themeColor="text1"/>
          <w:sz w:val="32"/>
          <w:szCs w:val="32"/>
          <w:rtl/>
          <w:lang w:bidi="ar-SY"/>
        </w:rPr>
        <w:t>.</w:t>
      </w:r>
    </w:p>
    <w:p w:rsidR="00353EBC" w:rsidRPr="00D04C46" w:rsidRDefault="00353EBC" w:rsidP="00353EBC">
      <w:pPr>
        <w:spacing w:line="360" w:lineRule="auto"/>
        <w:jc w:val="both"/>
        <w:outlineLvl w:val="0"/>
        <w:rPr>
          <w:rFonts w:asciiTheme="minorBidi" w:hAnsiTheme="minorBidi"/>
          <w:color w:val="000000" w:themeColor="text1"/>
          <w:sz w:val="32"/>
          <w:szCs w:val="32"/>
          <w:rtl/>
        </w:rPr>
      </w:pPr>
      <w:r w:rsidRPr="00D04C46">
        <w:rPr>
          <w:rFonts w:asciiTheme="minorBidi" w:hAnsiTheme="minorBidi"/>
          <w:color w:val="000000" w:themeColor="text1"/>
          <w:sz w:val="32"/>
          <w:szCs w:val="32"/>
          <w:rtl/>
        </w:rPr>
        <w:t xml:space="preserve">   قام </w:t>
      </w:r>
      <w:proofErr w:type="spellStart"/>
      <w:r w:rsidRPr="00D04C46">
        <w:rPr>
          <w:rFonts w:asciiTheme="minorBidi" w:hAnsiTheme="minorBidi"/>
          <w:color w:val="000000" w:themeColor="text1"/>
          <w:sz w:val="32"/>
          <w:szCs w:val="32"/>
        </w:rPr>
        <w:t>Hassgan</w:t>
      </w:r>
      <w:proofErr w:type="spellEnd"/>
      <w:r w:rsidRPr="00D04C46">
        <w:rPr>
          <w:rFonts w:asciiTheme="minorBidi" w:hAnsiTheme="minorBidi"/>
          <w:color w:val="000000" w:themeColor="text1"/>
          <w:sz w:val="32"/>
          <w:szCs w:val="32"/>
          <w:rtl/>
        </w:rPr>
        <w:t xml:space="preserve"> وزملاؤه (2015) بتحليل بعض المؤشرات الفيزيولوجية، ومستوى التعبير الوراثي للمورثات المرتبطة بتحمل الجفاف في مرحلة النمو الخضري المبكر، لصنفين من القمح الطري </w:t>
      </w:r>
      <w:r w:rsidRPr="00D04C46">
        <w:rPr>
          <w:rFonts w:asciiTheme="minorBidi" w:hAnsiTheme="minorBidi"/>
          <w:color w:val="000000" w:themeColor="text1"/>
          <w:sz w:val="32"/>
          <w:szCs w:val="32"/>
        </w:rPr>
        <w:t>(</w:t>
      </w:r>
      <w:proofErr w:type="spellStart"/>
      <w:r w:rsidRPr="00D04C46">
        <w:rPr>
          <w:rFonts w:asciiTheme="minorBidi" w:hAnsiTheme="minorBidi"/>
          <w:color w:val="000000" w:themeColor="text1"/>
          <w:sz w:val="32"/>
          <w:szCs w:val="32"/>
        </w:rPr>
        <w:t>Sids,Gmiza</w:t>
      </w:r>
      <w:proofErr w:type="spellEnd"/>
      <w:r w:rsidRPr="00D04C46">
        <w:rPr>
          <w:rFonts w:asciiTheme="minorBidi" w:hAnsiTheme="minorBidi"/>
          <w:color w:val="000000" w:themeColor="text1"/>
          <w:sz w:val="32"/>
          <w:szCs w:val="32"/>
        </w:rPr>
        <w:t>)</w:t>
      </w:r>
      <w:r w:rsidRPr="00D04C46">
        <w:rPr>
          <w:rFonts w:asciiTheme="minorBidi" w:hAnsiTheme="minorBidi"/>
          <w:color w:val="000000" w:themeColor="text1"/>
          <w:sz w:val="32"/>
          <w:szCs w:val="32"/>
          <w:rtl/>
        </w:rPr>
        <w:t xml:space="preserve">، حيث عُرّض كلا الصنفين إلى انخفاض تدريجي في المياه بدءاً من اليوم 17 حتى  32 بعد الزراعة، أظهر الصنف </w:t>
      </w:r>
      <w:proofErr w:type="spellStart"/>
      <w:r w:rsidRPr="00D04C46">
        <w:rPr>
          <w:rFonts w:asciiTheme="minorBidi" w:hAnsiTheme="minorBidi"/>
          <w:color w:val="000000" w:themeColor="text1"/>
          <w:sz w:val="32"/>
          <w:szCs w:val="32"/>
        </w:rPr>
        <w:t>sids</w:t>
      </w:r>
      <w:proofErr w:type="spellEnd"/>
      <w:r w:rsidRPr="00D04C46">
        <w:rPr>
          <w:rFonts w:asciiTheme="minorBidi" w:hAnsiTheme="minorBidi"/>
          <w:color w:val="000000" w:themeColor="text1"/>
          <w:sz w:val="32"/>
          <w:szCs w:val="32"/>
          <w:rtl/>
        </w:rPr>
        <w:t xml:space="preserve"> وهو الصنف الأكثر تحملاً للجفاف وزنين رطب وجاف مرتفعين بالمقارنة مع الصنف الحسّاس </w:t>
      </w:r>
      <w:proofErr w:type="spellStart"/>
      <w:r w:rsidRPr="00D04C46">
        <w:rPr>
          <w:rFonts w:asciiTheme="minorBidi" w:hAnsiTheme="minorBidi"/>
          <w:color w:val="000000" w:themeColor="text1"/>
          <w:sz w:val="32"/>
          <w:szCs w:val="32"/>
        </w:rPr>
        <w:t>Gmiza</w:t>
      </w:r>
      <w:proofErr w:type="spellEnd"/>
      <w:r w:rsidRPr="00D04C46">
        <w:rPr>
          <w:rFonts w:asciiTheme="minorBidi" w:hAnsiTheme="minorBidi"/>
          <w:color w:val="000000" w:themeColor="text1"/>
          <w:sz w:val="32"/>
          <w:szCs w:val="32"/>
          <w:rtl/>
        </w:rPr>
        <w:t xml:space="preserve"> تحت ظروف الإجهاد المائي، كما امتلك الصنف </w:t>
      </w:r>
      <w:proofErr w:type="spellStart"/>
      <w:r w:rsidRPr="00D04C46">
        <w:rPr>
          <w:rFonts w:asciiTheme="minorBidi" w:hAnsiTheme="minorBidi"/>
          <w:color w:val="000000" w:themeColor="text1"/>
          <w:sz w:val="32"/>
          <w:szCs w:val="32"/>
        </w:rPr>
        <w:t>Sids</w:t>
      </w:r>
      <w:proofErr w:type="spellEnd"/>
      <w:r w:rsidRPr="00D04C46">
        <w:rPr>
          <w:rFonts w:asciiTheme="minorBidi" w:hAnsiTheme="minorBidi"/>
          <w:color w:val="000000" w:themeColor="text1"/>
          <w:sz w:val="32"/>
          <w:szCs w:val="32"/>
          <w:rtl/>
        </w:rPr>
        <w:t xml:space="preserve"> معامل نفاذية للأغشية مرتفع، ونشاطاً مرتفعاً من الأنزيمات </w:t>
      </w:r>
      <w:r w:rsidRPr="00D04C46">
        <w:rPr>
          <w:rFonts w:asciiTheme="minorBidi" w:hAnsiTheme="minorBidi"/>
          <w:color w:val="000000" w:themeColor="text1"/>
          <w:sz w:val="32"/>
          <w:szCs w:val="32"/>
          <w:rtl/>
        </w:rPr>
        <w:lastRenderedPageBreak/>
        <w:t xml:space="preserve">المضادة للأكسدة بالمقارنة مع </w:t>
      </w:r>
      <w:proofErr w:type="spellStart"/>
      <w:r w:rsidRPr="00D04C46">
        <w:rPr>
          <w:rFonts w:asciiTheme="minorBidi" w:hAnsiTheme="minorBidi"/>
          <w:color w:val="000000" w:themeColor="text1"/>
          <w:sz w:val="32"/>
          <w:szCs w:val="32"/>
        </w:rPr>
        <w:t>Gmiza</w:t>
      </w:r>
      <w:proofErr w:type="spellEnd"/>
      <w:r w:rsidRPr="00D04C46">
        <w:rPr>
          <w:rFonts w:asciiTheme="minorBidi" w:hAnsiTheme="minorBidi"/>
          <w:color w:val="000000" w:themeColor="text1"/>
          <w:sz w:val="32"/>
          <w:szCs w:val="32"/>
          <w:rtl/>
        </w:rPr>
        <w:t xml:space="preserve">، ومن جهة أخرى فإن أنماطاً مختلفةً من التعبير الوراثي لمورثات </w:t>
      </w:r>
      <w:proofErr w:type="spellStart"/>
      <w:r w:rsidRPr="00D04C46">
        <w:rPr>
          <w:rFonts w:asciiTheme="minorBidi" w:hAnsiTheme="minorBidi"/>
          <w:color w:val="000000" w:themeColor="text1"/>
          <w:sz w:val="32"/>
          <w:szCs w:val="32"/>
          <w:rtl/>
        </w:rPr>
        <w:t>الديهيدرين</w:t>
      </w:r>
      <w:proofErr w:type="spellEnd"/>
      <w:r w:rsidRPr="00D04C46">
        <w:rPr>
          <w:rFonts w:asciiTheme="minorBidi" w:hAnsiTheme="minorBidi"/>
          <w:color w:val="000000" w:themeColor="text1"/>
          <w:sz w:val="32"/>
          <w:szCs w:val="32"/>
          <w:rtl/>
        </w:rPr>
        <w:t xml:space="preserve"> </w:t>
      </w:r>
      <w:proofErr w:type="spellStart"/>
      <w:r w:rsidRPr="00D04C46">
        <w:rPr>
          <w:rFonts w:asciiTheme="minorBidi" w:hAnsiTheme="minorBidi"/>
          <w:color w:val="000000" w:themeColor="text1"/>
          <w:sz w:val="32"/>
          <w:szCs w:val="32"/>
        </w:rPr>
        <w:t>Dreb</w:t>
      </w:r>
      <w:proofErr w:type="spellEnd"/>
      <w:r w:rsidRPr="00D04C46">
        <w:rPr>
          <w:rFonts w:asciiTheme="minorBidi" w:hAnsiTheme="minorBidi"/>
          <w:color w:val="000000" w:themeColor="text1"/>
          <w:sz w:val="32"/>
          <w:szCs w:val="32"/>
        </w:rPr>
        <w:t xml:space="preserve">, </w:t>
      </w:r>
      <w:proofErr w:type="spellStart"/>
      <w:r w:rsidRPr="00D04C46">
        <w:rPr>
          <w:rFonts w:asciiTheme="minorBidi" w:hAnsiTheme="minorBidi"/>
          <w:color w:val="000000" w:themeColor="text1"/>
          <w:sz w:val="32"/>
          <w:szCs w:val="32"/>
        </w:rPr>
        <w:t>Wcor</w:t>
      </w:r>
      <w:proofErr w:type="spellEnd"/>
      <w:r w:rsidRPr="00D04C46">
        <w:rPr>
          <w:rFonts w:asciiTheme="minorBidi" w:hAnsiTheme="minorBidi"/>
          <w:color w:val="000000" w:themeColor="text1"/>
          <w:sz w:val="32"/>
          <w:szCs w:val="32"/>
        </w:rPr>
        <w:t xml:space="preserve">, </w:t>
      </w:r>
      <w:proofErr w:type="spellStart"/>
      <w:r w:rsidRPr="00D04C46">
        <w:rPr>
          <w:rFonts w:asciiTheme="minorBidi" w:hAnsiTheme="minorBidi"/>
          <w:color w:val="000000" w:themeColor="text1"/>
          <w:sz w:val="32"/>
          <w:szCs w:val="32"/>
        </w:rPr>
        <w:t>Dhn</w:t>
      </w:r>
      <w:proofErr w:type="spellEnd"/>
      <w:r w:rsidRPr="00D04C46">
        <w:rPr>
          <w:rFonts w:asciiTheme="minorBidi" w:hAnsiTheme="minorBidi"/>
          <w:color w:val="000000" w:themeColor="text1"/>
          <w:sz w:val="32"/>
          <w:szCs w:val="32"/>
        </w:rPr>
        <w:t xml:space="preserve"> </w:t>
      </w:r>
      <w:r w:rsidRPr="00D04C46">
        <w:rPr>
          <w:rFonts w:asciiTheme="minorBidi" w:hAnsiTheme="minorBidi"/>
          <w:color w:val="000000" w:themeColor="text1"/>
          <w:sz w:val="32"/>
          <w:szCs w:val="32"/>
          <w:rtl/>
        </w:rPr>
        <w:t xml:space="preserve"> لوحظت بسبب شدة الإجهاد المائي، متوافقة مع مدى تحمل الأصناف للجفاف، وقد أظهر تسلسل الـ </w:t>
      </w:r>
      <w:r w:rsidRPr="00D04C46">
        <w:rPr>
          <w:rFonts w:asciiTheme="minorBidi" w:hAnsiTheme="minorBidi"/>
          <w:color w:val="000000" w:themeColor="text1"/>
          <w:sz w:val="32"/>
          <w:szCs w:val="32"/>
        </w:rPr>
        <w:t>DNA</w:t>
      </w:r>
      <w:r w:rsidRPr="00D04C46">
        <w:rPr>
          <w:rFonts w:asciiTheme="minorBidi" w:hAnsiTheme="minorBidi"/>
          <w:color w:val="000000" w:themeColor="text1"/>
          <w:sz w:val="32"/>
          <w:szCs w:val="32"/>
          <w:rtl/>
        </w:rPr>
        <w:t xml:space="preserve"> لمورثة </w:t>
      </w:r>
      <w:proofErr w:type="spellStart"/>
      <w:r w:rsidRPr="00D04C46">
        <w:rPr>
          <w:rFonts w:asciiTheme="minorBidi" w:hAnsiTheme="minorBidi"/>
          <w:color w:val="000000" w:themeColor="text1"/>
          <w:sz w:val="32"/>
          <w:szCs w:val="32"/>
        </w:rPr>
        <w:t>Dhn</w:t>
      </w:r>
      <w:proofErr w:type="spellEnd"/>
      <w:r w:rsidRPr="00D04C46">
        <w:rPr>
          <w:rFonts w:asciiTheme="minorBidi" w:hAnsiTheme="minorBidi"/>
          <w:color w:val="000000" w:themeColor="text1"/>
          <w:sz w:val="32"/>
          <w:szCs w:val="32"/>
          <w:rtl/>
        </w:rPr>
        <w:t xml:space="preserve">  وجود درجة مرتفعة من التشابه 80-92% مع النباتات الأخرى القريبة من هذه الأصناف، والملفت للنظر هو ظهور مستوى عالٍ للتعبير الوراثي للمورثات </w:t>
      </w:r>
      <w:proofErr w:type="spellStart"/>
      <w:r w:rsidRPr="00D04C46">
        <w:rPr>
          <w:rFonts w:asciiTheme="minorBidi" w:hAnsiTheme="minorBidi"/>
          <w:color w:val="000000" w:themeColor="text1"/>
          <w:sz w:val="32"/>
          <w:szCs w:val="32"/>
        </w:rPr>
        <w:t>Dreb</w:t>
      </w:r>
      <w:proofErr w:type="spellEnd"/>
      <w:r w:rsidRPr="00D04C46">
        <w:rPr>
          <w:rFonts w:asciiTheme="minorBidi" w:hAnsiTheme="minorBidi"/>
          <w:color w:val="000000" w:themeColor="text1"/>
          <w:sz w:val="32"/>
          <w:szCs w:val="32"/>
        </w:rPr>
        <w:t xml:space="preserve">, </w:t>
      </w:r>
      <w:proofErr w:type="spellStart"/>
      <w:r w:rsidRPr="00D04C46">
        <w:rPr>
          <w:rFonts w:asciiTheme="minorBidi" w:hAnsiTheme="minorBidi"/>
          <w:color w:val="000000" w:themeColor="text1"/>
          <w:sz w:val="32"/>
          <w:szCs w:val="32"/>
        </w:rPr>
        <w:t>Wcor</w:t>
      </w:r>
      <w:proofErr w:type="spellEnd"/>
      <w:r w:rsidRPr="00D04C46">
        <w:rPr>
          <w:rFonts w:asciiTheme="minorBidi" w:hAnsiTheme="minorBidi"/>
          <w:color w:val="000000" w:themeColor="text1"/>
          <w:sz w:val="32"/>
          <w:szCs w:val="32"/>
        </w:rPr>
        <w:t xml:space="preserve">, </w:t>
      </w:r>
      <w:proofErr w:type="spellStart"/>
      <w:r w:rsidRPr="00D04C46">
        <w:rPr>
          <w:rFonts w:asciiTheme="minorBidi" w:hAnsiTheme="minorBidi"/>
          <w:color w:val="000000" w:themeColor="text1"/>
          <w:sz w:val="32"/>
          <w:szCs w:val="32"/>
        </w:rPr>
        <w:t>Dhn</w:t>
      </w:r>
      <w:proofErr w:type="spellEnd"/>
      <w:r w:rsidRPr="00D04C46">
        <w:rPr>
          <w:rFonts w:asciiTheme="minorBidi" w:hAnsiTheme="minorBidi"/>
          <w:color w:val="000000" w:themeColor="text1"/>
          <w:sz w:val="32"/>
          <w:szCs w:val="32"/>
          <w:rtl/>
        </w:rPr>
        <w:t xml:space="preserve"> في أنسجة الأوراق في الطراز المتحمل </w:t>
      </w:r>
      <w:proofErr w:type="spellStart"/>
      <w:r w:rsidRPr="00D04C46">
        <w:rPr>
          <w:rFonts w:asciiTheme="minorBidi" w:hAnsiTheme="minorBidi"/>
          <w:color w:val="000000" w:themeColor="text1"/>
          <w:sz w:val="32"/>
          <w:szCs w:val="32"/>
        </w:rPr>
        <w:t>Sids</w:t>
      </w:r>
      <w:proofErr w:type="spellEnd"/>
      <w:r w:rsidRPr="00D04C46">
        <w:rPr>
          <w:rFonts w:asciiTheme="minorBidi" w:hAnsiTheme="minorBidi"/>
          <w:color w:val="000000" w:themeColor="text1"/>
          <w:sz w:val="32"/>
          <w:szCs w:val="32"/>
          <w:rtl/>
        </w:rPr>
        <w:t xml:space="preserve"> تحت ظروف الجفاف القاسية.</w:t>
      </w:r>
    </w:p>
    <w:p w:rsidR="00353EBC" w:rsidRPr="00D04C46" w:rsidRDefault="00353EBC" w:rsidP="00353EBC">
      <w:pPr>
        <w:spacing w:line="360" w:lineRule="auto"/>
        <w:jc w:val="both"/>
        <w:rPr>
          <w:rFonts w:asciiTheme="minorBidi" w:hAnsiTheme="minorBidi"/>
          <w:color w:val="000000" w:themeColor="text1"/>
          <w:sz w:val="32"/>
          <w:szCs w:val="32"/>
          <w:rtl/>
          <w:lang w:bidi="ar-SY"/>
        </w:rPr>
      </w:pPr>
      <w:r w:rsidRPr="00D04C46">
        <w:rPr>
          <w:rFonts w:asciiTheme="minorBidi" w:hAnsiTheme="minorBidi"/>
          <w:color w:val="000000" w:themeColor="text1"/>
          <w:sz w:val="32"/>
          <w:szCs w:val="32"/>
          <w:rtl/>
          <w:lang w:bidi="ar-SY"/>
        </w:rPr>
        <w:t xml:space="preserve">   درس </w:t>
      </w:r>
      <w:proofErr w:type="spellStart"/>
      <w:r w:rsidRPr="00D04C46">
        <w:rPr>
          <w:rFonts w:asciiTheme="minorBidi" w:hAnsiTheme="minorBidi"/>
          <w:color w:val="000000" w:themeColor="text1"/>
          <w:sz w:val="32"/>
          <w:szCs w:val="32"/>
          <w:rtl/>
          <w:lang w:bidi="ar-SY"/>
        </w:rPr>
        <w:t>شيخموس</w:t>
      </w:r>
      <w:proofErr w:type="spellEnd"/>
      <w:r w:rsidRPr="00D04C46">
        <w:rPr>
          <w:rFonts w:asciiTheme="minorBidi" w:hAnsiTheme="minorBidi"/>
          <w:color w:val="000000" w:themeColor="text1"/>
          <w:sz w:val="32"/>
          <w:szCs w:val="32"/>
          <w:rtl/>
          <w:lang w:bidi="ar-SY"/>
        </w:rPr>
        <w:t xml:space="preserve"> وزملاؤه (2013) التباينات </w:t>
      </w:r>
      <w:proofErr w:type="spellStart"/>
      <w:r w:rsidRPr="00D04C46">
        <w:rPr>
          <w:rFonts w:asciiTheme="minorBidi" w:hAnsiTheme="minorBidi"/>
          <w:color w:val="000000" w:themeColor="text1"/>
          <w:sz w:val="32"/>
          <w:szCs w:val="32"/>
          <w:rtl/>
          <w:lang w:bidi="ar-SY"/>
        </w:rPr>
        <w:t>الأليلية</w:t>
      </w:r>
      <w:proofErr w:type="spellEnd"/>
      <w:r w:rsidRPr="00D04C46">
        <w:rPr>
          <w:rFonts w:asciiTheme="minorBidi" w:hAnsiTheme="minorBidi"/>
          <w:color w:val="000000" w:themeColor="text1"/>
          <w:sz w:val="32"/>
          <w:szCs w:val="32"/>
          <w:rtl/>
          <w:lang w:bidi="ar-SY"/>
        </w:rPr>
        <w:t xml:space="preserve"> لمورثات </w:t>
      </w:r>
      <w:proofErr w:type="spellStart"/>
      <w:r w:rsidRPr="00D04C46">
        <w:rPr>
          <w:rFonts w:asciiTheme="minorBidi" w:hAnsiTheme="minorBidi"/>
          <w:color w:val="000000" w:themeColor="text1"/>
          <w:sz w:val="32"/>
          <w:szCs w:val="32"/>
          <w:rtl/>
          <w:lang w:bidi="ar-SY"/>
        </w:rPr>
        <w:t>الديهيدرين</w:t>
      </w:r>
      <w:proofErr w:type="spellEnd"/>
      <w:r w:rsidRPr="00D04C46">
        <w:rPr>
          <w:rFonts w:asciiTheme="minorBidi" w:hAnsiTheme="minorBidi"/>
          <w:color w:val="000000" w:themeColor="text1"/>
          <w:sz w:val="32"/>
          <w:szCs w:val="32"/>
          <w:rtl/>
          <w:lang w:bidi="ar-SY"/>
        </w:rPr>
        <w:t xml:space="preserve"> في الجيل </w:t>
      </w:r>
      <w:proofErr w:type="spellStart"/>
      <w:r w:rsidRPr="00D04C46">
        <w:rPr>
          <w:rFonts w:asciiTheme="minorBidi" w:hAnsiTheme="minorBidi"/>
          <w:color w:val="000000" w:themeColor="text1"/>
          <w:sz w:val="32"/>
          <w:szCs w:val="32"/>
          <w:rtl/>
          <w:lang w:bidi="ar-SY"/>
        </w:rPr>
        <w:t>الطافر</w:t>
      </w:r>
      <w:proofErr w:type="spellEnd"/>
      <w:r w:rsidRPr="00D04C46">
        <w:rPr>
          <w:rFonts w:asciiTheme="minorBidi" w:hAnsiTheme="minorBidi"/>
          <w:color w:val="000000" w:themeColor="text1"/>
          <w:sz w:val="32"/>
          <w:szCs w:val="32"/>
          <w:rtl/>
          <w:lang w:bidi="ar-SY"/>
        </w:rPr>
        <w:t xml:space="preserve"> الثاني </w:t>
      </w:r>
      <w:r w:rsidRPr="00D04C46">
        <w:rPr>
          <w:rFonts w:asciiTheme="minorBidi" w:hAnsiTheme="minorBidi"/>
          <w:color w:val="000000" w:themeColor="text1"/>
          <w:sz w:val="32"/>
          <w:szCs w:val="32"/>
          <w:lang w:bidi="ar-SY"/>
        </w:rPr>
        <w:t>M2</w:t>
      </w:r>
      <w:r w:rsidRPr="00D04C46">
        <w:rPr>
          <w:rFonts w:asciiTheme="minorBidi" w:hAnsiTheme="minorBidi"/>
          <w:color w:val="000000" w:themeColor="text1"/>
          <w:sz w:val="32"/>
          <w:szCs w:val="32"/>
          <w:rtl/>
          <w:lang w:bidi="ar-SY"/>
        </w:rPr>
        <w:t xml:space="preserve"> لبعض الطرز الوراثية من القمح القاسي، </w:t>
      </w:r>
      <w:r w:rsidRPr="00D04C46">
        <w:rPr>
          <w:rFonts w:asciiTheme="minorBidi" w:hAnsiTheme="minorBidi"/>
          <w:color w:val="000000" w:themeColor="text1"/>
          <w:sz w:val="32"/>
          <w:szCs w:val="32"/>
          <w:rtl/>
        </w:rPr>
        <w:t xml:space="preserve">هدفت الدراسة الجزيئية إلى تحديد التباينات في مورثات الجفاف المشكلة لبروتينات </w:t>
      </w:r>
      <w:proofErr w:type="spellStart"/>
      <w:r w:rsidRPr="00D04C46">
        <w:rPr>
          <w:rFonts w:asciiTheme="minorBidi" w:hAnsiTheme="minorBidi"/>
          <w:color w:val="000000" w:themeColor="text1"/>
          <w:sz w:val="32"/>
          <w:szCs w:val="32"/>
          <w:rtl/>
        </w:rPr>
        <w:t>الديهيدرين</w:t>
      </w:r>
      <w:proofErr w:type="spellEnd"/>
      <w:r w:rsidRPr="00D04C46">
        <w:rPr>
          <w:rFonts w:asciiTheme="minorBidi" w:hAnsiTheme="minorBidi"/>
          <w:color w:val="000000" w:themeColor="text1"/>
          <w:sz w:val="32"/>
          <w:szCs w:val="32"/>
          <w:rtl/>
        </w:rPr>
        <w:t xml:space="preserve"> (مورثات </w:t>
      </w:r>
      <w:proofErr w:type="spellStart"/>
      <w:r w:rsidRPr="00D04C46">
        <w:rPr>
          <w:rFonts w:asciiTheme="minorBidi" w:hAnsiTheme="minorBidi"/>
          <w:color w:val="000000" w:themeColor="text1"/>
          <w:sz w:val="32"/>
          <w:szCs w:val="32"/>
          <w:rtl/>
        </w:rPr>
        <w:t>الديهيدرين</w:t>
      </w:r>
      <w:proofErr w:type="spellEnd"/>
      <w:r w:rsidRPr="00D04C46">
        <w:rPr>
          <w:rFonts w:asciiTheme="minorBidi" w:hAnsiTheme="minorBidi"/>
          <w:color w:val="000000" w:themeColor="text1"/>
          <w:sz w:val="32"/>
          <w:szCs w:val="32"/>
          <w:rtl/>
        </w:rPr>
        <w:t xml:space="preserve">)، حيث تمَّت مضاعفة </w:t>
      </w:r>
      <w:r w:rsidRPr="00D04C46">
        <w:rPr>
          <w:rFonts w:asciiTheme="minorBidi" w:hAnsiTheme="minorBidi"/>
          <w:color w:val="000000" w:themeColor="text1"/>
          <w:sz w:val="32"/>
          <w:szCs w:val="32"/>
        </w:rPr>
        <w:t>DNA</w:t>
      </w:r>
      <w:r w:rsidRPr="00D04C46">
        <w:rPr>
          <w:rFonts w:asciiTheme="minorBidi" w:hAnsiTheme="minorBidi"/>
          <w:color w:val="000000" w:themeColor="text1"/>
          <w:sz w:val="32"/>
          <w:szCs w:val="32"/>
          <w:rtl/>
        </w:rPr>
        <w:t xml:space="preserve"> معاملات القمح المختلفة مع 12 زوجاً من البادئات المتخصصة بمواقع مورثات </w:t>
      </w:r>
      <w:proofErr w:type="spellStart"/>
      <w:r w:rsidRPr="00D04C46">
        <w:rPr>
          <w:rFonts w:asciiTheme="minorBidi" w:hAnsiTheme="minorBidi"/>
          <w:color w:val="000000" w:themeColor="text1"/>
          <w:sz w:val="32"/>
          <w:szCs w:val="32"/>
          <w:rtl/>
        </w:rPr>
        <w:t>الديهيدرين</w:t>
      </w:r>
      <w:proofErr w:type="spellEnd"/>
      <w:r w:rsidRPr="00D04C46">
        <w:rPr>
          <w:rFonts w:asciiTheme="minorBidi" w:hAnsiTheme="minorBidi"/>
          <w:color w:val="000000" w:themeColor="text1"/>
          <w:sz w:val="32"/>
          <w:szCs w:val="32"/>
          <w:rtl/>
        </w:rPr>
        <w:t xml:space="preserve"> وبواسطة التفاعل </w:t>
      </w:r>
      <w:proofErr w:type="spellStart"/>
      <w:r w:rsidRPr="00D04C46">
        <w:rPr>
          <w:rFonts w:asciiTheme="minorBidi" w:hAnsiTheme="minorBidi"/>
          <w:color w:val="000000" w:themeColor="text1"/>
          <w:sz w:val="32"/>
          <w:szCs w:val="32"/>
          <w:rtl/>
        </w:rPr>
        <w:t>السلسلي</w:t>
      </w:r>
      <w:proofErr w:type="spellEnd"/>
      <w:r w:rsidRPr="00D04C46">
        <w:rPr>
          <w:rFonts w:asciiTheme="minorBidi" w:hAnsiTheme="minorBidi"/>
          <w:color w:val="000000" w:themeColor="text1"/>
          <w:sz w:val="32"/>
          <w:szCs w:val="32"/>
          <w:rtl/>
        </w:rPr>
        <w:t xml:space="preserve"> </w:t>
      </w:r>
      <w:proofErr w:type="spellStart"/>
      <w:r w:rsidRPr="00D04C46">
        <w:rPr>
          <w:rFonts w:asciiTheme="minorBidi" w:hAnsiTheme="minorBidi"/>
          <w:color w:val="000000" w:themeColor="text1"/>
          <w:sz w:val="32"/>
          <w:szCs w:val="32"/>
          <w:rtl/>
        </w:rPr>
        <w:t>البوليميرازي</w:t>
      </w:r>
      <w:proofErr w:type="spellEnd"/>
      <w:r w:rsidRPr="00D04C46">
        <w:rPr>
          <w:rFonts w:asciiTheme="minorBidi" w:hAnsiTheme="minorBidi"/>
          <w:color w:val="000000" w:themeColor="text1"/>
          <w:sz w:val="32"/>
          <w:szCs w:val="32"/>
          <w:rtl/>
        </w:rPr>
        <w:t xml:space="preserve"> </w:t>
      </w:r>
      <w:r w:rsidRPr="00D04C46">
        <w:rPr>
          <w:rFonts w:asciiTheme="minorBidi" w:hAnsiTheme="minorBidi"/>
          <w:color w:val="000000" w:themeColor="text1"/>
          <w:sz w:val="32"/>
          <w:szCs w:val="32"/>
        </w:rPr>
        <w:t>PCR</w:t>
      </w:r>
      <w:r w:rsidRPr="00D04C46">
        <w:rPr>
          <w:rFonts w:asciiTheme="minorBidi" w:hAnsiTheme="minorBidi"/>
          <w:color w:val="000000" w:themeColor="text1"/>
          <w:sz w:val="32"/>
          <w:szCs w:val="32"/>
          <w:rtl/>
        </w:rPr>
        <w:t xml:space="preserve">. أظهرت نتائج هذا التفاعل قطع </w:t>
      </w:r>
      <w:r w:rsidRPr="00D04C46">
        <w:rPr>
          <w:rFonts w:asciiTheme="minorBidi" w:hAnsiTheme="minorBidi"/>
          <w:color w:val="000000" w:themeColor="text1"/>
          <w:sz w:val="32"/>
          <w:szCs w:val="32"/>
        </w:rPr>
        <w:t>DNA</w:t>
      </w:r>
      <w:r w:rsidRPr="00D04C46">
        <w:rPr>
          <w:rFonts w:asciiTheme="minorBidi" w:hAnsiTheme="minorBidi"/>
          <w:color w:val="000000" w:themeColor="text1"/>
          <w:sz w:val="32"/>
          <w:szCs w:val="32"/>
          <w:rtl/>
        </w:rPr>
        <w:t xml:space="preserve"> مختلفة (تباينات شكلية مختلفة) لكل بادئة وضمن المعاملات المدروسة، عكست هذه التباينات وجود نظائر مختلفة لكل موقع مورثي </w:t>
      </w:r>
      <w:proofErr w:type="spellStart"/>
      <w:r w:rsidRPr="00D04C46">
        <w:rPr>
          <w:rFonts w:asciiTheme="minorBidi" w:hAnsiTheme="minorBidi"/>
          <w:color w:val="000000" w:themeColor="text1"/>
          <w:sz w:val="32"/>
          <w:szCs w:val="32"/>
          <w:rtl/>
        </w:rPr>
        <w:t>ديهيدريني</w:t>
      </w:r>
      <w:proofErr w:type="spellEnd"/>
      <w:r w:rsidRPr="00D04C46">
        <w:rPr>
          <w:rFonts w:asciiTheme="minorBidi" w:hAnsiTheme="minorBidi"/>
          <w:color w:val="000000" w:themeColor="text1"/>
          <w:sz w:val="32"/>
          <w:szCs w:val="32"/>
          <w:rtl/>
        </w:rPr>
        <w:t xml:space="preserve"> ضمن هذه المعاملات.</w:t>
      </w:r>
      <w:r w:rsidRPr="00D04C46">
        <w:rPr>
          <w:rFonts w:asciiTheme="minorBidi" w:hAnsiTheme="minorBidi"/>
          <w:color w:val="000000" w:themeColor="text1"/>
          <w:sz w:val="32"/>
          <w:szCs w:val="32"/>
          <w:rtl/>
          <w:lang w:bidi="ar-SY"/>
        </w:rPr>
        <w:t xml:space="preserve"> حيث </w:t>
      </w:r>
      <w:r w:rsidRPr="00D04C46">
        <w:rPr>
          <w:rFonts w:asciiTheme="minorBidi" w:hAnsiTheme="minorBidi"/>
          <w:color w:val="000000" w:themeColor="text1"/>
          <w:sz w:val="32"/>
          <w:szCs w:val="32"/>
          <w:rtl/>
        </w:rPr>
        <w:t xml:space="preserve">كانت التباينات الشكلية في الوزن الجزيئي بين نظائر الموقع الواحد كبيرة في بعض الأحيان، وفي البعض الآخر كانت على درجة مرتفعة من التماثل، وأمكن تميزها بسهولة على </w:t>
      </w:r>
      <w:proofErr w:type="spellStart"/>
      <w:r w:rsidRPr="00D04C46">
        <w:rPr>
          <w:rFonts w:asciiTheme="minorBidi" w:hAnsiTheme="minorBidi"/>
          <w:color w:val="000000" w:themeColor="text1"/>
          <w:sz w:val="32"/>
          <w:szCs w:val="32"/>
          <w:rtl/>
        </w:rPr>
        <w:t>هلامة</w:t>
      </w:r>
      <w:proofErr w:type="spellEnd"/>
      <w:r w:rsidRPr="00D04C46">
        <w:rPr>
          <w:rFonts w:asciiTheme="minorBidi" w:hAnsiTheme="minorBidi"/>
          <w:color w:val="000000" w:themeColor="text1"/>
          <w:sz w:val="32"/>
          <w:szCs w:val="32"/>
          <w:rtl/>
        </w:rPr>
        <w:t xml:space="preserve"> </w:t>
      </w:r>
      <w:proofErr w:type="spellStart"/>
      <w:r w:rsidRPr="00D04C46">
        <w:rPr>
          <w:rFonts w:asciiTheme="minorBidi" w:hAnsiTheme="minorBidi"/>
          <w:color w:val="000000" w:themeColor="text1"/>
          <w:sz w:val="32"/>
          <w:szCs w:val="32"/>
          <w:rtl/>
        </w:rPr>
        <w:t>ميتافور</w:t>
      </w:r>
      <w:proofErr w:type="spellEnd"/>
      <w:r w:rsidRPr="00D04C46">
        <w:rPr>
          <w:rFonts w:asciiTheme="minorBidi" w:hAnsiTheme="minorBidi"/>
          <w:color w:val="000000" w:themeColor="text1"/>
          <w:sz w:val="32"/>
          <w:szCs w:val="32"/>
          <w:rtl/>
        </w:rPr>
        <w:t xml:space="preserve"> </w:t>
      </w:r>
      <w:proofErr w:type="spellStart"/>
      <w:r w:rsidRPr="00D04C46">
        <w:rPr>
          <w:rFonts w:asciiTheme="minorBidi" w:hAnsiTheme="minorBidi"/>
          <w:color w:val="000000" w:themeColor="text1"/>
          <w:sz w:val="32"/>
          <w:szCs w:val="32"/>
          <w:rtl/>
        </w:rPr>
        <w:t>الأغاروز</w:t>
      </w:r>
      <w:proofErr w:type="spellEnd"/>
      <w:r w:rsidRPr="00D04C46">
        <w:rPr>
          <w:rFonts w:asciiTheme="minorBidi" w:hAnsiTheme="minorBidi"/>
          <w:color w:val="000000" w:themeColor="text1"/>
          <w:sz w:val="32"/>
          <w:szCs w:val="32"/>
          <w:rtl/>
        </w:rPr>
        <w:t xml:space="preserve"> 4 %. وأظهر تفاعل الــ </w:t>
      </w:r>
      <w:r w:rsidRPr="00D04C46">
        <w:rPr>
          <w:rFonts w:asciiTheme="minorBidi" w:hAnsiTheme="minorBidi"/>
          <w:color w:val="000000" w:themeColor="text1"/>
          <w:sz w:val="32"/>
          <w:szCs w:val="32"/>
        </w:rPr>
        <w:t>PCR</w:t>
      </w:r>
      <w:r w:rsidRPr="00D04C46">
        <w:rPr>
          <w:rFonts w:asciiTheme="minorBidi" w:hAnsiTheme="minorBidi"/>
          <w:color w:val="000000" w:themeColor="text1"/>
          <w:sz w:val="32"/>
          <w:szCs w:val="32"/>
          <w:rtl/>
        </w:rPr>
        <w:t xml:space="preserve"> بالنسبة لمورثات </w:t>
      </w:r>
      <w:proofErr w:type="spellStart"/>
      <w:r w:rsidRPr="00D04C46">
        <w:rPr>
          <w:rFonts w:asciiTheme="minorBidi" w:hAnsiTheme="minorBidi"/>
          <w:color w:val="000000" w:themeColor="text1"/>
          <w:sz w:val="32"/>
          <w:szCs w:val="32"/>
          <w:rtl/>
        </w:rPr>
        <w:t>الديهيدرين</w:t>
      </w:r>
      <w:proofErr w:type="spellEnd"/>
      <w:r w:rsidRPr="00D04C46">
        <w:rPr>
          <w:rFonts w:asciiTheme="minorBidi" w:hAnsiTheme="minorBidi"/>
          <w:color w:val="000000" w:themeColor="text1"/>
          <w:sz w:val="32"/>
          <w:szCs w:val="32"/>
          <w:rtl/>
        </w:rPr>
        <w:t xml:space="preserve"> </w:t>
      </w:r>
      <w:r w:rsidRPr="00D04C46">
        <w:rPr>
          <w:rFonts w:asciiTheme="minorBidi" w:hAnsiTheme="minorBidi"/>
          <w:color w:val="000000" w:themeColor="text1"/>
          <w:sz w:val="32"/>
          <w:szCs w:val="32"/>
        </w:rPr>
        <w:t>Dhn1</w:t>
      </w:r>
      <w:r w:rsidRPr="00D04C46">
        <w:rPr>
          <w:rFonts w:asciiTheme="minorBidi" w:hAnsiTheme="minorBidi"/>
          <w:color w:val="000000" w:themeColor="text1"/>
          <w:sz w:val="32"/>
          <w:szCs w:val="32"/>
          <w:rtl/>
        </w:rPr>
        <w:t xml:space="preserve">  و</w:t>
      </w:r>
      <w:r w:rsidRPr="00D04C46">
        <w:rPr>
          <w:rFonts w:asciiTheme="minorBidi" w:hAnsiTheme="minorBidi"/>
          <w:color w:val="000000" w:themeColor="text1"/>
          <w:sz w:val="32"/>
          <w:szCs w:val="32"/>
        </w:rPr>
        <w:t>Dhn6</w:t>
      </w:r>
      <w:r w:rsidRPr="00D04C46">
        <w:rPr>
          <w:rFonts w:asciiTheme="minorBidi" w:hAnsiTheme="minorBidi"/>
          <w:color w:val="000000" w:themeColor="text1"/>
          <w:sz w:val="32"/>
          <w:szCs w:val="32"/>
          <w:rtl/>
        </w:rPr>
        <w:t xml:space="preserve">  و</w:t>
      </w:r>
      <w:r w:rsidRPr="00D04C46">
        <w:rPr>
          <w:rFonts w:asciiTheme="minorBidi" w:hAnsiTheme="minorBidi"/>
          <w:color w:val="000000" w:themeColor="text1"/>
          <w:sz w:val="32"/>
          <w:szCs w:val="32"/>
        </w:rPr>
        <w:t>Dhn10</w:t>
      </w:r>
      <w:r w:rsidRPr="00D04C46">
        <w:rPr>
          <w:rFonts w:asciiTheme="minorBidi" w:hAnsiTheme="minorBidi"/>
          <w:color w:val="000000" w:themeColor="text1"/>
          <w:sz w:val="32"/>
          <w:szCs w:val="32"/>
          <w:rtl/>
        </w:rPr>
        <w:t xml:space="preserve">  و</w:t>
      </w:r>
      <w:r w:rsidRPr="00D04C46">
        <w:rPr>
          <w:rFonts w:asciiTheme="minorBidi" w:hAnsiTheme="minorBidi"/>
          <w:color w:val="000000" w:themeColor="text1"/>
          <w:sz w:val="32"/>
          <w:szCs w:val="32"/>
        </w:rPr>
        <w:t>Dhn3</w:t>
      </w:r>
      <w:r w:rsidRPr="00D04C46">
        <w:rPr>
          <w:rFonts w:asciiTheme="minorBidi" w:hAnsiTheme="minorBidi"/>
          <w:color w:val="000000" w:themeColor="text1"/>
          <w:sz w:val="32"/>
          <w:szCs w:val="32"/>
          <w:rtl/>
        </w:rPr>
        <w:t xml:space="preserve"> نمط شكلي واحد وُجد عند أغلب المعاملات المدروسة، وبالنسبة لمورثة </w:t>
      </w:r>
      <w:proofErr w:type="spellStart"/>
      <w:r w:rsidRPr="00D04C46">
        <w:rPr>
          <w:rFonts w:asciiTheme="minorBidi" w:hAnsiTheme="minorBidi"/>
          <w:color w:val="000000" w:themeColor="text1"/>
          <w:sz w:val="32"/>
          <w:szCs w:val="32"/>
          <w:rtl/>
        </w:rPr>
        <w:t>الديهيدرين</w:t>
      </w:r>
      <w:proofErr w:type="spellEnd"/>
      <w:r w:rsidRPr="00D04C46">
        <w:rPr>
          <w:rFonts w:asciiTheme="minorBidi" w:hAnsiTheme="minorBidi"/>
          <w:color w:val="000000" w:themeColor="text1"/>
          <w:sz w:val="32"/>
          <w:szCs w:val="32"/>
          <w:rtl/>
        </w:rPr>
        <w:t xml:space="preserve"> </w:t>
      </w:r>
      <w:r w:rsidRPr="00D04C46">
        <w:rPr>
          <w:rFonts w:asciiTheme="minorBidi" w:hAnsiTheme="minorBidi"/>
          <w:color w:val="000000" w:themeColor="text1"/>
          <w:sz w:val="32"/>
          <w:szCs w:val="32"/>
        </w:rPr>
        <w:t>Dhn12</w:t>
      </w:r>
      <w:r w:rsidRPr="00D04C46">
        <w:rPr>
          <w:rFonts w:asciiTheme="minorBidi" w:hAnsiTheme="minorBidi"/>
          <w:color w:val="000000" w:themeColor="text1"/>
          <w:sz w:val="32"/>
          <w:szCs w:val="32"/>
          <w:rtl/>
        </w:rPr>
        <w:t xml:space="preserve">  فقد ظهر فيها نمط شكلي واحد عند معاملة واحدة وهي المعاملة ذات التركيز المتوسط من </w:t>
      </w:r>
      <w:r w:rsidRPr="00D04C46">
        <w:rPr>
          <w:rFonts w:asciiTheme="minorBidi" w:hAnsiTheme="minorBidi"/>
          <w:color w:val="000000" w:themeColor="text1"/>
          <w:sz w:val="32"/>
          <w:szCs w:val="32"/>
        </w:rPr>
        <w:t>DES</w:t>
      </w:r>
      <w:r w:rsidRPr="00D04C46">
        <w:rPr>
          <w:rFonts w:asciiTheme="minorBidi" w:hAnsiTheme="minorBidi"/>
          <w:color w:val="000000" w:themeColor="text1"/>
          <w:sz w:val="32"/>
          <w:szCs w:val="32"/>
          <w:rtl/>
        </w:rPr>
        <w:t xml:space="preserve"> لدى الصنف بحوث9. وبالنسبة لمورثة </w:t>
      </w:r>
      <w:proofErr w:type="spellStart"/>
      <w:r w:rsidRPr="00D04C46">
        <w:rPr>
          <w:rFonts w:asciiTheme="minorBidi" w:hAnsiTheme="minorBidi"/>
          <w:color w:val="000000" w:themeColor="text1"/>
          <w:sz w:val="32"/>
          <w:szCs w:val="32"/>
          <w:rtl/>
        </w:rPr>
        <w:t>الديهيدرين</w:t>
      </w:r>
      <w:proofErr w:type="spellEnd"/>
      <w:r w:rsidRPr="00D04C46">
        <w:rPr>
          <w:rFonts w:asciiTheme="minorBidi" w:hAnsiTheme="minorBidi"/>
          <w:color w:val="000000" w:themeColor="text1"/>
          <w:sz w:val="32"/>
          <w:szCs w:val="32"/>
          <w:rtl/>
        </w:rPr>
        <w:t xml:space="preserve"> </w:t>
      </w:r>
      <w:r w:rsidRPr="00D04C46">
        <w:rPr>
          <w:rFonts w:asciiTheme="minorBidi" w:hAnsiTheme="minorBidi"/>
          <w:color w:val="000000" w:themeColor="text1"/>
          <w:sz w:val="32"/>
          <w:szCs w:val="32"/>
        </w:rPr>
        <w:t>Dhn2</w:t>
      </w:r>
      <w:r w:rsidRPr="00D04C46">
        <w:rPr>
          <w:rFonts w:asciiTheme="minorBidi" w:hAnsiTheme="minorBidi"/>
          <w:color w:val="000000" w:themeColor="text1"/>
          <w:sz w:val="32"/>
          <w:szCs w:val="32"/>
          <w:rtl/>
        </w:rPr>
        <w:t xml:space="preserve"> ظهر فيها سبعة أنماط شكلية، وظهر في المورثات </w:t>
      </w:r>
      <w:r w:rsidRPr="00D04C46">
        <w:rPr>
          <w:rFonts w:asciiTheme="minorBidi" w:hAnsiTheme="minorBidi"/>
          <w:color w:val="000000" w:themeColor="text1"/>
          <w:sz w:val="32"/>
          <w:szCs w:val="32"/>
        </w:rPr>
        <w:t>Dhn4</w:t>
      </w:r>
      <w:r w:rsidRPr="00D04C46">
        <w:rPr>
          <w:rFonts w:asciiTheme="minorBidi" w:hAnsiTheme="minorBidi"/>
          <w:color w:val="000000" w:themeColor="text1"/>
          <w:sz w:val="32"/>
          <w:szCs w:val="32"/>
          <w:rtl/>
        </w:rPr>
        <w:t xml:space="preserve"> و</w:t>
      </w:r>
      <w:r w:rsidRPr="00D04C46">
        <w:rPr>
          <w:rFonts w:asciiTheme="minorBidi" w:hAnsiTheme="minorBidi"/>
          <w:color w:val="000000" w:themeColor="text1"/>
          <w:sz w:val="32"/>
          <w:szCs w:val="32"/>
        </w:rPr>
        <w:t>Dhn8</w:t>
      </w:r>
      <w:r w:rsidRPr="00D04C46">
        <w:rPr>
          <w:rFonts w:asciiTheme="minorBidi" w:hAnsiTheme="minorBidi"/>
          <w:color w:val="000000" w:themeColor="text1"/>
          <w:sz w:val="32"/>
          <w:szCs w:val="32"/>
          <w:rtl/>
        </w:rPr>
        <w:t xml:space="preserve">  و</w:t>
      </w:r>
      <w:r w:rsidRPr="00D04C46">
        <w:rPr>
          <w:rFonts w:asciiTheme="minorBidi" w:hAnsiTheme="minorBidi"/>
          <w:color w:val="000000" w:themeColor="text1"/>
          <w:sz w:val="32"/>
          <w:szCs w:val="32"/>
        </w:rPr>
        <w:t>Dhn11</w:t>
      </w:r>
      <w:r w:rsidRPr="00D04C46">
        <w:rPr>
          <w:rFonts w:asciiTheme="minorBidi" w:hAnsiTheme="minorBidi"/>
          <w:color w:val="000000" w:themeColor="text1"/>
          <w:sz w:val="32"/>
          <w:szCs w:val="32"/>
          <w:rtl/>
        </w:rPr>
        <w:t xml:space="preserve"> خمسة أنماط شكلية، في حين ظهر أربعة أنماط شكلية في مورثة </w:t>
      </w:r>
      <w:proofErr w:type="spellStart"/>
      <w:r w:rsidRPr="00D04C46">
        <w:rPr>
          <w:rFonts w:asciiTheme="minorBidi" w:hAnsiTheme="minorBidi"/>
          <w:color w:val="000000" w:themeColor="text1"/>
          <w:sz w:val="32"/>
          <w:szCs w:val="32"/>
          <w:rtl/>
        </w:rPr>
        <w:t>الديهيدرين</w:t>
      </w:r>
      <w:proofErr w:type="spellEnd"/>
      <w:r w:rsidRPr="00D04C46">
        <w:rPr>
          <w:rFonts w:asciiTheme="minorBidi" w:hAnsiTheme="minorBidi"/>
          <w:color w:val="000000" w:themeColor="text1"/>
          <w:sz w:val="32"/>
          <w:szCs w:val="32"/>
          <w:rtl/>
        </w:rPr>
        <w:t xml:space="preserve"> </w:t>
      </w:r>
      <w:r w:rsidRPr="00D04C46">
        <w:rPr>
          <w:rFonts w:asciiTheme="minorBidi" w:hAnsiTheme="minorBidi"/>
          <w:color w:val="000000" w:themeColor="text1"/>
          <w:sz w:val="32"/>
          <w:szCs w:val="32"/>
        </w:rPr>
        <w:t>Dhn7</w:t>
      </w:r>
      <w:r w:rsidRPr="00D04C46">
        <w:rPr>
          <w:rFonts w:asciiTheme="minorBidi" w:hAnsiTheme="minorBidi"/>
          <w:color w:val="000000" w:themeColor="text1"/>
          <w:sz w:val="32"/>
          <w:szCs w:val="32"/>
          <w:rtl/>
        </w:rPr>
        <w:t xml:space="preserve"> ، وثلاثة أنماط شكلية في مورثة </w:t>
      </w:r>
      <w:proofErr w:type="spellStart"/>
      <w:r w:rsidRPr="00D04C46">
        <w:rPr>
          <w:rFonts w:asciiTheme="minorBidi" w:hAnsiTheme="minorBidi"/>
          <w:color w:val="000000" w:themeColor="text1"/>
          <w:sz w:val="32"/>
          <w:szCs w:val="32"/>
          <w:rtl/>
        </w:rPr>
        <w:t>الديهيدرين</w:t>
      </w:r>
      <w:proofErr w:type="spellEnd"/>
      <w:r w:rsidRPr="00D04C46">
        <w:rPr>
          <w:rFonts w:asciiTheme="minorBidi" w:hAnsiTheme="minorBidi"/>
          <w:color w:val="000000" w:themeColor="text1"/>
          <w:sz w:val="32"/>
          <w:szCs w:val="32"/>
          <w:rtl/>
        </w:rPr>
        <w:t xml:space="preserve"> </w:t>
      </w:r>
      <w:r w:rsidRPr="00D04C46">
        <w:rPr>
          <w:rFonts w:asciiTheme="minorBidi" w:hAnsiTheme="minorBidi"/>
          <w:color w:val="000000" w:themeColor="text1"/>
          <w:sz w:val="32"/>
          <w:szCs w:val="32"/>
        </w:rPr>
        <w:t>Dhn9</w:t>
      </w:r>
      <w:r w:rsidRPr="00D04C46">
        <w:rPr>
          <w:rFonts w:asciiTheme="minorBidi" w:hAnsiTheme="minorBidi"/>
          <w:color w:val="000000" w:themeColor="text1"/>
          <w:sz w:val="32"/>
          <w:szCs w:val="32"/>
          <w:rtl/>
          <w:lang w:bidi="ar-SY"/>
        </w:rPr>
        <w:t>.</w:t>
      </w:r>
    </w:p>
    <w:p w:rsidR="00353EBC" w:rsidRPr="00D04C46" w:rsidRDefault="00353EBC" w:rsidP="00353EBC">
      <w:pPr>
        <w:rPr>
          <w:rFonts w:asciiTheme="minorBidi" w:hAnsiTheme="minorBidi"/>
          <w:sz w:val="32"/>
          <w:szCs w:val="32"/>
          <w:rtl/>
        </w:rPr>
      </w:pPr>
    </w:p>
    <w:p w:rsidR="00353EBC" w:rsidRPr="00D04C46" w:rsidRDefault="00353EBC" w:rsidP="00353EBC">
      <w:pPr>
        <w:rPr>
          <w:rFonts w:asciiTheme="minorBidi" w:hAnsiTheme="minorBidi"/>
          <w:sz w:val="32"/>
          <w:szCs w:val="32"/>
          <w:rtl/>
          <w:lang w:bidi="ar-SY"/>
        </w:rPr>
      </w:pPr>
    </w:p>
    <w:p w:rsidR="00886797" w:rsidRDefault="005549DB" w:rsidP="005549DB">
      <w:pPr>
        <w:jc w:val="both"/>
        <w:rPr>
          <w:rFonts w:asciiTheme="minorBidi" w:hAnsiTheme="minorBidi"/>
          <w:color w:val="000000" w:themeColor="text1"/>
          <w:sz w:val="32"/>
          <w:szCs w:val="32"/>
          <w:rtl/>
        </w:rPr>
      </w:pPr>
      <w:r w:rsidRPr="001B2133">
        <w:rPr>
          <w:rFonts w:asciiTheme="minorBidi" w:hAnsiTheme="minorBidi"/>
          <w:sz w:val="32"/>
          <w:szCs w:val="32"/>
          <w:highlight w:val="lightGray"/>
          <w:rtl/>
          <w:lang w:bidi="ar-SY"/>
        </w:rPr>
        <w:t xml:space="preserve">تعد المؤشرات الجزيئية ذات أهمية قصوى على صعيد تربية النبات بفعل عدة عوامل منها: إمكانية تحديد موقع وراثي مطلوب لطراز وراثي معين مباشرة, وعدم تأثر هذه المؤشرات بالشكل الظاهري للنبات أو الطور </w:t>
      </w:r>
      <w:proofErr w:type="spellStart"/>
      <w:r w:rsidRPr="001B2133">
        <w:rPr>
          <w:rFonts w:asciiTheme="minorBidi" w:hAnsiTheme="minorBidi"/>
          <w:sz w:val="32"/>
          <w:szCs w:val="32"/>
          <w:highlight w:val="lightGray"/>
          <w:rtl/>
          <w:lang w:bidi="ar-SY"/>
        </w:rPr>
        <w:t>الفينولوجي</w:t>
      </w:r>
      <w:proofErr w:type="spellEnd"/>
      <w:r w:rsidRPr="001B2133">
        <w:rPr>
          <w:rFonts w:asciiTheme="minorBidi" w:hAnsiTheme="minorBidi"/>
          <w:sz w:val="32"/>
          <w:szCs w:val="32"/>
          <w:highlight w:val="lightGray"/>
          <w:rtl/>
          <w:lang w:bidi="ar-SY"/>
        </w:rPr>
        <w:t xml:space="preserve"> والمؤثرات البيئية كما هو الحال في المؤشرات </w:t>
      </w:r>
      <w:proofErr w:type="spellStart"/>
      <w:r w:rsidRPr="001B2133">
        <w:rPr>
          <w:rFonts w:asciiTheme="minorBidi" w:hAnsiTheme="minorBidi"/>
          <w:sz w:val="32"/>
          <w:szCs w:val="32"/>
          <w:highlight w:val="lightGray"/>
          <w:rtl/>
          <w:lang w:bidi="ar-SY"/>
        </w:rPr>
        <w:t>المورفولوجية,والحصول</w:t>
      </w:r>
      <w:proofErr w:type="spellEnd"/>
      <w:r w:rsidRPr="001B2133">
        <w:rPr>
          <w:rFonts w:asciiTheme="minorBidi" w:hAnsiTheme="minorBidi"/>
          <w:sz w:val="32"/>
          <w:szCs w:val="32"/>
          <w:highlight w:val="lightGray"/>
          <w:rtl/>
          <w:lang w:bidi="ar-SY"/>
        </w:rPr>
        <w:t xml:space="preserve"> على عدد كبير من المؤشرات بزمن قصير نسبياً, كما أنها تعد مؤشرات مساعدة في إسراع عمليات الانتخاب والتربية (سيد, 2001). كما أن استخدام </w:t>
      </w:r>
      <w:proofErr w:type="spellStart"/>
      <w:r w:rsidRPr="001B2133">
        <w:rPr>
          <w:rFonts w:asciiTheme="minorBidi" w:hAnsiTheme="minorBidi"/>
          <w:sz w:val="32"/>
          <w:szCs w:val="32"/>
          <w:highlight w:val="lightGray"/>
          <w:rtl/>
          <w:lang w:bidi="ar-SY"/>
        </w:rPr>
        <w:t>تقانات</w:t>
      </w:r>
      <w:proofErr w:type="spellEnd"/>
      <w:r w:rsidRPr="001B2133">
        <w:rPr>
          <w:rFonts w:asciiTheme="minorBidi" w:hAnsiTheme="minorBidi"/>
          <w:sz w:val="32"/>
          <w:szCs w:val="32"/>
          <w:highlight w:val="lightGray"/>
          <w:rtl/>
          <w:lang w:bidi="ar-SY"/>
        </w:rPr>
        <w:t xml:space="preserve"> المؤشرات الجزيئية, التي طورت بالشكل الكافي لاستخدامها في برامج التربية, يمكن أن يقلل من تعقيدات إدخال عدد من الصفات المرغوب فيها في النمط الوراثي الواحد. </w:t>
      </w:r>
      <w:r w:rsidRPr="001B2133">
        <w:rPr>
          <w:rFonts w:asciiTheme="minorBidi" w:hAnsiTheme="minorBidi"/>
          <w:sz w:val="32"/>
          <w:szCs w:val="32"/>
          <w:highlight w:val="lightGray"/>
          <w:lang w:bidi="ar-SY"/>
        </w:rPr>
        <w:t>(</w:t>
      </w:r>
      <w:proofErr w:type="spellStart"/>
      <w:r w:rsidRPr="001B2133">
        <w:rPr>
          <w:rFonts w:asciiTheme="minorBidi" w:hAnsiTheme="minorBidi"/>
          <w:sz w:val="32"/>
          <w:szCs w:val="32"/>
          <w:highlight w:val="lightGray"/>
          <w:lang w:bidi="ar-SY"/>
        </w:rPr>
        <w:t>Graner</w:t>
      </w:r>
      <w:proofErr w:type="spellEnd"/>
      <w:r w:rsidRPr="001B2133">
        <w:rPr>
          <w:rFonts w:asciiTheme="minorBidi" w:hAnsiTheme="minorBidi"/>
          <w:sz w:val="32"/>
          <w:szCs w:val="32"/>
          <w:highlight w:val="lightGray"/>
          <w:lang w:bidi="ar-SY"/>
        </w:rPr>
        <w:t xml:space="preserve"> </w:t>
      </w:r>
      <w:r w:rsidRPr="001B2133">
        <w:rPr>
          <w:rFonts w:asciiTheme="minorBidi" w:hAnsiTheme="minorBidi"/>
          <w:i/>
          <w:iCs/>
          <w:sz w:val="32"/>
          <w:szCs w:val="32"/>
          <w:highlight w:val="lightGray"/>
          <w:lang w:bidi="ar-SY"/>
        </w:rPr>
        <w:t>et al</w:t>
      </w:r>
      <w:r w:rsidRPr="001B2133">
        <w:rPr>
          <w:rFonts w:asciiTheme="minorBidi" w:hAnsiTheme="minorBidi"/>
          <w:sz w:val="32"/>
          <w:szCs w:val="32"/>
          <w:highlight w:val="lightGray"/>
          <w:lang w:bidi="ar-SY"/>
        </w:rPr>
        <w:t xml:space="preserve">., 1991; Qi </w:t>
      </w:r>
      <w:r w:rsidRPr="001B2133">
        <w:rPr>
          <w:rFonts w:asciiTheme="minorBidi" w:hAnsiTheme="minorBidi"/>
          <w:i/>
          <w:iCs/>
          <w:sz w:val="32"/>
          <w:szCs w:val="32"/>
          <w:highlight w:val="lightGray"/>
          <w:lang w:bidi="ar-SY"/>
        </w:rPr>
        <w:t>et al</w:t>
      </w:r>
      <w:r w:rsidRPr="001B2133">
        <w:rPr>
          <w:rFonts w:asciiTheme="minorBidi" w:hAnsiTheme="minorBidi"/>
          <w:sz w:val="32"/>
          <w:szCs w:val="32"/>
          <w:highlight w:val="lightGray"/>
          <w:lang w:bidi="ar-SY"/>
        </w:rPr>
        <w:t xml:space="preserve">., 1996; Ramsay </w:t>
      </w:r>
      <w:r w:rsidRPr="001B2133">
        <w:rPr>
          <w:rFonts w:asciiTheme="minorBidi" w:hAnsiTheme="minorBidi"/>
          <w:i/>
          <w:iCs/>
          <w:sz w:val="32"/>
          <w:szCs w:val="32"/>
          <w:highlight w:val="lightGray"/>
          <w:lang w:bidi="ar-SY"/>
        </w:rPr>
        <w:t>et al.,</w:t>
      </w:r>
      <w:r w:rsidRPr="001B2133">
        <w:rPr>
          <w:rFonts w:asciiTheme="minorBidi" w:hAnsiTheme="minorBidi"/>
          <w:sz w:val="32"/>
          <w:szCs w:val="32"/>
          <w:highlight w:val="lightGray"/>
          <w:lang w:bidi="ar-SY"/>
        </w:rPr>
        <w:t xml:space="preserve"> 2000)</w:t>
      </w:r>
      <w:r w:rsidRPr="001B2133">
        <w:rPr>
          <w:rFonts w:asciiTheme="minorBidi" w:hAnsiTheme="minorBidi"/>
          <w:sz w:val="32"/>
          <w:szCs w:val="32"/>
          <w:highlight w:val="lightGray"/>
          <w:rtl/>
        </w:rPr>
        <w:t xml:space="preserve">. </w:t>
      </w:r>
      <w:r w:rsidR="00E54967" w:rsidRPr="00D04C46">
        <w:rPr>
          <w:rFonts w:asciiTheme="minorBidi" w:hAnsiTheme="minorBidi"/>
          <w:sz w:val="32"/>
          <w:szCs w:val="32"/>
          <w:highlight w:val="yellow"/>
          <w:rtl/>
        </w:rPr>
        <w:t>(25).</w:t>
      </w:r>
    </w:p>
    <w:p w:rsidR="000C5376" w:rsidRPr="000C5376" w:rsidRDefault="000C5376" w:rsidP="005549DB">
      <w:pPr>
        <w:jc w:val="both"/>
        <w:rPr>
          <w:rFonts w:asciiTheme="minorBidi" w:hAnsiTheme="minorBidi"/>
          <w:color w:val="000000" w:themeColor="text1"/>
          <w:sz w:val="32"/>
          <w:szCs w:val="32"/>
          <w:highlight w:val="cyan"/>
          <w:rtl/>
        </w:rPr>
      </w:pPr>
      <w:r w:rsidRPr="000C5376">
        <w:rPr>
          <w:rFonts w:asciiTheme="minorBidi" w:hAnsiTheme="minorBidi" w:hint="cs"/>
          <w:color w:val="000000" w:themeColor="text1"/>
          <w:sz w:val="32"/>
          <w:szCs w:val="32"/>
          <w:highlight w:val="cyan"/>
          <w:rtl/>
        </w:rPr>
        <w:t xml:space="preserve">قامت أبو زيد وزملائها (2013) بدراسة للكشف عن مواقع الصفة الكمية </w:t>
      </w:r>
      <w:r w:rsidRPr="000C5376">
        <w:rPr>
          <w:rFonts w:asciiTheme="minorBidi" w:hAnsiTheme="minorBidi"/>
          <w:color w:val="000000" w:themeColor="text1"/>
          <w:sz w:val="32"/>
          <w:szCs w:val="32"/>
          <w:highlight w:val="cyan"/>
        </w:rPr>
        <w:t>QTL</w:t>
      </w:r>
      <w:r w:rsidRPr="000C5376">
        <w:rPr>
          <w:rFonts w:asciiTheme="minorBidi" w:hAnsiTheme="minorBidi" w:hint="cs"/>
          <w:color w:val="000000" w:themeColor="text1"/>
          <w:sz w:val="32"/>
          <w:szCs w:val="32"/>
          <w:highlight w:val="cyan"/>
          <w:rtl/>
        </w:rPr>
        <w:t xml:space="preserve"> المرتبطة بتحمل الجفاف في التراكيب الوراثية للقمح باستخدام ال </w:t>
      </w:r>
      <w:r w:rsidRPr="000C5376">
        <w:rPr>
          <w:rFonts w:asciiTheme="minorBidi" w:hAnsiTheme="minorBidi"/>
          <w:color w:val="000000" w:themeColor="text1"/>
          <w:sz w:val="32"/>
          <w:szCs w:val="32"/>
          <w:highlight w:val="cyan"/>
        </w:rPr>
        <w:t>SSR</w:t>
      </w:r>
      <w:r w:rsidRPr="000C5376">
        <w:rPr>
          <w:rFonts w:asciiTheme="minorBidi" w:hAnsiTheme="minorBidi" w:hint="cs"/>
          <w:color w:val="000000" w:themeColor="text1"/>
          <w:sz w:val="32"/>
          <w:szCs w:val="32"/>
          <w:highlight w:val="cyan"/>
          <w:rtl/>
        </w:rPr>
        <w:t xml:space="preserve"> </w:t>
      </w:r>
    </w:p>
    <w:p w:rsidR="000C5376" w:rsidRDefault="000C5376" w:rsidP="000C5376">
      <w:pPr>
        <w:rPr>
          <w:sz w:val="32"/>
          <w:szCs w:val="32"/>
          <w:rtl/>
          <w:lang w:bidi="ar-DZ"/>
        </w:rPr>
      </w:pPr>
      <w:r w:rsidRPr="000C5376">
        <w:rPr>
          <w:rFonts w:hint="cs"/>
          <w:sz w:val="32"/>
          <w:szCs w:val="32"/>
          <w:highlight w:val="cyan"/>
          <w:rtl/>
          <w:lang w:bidi="ar-DZ"/>
        </w:rPr>
        <w:t xml:space="preserve">أهداف هذه الدراسة </w:t>
      </w:r>
      <w:proofErr w:type="spellStart"/>
      <w:r w:rsidRPr="000C5376">
        <w:rPr>
          <w:rFonts w:hint="cs"/>
          <w:sz w:val="32"/>
          <w:szCs w:val="32"/>
          <w:highlight w:val="cyan"/>
          <w:rtl/>
          <w:lang w:bidi="ar-DZ"/>
        </w:rPr>
        <w:t>هى</w:t>
      </w:r>
      <w:proofErr w:type="spellEnd"/>
      <w:r w:rsidRPr="000C5376">
        <w:rPr>
          <w:rFonts w:hint="cs"/>
          <w:sz w:val="32"/>
          <w:szCs w:val="32"/>
          <w:highlight w:val="cyan"/>
          <w:rtl/>
          <w:lang w:bidi="ar-DZ"/>
        </w:rPr>
        <w:t xml:space="preserve"> للكشف عن مواقع الصفة الكمية QTL المرتبطة بتحمل الجفاف في التراكيب الوراثية للقمح باستخدام الدليل </w:t>
      </w:r>
      <w:proofErr w:type="spellStart"/>
      <w:r w:rsidRPr="000C5376">
        <w:rPr>
          <w:rFonts w:hint="cs"/>
          <w:sz w:val="32"/>
          <w:szCs w:val="32"/>
          <w:highlight w:val="cyan"/>
          <w:rtl/>
          <w:lang w:bidi="ar-DZ"/>
        </w:rPr>
        <w:t>الجزيئى</w:t>
      </w:r>
      <w:proofErr w:type="spellEnd"/>
      <w:r w:rsidRPr="000C5376">
        <w:rPr>
          <w:rFonts w:hint="cs"/>
          <w:sz w:val="32"/>
          <w:szCs w:val="32"/>
          <w:highlight w:val="cyan"/>
          <w:rtl/>
          <w:lang w:bidi="ar-DZ"/>
        </w:rPr>
        <w:t xml:space="preserve"> SSR، وتقديم معلومات قيمة عن الانتخاب بمساعدة الدلائل الجزيئية. تم تحديد علامات SSR المرتبطة بشيخوخة الورقة العلم (FLS) من خلال مجموعتين من DNA، التي أنشئت باستخدام عشيرة الخريطة F2 الناتجة من التهجين بين '</w:t>
      </w:r>
      <w:proofErr w:type="spellStart"/>
      <w:r w:rsidRPr="000C5376">
        <w:rPr>
          <w:rFonts w:hint="cs"/>
          <w:sz w:val="32"/>
          <w:szCs w:val="32"/>
          <w:highlight w:val="cyan"/>
          <w:rtl/>
          <w:lang w:bidi="ar-DZ"/>
        </w:rPr>
        <w:t>Veery</w:t>
      </w:r>
      <w:proofErr w:type="spellEnd"/>
      <w:r w:rsidRPr="000C5376">
        <w:rPr>
          <w:rFonts w:hint="cs"/>
          <w:sz w:val="32"/>
          <w:szCs w:val="32"/>
          <w:highlight w:val="cyan"/>
          <w:rtl/>
          <w:lang w:bidi="ar-DZ"/>
        </w:rPr>
        <w:t xml:space="preserve">' المتحمل للجفاف والتركيب الوراثي الحساس للجفاف ‘Variant-11’. تم فحص الآباء بواسطة 34 زوجا من البادئات. رسمت خريطة الارتباط مع الست علامات المرتبطة في مجموعة ارتباطية واحدة تغطي 82.7 </w:t>
      </w:r>
      <w:proofErr w:type="spellStart"/>
      <w:r w:rsidRPr="000C5376">
        <w:rPr>
          <w:rFonts w:hint="cs"/>
          <w:sz w:val="32"/>
          <w:szCs w:val="32"/>
          <w:highlight w:val="cyan"/>
          <w:rtl/>
          <w:lang w:bidi="ar-DZ"/>
        </w:rPr>
        <w:t>cM</w:t>
      </w:r>
      <w:proofErr w:type="spellEnd"/>
      <w:r w:rsidRPr="000C5376">
        <w:rPr>
          <w:rFonts w:hint="cs"/>
          <w:sz w:val="32"/>
          <w:szCs w:val="32"/>
          <w:highlight w:val="cyan"/>
          <w:rtl/>
          <w:lang w:bidi="ar-DZ"/>
        </w:rPr>
        <w:t xml:space="preserve">. وأظهر الكشف عن QTL بواسطة تحليل التباين أن العلامات الست مرتبطة بشكل معنوي مع تحمل الجفاف في العشيرة. وكشف التحليل بواسطة انحدار البسيط لدليل (SMR) أن مربع R نسبتها تراوحت بين 39.3٪ (Xgwm339) و12.3٪ (Xgwm577). التحليل بواسطة المسافة البسيطة للخريطة (SIM) كشفت أن مواقع الصفة ال QTL لشيخوخة الورقة العلم تقع بين العلامات xgwm566 وxgwm339، في حين أن المسافة المركبة للخريطة (CIM) أشارت إلى موقع QTL بين علامة Xgwm296وXgwm566. يمكن استخدامها كعلامات SSR للجفاف وتحسين القمح. </w:t>
      </w:r>
      <w:r w:rsidRPr="001B2133">
        <w:rPr>
          <w:rFonts w:hint="cs"/>
          <w:sz w:val="32"/>
          <w:szCs w:val="32"/>
          <w:highlight w:val="yellow"/>
          <w:rtl/>
          <w:lang w:bidi="ar-DZ"/>
        </w:rPr>
        <w:t>(36).</w:t>
      </w:r>
    </w:p>
    <w:p w:rsidR="000C5376" w:rsidRPr="00D04C46" w:rsidRDefault="000C5376" w:rsidP="005549DB">
      <w:pPr>
        <w:jc w:val="both"/>
        <w:rPr>
          <w:rFonts w:asciiTheme="minorBidi" w:hAnsiTheme="minorBidi"/>
          <w:color w:val="000000" w:themeColor="text1"/>
          <w:sz w:val="32"/>
          <w:szCs w:val="32"/>
          <w:rtl/>
        </w:rPr>
      </w:pPr>
    </w:p>
    <w:p w:rsidR="00D37A7F" w:rsidRPr="00D04C46" w:rsidRDefault="00D37A7F" w:rsidP="003D797D">
      <w:pPr>
        <w:spacing w:line="360" w:lineRule="auto"/>
        <w:rPr>
          <w:rFonts w:asciiTheme="minorBidi" w:hAnsiTheme="minorBidi"/>
          <w:sz w:val="32"/>
          <w:szCs w:val="32"/>
          <w:rtl/>
        </w:rPr>
      </w:pPr>
      <w:r w:rsidRPr="00D04C46">
        <w:rPr>
          <w:rFonts w:asciiTheme="minorBidi" w:hAnsiTheme="minorBidi"/>
          <w:color w:val="7030A0"/>
          <w:sz w:val="32"/>
          <w:szCs w:val="32"/>
          <w:rtl/>
        </w:rPr>
        <w:lastRenderedPageBreak/>
        <w:t>ملاحظات</w:t>
      </w:r>
      <w:r w:rsidR="00CC64BB" w:rsidRPr="00D04C46">
        <w:rPr>
          <w:rFonts w:asciiTheme="minorBidi" w:hAnsiTheme="minorBidi"/>
          <w:color w:val="7030A0"/>
          <w:sz w:val="32"/>
          <w:szCs w:val="32"/>
          <w:rtl/>
        </w:rPr>
        <w:t xml:space="preserve"> خارجية:</w:t>
      </w:r>
    </w:p>
    <w:p w:rsidR="00CC64BB" w:rsidRPr="00D04C46" w:rsidRDefault="00CC64BB" w:rsidP="006A6C19">
      <w:pPr>
        <w:pStyle w:val="a3"/>
        <w:numPr>
          <w:ilvl w:val="0"/>
          <w:numId w:val="1"/>
        </w:numPr>
        <w:spacing w:line="360" w:lineRule="auto"/>
        <w:rPr>
          <w:rFonts w:asciiTheme="minorBidi" w:hAnsiTheme="minorBidi"/>
          <w:sz w:val="32"/>
          <w:szCs w:val="32"/>
        </w:rPr>
      </w:pPr>
      <w:r w:rsidRPr="00D04C46">
        <w:rPr>
          <w:rFonts w:asciiTheme="minorBidi" w:hAnsiTheme="minorBidi"/>
          <w:sz w:val="32"/>
          <w:szCs w:val="32"/>
          <w:rtl/>
        </w:rPr>
        <w:t xml:space="preserve">سبب انخفاض </w:t>
      </w:r>
      <w:r w:rsidR="00ED6AF7" w:rsidRPr="00D04C46">
        <w:rPr>
          <w:rFonts w:asciiTheme="minorBidi" w:hAnsiTheme="minorBidi"/>
          <w:b/>
          <w:bCs/>
          <w:sz w:val="32"/>
          <w:szCs w:val="32"/>
          <w:rtl/>
        </w:rPr>
        <w:t>معدل نشوء الاشطاء</w:t>
      </w:r>
      <w:r w:rsidRPr="00D04C46">
        <w:rPr>
          <w:rFonts w:asciiTheme="minorBidi" w:hAnsiTheme="minorBidi"/>
          <w:sz w:val="32"/>
          <w:szCs w:val="32"/>
          <w:rtl/>
        </w:rPr>
        <w:t xml:space="preserve"> ومقدرتها على مواصلة النمو ومن ثم فشلها في حمل السنابل, فضلاً عن اشتداد المنافسة بين </w:t>
      </w:r>
      <w:r w:rsidR="00ED6AF7" w:rsidRPr="00D04C46">
        <w:rPr>
          <w:rFonts w:asciiTheme="minorBidi" w:hAnsiTheme="minorBidi"/>
          <w:sz w:val="32"/>
          <w:szCs w:val="32"/>
          <w:rtl/>
        </w:rPr>
        <w:t>الاشطاء</w:t>
      </w:r>
      <w:r w:rsidRPr="00D04C46">
        <w:rPr>
          <w:rFonts w:asciiTheme="minorBidi" w:hAnsiTheme="minorBidi"/>
          <w:sz w:val="32"/>
          <w:szCs w:val="32"/>
          <w:rtl/>
        </w:rPr>
        <w:t xml:space="preserve"> القديمة والحديثة التكوين على المغذيات التي يجهزها الساق الرئيسي تحت ظروف الإجهاد المائي وغالباً ما تكون هذه المواد غير كا</w:t>
      </w:r>
      <w:r w:rsidR="00ED6AF7" w:rsidRPr="00D04C46">
        <w:rPr>
          <w:rFonts w:asciiTheme="minorBidi" w:hAnsiTheme="minorBidi"/>
          <w:sz w:val="32"/>
          <w:szCs w:val="32"/>
          <w:rtl/>
        </w:rPr>
        <w:t>فية لتلبية متطلبات هذه الاشطاء</w:t>
      </w:r>
      <w:r w:rsidRPr="00D04C46">
        <w:rPr>
          <w:rFonts w:asciiTheme="minorBidi" w:hAnsiTheme="minorBidi"/>
          <w:sz w:val="32"/>
          <w:szCs w:val="32"/>
          <w:rtl/>
        </w:rPr>
        <w:t xml:space="preserve"> للبقاء على قيد الحياة وإكمال نموها مما يؤدي إلى موت قسم منها </w:t>
      </w:r>
      <w:r w:rsidR="00020A38" w:rsidRPr="00D04C46">
        <w:rPr>
          <w:rFonts w:asciiTheme="minorBidi" w:hAnsiTheme="minorBidi"/>
          <w:sz w:val="32"/>
          <w:szCs w:val="32"/>
          <w:rtl/>
        </w:rPr>
        <w:t xml:space="preserve">وانخفاض عددها.(موجودة في </w:t>
      </w:r>
      <w:r w:rsidR="006A6C19" w:rsidRPr="00D04C46">
        <w:rPr>
          <w:rFonts w:asciiTheme="minorBidi" w:hAnsiTheme="minorBidi"/>
          <w:sz w:val="32"/>
          <w:szCs w:val="32"/>
          <w:rtl/>
        </w:rPr>
        <w:t>4</w:t>
      </w:r>
      <w:r w:rsidR="00020A38" w:rsidRPr="00D04C46">
        <w:rPr>
          <w:rFonts w:asciiTheme="minorBidi" w:hAnsiTheme="minorBidi"/>
          <w:sz w:val="32"/>
          <w:szCs w:val="32"/>
          <w:rtl/>
        </w:rPr>
        <w:t xml:space="preserve"> مع عدة </w:t>
      </w:r>
      <w:r w:rsidRPr="00D04C46">
        <w:rPr>
          <w:rFonts w:asciiTheme="minorBidi" w:hAnsiTheme="minorBidi"/>
          <w:sz w:val="32"/>
          <w:szCs w:val="32"/>
          <w:rtl/>
        </w:rPr>
        <w:t>مر</w:t>
      </w:r>
      <w:r w:rsidR="00020A38" w:rsidRPr="00D04C46">
        <w:rPr>
          <w:rFonts w:asciiTheme="minorBidi" w:hAnsiTheme="minorBidi"/>
          <w:sz w:val="32"/>
          <w:szCs w:val="32"/>
          <w:rtl/>
        </w:rPr>
        <w:t>ا</w:t>
      </w:r>
      <w:r w:rsidRPr="00D04C46">
        <w:rPr>
          <w:rFonts w:asciiTheme="minorBidi" w:hAnsiTheme="minorBidi"/>
          <w:sz w:val="32"/>
          <w:szCs w:val="32"/>
          <w:rtl/>
        </w:rPr>
        <w:t>جع).</w:t>
      </w:r>
    </w:p>
    <w:p w:rsidR="00D37A7F" w:rsidRPr="00D04C46" w:rsidRDefault="00D37A7F" w:rsidP="006A6C19">
      <w:pPr>
        <w:pStyle w:val="a3"/>
        <w:numPr>
          <w:ilvl w:val="0"/>
          <w:numId w:val="1"/>
        </w:numPr>
        <w:spacing w:line="360" w:lineRule="auto"/>
        <w:rPr>
          <w:rFonts w:asciiTheme="minorBidi" w:hAnsiTheme="minorBidi"/>
          <w:sz w:val="32"/>
          <w:szCs w:val="32"/>
        </w:rPr>
      </w:pPr>
      <w:r w:rsidRPr="00D04C46">
        <w:rPr>
          <w:rFonts w:asciiTheme="minorBidi" w:hAnsiTheme="minorBidi"/>
          <w:sz w:val="32"/>
          <w:szCs w:val="32"/>
          <w:rtl/>
        </w:rPr>
        <w:t xml:space="preserve">سبب انخفاض </w:t>
      </w:r>
      <w:r w:rsidRPr="00D04C46">
        <w:rPr>
          <w:rFonts w:asciiTheme="minorBidi" w:hAnsiTheme="minorBidi"/>
          <w:b/>
          <w:bCs/>
          <w:sz w:val="32"/>
          <w:szCs w:val="32"/>
          <w:rtl/>
        </w:rPr>
        <w:t>ارتفاع ساق النبات</w:t>
      </w:r>
      <w:r w:rsidRPr="00D04C46">
        <w:rPr>
          <w:rFonts w:asciiTheme="minorBidi" w:hAnsiTheme="minorBidi"/>
          <w:sz w:val="32"/>
          <w:szCs w:val="32"/>
          <w:rtl/>
        </w:rPr>
        <w:t xml:space="preserve"> لدى القمح مع زيادة الإجهاد المائي</w:t>
      </w:r>
      <w:r w:rsidR="00B96917" w:rsidRPr="00D04C46">
        <w:rPr>
          <w:rFonts w:asciiTheme="minorBidi" w:hAnsiTheme="minorBidi"/>
          <w:sz w:val="32"/>
          <w:szCs w:val="32"/>
          <w:rtl/>
        </w:rPr>
        <w:t xml:space="preserve"> هو قلة انقسام خلايا الساق والأوراق وصغر حجمها نتيجة لانخفاض الجهد المائي فيهما بسبب نقص جاهزية ماء التر</w:t>
      </w:r>
      <w:r w:rsidR="00325DE6" w:rsidRPr="00D04C46">
        <w:rPr>
          <w:rFonts w:asciiTheme="minorBidi" w:hAnsiTheme="minorBidi"/>
          <w:sz w:val="32"/>
          <w:szCs w:val="32"/>
          <w:rtl/>
        </w:rPr>
        <w:t xml:space="preserve">بة مما يؤدي إلى انخفاض </w:t>
      </w:r>
      <w:r w:rsidR="00B96917" w:rsidRPr="00D04C46">
        <w:rPr>
          <w:rFonts w:asciiTheme="minorBidi" w:hAnsiTheme="minorBidi"/>
          <w:sz w:val="32"/>
          <w:szCs w:val="32"/>
          <w:rtl/>
        </w:rPr>
        <w:t>كفاءة اعتراض وتحويل الطاقة الشمسية إلى طاقة كيميائية وإنتاج المادة الجافة اللازمة لإتمام عملية الاستطالة (موجودة في3 مع مرجع). فض</w:t>
      </w:r>
      <w:r w:rsidR="00202932" w:rsidRPr="00D04C46">
        <w:rPr>
          <w:rFonts w:asciiTheme="minorBidi" w:hAnsiTheme="minorBidi"/>
          <w:sz w:val="32"/>
          <w:szCs w:val="32"/>
          <w:rtl/>
        </w:rPr>
        <w:t xml:space="preserve">لاً عن تثبيط عمل </w:t>
      </w:r>
      <w:proofErr w:type="spellStart"/>
      <w:r w:rsidR="00202932" w:rsidRPr="00D04C46">
        <w:rPr>
          <w:rFonts w:asciiTheme="minorBidi" w:hAnsiTheme="minorBidi"/>
          <w:sz w:val="32"/>
          <w:szCs w:val="32"/>
          <w:rtl/>
        </w:rPr>
        <w:t>الأوكسين</w:t>
      </w:r>
      <w:proofErr w:type="spellEnd"/>
      <w:r w:rsidR="00202932" w:rsidRPr="00D04C46">
        <w:rPr>
          <w:rFonts w:asciiTheme="minorBidi" w:hAnsiTheme="minorBidi"/>
          <w:sz w:val="32"/>
          <w:szCs w:val="32"/>
          <w:rtl/>
        </w:rPr>
        <w:t xml:space="preserve"> ضوئياً</w:t>
      </w:r>
      <w:r w:rsidR="00B96917" w:rsidRPr="00D04C46">
        <w:rPr>
          <w:rFonts w:asciiTheme="minorBidi" w:hAnsiTheme="minorBidi"/>
          <w:sz w:val="32"/>
          <w:szCs w:val="32"/>
          <w:rtl/>
        </w:rPr>
        <w:t xml:space="preserve"> والمسؤول عن السيادة </w:t>
      </w:r>
      <w:proofErr w:type="spellStart"/>
      <w:r w:rsidR="00B96917" w:rsidRPr="00D04C46">
        <w:rPr>
          <w:rFonts w:asciiTheme="minorBidi" w:hAnsiTheme="minorBidi"/>
          <w:sz w:val="32"/>
          <w:szCs w:val="32"/>
          <w:rtl/>
        </w:rPr>
        <w:t>القمية</w:t>
      </w:r>
      <w:proofErr w:type="spellEnd"/>
      <w:r w:rsidR="00B96917" w:rsidRPr="00D04C46">
        <w:rPr>
          <w:rFonts w:asciiTheme="minorBidi" w:hAnsiTheme="minorBidi"/>
          <w:sz w:val="32"/>
          <w:szCs w:val="32"/>
          <w:rtl/>
        </w:rPr>
        <w:t xml:space="preserve"> للساق.(موجودة في </w:t>
      </w:r>
      <w:r w:rsidR="006A6C19" w:rsidRPr="00D04C46">
        <w:rPr>
          <w:rFonts w:asciiTheme="minorBidi" w:hAnsiTheme="minorBidi"/>
          <w:sz w:val="32"/>
          <w:szCs w:val="32"/>
          <w:rtl/>
        </w:rPr>
        <w:t>4</w:t>
      </w:r>
      <w:r w:rsidR="00B96917" w:rsidRPr="00D04C46">
        <w:rPr>
          <w:rFonts w:asciiTheme="minorBidi" w:hAnsiTheme="minorBidi"/>
          <w:sz w:val="32"/>
          <w:szCs w:val="32"/>
          <w:rtl/>
        </w:rPr>
        <w:t xml:space="preserve"> مع مرجع).</w:t>
      </w:r>
    </w:p>
    <w:p w:rsidR="00325DE6" w:rsidRPr="00D04C46" w:rsidRDefault="00EA36CB" w:rsidP="006A6C19">
      <w:pPr>
        <w:pStyle w:val="a3"/>
        <w:numPr>
          <w:ilvl w:val="0"/>
          <w:numId w:val="1"/>
        </w:numPr>
        <w:spacing w:line="360" w:lineRule="auto"/>
        <w:rPr>
          <w:rFonts w:asciiTheme="minorBidi" w:hAnsiTheme="minorBidi"/>
          <w:sz w:val="32"/>
          <w:szCs w:val="32"/>
        </w:rPr>
      </w:pPr>
      <w:r w:rsidRPr="00D04C46">
        <w:rPr>
          <w:rFonts w:asciiTheme="minorBidi" w:hAnsiTheme="minorBidi"/>
          <w:sz w:val="32"/>
          <w:szCs w:val="32"/>
          <w:rtl/>
        </w:rPr>
        <w:t xml:space="preserve">سبب انخفاض </w:t>
      </w:r>
      <w:r w:rsidRPr="00D04C46">
        <w:rPr>
          <w:rFonts w:asciiTheme="minorBidi" w:hAnsiTheme="minorBidi"/>
          <w:b/>
          <w:bCs/>
          <w:sz w:val="32"/>
          <w:szCs w:val="32"/>
          <w:rtl/>
        </w:rPr>
        <w:t>المساحة الورقية</w:t>
      </w:r>
      <w:r w:rsidRPr="00D04C46">
        <w:rPr>
          <w:rFonts w:asciiTheme="minorBidi" w:hAnsiTheme="minorBidi"/>
          <w:sz w:val="32"/>
          <w:szCs w:val="32"/>
          <w:rtl/>
        </w:rPr>
        <w:t xml:space="preserve"> تحت تأثير الإجهاد المائي إلى انخفاض محتوى الماء النسبي للنبات والذي يؤدي إلى انخفاض معدل نمو الأجزاء الخضرية وما للماء من دور مهم في عملية انقسام الخلايا واستطالتها ووفرة العناصر الغذائية في التربة وسهولة امتصاصها ومن ثم انخفاض عملية البناء الضوئي مما يؤدي بالتالي إلى انخفاض المساحة الورقية. (موجودة في </w:t>
      </w:r>
      <w:r w:rsidR="006A6C19" w:rsidRPr="00D04C46">
        <w:rPr>
          <w:rFonts w:asciiTheme="minorBidi" w:hAnsiTheme="minorBidi"/>
          <w:sz w:val="32"/>
          <w:szCs w:val="32"/>
          <w:rtl/>
        </w:rPr>
        <w:t>4</w:t>
      </w:r>
      <w:r w:rsidRPr="00D04C46">
        <w:rPr>
          <w:rFonts w:asciiTheme="minorBidi" w:hAnsiTheme="minorBidi"/>
          <w:sz w:val="32"/>
          <w:szCs w:val="32"/>
          <w:rtl/>
        </w:rPr>
        <w:t xml:space="preserve"> مع مرجع).</w:t>
      </w:r>
    </w:p>
    <w:p w:rsidR="00D37A7F" w:rsidRPr="00D04C46" w:rsidRDefault="00020A38" w:rsidP="00020A38">
      <w:pPr>
        <w:pStyle w:val="a3"/>
        <w:numPr>
          <w:ilvl w:val="0"/>
          <w:numId w:val="1"/>
        </w:numPr>
        <w:spacing w:line="360" w:lineRule="auto"/>
        <w:rPr>
          <w:rFonts w:asciiTheme="minorBidi" w:hAnsiTheme="minorBidi"/>
          <w:sz w:val="32"/>
          <w:szCs w:val="32"/>
        </w:rPr>
      </w:pPr>
      <w:r w:rsidRPr="00D04C46">
        <w:rPr>
          <w:rFonts w:asciiTheme="minorBidi" w:hAnsiTheme="minorBidi"/>
          <w:sz w:val="32"/>
          <w:szCs w:val="32"/>
          <w:rtl/>
        </w:rPr>
        <w:t xml:space="preserve">سبب انخفاض </w:t>
      </w:r>
      <w:r w:rsidRPr="00D04C46">
        <w:rPr>
          <w:rFonts w:asciiTheme="minorBidi" w:hAnsiTheme="minorBidi"/>
          <w:b/>
          <w:bCs/>
          <w:sz w:val="32"/>
          <w:szCs w:val="32"/>
          <w:rtl/>
        </w:rPr>
        <w:t>عدد الأوراق على النبات</w:t>
      </w:r>
      <w:r w:rsidRPr="00D04C46">
        <w:rPr>
          <w:rFonts w:asciiTheme="minorBidi" w:hAnsiTheme="minorBidi"/>
          <w:sz w:val="32"/>
          <w:szCs w:val="32"/>
          <w:rtl/>
        </w:rPr>
        <w:t xml:space="preserve"> إلى ذبول الأوراق السفلى وسقوطها</w:t>
      </w:r>
      <w:r w:rsidR="001B6261" w:rsidRPr="00D04C46">
        <w:rPr>
          <w:rFonts w:asciiTheme="minorBidi" w:hAnsiTheme="minorBidi"/>
          <w:sz w:val="32"/>
          <w:szCs w:val="32"/>
          <w:rtl/>
        </w:rPr>
        <w:t xml:space="preserve"> بسبب نقص امتصاص الماء لأن سقوط الأوراق يعد وسيلة دفاعية تمكن النبات من تقليل النتح (موجودة في 4 مع مرجع). وكلما تعرض النبات لإجهاد مائي أكثر سبب سقوط عدد أكبر من الأوراق نتيجة لزيادة تركيز </w:t>
      </w:r>
      <w:r w:rsidR="001B6261" w:rsidRPr="00D04C46">
        <w:rPr>
          <w:rFonts w:asciiTheme="minorBidi" w:hAnsiTheme="minorBidi"/>
          <w:sz w:val="32"/>
          <w:szCs w:val="32"/>
          <w:rtl/>
        </w:rPr>
        <w:lastRenderedPageBreak/>
        <w:t xml:space="preserve">حامض </w:t>
      </w:r>
      <w:proofErr w:type="spellStart"/>
      <w:r w:rsidR="001B6261" w:rsidRPr="00D04C46">
        <w:rPr>
          <w:rFonts w:asciiTheme="minorBidi" w:hAnsiTheme="minorBidi"/>
          <w:sz w:val="32"/>
          <w:szCs w:val="32"/>
          <w:rtl/>
        </w:rPr>
        <w:t>الأبسيسيك</w:t>
      </w:r>
      <w:proofErr w:type="spellEnd"/>
      <w:r w:rsidR="001B6261" w:rsidRPr="00D04C46">
        <w:rPr>
          <w:rFonts w:asciiTheme="minorBidi" w:hAnsiTheme="minorBidi"/>
          <w:sz w:val="32"/>
          <w:szCs w:val="32"/>
          <w:rtl/>
        </w:rPr>
        <w:t xml:space="preserve"> </w:t>
      </w:r>
      <w:r w:rsidR="001B6261" w:rsidRPr="00D04C46">
        <w:rPr>
          <w:rFonts w:asciiTheme="minorBidi" w:hAnsiTheme="minorBidi"/>
          <w:sz w:val="32"/>
          <w:szCs w:val="32"/>
        </w:rPr>
        <w:t>ABA</w:t>
      </w:r>
      <w:r w:rsidR="001B6261" w:rsidRPr="00D04C46">
        <w:rPr>
          <w:rFonts w:asciiTheme="minorBidi" w:hAnsiTheme="minorBidi"/>
          <w:sz w:val="32"/>
          <w:szCs w:val="32"/>
          <w:rtl/>
        </w:rPr>
        <w:t xml:space="preserve"> إذ بلغت نسبة الانخفاض في عدد الأوراق </w:t>
      </w:r>
      <w:r w:rsidR="001B6261" w:rsidRPr="00D04C46">
        <w:rPr>
          <w:rFonts w:asciiTheme="minorBidi" w:hAnsiTheme="minorBidi"/>
          <w:sz w:val="32"/>
          <w:szCs w:val="32"/>
        </w:rPr>
        <w:t>56%</w:t>
      </w:r>
      <w:r w:rsidR="001B6261" w:rsidRPr="00D04C46">
        <w:rPr>
          <w:rFonts w:asciiTheme="minorBidi" w:hAnsiTheme="minorBidi"/>
          <w:sz w:val="32"/>
          <w:szCs w:val="32"/>
          <w:rtl/>
        </w:rPr>
        <w:t xml:space="preserve"> قياساً إلى معاملة المقارنة </w:t>
      </w:r>
      <w:r w:rsidR="001B6261" w:rsidRPr="00D04C46">
        <w:rPr>
          <w:rFonts w:asciiTheme="minorBidi" w:hAnsiTheme="minorBidi"/>
          <w:sz w:val="32"/>
          <w:szCs w:val="32"/>
        </w:rPr>
        <w:t>98%</w:t>
      </w:r>
      <w:r w:rsidR="001B6261" w:rsidRPr="00D04C46">
        <w:rPr>
          <w:rFonts w:asciiTheme="minorBidi" w:hAnsiTheme="minorBidi"/>
          <w:sz w:val="32"/>
          <w:szCs w:val="32"/>
          <w:rtl/>
        </w:rPr>
        <w:t xml:space="preserve"> (مو</w:t>
      </w:r>
      <w:r w:rsidR="00062F15" w:rsidRPr="00D04C46">
        <w:rPr>
          <w:rFonts w:asciiTheme="minorBidi" w:hAnsiTheme="minorBidi"/>
          <w:sz w:val="32"/>
          <w:szCs w:val="32"/>
          <w:rtl/>
        </w:rPr>
        <w:t>ج</w:t>
      </w:r>
      <w:r w:rsidR="001B6261" w:rsidRPr="00D04C46">
        <w:rPr>
          <w:rFonts w:asciiTheme="minorBidi" w:hAnsiTheme="minorBidi"/>
          <w:sz w:val="32"/>
          <w:szCs w:val="32"/>
          <w:rtl/>
        </w:rPr>
        <w:t>ودة في 4 مع مرجعين).</w:t>
      </w:r>
    </w:p>
    <w:p w:rsidR="00DD4BE0" w:rsidRPr="00D04C46" w:rsidRDefault="00DD4BE0" w:rsidP="00020A38">
      <w:pPr>
        <w:pStyle w:val="a3"/>
        <w:numPr>
          <w:ilvl w:val="0"/>
          <w:numId w:val="1"/>
        </w:numPr>
        <w:spacing w:line="360" w:lineRule="auto"/>
        <w:rPr>
          <w:rFonts w:asciiTheme="minorBidi" w:hAnsiTheme="minorBidi"/>
          <w:sz w:val="32"/>
          <w:szCs w:val="32"/>
        </w:rPr>
      </w:pPr>
      <w:r w:rsidRPr="00D04C46">
        <w:rPr>
          <w:rFonts w:asciiTheme="minorBidi" w:hAnsiTheme="minorBidi"/>
          <w:sz w:val="32"/>
          <w:szCs w:val="32"/>
          <w:rtl/>
        </w:rPr>
        <w:t xml:space="preserve">سبب زيادة </w:t>
      </w:r>
      <w:r w:rsidRPr="00D04C46">
        <w:rPr>
          <w:rFonts w:asciiTheme="minorBidi" w:hAnsiTheme="minorBidi"/>
          <w:b/>
          <w:bCs/>
          <w:sz w:val="32"/>
          <w:szCs w:val="32"/>
          <w:rtl/>
        </w:rPr>
        <w:t>طول الجذر</w:t>
      </w:r>
      <w:r w:rsidRPr="00D04C46">
        <w:rPr>
          <w:rFonts w:asciiTheme="minorBidi" w:hAnsiTheme="minorBidi"/>
          <w:sz w:val="32"/>
          <w:szCs w:val="32"/>
          <w:rtl/>
        </w:rPr>
        <w:t xml:space="preserve"> تحت تأثير الإجهاد المائي إلى أن الجذر يمتد أكثر بالتربة بحثاً عن الرطوبة وكلما كانت الرطوبة قليلة كلما كان الجذر أطول فضلاً</w:t>
      </w:r>
      <w:r w:rsidR="006A6C19" w:rsidRPr="00D04C46">
        <w:rPr>
          <w:rFonts w:asciiTheme="minorBidi" w:hAnsiTheme="minorBidi"/>
          <w:sz w:val="32"/>
          <w:szCs w:val="32"/>
          <w:rtl/>
        </w:rPr>
        <w:t xml:space="preserve"> عن قدرة الجذر على تراكم المواد المذابة في الخلايا وتعديل </w:t>
      </w:r>
      <w:proofErr w:type="spellStart"/>
      <w:r w:rsidR="006A6C19" w:rsidRPr="00D04C46">
        <w:rPr>
          <w:rFonts w:asciiTheme="minorBidi" w:hAnsiTheme="minorBidi"/>
          <w:sz w:val="32"/>
          <w:szCs w:val="32"/>
          <w:rtl/>
        </w:rPr>
        <w:t>الأسموزية</w:t>
      </w:r>
      <w:proofErr w:type="spellEnd"/>
      <w:r w:rsidR="006A6C19" w:rsidRPr="00D04C46">
        <w:rPr>
          <w:rFonts w:asciiTheme="minorBidi" w:hAnsiTheme="minorBidi"/>
          <w:sz w:val="32"/>
          <w:szCs w:val="32"/>
          <w:rtl/>
        </w:rPr>
        <w:t xml:space="preserve"> وهذا يتيح لها المحافظة على ارتفاع ضغط الامتلاء أثناء الإجهاد المائي (موجودة في 4 مع مرجع).</w:t>
      </w:r>
    </w:p>
    <w:p w:rsidR="0005697B" w:rsidRPr="00D04C46" w:rsidRDefault="0005697B" w:rsidP="00020A38">
      <w:pPr>
        <w:pStyle w:val="a3"/>
        <w:numPr>
          <w:ilvl w:val="0"/>
          <w:numId w:val="1"/>
        </w:numPr>
        <w:spacing w:line="360" w:lineRule="auto"/>
        <w:rPr>
          <w:rFonts w:asciiTheme="minorBidi" w:hAnsiTheme="minorBidi"/>
          <w:sz w:val="32"/>
          <w:szCs w:val="32"/>
        </w:rPr>
      </w:pPr>
      <w:r w:rsidRPr="00D04C46">
        <w:rPr>
          <w:rFonts w:asciiTheme="minorBidi" w:hAnsiTheme="minorBidi"/>
          <w:sz w:val="32"/>
          <w:szCs w:val="32"/>
          <w:rtl/>
        </w:rPr>
        <w:t xml:space="preserve">سبب انخفاض </w:t>
      </w:r>
      <w:r w:rsidRPr="00D04C46">
        <w:rPr>
          <w:rFonts w:asciiTheme="minorBidi" w:hAnsiTheme="minorBidi"/>
          <w:b/>
          <w:bCs/>
          <w:sz w:val="32"/>
          <w:szCs w:val="32"/>
          <w:rtl/>
        </w:rPr>
        <w:t>الوزن الجاف للمجموع الجذري</w:t>
      </w:r>
      <w:r w:rsidRPr="00D04C46">
        <w:rPr>
          <w:rFonts w:asciiTheme="minorBidi" w:hAnsiTheme="minorBidi"/>
          <w:sz w:val="32"/>
          <w:szCs w:val="32"/>
          <w:rtl/>
        </w:rPr>
        <w:t xml:space="preserve"> تحت تأثير الجفاف إلى التأثير المباشر لانخفاض محتوى التربة من الماء الجاهز مما يؤدي إلى إعاقة النمو الطبيعي للجذر (موجودة في 4 مع عدة مراجع).</w:t>
      </w:r>
    </w:p>
    <w:p w:rsidR="0043057D" w:rsidRPr="00D04C46" w:rsidRDefault="0043057D" w:rsidP="00020A38">
      <w:pPr>
        <w:pStyle w:val="a3"/>
        <w:numPr>
          <w:ilvl w:val="0"/>
          <w:numId w:val="1"/>
        </w:numPr>
        <w:spacing w:line="360" w:lineRule="auto"/>
        <w:rPr>
          <w:rFonts w:asciiTheme="minorBidi" w:hAnsiTheme="minorBidi"/>
          <w:sz w:val="32"/>
          <w:szCs w:val="32"/>
        </w:rPr>
      </w:pPr>
      <w:r w:rsidRPr="00D04C46">
        <w:rPr>
          <w:rFonts w:asciiTheme="minorBidi" w:hAnsiTheme="minorBidi"/>
          <w:sz w:val="32"/>
          <w:szCs w:val="32"/>
          <w:rtl/>
        </w:rPr>
        <w:t xml:space="preserve">سبب انخفاض </w:t>
      </w:r>
      <w:r w:rsidRPr="00D04C46">
        <w:rPr>
          <w:rFonts w:asciiTheme="minorBidi" w:hAnsiTheme="minorBidi"/>
          <w:b/>
          <w:bCs/>
          <w:sz w:val="32"/>
          <w:szCs w:val="32"/>
          <w:rtl/>
        </w:rPr>
        <w:t>الوزن الجاف للمجموع الخضري</w:t>
      </w:r>
      <w:r w:rsidRPr="00D04C46">
        <w:rPr>
          <w:rFonts w:asciiTheme="minorBidi" w:hAnsiTheme="minorBidi"/>
          <w:sz w:val="32"/>
          <w:szCs w:val="32"/>
          <w:rtl/>
        </w:rPr>
        <w:t xml:space="preserve"> إلى تأثر العمليات الحيوية ومنها التمثيل الضوئي فضلاً عن قلة امتصاص العناصر المهمة في العمليات الحيوية هذا بالإضافة إلى التأثير المباشر لانخفاض محتوى التربة من الماء الجاهز. (موجودة في 4 مع مرجع).</w:t>
      </w:r>
    </w:p>
    <w:p w:rsidR="001F7977" w:rsidRPr="00D04C46" w:rsidRDefault="001F7977" w:rsidP="00020A38">
      <w:pPr>
        <w:pStyle w:val="a3"/>
        <w:numPr>
          <w:ilvl w:val="0"/>
          <w:numId w:val="1"/>
        </w:numPr>
        <w:spacing w:line="360" w:lineRule="auto"/>
        <w:rPr>
          <w:rFonts w:asciiTheme="minorBidi" w:hAnsiTheme="minorBidi"/>
          <w:sz w:val="32"/>
          <w:szCs w:val="32"/>
        </w:rPr>
      </w:pPr>
      <w:r w:rsidRPr="00D04C46">
        <w:rPr>
          <w:rFonts w:asciiTheme="minorBidi" w:hAnsiTheme="minorBidi"/>
          <w:sz w:val="32"/>
          <w:szCs w:val="32"/>
          <w:rtl/>
        </w:rPr>
        <w:t xml:space="preserve">سبب انخفاض </w:t>
      </w:r>
      <w:r w:rsidRPr="00D04C46">
        <w:rPr>
          <w:rFonts w:asciiTheme="minorBidi" w:hAnsiTheme="minorBidi"/>
          <w:b/>
          <w:bCs/>
          <w:sz w:val="32"/>
          <w:szCs w:val="32"/>
          <w:rtl/>
        </w:rPr>
        <w:t>عدد السنابل</w:t>
      </w:r>
      <w:r w:rsidRPr="00D04C46">
        <w:rPr>
          <w:rFonts w:asciiTheme="minorBidi" w:hAnsiTheme="minorBidi"/>
          <w:sz w:val="32"/>
          <w:szCs w:val="32"/>
          <w:rtl/>
        </w:rPr>
        <w:t xml:space="preserve"> تحت تأثير الإجهاد المائي إلى موت بعض الاشطاء وانخفاض عددها فضلاً عن تأثير الإجهاد المائي في خفض جاهزية المواد الغذائية خلال مرحلة نشوء وتطور</w:t>
      </w:r>
      <w:r w:rsidR="007376D5" w:rsidRPr="00D04C46">
        <w:rPr>
          <w:rFonts w:asciiTheme="minorBidi" w:hAnsiTheme="minorBidi"/>
          <w:sz w:val="32"/>
          <w:szCs w:val="32"/>
          <w:rtl/>
        </w:rPr>
        <w:t xml:space="preserve"> بادئ</w:t>
      </w:r>
      <w:r w:rsidRPr="00D04C46">
        <w:rPr>
          <w:rFonts w:asciiTheme="minorBidi" w:hAnsiTheme="minorBidi"/>
          <w:sz w:val="32"/>
          <w:szCs w:val="32"/>
          <w:rtl/>
        </w:rPr>
        <w:t>ات الاشطاء</w:t>
      </w:r>
      <w:r w:rsidR="00ED6AF7" w:rsidRPr="00D04C46">
        <w:rPr>
          <w:rFonts w:asciiTheme="minorBidi" w:hAnsiTheme="minorBidi"/>
          <w:sz w:val="32"/>
          <w:szCs w:val="32"/>
          <w:rtl/>
        </w:rPr>
        <w:t xml:space="preserve"> مما يؤدي إلى زيادة المنافسة على هذه المواد ومن ثم انخفاض عدد الاشطاء الحاملة للسنابل(موجودة في 5 مع مرجع). </w:t>
      </w:r>
      <w:proofErr w:type="spellStart"/>
      <w:r w:rsidR="00ED6AF7" w:rsidRPr="00D04C46">
        <w:rPr>
          <w:rFonts w:asciiTheme="minorBidi" w:hAnsiTheme="minorBidi"/>
          <w:sz w:val="32"/>
          <w:szCs w:val="32"/>
          <w:rtl/>
        </w:rPr>
        <w:t>فالاشطاء</w:t>
      </w:r>
      <w:proofErr w:type="spellEnd"/>
      <w:r w:rsidR="00ED6AF7" w:rsidRPr="00D04C46">
        <w:rPr>
          <w:rFonts w:asciiTheme="minorBidi" w:hAnsiTheme="minorBidi"/>
          <w:sz w:val="32"/>
          <w:szCs w:val="32"/>
          <w:rtl/>
        </w:rPr>
        <w:t xml:space="preserve"> التي لا تصل إلى مرحلة تكوين بداءة العصافة تفشل في مقدرتها على حمل السنابل (موجودة في 5 مع مرجع). </w:t>
      </w:r>
    </w:p>
    <w:p w:rsidR="00ED6AF7" w:rsidRPr="00D04C46" w:rsidRDefault="00ED6AF7" w:rsidP="00020A38">
      <w:pPr>
        <w:pStyle w:val="a3"/>
        <w:numPr>
          <w:ilvl w:val="0"/>
          <w:numId w:val="1"/>
        </w:numPr>
        <w:spacing w:line="360" w:lineRule="auto"/>
        <w:rPr>
          <w:rFonts w:asciiTheme="minorBidi" w:hAnsiTheme="minorBidi"/>
          <w:sz w:val="32"/>
          <w:szCs w:val="32"/>
        </w:rPr>
      </w:pPr>
      <w:r w:rsidRPr="00D04C46">
        <w:rPr>
          <w:rFonts w:asciiTheme="minorBidi" w:hAnsiTheme="minorBidi"/>
          <w:sz w:val="32"/>
          <w:szCs w:val="32"/>
          <w:rtl/>
        </w:rPr>
        <w:t xml:space="preserve">سبب انخفاض </w:t>
      </w:r>
      <w:r w:rsidRPr="00D04C46">
        <w:rPr>
          <w:rFonts w:asciiTheme="minorBidi" w:hAnsiTheme="minorBidi"/>
          <w:b/>
          <w:bCs/>
          <w:sz w:val="32"/>
          <w:szCs w:val="32"/>
          <w:rtl/>
        </w:rPr>
        <w:t>عدد الحبوب في السنبلة</w:t>
      </w:r>
      <w:r w:rsidRPr="00D04C46">
        <w:rPr>
          <w:rFonts w:asciiTheme="minorBidi" w:hAnsiTheme="minorBidi"/>
          <w:sz w:val="32"/>
          <w:szCs w:val="32"/>
          <w:rtl/>
        </w:rPr>
        <w:t xml:space="preserve"> تحت تأثير الإجهاد المائي إلى ان</w:t>
      </w:r>
      <w:r w:rsidR="007376D5" w:rsidRPr="00D04C46">
        <w:rPr>
          <w:rFonts w:asciiTheme="minorBidi" w:hAnsiTheme="minorBidi"/>
          <w:sz w:val="32"/>
          <w:szCs w:val="32"/>
          <w:rtl/>
        </w:rPr>
        <w:t xml:space="preserve">خفاض طول السنبلة وعدد السنيبلات, فضلاً عن ازدياد المنافسة على نواتج البناء الضوئي بين الساق الذي يبدأ بالاستطالة السريعة والأوراق الآخذة بالنمو والتوسع وبادئات السنيبلات التي تبدأ بالتشكل فيقل تبعاً لذلك </w:t>
      </w:r>
      <w:r w:rsidR="007376D5" w:rsidRPr="00D04C46">
        <w:rPr>
          <w:rFonts w:asciiTheme="minorBidi" w:hAnsiTheme="minorBidi"/>
          <w:sz w:val="32"/>
          <w:szCs w:val="32"/>
          <w:rtl/>
        </w:rPr>
        <w:lastRenderedPageBreak/>
        <w:t>عدد مواقع الحبوب نتيجة لفشل نمو وتكشف بعض السنيبلات أو الزهيرات لاحقاً أو ع</w:t>
      </w:r>
      <w:r w:rsidR="00F868A4" w:rsidRPr="00D04C46">
        <w:rPr>
          <w:rFonts w:asciiTheme="minorBidi" w:hAnsiTheme="minorBidi"/>
          <w:sz w:val="32"/>
          <w:szCs w:val="32"/>
          <w:rtl/>
        </w:rPr>
        <w:t>قم حبوب اللقاح وفشل التلقيح والإ</w:t>
      </w:r>
      <w:r w:rsidR="007376D5" w:rsidRPr="00D04C46">
        <w:rPr>
          <w:rFonts w:asciiTheme="minorBidi" w:hAnsiTheme="minorBidi"/>
          <w:sz w:val="32"/>
          <w:szCs w:val="32"/>
          <w:rtl/>
        </w:rPr>
        <w:t>خصاب ولا سيما في السنيبلات الطرفية والقاعدية للسنبلة بسبب تأثير تلك المنافسة (موجودة في 5 مع مرجعين).</w:t>
      </w:r>
    </w:p>
    <w:p w:rsidR="00F868A4" w:rsidRPr="00D04C46" w:rsidRDefault="004722F5" w:rsidP="00020A38">
      <w:pPr>
        <w:pStyle w:val="a3"/>
        <w:numPr>
          <w:ilvl w:val="0"/>
          <w:numId w:val="1"/>
        </w:numPr>
        <w:spacing w:line="360" w:lineRule="auto"/>
        <w:rPr>
          <w:rFonts w:asciiTheme="minorBidi" w:hAnsiTheme="minorBidi"/>
          <w:sz w:val="32"/>
          <w:szCs w:val="32"/>
        </w:rPr>
      </w:pPr>
      <w:r w:rsidRPr="00D04C46">
        <w:rPr>
          <w:rFonts w:asciiTheme="minorBidi" w:hAnsiTheme="minorBidi"/>
          <w:sz w:val="32"/>
          <w:szCs w:val="32"/>
          <w:rtl/>
        </w:rPr>
        <w:t xml:space="preserve">سبب انخفاض </w:t>
      </w:r>
      <w:r w:rsidRPr="00D04C46">
        <w:rPr>
          <w:rFonts w:asciiTheme="minorBidi" w:hAnsiTheme="minorBidi"/>
          <w:b/>
          <w:bCs/>
          <w:sz w:val="32"/>
          <w:szCs w:val="32"/>
          <w:rtl/>
        </w:rPr>
        <w:t>وزن ال</w:t>
      </w:r>
      <w:r w:rsidRPr="00D04C46">
        <w:rPr>
          <w:rFonts w:asciiTheme="minorBidi" w:hAnsiTheme="minorBidi"/>
          <w:b/>
          <w:bCs/>
          <w:sz w:val="32"/>
          <w:szCs w:val="32"/>
        </w:rPr>
        <w:t>1000</w:t>
      </w:r>
      <w:r w:rsidRPr="00D04C46">
        <w:rPr>
          <w:rFonts w:asciiTheme="minorBidi" w:hAnsiTheme="minorBidi"/>
          <w:b/>
          <w:bCs/>
          <w:sz w:val="32"/>
          <w:szCs w:val="32"/>
          <w:rtl/>
        </w:rPr>
        <w:t xml:space="preserve"> حبة (غ) </w:t>
      </w:r>
      <w:r w:rsidRPr="00D04C46">
        <w:rPr>
          <w:rFonts w:asciiTheme="minorBidi" w:hAnsiTheme="minorBidi"/>
          <w:sz w:val="32"/>
          <w:szCs w:val="32"/>
          <w:rtl/>
        </w:rPr>
        <w:t>تحت تأثير الإجهاد المائي إلى سرعة جفاف الأوراق والساق الذي ترافق مع نقص الماء وارتفاع درجة الحرارة وانخفاض الرطوبة النسبية وزيادة سرعة الرياح مما قلل من المادة الجافة المتراكمة</w:t>
      </w:r>
      <w:r w:rsidR="00C316E1" w:rsidRPr="00D04C46">
        <w:rPr>
          <w:rFonts w:asciiTheme="minorBidi" w:hAnsiTheme="minorBidi"/>
          <w:sz w:val="32"/>
          <w:szCs w:val="32"/>
          <w:rtl/>
        </w:rPr>
        <w:t xml:space="preserve"> </w:t>
      </w:r>
      <w:r w:rsidRPr="00D04C46">
        <w:rPr>
          <w:rFonts w:asciiTheme="minorBidi" w:hAnsiTheme="minorBidi"/>
          <w:sz w:val="32"/>
          <w:szCs w:val="32"/>
          <w:rtl/>
        </w:rPr>
        <w:t xml:space="preserve">في الحبوب كسبب لتقليل طول مدة التمثيل الضوئي لورقة العلم والتي تعد الأساس في رفد الحبوب بالمواد الممثلة (موجودة في 5 مع مرجع). إذ أشار (موجودة في 5 مع مرجع).إلى أن </w:t>
      </w:r>
      <w:r w:rsidRPr="00D04C46">
        <w:rPr>
          <w:rFonts w:asciiTheme="minorBidi" w:hAnsiTheme="minorBidi"/>
          <w:sz w:val="32"/>
          <w:szCs w:val="32"/>
        </w:rPr>
        <w:t>(61-81)%</w:t>
      </w:r>
      <w:r w:rsidRPr="00D04C46">
        <w:rPr>
          <w:rFonts w:asciiTheme="minorBidi" w:hAnsiTheme="minorBidi"/>
          <w:sz w:val="32"/>
          <w:szCs w:val="32"/>
          <w:rtl/>
        </w:rPr>
        <w:t xml:space="preserve"> من التباين في حاصل الحبوب هو نتيجة لكفاءة وطول مدة التمثيل الضوئي لورقة العلم وهذه النتائج تتفق مع ما بينه عدد من الباحثين من أن نقص الماء وارتفاع درجة الحرارة يؤدي إلى قصر مدة امتلاء الحبوب مما ينعكس ي وزنها (موجودة في 5 مع مرجع).</w:t>
      </w:r>
    </w:p>
    <w:p w:rsidR="00D5544B" w:rsidRPr="00D04C46" w:rsidRDefault="00C316E1" w:rsidP="00FD31D5">
      <w:pPr>
        <w:pStyle w:val="a3"/>
        <w:numPr>
          <w:ilvl w:val="0"/>
          <w:numId w:val="1"/>
        </w:numPr>
        <w:spacing w:line="360" w:lineRule="auto"/>
        <w:rPr>
          <w:rFonts w:asciiTheme="minorBidi" w:hAnsiTheme="minorBidi"/>
          <w:sz w:val="32"/>
          <w:szCs w:val="32"/>
        </w:rPr>
      </w:pPr>
      <w:r w:rsidRPr="00D04C46">
        <w:rPr>
          <w:rFonts w:asciiTheme="minorBidi" w:hAnsiTheme="minorBidi"/>
          <w:sz w:val="32"/>
          <w:szCs w:val="32"/>
          <w:rtl/>
        </w:rPr>
        <w:t xml:space="preserve">سبب انخفاض </w:t>
      </w:r>
      <w:r w:rsidRPr="00D04C46">
        <w:rPr>
          <w:rFonts w:asciiTheme="minorBidi" w:hAnsiTheme="minorBidi"/>
          <w:b/>
          <w:bCs/>
          <w:sz w:val="32"/>
          <w:szCs w:val="32"/>
          <w:rtl/>
        </w:rPr>
        <w:t>الحاصل البيولوجي</w:t>
      </w:r>
      <w:r w:rsidRPr="00D04C46">
        <w:rPr>
          <w:rFonts w:asciiTheme="minorBidi" w:hAnsiTheme="minorBidi"/>
          <w:sz w:val="32"/>
          <w:szCs w:val="32"/>
          <w:rtl/>
        </w:rPr>
        <w:t xml:space="preserve"> تحت تأثير الإجهاد المائي إلى انخفاض كمية المادة الجافة المتراكمة نتيجة لاختزال عدد أيام مراحل النمو الخضري الممتدة من بداية تكون الاشطاء وحتى التزهير وكذلك مدة امتلاء الحبوب (موجودة في 5 مع مرجع). وانخفاض مكونات الحاصل البيولوجي بسبب اختزال ارتفاع النبات ومساحة الأوراق وقلة عدد الاشطاء والسنابل والحبوب وصغر حجمها, فضلاً عن انخفاض نواتج البناء الضوئي اللازمة </w:t>
      </w:r>
      <w:r w:rsidR="00FD31D5" w:rsidRPr="00D04C46">
        <w:rPr>
          <w:rFonts w:asciiTheme="minorBidi" w:hAnsiTheme="minorBidi"/>
          <w:sz w:val="32"/>
          <w:szCs w:val="32"/>
          <w:rtl/>
        </w:rPr>
        <w:t>لإدامة نمو هذه الأعضاء بسبب قلة اعتراض الطاقة الشمسية وتحويلها إلى طاقة كيميائية لانغلاق الثغور وزيادة متوسط التنفس وحدوث اضطرابات أيضية (موجودة في 5 مع مرجع).</w:t>
      </w:r>
    </w:p>
    <w:p w:rsidR="00C07949" w:rsidRPr="00D04C46" w:rsidRDefault="00FD31D5" w:rsidP="006A3F65">
      <w:pPr>
        <w:pStyle w:val="a3"/>
        <w:numPr>
          <w:ilvl w:val="0"/>
          <w:numId w:val="1"/>
        </w:numPr>
        <w:spacing w:line="360" w:lineRule="auto"/>
        <w:rPr>
          <w:rFonts w:asciiTheme="minorBidi" w:hAnsiTheme="minorBidi"/>
          <w:sz w:val="32"/>
          <w:szCs w:val="32"/>
        </w:rPr>
      </w:pPr>
      <w:r w:rsidRPr="00D04C46">
        <w:rPr>
          <w:rFonts w:asciiTheme="minorBidi" w:hAnsiTheme="minorBidi"/>
          <w:sz w:val="32"/>
          <w:szCs w:val="32"/>
          <w:rtl/>
        </w:rPr>
        <w:t xml:space="preserve">سبب انخفاض </w:t>
      </w:r>
      <w:r w:rsidRPr="00D04C46">
        <w:rPr>
          <w:rFonts w:asciiTheme="minorBidi" w:hAnsiTheme="minorBidi"/>
          <w:b/>
          <w:bCs/>
          <w:sz w:val="32"/>
          <w:szCs w:val="32"/>
          <w:rtl/>
        </w:rPr>
        <w:t>دليل الحصاد</w:t>
      </w:r>
      <w:r w:rsidRPr="00D04C46">
        <w:rPr>
          <w:rFonts w:asciiTheme="minorBidi" w:hAnsiTheme="minorBidi"/>
          <w:sz w:val="32"/>
          <w:szCs w:val="32"/>
          <w:rtl/>
        </w:rPr>
        <w:t xml:space="preserve"> تحت تأثير الإجهاد المائي خاصة في مراحل النمو الخضري إلى انخفاض كمية المادة الجافة المتراكمة نتيجة لاختزال </w:t>
      </w:r>
      <w:r w:rsidRPr="00D04C46">
        <w:rPr>
          <w:rFonts w:asciiTheme="minorBidi" w:hAnsiTheme="minorBidi"/>
          <w:sz w:val="32"/>
          <w:szCs w:val="32"/>
          <w:rtl/>
        </w:rPr>
        <w:lastRenderedPageBreak/>
        <w:t>مكونات الحاصل البيولوجي, وعند تكون الحبوب تنتقل المواد الغذائية المخزونة مسبقاً في هذه الأجزاء إلى الحبوب المتكونة لتزداد بذلك نسبة الحاصل البيولوجي وترتفع قيمة دليل الحصاد(موجودة في 5 مع مرجع).</w:t>
      </w:r>
    </w:p>
    <w:p w:rsidR="004C3D2E" w:rsidRPr="00D04C46" w:rsidRDefault="004C3D2E" w:rsidP="004C3D2E">
      <w:pPr>
        <w:pStyle w:val="a3"/>
        <w:numPr>
          <w:ilvl w:val="0"/>
          <w:numId w:val="1"/>
        </w:numPr>
        <w:spacing w:line="360" w:lineRule="auto"/>
        <w:rPr>
          <w:rFonts w:asciiTheme="minorBidi" w:hAnsiTheme="minorBidi"/>
          <w:color w:val="000000" w:themeColor="text1"/>
          <w:sz w:val="32"/>
          <w:szCs w:val="32"/>
          <w:highlight w:val="magenta"/>
          <w:rtl/>
        </w:rPr>
      </w:pPr>
      <w:r w:rsidRPr="00D04C46">
        <w:rPr>
          <w:rFonts w:asciiTheme="minorBidi" w:hAnsiTheme="minorBidi"/>
          <w:color w:val="000000" w:themeColor="text1"/>
          <w:sz w:val="32"/>
          <w:szCs w:val="32"/>
          <w:rtl/>
          <w:lang w:bidi="ar-DZ"/>
        </w:rPr>
        <w:t>يعرف الجهد المائي لأية مادة بالطاقة الحرة لكل جزيء غرامي (مول) وما هو إلا مقياس للطاقة التي بواسطتها يمكن أن تتفاعل أو تتحرك أي مادة, فالماء لا يستطيع الحركة عكس منحنى الطاقة لذا يكون انتقال الماء إلى المناطق التي تكون طاقته فيها أقل</w:t>
      </w:r>
      <w:r w:rsidRPr="00D04C46">
        <w:rPr>
          <w:rFonts w:asciiTheme="minorBidi" w:hAnsiTheme="minorBidi"/>
          <w:color w:val="000000" w:themeColor="text1"/>
          <w:sz w:val="32"/>
          <w:szCs w:val="32"/>
          <w:lang w:bidi="ar-DZ"/>
        </w:rPr>
        <w:t xml:space="preserve"> (Gerhard, 1993)</w:t>
      </w:r>
      <w:r w:rsidRPr="00D04C46">
        <w:rPr>
          <w:rFonts w:asciiTheme="minorBidi" w:hAnsiTheme="minorBidi"/>
          <w:color w:val="000000" w:themeColor="text1"/>
          <w:sz w:val="32"/>
          <w:szCs w:val="32"/>
          <w:rtl/>
        </w:rPr>
        <w:t>.(13)</w:t>
      </w:r>
      <w:r w:rsidR="000D2B4B" w:rsidRPr="00D04C46">
        <w:rPr>
          <w:rFonts w:asciiTheme="minorBidi" w:hAnsiTheme="minorBidi"/>
          <w:color w:val="000000" w:themeColor="text1"/>
          <w:sz w:val="32"/>
          <w:szCs w:val="32"/>
          <w:rtl/>
        </w:rPr>
        <w:t xml:space="preserve"> </w:t>
      </w:r>
      <w:r w:rsidR="000D2B4B" w:rsidRPr="00D04C46">
        <w:rPr>
          <w:rFonts w:asciiTheme="minorBidi" w:hAnsiTheme="minorBidi"/>
          <w:color w:val="000000" w:themeColor="text1"/>
          <w:sz w:val="32"/>
          <w:szCs w:val="32"/>
          <w:highlight w:val="magenta"/>
          <w:rtl/>
        </w:rPr>
        <w:t xml:space="preserve"> لا يوجد مرجع</w:t>
      </w:r>
    </w:p>
    <w:p w:rsidR="004C3D2E" w:rsidRPr="00D04C46" w:rsidRDefault="004C3D2E" w:rsidP="004C3D2E">
      <w:pPr>
        <w:pStyle w:val="a3"/>
        <w:numPr>
          <w:ilvl w:val="0"/>
          <w:numId w:val="1"/>
        </w:numPr>
        <w:spacing w:line="360" w:lineRule="auto"/>
        <w:rPr>
          <w:rFonts w:asciiTheme="minorBidi" w:hAnsiTheme="minorBidi"/>
          <w:sz w:val="32"/>
          <w:szCs w:val="32"/>
          <w:highlight w:val="magenta"/>
          <w:rtl/>
        </w:rPr>
      </w:pPr>
      <w:r w:rsidRPr="00D04C46">
        <w:rPr>
          <w:rFonts w:asciiTheme="minorBidi" w:hAnsiTheme="minorBidi"/>
          <w:b/>
          <w:bCs/>
          <w:sz w:val="32"/>
          <w:szCs w:val="32"/>
          <w:rtl/>
        </w:rPr>
        <w:t xml:space="preserve">ملاحظة: </w:t>
      </w:r>
      <w:r w:rsidRPr="00D04C46">
        <w:rPr>
          <w:rFonts w:asciiTheme="minorBidi" w:hAnsiTheme="minorBidi"/>
          <w:sz w:val="32"/>
          <w:szCs w:val="32"/>
          <w:rtl/>
        </w:rPr>
        <w:t>يؤثر في هذه الحركة كل من الجهد الأسموزي هو القوة الناتجة عن تأثير المواد المذابة, والجهد الضغطي المطبق على الجدار والناتج عن القوة التي تسببها كمية الماء في العصير الخلوي والتي قد تؤدي إلى تمدد الجدار الخلوي على حسب خواصه الكيميائية, وما ينتج عنها من قوة معاكسة تعرف بالضغط الجداري, والتي تحول دون دخول الماء, ويلعب الجهد الضغطي دوراً مهماً في الحفاظ على هيئة وشكل النبات ( البيومي وزملاؤه,</w:t>
      </w:r>
      <w:r w:rsidRPr="00D04C46">
        <w:rPr>
          <w:rFonts w:asciiTheme="minorBidi" w:hAnsiTheme="minorBidi"/>
          <w:sz w:val="32"/>
          <w:szCs w:val="32"/>
        </w:rPr>
        <w:t>2000</w:t>
      </w:r>
      <w:r w:rsidRPr="00D04C46">
        <w:rPr>
          <w:rFonts w:asciiTheme="minorBidi" w:hAnsiTheme="minorBidi"/>
          <w:sz w:val="32"/>
          <w:szCs w:val="32"/>
          <w:rtl/>
        </w:rPr>
        <w:t>).</w:t>
      </w:r>
      <w:r w:rsidR="000D2B4B" w:rsidRPr="00D04C46">
        <w:rPr>
          <w:rFonts w:asciiTheme="minorBidi" w:hAnsiTheme="minorBidi"/>
          <w:sz w:val="32"/>
          <w:szCs w:val="32"/>
          <w:rtl/>
        </w:rPr>
        <w:t xml:space="preserve"> </w:t>
      </w:r>
      <w:r w:rsidR="000D2B4B" w:rsidRPr="00D04C46">
        <w:rPr>
          <w:rFonts w:asciiTheme="minorBidi" w:hAnsiTheme="minorBidi"/>
          <w:sz w:val="32"/>
          <w:szCs w:val="32"/>
          <w:highlight w:val="magenta"/>
          <w:rtl/>
        </w:rPr>
        <w:t>لا يوجد مرجع</w:t>
      </w:r>
    </w:p>
    <w:p w:rsidR="004C3D2E" w:rsidRPr="00D04C46" w:rsidRDefault="004C3D2E" w:rsidP="006A3F65">
      <w:pPr>
        <w:pStyle w:val="a3"/>
        <w:numPr>
          <w:ilvl w:val="0"/>
          <w:numId w:val="1"/>
        </w:numPr>
        <w:spacing w:line="360" w:lineRule="auto"/>
        <w:rPr>
          <w:rFonts w:asciiTheme="minorBidi" w:hAnsiTheme="minorBidi"/>
          <w:sz w:val="32"/>
          <w:szCs w:val="32"/>
          <w:rtl/>
        </w:rPr>
      </w:pPr>
    </w:p>
    <w:sectPr w:rsidR="004C3D2E" w:rsidRPr="00D04C46" w:rsidSect="00416654">
      <w:pgSz w:w="11906" w:h="16838" w:code="9"/>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453D"/>
    <w:multiLevelType w:val="hybridMultilevel"/>
    <w:tmpl w:val="BA06E972"/>
    <w:lvl w:ilvl="0" w:tplc="4BE04452">
      <w:start w:val="1"/>
      <w:numFmt w:val="bullet"/>
      <w:lvlText w:val="-"/>
      <w:lvlJc w:val="left"/>
      <w:pPr>
        <w:ind w:left="1440" w:hanging="360"/>
      </w:pPr>
      <w:rPr>
        <w:rFonts w:ascii="Times New Roman" w:eastAsia="Times New Roman" w:hAnsi="Times New Roman"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084B8D"/>
    <w:multiLevelType w:val="hybridMultilevel"/>
    <w:tmpl w:val="BF1E6CA2"/>
    <w:lvl w:ilvl="0" w:tplc="2B48C1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D17401"/>
    <w:multiLevelType w:val="hybridMultilevel"/>
    <w:tmpl w:val="A2A6547C"/>
    <w:lvl w:ilvl="0" w:tplc="9A121B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D2920"/>
    <w:multiLevelType w:val="hybridMultilevel"/>
    <w:tmpl w:val="D7822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16E"/>
    <w:rsid w:val="00020A38"/>
    <w:rsid w:val="00032B38"/>
    <w:rsid w:val="0005697B"/>
    <w:rsid w:val="00062F15"/>
    <w:rsid w:val="00072FEC"/>
    <w:rsid w:val="00075DA2"/>
    <w:rsid w:val="000A7B57"/>
    <w:rsid w:val="000B7B87"/>
    <w:rsid w:val="000C5376"/>
    <w:rsid w:val="000D2B4B"/>
    <w:rsid w:val="000D4077"/>
    <w:rsid w:val="000E3BA1"/>
    <w:rsid w:val="000F38E5"/>
    <w:rsid w:val="000F3D3E"/>
    <w:rsid w:val="00101171"/>
    <w:rsid w:val="001565FE"/>
    <w:rsid w:val="00175AC3"/>
    <w:rsid w:val="0019486B"/>
    <w:rsid w:val="001B2133"/>
    <w:rsid w:val="001B6261"/>
    <w:rsid w:val="001C3965"/>
    <w:rsid w:val="001F6B6F"/>
    <w:rsid w:val="001F7977"/>
    <w:rsid w:val="00202932"/>
    <w:rsid w:val="00213904"/>
    <w:rsid w:val="0025218D"/>
    <w:rsid w:val="00253356"/>
    <w:rsid w:val="00287A13"/>
    <w:rsid w:val="002A1ACB"/>
    <w:rsid w:val="002A72FB"/>
    <w:rsid w:val="002C15F0"/>
    <w:rsid w:val="002C1AA9"/>
    <w:rsid w:val="002C455F"/>
    <w:rsid w:val="002D57F7"/>
    <w:rsid w:val="00321496"/>
    <w:rsid w:val="00325DE6"/>
    <w:rsid w:val="00326C89"/>
    <w:rsid w:val="00353EBC"/>
    <w:rsid w:val="003560AC"/>
    <w:rsid w:val="00371067"/>
    <w:rsid w:val="00374126"/>
    <w:rsid w:val="0037593E"/>
    <w:rsid w:val="00377C4F"/>
    <w:rsid w:val="0039645D"/>
    <w:rsid w:val="003B6859"/>
    <w:rsid w:val="003C66CC"/>
    <w:rsid w:val="003D3E89"/>
    <w:rsid w:val="003D3F2B"/>
    <w:rsid w:val="003D797D"/>
    <w:rsid w:val="00416654"/>
    <w:rsid w:val="00416C3E"/>
    <w:rsid w:val="00425C7E"/>
    <w:rsid w:val="0043057D"/>
    <w:rsid w:val="004573C2"/>
    <w:rsid w:val="00462E64"/>
    <w:rsid w:val="004657CB"/>
    <w:rsid w:val="004722F5"/>
    <w:rsid w:val="00483829"/>
    <w:rsid w:val="004926F3"/>
    <w:rsid w:val="004B63E5"/>
    <w:rsid w:val="004C0053"/>
    <w:rsid w:val="004C23E2"/>
    <w:rsid w:val="004C3D2E"/>
    <w:rsid w:val="004D1A6E"/>
    <w:rsid w:val="004E4E5B"/>
    <w:rsid w:val="00507098"/>
    <w:rsid w:val="00531A68"/>
    <w:rsid w:val="00543426"/>
    <w:rsid w:val="005549DB"/>
    <w:rsid w:val="00564BA0"/>
    <w:rsid w:val="005818A2"/>
    <w:rsid w:val="005B6B22"/>
    <w:rsid w:val="005C7BDE"/>
    <w:rsid w:val="005E1C6E"/>
    <w:rsid w:val="00610B9E"/>
    <w:rsid w:val="0062567C"/>
    <w:rsid w:val="0068451C"/>
    <w:rsid w:val="006A3F65"/>
    <w:rsid w:val="006A6C19"/>
    <w:rsid w:val="007376D5"/>
    <w:rsid w:val="007663CA"/>
    <w:rsid w:val="007825AC"/>
    <w:rsid w:val="007B6F51"/>
    <w:rsid w:val="007F0B57"/>
    <w:rsid w:val="007F2BB2"/>
    <w:rsid w:val="0080251A"/>
    <w:rsid w:val="008243C1"/>
    <w:rsid w:val="008469EF"/>
    <w:rsid w:val="0087225C"/>
    <w:rsid w:val="00886797"/>
    <w:rsid w:val="008A0897"/>
    <w:rsid w:val="008A51D6"/>
    <w:rsid w:val="008A6B3D"/>
    <w:rsid w:val="008E066C"/>
    <w:rsid w:val="008F3BC3"/>
    <w:rsid w:val="009151F4"/>
    <w:rsid w:val="0093260C"/>
    <w:rsid w:val="0094531D"/>
    <w:rsid w:val="00962AA9"/>
    <w:rsid w:val="00982835"/>
    <w:rsid w:val="00983844"/>
    <w:rsid w:val="009B25CD"/>
    <w:rsid w:val="009D6E95"/>
    <w:rsid w:val="009D784B"/>
    <w:rsid w:val="00A3272A"/>
    <w:rsid w:val="00A327F3"/>
    <w:rsid w:val="00A543FE"/>
    <w:rsid w:val="00A73AC8"/>
    <w:rsid w:val="00A8079D"/>
    <w:rsid w:val="00A93542"/>
    <w:rsid w:val="00AA5062"/>
    <w:rsid w:val="00AD2973"/>
    <w:rsid w:val="00AD7639"/>
    <w:rsid w:val="00AE13E4"/>
    <w:rsid w:val="00AF10D8"/>
    <w:rsid w:val="00AF4095"/>
    <w:rsid w:val="00AF5F3C"/>
    <w:rsid w:val="00B032C1"/>
    <w:rsid w:val="00B1488C"/>
    <w:rsid w:val="00B173CC"/>
    <w:rsid w:val="00B50BF9"/>
    <w:rsid w:val="00B64D00"/>
    <w:rsid w:val="00B93049"/>
    <w:rsid w:val="00B952F7"/>
    <w:rsid w:val="00B96917"/>
    <w:rsid w:val="00BA6EF1"/>
    <w:rsid w:val="00BD7A7A"/>
    <w:rsid w:val="00C07949"/>
    <w:rsid w:val="00C11608"/>
    <w:rsid w:val="00C27513"/>
    <w:rsid w:val="00C316E1"/>
    <w:rsid w:val="00C45257"/>
    <w:rsid w:val="00C614E0"/>
    <w:rsid w:val="00C81190"/>
    <w:rsid w:val="00C82159"/>
    <w:rsid w:val="00CA1BD0"/>
    <w:rsid w:val="00CB329E"/>
    <w:rsid w:val="00CC64BB"/>
    <w:rsid w:val="00CD316E"/>
    <w:rsid w:val="00D04C46"/>
    <w:rsid w:val="00D37A7F"/>
    <w:rsid w:val="00D44BF8"/>
    <w:rsid w:val="00D511F8"/>
    <w:rsid w:val="00D5544B"/>
    <w:rsid w:val="00D72473"/>
    <w:rsid w:val="00D8311A"/>
    <w:rsid w:val="00D9349A"/>
    <w:rsid w:val="00DC0455"/>
    <w:rsid w:val="00DD4BE0"/>
    <w:rsid w:val="00DD6C49"/>
    <w:rsid w:val="00DD7099"/>
    <w:rsid w:val="00E04862"/>
    <w:rsid w:val="00E054C8"/>
    <w:rsid w:val="00E44213"/>
    <w:rsid w:val="00E54967"/>
    <w:rsid w:val="00E55143"/>
    <w:rsid w:val="00E746CA"/>
    <w:rsid w:val="00E8301A"/>
    <w:rsid w:val="00E96C91"/>
    <w:rsid w:val="00EA36CB"/>
    <w:rsid w:val="00EB5A0C"/>
    <w:rsid w:val="00EC0E8C"/>
    <w:rsid w:val="00ED07AA"/>
    <w:rsid w:val="00ED6AF7"/>
    <w:rsid w:val="00EE548C"/>
    <w:rsid w:val="00F0477E"/>
    <w:rsid w:val="00F0591B"/>
    <w:rsid w:val="00F21EA0"/>
    <w:rsid w:val="00F27C3C"/>
    <w:rsid w:val="00F3748D"/>
    <w:rsid w:val="00F55CBF"/>
    <w:rsid w:val="00F5774A"/>
    <w:rsid w:val="00F8446B"/>
    <w:rsid w:val="00F868A4"/>
    <w:rsid w:val="00FD31D5"/>
    <w:rsid w:val="00FE2889"/>
    <w:rsid w:val="00FE5CC6"/>
    <w:rsid w:val="00FF09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A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22955</TotalTime>
  <Pages>30</Pages>
  <Words>6834</Words>
  <Characters>38956</Characters>
  <Application>Microsoft Office Word</Application>
  <DocSecurity>0</DocSecurity>
  <Lines>324</Lines>
  <Paragraphs>91</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45699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dc:creator>
  <cp:keywords/>
  <dc:description/>
  <cp:lastModifiedBy>NOURA</cp:lastModifiedBy>
  <cp:revision>80</cp:revision>
  <dcterms:created xsi:type="dcterms:W3CDTF">2018-01-19T22:00:00Z</dcterms:created>
  <dcterms:modified xsi:type="dcterms:W3CDTF">2021-02-27T10:01:00Z</dcterms:modified>
</cp:coreProperties>
</file>