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AC074" w14:textId="322CE52D" w:rsidR="002E6E10" w:rsidRPr="0053556F" w:rsidRDefault="00F477AD" w:rsidP="00F477AD">
      <w:pPr>
        <w:pStyle w:val="Heading2"/>
        <w:jc w:val="center"/>
        <w:rPr>
          <w:sz w:val="32"/>
        </w:rPr>
      </w:pPr>
      <w:proofErr w:type="spellStart"/>
      <w:r w:rsidRPr="0053556F">
        <w:rPr>
          <w:sz w:val="32"/>
        </w:rPr>
        <w:t>ArrayList</w:t>
      </w:r>
      <w:proofErr w:type="spellEnd"/>
      <w:r w:rsidRPr="0053556F">
        <w:rPr>
          <w:sz w:val="32"/>
        </w:rPr>
        <w:t xml:space="preserve"> vs Vector</w:t>
      </w:r>
    </w:p>
    <w:p w14:paraId="7F60C4FD" w14:textId="3E720F5A" w:rsidR="00F477AD" w:rsidRDefault="00F477AD"/>
    <w:tbl>
      <w:tblPr>
        <w:tblStyle w:val="TableGrid"/>
        <w:tblW w:w="9914" w:type="dxa"/>
        <w:tblLook w:val="04A0" w:firstRow="1" w:lastRow="0" w:firstColumn="1" w:lastColumn="0" w:noHBand="0" w:noVBand="1"/>
      </w:tblPr>
      <w:tblGrid>
        <w:gridCol w:w="4957"/>
        <w:gridCol w:w="4957"/>
      </w:tblGrid>
      <w:tr w:rsidR="00F477AD" w14:paraId="41E655D7" w14:textId="77777777" w:rsidTr="00BB3687">
        <w:trPr>
          <w:trHeight w:val="279"/>
        </w:trPr>
        <w:tc>
          <w:tcPr>
            <w:tcW w:w="4957" w:type="dxa"/>
          </w:tcPr>
          <w:p w14:paraId="4E07CE78" w14:textId="34C981CF" w:rsidR="00F477AD" w:rsidRPr="00F477AD" w:rsidRDefault="00F477AD">
            <w:pPr>
              <w:rPr>
                <w:b/>
              </w:rPr>
            </w:pPr>
            <w:proofErr w:type="spellStart"/>
            <w:r w:rsidRPr="00F477AD">
              <w:rPr>
                <w:b/>
              </w:rPr>
              <w:t>ArrayList</w:t>
            </w:r>
            <w:proofErr w:type="spellEnd"/>
          </w:p>
        </w:tc>
        <w:tc>
          <w:tcPr>
            <w:tcW w:w="4957" w:type="dxa"/>
          </w:tcPr>
          <w:p w14:paraId="1C88A9C9" w14:textId="019488B1" w:rsidR="00F477AD" w:rsidRPr="00F477AD" w:rsidRDefault="00F477AD">
            <w:pPr>
              <w:rPr>
                <w:b/>
              </w:rPr>
            </w:pPr>
            <w:r w:rsidRPr="00F477AD">
              <w:rPr>
                <w:b/>
              </w:rPr>
              <w:t>Vector</w:t>
            </w:r>
          </w:p>
        </w:tc>
      </w:tr>
      <w:tr w:rsidR="00F477AD" w14:paraId="646F6B33" w14:textId="77777777" w:rsidTr="00BB3687">
        <w:trPr>
          <w:trHeight w:val="1365"/>
        </w:trPr>
        <w:tc>
          <w:tcPr>
            <w:tcW w:w="4957" w:type="dxa"/>
          </w:tcPr>
          <w:p w14:paraId="3C78006F" w14:textId="1A5783E9" w:rsidR="00F477AD" w:rsidRDefault="00F477AD">
            <w:proofErr w:type="spellStart"/>
            <w:r>
              <w:rPr>
                <w:rFonts w:ascii="Arial" w:hAnsi="Arial" w:cs="Arial"/>
                <w:shd w:val="clear" w:color="auto" w:fill="FFFFFF"/>
              </w:rPr>
              <w:t>ArrayList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is</w:t>
            </w: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 not synchronized</w:t>
            </w:r>
            <w:r>
              <w:rPr>
                <w:rFonts w:ascii="Arial" w:hAnsi="Arial" w:cs="Arial"/>
                <w:shd w:val="clear" w:color="auto" w:fill="FFFFFF"/>
              </w:rPr>
              <w:t xml:space="preserve">, which means multiple threads can work on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arrayList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at the same time.</w:t>
            </w:r>
          </w:p>
        </w:tc>
        <w:tc>
          <w:tcPr>
            <w:tcW w:w="4957" w:type="dxa"/>
          </w:tcPr>
          <w:p w14:paraId="732B1805" w14:textId="512BC587" w:rsidR="00F477AD" w:rsidRPr="00F477AD" w:rsidRDefault="00F477AD" w:rsidP="00F477AD">
            <w:pPr>
              <w:rPr>
                <w:rFonts w:asciiTheme="minorHAnsi" w:hAnsiTheme="minorHAnsi" w:cstheme="minorBidi"/>
              </w:rPr>
            </w:pPr>
            <w:r>
              <w:rPr>
                <w:rFonts w:ascii="Arial" w:hAnsi="Arial" w:cs="Arial"/>
                <w:shd w:val="clear" w:color="auto" w:fill="FFFFFF"/>
              </w:rPr>
              <w:t>Vector is </w:t>
            </w:r>
            <w:r>
              <w:rPr>
                <w:rStyle w:val="Strong"/>
                <w:rFonts w:ascii="Arial" w:hAnsi="Arial" w:cs="Arial"/>
                <w:bdr w:val="none" w:sz="0" w:space="0" w:color="auto" w:frame="1"/>
                <w:shd w:val="clear" w:color="auto" w:fill="FFFFFF"/>
              </w:rPr>
              <w:t>synchronized</w:t>
            </w:r>
            <w:r>
              <w:rPr>
                <w:rFonts w:ascii="Arial" w:hAnsi="Arial" w:cs="Arial"/>
                <w:shd w:val="clear" w:color="auto" w:fill="FFFFFF"/>
              </w:rPr>
              <w:t>, which means only one thread at a time can access the code.</w:t>
            </w:r>
          </w:p>
          <w:p w14:paraId="57455BB2" w14:textId="77777777" w:rsidR="00F477AD" w:rsidRDefault="00F477AD" w:rsidP="00F477AD"/>
          <w:p w14:paraId="62B5684E" w14:textId="77777777" w:rsidR="00F477AD" w:rsidRDefault="00F477AD"/>
        </w:tc>
      </w:tr>
      <w:tr w:rsidR="00F477AD" w14:paraId="6934A233" w14:textId="77777777" w:rsidTr="00BB3687">
        <w:trPr>
          <w:trHeight w:val="1062"/>
        </w:trPr>
        <w:tc>
          <w:tcPr>
            <w:tcW w:w="4957" w:type="dxa"/>
          </w:tcPr>
          <w:p w14:paraId="78523E9D" w14:textId="090E746C" w:rsidR="00F477AD" w:rsidRDefault="00F477AD" w:rsidP="00F477A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increments 50% of current array size if number of elements exceeds from its capacity.</w:t>
            </w:r>
          </w:p>
          <w:p w14:paraId="21706ED4" w14:textId="77777777" w:rsidR="00F477AD" w:rsidRDefault="00F477AD"/>
        </w:tc>
        <w:tc>
          <w:tcPr>
            <w:tcW w:w="4957" w:type="dxa"/>
          </w:tcPr>
          <w:p w14:paraId="658F6CC0" w14:textId="0F675632" w:rsidR="00F477AD" w:rsidRDefault="00F477AD" w:rsidP="00F477A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increments 100% means doubles the array size if total number of elements exceeds than its capacity</w:t>
            </w:r>
          </w:p>
          <w:p w14:paraId="715872AF" w14:textId="77777777" w:rsidR="00F477AD" w:rsidRDefault="00F477AD"/>
        </w:tc>
      </w:tr>
      <w:tr w:rsidR="00F477AD" w14:paraId="6C772602" w14:textId="77777777" w:rsidTr="00BB3687">
        <w:trPr>
          <w:trHeight w:val="1073"/>
        </w:trPr>
        <w:tc>
          <w:tcPr>
            <w:tcW w:w="4957" w:type="dxa"/>
          </w:tcPr>
          <w:p w14:paraId="29279DD7" w14:textId="15CDB1DB" w:rsidR="00F477AD" w:rsidRDefault="00F477AD" w:rsidP="00F477AD">
            <w:pPr>
              <w:shd w:val="clear" w:color="auto" w:fill="FFFFFF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>
              <w:rPr>
                <w:rFonts w:ascii="inherit" w:hAnsi="inherit" w:cs="Arial"/>
                <w:color w:val="242729"/>
                <w:sz w:val="23"/>
                <w:szCs w:val="23"/>
              </w:rPr>
              <w:t>I</w:t>
            </w:r>
            <w:r>
              <w:rPr>
                <w:rFonts w:ascii="inherit" w:hAnsi="inherit" w:cs="Arial"/>
                <w:sz w:val="23"/>
                <w:szCs w:val="23"/>
              </w:rPr>
              <w:t>t</w:t>
            </w:r>
            <w:r>
              <w:rPr>
                <w:rFonts w:ascii="inherit" w:hAnsi="inherit" w:cs="Arial"/>
                <w:color w:val="242729"/>
                <w:sz w:val="23"/>
                <w:szCs w:val="23"/>
              </w:rPr>
              <w:t> is not a legacy class, it is introduced in JDK 1.2.</w:t>
            </w:r>
          </w:p>
          <w:p w14:paraId="6FDF0656" w14:textId="77777777" w:rsidR="00F477AD" w:rsidRDefault="00F477AD" w:rsidP="00F477AD"/>
          <w:p w14:paraId="233F7DD5" w14:textId="77777777" w:rsidR="00F477AD" w:rsidRDefault="00F477AD"/>
        </w:tc>
        <w:tc>
          <w:tcPr>
            <w:tcW w:w="4957" w:type="dxa"/>
          </w:tcPr>
          <w:p w14:paraId="496F0AF2" w14:textId="75AF6485" w:rsidR="00F477AD" w:rsidRDefault="00F477AD" w:rsidP="00F477A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</w:t>
            </w:r>
            <w:r w:rsidR="00BB3687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t is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a legacy class.</w:t>
            </w:r>
          </w:p>
          <w:p w14:paraId="55CB1F28" w14:textId="77777777" w:rsidR="00F477AD" w:rsidRDefault="00F477AD"/>
        </w:tc>
      </w:tr>
      <w:tr w:rsidR="00F477AD" w14:paraId="5984793F" w14:textId="77777777" w:rsidTr="00BB3687">
        <w:trPr>
          <w:trHeight w:val="1587"/>
        </w:trPr>
        <w:tc>
          <w:tcPr>
            <w:tcW w:w="4957" w:type="dxa"/>
          </w:tcPr>
          <w:p w14:paraId="5227408E" w14:textId="36CCAB55" w:rsidR="00F477AD" w:rsidRDefault="00F477AD" w:rsidP="00F477AD">
            <w:pPr>
              <w:shd w:val="clear" w:color="auto" w:fill="FFFFFF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>
              <w:rPr>
                <w:rFonts w:ascii="inherit" w:hAnsi="inherit" w:cs="Arial"/>
                <w:color w:val="242729"/>
                <w:sz w:val="23"/>
                <w:szCs w:val="23"/>
              </w:rPr>
              <w:t>It is fast because it is non-synchronized.</w:t>
            </w:r>
          </w:p>
          <w:p w14:paraId="46E45955" w14:textId="77777777" w:rsidR="00F477AD" w:rsidRDefault="00F477AD" w:rsidP="00F477AD"/>
          <w:p w14:paraId="31FA0AD2" w14:textId="77777777" w:rsidR="00F477AD" w:rsidRDefault="00F477AD"/>
        </w:tc>
        <w:tc>
          <w:tcPr>
            <w:tcW w:w="4957" w:type="dxa"/>
          </w:tcPr>
          <w:p w14:paraId="166C4DFA" w14:textId="76D8D94C" w:rsidR="00F477AD" w:rsidRDefault="00F477AD" w:rsidP="00F477A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It is slow because it is synchronized i.e. in multithreading environment, it will hold the other threads in runnable or non-runnable state until current thread releases the lock of object.</w:t>
            </w:r>
          </w:p>
          <w:p w14:paraId="607DE9F0" w14:textId="77777777" w:rsidR="00F477AD" w:rsidRDefault="00F477AD"/>
        </w:tc>
      </w:tr>
      <w:tr w:rsidR="00F477AD" w14:paraId="3B8F7A75" w14:textId="77777777" w:rsidTr="00BB3687">
        <w:trPr>
          <w:trHeight w:val="1073"/>
        </w:trPr>
        <w:tc>
          <w:tcPr>
            <w:tcW w:w="4957" w:type="dxa"/>
          </w:tcPr>
          <w:p w14:paraId="69F1EC4D" w14:textId="7FA45553" w:rsidR="00F477AD" w:rsidRDefault="00F477AD" w:rsidP="00F477AD">
            <w:pPr>
              <w:shd w:val="clear" w:color="auto" w:fill="FFFFFF"/>
              <w:textAlignment w:val="baseline"/>
              <w:rPr>
                <w:rFonts w:ascii="inherit" w:hAnsi="inherit" w:cs="Arial"/>
                <w:color w:val="242729"/>
                <w:sz w:val="23"/>
                <w:szCs w:val="23"/>
              </w:rPr>
            </w:pPr>
            <w:r>
              <w:rPr>
                <w:rFonts w:ascii="inherit" w:hAnsi="inherit" w:cs="Arial"/>
                <w:color w:val="242729"/>
                <w:sz w:val="23"/>
                <w:szCs w:val="23"/>
              </w:rPr>
              <w:t>It uses Iterator interface to traverse the elements.</w:t>
            </w:r>
          </w:p>
          <w:p w14:paraId="01033BD7" w14:textId="77777777" w:rsidR="00F477AD" w:rsidRDefault="00F477AD" w:rsidP="00F477AD"/>
          <w:p w14:paraId="4A2C56A7" w14:textId="77777777" w:rsidR="00F477AD" w:rsidRDefault="00F477AD"/>
        </w:tc>
        <w:tc>
          <w:tcPr>
            <w:tcW w:w="4957" w:type="dxa"/>
          </w:tcPr>
          <w:p w14:paraId="6598A51B" w14:textId="5DCE002B" w:rsidR="00F477AD" w:rsidRDefault="00F477AD" w:rsidP="00F477AD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It uses Enumeration interface to traverse the elements. But it can use Iterator also</w:t>
            </w:r>
          </w:p>
          <w:p w14:paraId="22052CAC" w14:textId="77777777" w:rsidR="00F477AD" w:rsidRDefault="00F477AD"/>
        </w:tc>
      </w:tr>
    </w:tbl>
    <w:p w14:paraId="7DCF063D" w14:textId="0E541DD5" w:rsidR="00F477AD" w:rsidRDefault="00F477AD" w:rsidP="00F477AD">
      <w:pPr>
        <w:rPr>
          <w:rFonts w:ascii="Arial" w:hAnsi="Arial" w:cs="Arial"/>
          <w:i/>
          <w:iCs/>
          <w:bdr w:val="none" w:sz="0" w:space="0" w:color="auto" w:frame="1"/>
          <w:shd w:val="clear" w:color="auto" w:fill="FFFFFF"/>
        </w:rPr>
      </w:pPr>
      <w:r w:rsidRPr="00F477AD">
        <w:rPr>
          <w:rFonts w:ascii="Arial" w:hAnsi="Arial" w:cs="Arial"/>
          <w:i/>
          <w:iCs/>
          <w:bdr w:val="none" w:sz="0" w:space="0" w:color="auto" w:frame="1"/>
          <w:shd w:val="clear" w:color="auto" w:fill="FFFFFF"/>
        </w:rPr>
        <w:t>*</w:t>
      </w:r>
      <w:r>
        <w:rPr>
          <w:rFonts w:ascii="Arial" w:hAnsi="Arial" w:cs="Arial"/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477AD">
        <w:rPr>
          <w:rFonts w:ascii="Arial" w:hAnsi="Arial" w:cs="Arial"/>
          <w:i/>
          <w:iCs/>
          <w:bdr w:val="none" w:sz="0" w:space="0" w:color="auto" w:frame="1"/>
          <w:shd w:val="clear" w:color="auto" w:fill="FFFFFF"/>
        </w:rPr>
        <w:t>ArrayList</w:t>
      </w:r>
      <w:proofErr w:type="spellEnd"/>
      <w:r w:rsidRPr="00F477AD">
        <w:rPr>
          <w:rFonts w:ascii="Arial" w:hAnsi="Arial" w:cs="Arial"/>
          <w:i/>
          <w:iCs/>
          <w:bdr w:val="none" w:sz="0" w:space="0" w:color="auto" w:frame="1"/>
          <w:shd w:val="clear" w:color="auto" w:fill="FFFFFF"/>
        </w:rPr>
        <w:t xml:space="preserve"> is preferable when there is no specific requirement to use vector.</w:t>
      </w:r>
    </w:p>
    <w:p w14:paraId="4C092096" w14:textId="77777777" w:rsidR="00F477AD" w:rsidRPr="00F477AD" w:rsidRDefault="00F477AD" w:rsidP="00F477AD"/>
    <w:p w14:paraId="7F94893E" w14:textId="77777777" w:rsidR="00BB3687" w:rsidRDefault="00BB3687" w:rsidP="00BB3687">
      <w:pPr>
        <w:pStyle w:val="Heading2"/>
        <w:jc w:val="center"/>
        <w:rPr>
          <w:rFonts w:eastAsia="Times New Roman"/>
        </w:rPr>
      </w:pPr>
    </w:p>
    <w:p w14:paraId="52FE9CCE" w14:textId="0DDA023D" w:rsidR="00BB3687" w:rsidRPr="0053556F" w:rsidRDefault="00BB3687" w:rsidP="00BB3687">
      <w:pPr>
        <w:pStyle w:val="Heading2"/>
        <w:jc w:val="center"/>
        <w:rPr>
          <w:rFonts w:eastAsia="Times New Roman"/>
          <w:sz w:val="32"/>
        </w:rPr>
      </w:pPr>
      <w:proofErr w:type="spellStart"/>
      <w:r w:rsidRPr="0053556F">
        <w:rPr>
          <w:rFonts w:eastAsia="Times New Roman"/>
          <w:sz w:val="32"/>
        </w:rPr>
        <w:t>HashSet</w:t>
      </w:r>
      <w:proofErr w:type="spellEnd"/>
      <w:r w:rsidRPr="0053556F">
        <w:rPr>
          <w:rFonts w:eastAsia="Times New Roman"/>
          <w:sz w:val="32"/>
        </w:rPr>
        <w:t xml:space="preserve"> vs </w:t>
      </w:r>
      <w:proofErr w:type="spellStart"/>
      <w:r w:rsidRPr="0053556F">
        <w:rPr>
          <w:rFonts w:eastAsia="Times New Roman"/>
          <w:sz w:val="32"/>
        </w:rPr>
        <w:t>TreeSet</w:t>
      </w:r>
      <w:proofErr w:type="spellEnd"/>
    </w:p>
    <w:p w14:paraId="099E11C4" w14:textId="77777777" w:rsidR="008B1E5D" w:rsidRDefault="008B1E5D" w:rsidP="008B1E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B1E5D" w14:paraId="2869C031" w14:textId="77777777" w:rsidTr="00F62317">
        <w:tc>
          <w:tcPr>
            <w:tcW w:w="4505" w:type="dxa"/>
          </w:tcPr>
          <w:p w14:paraId="101C37AA" w14:textId="2A2D61BD" w:rsidR="008B1E5D" w:rsidRPr="00F477AD" w:rsidRDefault="00BB3687" w:rsidP="00F62317">
            <w:pPr>
              <w:rPr>
                <w:b/>
              </w:rPr>
            </w:pPr>
            <w:proofErr w:type="spellStart"/>
            <w:r>
              <w:rPr>
                <w:b/>
              </w:rPr>
              <w:t>HashSet</w:t>
            </w:r>
            <w:proofErr w:type="spellEnd"/>
          </w:p>
        </w:tc>
        <w:tc>
          <w:tcPr>
            <w:tcW w:w="4505" w:type="dxa"/>
          </w:tcPr>
          <w:p w14:paraId="259035B9" w14:textId="413E8448" w:rsidR="008B1E5D" w:rsidRPr="00F477AD" w:rsidRDefault="00BB3687" w:rsidP="00F62317">
            <w:pPr>
              <w:rPr>
                <w:b/>
              </w:rPr>
            </w:pPr>
            <w:proofErr w:type="spellStart"/>
            <w:r>
              <w:rPr>
                <w:b/>
              </w:rPr>
              <w:t>TreeSet</w:t>
            </w:r>
            <w:proofErr w:type="spellEnd"/>
          </w:p>
        </w:tc>
      </w:tr>
      <w:tr w:rsidR="008B1E5D" w14:paraId="395DB1C7" w14:textId="77777777" w:rsidTr="00F62317">
        <w:tc>
          <w:tcPr>
            <w:tcW w:w="4505" w:type="dxa"/>
          </w:tcPr>
          <w:p w14:paraId="2F977721" w14:textId="77777777" w:rsidR="00BB3687" w:rsidRDefault="00BB3687" w:rsidP="00BB3687">
            <w:r>
              <w:rPr>
                <w:rFonts w:ascii="Arial" w:hAnsi="Arial" w:cs="Arial"/>
                <w:shd w:val="clear" w:color="auto" w:fill="FFFFFF"/>
              </w:rPr>
              <w:t xml:space="preserve">For operations like search, insert and delete. It takes constant time for these operations on average.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HashSet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is faster than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TreeSet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HashSet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is Implemented using a </w:t>
            </w:r>
            <w:hyperlink r:id="rId5" w:history="1">
              <w:r>
                <w:rPr>
                  <w:rStyle w:val="Hyperlink"/>
                  <w:rFonts w:ascii="Arial" w:hAnsi="Arial" w:cs="Arial"/>
                  <w:color w:val="EC4E20"/>
                  <w:bdr w:val="none" w:sz="0" w:space="0" w:color="auto" w:frame="1"/>
                  <w:shd w:val="clear" w:color="auto" w:fill="FFFFFF"/>
                </w:rPr>
                <w:t>hash table</w:t>
              </w:r>
            </w:hyperlink>
            <w:r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7BFEE44D" w14:textId="72A4993C" w:rsidR="008B1E5D" w:rsidRDefault="008B1E5D" w:rsidP="00F62317"/>
        </w:tc>
        <w:tc>
          <w:tcPr>
            <w:tcW w:w="4505" w:type="dxa"/>
          </w:tcPr>
          <w:p w14:paraId="464F6CB2" w14:textId="77777777" w:rsidR="00BB3687" w:rsidRDefault="00BB3687" w:rsidP="00BB3687">
            <w:r>
              <w:rPr>
                <w:rFonts w:ascii="Arial" w:hAnsi="Arial" w:cs="Arial"/>
                <w:shd w:val="clear" w:color="auto" w:fill="FFFFFF"/>
              </w:rPr>
              <w:t xml:space="preserve">For operations like search, insert and delete. It takes constant time for these operations on average.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HashSet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is faster than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TreeSet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HashSet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is Implemented using a </w:t>
            </w:r>
            <w:hyperlink r:id="rId6" w:history="1">
              <w:r>
                <w:rPr>
                  <w:rStyle w:val="Hyperlink"/>
                  <w:rFonts w:ascii="Arial" w:hAnsi="Arial" w:cs="Arial"/>
                  <w:color w:val="EC4E20"/>
                  <w:bdr w:val="none" w:sz="0" w:space="0" w:color="auto" w:frame="1"/>
                  <w:shd w:val="clear" w:color="auto" w:fill="FFFFFF"/>
                </w:rPr>
                <w:t>hash table</w:t>
              </w:r>
            </w:hyperlink>
            <w:r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39CCBA1A" w14:textId="77777777" w:rsidR="008B1E5D" w:rsidRDefault="008B1E5D" w:rsidP="00F62317"/>
          <w:p w14:paraId="7E0C4FC8" w14:textId="77777777" w:rsidR="008B1E5D" w:rsidRDefault="008B1E5D" w:rsidP="00F62317"/>
        </w:tc>
      </w:tr>
      <w:tr w:rsidR="008B1E5D" w14:paraId="53A1F406" w14:textId="77777777" w:rsidTr="00F62317">
        <w:tc>
          <w:tcPr>
            <w:tcW w:w="4505" w:type="dxa"/>
          </w:tcPr>
          <w:p w14:paraId="7634634D" w14:textId="77777777" w:rsidR="00BB3687" w:rsidRDefault="00BB3687" w:rsidP="00BB3687">
            <w:r>
              <w:rPr>
                <w:rFonts w:ascii="Arial" w:hAnsi="Arial" w:cs="Arial"/>
                <w:shd w:val="clear" w:color="auto" w:fill="FFFFFF"/>
              </w:rPr>
              <w:t xml:space="preserve">Elements in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HashSet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are not ordered.</w:t>
            </w:r>
          </w:p>
          <w:p w14:paraId="152655B7" w14:textId="77777777" w:rsidR="008B1E5D" w:rsidRDefault="008B1E5D" w:rsidP="00F62317"/>
        </w:tc>
        <w:tc>
          <w:tcPr>
            <w:tcW w:w="4505" w:type="dxa"/>
          </w:tcPr>
          <w:p w14:paraId="446ECF42" w14:textId="77777777" w:rsidR="00BB3687" w:rsidRDefault="00BB3687" w:rsidP="00BB3687">
            <w:proofErr w:type="spellStart"/>
            <w:r>
              <w:rPr>
                <w:rFonts w:ascii="Arial" w:hAnsi="Arial" w:cs="Arial"/>
                <w:shd w:val="clear" w:color="auto" w:fill="FFFFFF"/>
              </w:rPr>
              <w:t>TreeSet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maintains objects in Sorted order defined by either Comparable or Comparator method in Java.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TreeSet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elements are sorted in ascending order by default. It offers several methods to deal with the ordered set like </w:t>
            </w:r>
            <w:proofErr w:type="gramStart"/>
            <w:r>
              <w:rPr>
                <w:rFonts w:ascii="Arial" w:hAnsi="Arial" w:cs="Arial"/>
                <w:shd w:val="clear" w:color="auto" w:fill="FFFFFF"/>
              </w:rPr>
              <w:t>first(</w:t>
            </w:r>
            <w:proofErr w:type="gramEnd"/>
            <w:r>
              <w:rPr>
                <w:rFonts w:ascii="Arial" w:hAnsi="Arial" w:cs="Arial"/>
                <w:shd w:val="clear" w:color="auto" w:fill="FFFFFF"/>
              </w:rPr>
              <w:t xml:space="preserve">), last(),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headSet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(),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tailSet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(), etc.</w:t>
            </w:r>
          </w:p>
          <w:p w14:paraId="41AE37DD" w14:textId="77777777" w:rsidR="008B1E5D" w:rsidRDefault="008B1E5D" w:rsidP="00F62317"/>
        </w:tc>
      </w:tr>
      <w:tr w:rsidR="008B1E5D" w14:paraId="00C6C83A" w14:textId="77777777" w:rsidTr="00F62317">
        <w:tc>
          <w:tcPr>
            <w:tcW w:w="4505" w:type="dxa"/>
          </w:tcPr>
          <w:p w14:paraId="4E02C52B" w14:textId="77777777" w:rsidR="00BB3687" w:rsidRDefault="00BB3687" w:rsidP="00BB3687">
            <w:proofErr w:type="spellStart"/>
            <w:r>
              <w:rPr>
                <w:rFonts w:ascii="Arial" w:hAnsi="Arial" w:cs="Arial"/>
                <w:shd w:val="clear" w:color="auto" w:fill="FFFFFF"/>
              </w:rPr>
              <w:t>HashSet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allows null object.</w:t>
            </w:r>
          </w:p>
          <w:p w14:paraId="40A807B0" w14:textId="77777777" w:rsidR="008B1E5D" w:rsidRDefault="008B1E5D" w:rsidP="00F62317"/>
          <w:p w14:paraId="7DEE3839" w14:textId="77777777" w:rsidR="003D52D7" w:rsidRDefault="003D52D7" w:rsidP="003D52D7">
            <w:proofErr w:type="spellStart"/>
            <w:r>
              <w:rPr>
                <w:rFonts w:ascii="Arial" w:hAnsi="Arial" w:cs="Arial"/>
                <w:shd w:val="clear" w:color="auto" w:fill="FFFFFF"/>
              </w:rPr>
              <w:lastRenderedPageBreak/>
              <w:t>HashSet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uses </w:t>
            </w:r>
            <w:hyperlink r:id="rId7" w:history="1">
              <w:proofErr w:type="gramStart"/>
              <w:r>
                <w:rPr>
                  <w:rStyle w:val="Hyperlink"/>
                  <w:rFonts w:ascii="Arial" w:hAnsi="Arial" w:cs="Arial"/>
                  <w:color w:val="EC4E20"/>
                  <w:bdr w:val="none" w:sz="0" w:space="0" w:color="auto" w:frame="1"/>
                  <w:shd w:val="clear" w:color="auto" w:fill="FFFFFF"/>
                </w:rPr>
                <w:t>equals(</w:t>
              </w:r>
              <w:proofErr w:type="gramEnd"/>
              <w:r>
                <w:rPr>
                  <w:rStyle w:val="Hyperlink"/>
                  <w:rFonts w:ascii="Arial" w:hAnsi="Arial" w:cs="Arial"/>
                  <w:color w:val="EC4E20"/>
                  <w:bdr w:val="none" w:sz="0" w:space="0" w:color="auto" w:frame="1"/>
                  <w:shd w:val="clear" w:color="auto" w:fill="FFFFFF"/>
                </w:rPr>
                <w:t>)</w:t>
              </w:r>
            </w:hyperlink>
            <w:r>
              <w:rPr>
                <w:rFonts w:ascii="Arial" w:hAnsi="Arial" w:cs="Arial"/>
                <w:shd w:val="clear" w:color="auto" w:fill="FFFFFF"/>
              </w:rPr>
              <w:t> method to compare two object in Set and for detecting duplicates. </w:t>
            </w:r>
          </w:p>
          <w:p w14:paraId="093BBDA9" w14:textId="77777777" w:rsidR="008B1E5D" w:rsidRDefault="008B1E5D" w:rsidP="00F62317"/>
        </w:tc>
        <w:tc>
          <w:tcPr>
            <w:tcW w:w="4505" w:type="dxa"/>
          </w:tcPr>
          <w:p w14:paraId="42D6651A" w14:textId="77777777" w:rsidR="00BB3687" w:rsidRDefault="00BB3687" w:rsidP="00BB3687">
            <w:proofErr w:type="spellStart"/>
            <w:r>
              <w:rPr>
                <w:rFonts w:ascii="Arial" w:hAnsi="Arial" w:cs="Arial"/>
                <w:shd w:val="clear" w:color="auto" w:fill="FFFFFF"/>
              </w:rPr>
              <w:lastRenderedPageBreak/>
              <w:t>TreeSet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doesn’t allow null Object and throw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NullPointerException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, Why, </w:t>
            </w:r>
            <w:r>
              <w:rPr>
                <w:rFonts w:ascii="Arial" w:hAnsi="Arial" w:cs="Arial"/>
                <w:shd w:val="clear" w:color="auto" w:fill="FFFFFF"/>
              </w:rPr>
              <w:lastRenderedPageBreak/>
              <w:t xml:space="preserve">because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TreeSet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 uses </w:t>
            </w:r>
            <w:proofErr w:type="spellStart"/>
            <w:proofErr w:type="gramStart"/>
            <w:r>
              <w:rPr>
                <w:rFonts w:ascii="Arial" w:hAnsi="Arial" w:cs="Arial"/>
                <w:shd w:val="clear" w:color="auto" w:fill="FFFFFF"/>
              </w:rPr>
              <w:t>compareTo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(</w:t>
            </w:r>
            <w:proofErr w:type="gramEnd"/>
            <w:r>
              <w:rPr>
                <w:rFonts w:ascii="Arial" w:hAnsi="Arial" w:cs="Arial"/>
                <w:shd w:val="clear" w:color="auto" w:fill="FFFFFF"/>
              </w:rPr>
              <w:t xml:space="preserve">) method to compare keys and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compareTo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 xml:space="preserve">() will throw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java.lang.NullPointerException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7D60AC81" w14:textId="77777777" w:rsidR="008B1E5D" w:rsidRDefault="008B1E5D" w:rsidP="00F62317"/>
        </w:tc>
      </w:tr>
    </w:tbl>
    <w:p w14:paraId="38C3C9D6" w14:textId="36EFECCD" w:rsidR="00F477AD" w:rsidRDefault="00F477AD"/>
    <w:p w14:paraId="65CD76CE" w14:textId="629F990B" w:rsidR="003D52D7" w:rsidRPr="0053556F" w:rsidRDefault="003D52D7" w:rsidP="003D52D7">
      <w:pPr>
        <w:pStyle w:val="Heading2"/>
        <w:jc w:val="center"/>
        <w:rPr>
          <w:rFonts w:eastAsia="Times New Roman"/>
          <w:sz w:val="32"/>
        </w:rPr>
      </w:pPr>
      <w:proofErr w:type="spellStart"/>
      <w:r w:rsidRPr="0053556F">
        <w:rPr>
          <w:rFonts w:eastAsia="Times New Roman"/>
          <w:sz w:val="32"/>
        </w:rPr>
        <w:t>HashSet</w:t>
      </w:r>
      <w:proofErr w:type="spellEnd"/>
      <w:r w:rsidRPr="0053556F">
        <w:rPr>
          <w:rFonts w:eastAsia="Times New Roman"/>
          <w:sz w:val="32"/>
        </w:rPr>
        <w:t xml:space="preserve"> vs </w:t>
      </w:r>
      <w:proofErr w:type="spellStart"/>
      <w:r w:rsidR="0053556F">
        <w:rPr>
          <w:rFonts w:eastAsia="Times New Roman"/>
          <w:sz w:val="32"/>
        </w:rPr>
        <w:t>SortedSet</w:t>
      </w:r>
      <w:proofErr w:type="spellEnd"/>
    </w:p>
    <w:p w14:paraId="2D5C4552" w14:textId="1653AAD5" w:rsidR="003D52D7" w:rsidRDefault="003D52D7"/>
    <w:p w14:paraId="22CD79BC" w14:textId="05F9B571" w:rsidR="003D52D7" w:rsidRPr="0053556F" w:rsidRDefault="0053556F" w:rsidP="0053556F">
      <w:pPr>
        <w:pStyle w:val="Heading2"/>
        <w:rPr>
          <w:b/>
        </w:rPr>
      </w:pPr>
      <w:proofErr w:type="spellStart"/>
      <w:r w:rsidRPr="0053556F">
        <w:rPr>
          <w:b/>
        </w:rPr>
        <w:t>HashSet</w:t>
      </w:r>
      <w:proofErr w:type="spellEnd"/>
      <w:r w:rsidRPr="0053556F">
        <w:rPr>
          <w:b/>
        </w:rPr>
        <w:t>:</w:t>
      </w:r>
    </w:p>
    <w:p w14:paraId="64A67259" w14:textId="77777777" w:rsidR="0053556F" w:rsidRPr="0053556F" w:rsidRDefault="0053556F" w:rsidP="0053556F">
      <w:r w:rsidRPr="0053556F">
        <w:t xml:space="preserve">The </w:t>
      </w:r>
      <w:proofErr w:type="spellStart"/>
      <w:r w:rsidRPr="0053556F">
        <w:t>HashSet</w:t>
      </w:r>
      <w:proofErr w:type="spellEnd"/>
      <w:r w:rsidRPr="0053556F">
        <w:t xml:space="preserve"> class implements the Set interface, backed by a hash table which is actually a HashMap instance.</w:t>
      </w:r>
    </w:p>
    <w:p w14:paraId="57B25A89" w14:textId="51F44917" w:rsidR="0053556F" w:rsidRDefault="0053556F" w:rsidP="0053556F"/>
    <w:p w14:paraId="176F6EB1" w14:textId="77777777" w:rsidR="0053556F" w:rsidRPr="0053556F" w:rsidRDefault="0053556F" w:rsidP="0053556F">
      <w:r w:rsidRPr="0053556F">
        <w:t xml:space="preserve">Few important features of </w:t>
      </w:r>
      <w:proofErr w:type="spellStart"/>
      <w:r w:rsidRPr="0053556F">
        <w:t>HashSet</w:t>
      </w:r>
      <w:proofErr w:type="spellEnd"/>
      <w:r w:rsidRPr="0053556F">
        <w:t xml:space="preserve"> are:</w:t>
      </w:r>
    </w:p>
    <w:p w14:paraId="28F63699" w14:textId="77777777" w:rsidR="0053556F" w:rsidRPr="0053556F" w:rsidRDefault="0053556F" w:rsidP="0053556F">
      <w:pPr>
        <w:numPr>
          <w:ilvl w:val="0"/>
          <w:numId w:val="8"/>
        </w:numPr>
      </w:pPr>
      <w:r w:rsidRPr="0053556F">
        <w:t>Implements </w:t>
      </w:r>
      <w:hyperlink r:id="rId8" w:history="1">
        <w:r w:rsidRPr="0053556F">
          <w:rPr>
            <w:rStyle w:val="Hyperlink"/>
          </w:rPr>
          <w:t>Set Interface</w:t>
        </w:r>
      </w:hyperlink>
      <w:r w:rsidRPr="0053556F">
        <w:t>.</w:t>
      </w:r>
    </w:p>
    <w:p w14:paraId="08994B33" w14:textId="77777777" w:rsidR="0053556F" w:rsidRPr="0053556F" w:rsidRDefault="0053556F" w:rsidP="0053556F">
      <w:pPr>
        <w:numPr>
          <w:ilvl w:val="0"/>
          <w:numId w:val="8"/>
        </w:numPr>
      </w:pPr>
      <w:r w:rsidRPr="0053556F">
        <w:t xml:space="preserve">Underlying data structure for </w:t>
      </w:r>
      <w:proofErr w:type="spellStart"/>
      <w:r w:rsidRPr="0053556F">
        <w:t>HashSet</w:t>
      </w:r>
      <w:proofErr w:type="spellEnd"/>
      <w:r w:rsidRPr="0053556F">
        <w:t xml:space="preserve"> is </w:t>
      </w:r>
      <w:proofErr w:type="spellStart"/>
      <w:r w:rsidRPr="0053556F">
        <w:t>hashtable</w:t>
      </w:r>
      <w:proofErr w:type="spellEnd"/>
      <w:r w:rsidRPr="0053556F">
        <w:t>.</w:t>
      </w:r>
    </w:p>
    <w:p w14:paraId="7BE69F2B" w14:textId="77777777" w:rsidR="0053556F" w:rsidRPr="0053556F" w:rsidRDefault="0053556F" w:rsidP="0053556F">
      <w:pPr>
        <w:numPr>
          <w:ilvl w:val="0"/>
          <w:numId w:val="8"/>
        </w:numPr>
      </w:pPr>
      <w:r w:rsidRPr="0053556F">
        <w:t>As it implements the Set Interface, duplicate values are not allowed.</w:t>
      </w:r>
    </w:p>
    <w:p w14:paraId="597524F0" w14:textId="77777777" w:rsidR="0053556F" w:rsidRPr="0053556F" w:rsidRDefault="0053556F" w:rsidP="0053556F">
      <w:pPr>
        <w:numPr>
          <w:ilvl w:val="0"/>
          <w:numId w:val="8"/>
        </w:numPr>
      </w:pPr>
      <w:r w:rsidRPr="0053556F">
        <w:t xml:space="preserve">Objects that you insert in </w:t>
      </w:r>
      <w:proofErr w:type="spellStart"/>
      <w:r w:rsidRPr="0053556F">
        <w:t>HashSet</w:t>
      </w:r>
      <w:proofErr w:type="spellEnd"/>
      <w:r w:rsidRPr="0053556F">
        <w:t xml:space="preserve"> are not guaranteed to be inserted in same order. Objects are inserted based on their hash code.</w:t>
      </w:r>
    </w:p>
    <w:p w14:paraId="7E16EFD0" w14:textId="77777777" w:rsidR="0053556F" w:rsidRPr="0053556F" w:rsidRDefault="0053556F" w:rsidP="0053556F">
      <w:pPr>
        <w:numPr>
          <w:ilvl w:val="0"/>
          <w:numId w:val="8"/>
        </w:numPr>
      </w:pPr>
      <w:r w:rsidRPr="0053556F">
        <w:t xml:space="preserve">NULL elements are allowed in </w:t>
      </w:r>
      <w:proofErr w:type="spellStart"/>
      <w:r w:rsidRPr="0053556F">
        <w:t>HashSet</w:t>
      </w:r>
      <w:proofErr w:type="spellEnd"/>
      <w:r w:rsidRPr="0053556F">
        <w:t>.</w:t>
      </w:r>
    </w:p>
    <w:p w14:paraId="50FAFC97" w14:textId="77777777" w:rsidR="0053556F" w:rsidRPr="0053556F" w:rsidRDefault="0053556F" w:rsidP="0053556F">
      <w:pPr>
        <w:numPr>
          <w:ilvl w:val="0"/>
          <w:numId w:val="8"/>
        </w:numPr>
      </w:pPr>
      <w:proofErr w:type="spellStart"/>
      <w:r w:rsidRPr="0053556F">
        <w:t>HashSet</w:t>
      </w:r>
      <w:proofErr w:type="spellEnd"/>
      <w:r w:rsidRPr="0053556F">
        <w:t xml:space="preserve"> also implements </w:t>
      </w:r>
      <w:proofErr w:type="spellStart"/>
      <w:r w:rsidRPr="0053556F">
        <w:t>Searlizable</w:t>
      </w:r>
      <w:proofErr w:type="spellEnd"/>
      <w:r w:rsidRPr="0053556F">
        <w:t xml:space="preserve"> and Cloneable interfaces.</w:t>
      </w:r>
    </w:p>
    <w:p w14:paraId="371E2E9F" w14:textId="77777777" w:rsidR="0053556F" w:rsidRDefault="0053556F" w:rsidP="0053556F">
      <w:pPr>
        <w:pStyle w:val="Heading2"/>
        <w:rPr>
          <w:b/>
        </w:rPr>
      </w:pPr>
    </w:p>
    <w:p w14:paraId="0596ED7B" w14:textId="35B89B3C" w:rsidR="0053556F" w:rsidRPr="0053556F" w:rsidRDefault="0053556F" w:rsidP="0053556F">
      <w:pPr>
        <w:pStyle w:val="Heading2"/>
        <w:rPr>
          <w:b/>
        </w:rPr>
      </w:pPr>
      <w:proofErr w:type="spellStart"/>
      <w:r>
        <w:rPr>
          <w:b/>
        </w:rPr>
        <w:t>Sorted</w:t>
      </w:r>
      <w:r w:rsidRPr="0053556F">
        <w:rPr>
          <w:b/>
        </w:rPr>
        <w:t>Set</w:t>
      </w:r>
      <w:proofErr w:type="spellEnd"/>
      <w:r w:rsidRPr="0053556F">
        <w:rPr>
          <w:b/>
        </w:rPr>
        <w:t>:</w:t>
      </w:r>
    </w:p>
    <w:p w14:paraId="5E7B8419" w14:textId="2A67CB73" w:rsidR="0053556F" w:rsidRDefault="0053556F" w:rsidP="0053556F">
      <w:proofErr w:type="spellStart"/>
      <w:r>
        <w:rPr>
          <w:rFonts w:ascii="Arial" w:hAnsi="Arial" w:cs="Arial"/>
          <w:shd w:val="clear" w:color="auto" w:fill="FFFFFF"/>
        </w:rPr>
        <w:t>SortedSet</w:t>
      </w:r>
      <w:proofErr w:type="spellEnd"/>
      <w:r>
        <w:rPr>
          <w:rFonts w:ascii="Arial" w:hAnsi="Arial" w:cs="Arial"/>
          <w:shd w:val="clear" w:color="auto" w:fill="FFFFFF"/>
        </w:rPr>
        <w:t xml:space="preserve"> is an interface in</w:t>
      </w:r>
      <w:r w:rsidR="0017522E">
        <w:rPr>
          <w:rFonts w:ascii="Arial" w:hAnsi="Arial" w:cs="Arial"/>
          <w:shd w:val="clear" w:color="auto" w:fill="FFFFFF"/>
        </w:rPr>
        <w:t xml:space="preserve"> collection framework</w:t>
      </w:r>
      <w:r>
        <w:rPr>
          <w:rFonts w:ascii="Arial" w:hAnsi="Arial" w:cs="Arial"/>
          <w:shd w:val="clear" w:color="auto" w:fill="FFFFFF"/>
        </w:rPr>
        <w:t>. This interface extends</w:t>
      </w:r>
      <w:r w:rsidR="0017522E">
        <w:rPr>
          <w:rFonts w:ascii="Arial" w:hAnsi="Arial" w:cs="Arial"/>
          <w:shd w:val="clear" w:color="auto" w:fill="FFFFFF"/>
        </w:rPr>
        <w:t xml:space="preserve"> Set</w:t>
      </w:r>
      <w:r>
        <w:rPr>
          <w:rFonts w:ascii="Arial" w:hAnsi="Arial" w:cs="Arial"/>
          <w:shd w:val="clear" w:color="auto" w:fill="FFFFFF"/>
        </w:rPr>
        <w:t> and provides a total ordering of its elements. Exampled class that implements this interface is</w:t>
      </w:r>
      <w:r w:rsidR="0017522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17522E">
        <w:rPr>
          <w:rFonts w:ascii="Arial" w:hAnsi="Arial" w:cs="Arial"/>
          <w:shd w:val="clear" w:color="auto" w:fill="FFFFFF"/>
        </w:rPr>
        <w:t>TreeSet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5BE2CFD6" w14:textId="77777777" w:rsidR="0053556F" w:rsidRDefault="0053556F" w:rsidP="0053556F">
      <w:pPr>
        <w:rPr>
          <w:rFonts w:ascii="Arial" w:hAnsi="Arial" w:cs="Arial"/>
          <w:shd w:val="clear" w:color="auto" w:fill="FFFFFF"/>
        </w:rPr>
      </w:pPr>
    </w:p>
    <w:p w14:paraId="14F65E7C" w14:textId="7702D083" w:rsidR="0053556F" w:rsidRDefault="0053556F" w:rsidP="0053556F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All elements of a </w:t>
      </w:r>
      <w:proofErr w:type="spellStart"/>
      <w:r>
        <w:rPr>
          <w:rFonts w:ascii="Arial" w:hAnsi="Arial" w:cs="Arial"/>
          <w:shd w:val="clear" w:color="auto" w:fill="FFFFFF"/>
        </w:rPr>
        <w:t>SortedSet</w:t>
      </w:r>
      <w:proofErr w:type="spellEnd"/>
      <w:r>
        <w:rPr>
          <w:rFonts w:ascii="Arial" w:hAnsi="Arial" w:cs="Arial"/>
          <w:shd w:val="clear" w:color="auto" w:fill="FFFFFF"/>
        </w:rPr>
        <w:t xml:space="preserve"> must implement the Comparable interface (or be accepted by the specified Comparator) and all such elements must be mutually comparable (</w:t>
      </w:r>
      <w:proofErr w:type="spellStart"/>
      <w:r>
        <w:rPr>
          <w:rFonts w:ascii="Arial" w:hAnsi="Arial" w:cs="Arial"/>
          <w:shd w:val="clear" w:color="auto" w:fill="FFFFFF"/>
        </w:rPr>
        <w:t>i.e</w:t>
      </w:r>
      <w:proofErr w:type="spellEnd"/>
      <w:r>
        <w:rPr>
          <w:rFonts w:ascii="Arial" w:hAnsi="Arial" w:cs="Arial"/>
          <w:shd w:val="clear" w:color="auto" w:fill="FFFFFF"/>
        </w:rPr>
        <w:t xml:space="preserve">, Mutually Comparable simply means that two objects accept each other as the argument to their </w:t>
      </w:r>
      <w:proofErr w:type="spellStart"/>
      <w:r>
        <w:rPr>
          <w:rFonts w:ascii="Arial" w:hAnsi="Arial" w:cs="Arial"/>
          <w:shd w:val="clear" w:color="auto" w:fill="FFFFFF"/>
        </w:rPr>
        <w:t>compareTo</w:t>
      </w:r>
      <w:proofErr w:type="spellEnd"/>
      <w:r>
        <w:rPr>
          <w:rFonts w:ascii="Arial" w:hAnsi="Arial" w:cs="Arial"/>
          <w:shd w:val="clear" w:color="auto" w:fill="FFFFFF"/>
        </w:rPr>
        <w:t xml:space="preserve"> method)</w:t>
      </w:r>
    </w:p>
    <w:p w14:paraId="42061FF6" w14:textId="0004E947" w:rsidR="00B66EB6" w:rsidRDefault="00B66EB6" w:rsidP="0053556F">
      <w:pPr>
        <w:rPr>
          <w:rFonts w:ascii="Arial" w:hAnsi="Arial" w:cs="Arial"/>
          <w:shd w:val="clear" w:color="auto" w:fill="FFFFFF"/>
        </w:rPr>
      </w:pPr>
    </w:p>
    <w:p w14:paraId="62D7A632" w14:textId="4F8FEDD2" w:rsidR="00B66EB6" w:rsidRPr="0053556F" w:rsidRDefault="00B66EB6" w:rsidP="00B66EB6">
      <w:pPr>
        <w:pStyle w:val="Heading2"/>
        <w:jc w:val="center"/>
        <w:rPr>
          <w:sz w:val="32"/>
        </w:rPr>
      </w:pPr>
      <w:r w:rsidRPr="0053556F">
        <w:rPr>
          <w:sz w:val="32"/>
        </w:rPr>
        <w:t xml:space="preserve">Array vs </w:t>
      </w:r>
      <w:r>
        <w:rPr>
          <w:sz w:val="32"/>
        </w:rPr>
        <w:t>List</w:t>
      </w:r>
    </w:p>
    <w:p w14:paraId="006033D6" w14:textId="77777777" w:rsidR="00B66EB6" w:rsidRDefault="00B66EB6" w:rsidP="0053556F"/>
    <w:p w14:paraId="43633697" w14:textId="7D4FF751" w:rsidR="0053556F" w:rsidRPr="0017522E" w:rsidRDefault="00B66EB6" w:rsidP="0017522E">
      <w:pPr>
        <w:pStyle w:val="Heading2"/>
        <w:rPr>
          <w:b/>
          <w:bdr w:val="none" w:sz="0" w:space="0" w:color="auto" w:frame="1"/>
          <w:shd w:val="clear" w:color="auto" w:fill="FFFFFF"/>
        </w:rPr>
      </w:pPr>
      <w:r w:rsidRPr="0017522E">
        <w:rPr>
          <w:b/>
        </w:rPr>
        <w:t>A</w:t>
      </w:r>
      <w:r w:rsidRPr="0017522E">
        <w:rPr>
          <w:b/>
          <w:bdr w:val="none" w:sz="0" w:space="0" w:color="auto" w:frame="1"/>
          <w:shd w:val="clear" w:color="auto" w:fill="FFFFFF"/>
        </w:rPr>
        <w:t>rrays in Java:</w:t>
      </w:r>
    </w:p>
    <w:p w14:paraId="7A9C1D92" w14:textId="77777777" w:rsidR="00B66EB6" w:rsidRPr="00B66EB6" w:rsidRDefault="00B66EB6" w:rsidP="00B66EB6">
      <w:pPr>
        <w:numPr>
          <w:ilvl w:val="0"/>
          <w:numId w:val="9"/>
        </w:numPr>
        <w:shd w:val="clear" w:color="auto" w:fill="FFFFFF"/>
        <w:ind w:left="540"/>
        <w:textAlignment w:val="baseline"/>
        <w:rPr>
          <w:sz w:val="21"/>
        </w:rPr>
      </w:pPr>
      <w:r w:rsidRPr="00B66EB6">
        <w:rPr>
          <w:sz w:val="21"/>
        </w:rPr>
        <w:t xml:space="preserve">In Java all arrays are dynamically </w:t>
      </w:r>
      <w:proofErr w:type="gramStart"/>
      <w:r w:rsidRPr="00B66EB6">
        <w:rPr>
          <w:sz w:val="21"/>
        </w:rPr>
        <w:t>allocated.(</w:t>
      </w:r>
      <w:proofErr w:type="gramEnd"/>
      <w:r w:rsidRPr="00B66EB6">
        <w:rPr>
          <w:sz w:val="21"/>
        </w:rPr>
        <w:t>discussed below)</w:t>
      </w:r>
    </w:p>
    <w:p w14:paraId="52275543" w14:textId="77777777" w:rsidR="00B66EB6" w:rsidRPr="00B66EB6" w:rsidRDefault="00B66EB6" w:rsidP="00B66EB6">
      <w:pPr>
        <w:numPr>
          <w:ilvl w:val="0"/>
          <w:numId w:val="9"/>
        </w:numPr>
        <w:shd w:val="clear" w:color="auto" w:fill="FFFFFF"/>
        <w:ind w:left="540"/>
        <w:textAlignment w:val="baseline"/>
        <w:rPr>
          <w:sz w:val="21"/>
        </w:rPr>
      </w:pPr>
      <w:r w:rsidRPr="00B66EB6">
        <w:rPr>
          <w:sz w:val="21"/>
        </w:rPr>
        <w:t xml:space="preserve">Since arrays are objects in Java, we can find their length using member length. This is different from C/C++ where we find length using </w:t>
      </w:r>
      <w:proofErr w:type="spellStart"/>
      <w:r w:rsidRPr="00B66EB6">
        <w:rPr>
          <w:sz w:val="21"/>
        </w:rPr>
        <w:t>sizeof</w:t>
      </w:r>
      <w:proofErr w:type="spellEnd"/>
      <w:r w:rsidRPr="00B66EB6">
        <w:rPr>
          <w:sz w:val="21"/>
        </w:rPr>
        <w:t>.</w:t>
      </w:r>
    </w:p>
    <w:p w14:paraId="49FEC27B" w14:textId="77777777" w:rsidR="00B66EB6" w:rsidRPr="00B66EB6" w:rsidRDefault="00B66EB6" w:rsidP="00B66EB6">
      <w:pPr>
        <w:numPr>
          <w:ilvl w:val="0"/>
          <w:numId w:val="9"/>
        </w:numPr>
        <w:shd w:val="clear" w:color="auto" w:fill="FFFFFF"/>
        <w:ind w:left="540"/>
        <w:textAlignment w:val="baseline"/>
        <w:rPr>
          <w:sz w:val="21"/>
        </w:rPr>
      </w:pPr>
      <w:r w:rsidRPr="00B66EB6">
        <w:rPr>
          <w:sz w:val="21"/>
        </w:rPr>
        <w:t>A Java array variable can also be declared like other variables with [] after the data type.</w:t>
      </w:r>
    </w:p>
    <w:p w14:paraId="4D77CC0A" w14:textId="77777777" w:rsidR="00B66EB6" w:rsidRPr="00B66EB6" w:rsidRDefault="00B66EB6" w:rsidP="00B66EB6">
      <w:pPr>
        <w:numPr>
          <w:ilvl w:val="0"/>
          <w:numId w:val="9"/>
        </w:numPr>
        <w:shd w:val="clear" w:color="auto" w:fill="FFFFFF"/>
        <w:ind w:left="540"/>
        <w:textAlignment w:val="baseline"/>
        <w:rPr>
          <w:sz w:val="21"/>
        </w:rPr>
      </w:pPr>
      <w:r w:rsidRPr="00B66EB6">
        <w:rPr>
          <w:sz w:val="21"/>
        </w:rPr>
        <w:t>The variables in the array are ordered and each have an index beginning from 0.</w:t>
      </w:r>
    </w:p>
    <w:p w14:paraId="07DB6FEE" w14:textId="77777777" w:rsidR="00B66EB6" w:rsidRPr="00B66EB6" w:rsidRDefault="00B66EB6" w:rsidP="00B66EB6">
      <w:pPr>
        <w:numPr>
          <w:ilvl w:val="0"/>
          <w:numId w:val="9"/>
        </w:numPr>
        <w:shd w:val="clear" w:color="auto" w:fill="FFFFFF"/>
        <w:ind w:left="540"/>
        <w:textAlignment w:val="baseline"/>
        <w:rPr>
          <w:sz w:val="21"/>
        </w:rPr>
      </w:pPr>
      <w:r w:rsidRPr="00B66EB6">
        <w:rPr>
          <w:sz w:val="21"/>
        </w:rPr>
        <w:t>Java array can be also be used as a static field, a local variable or a method parameter.</w:t>
      </w:r>
    </w:p>
    <w:p w14:paraId="0861BE34" w14:textId="77777777" w:rsidR="00B66EB6" w:rsidRPr="00B66EB6" w:rsidRDefault="00B66EB6" w:rsidP="00B66EB6">
      <w:pPr>
        <w:numPr>
          <w:ilvl w:val="0"/>
          <w:numId w:val="9"/>
        </w:numPr>
        <w:shd w:val="clear" w:color="auto" w:fill="FFFFFF"/>
        <w:ind w:left="540"/>
        <w:textAlignment w:val="baseline"/>
        <w:rPr>
          <w:sz w:val="21"/>
        </w:rPr>
      </w:pPr>
      <w:r w:rsidRPr="00B66EB6">
        <w:rPr>
          <w:sz w:val="21"/>
        </w:rPr>
        <w:t>The </w:t>
      </w:r>
      <w:r w:rsidRPr="00B66EB6">
        <w:rPr>
          <w:b/>
          <w:bCs/>
          <w:sz w:val="21"/>
          <w:bdr w:val="none" w:sz="0" w:space="0" w:color="auto" w:frame="1"/>
        </w:rPr>
        <w:t>size</w:t>
      </w:r>
      <w:r w:rsidRPr="00B66EB6">
        <w:rPr>
          <w:sz w:val="21"/>
        </w:rPr>
        <w:t xml:space="preserve"> of an array must be specified by an </w:t>
      </w:r>
      <w:proofErr w:type="spellStart"/>
      <w:r w:rsidRPr="00B66EB6">
        <w:rPr>
          <w:sz w:val="21"/>
        </w:rPr>
        <w:t>int</w:t>
      </w:r>
      <w:proofErr w:type="spellEnd"/>
      <w:r w:rsidRPr="00B66EB6">
        <w:rPr>
          <w:sz w:val="21"/>
        </w:rPr>
        <w:t xml:space="preserve"> value and not long or short.</w:t>
      </w:r>
    </w:p>
    <w:p w14:paraId="28CA81F8" w14:textId="522537BB" w:rsidR="00B66EB6" w:rsidRPr="00B66EB6" w:rsidRDefault="00B66EB6" w:rsidP="00B66EB6">
      <w:pPr>
        <w:numPr>
          <w:ilvl w:val="0"/>
          <w:numId w:val="9"/>
        </w:numPr>
        <w:shd w:val="clear" w:color="auto" w:fill="FFFFFF"/>
        <w:ind w:left="540"/>
        <w:textAlignment w:val="baseline"/>
        <w:rPr>
          <w:sz w:val="21"/>
        </w:rPr>
      </w:pPr>
      <w:r w:rsidRPr="00B66EB6">
        <w:rPr>
          <w:sz w:val="21"/>
        </w:rPr>
        <w:t>The direct superclass of an array type is</w:t>
      </w:r>
      <w:r w:rsidR="0017522E">
        <w:rPr>
          <w:sz w:val="21"/>
        </w:rPr>
        <w:t xml:space="preserve"> Object</w:t>
      </w:r>
      <w:r w:rsidRPr="00B66EB6">
        <w:rPr>
          <w:sz w:val="21"/>
        </w:rPr>
        <w:t>.</w:t>
      </w:r>
    </w:p>
    <w:p w14:paraId="7FCFD5B2" w14:textId="77777777" w:rsidR="00B66EB6" w:rsidRPr="0017522E" w:rsidRDefault="00B66EB6" w:rsidP="0053556F">
      <w:pPr>
        <w:rPr>
          <w:iCs/>
          <w:sz w:val="21"/>
          <w:bdr w:val="none" w:sz="0" w:space="0" w:color="auto" w:frame="1"/>
          <w:shd w:val="clear" w:color="auto" w:fill="FFFFFF"/>
        </w:rPr>
      </w:pPr>
    </w:p>
    <w:p w14:paraId="1795B96B" w14:textId="2C362125" w:rsidR="00B66EB6" w:rsidRPr="0017522E" w:rsidRDefault="00B66EB6" w:rsidP="0017522E">
      <w:pPr>
        <w:pStyle w:val="Heading2"/>
        <w:rPr>
          <w:b/>
        </w:rPr>
      </w:pPr>
      <w:bookmarkStart w:id="0" w:name="_GoBack"/>
      <w:r w:rsidRPr="0017522E">
        <w:rPr>
          <w:b/>
        </w:rPr>
        <w:t>List in Java:</w:t>
      </w:r>
    </w:p>
    <w:bookmarkEnd w:id="0"/>
    <w:p w14:paraId="0513B784" w14:textId="77777777" w:rsidR="00B66EB6" w:rsidRPr="0017522E" w:rsidRDefault="00B66EB6" w:rsidP="00B66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hd w:val="clear" w:color="auto" w:fill="FFFFFF"/>
        </w:rPr>
      </w:pPr>
      <w:r w:rsidRPr="0017522E">
        <w:rPr>
          <w:rFonts w:ascii="Times New Roman" w:hAnsi="Times New Roman" w:cs="Times New Roman"/>
          <w:sz w:val="21"/>
          <w:shd w:val="clear" w:color="auto" w:fill="FFFFFF"/>
        </w:rPr>
        <w:t xml:space="preserve">The </w:t>
      </w:r>
      <w:r w:rsidRPr="0017522E">
        <w:rPr>
          <w:rFonts w:ascii="Times New Roman" w:hAnsi="Times New Roman" w:cs="Times New Roman"/>
          <w:sz w:val="21"/>
          <w:shd w:val="clear" w:color="auto" w:fill="FFFFFF"/>
        </w:rPr>
        <w:t>l</w:t>
      </w:r>
      <w:r w:rsidRPr="0017522E">
        <w:rPr>
          <w:rFonts w:ascii="Times New Roman" w:hAnsi="Times New Roman" w:cs="Times New Roman"/>
          <w:sz w:val="21"/>
          <w:shd w:val="clear" w:color="auto" w:fill="FFFFFF"/>
        </w:rPr>
        <w:t>ist is a child interface of</w:t>
      </w:r>
      <w:r w:rsidRPr="0017522E">
        <w:rPr>
          <w:rFonts w:ascii="Times New Roman" w:hAnsi="Times New Roman" w:cs="Times New Roman"/>
          <w:sz w:val="21"/>
          <w:shd w:val="clear" w:color="auto" w:fill="FFFFFF"/>
        </w:rPr>
        <w:t xml:space="preserve"> Collection</w:t>
      </w:r>
      <w:r w:rsidRPr="0017522E">
        <w:rPr>
          <w:rFonts w:ascii="Times New Roman" w:hAnsi="Times New Roman" w:cs="Times New Roman"/>
          <w:sz w:val="21"/>
          <w:shd w:val="clear" w:color="auto" w:fill="FFFFFF"/>
        </w:rPr>
        <w:t xml:space="preserve">. </w:t>
      </w:r>
    </w:p>
    <w:p w14:paraId="7113EB7C" w14:textId="77777777" w:rsidR="00B66EB6" w:rsidRPr="0017522E" w:rsidRDefault="00B66EB6" w:rsidP="00B66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hd w:val="clear" w:color="auto" w:fill="FFFFFF"/>
        </w:rPr>
      </w:pPr>
      <w:r w:rsidRPr="0017522E">
        <w:rPr>
          <w:rFonts w:ascii="Times New Roman" w:hAnsi="Times New Roman" w:cs="Times New Roman"/>
          <w:sz w:val="21"/>
          <w:shd w:val="clear" w:color="auto" w:fill="FFFFFF"/>
        </w:rPr>
        <w:t xml:space="preserve">It is an ordered collection of objects in which duplicate values can be stored. </w:t>
      </w:r>
    </w:p>
    <w:p w14:paraId="7588872C" w14:textId="77777777" w:rsidR="00B66EB6" w:rsidRPr="0017522E" w:rsidRDefault="00B66EB6" w:rsidP="00B66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hd w:val="clear" w:color="auto" w:fill="FFFFFF"/>
        </w:rPr>
      </w:pPr>
      <w:r w:rsidRPr="0017522E">
        <w:rPr>
          <w:rFonts w:ascii="Times New Roman" w:hAnsi="Times New Roman" w:cs="Times New Roman"/>
          <w:sz w:val="21"/>
          <w:shd w:val="clear" w:color="auto" w:fill="FFFFFF"/>
        </w:rPr>
        <w:t xml:space="preserve">List preserves the insertion order, it allows positional access and insertion of elements. </w:t>
      </w:r>
    </w:p>
    <w:p w14:paraId="304B6F68" w14:textId="4EFB4B6E" w:rsidR="00B66EB6" w:rsidRPr="0017522E" w:rsidRDefault="00B66EB6" w:rsidP="00B66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</w:rPr>
      </w:pPr>
      <w:r w:rsidRPr="0017522E">
        <w:rPr>
          <w:rFonts w:ascii="Times New Roman" w:hAnsi="Times New Roman" w:cs="Times New Roman"/>
          <w:sz w:val="21"/>
          <w:shd w:val="clear" w:color="auto" w:fill="FFFFFF"/>
        </w:rPr>
        <w:t>List Interface is implemented</w:t>
      </w:r>
      <w:r w:rsidRPr="0017522E">
        <w:rPr>
          <w:rFonts w:ascii="Times New Roman" w:hAnsi="Times New Roman" w:cs="Times New Roman"/>
          <w:sz w:val="21"/>
          <w:shd w:val="clear" w:color="auto" w:fill="FFFFFF"/>
        </w:rPr>
        <w:t xml:space="preserve">   </w:t>
      </w:r>
      <w:r w:rsidRPr="0017522E">
        <w:rPr>
          <w:rFonts w:ascii="Times New Roman" w:hAnsi="Times New Roman" w:cs="Times New Roman"/>
          <w:sz w:val="21"/>
          <w:shd w:val="clear" w:color="auto" w:fill="FFFFFF"/>
        </w:rPr>
        <w:t>by </w:t>
      </w:r>
      <w:proofErr w:type="spellStart"/>
      <w:r w:rsidR="0017522E">
        <w:rPr>
          <w:rFonts w:ascii="Times New Roman" w:hAnsi="Times New Roman" w:cs="Times New Roman"/>
          <w:sz w:val="21"/>
        </w:rPr>
        <w:t>ArrayList</w:t>
      </w:r>
      <w:proofErr w:type="spellEnd"/>
      <w:r w:rsidRPr="0017522E">
        <w:rPr>
          <w:rFonts w:ascii="Times New Roman" w:hAnsi="Times New Roman" w:cs="Times New Roman"/>
          <w:sz w:val="21"/>
          <w:shd w:val="clear" w:color="auto" w:fill="FFFFFF"/>
        </w:rPr>
        <w:t>, </w:t>
      </w:r>
      <w:r w:rsidR="0017522E">
        <w:rPr>
          <w:rFonts w:ascii="Times New Roman" w:hAnsi="Times New Roman" w:cs="Times New Roman"/>
          <w:sz w:val="21"/>
        </w:rPr>
        <w:t>LinkedList</w:t>
      </w:r>
      <w:r w:rsidRPr="0017522E">
        <w:rPr>
          <w:rFonts w:ascii="Times New Roman" w:hAnsi="Times New Roman" w:cs="Times New Roman"/>
          <w:sz w:val="21"/>
          <w:shd w:val="clear" w:color="auto" w:fill="FFFFFF"/>
        </w:rPr>
        <w:t>, </w:t>
      </w:r>
      <w:r w:rsidR="0017522E">
        <w:rPr>
          <w:rFonts w:ascii="Times New Roman" w:hAnsi="Times New Roman" w:cs="Times New Roman"/>
          <w:sz w:val="21"/>
        </w:rPr>
        <w:t xml:space="preserve">Vector </w:t>
      </w:r>
      <w:r w:rsidRPr="0017522E">
        <w:rPr>
          <w:rFonts w:ascii="Times New Roman" w:hAnsi="Times New Roman" w:cs="Times New Roman"/>
          <w:sz w:val="21"/>
          <w:shd w:val="clear" w:color="auto" w:fill="FFFFFF"/>
        </w:rPr>
        <w:t>and </w:t>
      </w:r>
      <w:r w:rsidR="0017522E" w:rsidRPr="0017522E">
        <w:rPr>
          <w:rFonts w:ascii="Times New Roman" w:hAnsi="Times New Roman" w:cs="Times New Roman"/>
          <w:sz w:val="21"/>
          <w:bdr w:val="none" w:sz="0" w:space="0" w:color="auto" w:frame="1"/>
          <w:shd w:val="clear" w:color="auto" w:fill="FFFFFF"/>
        </w:rPr>
        <w:t>S</w:t>
      </w:r>
      <w:r w:rsidR="0017522E">
        <w:rPr>
          <w:rFonts w:ascii="Times New Roman" w:hAnsi="Times New Roman" w:cs="Times New Roman"/>
          <w:sz w:val="21"/>
          <w:bdr w:val="none" w:sz="0" w:space="0" w:color="auto" w:frame="1"/>
          <w:shd w:val="clear" w:color="auto" w:fill="FFFFFF"/>
        </w:rPr>
        <w:t>tack</w:t>
      </w:r>
      <w:r w:rsidRPr="0017522E">
        <w:rPr>
          <w:rFonts w:ascii="Times New Roman" w:hAnsi="Times New Roman" w:cs="Times New Roman"/>
          <w:sz w:val="21"/>
          <w:shd w:val="clear" w:color="auto" w:fill="FFFFFF"/>
        </w:rPr>
        <w:t> classes.</w:t>
      </w:r>
    </w:p>
    <w:p w14:paraId="497A39C2" w14:textId="4E2282AE" w:rsidR="00B66EB6" w:rsidRPr="0017522E" w:rsidRDefault="00B66EB6" w:rsidP="00B66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</w:rPr>
      </w:pPr>
      <w:r w:rsidRPr="0017522E">
        <w:rPr>
          <w:rFonts w:ascii="Times New Roman" w:hAnsi="Times New Roman" w:cs="Times New Roman"/>
          <w:sz w:val="21"/>
          <w:shd w:val="clear" w:color="auto" w:fill="FFFFFF"/>
        </w:rPr>
        <w:t>List is an interface, and the instances of List can be created in</w:t>
      </w:r>
      <w:r w:rsidRPr="0017522E">
        <w:rPr>
          <w:rFonts w:ascii="Times New Roman" w:hAnsi="Times New Roman" w:cs="Times New Roman"/>
          <w:sz w:val="21"/>
          <w:shd w:val="clear" w:color="auto" w:fill="FFFFFF"/>
        </w:rPr>
        <w:t xml:space="preserve"> many ways.</w:t>
      </w:r>
    </w:p>
    <w:p w14:paraId="359E39B1" w14:textId="257167D7" w:rsidR="00B66EB6" w:rsidRPr="0017522E" w:rsidRDefault="00B66EB6" w:rsidP="00B66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</w:rPr>
      </w:pPr>
      <w:r w:rsidRPr="0017522E">
        <w:rPr>
          <w:rFonts w:ascii="Times New Roman" w:hAnsi="Times New Roman" w:cs="Times New Roman"/>
          <w:sz w:val="21"/>
          <w:shd w:val="clear" w:color="auto" w:fill="FFFFFF"/>
        </w:rPr>
        <w:lastRenderedPageBreak/>
        <w:t>After the introduction of Generics in Java 1.5, it is possible to restrict the type of object that can be stored in the List.</w:t>
      </w:r>
    </w:p>
    <w:p w14:paraId="27A8BD35" w14:textId="13868BF6" w:rsidR="00B66EB6" w:rsidRPr="0017522E" w:rsidRDefault="00B66EB6" w:rsidP="00B66EB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</w:rPr>
      </w:pPr>
      <w:r w:rsidRPr="0017522E">
        <w:rPr>
          <w:rFonts w:ascii="Times New Roman" w:hAnsi="Times New Roman" w:cs="Times New Roman"/>
          <w:sz w:val="21"/>
          <w:shd w:val="clear" w:color="auto" w:fill="FFFFFF"/>
        </w:rPr>
        <w:t>List Interface extends Collection</w:t>
      </w:r>
    </w:p>
    <w:p w14:paraId="2BB42520" w14:textId="23854035" w:rsidR="00B66EB6" w:rsidRDefault="00B66EB6" w:rsidP="00B66EB6"/>
    <w:p w14:paraId="49FCF85C" w14:textId="08D0C9BA" w:rsidR="00B66EB6" w:rsidRDefault="00B66EB6" w:rsidP="00B66EB6"/>
    <w:p w14:paraId="050AE062" w14:textId="68A936A8" w:rsidR="00B66EB6" w:rsidRPr="00B66EB6" w:rsidRDefault="00B66EB6" w:rsidP="00B66EB6">
      <w:pPr>
        <w:pStyle w:val="Heading2"/>
        <w:jc w:val="center"/>
        <w:rPr>
          <w:b/>
          <w:sz w:val="32"/>
        </w:rPr>
      </w:pPr>
      <w:r>
        <w:rPr>
          <w:sz w:val="32"/>
        </w:rPr>
        <w:t>List</w:t>
      </w:r>
      <w:r w:rsidRPr="0053556F">
        <w:rPr>
          <w:sz w:val="32"/>
        </w:rPr>
        <w:t xml:space="preserve"> vs </w:t>
      </w:r>
      <w:r>
        <w:rPr>
          <w:sz w:val="32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5"/>
        <w:gridCol w:w="3315"/>
      </w:tblGrid>
      <w:tr w:rsidR="00B66EB6" w:rsidRPr="00B66EB6" w14:paraId="43BA25EE" w14:textId="77777777" w:rsidTr="00B66EB6">
        <w:tc>
          <w:tcPr>
            <w:tcW w:w="4505" w:type="dxa"/>
          </w:tcPr>
          <w:p w14:paraId="78DFAA71" w14:textId="36FC3822" w:rsidR="00B66EB6" w:rsidRPr="00B66EB6" w:rsidRDefault="00B66EB6" w:rsidP="00B66EB6">
            <w:pPr>
              <w:rPr>
                <w:b/>
              </w:rPr>
            </w:pPr>
            <w:r w:rsidRPr="00B66EB6">
              <w:rPr>
                <w:b/>
              </w:rPr>
              <w:t>List</w:t>
            </w:r>
          </w:p>
        </w:tc>
        <w:tc>
          <w:tcPr>
            <w:tcW w:w="4505" w:type="dxa"/>
          </w:tcPr>
          <w:p w14:paraId="379AABB6" w14:textId="60703EFD" w:rsidR="00B66EB6" w:rsidRPr="00B66EB6" w:rsidRDefault="00B66EB6" w:rsidP="00B66EB6">
            <w:pPr>
              <w:rPr>
                <w:b/>
              </w:rPr>
            </w:pPr>
            <w:r w:rsidRPr="00B66EB6">
              <w:rPr>
                <w:b/>
              </w:rPr>
              <w:t>Set</w:t>
            </w:r>
          </w:p>
        </w:tc>
      </w:tr>
      <w:tr w:rsidR="00B66EB6" w14:paraId="3C5E3AA9" w14:textId="77777777" w:rsidTr="00B66EB6">
        <w:tc>
          <w:tcPr>
            <w:tcW w:w="4505" w:type="dxa"/>
          </w:tcPr>
          <w:p w14:paraId="574DF9DF" w14:textId="1C48D2A8" w:rsidR="00B66EB6" w:rsidRDefault="00B66EB6" w:rsidP="00B66EB6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List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is an ordered sequence of elements </w:t>
            </w:r>
          </w:p>
        </w:tc>
        <w:tc>
          <w:tcPr>
            <w:tcW w:w="4505" w:type="dxa"/>
          </w:tcPr>
          <w:p w14:paraId="249DFAEF" w14:textId="7FBB8080" w:rsidR="00B66EB6" w:rsidRDefault="00B66EB6" w:rsidP="00B66EB6"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Set </w:t>
            </w:r>
            <w: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is a distinct list of elements which is unordered </w:t>
            </w:r>
          </w:p>
          <w:p w14:paraId="6577B4C1" w14:textId="77777777" w:rsidR="00B66EB6" w:rsidRDefault="00B66EB6" w:rsidP="00B66EB6"/>
        </w:tc>
      </w:tr>
      <w:tr w:rsidR="00B66EB6" w14:paraId="78608A94" w14:textId="77777777" w:rsidTr="00B66EB6">
        <w:tc>
          <w:tcPr>
            <w:tcW w:w="4505" w:type="dxa"/>
          </w:tcPr>
          <w:p w14:paraId="25F9A64D" w14:textId="77777777" w:rsidR="00B66EB6" w:rsidRPr="00B66EB6" w:rsidRDefault="00B66EB6" w:rsidP="00B66EB6">
            <w:r w:rsidRPr="00B66EB6">
              <w:t>The user of this interface has precise control over where in the list each element is inserted.</w:t>
            </w:r>
          </w:p>
          <w:p w14:paraId="05FD4A7A" w14:textId="77777777" w:rsidR="00B66EB6" w:rsidRDefault="00B66EB6" w:rsidP="00B66EB6"/>
        </w:tc>
        <w:tc>
          <w:tcPr>
            <w:tcW w:w="4505" w:type="dxa"/>
          </w:tcPr>
          <w:p w14:paraId="2B2DB45F" w14:textId="77777777" w:rsidR="00B66EB6" w:rsidRPr="00B66EB6" w:rsidRDefault="00B66EB6" w:rsidP="00B66EB6">
            <w:r w:rsidRPr="00B66EB6">
              <w:t>A collection that contains no duplicate elements.</w:t>
            </w:r>
          </w:p>
          <w:p w14:paraId="611EDF11" w14:textId="77777777" w:rsidR="00B66EB6" w:rsidRDefault="00B66EB6" w:rsidP="00B66EB6"/>
        </w:tc>
      </w:tr>
      <w:tr w:rsidR="00B66EB6" w14:paraId="05F88343" w14:textId="77777777" w:rsidTr="00B66EB6">
        <w:tc>
          <w:tcPr>
            <w:tcW w:w="4505" w:type="dxa"/>
          </w:tcPr>
          <w:p w14:paraId="2BFA22FE" w14:textId="77777777" w:rsidR="00B66EB6" w:rsidRPr="00B66EB6" w:rsidRDefault="00B66EB6" w:rsidP="00B66EB6">
            <w:r w:rsidRPr="00B66EB6">
              <w:t>The user can access elements by their integer index (position in the list), and search for elements in the list.</w:t>
            </w:r>
          </w:p>
          <w:p w14:paraId="2AB15630" w14:textId="77777777" w:rsidR="00B66EB6" w:rsidRDefault="00B66EB6" w:rsidP="00B66EB6"/>
        </w:tc>
        <w:tc>
          <w:tcPr>
            <w:tcW w:w="4505" w:type="dxa"/>
          </w:tcPr>
          <w:p w14:paraId="5BD8C08E" w14:textId="7F55194F" w:rsidR="00B66EB6" w:rsidRPr="00B66EB6" w:rsidRDefault="00B66EB6" w:rsidP="00B66EB6">
            <w:r>
              <w:t>S</w:t>
            </w:r>
            <w:r w:rsidRPr="00B66EB6">
              <w:t>ets contain no pair of elements e1 and e2 such that e</w:t>
            </w:r>
            <w:proofErr w:type="gramStart"/>
            <w:r w:rsidRPr="00B66EB6">
              <w:t>1.equals</w:t>
            </w:r>
            <w:proofErr w:type="gramEnd"/>
            <w:r w:rsidRPr="00B66EB6">
              <w:t>(e2), and at most one null element</w:t>
            </w:r>
          </w:p>
          <w:p w14:paraId="7044442E" w14:textId="77777777" w:rsidR="00B66EB6" w:rsidRDefault="00B66EB6" w:rsidP="00B66EB6"/>
        </w:tc>
      </w:tr>
      <w:tr w:rsidR="00B66EB6" w14:paraId="4FC3515A" w14:textId="77777777" w:rsidTr="00B66EB6">
        <w:tc>
          <w:tcPr>
            <w:tcW w:w="4505" w:type="dxa"/>
          </w:tcPr>
          <w:p w14:paraId="4F77B2E9" w14:textId="77777777" w:rsidR="00B66EB6" w:rsidRPr="00B66EB6" w:rsidRDefault="00B66EB6" w:rsidP="00B66EB6">
            <w:r w:rsidRPr="00B66EB6">
              <w:t>Most of the List implementations (</w:t>
            </w:r>
            <w:proofErr w:type="spellStart"/>
            <w:proofErr w:type="gramStart"/>
            <w:r w:rsidRPr="00B66EB6">
              <w:t>ArrayList,Vector</w:t>
            </w:r>
            <w:proofErr w:type="spellEnd"/>
            <w:proofErr w:type="gramEnd"/>
            <w:r w:rsidRPr="00B66EB6">
              <w:t>) </w:t>
            </w:r>
            <w:r w:rsidRPr="00B66EB6">
              <w:rPr>
                <w:b/>
                <w:bCs/>
              </w:rPr>
              <w:t>implement </w:t>
            </w:r>
            <w:proofErr w:type="spellStart"/>
            <w:r w:rsidRPr="00B66EB6">
              <w:rPr>
                <w:b/>
                <w:bCs/>
              </w:rPr>
              <w:t>RandomAccess</w:t>
            </w:r>
            <w:proofErr w:type="spellEnd"/>
            <w:r w:rsidRPr="00B66EB6">
              <w:t> interface which is a marker interface for faster access</w:t>
            </w:r>
          </w:p>
          <w:p w14:paraId="29D06035" w14:textId="77777777" w:rsidR="00B66EB6" w:rsidRDefault="00B66EB6" w:rsidP="00B66EB6"/>
        </w:tc>
        <w:tc>
          <w:tcPr>
            <w:tcW w:w="4505" w:type="dxa"/>
          </w:tcPr>
          <w:p w14:paraId="12B9C065" w14:textId="77777777" w:rsidR="00B66EB6" w:rsidRPr="00B66EB6" w:rsidRDefault="00B66EB6" w:rsidP="00B66EB6">
            <w:r w:rsidRPr="00B66EB6">
              <w:t>List uses one special Iterator called </w:t>
            </w:r>
            <w:proofErr w:type="spellStart"/>
            <w:r w:rsidRPr="00B66EB6">
              <w:t>ListIterator</w:t>
            </w:r>
            <w:proofErr w:type="spellEnd"/>
            <w:r w:rsidRPr="00B66EB6">
              <w:t> </w:t>
            </w:r>
            <w:r w:rsidRPr="00B66EB6">
              <w:rPr>
                <w:b/>
                <w:bCs/>
              </w:rPr>
              <w:t>which supports iteration in both directions</w:t>
            </w:r>
            <w:r w:rsidRPr="00B66EB6">
              <w:t>.</w:t>
            </w:r>
          </w:p>
          <w:p w14:paraId="3A0793F1" w14:textId="77777777" w:rsidR="00B66EB6" w:rsidRDefault="00B66EB6" w:rsidP="00B66EB6"/>
        </w:tc>
      </w:tr>
      <w:tr w:rsidR="00B66EB6" w14:paraId="22B0C4EB" w14:textId="77777777" w:rsidTr="00B66EB6">
        <w:tc>
          <w:tcPr>
            <w:tcW w:w="4505" w:type="dxa"/>
          </w:tcPr>
          <w:p w14:paraId="2A2A64DC" w14:textId="77777777" w:rsidR="00B66EB6" w:rsidRPr="00B66EB6" w:rsidRDefault="00B66EB6" w:rsidP="00B66EB6">
            <w:r w:rsidRPr="00B66EB6">
              <w:t>List uses one special Iterator called </w:t>
            </w:r>
            <w:proofErr w:type="spellStart"/>
            <w:r w:rsidRPr="00B66EB6">
              <w:t>ListIterator</w:t>
            </w:r>
            <w:proofErr w:type="spellEnd"/>
            <w:r w:rsidRPr="00B66EB6">
              <w:t> </w:t>
            </w:r>
            <w:r w:rsidRPr="00B66EB6">
              <w:rPr>
                <w:b/>
                <w:bCs/>
              </w:rPr>
              <w:t>which supports iteration in both directions</w:t>
            </w:r>
            <w:r w:rsidRPr="00B66EB6">
              <w:t>.</w:t>
            </w:r>
          </w:p>
          <w:p w14:paraId="4625EC06" w14:textId="77777777" w:rsidR="00B66EB6" w:rsidRPr="00B66EB6" w:rsidRDefault="00B66EB6" w:rsidP="00B66EB6"/>
        </w:tc>
        <w:tc>
          <w:tcPr>
            <w:tcW w:w="4505" w:type="dxa"/>
          </w:tcPr>
          <w:p w14:paraId="355AC223" w14:textId="77777777" w:rsidR="00B66EB6" w:rsidRPr="00B66EB6" w:rsidRDefault="00B66EB6" w:rsidP="00B66EB6">
            <w:r w:rsidRPr="00B66EB6">
              <w:rPr>
                <w:color w:val="242729"/>
                <w:sz w:val="23"/>
                <w:szCs w:val="23"/>
                <w:shd w:val="clear" w:color="auto" w:fill="FFFFFF"/>
              </w:rPr>
              <w:t xml:space="preserve">Set uses Iterator which supports only </w:t>
            </w:r>
            <w:proofErr w:type="gramStart"/>
            <w:r w:rsidRPr="00B66EB6">
              <w:rPr>
                <w:color w:val="242729"/>
                <w:sz w:val="23"/>
                <w:szCs w:val="23"/>
                <w:shd w:val="clear" w:color="auto" w:fill="FFFFFF"/>
              </w:rPr>
              <w:t>1 way</w:t>
            </w:r>
            <w:proofErr w:type="gramEnd"/>
            <w:r w:rsidRPr="00B66EB6">
              <w:rPr>
                <w:color w:val="242729"/>
                <w:sz w:val="23"/>
                <w:szCs w:val="23"/>
                <w:shd w:val="clear" w:color="auto" w:fill="FFFFFF"/>
              </w:rPr>
              <w:t xml:space="preserve"> iteration</w:t>
            </w:r>
          </w:p>
          <w:p w14:paraId="37DC8A42" w14:textId="77777777" w:rsidR="00B66EB6" w:rsidRPr="00B66EB6" w:rsidRDefault="00B66EB6" w:rsidP="00B66EB6"/>
        </w:tc>
      </w:tr>
      <w:tr w:rsidR="00B66EB6" w14:paraId="0A2ADEB1" w14:textId="77777777" w:rsidTr="00B66EB6">
        <w:tc>
          <w:tcPr>
            <w:tcW w:w="4505" w:type="dxa"/>
          </w:tcPr>
          <w:p w14:paraId="14741766" w14:textId="72B454BE" w:rsidR="00B66EB6" w:rsidRPr="00B66EB6" w:rsidRDefault="00B66EB6" w:rsidP="00B66EB6">
            <w:r>
              <w:t>List takes less memory than set.</w:t>
            </w:r>
          </w:p>
        </w:tc>
        <w:tc>
          <w:tcPr>
            <w:tcW w:w="4505" w:type="dxa"/>
          </w:tcPr>
          <w:p w14:paraId="72F382DC" w14:textId="77777777" w:rsidR="00B66EB6" w:rsidRPr="00B66EB6" w:rsidRDefault="00B66EB6" w:rsidP="00B66EB6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  <w:proofErr w:type="spellStart"/>
            <w:r w:rsidRPr="00B66EB6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HashSet</w:t>
            </w:r>
            <w:proofErr w:type="spellEnd"/>
            <w:r w:rsidRPr="00B66EB6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 takes </w:t>
            </w:r>
            <w:r w:rsidRPr="00B66EB6">
              <w:rPr>
                <w:rFonts w:ascii="Arial" w:hAnsi="Arial" w:cs="Arial"/>
                <w:b/>
                <w:bCs/>
                <w:color w:val="242729"/>
                <w:sz w:val="23"/>
                <w:szCs w:val="23"/>
                <w:shd w:val="clear" w:color="auto" w:fill="FFFFFF"/>
              </w:rPr>
              <w:t>5.5 times more memory</w:t>
            </w:r>
            <w:r w:rsidRPr="00B66EB6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 xml:space="preserve"> than </w:t>
            </w:r>
            <w:proofErr w:type="spellStart"/>
            <w:r w:rsidRPr="00B66EB6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ArrayList</w:t>
            </w:r>
            <w:proofErr w:type="spellEnd"/>
          </w:p>
          <w:p w14:paraId="44B26072" w14:textId="77777777" w:rsidR="00B66EB6" w:rsidRDefault="00B66EB6" w:rsidP="00B66EB6">
            <w:pPr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pPr>
          </w:p>
        </w:tc>
      </w:tr>
    </w:tbl>
    <w:p w14:paraId="3EA2C7CA" w14:textId="77777777" w:rsidR="00B66EB6" w:rsidRPr="00B66EB6" w:rsidRDefault="00B66EB6" w:rsidP="00B66EB6"/>
    <w:p w14:paraId="4CD7920D" w14:textId="77777777" w:rsidR="00B66EB6" w:rsidRPr="00B66EB6" w:rsidRDefault="00B66EB6" w:rsidP="00B66EB6"/>
    <w:p w14:paraId="79D415DA" w14:textId="085DD2F6" w:rsidR="00917A7F" w:rsidRDefault="00917A7F" w:rsidP="00917A7F">
      <w:pPr>
        <w:pStyle w:val="Heading2"/>
        <w:jc w:val="center"/>
        <w:rPr>
          <w:sz w:val="32"/>
        </w:rPr>
      </w:pPr>
      <w:proofErr w:type="spellStart"/>
      <w:r>
        <w:rPr>
          <w:sz w:val="32"/>
        </w:rPr>
        <w:t>NavigableSet</w:t>
      </w:r>
      <w:proofErr w:type="spellEnd"/>
      <w:r w:rsidRPr="0053556F">
        <w:rPr>
          <w:sz w:val="32"/>
        </w:rPr>
        <w:t xml:space="preserve"> vs </w:t>
      </w:r>
      <w:proofErr w:type="spellStart"/>
      <w:r>
        <w:rPr>
          <w:sz w:val="32"/>
        </w:rPr>
        <w:t>Navigable</w:t>
      </w:r>
      <w:r>
        <w:rPr>
          <w:sz w:val="32"/>
        </w:rPr>
        <w:t>Map</w:t>
      </w:r>
      <w:proofErr w:type="spellEnd"/>
    </w:p>
    <w:p w14:paraId="1272D5E7" w14:textId="77777777" w:rsidR="001733E5" w:rsidRPr="001733E5" w:rsidRDefault="001733E5" w:rsidP="001733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17A7F" w:rsidRPr="00B66EB6" w14:paraId="04BAC72C" w14:textId="77777777" w:rsidTr="00E60034">
        <w:tc>
          <w:tcPr>
            <w:tcW w:w="4505" w:type="dxa"/>
          </w:tcPr>
          <w:p w14:paraId="58573E76" w14:textId="611D9B8C" w:rsidR="00917A7F" w:rsidRPr="00B66EB6" w:rsidRDefault="00917A7F" w:rsidP="00E60034">
            <w:pPr>
              <w:rPr>
                <w:b/>
              </w:rPr>
            </w:pPr>
            <w:proofErr w:type="spellStart"/>
            <w:r>
              <w:rPr>
                <w:b/>
              </w:rPr>
              <w:t>NavigableSet</w:t>
            </w:r>
            <w:proofErr w:type="spellEnd"/>
          </w:p>
        </w:tc>
        <w:tc>
          <w:tcPr>
            <w:tcW w:w="4505" w:type="dxa"/>
          </w:tcPr>
          <w:p w14:paraId="26040EDC" w14:textId="6D3D3C16" w:rsidR="00917A7F" w:rsidRPr="00B66EB6" w:rsidRDefault="00917A7F" w:rsidP="00E60034">
            <w:pPr>
              <w:rPr>
                <w:b/>
              </w:rPr>
            </w:pPr>
            <w:proofErr w:type="spellStart"/>
            <w:r>
              <w:rPr>
                <w:b/>
              </w:rPr>
              <w:t>NavigableMap</w:t>
            </w:r>
            <w:proofErr w:type="spellEnd"/>
          </w:p>
        </w:tc>
      </w:tr>
      <w:tr w:rsidR="00917A7F" w14:paraId="0EBD0463" w14:textId="77777777" w:rsidTr="00E60034">
        <w:tc>
          <w:tcPr>
            <w:tcW w:w="4505" w:type="dxa"/>
          </w:tcPr>
          <w:p w14:paraId="263F9BFB" w14:textId="06665748" w:rsidR="00917A7F" w:rsidRPr="0017522E" w:rsidRDefault="00917A7F" w:rsidP="00917A7F">
            <w:pPr>
              <w:rPr>
                <w:sz w:val="20"/>
                <w:szCs w:val="20"/>
              </w:rPr>
            </w:pPr>
            <w:proofErr w:type="spellStart"/>
            <w:r w:rsidRPr="0017522E">
              <w:rPr>
                <w:sz w:val="20"/>
                <w:szCs w:val="20"/>
                <w:shd w:val="clear" w:color="auto" w:fill="FFFFFF"/>
              </w:rPr>
              <w:t>NavigableSet</w:t>
            </w:r>
            <w:proofErr w:type="spellEnd"/>
            <w:r w:rsidRPr="0017522E">
              <w:rPr>
                <w:sz w:val="20"/>
                <w:szCs w:val="20"/>
                <w:shd w:val="clear" w:color="auto" w:fill="FFFFFF"/>
              </w:rPr>
              <w:t xml:space="preserve"> </w:t>
            </w:r>
            <w:r w:rsidRPr="0017522E">
              <w:rPr>
                <w:sz w:val="20"/>
                <w:szCs w:val="20"/>
                <w:shd w:val="clear" w:color="auto" w:fill="FFFFFF"/>
              </w:rPr>
              <w:t>represents a navigable set in </w:t>
            </w:r>
            <w:r w:rsidRPr="0017522E">
              <w:rPr>
                <w:sz w:val="20"/>
                <w:szCs w:val="20"/>
              </w:rPr>
              <w:t xml:space="preserve">Java Collection Framework </w:t>
            </w:r>
            <w:proofErr w:type="gramStart"/>
            <w:r w:rsidRPr="0017522E">
              <w:rPr>
                <w:sz w:val="20"/>
                <w:szCs w:val="20"/>
              </w:rPr>
              <w:t xml:space="preserve">and </w:t>
            </w:r>
            <w:r w:rsidRPr="0017522E">
              <w:rPr>
                <w:sz w:val="20"/>
                <w:szCs w:val="20"/>
                <w:shd w:val="clear" w:color="auto" w:fill="FFFFFF"/>
              </w:rPr>
              <w:t> inherits</w:t>
            </w:r>
            <w:proofErr w:type="gramEnd"/>
            <w:r w:rsidRPr="0017522E">
              <w:rPr>
                <w:sz w:val="20"/>
                <w:szCs w:val="20"/>
                <w:shd w:val="clear" w:color="auto" w:fill="FFFFFF"/>
              </w:rPr>
              <w:t xml:space="preserve"> from the </w:t>
            </w:r>
            <w:proofErr w:type="spellStart"/>
            <w:r w:rsidRPr="0017522E">
              <w:rPr>
                <w:sz w:val="20"/>
                <w:szCs w:val="20"/>
              </w:rPr>
              <w:t>SortedSet</w:t>
            </w:r>
            <w:proofErr w:type="spellEnd"/>
            <w:r w:rsidRPr="0017522E">
              <w:rPr>
                <w:sz w:val="20"/>
                <w:szCs w:val="20"/>
              </w:rPr>
              <w:t xml:space="preserve"> interface </w:t>
            </w:r>
          </w:p>
          <w:p w14:paraId="3E76A6B2" w14:textId="761A4A14" w:rsidR="00917A7F" w:rsidRPr="0017522E" w:rsidRDefault="00917A7F" w:rsidP="00917A7F">
            <w:pPr>
              <w:rPr>
                <w:sz w:val="20"/>
                <w:szCs w:val="20"/>
              </w:rPr>
            </w:pPr>
          </w:p>
          <w:p w14:paraId="6800B052" w14:textId="40F43B9E" w:rsidR="00917A7F" w:rsidRPr="0017522E" w:rsidRDefault="00917A7F" w:rsidP="00917A7F">
            <w:pPr>
              <w:rPr>
                <w:sz w:val="20"/>
                <w:szCs w:val="20"/>
              </w:rPr>
            </w:pPr>
            <w:r w:rsidRPr="0017522E">
              <w:rPr>
                <w:sz w:val="20"/>
                <w:szCs w:val="20"/>
                <w:shd w:val="clear" w:color="auto" w:fill="FFFFFF"/>
              </w:rPr>
              <w:t> </w:t>
            </w:r>
          </w:p>
          <w:p w14:paraId="0C778DC6" w14:textId="421CDABF" w:rsidR="00917A7F" w:rsidRPr="0017522E" w:rsidRDefault="00917A7F" w:rsidP="00E60034">
            <w:pPr>
              <w:rPr>
                <w:sz w:val="20"/>
                <w:szCs w:val="20"/>
              </w:rPr>
            </w:pPr>
          </w:p>
        </w:tc>
        <w:tc>
          <w:tcPr>
            <w:tcW w:w="4505" w:type="dxa"/>
          </w:tcPr>
          <w:p w14:paraId="01F0D236" w14:textId="1F2F176F" w:rsidR="00917A7F" w:rsidRPr="0017522E" w:rsidRDefault="00917A7F" w:rsidP="00917A7F">
            <w:pPr>
              <w:rPr>
                <w:sz w:val="20"/>
                <w:szCs w:val="20"/>
              </w:rPr>
            </w:pPr>
            <w:proofErr w:type="spellStart"/>
            <w:r w:rsidRPr="0017522E">
              <w:rPr>
                <w:sz w:val="20"/>
                <w:szCs w:val="20"/>
                <w:shd w:val="clear" w:color="auto" w:fill="FFFFFF"/>
              </w:rPr>
              <w:t>NavigableMap</w:t>
            </w:r>
            <w:proofErr w:type="spellEnd"/>
            <w:r w:rsidRPr="0017522E">
              <w:rPr>
                <w:sz w:val="20"/>
                <w:szCs w:val="20"/>
                <w:shd w:val="clear" w:color="auto" w:fill="FFFFFF"/>
              </w:rPr>
              <w:t xml:space="preserve"> is an extension of </w:t>
            </w:r>
            <w:r w:rsidRPr="0017522E">
              <w:rPr>
                <w:sz w:val="20"/>
                <w:szCs w:val="20"/>
              </w:rPr>
              <w:t>Sorted Map</w:t>
            </w:r>
            <w:r w:rsidRPr="0017522E">
              <w:rPr>
                <w:sz w:val="20"/>
                <w:szCs w:val="20"/>
                <w:shd w:val="clear" w:color="auto" w:fill="FFFFFF"/>
              </w:rPr>
              <w:t> </w:t>
            </w:r>
            <w:r w:rsidRPr="0017522E">
              <w:rPr>
                <w:sz w:val="20"/>
                <w:szCs w:val="20"/>
              </w:rPr>
              <w:t xml:space="preserve"> </w:t>
            </w:r>
          </w:p>
        </w:tc>
      </w:tr>
      <w:tr w:rsidR="00917A7F" w14:paraId="2FA6026A" w14:textId="77777777" w:rsidTr="00E60034">
        <w:tc>
          <w:tcPr>
            <w:tcW w:w="4505" w:type="dxa"/>
          </w:tcPr>
          <w:p w14:paraId="266EAE1B" w14:textId="606B8015" w:rsidR="00917A7F" w:rsidRPr="0017522E" w:rsidRDefault="00917A7F" w:rsidP="00E60034">
            <w:pPr>
              <w:rPr>
                <w:sz w:val="20"/>
                <w:szCs w:val="20"/>
              </w:rPr>
            </w:pPr>
            <w:r w:rsidRPr="0017522E">
              <w:rPr>
                <w:sz w:val="20"/>
                <w:szCs w:val="20"/>
              </w:rPr>
              <w:t xml:space="preserve">It behaves like a </w:t>
            </w:r>
            <w:proofErr w:type="spellStart"/>
            <w:r w:rsidRPr="0017522E">
              <w:rPr>
                <w:sz w:val="20"/>
                <w:szCs w:val="20"/>
              </w:rPr>
              <w:t>SortedSet</w:t>
            </w:r>
            <w:proofErr w:type="spellEnd"/>
            <w:r w:rsidRPr="0017522E">
              <w:rPr>
                <w:sz w:val="20"/>
                <w:szCs w:val="20"/>
              </w:rPr>
              <w:t xml:space="preserve"> with the exception that we have navigation methods available in addition to the sorting mechanisms of the </w:t>
            </w:r>
            <w:proofErr w:type="spellStart"/>
            <w:r w:rsidRPr="0017522E">
              <w:rPr>
                <w:sz w:val="20"/>
                <w:szCs w:val="20"/>
              </w:rPr>
              <w:t>SortedSet</w:t>
            </w:r>
            <w:proofErr w:type="spellEnd"/>
            <w:r w:rsidRPr="0017522E">
              <w:rPr>
                <w:sz w:val="20"/>
                <w:szCs w:val="20"/>
              </w:rPr>
              <w:t>.</w:t>
            </w:r>
            <w:r w:rsidRPr="0017522E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05" w:type="dxa"/>
          </w:tcPr>
          <w:p w14:paraId="5C81CE3A" w14:textId="77777777" w:rsidR="001733E5" w:rsidRPr="001733E5" w:rsidRDefault="001733E5" w:rsidP="001733E5">
            <w:pPr>
              <w:rPr>
                <w:sz w:val="20"/>
                <w:szCs w:val="20"/>
              </w:rPr>
            </w:pPr>
            <w:r w:rsidRPr="001733E5">
              <w:rPr>
                <w:sz w:val="20"/>
                <w:szCs w:val="20"/>
              </w:rPr>
              <w:t>All of these methods are designed for locating, not traversing entries.</w:t>
            </w:r>
          </w:p>
          <w:p w14:paraId="23849071" w14:textId="77777777" w:rsidR="00917A7F" w:rsidRPr="0017522E" w:rsidRDefault="00917A7F" w:rsidP="00E60034">
            <w:pPr>
              <w:rPr>
                <w:sz w:val="20"/>
                <w:szCs w:val="20"/>
              </w:rPr>
            </w:pPr>
          </w:p>
        </w:tc>
      </w:tr>
    </w:tbl>
    <w:p w14:paraId="63A5927C" w14:textId="77777777" w:rsidR="00917A7F" w:rsidRPr="00B66EB6" w:rsidRDefault="00917A7F" w:rsidP="00917A7F"/>
    <w:p w14:paraId="5F0D9C5D" w14:textId="77777777" w:rsidR="00B66EB6" w:rsidRPr="00B66EB6" w:rsidRDefault="00B66EB6" w:rsidP="0053556F"/>
    <w:sectPr w:rsidR="00B66EB6" w:rsidRPr="00B66EB6" w:rsidSect="008615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377F"/>
    <w:multiLevelType w:val="multilevel"/>
    <w:tmpl w:val="5E22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B030BF"/>
    <w:multiLevelType w:val="hybridMultilevel"/>
    <w:tmpl w:val="7B18AEC0"/>
    <w:lvl w:ilvl="0" w:tplc="DA30DB6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B5EB7"/>
    <w:multiLevelType w:val="hybridMultilevel"/>
    <w:tmpl w:val="B26E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306C5"/>
    <w:multiLevelType w:val="multilevel"/>
    <w:tmpl w:val="BC8A8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D7D3C"/>
    <w:multiLevelType w:val="multilevel"/>
    <w:tmpl w:val="84E0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65343F"/>
    <w:multiLevelType w:val="multilevel"/>
    <w:tmpl w:val="208E6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D27CEE"/>
    <w:multiLevelType w:val="hybridMultilevel"/>
    <w:tmpl w:val="FAF2DF52"/>
    <w:lvl w:ilvl="0" w:tplc="52AACFC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3100F"/>
    <w:multiLevelType w:val="multilevel"/>
    <w:tmpl w:val="8D3E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DC59D6"/>
    <w:multiLevelType w:val="multilevel"/>
    <w:tmpl w:val="4A982C0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73C88"/>
    <w:multiLevelType w:val="multilevel"/>
    <w:tmpl w:val="B5B8F3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7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AD"/>
    <w:rsid w:val="001450C4"/>
    <w:rsid w:val="001733E5"/>
    <w:rsid w:val="0017522E"/>
    <w:rsid w:val="002E6E10"/>
    <w:rsid w:val="003D52D7"/>
    <w:rsid w:val="0053556F"/>
    <w:rsid w:val="008615F9"/>
    <w:rsid w:val="008B1E5D"/>
    <w:rsid w:val="00917A7F"/>
    <w:rsid w:val="00B66EB6"/>
    <w:rsid w:val="00BB3687"/>
    <w:rsid w:val="00F4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7279"/>
  <w15:chartTrackingRefBased/>
  <w15:docId w15:val="{02850520-30C3-4E49-A16A-D5CBF7B3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A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6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7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7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477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7A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77AD"/>
    <w:rPr>
      <w:i/>
      <w:iCs/>
    </w:rPr>
  </w:style>
  <w:style w:type="character" w:styleId="Strong">
    <w:name w:val="Strong"/>
    <w:basedOn w:val="DefaultParagraphFont"/>
    <w:uiPriority w:val="22"/>
    <w:qFormat/>
    <w:rsid w:val="00F477A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477A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47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77AD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BB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B36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55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52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et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overriding-equals-method-in-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ashing-set-1-introduction/" TargetMode="External"/><Relationship Id="rId5" Type="http://schemas.openxmlformats.org/officeDocument/2006/relationships/hyperlink" Target="https://www.geeksforgeeks.org/hashing-set-1-introduct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2019-02-28T13:13:00Z</dcterms:created>
  <dcterms:modified xsi:type="dcterms:W3CDTF">2019-03-01T14:32:00Z</dcterms:modified>
</cp:coreProperties>
</file>