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production processes are set up, controlled, monitored and recorded at Eroglu Knitting (EMS), so that every stage produces products that conform to the approved sample and customer requirements, safely and efficiently.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the knitting, cutting, printing, embroidery, sewing, ironing and packing processes in the EMS facility. Dyeing and finishing process control is defined in EMS.BY.PRO.06.02.</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Manager:</w:t>
      </w:r>
      <w:r>
        <w:rPr>
          <w:rFonts w:ascii="Calibri" w:hAnsi="Calibri" w:cs="Arial"/>
          <w:sz w:val="24"/>
          <w:szCs w:val="24"/>
        </w:rPr>
        <w:t xml:space="preserve"> Ensures that processes are run under controlled conditions and that resources are available.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 and Supervisors:</w:t>
      </w:r>
      <w:r>
        <w:rPr>
          <w:rFonts w:ascii="Calibri" w:hAnsi="Calibri" w:cs="Arial"/>
          <w:sz w:val="24"/>
          <w:szCs w:val="24"/>
        </w:rPr>
        <w:t xml:space="preserve"> Set up each order correctly, follow the line every hour and stop production when a nonconformity is found.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Operators:</w:t>
      </w:r>
      <w:r>
        <w:rPr>
          <w:rFonts w:ascii="Calibri" w:hAnsi="Calibri" w:cs="Arial"/>
          <w:sz w:val="24"/>
          <w:szCs w:val="24"/>
        </w:rPr>
        <w:t xml:space="preserve"> Work according to work instructions and approved samples, self-check their work and report problems.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Carries out in-line and end-of-line inspections, approves first pieces and records quality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Industrial Engineering:</w:t>
      </w:r>
      <w:r>
        <w:rPr>
          <w:rFonts w:ascii="Calibri" w:hAnsi="Calibri" w:cs="Arial"/>
          <w:sz w:val="24"/>
          <w:szCs w:val="24"/>
        </w:rPr>
        <w:t xml:space="preserve"> Defines operation breakdowns, SMV and line layouts and measures efficiency.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First Piece (Approval):</w:t>
      </w:r>
      <w:r>
        <w:rPr>
          <w:rFonts w:ascii="Calibri" w:hAnsi="Calibri" w:cs="Arial"/>
          <w:sz w:val="24"/>
          <w:szCs w:val="24"/>
        </w:rPr>
        <w:t xml:space="preserve"> The first product made after set-up, checked and approved before bulk production continues.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In-Line Inspection:</w:t>
      </w:r>
      <w:r>
        <w:rPr>
          <w:rFonts w:ascii="Calibri" w:hAnsi="Calibri" w:cs="Arial"/>
          <w:sz w:val="24"/>
          <w:szCs w:val="24"/>
        </w:rPr>
        <w:t xml:space="preserve"> Inspection made at defined operations during production to detect defects early.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Work Instruction:</w:t>
      </w:r>
      <w:r>
        <w:rPr>
          <w:rFonts w:ascii="Calibri" w:hAnsi="Calibri" w:cs="Arial"/>
          <w:sz w:val="24"/>
          <w:szCs w:val="24"/>
        </w:rPr>
        <w:t xml:space="preserve"> The document that explains how an operation is performed, including quality and safety points.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DHU:</w:t>
      </w:r>
      <w:r>
        <w:rPr>
          <w:rFonts w:ascii="Calibri" w:hAnsi="Calibri" w:cs="Arial"/>
          <w:sz w:val="24"/>
          <w:szCs w:val="24"/>
        </w:rPr>
        <w:t xml:space="preserve"> Defects per hundred units; the number of defects found per 100 pieces checked.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PROCESS SET-UP</w:t>
      </w:r>
    </w:p>
    <w:p>
      <w:pPr>
        <w:pStyle w:val="ListeParagraf"/>
        <w:spacing w:after="80"/>
        <w:ind w:left="709" w:right="0"/>
        <w:jc w:val="both"/>
      </w:pPr>
      <w:r>
        <w:rPr>
          <w:rFonts w:ascii="Calibri" w:hAnsi="Calibri" w:cs="Arial"/>
          <w:sz w:val="24"/>
          <w:szCs w:val="24"/>
        </w:rPr>
        <w:t xml:space="preserve">1.1. Before each order starts, the supervisor checks the approved PP sample, technical file, PP meeting decisions and work instructions.</w:t>
      </w:r>
    </w:p>
    <w:p>
      <w:pPr>
        <w:pStyle w:val="ListeParagraf"/>
        <w:spacing w:after="80"/>
        <w:ind w:left="709" w:right="0"/>
        <w:jc w:val="both"/>
      </w:pPr>
      <w:r>
        <w:rPr>
          <w:rFonts w:ascii="Calibri" w:hAnsi="Calibri" w:cs="Arial"/>
          <w:sz w:val="24"/>
          <w:szCs w:val="24"/>
        </w:rPr>
        <w:t xml:space="preserve">1.2. Machines, needles, attachments and settings are prepared; maintenance confirms that machines are in safe working condition.</w:t>
      </w:r>
    </w:p>
    <w:p>
      <w:pPr>
        <w:pStyle w:val="ListeParagraf"/>
        <w:spacing w:after="80"/>
        <w:ind w:left="709" w:right="0"/>
        <w:jc w:val="both"/>
      </w:pPr>
      <w:r>
        <w:rPr>
          <w:rFonts w:ascii="Calibri" w:hAnsi="Calibri" w:cs="Arial"/>
          <w:sz w:val="24"/>
          <w:szCs w:val="24"/>
        </w:rPr>
        <w:t xml:space="preserve">1.3. The first pieces of each operation are checked by Quality Assurance against the approved sample and measurements; bulk production starts only after approval.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KNITTING AND CUTTING CONTROL</w:t>
      </w:r>
    </w:p>
    <w:p>
      <w:pPr>
        <w:pStyle w:val="ListeParagraf"/>
        <w:spacing w:after="80"/>
        <w:ind w:left="709" w:right="0"/>
        <w:jc w:val="both"/>
      </w:pPr>
      <w:r>
        <w:rPr>
          <w:rFonts w:ascii="Calibri" w:hAnsi="Calibri" w:cs="Arial"/>
          <w:sz w:val="24"/>
          <w:szCs w:val="24"/>
        </w:rPr>
        <w:t xml:space="preserve">2.1. In knitting, yarn lot, gauge, stitch length, fabric weight (GSM) and width are checked at the start of each roll batch and recorded; every roll is labelled with order, lot and machine number.</w:t>
      </w:r>
    </w:p>
    <w:p>
      <w:pPr>
        <w:pStyle w:val="ListeParagraf"/>
        <w:spacing w:after="80"/>
        <w:ind w:left="709" w:right="0"/>
        <w:jc w:val="both"/>
      </w:pPr>
      <w:r>
        <w:rPr>
          <w:rFonts w:ascii="Calibri" w:hAnsi="Calibri" w:cs="Arial"/>
          <w:sz w:val="24"/>
          <w:szCs w:val="24"/>
        </w:rPr>
        <w:t xml:space="preserve">2.2. In cutting, fabric is relaxed as required, shade and lot are separated, and marker, lay height and cut parts are checked before bundles are issued.</w:t>
      </w:r>
    </w:p>
    <w:p>
      <w:pPr>
        <w:pStyle w:val="ListeParagraf"/>
        <w:spacing w:after="80"/>
        <w:ind w:left="709" w:right="0"/>
        <w:jc w:val="both"/>
      </w:pPr>
      <w:r>
        <w:rPr>
          <w:rFonts w:ascii="Calibri" w:hAnsi="Calibri" w:cs="Arial"/>
          <w:sz w:val="24"/>
          <w:szCs w:val="24"/>
        </w:rPr>
        <w:t xml:space="preserve">2.3. Cut parts are numbered and bundled so that shade and size are traceable through sewing.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SEWING, PRINTING AND EMBROIDERY CONTROL</w:t>
      </w:r>
    </w:p>
    <w:p>
      <w:pPr>
        <w:pStyle w:val="ListeParagraf"/>
        <w:spacing w:after="80"/>
        <w:ind w:left="709" w:right="0"/>
        <w:jc w:val="both"/>
      </w:pPr>
      <w:r>
        <w:rPr>
          <w:rFonts w:ascii="Calibri" w:hAnsi="Calibri" w:cs="Arial"/>
          <w:sz w:val="24"/>
          <w:szCs w:val="24"/>
        </w:rPr>
        <w:t xml:space="preserve">3.1. Operators self-check every piece; QA performs in-line inspections at critical operations at least every two hours.</w:t>
      </w:r>
    </w:p>
    <w:p>
      <w:pPr>
        <w:pStyle w:val="ListeParagraf"/>
        <w:spacing w:after="80"/>
        <w:ind w:left="709" w:right="0"/>
        <w:jc w:val="both"/>
      </w:pPr>
      <w:r>
        <w:rPr>
          <w:rFonts w:ascii="Calibri" w:hAnsi="Calibri" w:cs="Arial"/>
          <w:sz w:val="24"/>
          <w:szCs w:val="24"/>
        </w:rPr>
        <w:t xml:space="preserve">3.2. When the defect rate of an operator or machine exceeds the limit, the supervisor stops the operation, the cause is corrected and the products since the last good check are re-inspected.</w:t>
      </w:r>
    </w:p>
    <w:p>
      <w:pPr>
        <w:pStyle w:val="ListeParagraf"/>
        <w:spacing w:after="80"/>
        <w:ind w:left="709" w:right="0"/>
        <w:jc w:val="both"/>
      </w:pPr>
      <w:r>
        <w:rPr>
          <w:rFonts w:ascii="Calibri" w:hAnsi="Calibri" w:cs="Arial"/>
          <w:sz w:val="24"/>
          <w:szCs w:val="24"/>
        </w:rPr>
        <w:t xml:space="preserve">3.3. In printing and embroidery, approved strike-offs, colours, placement and curing or thread settings are checked at the start and during each order.</w:t>
      </w:r>
    </w:p>
    <w:p>
      <w:pPr>
        <w:pStyle w:val="ListeParagraf"/>
        <w:spacing w:after="80"/>
        <w:ind w:left="709" w:right="0"/>
        <w:jc w:val="both"/>
      </w:pPr>
      <w:r>
        <w:rPr>
          <w:rFonts w:ascii="Calibri" w:hAnsi="Calibri" w:cs="Arial"/>
          <w:sz w:val="24"/>
          <w:szCs w:val="24"/>
        </w:rPr>
        <w:t xml:space="preserve">3.4. Needle and sharp tool control is applied in all areas (EMS.QA.PRO.02.07.).</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FINISHING AND PACKING CONTROL</w:t>
      </w:r>
    </w:p>
    <w:p>
      <w:pPr>
        <w:pStyle w:val="ListeParagraf"/>
        <w:spacing w:after="80"/>
        <w:ind w:left="709" w:right="0"/>
        <w:jc w:val="both"/>
      </w:pPr>
      <w:r>
        <w:rPr>
          <w:rFonts w:ascii="Calibri" w:hAnsi="Calibri" w:cs="Arial"/>
          <w:sz w:val="24"/>
          <w:szCs w:val="24"/>
        </w:rPr>
        <w:t xml:space="preserve">4.1. Ironed garments are checked for measurements, appearance, labels and trims at the end of line.</w:t>
      </w:r>
    </w:p>
    <w:p>
      <w:pPr>
        <w:pStyle w:val="ListeParagraf"/>
        <w:spacing w:after="80"/>
        <w:ind w:left="709" w:right="0"/>
        <w:jc w:val="both"/>
      </w:pPr>
      <w:r>
        <w:rPr>
          <w:rFonts w:ascii="Calibri" w:hAnsi="Calibri" w:cs="Arial"/>
          <w:sz w:val="24"/>
          <w:szCs w:val="24"/>
        </w:rPr>
        <w:t xml:space="preserve">4.2. Packing is done according to the customer packing list; all packed goods pass the metal detector (EMS.QA.PRO.02.05.).</w:t>
      </w:r>
    </w:p>
    <w:p>
      <w:pPr>
        <w:pStyle w:val="ListeParagraf"/>
        <w:spacing w:after="80"/>
        <w:ind w:left="709" w:right="0"/>
        <w:jc w:val="both"/>
      </w:pPr>
      <w:r>
        <w:rPr>
          <w:rFonts w:ascii="Calibri" w:hAnsi="Calibri" w:cs="Arial"/>
          <w:sz w:val="24"/>
          <w:szCs w:val="24"/>
        </w:rPr>
        <w:t xml:space="preserve">4.3. Finished orders are presented for final AQL inspection (EMS.QA.PRO.02.09.).</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NONCONFORMING PRODUCT</w:t>
      </w:r>
    </w:p>
    <w:p>
      <w:pPr>
        <w:pStyle w:val="ListeParagraf"/>
        <w:spacing w:after="80"/>
        <w:ind w:left="709" w:right="0"/>
        <w:jc w:val="both"/>
      </w:pPr>
      <w:r>
        <w:rPr>
          <w:rFonts w:ascii="Calibri" w:hAnsi="Calibri" w:cs="Arial"/>
          <w:sz w:val="24"/>
          <w:szCs w:val="24"/>
        </w:rPr>
        <w:t xml:space="preserve">5.1. Nonconforming products are separated, labelled and recorded; they are repaired, downgraded or scrapped according to the QA decision.</w:t>
      </w:r>
    </w:p>
    <w:p>
      <w:pPr>
        <w:pStyle w:val="ListeParagraf"/>
        <w:spacing w:after="80"/>
        <w:ind w:left="709" w:right="0"/>
        <w:jc w:val="both"/>
      </w:pPr>
      <w:r>
        <w:rPr>
          <w:rFonts w:ascii="Calibri" w:hAnsi="Calibri" w:cs="Arial"/>
          <w:sz w:val="24"/>
          <w:szCs w:val="24"/>
        </w:rPr>
        <w:t xml:space="preserve">5.2. Repeated or serious nonconformities are notified and handled with root cause analysis and corrective action (EMS.QA.PRO.02.06.).</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MONITORING AND PERFORMANCE</w:t>
      </w:r>
    </w:p>
    <w:p>
      <w:pPr>
        <w:pStyle w:val="ListeParagraf"/>
        <w:spacing w:after="80"/>
        <w:ind w:left="709" w:right="0"/>
        <w:jc w:val="both"/>
      </w:pPr>
      <w:r>
        <w:rPr>
          <w:rFonts w:ascii="Calibri" w:hAnsi="Calibri" w:cs="Arial"/>
          <w:sz w:val="24"/>
          <w:szCs w:val="24"/>
        </w:rPr>
        <w:t xml:space="preserve">6.1. Department managers monitor the following indicators every day and report them monthly in the management review:</w:t>
      </w:r>
    </w:p>
    <w:p>
      <w:pPr>
        <w:pStyle w:val="ListeParagraf"/>
        <w:numPr>
          <w:ilvl w:val="0"/>
          <w:numId w:val="1"/>
        </w:numPr>
        <w:spacing w:after="60"/>
        <w:jc w:val="both"/>
      </w:pPr>
      <w:r>
        <w:rPr>
          <w:rFonts w:ascii="Calibri" w:hAnsi="Calibri" w:cs="Arial"/>
          <w:sz w:val="24"/>
          <w:szCs w:val="24"/>
        </w:rPr>
        <w:t xml:space="preserve">Line efficiency and output per hour against target,</w:t>
      </w:r>
    </w:p>
    <w:p>
      <w:pPr>
        <w:pStyle w:val="ListeParagraf"/>
        <w:numPr>
          <w:ilvl w:val="0"/>
          <w:numId w:val="1"/>
        </w:numPr>
        <w:spacing w:after="60"/>
        <w:jc w:val="both"/>
      </w:pPr>
      <w:r>
        <w:rPr>
          <w:rFonts w:ascii="Calibri" w:hAnsi="Calibri" w:cs="Arial"/>
          <w:sz w:val="24"/>
          <w:szCs w:val="24"/>
        </w:rPr>
        <w:t xml:space="preserve">In-line and end-of-line DHU and final inspection pass rate (%),</w:t>
      </w:r>
    </w:p>
    <w:p>
      <w:pPr>
        <w:pStyle w:val="ListeParagraf"/>
        <w:numPr>
          <w:ilvl w:val="0"/>
          <w:numId w:val="1"/>
        </w:numPr>
        <w:spacing w:after="60"/>
        <w:jc w:val="both"/>
      </w:pPr>
      <w:r>
        <w:rPr>
          <w:rFonts w:ascii="Calibri" w:hAnsi="Calibri" w:cs="Arial"/>
          <w:sz w:val="24"/>
          <w:szCs w:val="24"/>
        </w:rPr>
        <w:t xml:space="preserve">Rework, second-quality and fabric waste rates (%).</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Approved PP Samples, Technical Files and Work Instructions</w:t>
      </w:r>
    </w:p>
    <w:p>
      <w:pPr>
        <w:pStyle w:val="ListeParagraf"/>
        <w:numPr>
          <w:ilvl w:val="0"/>
          <w:numId w:val="1"/>
        </w:numPr>
        <w:spacing w:after="60"/>
        <w:jc w:val="both"/>
      </w:pPr>
      <w:r>
        <w:rPr>
          <w:rFonts w:ascii="Calibri" w:hAnsi="Calibri" w:cs="Arial"/>
          <w:sz w:val="24"/>
          <w:szCs w:val="24"/>
        </w:rPr>
        <w:t xml:space="preserve">First Piece Approval Records</w:t>
      </w:r>
    </w:p>
    <w:p>
      <w:pPr>
        <w:pStyle w:val="ListeParagraf"/>
        <w:numPr>
          <w:ilvl w:val="0"/>
          <w:numId w:val="1"/>
        </w:numPr>
        <w:spacing w:after="60"/>
        <w:jc w:val="both"/>
      </w:pPr>
      <w:r>
        <w:rPr>
          <w:rFonts w:ascii="Calibri" w:hAnsi="Calibri" w:cs="Arial"/>
          <w:sz w:val="24"/>
          <w:szCs w:val="24"/>
        </w:rPr>
        <w:t xml:space="preserve">Knitting Roll Records and Cutting Reports</w:t>
      </w:r>
    </w:p>
    <w:p>
      <w:pPr>
        <w:pStyle w:val="ListeParagraf"/>
        <w:numPr>
          <w:ilvl w:val="0"/>
          <w:numId w:val="1"/>
        </w:numPr>
        <w:spacing w:after="60"/>
        <w:jc w:val="both"/>
      </w:pPr>
      <w:r>
        <w:rPr>
          <w:rFonts w:ascii="Calibri" w:hAnsi="Calibri" w:cs="Arial"/>
          <w:sz w:val="24"/>
          <w:szCs w:val="24"/>
        </w:rPr>
        <w:t xml:space="preserve">In-Line and End-of-Line Inspection Reports</w:t>
      </w:r>
    </w:p>
    <w:p>
      <w:pPr>
        <w:pStyle w:val="ListeParagraf"/>
        <w:numPr>
          <w:ilvl w:val="0"/>
          <w:numId w:val="1"/>
        </w:numPr>
        <w:spacing w:after="60"/>
        <w:jc w:val="both"/>
      </w:pPr>
      <w:r>
        <w:rPr>
          <w:rFonts w:ascii="Calibri" w:hAnsi="Calibri" w:cs="Arial"/>
          <w:sz w:val="24"/>
          <w:szCs w:val="24"/>
        </w:rPr>
        <w:t xml:space="preserve">Daily Production and Efficiency Reports</w:t>
      </w:r>
    </w:p>
    <w:p>
      <w:pPr>
        <w:pStyle w:val="ListeParagraf"/>
        <w:numPr>
          <w:ilvl w:val="0"/>
          <w:numId w:val="1"/>
        </w:numPr>
        <w:spacing w:after="60"/>
        <w:jc w:val="both"/>
      </w:pPr>
      <w:r>
        <w:rPr>
          <w:rFonts w:ascii="Calibri" w:hAnsi="Calibri" w:cs="Arial"/>
          <w:sz w:val="24"/>
          <w:szCs w:val="24"/>
        </w:rPr>
        <w:t xml:space="preserve">EMS.ÜR.PRO.05.01. Production Planning and Order Follow-up Procedure</w:t>
      </w:r>
    </w:p>
    <w:p>
      <w:pPr>
        <w:pStyle w:val="ListeParagraf"/>
        <w:numPr>
          <w:ilvl w:val="0"/>
          <w:numId w:val="1"/>
        </w:numPr>
        <w:spacing w:after="60"/>
        <w:jc w:val="both"/>
      </w:pPr>
      <w:r>
        <w:rPr>
          <w:rFonts w:ascii="Calibri" w:hAnsi="Calibri" w:cs="Arial"/>
          <w:sz w:val="24"/>
          <w:szCs w:val="24"/>
        </w:rPr>
        <w:t xml:space="preserve">EMS.QA.PRO.02.09. Quality Inspection Procedure (Incoming, In-Line, Final AQL)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MONITORING</w:t>
      </w:r>
    </w:p>
    <w:p>
      <w:pPr>
        <w:pStyle w:val="ListeParagraf"/>
        <w:spacing w:after="80"/>
        <w:ind w:left="709" w:right="0"/>
        <w:jc w:val="both"/>
      </w:pPr>
      <w:r>
        <w:rPr>
          <w:rFonts w:ascii="Calibri" w:hAnsi="Calibri" w:cs="Arial"/>
          <w:sz w:val="24"/>
          <w:szCs w:val="24"/>
        </w:rPr>
        <w:t xml:space="preserve">This procedure is reviewed every year by the Production Manager together with Quality Assurance. Quality results, customer complaints and employee suggestions are evaluated and the procedure is revised when necessary.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إعداد عمليات الإنتاج والتحكم فيها ومراقبتها وتسجيلها في شركة إيروغلو للتريكو (EMS)، بحيث تنتج كل مرحلة منتجات مطابقة للعينة المعتمدة ومتطلبات العميل بأمان وكفاءة.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عمليات التريكو والقص والطباعة والتطريز والخياطة والكي والتعبئة في منشأة EMS. أما التحكم في عمليات الصباغة والتجهيز فمحدد في الإجراء EMS.BY.PRO.06.02.</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الإنتاج:</w:t>
      </w:r>
      <w:r>
        <w:rPr>
          <w:rFonts w:ascii="Calibri" w:hAnsi="Calibri" w:cs="Arial"/>
          <w:rtl/>
          <w:sz w:val="24"/>
          <w:szCs w:val="24"/>
        </w:rPr>
        <w:t xml:space="preserve"> يضمن تشغيل العمليات في ظروف محكومة وتوفر الموارد اللازمة.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 والمشرفون:</w:t>
      </w:r>
      <w:r>
        <w:rPr>
          <w:rFonts w:ascii="Calibri" w:hAnsi="Calibri" w:cs="Arial"/>
          <w:rtl/>
          <w:sz w:val="24"/>
          <w:szCs w:val="24"/>
        </w:rPr>
        <w:t xml:space="preserve"> يعدون كل طلبية إعدادًا صحيحًا، ويتابعون الخط كل ساعة، ويوقفون الإنتاج عند اكتشاف عدم مطابقة.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المشغلون:</w:t>
      </w:r>
      <w:r>
        <w:rPr>
          <w:rFonts w:ascii="Calibri" w:hAnsi="Calibri" w:cs="Arial"/>
          <w:rtl/>
          <w:sz w:val="24"/>
          <w:szCs w:val="24"/>
        </w:rPr>
        <w:t xml:space="preserve"> يعملون وفق تعليمات العمل والعينات المعتمدة، ويفحصون عملهم ذاتيًا، ويبلغون عن المشكلات.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ينفذ الفحص أثناء الإنتاج وفي نهاية الخط، ويعتمد القطع الأولى، ويسجل نتائج الجودة.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الهندسة الصناعية:</w:t>
      </w:r>
      <w:r>
        <w:rPr>
          <w:rFonts w:ascii="Calibri" w:hAnsi="Calibri" w:cs="Arial"/>
          <w:rtl/>
          <w:sz w:val="24"/>
          <w:szCs w:val="24"/>
        </w:rPr>
        <w:t xml:space="preserve"> تحدد تسلسل العمليات وقيم الدقائق القياسية (SMV) وتخطيط الخطوط وتقيس الكفاءة.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القطعة الأولى (الاعتماد):</w:t>
      </w:r>
      <w:r>
        <w:rPr>
          <w:rFonts w:ascii="Calibri" w:hAnsi="Calibri" w:cs="Arial"/>
          <w:rtl/>
          <w:sz w:val="24"/>
          <w:szCs w:val="24"/>
        </w:rPr>
        <w:t xml:space="preserve"> أول منتج يُصنع بعد الإعداد، ويُفحص ويُعتمد قبل استمرار الإنتاج الكمي.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الفحص أثناء الإنتاج:</w:t>
      </w:r>
      <w:r>
        <w:rPr>
          <w:rFonts w:ascii="Calibri" w:hAnsi="Calibri" w:cs="Arial"/>
          <w:rtl/>
          <w:sz w:val="24"/>
          <w:szCs w:val="24"/>
        </w:rPr>
        <w:t xml:space="preserve"> فحص يُجرى عند عمليات محددة أثناء الإنتاج لاكتشاف العيوب مبكرًا.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تعليمات العمل:</w:t>
      </w:r>
      <w:r>
        <w:rPr>
          <w:rFonts w:ascii="Calibri" w:hAnsi="Calibri" w:cs="Arial"/>
          <w:rtl/>
          <w:sz w:val="24"/>
          <w:szCs w:val="24"/>
        </w:rPr>
        <w:t xml:space="preserve"> الوثيقة التي تشرح كيفية تنفيذ العملية، بما في ذلك نقاط الجودة والسلامة.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DHU:</w:t>
      </w:r>
      <w:r>
        <w:rPr>
          <w:rFonts w:ascii="Calibri" w:hAnsi="Calibri" w:cs="Arial"/>
          <w:rtl/>
          <w:sz w:val="24"/>
          <w:szCs w:val="24"/>
        </w:rPr>
        <w:t xml:space="preserve"> عدد العيوب لكل مائة وحدة؛ أي عدد العيوب المكتشفة لكل 100 قطعة مفحوصة.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إعداد العملية</w:t>
      </w:r>
    </w:p>
    <w:p>
      <w:pPr>
        <w:pStyle w:val="ListeParagraf"/>
        <w:bidi/>
        <w:spacing w:after="80"/>
        <w:ind w:left="0" w:right="709"/>
        <w:jc w:val="both"/>
      </w:pPr>
      <w:r>
        <w:rPr>
          <w:rFonts w:ascii="Calibri" w:hAnsi="Calibri" w:cs="Arial"/>
          <w:rtl/>
          <w:sz w:val="24"/>
          <w:szCs w:val="24"/>
        </w:rPr>
        <w:t xml:space="preserve">1.1. قبل بدء كل طلبية يتحقق المشرف من عينة ما قبل الإنتاج المعتمدة والملف الفني وقرارات اجتماع ما قبل الإنتاج وتعليمات العمل.</w:t>
      </w:r>
    </w:p>
    <w:p>
      <w:pPr>
        <w:pStyle w:val="ListeParagraf"/>
        <w:bidi/>
        <w:spacing w:after="80"/>
        <w:ind w:left="0" w:right="709"/>
        <w:jc w:val="both"/>
      </w:pPr>
      <w:r>
        <w:rPr>
          <w:rFonts w:ascii="Calibri" w:hAnsi="Calibri" w:cs="Arial"/>
          <w:rtl/>
          <w:sz w:val="24"/>
          <w:szCs w:val="24"/>
        </w:rPr>
        <w:t xml:space="preserve">1.2. تُجهز الآلات والإبر والملحقات والإعدادات، ويؤكد فريق الصيانة أن الآلات في حالة تشغيل آمنة.</w:t>
      </w:r>
    </w:p>
    <w:p>
      <w:pPr>
        <w:pStyle w:val="ListeParagraf"/>
        <w:bidi/>
        <w:spacing w:after="80"/>
        <w:ind w:left="0" w:right="709"/>
        <w:jc w:val="both"/>
      </w:pPr>
      <w:r>
        <w:rPr>
          <w:rFonts w:ascii="Calibri" w:hAnsi="Calibri" w:cs="Arial"/>
          <w:rtl/>
          <w:sz w:val="24"/>
          <w:szCs w:val="24"/>
        </w:rPr>
        <w:t xml:space="preserve">1.3. يفحص ضمان الجودة القطع الأولى لكل عملية مقارنة بالعينة المعتمدة والمقاسات، ولا يبدأ الإنتاج الكمي إلا بعد الاعتماد.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التحكم في التريكو والقص</w:t>
      </w:r>
    </w:p>
    <w:p>
      <w:pPr>
        <w:pStyle w:val="ListeParagraf"/>
        <w:bidi/>
        <w:spacing w:after="80"/>
        <w:ind w:left="0" w:right="709"/>
        <w:jc w:val="both"/>
      </w:pPr>
      <w:r>
        <w:rPr>
          <w:rFonts w:ascii="Calibri" w:hAnsi="Calibri" w:cs="Arial"/>
          <w:rtl/>
          <w:sz w:val="24"/>
          <w:szCs w:val="24"/>
        </w:rPr>
        <w:t xml:space="preserve">2.1. في قسم التريكو يُفحص رقم دفعة الغزل والمقياس (gauge) وطول الغرزة ووزن القماش (GSM) والعرض عند بدء كل مجموعة أثواب وتُسجل، ويُوسم كل ثوب برقم الطلبية والدفعة والآلة.</w:t>
      </w:r>
    </w:p>
    <w:p>
      <w:pPr>
        <w:pStyle w:val="ListeParagraf"/>
        <w:bidi/>
        <w:spacing w:after="80"/>
        <w:ind w:left="0" w:right="709"/>
        <w:jc w:val="both"/>
      </w:pPr>
      <w:r>
        <w:rPr>
          <w:rFonts w:ascii="Calibri" w:hAnsi="Calibri" w:cs="Arial"/>
          <w:rtl/>
          <w:sz w:val="24"/>
          <w:szCs w:val="24"/>
        </w:rPr>
        <w:t xml:space="preserve">2.2. في قسم القص يُترك القماش للاسترخاء حسب الحاجة، وتُفصل درجات اللون والدفعات، ويُفحص الماركر وارتفاع الفرش والأجزاء المقصوصة قبل إصدار الحزم.</w:t>
      </w:r>
    </w:p>
    <w:p>
      <w:pPr>
        <w:pStyle w:val="ListeParagraf"/>
        <w:bidi/>
        <w:spacing w:after="80"/>
        <w:ind w:left="0" w:right="709"/>
        <w:jc w:val="both"/>
      </w:pPr>
      <w:r>
        <w:rPr>
          <w:rFonts w:ascii="Calibri" w:hAnsi="Calibri" w:cs="Arial"/>
          <w:rtl/>
          <w:sz w:val="24"/>
          <w:szCs w:val="24"/>
        </w:rPr>
        <w:t xml:space="preserve">2.3. تُرقم الأجزاء المقصوصة وتُحزم بحيث يمكن تتبع درجة اللون والمقاس خلال مرحلة الخياطة.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التحكم في الخياطة والطباعة والتطريز</w:t>
      </w:r>
    </w:p>
    <w:p>
      <w:pPr>
        <w:pStyle w:val="ListeParagraf"/>
        <w:bidi/>
        <w:spacing w:after="80"/>
        <w:ind w:left="0" w:right="709"/>
        <w:jc w:val="both"/>
      </w:pPr>
      <w:r>
        <w:rPr>
          <w:rFonts w:ascii="Calibri" w:hAnsi="Calibri" w:cs="Arial"/>
          <w:rtl/>
          <w:sz w:val="24"/>
          <w:szCs w:val="24"/>
        </w:rPr>
        <w:t xml:space="preserve">3.1. يفحص المشغلون كل قطعة ذاتيًا، وينفذ ضمان الجودة فحوصات أثناء الإنتاج عند العمليات الحرجة كل ساعتين على الأقل.</w:t>
      </w:r>
    </w:p>
    <w:p>
      <w:pPr>
        <w:pStyle w:val="ListeParagraf"/>
        <w:bidi/>
        <w:spacing w:after="80"/>
        <w:ind w:left="0" w:right="709"/>
        <w:jc w:val="both"/>
      </w:pPr>
      <w:r>
        <w:rPr>
          <w:rFonts w:ascii="Calibri" w:hAnsi="Calibri" w:cs="Arial"/>
          <w:rtl/>
          <w:sz w:val="24"/>
          <w:szCs w:val="24"/>
        </w:rPr>
        <w:t xml:space="preserve">3.2. عندما تتجاوز نسبة العيوب لدى مشغل أو آلة الحد المسموح، يوقف المشرف العملية ويُصحح السبب ويُعاد فحص المنتجات المصنعة منذ آخر فحص سليم.</w:t>
      </w:r>
    </w:p>
    <w:p>
      <w:pPr>
        <w:pStyle w:val="ListeParagraf"/>
        <w:bidi/>
        <w:spacing w:after="80"/>
        <w:ind w:left="0" w:right="709"/>
        <w:jc w:val="both"/>
      </w:pPr>
      <w:r>
        <w:rPr>
          <w:rFonts w:ascii="Calibri" w:hAnsi="Calibri" w:cs="Arial"/>
          <w:rtl/>
          <w:sz w:val="24"/>
          <w:szCs w:val="24"/>
        </w:rPr>
        <w:t xml:space="preserve">3.3. في الطباعة والتطريز تُفحص العينات المعتمدة (strike-off) والألوان والمواضع وإعدادات التثبيت الحراري أو الخيوط عند البدء وأثناء كل طلبية.</w:t>
      </w:r>
    </w:p>
    <w:p>
      <w:pPr>
        <w:pStyle w:val="ListeParagraf"/>
        <w:bidi/>
        <w:spacing w:after="80"/>
        <w:ind w:left="0" w:right="709"/>
        <w:jc w:val="both"/>
      </w:pPr>
      <w:r>
        <w:rPr>
          <w:rFonts w:ascii="Calibri" w:hAnsi="Calibri" w:cs="Arial"/>
          <w:rtl/>
          <w:sz w:val="24"/>
          <w:szCs w:val="24"/>
        </w:rPr>
        <w:t xml:space="preserve">3.4. يُطبق التحكم في الإبر والأدوات الحادة في جميع المناطق (EMS.QA.PRO.02.07.).</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التحكم في التجهيز النهائي والتعبئة</w:t>
      </w:r>
    </w:p>
    <w:p>
      <w:pPr>
        <w:pStyle w:val="ListeParagraf"/>
        <w:bidi/>
        <w:spacing w:after="80"/>
        <w:ind w:left="0" w:right="709"/>
        <w:jc w:val="both"/>
      </w:pPr>
      <w:r>
        <w:rPr>
          <w:rFonts w:ascii="Calibri" w:hAnsi="Calibri" w:cs="Arial"/>
          <w:rtl/>
          <w:sz w:val="24"/>
          <w:szCs w:val="24"/>
        </w:rPr>
        <w:t xml:space="preserve">4.1. تُفحص الملابس المكوية في نهاية الخط من حيث المقاسات والمظهر والملصقات والإكسسوارات.</w:t>
      </w:r>
    </w:p>
    <w:p>
      <w:pPr>
        <w:pStyle w:val="ListeParagraf"/>
        <w:bidi/>
        <w:spacing w:after="80"/>
        <w:ind w:left="0" w:right="709"/>
        <w:jc w:val="both"/>
      </w:pPr>
      <w:r>
        <w:rPr>
          <w:rFonts w:ascii="Calibri" w:hAnsi="Calibri" w:cs="Arial"/>
          <w:rtl/>
          <w:sz w:val="24"/>
          <w:szCs w:val="24"/>
        </w:rPr>
        <w:t xml:space="preserve">4.2. تتم التعبئة وفق قائمة التعبئة الخاصة بالعميل، وتمر جميع البضائع المعبأة عبر جهاز كشف المعادن (EMS.QA.PRO.02.05.).</w:t>
      </w:r>
    </w:p>
    <w:p>
      <w:pPr>
        <w:pStyle w:val="ListeParagraf"/>
        <w:bidi/>
        <w:spacing w:after="80"/>
        <w:ind w:left="0" w:right="709"/>
        <w:jc w:val="both"/>
      </w:pPr>
      <w:r>
        <w:rPr>
          <w:rFonts w:ascii="Calibri" w:hAnsi="Calibri" w:cs="Arial"/>
          <w:rtl/>
          <w:sz w:val="24"/>
          <w:szCs w:val="24"/>
        </w:rPr>
        <w:t xml:space="preserve">4.3. تُقدم الطلبيات المكتملة للفحص النهائي وفق AQL (EMS.QA.PRO.02.09.).</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المنتج غير المطابق</w:t>
      </w:r>
    </w:p>
    <w:p>
      <w:pPr>
        <w:pStyle w:val="ListeParagraf"/>
        <w:bidi/>
        <w:spacing w:after="80"/>
        <w:ind w:left="0" w:right="709"/>
        <w:jc w:val="both"/>
      </w:pPr>
      <w:r>
        <w:rPr>
          <w:rFonts w:ascii="Calibri" w:hAnsi="Calibri" w:cs="Arial"/>
          <w:rtl/>
          <w:sz w:val="24"/>
          <w:szCs w:val="24"/>
        </w:rPr>
        <w:t xml:space="preserve">5.1. تُفصل المنتجات غير المطابقة وتُوسم وتُسجل، ثم تُصلح أو تُخفض درجتها أو تُتلف وفق قرار ضمان الجودة.</w:t>
      </w:r>
    </w:p>
    <w:p>
      <w:pPr>
        <w:pStyle w:val="ListeParagraf"/>
        <w:bidi/>
        <w:spacing w:after="80"/>
        <w:ind w:left="0" w:right="709"/>
        <w:jc w:val="both"/>
      </w:pPr>
      <w:r>
        <w:rPr>
          <w:rFonts w:ascii="Calibri" w:hAnsi="Calibri" w:cs="Arial"/>
          <w:rtl/>
          <w:sz w:val="24"/>
          <w:szCs w:val="24"/>
        </w:rPr>
        <w:t xml:space="preserve">5.2. يُبلغ عن حالات عدم المطابقة المتكررة أو الجسيمة وتُعالج بتحليل السبب الجذري والإجراء التصحيحي (EMS.QA.PRO.02.06.).</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المتابعة والأداء</w:t>
      </w:r>
    </w:p>
    <w:p>
      <w:pPr>
        <w:pStyle w:val="ListeParagraf"/>
        <w:bidi/>
        <w:spacing w:after="80"/>
        <w:ind w:left="0" w:right="709"/>
        <w:jc w:val="both"/>
      </w:pPr>
      <w:r>
        <w:rPr>
          <w:rFonts w:ascii="Calibri" w:hAnsi="Calibri" w:cs="Arial"/>
          <w:rtl/>
          <w:sz w:val="24"/>
          <w:szCs w:val="24"/>
        </w:rPr>
        <w:t xml:space="preserve">6.1. يتابع مديرو الأقسام المؤشرات التالية يوميًا ويعرضونها شهريًا في مراجعة الإدارة:</w:t>
      </w:r>
    </w:p>
    <w:p>
      <w:pPr>
        <w:pStyle w:val="ListeParagraf"/>
        <w:numPr>
          <w:ilvl w:val="0"/>
          <w:numId w:val="1"/>
        </w:numPr>
        <w:bidi/>
        <w:spacing w:after="60"/>
        <w:jc w:val="both"/>
      </w:pPr>
      <w:r>
        <w:rPr>
          <w:rFonts w:ascii="Calibri" w:hAnsi="Calibri" w:cs="Arial"/>
          <w:rtl/>
          <w:sz w:val="24"/>
          <w:szCs w:val="24"/>
        </w:rPr>
        <w:t xml:space="preserve">كفاءة الخط والإنتاج في الساعة مقارنة بالهدف،</w:t>
      </w:r>
    </w:p>
    <w:p>
      <w:pPr>
        <w:pStyle w:val="ListeParagraf"/>
        <w:numPr>
          <w:ilvl w:val="0"/>
          <w:numId w:val="1"/>
        </w:numPr>
        <w:bidi/>
        <w:spacing w:after="60"/>
        <w:jc w:val="both"/>
      </w:pPr>
      <w:r>
        <w:rPr>
          <w:rFonts w:ascii="Calibri" w:hAnsi="Calibri" w:cs="Arial"/>
          <w:rtl/>
          <w:sz w:val="24"/>
          <w:szCs w:val="24"/>
        </w:rPr>
        <w:t xml:space="preserve">نسبة DHU أثناء الإنتاج وفي نهاية الخط ونسبة النجاح في الفحص النهائي (%)،</w:t>
      </w:r>
    </w:p>
    <w:p>
      <w:pPr>
        <w:pStyle w:val="ListeParagraf"/>
        <w:numPr>
          <w:ilvl w:val="0"/>
          <w:numId w:val="1"/>
        </w:numPr>
        <w:bidi/>
        <w:spacing w:after="60"/>
        <w:jc w:val="both"/>
      </w:pPr>
      <w:r>
        <w:rPr>
          <w:rFonts w:ascii="Calibri" w:hAnsi="Calibri" w:cs="Arial"/>
          <w:rtl/>
          <w:sz w:val="24"/>
          <w:szCs w:val="24"/>
        </w:rPr>
        <w:t xml:space="preserve">نسب إعادة التشغيل ومنتجات الدرجة الثانية وهدر الأقمشة (%).</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عينات ما قبل الإنتاج المعتمدة والملفات الفنية وتعليمات العمل</w:t>
      </w:r>
    </w:p>
    <w:p>
      <w:pPr>
        <w:pStyle w:val="ListeParagraf"/>
        <w:numPr>
          <w:ilvl w:val="0"/>
          <w:numId w:val="1"/>
        </w:numPr>
        <w:bidi/>
        <w:spacing w:after="60"/>
        <w:jc w:val="both"/>
      </w:pPr>
      <w:r>
        <w:rPr>
          <w:rFonts w:ascii="Calibri" w:hAnsi="Calibri" w:cs="Arial"/>
          <w:rtl/>
          <w:sz w:val="24"/>
          <w:szCs w:val="24"/>
        </w:rPr>
        <w:t xml:space="preserve">سجلات اعتماد القطعة الأولى</w:t>
      </w:r>
    </w:p>
    <w:p>
      <w:pPr>
        <w:pStyle w:val="ListeParagraf"/>
        <w:numPr>
          <w:ilvl w:val="0"/>
          <w:numId w:val="1"/>
        </w:numPr>
        <w:bidi/>
        <w:spacing w:after="60"/>
        <w:jc w:val="both"/>
      </w:pPr>
      <w:r>
        <w:rPr>
          <w:rFonts w:ascii="Calibri" w:hAnsi="Calibri" w:cs="Arial"/>
          <w:rtl/>
          <w:sz w:val="24"/>
          <w:szCs w:val="24"/>
        </w:rPr>
        <w:t xml:space="preserve">سجلات أثواب التريكو وتقارير القص</w:t>
      </w:r>
    </w:p>
    <w:p>
      <w:pPr>
        <w:pStyle w:val="ListeParagraf"/>
        <w:numPr>
          <w:ilvl w:val="0"/>
          <w:numId w:val="1"/>
        </w:numPr>
        <w:bidi/>
        <w:spacing w:after="60"/>
        <w:jc w:val="both"/>
      </w:pPr>
      <w:r>
        <w:rPr>
          <w:rFonts w:ascii="Calibri" w:hAnsi="Calibri" w:cs="Arial"/>
          <w:rtl/>
          <w:sz w:val="24"/>
          <w:szCs w:val="24"/>
        </w:rPr>
        <w:t xml:space="preserve">تقارير الفحص أثناء الإنتاج وفي نهاية الخط</w:t>
      </w:r>
    </w:p>
    <w:p>
      <w:pPr>
        <w:pStyle w:val="ListeParagraf"/>
        <w:numPr>
          <w:ilvl w:val="0"/>
          <w:numId w:val="1"/>
        </w:numPr>
        <w:bidi/>
        <w:spacing w:after="60"/>
        <w:jc w:val="both"/>
      </w:pPr>
      <w:r>
        <w:rPr>
          <w:rFonts w:ascii="Calibri" w:hAnsi="Calibri" w:cs="Arial"/>
          <w:rtl/>
          <w:sz w:val="24"/>
          <w:szCs w:val="24"/>
        </w:rPr>
        <w:t xml:space="preserve">تقارير الإنتاج والكفاءة اليومية</w:t>
      </w:r>
    </w:p>
    <w:p>
      <w:pPr>
        <w:pStyle w:val="ListeParagraf"/>
        <w:numPr>
          <w:ilvl w:val="0"/>
          <w:numId w:val="1"/>
        </w:numPr>
        <w:bidi/>
        <w:spacing w:after="60"/>
        <w:jc w:val="both"/>
      </w:pPr>
      <w:r>
        <w:rPr>
          <w:rFonts w:ascii="Calibri" w:hAnsi="Calibri" w:cs="Arial"/>
          <w:rtl/>
          <w:sz w:val="24"/>
          <w:szCs w:val="24"/>
        </w:rPr>
        <w:t xml:space="preserve">EMS.ÜR.PRO.05.01. إجراء تخطيط الإنتاج ومتابعة الطلبيات</w:t>
      </w:r>
    </w:p>
    <w:p>
      <w:pPr>
        <w:pStyle w:val="ListeParagraf"/>
        <w:numPr>
          <w:ilvl w:val="0"/>
          <w:numId w:val="1"/>
        </w:numPr>
        <w:bidi/>
        <w:spacing w:after="60"/>
        <w:jc w:val="both"/>
      </w:pPr>
      <w:r>
        <w:rPr>
          <w:rFonts w:ascii="Calibri" w:hAnsi="Calibri" w:cs="Arial"/>
          <w:rtl/>
          <w:sz w:val="24"/>
          <w:szCs w:val="24"/>
        </w:rPr>
        <w:t xml:space="preserve">EMS.QA.PRO.02.09. إجراء فحص الجودة (عند الاستلام، أثناء الإنتاج، الفحص النهائي AQL)</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الإنتاج بالتعاون مع ضمان الجودة. وتُقيّم نتائج الجودة وشكاوى العملاء واقتراحات الموظفين، ويُعدل الإجراء عند الحاجة.</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PRODUCTION PROCESS CONTROL PROCEDURE</w:t>
          </w:r>
        </w:p>
        <w:p>
          <w:pPr>
            <w:pStyle w:val="GvdeMetni2"/>
            <w:bidi/>
            <w:spacing w:line="276" w:lineRule="auto"/>
            <w:jc w:val="center"/>
          </w:pPr>
          <w:r>
            <w:rPr>
              <w:rFonts w:asciiTheme="minorHAnsi" w:hAnsiTheme="minorHAnsi" w:cs="Arial"/>
              <w:b/>
              <w:bCs/>
              <w:color w:val="000000" w:themeColor="text1"/>
              <w:sz w:val="22"/>
              <w:szCs w:val="22"/>
              <w:rtl/>
            </w:rPr>
            <w:t>إجراء التحكم في عمليات الإنتاج</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EMS.ÜR.PRO.05.02.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EMS.ÜR.PRO.05.02. PRODUCTION PROCESS CONTROL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