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9BCE"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1.1   Purpose</w:t>
      </w:r>
    </w:p>
    <w:p w14:paraId="75272E2F" w14:textId="10E8A73C" w:rsidR="00656B55" w:rsidRPr="004B7167" w:rsidRDefault="00802E24">
      <w:pPr>
        <w:spacing w:line="276" w:lineRule="auto"/>
        <w:rPr>
          <w:rFonts w:ascii="Times New Roman" w:eastAsia="Cambria" w:hAnsi="Times New Roman"/>
          <w:sz w:val="24"/>
          <w:szCs w:val="24"/>
        </w:rPr>
      </w:pPr>
      <w:r w:rsidRPr="004B7167">
        <w:rPr>
          <w:rFonts w:ascii="Times New Roman" w:eastAsia="Cambria" w:hAnsi="Times New Roman"/>
          <w:sz w:val="24"/>
          <w:szCs w:val="24"/>
        </w:rPr>
        <w:t xml:space="preserve">This process describes the method for </w:t>
      </w:r>
      <w:r w:rsidR="00755991">
        <w:rPr>
          <w:rFonts w:ascii="Times New Roman" w:eastAsia="Cambria" w:hAnsi="Times New Roman"/>
          <w:sz w:val="24"/>
          <w:szCs w:val="24"/>
        </w:rPr>
        <w:t xml:space="preserve">employee engagement and how workers participate in occupational health and management system </w:t>
      </w:r>
      <w:r w:rsidRPr="004B7167">
        <w:rPr>
          <w:rFonts w:ascii="Times New Roman" w:eastAsia="Cambria" w:hAnsi="Times New Roman"/>
          <w:sz w:val="24"/>
          <w:szCs w:val="24"/>
        </w:rPr>
        <w:t>.</w:t>
      </w:r>
    </w:p>
    <w:p w14:paraId="7B23C71E" w14:textId="033BC8A4"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1.2    Reference Documents</w:t>
      </w:r>
    </w:p>
    <w:tbl>
      <w:tblPr>
        <w:tblStyle w:val="TableGrid"/>
        <w:tblW w:w="9355" w:type="dxa"/>
        <w:tblLook w:val="04A0" w:firstRow="1" w:lastRow="0" w:firstColumn="1" w:lastColumn="0" w:noHBand="0" w:noVBand="1"/>
      </w:tblPr>
      <w:tblGrid>
        <w:gridCol w:w="2065"/>
        <w:gridCol w:w="7290"/>
      </w:tblGrid>
      <w:tr w:rsidR="004B7167" w:rsidRPr="004B7167" w14:paraId="534663B1" w14:textId="77777777" w:rsidTr="00221DC7">
        <w:tc>
          <w:tcPr>
            <w:tcW w:w="2065" w:type="dxa"/>
          </w:tcPr>
          <w:p w14:paraId="39CBBCFD" w14:textId="02955585" w:rsidR="004B7167" w:rsidRPr="004B7167" w:rsidRDefault="00714D02" w:rsidP="004B7167">
            <w:pPr>
              <w:pStyle w:val="NoSpacing"/>
              <w:rPr>
                <w:rFonts w:ascii="Times New Roman" w:hAnsi="Times New Roman"/>
                <w:b/>
                <w:sz w:val="24"/>
                <w:szCs w:val="24"/>
              </w:rPr>
            </w:pPr>
            <w:r>
              <w:rPr>
                <w:rFonts w:ascii="Times New Roman" w:hAnsi="Times New Roman"/>
                <w:sz w:val="24"/>
                <w:szCs w:val="24"/>
              </w:rPr>
              <w:t>EMS</w:t>
            </w:r>
            <w:r w:rsidR="00012696">
              <w:rPr>
                <w:rFonts w:ascii="Times New Roman" w:hAnsi="Times New Roman"/>
                <w:sz w:val="24"/>
                <w:szCs w:val="24"/>
              </w:rPr>
              <w:t>/</w:t>
            </w:r>
            <w:r w:rsidR="004B7167" w:rsidRPr="004B7167">
              <w:rPr>
                <w:rFonts w:ascii="Times New Roman" w:hAnsi="Times New Roman"/>
                <w:sz w:val="24"/>
                <w:szCs w:val="24"/>
              </w:rPr>
              <w:t>OHS</w:t>
            </w:r>
            <w:r w:rsidR="00012696">
              <w:rPr>
                <w:rFonts w:ascii="Times New Roman" w:hAnsi="Times New Roman"/>
                <w:sz w:val="24"/>
                <w:szCs w:val="24"/>
              </w:rPr>
              <w:t>/</w:t>
            </w:r>
            <w:r w:rsidR="004B7167" w:rsidRPr="004B7167">
              <w:rPr>
                <w:rFonts w:ascii="Times New Roman" w:hAnsi="Times New Roman"/>
                <w:sz w:val="24"/>
                <w:szCs w:val="24"/>
              </w:rPr>
              <w:t xml:space="preserve">MAU          </w:t>
            </w:r>
          </w:p>
        </w:tc>
        <w:tc>
          <w:tcPr>
            <w:tcW w:w="7290" w:type="dxa"/>
          </w:tcPr>
          <w:p w14:paraId="11F085B6" w14:textId="06B839D8" w:rsidR="004B7167" w:rsidRPr="004B7167" w:rsidRDefault="004B7167" w:rsidP="004B7167">
            <w:pPr>
              <w:pStyle w:val="NoSpacing"/>
              <w:rPr>
                <w:rFonts w:ascii="Times New Roman" w:hAnsi="Times New Roman"/>
                <w:b/>
                <w:sz w:val="24"/>
                <w:szCs w:val="24"/>
              </w:rPr>
            </w:pPr>
            <w:r w:rsidRPr="004B7167">
              <w:rPr>
                <w:rFonts w:ascii="Times New Roman" w:hAnsi="Times New Roman"/>
                <w:sz w:val="24"/>
                <w:szCs w:val="24"/>
              </w:rPr>
              <w:t>OHS Manual</w:t>
            </w:r>
          </w:p>
        </w:tc>
      </w:tr>
      <w:tr w:rsidR="00A87611" w:rsidRPr="004B7167" w14:paraId="70343167" w14:textId="77777777" w:rsidTr="00221DC7">
        <w:tc>
          <w:tcPr>
            <w:tcW w:w="2065" w:type="dxa"/>
          </w:tcPr>
          <w:p w14:paraId="4E6B6F91" w14:textId="1F1533EA" w:rsidR="00A87611" w:rsidRPr="004B7167" w:rsidRDefault="00714D02" w:rsidP="004B7167">
            <w:pPr>
              <w:pStyle w:val="NoSpacing"/>
              <w:rPr>
                <w:rFonts w:ascii="Times New Roman" w:hAnsi="Times New Roman"/>
                <w:b/>
                <w:sz w:val="24"/>
                <w:szCs w:val="24"/>
              </w:rPr>
            </w:pPr>
            <w:r>
              <w:rPr>
                <w:rFonts w:ascii="Times New Roman" w:eastAsia="Cambria" w:hAnsi="Times New Roman"/>
                <w:sz w:val="24"/>
                <w:szCs w:val="24"/>
              </w:rPr>
              <w:t>EMS</w:t>
            </w:r>
            <w:r w:rsidR="00012696">
              <w:rPr>
                <w:rFonts w:ascii="Times New Roman" w:eastAsia="Cambria" w:hAnsi="Times New Roman"/>
                <w:sz w:val="24"/>
                <w:szCs w:val="24"/>
              </w:rPr>
              <w:t>/</w:t>
            </w:r>
            <w:r w:rsidR="00A87611" w:rsidRPr="004B7167">
              <w:rPr>
                <w:rFonts w:ascii="Times New Roman" w:eastAsia="Cambria" w:hAnsi="Times New Roman"/>
                <w:sz w:val="24"/>
                <w:szCs w:val="24"/>
              </w:rPr>
              <w:t>OHS</w:t>
            </w:r>
            <w:r w:rsidR="00012696">
              <w:rPr>
                <w:rFonts w:ascii="Times New Roman" w:eastAsia="Cambria" w:hAnsi="Times New Roman"/>
                <w:sz w:val="24"/>
                <w:szCs w:val="24"/>
              </w:rPr>
              <w:t>/</w:t>
            </w:r>
          </w:p>
        </w:tc>
        <w:tc>
          <w:tcPr>
            <w:tcW w:w="7290" w:type="dxa"/>
          </w:tcPr>
          <w:p w14:paraId="4CF8647F" w14:textId="5093144E" w:rsidR="00A87611" w:rsidRPr="004B7167" w:rsidRDefault="00A87611" w:rsidP="004B7167">
            <w:pPr>
              <w:pStyle w:val="NoSpacing"/>
              <w:rPr>
                <w:rFonts w:ascii="Times New Roman" w:hAnsi="Times New Roman"/>
                <w:b/>
                <w:sz w:val="24"/>
                <w:szCs w:val="24"/>
              </w:rPr>
            </w:pPr>
            <w:r w:rsidRPr="004B7167">
              <w:rPr>
                <w:rFonts w:ascii="Times New Roman" w:eastAsia="Cambria" w:hAnsi="Times New Roman"/>
                <w:sz w:val="24"/>
                <w:szCs w:val="24"/>
              </w:rPr>
              <w:tab/>
            </w:r>
          </w:p>
        </w:tc>
      </w:tr>
    </w:tbl>
    <w:p w14:paraId="3DEE3390" w14:textId="2A0C8D2E" w:rsidR="00656B55" w:rsidRPr="004B7167" w:rsidRDefault="00656B55" w:rsidP="00221DC7">
      <w:pPr>
        <w:spacing w:after="0" w:line="360" w:lineRule="auto"/>
        <w:rPr>
          <w:rFonts w:ascii="Times New Roman" w:eastAsia="Cambria" w:hAnsi="Times New Roman"/>
          <w:sz w:val="24"/>
          <w:szCs w:val="24"/>
        </w:rPr>
      </w:pPr>
    </w:p>
    <w:p w14:paraId="763D0389" w14:textId="77777777" w:rsidR="00656B55" w:rsidRPr="004B7167" w:rsidRDefault="00656B55">
      <w:pPr>
        <w:spacing w:after="0" w:line="276" w:lineRule="auto"/>
        <w:rPr>
          <w:rFonts w:ascii="Times New Roman" w:eastAsia="Cambria" w:hAnsi="Times New Roman"/>
          <w:sz w:val="24"/>
          <w:szCs w:val="24"/>
        </w:rPr>
      </w:pPr>
    </w:p>
    <w:p w14:paraId="1DBD9203" w14:textId="77777777" w:rsidR="00656B55" w:rsidRPr="004B7167" w:rsidRDefault="00802E24">
      <w:pPr>
        <w:numPr>
          <w:ilvl w:val="1"/>
          <w:numId w:val="1"/>
        </w:numPr>
        <w:pBdr>
          <w:top w:val="nil"/>
          <w:left w:val="nil"/>
          <w:bottom w:val="nil"/>
          <w:right w:val="nil"/>
          <w:between w:val="nil"/>
        </w:pBdr>
        <w:spacing w:after="0" w:line="360" w:lineRule="auto"/>
        <w:rPr>
          <w:rFonts w:ascii="Times New Roman" w:eastAsia="Cambria" w:hAnsi="Times New Roman"/>
          <w:b/>
          <w:color w:val="000000"/>
          <w:sz w:val="24"/>
          <w:szCs w:val="24"/>
        </w:rPr>
      </w:pPr>
      <w:r w:rsidRPr="004B7167">
        <w:rPr>
          <w:rFonts w:ascii="Times New Roman" w:eastAsia="Cambria" w:hAnsi="Times New Roman"/>
          <w:b/>
          <w:color w:val="000000"/>
          <w:sz w:val="24"/>
          <w:szCs w:val="24"/>
        </w:rPr>
        <w:t>Responsibility</w:t>
      </w:r>
    </w:p>
    <w:tbl>
      <w:tblPr>
        <w:tblStyle w:val="TableGrid"/>
        <w:tblW w:w="9355" w:type="dxa"/>
        <w:tblLook w:val="04A0" w:firstRow="1" w:lastRow="0" w:firstColumn="1" w:lastColumn="0" w:noHBand="0" w:noVBand="1"/>
      </w:tblPr>
      <w:tblGrid>
        <w:gridCol w:w="1525"/>
        <w:gridCol w:w="7830"/>
      </w:tblGrid>
      <w:tr w:rsidR="00755991" w:rsidRPr="00221DC7" w14:paraId="09276E5C" w14:textId="7FA45F8F" w:rsidTr="00221DC7">
        <w:tc>
          <w:tcPr>
            <w:tcW w:w="1525" w:type="dxa"/>
          </w:tcPr>
          <w:p w14:paraId="3C439E94" w14:textId="0ED6ABED" w:rsidR="00221DC7" w:rsidRPr="00221DC7" w:rsidRDefault="00221DC7" w:rsidP="00221DC7">
            <w:pPr>
              <w:pStyle w:val="NoSpacing"/>
              <w:rPr>
                <w:rFonts w:ascii="Times New Roman" w:hAnsi="Times New Roman"/>
                <w:sz w:val="24"/>
                <w:szCs w:val="22"/>
              </w:rPr>
            </w:pPr>
            <w:r w:rsidRPr="00221DC7">
              <w:rPr>
                <w:rFonts w:ascii="Times New Roman" w:hAnsi="Times New Roman"/>
                <w:sz w:val="24"/>
                <w:szCs w:val="22"/>
              </w:rPr>
              <w:t xml:space="preserve">OHS Team </w:t>
            </w:r>
          </w:p>
        </w:tc>
        <w:tc>
          <w:tcPr>
            <w:tcW w:w="7830" w:type="dxa"/>
          </w:tcPr>
          <w:p w14:paraId="5FF2E337" w14:textId="52E75429" w:rsidR="00221DC7" w:rsidRPr="00221DC7" w:rsidRDefault="00221DC7" w:rsidP="00221DC7">
            <w:pPr>
              <w:pStyle w:val="NoSpacing"/>
              <w:rPr>
                <w:rFonts w:ascii="Times New Roman" w:hAnsi="Times New Roman"/>
                <w:sz w:val="24"/>
                <w:szCs w:val="22"/>
              </w:rPr>
            </w:pPr>
            <w:r w:rsidRPr="00221DC7">
              <w:rPr>
                <w:rFonts w:ascii="Times New Roman" w:hAnsi="Times New Roman"/>
                <w:color w:val="000000"/>
                <w:sz w:val="24"/>
                <w:szCs w:val="22"/>
              </w:rPr>
              <w:t xml:space="preserve">The </w:t>
            </w:r>
            <w:r w:rsidRPr="00221DC7">
              <w:rPr>
                <w:rFonts w:ascii="Times New Roman" w:hAnsi="Times New Roman"/>
                <w:sz w:val="24"/>
                <w:szCs w:val="22"/>
              </w:rPr>
              <w:t>OHS</w:t>
            </w:r>
            <w:r w:rsidRPr="00221DC7">
              <w:rPr>
                <w:rFonts w:ascii="Times New Roman" w:hAnsi="Times New Roman"/>
                <w:color w:val="000000"/>
                <w:sz w:val="24"/>
                <w:szCs w:val="22"/>
              </w:rPr>
              <w:t xml:space="preserve"> team </w:t>
            </w:r>
            <w:r w:rsidR="00755991">
              <w:rPr>
                <w:rFonts w:ascii="Times New Roman" w:hAnsi="Times New Roman"/>
                <w:sz w:val="24"/>
                <w:szCs w:val="22"/>
              </w:rPr>
              <w:t>should encourage the employees to participate various programs organize by the management</w:t>
            </w:r>
          </w:p>
        </w:tc>
      </w:tr>
      <w:tr w:rsidR="00755991" w:rsidRPr="00221DC7" w14:paraId="3E1A2D7B" w14:textId="427583CB" w:rsidTr="00221DC7">
        <w:tc>
          <w:tcPr>
            <w:tcW w:w="1525" w:type="dxa"/>
          </w:tcPr>
          <w:p w14:paraId="48C163B0" w14:textId="4137A58B" w:rsidR="00221DC7" w:rsidRPr="00221DC7" w:rsidRDefault="00221DC7" w:rsidP="00221DC7">
            <w:pPr>
              <w:pStyle w:val="NoSpacing"/>
              <w:rPr>
                <w:rFonts w:ascii="Times New Roman" w:hAnsi="Times New Roman"/>
                <w:color w:val="000000"/>
                <w:sz w:val="24"/>
                <w:szCs w:val="22"/>
              </w:rPr>
            </w:pPr>
            <w:r w:rsidRPr="00221DC7">
              <w:rPr>
                <w:rFonts w:ascii="Times New Roman" w:hAnsi="Times New Roman"/>
                <w:sz w:val="24"/>
                <w:szCs w:val="22"/>
              </w:rPr>
              <w:t>MR</w:t>
            </w:r>
          </w:p>
        </w:tc>
        <w:tc>
          <w:tcPr>
            <w:tcW w:w="7830" w:type="dxa"/>
          </w:tcPr>
          <w:p w14:paraId="314DE49B" w14:textId="60B96260" w:rsidR="00221DC7" w:rsidRPr="00221DC7" w:rsidRDefault="00221DC7" w:rsidP="00221DC7">
            <w:pPr>
              <w:pStyle w:val="NoSpacing"/>
              <w:rPr>
                <w:rFonts w:ascii="Times New Roman" w:hAnsi="Times New Roman"/>
                <w:color w:val="000000"/>
                <w:sz w:val="24"/>
                <w:szCs w:val="22"/>
              </w:rPr>
            </w:pPr>
            <w:r w:rsidRPr="00221DC7">
              <w:rPr>
                <w:rFonts w:ascii="Times New Roman" w:hAnsi="Times New Roman"/>
                <w:color w:val="000000"/>
                <w:sz w:val="24"/>
                <w:szCs w:val="22"/>
              </w:rPr>
              <w:t xml:space="preserve">The MR </w:t>
            </w:r>
            <w:r w:rsidR="00755991">
              <w:rPr>
                <w:rFonts w:ascii="Times New Roman" w:hAnsi="Times New Roman"/>
                <w:sz w:val="24"/>
                <w:szCs w:val="22"/>
              </w:rPr>
              <w:t>design, establish and review</w:t>
            </w:r>
            <w:r w:rsidR="00755991">
              <w:rPr>
                <w:rFonts w:ascii="Times New Roman" w:hAnsi="Times New Roman"/>
                <w:color w:val="000000"/>
                <w:sz w:val="24"/>
                <w:szCs w:val="22"/>
              </w:rPr>
              <w:t xml:space="preserve"> the process of employee engagement </w:t>
            </w:r>
          </w:p>
        </w:tc>
      </w:tr>
      <w:tr w:rsidR="00755991" w:rsidRPr="00221DC7" w14:paraId="579914FF" w14:textId="77777777" w:rsidTr="00221DC7">
        <w:tc>
          <w:tcPr>
            <w:tcW w:w="1525" w:type="dxa"/>
          </w:tcPr>
          <w:p w14:paraId="3A5B9E07" w14:textId="3031F014" w:rsidR="00755991" w:rsidRPr="00221DC7" w:rsidRDefault="00755991" w:rsidP="00221DC7">
            <w:pPr>
              <w:pStyle w:val="NoSpacing"/>
              <w:rPr>
                <w:rFonts w:ascii="Times New Roman" w:hAnsi="Times New Roman"/>
                <w:sz w:val="24"/>
                <w:szCs w:val="22"/>
              </w:rPr>
            </w:pPr>
            <w:r>
              <w:rPr>
                <w:rFonts w:ascii="Times New Roman" w:hAnsi="Times New Roman"/>
                <w:sz w:val="24"/>
                <w:szCs w:val="22"/>
              </w:rPr>
              <w:t xml:space="preserve">Department Heads </w:t>
            </w:r>
          </w:p>
        </w:tc>
        <w:tc>
          <w:tcPr>
            <w:tcW w:w="7830" w:type="dxa"/>
          </w:tcPr>
          <w:p w14:paraId="67CA512D" w14:textId="4DB925AE" w:rsidR="00755991" w:rsidRPr="00221DC7" w:rsidRDefault="00755991" w:rsidP="00221DC7">
            <w:pPr>
              <w:pStyle w:val="NoSpacing"/>
              <w:rPr>
                <w:rFonts w:ascii="Times New Roman" w:hAnsi="Times New Roman"/>
                <w:color w:val="000000"/>
                <w:sz w:val="24"/>
                <w:szCs w:val="22"/>
              </w:rPr>
            </w:pPr>
            <w:r>
              <w:rPr>
                <w:rFonts w:ascii="Times New Roman" w:hAnsi="Times New Roman"/>
                <w:sz w:val="24"/>
                <w:szCs w:val="22"/>
              </w:rPr>
              <w:t>encourage the employees to participate various programs organize by the management</w:t>
            </w:r>
          </w:p>
        </w:tc>
      </w:tr>
    </w:tbl>
    <w:p w14:paraId="0BA589BB" w14:textId="77777777" w:rsidR="00656B55" w:rsidRPr="004B7167" w:rsidRDefault="00656B55">
      <w:pPr>
        <w:spacing w:after="0" w:line="360" w:lineRule="auto"/>
        <w:ind w:left="360"/>
        <w:rPr>
          <w:rFonts w:ascii="Times New Roman" w:eastAsia="Cambria" w:hAnsi="Times New Roman"/>
          <w:sz w:val="24"/>
          <w:szCs w:val="24"/>
        </w:rPr>
      </w:pPr>
    </w:p>
    <w:p w14:paraId="68A19350"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1.4 Process</w:t>
      </w:r>
    </w:p>
    <w:p w14:paraId="199D4FBD" w14:textId="79C7ABA4"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 xml:space="preserve">1.4.1 </w:t>
      </w:r>
      <w:r w:rsidR="00755991">
        <w:rPr>
          <w:rFonts w:ascii="Times New Roman" w:eastAsia="Cambria" w:hAnsi="Times New Roman"/>
          <w:b/>
          <w:sz w:val="24"/>
          <w:szCs w:val="24"/>
        </w:rPr>
        <w:t xml:space="preserve">General </w:t>
      </w:r>
      <w:r w:rsidRPr="004B7167">
        <w:rPr>
          <w:rFonts w:ascii="Times New Roman" w:eastAsia="Cambria" w:hAnsi="Times New Roman"/>
          <w:b/>
          <w:sz w:val="24"/>
          <w:szCs w:val="24"/>
        </w:rPr>
        <w:t xml:space="preserve"> </w:t>
      </w:r>
    </w:p>
    <w:p w14:paraId="1185C8D1" w14:textId="77777777" w:rsidR="00FC2A3D" w:rsidRPr="00FC2A3D" w:rsidRDefault="00FC2A3D" w:rsidP="00FC2A3D">
      <w:pPr>
        <w:rPr>
          <w:rFonts w:ascii="Times New Roman" w:eastAsia="Cambria" w:hAnsi="Times New Roman"/>
          <w:sz w:val="24"/>
          <w:szCs w:val="24"/>
        </w:rPr>
      </w:pPr>
      <w:r w:rsidRPr="00FC2A3D">
        <w:rPr>
          <w:rFonts w:ascii="Times New Roman" w:eastAsia="Cambria" w:hAnsi="Times New Roman"/>
          <w:sz w:val="24"/>
          <w:szCs w:val="24"/>
        </w:rPr>
        <w:t>To be effective, any safety and health program needs the meaningful participation of workers and their representatives. Workers have much to gain from a successful program and the most to lose if the program fails. They also often know the most about potential hazards associated with their jobs. Successful programs tap into this knowledge base.</w:t>
      </w:r>
    </w:p>
    <w:p w14:paraId="5475BF89" w14:textId="1FFED526" w:rsidR="00FC2A3D" w:rsidRPr="00FC2A3D" w:rsidRDefault="00FC2A3D" w:rsidP="00FC2A3D">
      <w:pPr>
        <w:rPr>
          <w:rFonts w:ascii="Times New Roman" w:eastAsia="Cambria" w:hAnsi="Times New Roman"/>
          <w:sz w:val="24"/>
          <w:szCs w:val="24"/>
        </w:rPr>
      </w:pPr>
      <w:r w:rsidRPr="00FC2A3D">
        <w:rPr>
          <w:rFonts w:ascii="Times New Roman" w:eastAsia="Cambria" w:hAnsi="Times New Roman"/>
          <w:sz w:val="24"/>
          <w:szCs w:val="24"/>
        </w:rPr>
        <w:t>Worker participation means that workers are involved in establishing, operating, evaluating, and improving the safety and health program. All workers at a worksite should participate, including those employed by contractors, subcontractors, and temporary staffing</w:t>
      </w:r>
      <w:r>
        <w:rPr>
          <w:rFonts w:ascii="Times New Roman" w:eastAsia="Cambria" w:hAnsi="Times New Roman"/>
          <w:sz w:val="24"/>
          <w:szCs w:val="24"/>
        </w:rPr>
        <w:t>.</w:t>
      </w:r>
    </w:p>
    <w:p w14:paraId="3F44937B" w14:textId="339DEFAE" w:rsidR="00FC2A3D" w:rsidRDefault="00FC2A3D" w:rsidP="00FC2A3D">
      <w:pPr>
        <w:rPr>
          <w:rFonts w:ascii="Times New Roman" w:eastAsia="Cambria" w:hAnsi="Times New Roman"/>
          <w:sz w:val="24"/>
          <w:szCs w:val="24"/>
        </w:rPr>
      </w:pPr>
      <w:r>
        <w:rPr>
          <w:rFonts w:ascii="Times New Roman" w:eastAsia="Cambria" w:hAnsi="Times New Roman"/>
          <w:sz w:val="24"/>
          <w:szCs w:val="24"/>
        </w:rPr>
        <w:t xml:space="preserve">Therefore </w:t>
      </w:r>
      <w:r w:rsidR="002653AC">
        <w:rPr>
          <w:rFonts w:ascii="Times New Roman" w:eastAsia="Cambria" w:hAnsi="Times New Roman"/>
          <w:sz w:val="24"/>
          <w:szCs w:val="24"/>
        </w:rPr>
        <w:t>EMS</w:t>
      </w:r>
      <w:r>
        <w:rPr>
          <w:rFonts w:ascii="Times New Roman" w:eastAsia="Cambria" w:hAnsi="Times New Roman"/>
          <w:sz w:val="24"/>
          <w:szCs w:val="24"/>
        </w:rPr>
        <w:t xml:space="preserve"> provide following platforms to maintain </w:t>
      </w:r>
      <w:r w:rsidRPr="00FC2A3D">
        <w:rPr>
          <w:rFonts w:ascii="Times New Roman" w:eastAsia="Cambria" w:hAnsi="Times New Roman"/>
          <w:sz w:val="24"/>
          <w:szCs w:val="24"/>
        </w:rPr>
        <w:t>effective safety and health program, all workers:</w:t>
      </w:r>
    </w:p>
    <w:p w14:paraId="4F6F8545" w14:textId="203FFEE7" w:rsidR="00D841BB" w:rsidRDefault="00D841BB" w:rsidP="00FC2A3D">
      <w:pPr>
        <w:pStyle w:val="ListParagraph"/>
        <w:numPr>
          <w:ilvl w:val="0"/>
          <w:numId w:val="5"/>
        </w:numPr>
        <w:rPr>
          <w:rFonts w:ascii="Times New Roman" w:eastAsia="Cambria" w:hAnsi="Times New Roman"/>
          <w:sz w:val="24"/>
          <w:szCs w:val="24"/>
        </w:rPr>
      </w:pPr>
      <w:r>
        <w:rPr>
          <w:rFonts w:ascii="Times New Roman" w:eastAsia="Cambria" w:hAnsi="Times New Roman"/>
          <w:sz w:val="24"/>
          <w:szCs w:val="24"/>
        </w:rPr>
        <w:t xml:space="preserve">Progress Review Meeting: </w:t>
      </w:r>
    </w:p>
    <w:p w14:paraId="40CD2439" w14:textId="78144FAE" w:rsidR="00656B55" w:rsidRDefault="00D841BB" w:rsidP="00FC2A3D">
      <w:pPr>
        <w:pStyle w:val="ListParagraph"/>
        <w:numPr>
          <w:ilvl w:val="0"/>
          <w:numId w:val="5"/>
        </w:numPr>
        <w:rPr>
          <w:rFonts w:ascii="Times New Roman" w:eastAsia="Cambria" w:hAnsi="Times New Roman"/>
          <w:sz w:val="24"/>
          <w:szCs w:val="24"/>
        </w:rPr>
      </w:pPr>
      <w:r>
        <w:rPr>
          <w:rFonts w:ascii="Times New Roman" w:eastAsia="Cambria" w:hAnsi="Times New Roman"/>
          <w:sz w:val="24"/>
          <w:szCs w:val="24"/>
        </w:rPr>
        <w:t xml:space="preserve">OHS /Reports: </w:t>
      </w:r>
    </w:p>
    <w:p w14:paraId="18F3795F" w14:textId="7A6D7BC0"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 xml:space="preserve">1.4.2 </w:t>
      </w:r>
      <w:r w:rsidR="00D841BB">
        <w:rPr>
          <w:rFonts w:ascii="Times New Roman" w:eastAsia="Cambria" w:hAnsi="Times New Roman"/>
          <w:b/>
          <w:sz w:val="24"/>
          <w:szCs w:val="24"/>
        </w:rPr>
        <w:t xml:space="preserve">OHS Committees </w:t>
      </w:r>
    </w:p>
    <w:p w14:paraId="4F84031C" w14:textId="5F178447" w:rsidR="00656B55" w:rsidRPr="004B7167" w:rsidRDefault="00C84D92">
      <w:pPr>
        <w:spacing w:after="0" w:line="276" w:lineRule="auto"/>
        <w:rPr>
          <w:rFonts w:ascii="Times New Roman" w:eastAsia="Cambria" w:hAnsi="Times New Roman"/>
          <w:b/>
          <w:sz w:val="24"/>
          <w:szCs w:val="24"/>
        </w:rPr>
      </w:pPr>
      <w:r>
        <w:rPr>
          <w:rFonts w:ascii="Times New Roman" w:eastAsia="Cambria" w:hAnsi="Times New Roman"/>
          <w:sz w:val="24"/>
          <w:szCs w:val="24"/>
        </w:rPr>
        <w:t xml:space="preserve">NG Management will </w:t>
      </w:r>
      <w:r w:rsidRPr="00FC2A3D">
        <w:rPr>
          <w:rFonts w:ascii="Times New Roman" w:eastAsia="Cambria" w:hAnsi="Times New Roman" w:hint="eastAsia"/>
          <w:sz w:val="24"/>
          <w:szCs w:val="24"/>
        </w:rPr>
        <w:t xml:space="preserve">encourage to participate in </w:t>
      </w:r>
      <w:r>
        <w:rPr>
          <w:rFonts w:ascii="Times New Roman" w:eastAsia="Cambria" w:hAnsi="Times New Roman"/>
          <w:sz w:val="24"/>
          <w:szCs w:val="24"/>
        </w:rPr>
        <w:t>committee</w:t>
      </w:r>
      <w:r w:rsidRPr="00FC2A3D">
        <w:rPr>
          <w:rFonts w:ascii="Times New Roman" w:eastAsia="Cambria" w:hAnsi="Times New Roman" w:hint="eastAsia"/>
          <w:sz w:val="24"/>
          <w:szCs w:val="24"/>
        </w:rPr>
        <w:t xml:space="preserve"> and feel comfortable providing input and reporting safety or health concerns</w:t>
      </w:r>
      <w:r>
        <w:rPr>
          <w:rFonts w:ascii="Times New Roman" w:eastAsia="Cambria" w:hAnsi="Times New Roman"/>
          <w:sz w:val="24"/>
          <w:szCs w:val="24"/>
        </w:rPr>
        <w:t>. Also</w:t>
      </w:r>
      <w:r w:rsidR="00C56443">
        <w:rPr>
          <w:rFonts w:ascii="Times New Roman" w:eastAsia="Cambria" w:hAnsi="Times New Roman"/>
          <w:sz w:val="24"/>
          <w:szCs w:val="24"/>
        </w:rPr>
        <w:t xml:space="preserve"> management facilitate to establish, implement OHS Committees and conduct on periodical basis as per the Standard Operating Procedure for OHS Committees </w:t>
      </w:r>
      <w:r w:rsidR="002653AC">
        <w:rPr>
          <w:rFonts w:ascii="Times New Roman" w:eastAsia="Cambria" w:hAnsi="Times New Roman"/>
          <w:sz w:val="24"/>
          <w:szCs w:val="24"/>
        </w:rPr>
        <w:t>EMS</w:t>
      </w:r>
      <w:r w:rsidR="00C56443">
        <w:rPr>
          <w:rFonts w:ascii="Times New Roman" w:eastAsia="Cambria" w:hAnsi="Times New Roman"/>
          <w:sz w:val="24"/>
          <w:szCs w:val="24"/>
        </w:rPr>
        <w:t>/OHS/SOP01</w:t>
      </w:r>
    </w:p>
    <w:p w14:paraId="16781B99" w14:textId="77777777" w:rsidR="00656B55" w:rsidRPr="004B7167" w:rsidRDefault="00656B55">
      <w:pPr>
        <w:spacing w:after="0" w:line="276" w:lineRule="auto"/>
        <w:rPr>
          <w:rFonts w:ascii="Times New Roman" w:eastAsia="Cambria" w:hAnsi="Times New Roman"/>
          <w:b/>
          <w:sz w:val="24"/>
          <w:szCs w:val="24"/>
        </w:rPr>
      </w:pPr>
    </w:p>
    <w:p w14:paraId="18C76891" w14:textId="400F81BE"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 xml:space="preserve">1.4.3 </w:t>
      </w:r>
      <w:r w:rsidR="00D841BB">
        <w:rPr>
          <w:rFonts w:ascii="Times New Roman" w:eastAsia="Cambria" w:hAnsi="Times New Roman"/>
          <w:b/>
          <w:sz w:val="24"/>
          <w:szCs w:val="24"/>
        </w:rPr>
        <w:t xml:space="preserve">OHS Communication Board </w:t>
      </w:r>
    </w:p>
    <w:p w14:paraId="35034E0E" w14:textId="41B9A865" w:rsidR="00656B55" w:rsidRDefault="00802E24">
      <w:pPr>
        <w:spacing w:after="0" w:line="276" w:lineRule="auto"/>
        <w:rPr>
          <w:rFonts w:ascii="Times New Roman" w:eastAsia="Cambria" w:hAnsi="Times New Roman"/>
          <w:sz w:val="24"/>
          <w:szCs w:val="24"/>
        </w:rPr>
      </w:pPr>
      <w:r w:rsidRPr="004B7167">
        <w:rPr>
          <w:rFonts w:ascii="Times New Roman" w:eastAsia="Cambria" w:hAnsi="Times New Roman"/>
          <w:sz w:val="24"/>
          <w:szCs w:val="24"/>
        </w:rPr>
        <w:t xml:space="preserve"> </w:t>
      </w:r>
      <w:r w:rsidR="00C84D92">
        <w:rPr>
          <w:rFonts w:ascii="Times New Roman" w:eastAsia="Cambria" w:hAnsi="Times New Roman"/>
          <w:sz w:val="24"/>
          <w:szCs w:val="24"/>
        </w:rPr>
        <w:t>Employee h</w:t>
      </w:r>
      <w:r w:rsidR="00C84D92" w:rsidRPr="00FC2A3D">
        <w:rPr>
          <w:rFonts w:ascii="Times New Roman" w:eastAsia="Cambria" w:hAnsi="Times New Roman" w:hint="eastAsia"/>
          <w:sz w:val="24"/>
          <w:szCs w:val="24"/>
        </w:rPr>
        <w:t>ave access to information they need to participate effectively in the program</w:t>
      </w:r>
      <w:r w:rsidR="00C84D92">
        <w:rPr>
          <w:rFonts w:ascii="Times New Roman" w:eastAsia="Cambria" w:hAnsi="Times New Roman"/>
          <w:sz w:val="24"/>
          <w:szCs w:val="24"/>
        </w:rPr>
        <w:t xml:space="preserve"> as well as express their ideas and concerns on H&amp;S. </w:t>
      </w:r>
      <w:r w:rsidR="002653AC">
        <w:rPr>
          <w:rFonts w:ascii="Times New Roman" w:eastAsia="Cambria" w:hAnsi="Times New Roman"/>
          <w:sz w:val="24"/>
          <w:szCs w:val="24"/>
        </w:rPr>
        <w:t>EMS</w:t>
      </w:r>
      <w:r w:rsidR="00C84D92">
        <w:rPr>
          <w:rFonts w:ascii="Times New Roman" w:eastAsia="Cambria" w:hAnsi="Times New Roman"/>
          <w:sz w:val="24"/>
          <w:szCs w:val="24"/>
        </w:rPr>
        <w:t xml:space="preserve"> communicate all the important </w:t>
      </w:r>
      <w:r w:rsidR="00C84D92">
        <w:rPr>
          <w:rFonts w:ascii="Times New Roman" w:eastAsia="Cambria" w:hAnsi="Times New Roman"/>
          <w:sz w:val="24"/>
          <w:szCs w:val="24"/>
        </w:rPr>
        <w:lastRenderedPageBreak/>
        <w:t xml:space="preserve">information related to OHS through the communication board whenever required. </w:t>
      </w:r>
      <w:r w:rsidR="00C5009D">
        <w:rPr>
          <w:rFonts w:ascii="Times New Roman" w:eastAsia="Cambria" w:hAnsi="Times New Roman"/>
          <w:sz w:val="24"/>
          <w:szCs w:val="24"/>
        </w:rPr>
        <w:t>Those</w:t>
      </w:r>
      <w:r w:rsidR="00C84D92">
        <w:rPr>
          <w:rFonts w:ascii="Times New Roman" w:eastAsia="Cambria" w:hAnsi="Times New Roman"/>
          <w:sz w:val="24"/>
          <w:szCs w:val="24"/>
        </w:rPr>
        <w:t xml:space="preserve"> information includes, </w:t>
      </w:r>
    </w:p>
    <w:p w14:paraId="5B90D829" w14:textId="6642531D" w:rsidR="00C84D92" w:rsidRDefault="00C84D92" w:rsidP="00C5009D">
      <w:pPr>
        <w:pStyle w:val="ListParagraph"/>
        <w:numPr>
          <w:ilvl w:val="0"/>
          <w:numId w:val="6"/>
        </w:numPr>
        <w:spacing w:after="0" w:line="276" w:lineRule="auto"/>
        <w:rPr>
          <w:rFonts w:ascii="Times New Roman" w:eastAsia="Cambria" w:hAnsi="Times New Roman"/>
          <w:sz w:val="24"/>
          <w:szCs w:val="24"/>
        </w:rPr>
      </w:pPr>
      <w:r w:rsidRPr="00C5009D">
        <w:rPr>
          <w:rFonts w:ascii="Times New Roman" w:eastAsia="Cambria" w:hAnsi="Times New Roman"/>
          <w:sz w:val="24"/>
          <w:szCs w:val="24"/>
        </w:rPr>
        <w:t>OHS Policy</w:t>
      </w:r>
    </w:p>
    <w:p w14:paraId="197B79BF" w14:textId="09A19045" w:rsidR="00C5009D" w:rsidRDefault="00C5009D" w:rsidP="00C5009D">
      <w:pPr>
        <w:pStyle w:val="ListParagraph"/>
        <w:numPr>
          <w:ilvl w:val="0"/>
          <w:numId w:val="6"/>
        </w:numPr>
        <w:spacing w:after="0" w:line="276" w:lineRule="auto"/>
        <w:rPr>
          <w:rFonts w:ascii="Times New Roman" w:eastAsia="Cambria" w:hAnsi="Times New Roman"/>
          <w:sz w:val="24"/>
          <w:szCs w:val="24"/>
        </w:rPr>
      </w:pPr>
      <w:r>
        <w:rPr>
          <w:rFonts w:ascii="Times New Roman" w:eastAsia="Cambria" w:hAnsi="Times New Roman"/>
          <w:sz w:val="24"/>
          <w:szCs w:val="24"/>
        </w:rPr>
        <w:t xml:space="preserve">Emergency Contact List </w:t>
      </w:r>
    </w:p>
    <w:p w14:paraId="162851DA" w14:textId="115DF4C8" w:rsidR="00C5009D" w:rsidRDefault="00C5009D" w:rsidP="00C5009D">
      <w:pPr>
        <w:pStyle w:val="ListParagraph"/>
        <w:numPr>
          <w:ilvl w:val="0"/>
          <w:numId w:val="6"/>
        </w:numPr>
        <w:spacing w:after="0" w:line="276" w:lineRule="auto"/>
        <w:rPr>
          <w:rFonts w:ascii="Times New Roman" w:eastAsia="Cambria" w:hAnsi="Times New Roman"/>
          <w:sz w:val="24"/>
          <w:szCs w:val="24"/>
        </w:rPr>
      </w:pPr>
      <w:r>
        <w:rPr>
          <w:rFonts w:ascii="Times New Roman" w:eastAsia="Cambria" w:hAnsi="Times New Roman"/>
          <w:sz w:val="24"/>
          <w:szCs w:val="24"/>
        </w:rPr>
        <w:t xml:space="preserve">Members of Fire and First Aid Team </w:t>
      </w:r>
    </w:p>
    <w:p w14:paraId="5C845321" w14:textId="6497D4EA" w:rsidR="00C5009D" w:rsidRDefault="00C5009D" w:rsidP="00C5009D">
      <w:pPr>
        <w:pStyle w:val="ListParagraph"/>
        <w:numPr>
          <w:ilvl w:val="0"/>
          <w:numId w:val="6"/>
        </w:numPr>
        <w:spacing w:after="0" w:line="276" w:lineRule="auto"/>
        <w:rPr>
          <w:rFonts w:ascii="Times New Roman" w:eastAsia="Cambria" w:hAnsi="Times New Roman"/>
          <w:sz w:val="24"/>
          <w:szCs w:val="24"/>
        </w:rPr>
      </w:pPr>
      <w:r>
        <w:rPr>
          <w:rFonts w:ascii="Times New Roman" w:eastAsia="Cambria" w:hAnsi="Times New Roman"/>
          <w:sz w:val="24"/>
          <w:szCs w:val="24"/>
        </w:rPr>
        <w:t xml:space="preserve">OHS Meeting Minutes </w:t>
      </w:r>
    </w:p>
    <w:p w14:paraId="39A81258" w14:textId="3E9330F0" w:rsidR="00C5009D" w:rsidRDefault="00C5009D" w:rsidP="00C5009D">
      <w:pPr>
        <w:pStyle w:val="ListParagraph"/>
        <w:numPr>
          <w:ilvl w:val="0"/>
          <w:numId w:val="6"/>
        </w:numPr>
        <w:spacing w:after="0" w:line="276" w:lineRule="auto"/>
        <w:rPr>
          <w:rFonts w:ascii="Times New Roman" w:eastAsia="Cambria" w:hAnsi="Times New Roman"/>
          <w:sz w:val="24"/>
          <w:szCs w:val="24"/>
        </w:rPr>
      </w:pPr>
      <w:r>
        <w:rPr>
          <w:rFonts w:ascii="Times New Roman" w:eastAsia="Cambria" w:hAnsi="Times New Roman"/>
          <w:sz w:val="24"/>
          <w:szCs w:val="24"/>
        </w:rPr>
        <w:t>Monthly OHS Progress</w:t>
      </w:r>
    </w:p>
    <w:p w14:paraId="2FC93A22" w14:textId="7990FA81" w:rsidR="00C5009D" w:rsidRDefault="00C5009D" w:rsidP="00C5009D">
      <w:pPr>
        <w:pStyle w:val="ListParagraph"/>
        <w:numPr>
          <w:ilvl w:val="0"/>
          <w:numId w:val="6"/>
        </w:numPr>
        <w:spacing w:after="0" w:line="276" w:lineRule="auto"/>
        <w:rPr>
          <w:rFonts w:ascii="Times New Roman" w:eastAsia="Cambria" w:hAnsi="Times New Roman"/>
          <w:sz w:val="24"/>
          <w:szCs w:val="24"/>
        </w:rPr>
      </w:pPr>
      <w:r>
        <w:rPr>
          <w:rFonts w:ascii="Times New Roman" w:eastAsia="Cambria" w:hAnsi="Times New Roman"/>
          <w:sz w:val="24"/>
          <w:szCs w:val="24"/>
        </w:rPr>
        <w:t xml:space="preserve">Employee Forum </w:t>
      </w:r>
    </w:p>
    <w:p w14:paraId="49E70F63" w14:textId="591DFFF7" w:rsidR="00C5009D" w:rsidRPr="00C5009D" w:rsidRDefault="00C5009D" w:rsidP="00C5009D">
      <w:pPr>
        <w:spacing w:after="0" w:line="276" w:lineRule="auto"/>
        <w:rPr>
          <w:rFonts w:ascii="Times New Roman" w:eastAsia="Cambria" w:hAnsi="Times New Roman"/>
          <w:sz w:val="24"/>
          <w:szCs w:val="24"/>
        </w:rPr>
      </w:pPr>
      <w:r>
        <w:rPr>
          <w:rFonts w:ascii="Times New Roman" w:eastAsia="Cambria" w:hAnsi="Times New Roman"/>
          <w:sz w:val="24"/>
          <w:szCs w:val="24"/>
        </w:rPr>
        <w:t xml:space="preserve">Design of the bord describes in “OHS Communication Board Format </w:t>
      </w:r>
      <w:r w:rsidR="002653AC">
        <w:rPr>
          <w:rFonts w:ascii="Times New Roman" w:eastAsia="Cambria" w:hAnsi="Times New Roman"/>
          <w:sz w:val="24"/>
          <w:szCs w:val="24"/>
        </w:rPr>
        <w:t>EMS</w:t>
      </w:r>
      <w:r>
        <w:rPr>
          <w:rFonts w:ascii="Times New Roman" w:eastAsia="Cambria" w:hAnsi="Times New Roman"/>
          <w:sz w:val="24"/>
          <w:szCs w:val="24"/>
        </w:rPr>
        <w:t>/OHS/F01”</w:t>
      </w:r>
    </w:p>
    <w:p w14:paraId="5AD63E95" w14:textId="77777777" w:rsidR="00656B55" w:rsidRPr="004B7167" w:rsidRDefault="00656B55">
      <w:pPr>
        <w:spacing w:after="0" w:line="360" w:lineRule="auto"/>
        <w:rPr>
          <w:rFonts w:ascii="Times New Roman" w:eastAsia="Cambria" w:hAnsi="Times New Roman"/>
          <w:sz w:val="24"/>
          <w:szCs w:val="24"/>
        </w:rPr>
      </w:pPr>
    </w:p>
    <w:p w14:paraId="682BCF9D" w14:textId="26C2F21F"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 xml:space="preserve">1.4.4 </w:t>
      </w:r>
      <w:r w:rsidR="004B6764">
        <w:rPr>
          <w:rFonts w:ascii="Times New Roman" w:eastAsia="Cambria" w:hAnsi="Times New Roman"/>
          <w:b/>
          <w:sz w:val="24"/>
          <w:szCs w:val="24"/>
        </w:rPr>
        <w:t xml:space="preserve">Progress Review Meetings </w:t>
      </w:r>
    </w:p>
    <w:p w14:paraId="73C8B30B" w14:textId="06F746E6" w:rsidR="00656B55" w:rsidRDefault="002653AC">
      <w:pPr>
        <w:spacing w:after="0" w:line="276" w:lineRule="auto"/>
        <w:rPr>
          <w:rFonts w:ascii="Times New Roman" w:eastAsia="Cambria" w:hAnsi="Times New Roman"/>
          <w:sz w:val="24"/>
          <w:szCs w:val="24"/>
        </w:rPr>
      </w:pPr>
      <w:r>
        <w:rPr>
          <w:rFonts w:ascii="Times New Roman" w:eastAsia="Cambria" w:hAnsi="Times New Roman"/>
          <w:sz w:val="24"/>
          <w:szCs w:val="24"/>
        </w:rPr>
        <w:t>EMS</w:t>
      </w:r>
      <w:r w:rsidR="005508B7">
        <w:rPr>
          <w:rFonts w:ascii="Times New Roman" w:eastAsia="Cambria" w:hAnsi="Times New Roman"/>
          <w:sz w:val="24"/>
          <w:szCs w:val="24"/>
        </w:rPr>
        <w:t xml:space="preserve"> Management give the </w:t>
      </w:r>
      <w:r w:rsidR="005508B7" w:rsidRPr="00C5009D">
        <w:rPr>
          <w:rFonts w:ascii="Times New Roman" w:eastAsia="Cambria" w:hAnsi="Times New Roman"/>
          <w:sz w:val="24"/>
          <w:szCs w:val="24"/>
        </w:rPr>
        <w:t>opportunity</w:t>
      </w:r>
      <w:r w:rsidR="005508B7">
        <w:rPr>
          <w:rFonts w:ascii="Times New Roman" w:eastAsia="Cambria" w:hAnsi="Times New Roman"/>
          <w:sz w:val="24"/>
          <w:szCs w:val="24"/>
        </w:rPr>
        <w:t xml:space="preserve"> for employee representatives to</w:t>
      </w:r>
      <w:r w:rsidR="00C5009D" w:rsidRPr="00C5009D">
        <w:rPr>
          <w:rFonts w:ascii="Times New Roman" w:eastAsia="Cambria" w:hAnsi="Times New Roman"/>
          <w:sz w:val="24"/>
          <w:szCs w:val="24"/>
        </w:rPr>
        <w:t xml:space="preserve"> participate in all phases of progress review meeting on design and implementation</w:t>
      </w:r>
      <w:r w:rsidR="005508B7">
        <w:rPr>
          <w:rFonts w:ascii="Times New Roman" w:eastAsia="Cambria" w:hAnsi="Times New Roman"/>
          <w:sz w:val="24"/>
          <w:szCs w:val="24"/>
        </w:rPr>
        <w:t xml:space="preserve"> where they can raise their concerns on occupational health and safety. It is compulsory to obtain their concerns in following meetings </w:t>
      </w:r>
    </w:p>
    <w:p w14:paraId="764D8151" w14:textId="1A1691ED" w:rsidR="005508B7" w:rsidRDefault="005508B7" w:rsidP="005508B7">
      <w:pPr>
        <w:pStyle w:val="ListParagraph"/>
        <w:numPr>
          <w:ilvl w:val="0"/>
          <w:numId w:val="7"/>
        </w:numPr>
        <w:spacing w:after="0" w:line="276" w:lineRule="auto"/>
        <w:rPr>
          <w:rFonts w:ascii="Times New Roman" w:eastAsia="Cambria" w:hAnsi="Times New Roman"/>
          <w:sz w:val="24"/>
          <w:szCs w:val="24"/>
        </w:rPr>
      </w:pPr>
      <w:r>
        <w:rPr>
          <w:rFonts w:ascii="Times New Roman" w:eastAsia="Cambria" w:hAnsi="Times New Roman"/>
          <w:sz w:val="24"/>
          <w:szCs w:val="24"/>
        </w:rPr>
        <w:t xml:space="preserve">Monthly OHS Progress Meeting </w:t>
      </w:r>
    </w:p>
    <w:p w14:paraId="6EE8E638" w14:textId="75CDBFE4" w:rsidR="005508B7" w:rsidRDefault="005508B7" w:rsidP="005508B7">
      <w:pPr>
        <w:pStyle w:val="ListParagraph"/>
        <w:numPr>
          <w:ilvl w:val="0"/>
          <w:numId w:val="7"/>
        </w:numPr>
        <w:spacing w:after="0" w:line="276" w:lineRule="auto"/>
        <w:rPr>
          <w:rFonts w:ascii="Times New Roman" w:eastAsia="Cambria" w:hAnsi="Times New Roman"/>
          <w:sz w:val="24"/>
          <w:szCs w:val="24"/>
        </w:rPr>
      </w:pPr>
      <w:r>
        <w:rPr>
          <w:rFonts w:ascii="Times New Roman" w:eastAsia="Cambria" w:hAnsi="Times New Roman"/>
          <w:sz w:val="24"/>
          <w:szCs w:val="24"/>
        </w:rPr>
        <w:t xml:space="preserve">Annual Management Review Meeting </w:t>
      </w:r>
    </w:p>
    <w:p w14:paraId="71478A95" w14:textId="7354C44E" w:rsidR="005508B7" w:rsidRPr="005508B7" w:rsidRDefault="005508B7" w:rsidP="005508B7">
      <w:pPr>
        <w:pStyle w:val="ListParagraph"/>
        <w:numPr>
          <w:ilvl w:val="0"/>
          <w:numId w:val="7"/>
        </w:numPr>
        <w:spacing w:after="0" w:line="276" w:lineRule="auto"/>
        <w:rPr>
          <w:rFonts w:ascii="Times New Roman" w:eastAsia="Cambria" w:hAnsi="Times New Roman"/>
          <w:sz w:val="24"/>
          <w:szCs w:val="24"/>
        </w:rPr>
      </w:pPr>
      <w:r>
        <w:rPr>
          <w:rFonts w:ascii="Times New Roman" w:eastAsia="Cambria" w:hAnsi="Times New Roman"/>
          <w:sz w:val="24"/>
          <w:szCs w:val="24"/>
        </w:rPr>
        <w:t xml:space="preserve">Project Implementation Meetings </w:t>
      </w:r>
    </w:p>
    <w:p w14:paraId="7589943F" w14:textId="77777777" w:rsidR="00656B55" w:rsidRPr="004B7167" w:rsidRDefault="00656B55">
      <w:pPr>
        <w:spacing w:after="0" w:line="360" w:lineRule="auto"/>
        <w:ind w:left="720"/>
        <w:rPr>
          <w:rFonts w:ascii="Times New Roman" w:eastAsia="Cambria" w:hAnsi="Times New Roman"/>
          <w:b/>
          <w:sz w:val="24"/>
          <w:szCs w:val="24"/>
        </w:rPr>
      </w:pPr>
    </w:p>
    <w:p w14:paraId="3A091A6A" w14:textId="4C71F196"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 xml:space="preserve">1.4.5 </w:t>
      </w:r>
      <w:r w:rsidR="004B6764">
        <w:rPr>
          <w:rFonts w:ascii="Times New Roman" w:eastAsia="Cambria" w:hAnsi="Times New Roman"/>
          <w:b/>
          <w:sz w:val="24"/>
          <w:szCs w:val="24"/>
        </w:rPr>
        <w:t xml:space="preserve">OHS Reports </w:t>
      </w:r>
    </w:p>
    <w:p w14:paraId="47DBE8D2" w14:textId="493D65AB" w:rsidR="00656B55" w:rsidRDefault="002653AC">
      <w:pPr>
        <w:spacing w:after="0" w:line="276" w:lineRule="auto"/>
        <w:rPr>
          <w:rFonts w:ascii="Times New Roman" w:eastAsia="Cambria" w:hAnsi="Times New Roman"/>
          <w:sz w:val="24"/>
          <w:szCs w:val="24"/>
        </w:rPr>
      </w:pPr>
      <w:r>
        <w:rPr>
          <w:rFonts w:ascii="Times New Roman" w:eastAsia="Cambria" w:hAnsi="Times New Roman"/>
          <w:sz w:val="24"/>
          <w:szCs w:val="24"/>
        </w:rPr>
        <w:t>EMS</w:t>
      </w:r>
      <w:r w:rsidR="00506128">
        <w:rPr>
          <w:rFonts w:ascii="Times New Roman" w:eastAsia="Cambria" w:hAnsi="Times New Roman"/>
          <w:sz w:val="24"/>
          <w:szCs w:val="24"/>
        </w:rPr>
        <w:t xml:space="preserve"> provide </w:t>
      </w:r>
      <w:r w:rsidR="0093712C">
        <w:rPr>
          <w:rFonts w:ascii="Times New Roman" w:eastAsia="Cambria" w:hAnsi="Times New Roman"/>
          <w:sz w:val="24"/>
          <w:szCs w:val="24"/>
        </w:rPr>
        <w:t xml:space="preserve">a mechanism to </w:t>
      </w:r>
      <w:r w:rsidR="0093712C" w:rsidRPr="00D841BB">
        <w:rPr>
          <w:rFonts w:ascii="Times New Roman" w:eastAsia="Cambria" w:hAnsi="Times New Roman" w:hint="eastAsia"/>
          <w:sz w:val="24"/>
          <w:szCs w:val="24"/>
        </w:rPr>
        <w:t>raise safety and health concerns; report injuries, illnesses, and hazards; participate in the program; or exercise safety and health rights</w:t>
      </w:r>
      <w:r w:rsidR="00802E24" w:rsidRPr="004B7167">
        <w:rPr>
          <w:rFonts w:ascii="Times New Roman" w:eastAsia="Cambria" w:hAnsi="Times New Roman"/>
          <w:sz w:val="24"/>
          <w:szCs w:val="24"/>
        </w:rPr>
        <w:t xml:space="preserve"> </w:t>
      </w:r>
    </w:p>
    <w:p w14:paraId="575A1380" w14:textId="35AB04C5" w:rsidR="0093712C" w:rsidRDefault="0093712C">
      <w:pPr>
        <w:spacing w:after="0" w:line="276" w:lineRule="auto"/>
        <w:rPr>
          <w:rFonts w:ascii="Times New Roman" w:eastAsia="Cambria" w:hAnsi="Times New Roman"/>
          <w:sz w:val="24"/>
          <w:szCs w:val="24"/>
        </w:rPr>
      </w:pPr>
    </w:p>
    <w:p w14:paraId="7CE2C949" w14:textId="2474F6D8" w:rsidR="0093712C" w:rsidRPr="00506128" w:rsidRDefault="0093712C">
      <w:pPr>
        <w:spacing w:after="0" w:line="276" w:lineRule="auto"/>
        <w:rPr>
          <w:rFonts w:ascii="Times New Roman" w:eastAsia="Cambria" w:hAnsi="Times New Roman"/>
          <w:b/>
          <w:bCs/>
          <w:sz w:val="24"/>
          <w:szCs w:val="24"/>
        </w:rPr>
      </w:pPr>
      <w:r w:rsidRPr="00506128">
        <w:rPr>
          <w:rFonts w:ascii="Times New Roman" w:eastAsia="Cambria" w:hAnsi="Times New Roman"/>
          <w:b/>
          <w:bCs/>
          <w:sz w:val="24"/>
          <w:szCs w:val="24"/>
        </w:rPr>
        <w:t xml:space="preserve">1.4.6 </w:t>
      </w:r>
      <w:r w:rsidR="00506128" w:rsidRPr="00506128">
        <w:rPr>
          <w:rFonts w:ascii="Times New Roman" w:eastAsia="Cambria" w:hAnsi="Times New Roman"/>
          <w:b/>
          <w:bCs/>
          <w:sz w:val="24"/>
          <w:szCs w:val="24"/>
        </w:rPr>
        <w:t>OHS Events</w:t>
      </w:r>
    </w:p>
    <w:p w14:paraId="604B250B" w14:textId="0BF1481B" w:rsidR="00506128" w:rsidRPr="00506128" w:rsidRDefault="00506128" w:rsidP="00506128">
      <w:pPr>
        <w:rPr>
          <w:rFonts w:ascii="Times New Roman" w:eastAsia="Cambria" w:hAnsi="Times New Roman"/>
          <w:sz w:val="24"/>
          <w:szCs w:val="24"/>
        </w:rPr>
      </w:pPr>
      <w:r w:rsidRPr="00506128">
        <w:rPr>
          <w:rFonts w:ascii="Times New Roman" w:eastAsia="Cambria" w:hAnsi="Times New Roman"/>
          <w:sz w:val="24"/>
          <w:szCs w:val="24"/>
        </w:rPr>
        <w:t>Employees will be encouraged to participate in various kind of safety activities such as Safety Kaizen Programs, Safety Weeks ect</w:t>
      </w:r>
      <w:r>
        <w:rPr>
          <w:rFonts w:ascii="Times New Roman" w:eastAsia="Cambria" w:hAnsi="Times New Roman"/>
          <w:sz w:val="24"/>
          <w:szCs w:val="24"/>
        </w:rPr>
        <w:t>.</w:t>
      </w:r>
      <w:r w:rsidRPr="00506128">
        <w:rPr>
          <w:rFonts w:ascii="Times New Roman" w:eastAsia="Cambria" w:hAnsi="Times New Roman"/>
          <w:sz w:val="24"/>
          <w:szCs w:val="24"/>
        </w:rPr>
        <w:t xml:space="preserve"> </w:t>
      </w:r>
    </w:p>
    <w:p w14:paraId="5A7FACC9" w14:textId="77777777" w:rsidR="00656B55" w:rsidRPr="004B7167" w:rsidRDefault="00656B55">
      <w:pPr>
        <w:spacing w:after="0" w:line="276" w:lineRule="auto"/>
        <w:rPr>
          <w:rFonts w:ascii="Times New Roman" w:eastAsia="Cambria" w:hAnsi="Times New Roman"/>
          <w:sz w:val="24"/>
          <w:szCs w:val="24"/>
        </w:rPr>
      </w:pPr>
    </w:p>
    <w:p w14:paraId="6F147575"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1.5 Records</w:t>
      </w:r>
    </w:p>
    <w:tbl>
      <w:tblPr>
        <w:tblStyle w:val="a"/>
        <w:tblW w:w="9662"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8"/>
        <w:gridCol w:w="3420"/>
        <w:gridCol w:w="1818"/>
        <w:gridCol w:w="2646"/>
      </w:tblGrid>
      <w:tr w:rsidR="005B61B1" w:rsidRPr="00971559" w14:paraId="4622A8E9" w14:textId="77777777" w:rsidTr="00506128">
        <w:trPr>
          <w:trHeight w:val="249"/>
        </w:trPr>
        <w:tc>
          <w:tcPr>
            <w:tcW w:w="1778" w:type="dxa"/>
            <w:shd w:val="clear" w:color="auto" w:fill="F2F2F2"/>
          </w:tcPr>
          <w:p w14:paraId="13F079F2" w14:textId="77777777" w:rsidR="005B61B1" w:rsidRPr="00971559" w:rsidRDefault="005B61B1" w:rsidP="00050A24">
            <w:pPr>
              <w:pStyle w:val="NoSpacing"/>
              <w:rPr>
                <w:rFonts w:ascii="Times New Roman" w:hAnsi="Times New Roman"/>
                <w:sz w:val="24"/>
                <w:szCs w:val="24"/>
              </w:rPr>
            </w:pPr>
          </w:p>
        </w:tc>
        <w:tc>
          <w:tcPr>
            <w:tcW w:w="3420" w:type="dxa"/>
            <w:shd w:val="clear" w:color="auto" w:fill="F2F2F2"/>
            <w:vAlign w:val="center"/>
          </w:tcPr>
          <w:p w14:paraId="7EEAEC8E" w14:textId="6FAE7CA3"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Record Description</w:t>
            </w:r>
          </w:p>
        </w:tc>
        <w:tc>
          <w:tcPr>
            <w:tcW w:w="1818" w:type="dxa"/>
            <w:shd w:val="clear" w:color="auto" w:fill="F2F2F2"/>
            <w:vAlign w:val="center"/>
          </w:tcPr>
          <w:p w14:paraId="158208E3" w14:textId="77777777"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Retention Responsibility</w:t>
            </w:r>
          </w:p>
        </w:tc>
        <w:tc>
          <w:tcPr>
            <w:tcW w:w="2646" w:type="dxa"/>
            <w:shd w:val="clear" w:color="auto" w:fill="F2F2F2"/>
            <w:vAlign w:val="center"/>
          </w:tcPr>
          <w:p w14:paraId="389BA556" w14:textId="77777777"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Minimum Retention Time</w:t>
            </w:r>
          </w:p>
        </w:tc>
      </w:tr>
      <w:tr w:rsidR="005B61B1" w:rsidRPr="00971559" w14:paraId="5274D461" w14:textId="77777777" w:rsidTr="00506128">
        <w:trPr>
          <w:trHeight w:val="545"/>
        </w:trPr>
        <w:tc>
          <w:tcPr>
            <w:tcW w:w="1778" w:type="dxa"/>
          </w:tcPr>
          <w:p w14:paraId="390F85DD" w14:textId="4E0A4667" w:rsidR="005B61B1" w:rsidRPr="00012696" w:rsidRDefault="002653AC" w:rsidP="00050A24">
            <w:pPr>
              <w:pStyle w:val="NoSpacing"/>
              <w:rPr>
                <w:rFonts w:ascii="Times New Roman" w:hAnsi="Times New Roman"/>
                <w:sz w:val="24"/>
                <w:szCs w:val="24"/>
              </w:rPr>
            </w:pPr>
            <w:r>
              <w:rPr>
                <w:rFonts w:ascii="Times New Roman" w:eastAsia="Cambria" w:hAnsi="Times New Roman"/>
                <w:sz w:val="24"/>
                <w:szCs w:val="24"/>
              </w:rPr>
              <w:t>EMS</w:t>
            </w:r>
            <w:r w:rsidR="00506128">
              <w:rPr>
                <w:rFonts w:ascii="Times New Roman" w:eastAsia="Cambria" w:hAnsi="Times New Roman"/>
                <w:sz w:val="24"/>
                <w:szCs w:val="24"/>
              </w:rPr>
              <w:t>/OHS/SOP01</w:t>
            </w:r>
          </w:p>
        </w:tc>
        <w:tc>
          <w:tcPr>
            <w:tcW w:w="3420" w:type="dxa"/>
          </w:tcPr>
          <w:p w14:paraId="3AB6D63A" w14:textId="44B06138" w:rsidR="005B61B1" w:rsidRPr="00012696" w:rsidRDefault="00506128" w:rsidP="00050A24">
            <w:pPr>
              <w:pStyle w:val="NoSpacing"/>
              <w:rPr>
                <w:rFonts w:ascii="Times New Roman" w:hAnsi="Times New Roman"/>
                <w:sz w:val="24"/>
                <w:szCs w:val="24"/>
              </w:rPr>
            </w:pPr>
            <w:r>
              <w:rPr>
                <w:rFonts w:ascii="Times New Roman" w:eastAsia="Cambria" w:hAnsi="Times New Roman"/>
                <w:sz w:val="24"/>
                <w:szCs w:val="24"/>
              </w:rPr>
              <w:t xml:space="preserve">Standard Operating Procedure for OHS Committees </w:t>
            </w:r>
          </w:p>
        </w:tc>
        <w:tc>
          <w:tcPr>
            <w:tcW w:w="1818" w:type="dxa"/>
          </w:tcPr>
          <w:p w14:paraId="134531E9" w14:textId="3DBC468E" w:rsidR="005B61B1" w:rsidRPr="00012696" w:rsidRDefault="00506128" w:rsidP="00050A24">
            <w:pPr>
              <w:pStyle w:val="NoSpacing"/>
              <w:rPr>
                <w:rFonts w:ascii="Times New Roman" w:hAnsi="Times New Roman"/>
                <w:sz w:val="24"/>
                <w:szCs w:val="24"/>
              </w:rPr>
            </w:pPr>
            <w:r>
              <w:rPr>
                <w:rFonts w:ascii="Times New Roman" w:hAnsi="Times New Roman"/>
                <w:sz w:val="24"/>
                <w:szCs w:val="24"/>
              </w:rPr>
              <w:t>MR</w:t>
            </w:r>
          </w:p>
        </w:tc>
        <w:tc>
          <w:tcPr>
            <w:tcW w:w="2646" w:type="dxa"/>
          </w:tcPr>
          <w:p w14:paraId="60986C05" w14:textId="7943D251" w:rsidR="005B61B1" w:rsidRPr="00012696" w:rsidRDefault="005B61B1" w:rsidP="00050A24">
            <w:pPr>
              <w:pStyle w:val="NoSpacing"/>
              <w:rPr>
                <w:rFonts w:ascii="Times New Roman" w:hAnsi="Times New Roman"/>
                <w:sz w:val="24"/>
                <w:szCs w:val="24"/>
              </w:rPr>
            </w:pPr>
          </w:p>
        </w:tc>
      </w:tr>
      <w:tr w:rsidR="00012696" w:rsidRPr="00971559" w14:paraId="55A54263" w14:textId="77777777" w:rsidTr="00506128">
        <w:trPr>
          <w:trHeight w:val="545"/>
        </w:trPr>
        <w:tc>
          <w:tcPr>
            <w:tcW w:w="1778" w:type="dxa"/>
          </w:tcPr>
          <w:p w14:paraId="303621C6" w14:textId="2E48E925" w:rsidR="00012696" w:rsidRPr="00971559" w:rsidRDefault="002653AC" w:rsidP="00012696">
            <w:pPr>
              <w:pStyle w:val="NoSpacing"/>
              <w:rPr>
                <w:rFonts w:ascii="Times New Roman" w:hAnsi="Times New Roman"/>
                <w:sz w:val="24"/>
                <w:szCs w:val="24"/>
              </w:rPr>
            </w:pPr>
            <w:r>
              <w:rPr>
                <w:rFonts w:ascii="Times New Roman" w:eastAsia="Cambria" w:hAnsi="Times New Roman"/>
                <w:sz w:val="24"/>
                <w:szCs w:val="24"/>
              </w:rPr>
              <w:t>EMS</w:t>
            </w:r>
            <w:r w:rsidR="00506128">
              <w:rPr>
                <w:rFonts w:ascii="Times New Roman" w:eastAsia="Cambria" w:hAnsi="Times New Roman"/>
                <w:sz w:val="24"/>
                <w:szCs w:val="24"/>
              </w:rPr>
              <w:t>/OHS/F01</w:t>
            </w:r>
          </w:p>
        </w:tc>
        <w:tc>
          <w:tcPr>
            <w:tcW w:w="3420" w:type="dxa"/>
          </w:tcPr>
          <w:p w14:paraId="27BA6B78" w14:textId="0827CE87" w:rsidR="00012696" w:rsidRPr="00971559" w:rsidRDefault="00506128" w:rsidP="00012696">
            <w:pPr>
              <w:pStyle w:val="NoSpacing"/>
              <w:rPr>
                <w:rFonts w:ascii="Times New Roman" w:hAnsi="Times New Roman"/>
                <w:sz w:val="24"/>
                <w:szCs w:val="24"/>
              </w:rPr>
            </w:pPr>
            <w:r>
              <w:rPr>
                <w:rFonts w:ascii="Times New Roman" w:eastAsia="Cambria" w:hAnsi="Times New Roman"/>
                <w:sz w:val="24"/>
                <w:szCs w:val="24"/>
              </w:rPr>
              <w:t xml:space="preserve">OHS Communication Board Format </w:t>
            </w:r>
          </w:p>
        </w:tc>
        <w:tc>
          <w:tcPr>
            <w:tcW w:w="1818" w:type="dxa"/>
          </w:tcPr>
          <w:p w14:paraId="35B99976" w14:textId="3A01193C" w:rsidR="00012696" w:rsidRPr="00971559" w:rsidRDefault="00506128" w:rsidP="00012696">
            <w:pPr>
              <w:pStyle w:val="NoSpacing"/>
              <w:rPr>
                <w:rFonts w:ascii="Times New Roman" w:hAnsi="Times New Roman"/>
                <w:sz w:val="24"/>
                <w:szCs w:val="24"/>
              </w:rPr>
            </w:pPr>
            <w:r>
              <w:rPr>
                <w:rFonts w:ascii="Times New Roman" w:hAnsi="Times New Roman"/>
                <w:sz w:val="24"/>
                <w:szCs w:val="24"/>
              </w:rPr>
              <w:t>MR</w:t>
            </w:r>
          </w:p>
        </w:tc>
        <w:tc>
          <w:tcPr>
            <w:tcW w:w="2646" w:type="dxa"/>
          </w:tcPr>
          <w:p w14:paraId="2C41068E" w14:textId="1EDB033B" w:rsidR="00012696" w:rsidRPr="00971559" w:rsidRDefault="00012696" w:rsidP="00012696">
            <w:pPr>
              <w:pStyle w:val="NoSpacing"/>
              <w:rPr>
                <w:rFonts w:ascii="Times New Roman" w:hAnsi="Times New Roman"/>
                <w:sz w:val="24"/>
                <w:szCs w:val="24"/>
              </w:rPr>
            </w:pPr>
          </w:p>
        </w:tc>
      </w:tr>
    </w:tbl>
    <w:p w14:paraId="670481E6" w14:textId="77777777" w:rsidR="00656B55" w:rsidRPr="004B7167" w:rsidRDefault="00656B55">
      <w:pPr>
        <w:rPr>
          <w:rFonts w:ascii="Times New Roman" w:eastAsia="Cambria" w:hAnsi="Times New Roman"/>
          <w:sz w:val="24"/>
          <w:szCs w:val="24"/>
        </w:rPr>
      </w:pPr>
    </w:p>
    <w:sectPr w:rsidR="00656B55" w:rsidRPr="004B7167">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A193C" w14:textId="77777777" w:rsidR="006D2704" w:rsidRDefault="006D2704">
      <w:pPr>
        <w:spacing w:after="0"/>
      </w:pPr>
      <w:r>
        <w:separator/>
      </w:r>
    </w:p>
  </w:endnote>
  <w:endnote w:type="continuationSeparator" w:id="0">
    <w:p w14:paraId="584B49F3" w14:textId="77777777" w:rsidR="006D2704" w:rsidRDefault="006D27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D6F0D" w14:textId="77777777" w:rsidR="006D2704" w:rsidRDefault="006D2704">
      <w:pPr>
        <w:spacing w:after="0"/>
      </w:pPr>
      <w:r>
        <w:separator/>
      </w:r>
    </w:p>
  </w:footnote>
  <w:footnote w:type="continuationSeparator" w:id="0">
    <w:p w14:paraId="0E0646A9" w14:textId="77777777" w:rsidR="006D2704" w:rsidRDefault="006D27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1965"/>
    </w:tblGrid>
    <w:tr w:rsidR="00CD45E5" w14:paraId="542D8FC0" w14:textId="08943D11" w:rsidTr="00D77BF6">
      <w:trPr>
        <w:trHeight w:val="248"/>
      </w:trPr>
      <w:tc>
        <w:tcPr>
          <w:tcW w:w="1525" w:type="dxa"/>
          <w:vMerge w:val="restart"/>
        </w:tcPr>
        <w:p w14:paraId="574385AB" w14:textId="6E9778C3" w:rsidR="00CD45E5" w:rsidRDefault="00D77BF6" w:rsidP="001D0ADA">
          <w:pPr>
            <w:rPr>
              <w:rFonts w:ascii="Cambria" w:eastAsia="Cambria" w:hAnsi="Cambria" w:cs="Cambria"/>
              <w:sz w:val="24"/>
              <w:szCs w:val="24"/>
            </w:rPr>
          </w:pPr>
          <w:r>
            <w:rPr>
              <w:noProof/>
            </w:rPr>
            <w:drawing>
              <wp:inline distT="0" distB="0" distL="0" distR="0" wp14:anchorId="4400CDBF" wp14:editId="40E8625A">
                <wp:extent cx="831215" cy="792480"/>
                <wp:effectExtent l="0" t="0" r="6985" b="762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92480"/>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1965" w:type="dxa"/>
          <w:tcBorders>
            <w:left w:val="single" w:sz="4" w:space="0" w:color="auto"/>
            <w:bottom w:val="single" w:sz="4" w:space="0" w:color="auto"/>
          </w:tcBorders>
        </w:tcPr>
        <w:p w14:paraId="39F761C2" w14:textId="5A3F06DF" w:rsidR="00CD45E5" w:rsidRDefault="00D77BF6"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Pr>
              <w:rFonts w:ascii="Cambria" w:eastAsia="Cambria" w:hAnsi="Cambria" w:cs="Cambria"/>
              <w:b/>
              <w:sz w:val="24"/>
              <w:szCs w:val="24"/>
            </w:rPr>
            <w:t>SUS/</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P0</w:t>
          </w:r>
          <w:r w:rsidR="00755991">
            <w:rPr>
              <w:rFonts w:ascii="Cambria" w:eastAsia="Cambria" w:hAnsi="Cambria" w:cs="Cambria"/>
              <w:b/>
              <w:sz w:val="24"/>
              <w:szCs w:val="24"/>
            </w:rPr>
            <w:t>2</w:t>
          </w:r>
        </w:p>
      </w:tc>
    </w:tr>
    <w:tr w:rsidR="00CD45E5" w14:paraId="290237B2" w14:textId="77777777" w:rsidTr="00D77BF6">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196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D77BF6">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39BC7FBA" w:rsidR="00CD45E5" w:rsidRDefault="00755991" w:rsidP="00A87611">
          <w:pPr>
            <w:jc w:val="center"/>
            <w:rPr>
              <w:rFonts w:ascii="Cambria" w:eastAsia="Cambria" w:hAnsi="Cambria" w:cs="Cambria"/>
              <w:sz w:val="24"/>
              <w:szCs w:val="24"/>
            </w:rPr>
          </w:pPr>
          <w:r w:rsidRPr="00755991">
            <w:rPr>
              <w:rFonts w:ascii="Cambria" w:eastAsia="Cambria" w:hAnsi="Cambria" w:cs="Cambria"/>
              <w:b/>
              <w:sz w:val="24"/>
              <w:szCs w:val="24"/>
            </w:rPr>
            <w:t>Process for Employee Engagement in OHS Management System</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196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D77BF6">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1965" w:type="dxa"/>
        </w:tcPr>
        <w:p w14:paraId="35DC421B" w14:textId="7C16AACB" w:rsidR="00CD45E5" w:rsidRDefault="00D77BF6"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60665"/>
    <w:multiLevelType w:val="hybridMultilevel"/>
    <w:tmpl w:val="E470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3E6AD0"/>
    <w:multiLevelType w:val="multilevel"/>
    <w:tmpl w:val="FA1EF9CC"/>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44DA15FC"/>
    <w:multiLevelType w:val="hybridMultilevel"/>
    <w:tmpl w:val="1E9A4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F36731"/>
    <w:multiLevelType w:val="hybridMultilevel"/>
    <w:tmpl w:val="FFB68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E90EC8"/>
    <w:multiLevelType w:val="multilevel"/>
    <w:tmpl w:val="6CDA67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BB0807"/>
    <w:multiLevelType w:val="multilevel"/>
    <w:tmpl w:val="423A1D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A902951"/>
    <w:multiLevelType w:val="multilevel"/>
    <w:tmpl w:val="A52E6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29765790">
    <w:abstractNumId w:val="1"/>
  </w:num>
  <w:num w:numId="2" w16cid:durableId="677346772">
    <w:abstractNumId w:val="5"/>
  </w:num>
  <w:num w:numId="3" w16cid:durableId="855776930">
    <w:abstractNumId w:val="4"/>
  </w:num>
  <w:num w:numId="4" w16cid:durableId="441806134">
    <w:abstractNumId w:val="6"/>
  </w:num>
  <w:num w:numId="5" w16cid:durableId="72509435">
    <w:abstractNumId w:val="2"/>
  </w:num>
  <w:num w:numId="6" w16cid:durableId="644243417">
    <w:abstractNumId w:val="3"/>
  </w:num>
  <w:num w:numId="7" w16cid:durableId="1380517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D0ADA"/>
    <w:rsid w:val="00221DC7"/>
    <w:rsid w:val="002653AC"/>
    <w:rsid w:val="004B6764"/>
    <w:rsid w:val="004B7167"/>
    <w:rsid w:val="00506128"/>
    <w:rsid w:val="005065C6"/>
    <w:rsid w:val="005508B7"/>
    <w:rsid w:val="005B61B1"/>
    <w:rsid w:val="00656B55"/>
    <w:rsid w:val="006D2704"/>
    <w:rsid w:val="00714D02"/>
    <w:rsid w:val="00755991"/>
    <w:rsid w:val="00802E24"/>
    <w:rsid w:val="0093712C"/>
    <w:rsid w:val="00971559"/>
    <w:rsid w:val="00A87611"/>
    <w:rsid w:val="00AD6813"/>
    <w:rsid w:val="00B179F9"/>
    <w:rsid w:val="00C5009D"/>
    <w:rsid w:val="00C55B96"/>
    <w:rsid w:val="00C56443"/>
    <w:rsid w:val="00C84D92"/>
    <w:rsid w:val="00CD45E5"/>
    <w:rsid w:val="00D77BF6"/>
    <w:rsid w:val="00D841BB"/>
    <w:rsid w:val="00E4354F"/>
    <w:rsid w:val="00FC2A3D"/>
    <w:rsid w:val="00FD13C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 vilochani</dc:creator>
  <cp:lastModifiedBy>HAMED ELGENDY</cp:lastModifiedBy>
  <cp:revision>6</cp:revision>
  <dcterms:created xsi:type="dcterms:W3CDTF">2022-04-02T07:02:00Z</dcterms:created>
  <dcterms:modified xsi:type="dcterms:W3CDTF">2026-09-30T09:21:00Z</dcterms:modified>
</cp:coreProperties>
</file>