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595AD"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1. PURPOSE</w:t>
      </w:r>
    </w:p>
    <w:p w14:paraId="67CBF5FF"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The purpose of this Hiring Policy is to establish a fair, consistent, transparent, and controlled framework for recruiting and selecting employees at EROGLU KNITTING.</w:t>
      </w:r>
    </w:p>
    <w:p w14:paraId="16A923E9"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Recruitment and hiring decisions shall be based on legitimate business requirements, job qualifications, skills, experience, competence, and suitability for the position.</w:t>
      </w:r>
    </w:p>
    <w:p w14:paraId="71D3672D"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This Policy establishes the company's commitments and governing principles for recruitment, selection, employment documentation, equal opportunity, confidentiality, recruitment agencies, recruitment fees, onboarding, record keeping, responsibilities, compliance, and management oversight.</w:t>
      </w:r>
    </w:p>
    <w:p w14:paraId="562A18C4"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Detailed execution steps are controlled through the Hiring Procedure.</w:t>
      </w:r>
    </w:p>
    <w:p w14:paraId="2804F4F1"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2. SCOPE</w:t>
      </w:r>
    </w:p>
    <w:p w14:paraId="61357DF1"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This Policy applies to employees, managers, supervisors, Human Resources personnel, hiring managers, and other individuals involved in recruitment and hiring at EROGLU KNITTING.</w:t>
      </w:r>
    </w:p>
    <w:p w14:paraId="5C2D6FD3"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It applies to permanent employees and, where applicable, temporary employees, contractors, and other personnel engaged by the company.</w:t>
      </w:r>
    </w:p>
    <w:p w14:paraId="5627D35C"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3. HIRING PRINCIPLES</w:t>
      </w:r>
    </w:p>
    <w:p w14:paraId="50E444DE" w14:textId="77777777" w:rsidR="003A7894" w:rsidRPr="00511B90" w:rsidRDefault="003A7894" w:rsidP="00723B19">
      <w:pPr>
        <w:rPr>
          <w:rFonts w:ascii="Calibri" w:hAnsi="Calibri" w:cs="Calibri"/>
          <w:sz w:val="24"/>
          <w:szCs w:val="24"/>
        </w:rPr>
      </w:pPr>
      <w:r w:rsidRPr="00511B90">
        <w:rPr>
          <w:rFonts w:ascii="Calibri" w:hAnsi="Calibri" w:cs="Calibri"/>
          <w:sz w:val="24"/>
          <w:szCs w:val="24"/>
        </w:rPr>
        <w:t>EROGLU KNITTING shall maintain a recruitment and hiring process based on the following principles:</w:t>
      </w:r>
    </w:p>
    <w:p w14:paraId="6032C752" w14:textId="3287FD69" w:rsidR="003A7894" w:rsidRPr="004C088C" w:rsidRDefault="003A7894" w:rsidP="008B71C9">
      <w:pPr>
        <w:numPr>
          <w:ilvl w:val="0"/>
          <w:numId w:val="1"/>
        </w:numPr>
        <w:spacing w:line="276" w:lineRule="auto"/>
        <w:rPr>
          <w:rFonts w:ascii="Calibri" w:hAnsi="Calibri" w:cs="Calibri"/>
          <w:sz w:val="22"/>
          <w:szCs w:val="22"/>
        </w:rPr>
      </w:pPr>
      <w:r w:rsidRPr="004C088C">
        <w:rPr>
          <w:rFonts w:ascii="Calibri" w:hAnsi="Calibri" w:cs="Calibri"/>
          <w:sz w:val="22"/>
          <w:szCs w:val="22"/>
        </w:rPr>
        <w:t xml:space="preserve">Fair and equal employment </w:t>
      </w:r>
      <w:r w:rsidR="004C088C" w:rsidRPr="004C088C">
        <w:rPr>
          <w:rFonts w:ascii="Calibri" w:hAnsi="Calibri" w:cs="Calibri"/>
          <w:sz w:val="22"/>
          <w:szCs w:val="22"/>
        </w:rPr>
        <w:t>opportunities</w:t>
      </w:r>
      <w:r w:rsidRPr="004C088C">
        <w:rPr>
          <w:rFonts w:ascii="Calibri" w:hAnsi="Calibri" w:cs="Calibri"/>
          <w:sz w:val="22"/>
          <w:szCs w:val="22"/>
        </w:rPr>
        <w:t xml:space="preserve"> shall be maintained.</w:t>
      </w:r>
    </w:p>
    <w:p w14:paraId="17158A5B" w14:textId="77777777" w:rsidR="003A7894" w:rsidRPr="004C088C" w:rsidRDefault="003A7894" w:rsidP="008B71C9">
      <w:pPr>
        <w:numPr>
          <w:ilvl w:val="0"/>
          <w:numId w:val="1"/>
        </w:numPr>
        <w:spacing w:line="276" w:lineRule="auto"/>
        <w:rPr>
          <w:rFonts w:ascii="Calibri" w:hAnsi="Calibri" w:cs="Calibri"/>
          <w:sz w:val="22"/>
          <w:szCs w:val="22"/>
        </w:rPr>
      </w:pPr>
      <w:r w:rsidRPr="004C088C">
        <w:rPr>
          <w:rFonts w:ascii="Calibri" w:hAnsi="Calibri" w:cs="Calibri"/>
          <w:sz w:val="22"/>
          <w:szCs w:val="22"/>
        </w:rPr>
        <w:t>Selection shall be based on qualifications, skills, experience, competence, and job requirements.</w:t>
      </w:r>
    </w:p>
    <w:p w14:paraId="30697850" w14:textId="77777777" w:rsidR="003A7894" w:rsidRPr="004C088C" w:rsidRDefault="003A7894" w:rsidP="008B71C9">
      <w:pPr>
        <w:numPr>
          <w:ilvl w:val="0"/>
          <w:numId w:val="1"/>
        </w:numPr>
        <w:spacing w:line="276" w:lineRule="auto"/>
        <w:rPr>
          <w:rFonts w:ascii="Calibri" w:hAnsi="Calibri" w:cs="Calibri"/>
          <w:sz w:val="22"/>
          <w:szCs w:val="22"/>
        </w:rPr>
      </w:pPr>
      <w:r w:rsidRPr="004C088C">
        <w:rPr>
          <w:rFonts w:ascii="Calibri" w:hAnsi="Calibri" w:cs="Calibri"/>
          <w:sz w:val="22"/>
          <w:szCs w:val="22"/>
        </w:rPr>
        <w:t>Recruitment and employment practices shall comply with applicable labor and employment laws and company requirements.</w:t>
      </w:r>
    </w:p>
    <w:p w14:paraId="593951D4" w14:textId="77777777" w:rsidR="003A7894" w:rsidRPr="004C088C" w:rsidRDefault="003A7894" w:rsidP="008B71C9">
      <w:pPr>
        <w:numPr>
          <w:ilvl w:val="0"/>
          <w:numId w:val="1"/>
        </w:numPr>
        <w:spacing w:line="276" w:lineRule="auto"/>
        <w:rPr>
          <w:rFonts w:ascii="Calibri" w:hAnsi="Calibri" w:cs="Calibri"/>
          <w:sz w:val="22"/>
          <w:szCs w:val="22"/>
        </w:rPr>
      </w:pPr>
      <w:r w:rsidRPr="004C088C">
        <w:rPr>
          <w:rFonts w:ascii="Calibri" w:hAnsi="Calibri" w:cs="Calibri"/>
          <w:sz w:val="22"/>
          <w:szCs w:val="22"/>
        </w:rPr>
        <w:t>Discrimination, harassment, or unfair treatment during recruitment and selection is prohibited.</w:t>
      </w:r>
    </w:p>
    <w:p w14:paraId="070517C6" w14:textId="77777777" w:rsidR="003A7894" w:rsidRPr="004C088C" w:rsidRDefault="003A7894" w:rsidP="008B71C9">
      <w:pPr>
        <w:numPr>
          <w:ilvl w:val="0"/>
          <w:numId w:val="1"/>
        </w:numPr>
        <w:spacing w:line="276" w:lineRule="auto"/>
        <w:rPr>
          <w:rFonts w:ascii="Calibri" w:hAnsi="Calibri" w:cs="Calibri"/>
          <w:sz w:val="22"/>
          <w:szCs w:val="22"/>
        </w:rPr>
      </w:pPr>
      <w:r w:rsidRPr="004C088C">
        <w:rPr>
          <w:rFonts w:ascii="Calibri" w:hAnsi="Calibri" w:cs="Calibri"/>
          <w:sz w:val="22"/>
          <w:szCs w:val="22"/>
        </w:rPr>
        <w:t>Recruitment decisions shall be transparent, consistent, and based on legitimate job-related criteria.</w:t>
      </w:r>
    </w:p>
    <w:p w14:paraId="696DADAA" w14:textId="77777777" w:rsidR="003A7894" w:rsidRPr="004C088C" w:rsidRDefault="003A7894" w:rsidP="008B71C9">
      <w:pPr>
        <w:numPr>
          <w:ilvl w:val="0"/>
          <w:numId w:val="1"/>
        </w:numPr>
        <w:spacing w:line="276" w:lineRule="auto"/>
        <w:rPr>
          <w:rFonts w:ascii="Calibri" w:hAnsi="Calibri" w:cs="Calibri"/>
          <w:sz w:val="22"/>
          <w:szCs w:val="22"/>
        </w:rPr>
      </w:pPr>
      <w:r w:rsidRPr="004C088C">
        <w:rPr>
          <w:rFonts w:ascii="Calibri" w:hAnsi="Calibri" w:cs="Calibri"/>
          <w:sz w:val="22"/>
          <w:szCs w:val="22"/>
        </w:rPr>
        <w:t>Applicant personal information shall be protected and handled confidentially.</w:t>
      </w:r>
    </w:p>
    <w:p w14:paraId="2FAC4F71" w14:textId="77777777" w:rsidR="003A7894" w:rsidRPr="004C088C" w:rsidRDefault="003A7894" w:rsidP="008B71C9">
      <w:pPr>
        <w:numPr>
          <w:ilvl w:val="0"/>
          <w:numId w:val="1"/>
        </w:numPr>
        <w:spacing w:line="276" w:lineRule="auto"/>
        <w:rPr>
          <w:rFonts w:ascii="Calibri" w:hAnsi="Calibri" w:cs="Calibri"/>
          <w:sz w:val="22"/>
          <w:szCs w:val="22"/>
        </w:rPr>
      </w:pPr>
      <w:r w:rsidRPr="004C088C">
        <w:rPr>
          <w:rFonts w:ascii="Calibri" w:hAnsi="Calibri" w:cs="Calibri"/>
          <w:sz w:val="22"/>
          <w:szCs w:val="22"/>
        </w:rPr>
        <w:t>Relevant information provided by applicants may be verified where appropriate and legally permitted.</w:t>
      </w:r>
    </w:p>
    <w:p w14:paraId="00705F1F" w14:textId="77777777" w:rsidR="003A7894" w:rsidRPr="004C088C" w:rsidRDefault="003A7894" w:rsidP="008B71C9">
      <w:pPr>
        <w:numPr>
          <w:ilvl w:val="0"/>
          <w:numId w:val="1"/>
        </w:numPr>
        <w:spacing w:line="276" w:lineRule="auto"/>
        <w:rPr>
          <w:rFonts w:ascii="Calibri" w:hAnsi="Calibri" w:cs="Calibri"/>
          <w:sz w:val="22"/>
          <w:szCs w:val="22"/>
        </w:rPr>
      </w:pPr>
      <w:r w:rsidRPr="004C088C">
        <w:rPr>
          <w:rFonts w:ascii="Calibri" w:hAnsi="Calibri" w:cs="Calibri"/>
          <w:sz w:val="22"/>
          <w:szCs w:val="22"/>
        </w:rPr>
        <w:t>Recruitment and hiring shall be entirely free of charge to applicants and workers.</w:t>
      </w:r>
    </w:p>
    <w:p w14:paraId="71FDDD29" w14:textId="77777777" w:rsidR="003A7894" w:rsidRDefault="003A7894" w:rsidP="008B71C9">
      <w:pPr>
        <w:numPr>
          <w:ilvl w:val="0"/>
          <w:numId w:val="1"/>
        </w:numPr>
        <w:spacing w:line="276" w:lineRule="auto"/>
        <w:rPr>
          <w:rFonts w:ascii="Calibri" w:hAnsi="Calibri" w:cs="Calibri"/>
          <w:sz w:val="22"/>
          <w:szCs w:val="22"/>
        </w:rPr>
      </w:pPr>
      <w:r w:rsidRPr="004C088C">
        <w:rPr>
          <w:rFonts w:ascii="Calibri" w:hAnsi="Calibri" w:cs="Calibri"/>
          <w:sz w:val="22"/>
          <w:szCs w:val="22"/>
        </w:rPr>
        <w:t>No recruitment or hiring fee, deposit, commission, or other charge may be required directly or indirectly as a condition of employment.</w:t>
      </w:r>
    </w:p>
    <w:p w14:paraId="067C9B68" w14:textId="77777777" w:rsidR="00723B19" w:rsidRPr="004C088C" w:rsidRDefault="00723B19" w:rsidP="00723B19">
      <w:pPr>
        <w:spacing w:line="276" w:lineRule="auto"/>
        <w:ind w:left="720"/>
        <w:rPr>
          <w:rFonts w:ascii="Calibri" w:hAnsi="Calibri" w:cs="Calibri"/>
          <w:sz w:val="22"/>
          <w:szCs w:val="22"/>
        </w:rPr>
      </w:pPr>
    </w:p>
    <w:p w14:paraId="331A50E1"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lastRenderedPageBreak/>
        <w:t>4. WORKFORCE AND POSITION REQUIREMENTS</w:t>
      </w:r>
    </w:p>
    <w:p w14:paraId="139D84CF"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Hiring shall be initiated only when an identified and approved business need exists.</w:t>
      </w:r>
    </w:p>
    <w:p w14:paraId="1CFCAE1A" w14:textId="0839F625" w:rsidR="003A7894" w:rsidRPr="00511B90" w:rsidRDefault="003A7894" w:rsidP="00723B19">
      <w:pPr>
        <w:rPr>
          <w:rFonts w:ascii="Calibri" w:hAnsi="Calibri" w:cs="Calibri"/>
          <w:sz w:val="24"/>
          <w:szCs w:val="24"/>
        </w:rPr>
      </w:pPr>
      <w:r w:rsidRPr="00511B90">
        <w:rPr>
          <w:rFonts w:ascii="Calibri" w:hAnsi="Calibri" w:cs="Calibri"/>
          <w:sz w:val="24"/>
          <w:szCs w:val="24"/>
        </w:rPr>
        <w:t xml:space="preserve">Before recruitment begins, the </w:t>
      </w:r>
      <w:r w:rsidR="004C088C" w:rsidRPr="00511B90">
        <w:rPr>
          <w:rFonts w:ascii="Calibri" w:hAnsi="Calibri" w:cs="Calibri"/>
          <w:sz w:val="24"/>
          <w:szCs w:val="24"/>
        </w:rPr>
        <w:t>department responsible</w:t>
      </w:r>
      <w:r w:rsidRPr="00511B90">
        <w:rPr>
          <w:rFonts w:ascii="Calibri" w:hAnsi="Calibri" w:cs="Calibri"/>
          <w:sz w:val="24"/>
          <w:szCs w:val="24"/>
        </w:rPr>
        <w:t xml:space="preserve"> shall define the position requirements, including:</w:t>
      </w:r>
    </w:p>
    <w:p w14:paraId="24AFD810" w14:textId="77777777" w:rsidR="003A7894" w:rsidRPr="00511B90" w:rsidRDefault="003A7894" w:rsidP="008B71C9">
      <w:pPr>
        <w:numPr>
          <w:ilvl w:val="0"/>
          <w:numId w:val="2"/>
        </w:numPr>
        <w:spacing w:after="100" w:afterAutospacing="1"/>
        <w:rPr>
          <w:rFonts w:ascii="Calibri" w:hAnsi="Calibri" w:cs="Calibri"/>
          <w:sz w:val="24"/>
          <w:szCs w:val="24"/>
        </w:rPr>
      </w:pPr>
      <w:r w:rsidRPr="00511B90">
        <w:rPr>
          <w:rFonts w:ascii="Calibri" w:hAnsi="Calibri" w:cs="Calibri"/>
          <w:sz w:val="24"/>
          <w:szCs w:val="24"/>
        </w:rPr>
        <w:t>Job title and department.</w:t>
      </w:r>
    </w:p>
    <w:p w14:paraId="0900B5A2" w14:textId="77777777" w:rsidR="003A7894" w:rsidRPr="00511B90" w:rsidRDefault="003A7894" w:rsidP="008B71C9">
      <w:pPr>
        <w:numPr>
          <w:ilvl w:val="0"/>
          <w:numId w:val="2"/>
        </w:numPr>
        <w:spacing w:after="100" w:afterAutospacing="1"/>
        <w:rPr>
          <w:rFonts w:ascii="Calibri" w:hAnsi="Calibri" w:cs="Calibri"/>
          <w:sz w:val="24"/>
          <w:szCs w:val="24"/>
        </w:rPr>
      </w:pPr>
      <w:r w:rsidRPr="00511B90">
        <w:rPr>
          <w:rFonts w:ascii="Calibri" w:hAnsi="Calibri" w:cs="Calibri"/>
          <w:sz w:val="24"/>
          <w:szCs w:val="24"/>
        </w:rPr>
        <w:t>Duties and responsibilities.</w:t>
      </w:r>
    </w:p>
    <w:p w14:paraId="7B44B6D4" w14:textId="77777777" w:rsidR="003A7894" w:rsidRPr="00511B90" w:rsidRDefault="003A7894" w:rsidP="008B71C9">
      <w:pPr>
        <w:numPr>
          <w:ilvl w:val="0"/>
          <w:numId w:val="2"/>
        </w:numPr>
        <w:spacing w:after="100" w:afterAutospacing="1"/>
        <w:rPr>
          <w:rFonts w:ascii="Calibri" w:hAnsi="Calibri" w:cs="Calibri"/>
          <w:sz w:val="24"/>
          <w:szCs w:val="24"/>
        </w:rPr>
      </w:pPr>
      <w:r w:rsidRPr="00511B90">
        <w:rPr>
          <w:rFonts w:ascii="Calibri" w:hAnsi="Calibri" w:cs="Calibri"/>
          <w:sz w:val="24"/>
          <w:szCs w:val="24"/>
        </w:rPr>
        <w:t>Required qualifications and education.</w:t>
      </w:r>
    </w:p>
    <w:p w14:paraId="1626DEF3" w14:textId="77777777" w:rsidR="003A7894" w:rsidRPr="00511B90" w:rsidRDefault="003A7894" w:rsidP="008B71C9">
      <w:pPr>
        <w:numPr>
          <w:ilvl w:val="0"/>
          <w:numId w:val="2"/>
        </w:numPr>
        <w:spacing w:after="100" w:afterAutospacing="1"/>
        <w:rPr>
          <w:rFonts w:ascii="Calibri" w:hAnsi="Calibri" w:cs="Calibri"/>
          <w:sz w:val="24"/>
          <w:szCs w:val="24"/>
        </w:rPr>
      </w:pPr>
      <w:r w:rsidRPr="00511B90">
        <w:rPr>
          <w:rFonts w:ascii="Calibri" w:hAnsi="Calibri" w:cs="Calibri"/>
          <w:sz w:val="24"/>
          <w:szCs w:val="24"/>
        </w:rPr>
        <w:t>Required technical skills and experience.</w:t>
      </w:r>
    </w:p>
    <w:p w14:paraId="6C43D489" w14:textId="77777777" w:rsidR="003A7894" w:rsidRPr="00511B90" w:rsidRDefault="003A7894" w:rsidP="008B71C9">
      <w:pPr>
        <w:numPr>
          <w:ilvl w:val="0"/>
          <w:numId w:val="2"/>
        </w:numPr>
        <w:spacing w:after="100" w:afterAutospacing="1"/>
        <w:rPr>
          <w:rFonts w:ascii="Calibri" w:hAnsi="Calibri" w:cs="Calibri"/>
          <w:sz w:val="24"/>
          <w:szCs w:val="24"/>
        </w:rPr>
      </w:pPr>
      <w:r w:rsidRPr="00511B90">
        <w:rPr>
          <w:rFonts w:ascii="Calibri" w:hAnsi="Calibri" w:cs="Calibri"/>
          <w:sz w:val="24"/>
          <w:szCs w:val="24"/>
        </w:rPr>
        <w:t>Required certifications or licenses.</w:t>
      </w:r>
    </w:p>
    <w:p w14:paraId="013D77D2" w14:textId="77777777" w:rsidR="003A7894" w:rsidRPr="00511B90" w:rsidRDefault="003A7894" w:rsidP="008B71C9">
      <w:pPr>
        <w:numPr>
          <w:ilvl w:val="0"/>
          <w:numId w:val="2"/>
        </w:numPr>
        <w:spacing w:after="100" w:afterAutospacing="1"/>
        <w:rPr>
          <w:rFonts w:ascii="Calibri" w:hAnsi="Calibri" w:cs="Calibri"/>
          <w:sz w:val="24"/>
          <w:szCs w:val="24"/>
        </w:rPr>
      </w:pPr>
      <w:r w:rsidRPr="00511B90">
        <w:rPr>
          <w:rFonts w:ascii="Calibri" w:hAnsi="Calibri" w:cs="Calibri"/>
          <w:sz w:val="24"/>
          <w:szCs w:val="24"/>
        </w:rPr>
        <w:t>Working hours and shift requirements.</w:t>
      </w:r>
    </w:p>
    <w:p w14:paraId="2E2A6412" w14:textId="77777777" w:rsidR="003A7894" w:rsidRPr="00511B90" w:rsidRDefault="003A7894" w:rsidP="008B71C9">
      <w:pPr>
        <w:numPr>
          <w:ilvl w:val="0"/>
          <w:numId w:val="2"/>
        </w:numPr>
        <w:spacing w:after="100" w:afterAutospacing="1"/>
        <w:rPr>
          <w:rFonts w:ascii="Calibri" w:hAnsi="Calibri" w:cs="Calibri"/>
          <w:sz w:val="24"/>
          <w:szCs w:val="24"/>
        </w:rPr>
      </w:pPr>
      <w:r w:rsidRPr="00511B90">
        <w:rPr>
          <w:rFonts w:ascii="Calibri" w:hAnsi="Calibri" w:cs="Calibri"/>
          <w:sz w:val="24"/>
          <w:szCs w:val="24"/>
        </w:rPr>
        <w:t>Employment type.</w:t>
      </w:r>
    </w:p>
    <w:p w14:paraId="2B4DC389" w14:textId="77777777" w:rsidR="003A7894" w:rsidRPr="00511B90" w:rsidRDefault="003A7894" w:rsidP="008B71C9">
      <w:pPr>
        <w:numPr>
          <w:ilvl w:val="0"/>
          <w:numId w:val="2"/>
        </w:numPr>
        <w:spacing w:after="100" w:afterAutospacing="1"/>
        <w:rPr>
          <w:rFonts w:ascii="Calibri" w:hAnsi="Calibri" w:cs="Calibri"/>
          <w:sz w:val="24"/>
          <w:szCs w:val="24"/>
        </w:rPr>
      </w:pPr>
      <w:r w:rsidRPr="00511B90">
        <w:rPr>
          <w:rFonts w:ascii="Calibri" w:hAnsi="Calibri" w:cs="Calibri"/>
          <w:sz w:val="24"/>
          <w:szCs w:val="24"/>
        </w:rPr>
        <w:t>Reporting structure.</w:t>
      </w:r>
    </w:p>
    <w:p w14:paraId="61531833" w14:textId="77777777" w:rsidR="003A7894" w:rsidRPr="00511B90" w:rsidRDefault="003A7894" w:rsidP="008B71C9">
      <w:pPr>
        <w:numPr>
          <w:ilvl w:val="0"/>
          <w:numId w:val="2"/>
        </w:numPr>
        <w:spacing w:after="100" w:afterAutospacing="1"/>
        <w:rPr>
          <w:rFonts w:ascii="Calibri" w:hAnsi="Calibri" w:cs="Calibri"/>
          <w:sz w:val="24"/>
          <w:szCs w:val="24"/>
        </w:rPr>
      </w:pPr>
      <w:r w:rsidRPr="00511B90">
        <w:rPr>
          <w:rFonts w:ascii="Calibri" w:hAnsi="Calibri" w:cs="Calibri"/>
          <w:sz w:val="24"/>
          <w:szCs w:val="24"/>
        </w:rPr>
        <w:t>Required number of employees.</w:t>
      </w:r>
    </w:p>
    <w:p w14:paraId="4BD45247" w14:textId="58F433AA"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 xml:space="preserve">New and replacement positions </w:t>
      </w:r>
      <w:r w:rsidR="004C088C" w:rsidRPr="00511B90">
        <w:rPr>
          <w:rFonts w:ascii="Calibri" w:hAnsi="Calibri" w:cs="Calibri"/>
          <w:sz w:val="24"/>
          <w:szCs w:val="24"/>
        </w:rPr>
        <w:t>should</w:t>
      </w:r>
      <w:r w:rsidRPr="00511B90">
        <w:rPr>
          <w:rFonts w:ascii="Calibri" w:hAnsi="Calibri" w:cs="Calibri"/>
          <w:sz w:val="24"/>
          <w:szCs w:val="24"/>
        </w:rPr>
        <w:t xml:space="preserve"> be reviewed and approved by the appropriate management and Human Resources personnel before recruitment activities begin.</w:t>
      </w:r>
    </w:p>
    <w:p w14:paraId="2B65459C"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5. JOB DESCRIPTIONS</w:t>
      </w:r>
    </w:p>
    <w:p w14:paraId="672C4703" w14:textId="4294F2B5"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 xml:space="preserve">Each </w:t>
      </w:r>
      <w:r w:rsidR="004C088C" w:rsidRPr="00511B90">
        <w:rPr>
          <w:rFonts w:ascii="Calibri" w:hAnsi="Calibri" w:cs="Calibri"/>
          <w:sz w:val="24"/>
          <w:szCs w:val="24"/>
        </w:rPr>
        <w:t>position</w:t>
      </w:r>
      <w:r w:rsidRPr="00511B90">
        <w:rPr>
          <w:rFonts w:ascii="Calibri" w:hAnsi="Calibri" w:cs="Calibri"/>
          <w:sz w:val="24"/>
          <w:szCs w:val="24"/>
        </w:rPr>
        <w:t xml:space="preserve"> </w:t>
      </w:r>
      <w:r w:rsidR="004C088C" w:rsidRPr="00511B90">
        <w:rPr>
          <w:rFonts w:ascii="Calibri" w:hAnsi="Calibri" w:cs="Calibri"/>
          <w:sz w:val="24"/>
          <w:szCs w:val="24"/>
        </w:rPr>
        <w:t>has</w:t>
      </w:r>
      <w:r w:rsidRPr="00511B90">
        <w:rPr>
          <w:rFonts w:ascii="Calibri" w:hAnsi="Calibri" w:cs="Calibri"/>
          <w:sz w:val="24"/>
          <w:szCs w:val="24"/>
        </w:rPr>
        <w:t xml:space="preserve"> an appropriate job description defining responsibilities, qualifications, skills, experience, and other relevant requirements.</w:t>
      </w:r>
    </w:p>
    <w:p w14:paraId="28AD3A06"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Requirements shall be reasonable, job-related, and consistent with applicable legal requirements.</w:t>
      </w:r>
    </w:p>
    <w:p w14:paraId="1897BC4B" w14:textId="0765ECB6"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 xml:space="preserve">Job descriptions </w:t>
      </w:r>
      <w:r w:rsidR="004C088C" w:rsidRPr="00511B90">
        <w:rPr>
          <w:rFonts w:ascii="Calibri" w:hAnsi="Calibri" w:cs="Calibri"/>
          <w:sz w:val="24"/>
          <w:szCs w:val="24"/>
        </w:rPr>
        <w:t>should</w:t>
      </w:r>
      <w:r w:rsidRPr="00511B90">
        <w:rPr>
          <w:rFonts w:ascii="Calibri" w:hAnsi="Calibri" w:cs="Calibri"/>
          <w:sz w:val="24"/>
          <w:szCs w:val="24"/>
        </w:rPr>
        <w:t xml:space="preserve"> be reviewed and updated when significant changes occur to the position or business requirements.</w:t>
      </w:r>
    </w:p>
    <w:p w14:paraId="101F40FF"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6. RECRUITMENT</w:t>
      </w:r>
    </w:p>
    <w:p w14:paraId="1A0D2F83" w14:textId="77777777" w:rsidR="003A7894" w:rsidRPr="00511B90" w:rsidRDefault="003A7894" w:rsidP="00723B19">
      <w:pPr>
        <w:rPr>
          <w:rFonts w:ascii="Calibri" w:hAnsi="Calibri" w:cs="Calibri"/>
          <w:sz w:val="24"/>
          <w:szCs w:val="24"/>
        </w:rPr>
      </w:pPr>
      <w:r w:rsidRPr="00511B90">
        <w:rPr>
          <w:rFonts w:ascii="Calibri" w:hAnsi="Calibri" w:cs="Calibri"/>
          <w:sz w:val="24"/>
          <w:szCs w:val="24"/>
        </w:rPr>
        <w:t>EROGLU KNITTING may recruit through appropriate approved channels, including:</w:t>
      </w:r>
    </w:p>
    <w:p w14:paraId="06E462E6" w14:textId="77777777" w:rsidR="003A7894" w:rsidRPr="00511B90" w:rsidRDefault="003A7894" w:rsidP="008B71C9">
      <w:pPr>
        <w:numPr>
          <w:ilvl w:val="0"/>
          <w:numId w:val="3"/>
        </w:numPr>
        <w:spacing w:after="100" w:afterAutospacing="1"/>
        <w:rPr>
          <w:rFonts w:ascii="Calibri" w:hAnsi="Calibri" w:cs="Calibri"/>
          <w:sz w:val="24"/>
          <w:szCs w:val="24"/>
        </w:rPr>
      </w:pPr>
      <w:r w:rsidRPr="00511B90">
        <w:rPr>
          <w:rFonts w:ascii="Calibri" w:hAnsi="Calibri" w:cs="Calibri"/>
          <w:sz w:val="24"/>
          <w:szCs w:val="24"/>
        </w:rPr>
        <w:t>Internal recruitment.</w:t>
      </w:r>
    </w:p>
    <w:p w14:paraId="02B2CEC6" w14:textId="77777777" w:rsidR="003A7894" w:rsidRPr="00511B90" w:rsidRDefault="003A7894" w:rsidP="008B71C9">
      <w:pPr>
        <w:numPr>
          <w:ilvl w:val="0"/>
          <w:numId w:val="3"/>
        </w:numPr>
        <w:spacing w:after="100" w:afterAutospacing="1"/>
        <w:rPr>
          <w:rFonts w:ascii="Calibri" w:hAnsi="Calibri" w:cs="Calibri"/>
          <w:sz w:val="24"/>
          <w:szCs w:val="24"/>
        </w:rPr>
      </w:pPr>
      <w:r w:rsidRPr="00511B90">
        <w:rPr>
          <w:rFonts w:ascii="Calibri" w:hAnsi="Calibri" w:cs="Calibri"/>
          <w:sz w:val="24"/>
          <w:szCs w:val="24"/>
        </w:rPr>
        <w:t>Employee referrals.</w:t>
      </w:r>
    </w:p>
    <w:p w14:paraId="20B344C5" w14:textId="77777777" w:rsidR="003A7894" w:rsidRPr="00511B90" w:rsidRDefault="003A7894" w:rsidP="008B71C9">
      <w:pPr>
        <w:numPr>
          <w:ilvl w:val="0"/>
          <w:numId w:val="3"/>
        </w:numPr>
        <w:spacing w:after="100" w:afterAutospacing="1"/>
        <w:rPr>
          <w:rFonts w:ascii="Calibri" w:hAnsi="Calibri" w:cs="Calibri"/>
          <w:sz w:val="24"/>
          <w:szCs w:val="24"/>
        </w:rPr>
      </w:pPr>
      <w:r w:rsidRPr="00511B90">
        <w:rPr>
          <w:rFonts w:ascii="Calibri" w:hAnsi="Calibri" w:cs="Calibri"/>
          <w:sz w:val="24"/>
          <w:szCs w:val="24"/>
        </w:rPr>
        <w:t>Recruitment agencies.</w:t>
      </w:r>
    </w:p>
    <w:p w14:paraId="1861EDF2" w14:textId="77777777" w:rsidR="003A7894" w:rsidRPr="00511B90" w:rsidRDefault="003A7894" w:rsidP="008B71C9">
      <w:pPr>
        <w:numPr>
          <w:ilvl w:val="0"/>
          <w:numId w:val="3"/>
        </w:numPr>
        <w:spacing w:after="100" w:afterAutospacing="1"/>
        <w:rPr>
          <w:rFonts w:ascii="Calibri" w:hAnsi="Calibri" w:cs="Calibri"/>
          <w:sz w:val="24"/>
          <w:szCs w:val="24"/>
        </w:rPr>
      </w:pPr>
      <w:r w:rsidRPr="00511B90">
        <w:rPr>
          <w:rFonts w:ascii="Calibri" w:hAnsi="Calibri" w:cs="Calibri"/>
          <w:sz w:val="24"/>
          <w:szCs w:val="24"/>
        </w:rPr>
        <w:t>Employment websites.</w:t>
      </w:r>
    </w:p>
    <w:p w14:paraId="7FF2261E" w14:textId="77777777" w:rsidR="003A7894" w:rsidRPr="00511B90" w:rsidRDefault="003A7894" w:rsidP="008B71C9">
      <w:pPr>
        <w:numPr>
          <w:ilvl w:val="0"/>
          <w:numId w:val="3"/>
        </w:numPr>
        <w:spacing w:after="100" w:afterAutospacing="1"/>
        <w:rPr>
          <w:rFonts w:ascii="Calibri" w:hAnsi="Calibri" w:cs="Calibri"/>
          <w:sz w:val="24"/>
          <w:szCs w:val="24"/>
        </w:rPr>
      </w:pPr>
      <w:r w:rsidRPr="00511B90">
        <w:rPr>
          <w:rFonts w:ascii="Calibri" w:hAnsi="Calibri" w:cs="Calibri"/>
          <w:sz w:val="24"/>
          <w:szCs w:val="24"/>
        </w:rPr>
        <w:t>Professional networks.</w:t>
      </w:r>
    </w:p>
    <w:p w14:paraId="07AD3880" w14:textId="77777777" w:rsidR="003A7894" w:rsidRPr="00511B90" w:rsidRDefault="003A7894" w:rsidP="008B71C9">
      <w:pPr>
        <w:numPr>
          <w:ilvl w:val="0"/>
          <w:numId w:val="3"/>
        </w:numPr>
        <w:spacing w:after="100" w:afterAutospacing="1"/>
        <w:rPr>
          <w:rFonts w:ascii="Calibri" w:hAnsi="Calibri" w:cs="Calibri"/>
          <w:sz w:val="24"/>
          <w:szCs w:val="24"/>
        </w:rPr>
      </w:pPr>
      <w:r w:rsidRPr="00511B90">
        <w:rPr>
          <w:rFonts w:ascii="Calibri" w:hAnsi="Calibri" w:cs="Calibri"/>
          <w:sz w:val="24"/>
          <w:szCs w:val="24"/>
        </w:rPr>
        <w:t>Recruitment events.</w:t>
      </w:r>
    </w:p>
    <w:p w14:paraId="1B5D33AF" w14:textId="77777777" w:rsidR="003A7894" w:rsidRPr="00511B90" w:rsidRDefault="003A7894" w:rsidP="008B71C9">
      <w:pPr>
        <w:numPr>
          <w:ilvl w:val="0"/>
          <w:numId w:val="3"/>
        </w:numPr>
        <w:spacing w:after="100" w:afterAutospacing="1"/>
        <w:rPr>
          <w:rFonts w:ascii="Calibri" w:hAnsi="Calibri" w:cs="Calibri"/>
          <w:sz w:val="24"/>
          <w:szCs w:val="24"/>
        </w:rPr>
      </w:pPr>
      <w:r w:rsidRPr="00511B90">
        <w:rPr>
          <w:rFonts w:ascii="Calibri" w:hAnsi="Calibri" w:cs="Calibri"/>
          <w:sz w:val="24"/>
          <w:szCs w:val="24"/>
        </w:rPr>
        <w:t>Other approved recruitment sources.</w:t>
      </w:r>
    </w:p>
    <w:p w14:paraId="6194885B"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lastRenderedPageBreak/>
        <w:t>Recruitment information shall accurately describe the position, required qualifications, working conditions, and other relevant employment information.</w:t>
      </w:r>
    </w:p>
    <w:p w14:paraId="1A3FE55A"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The company shall not knowingly provide misleading information to applicants.</w:t>
      </w:r>
    </w:p>
    <w:p w14:paraId="204E5C74"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All recruitment channels and activities shall comply with the company's prohibition on recruitment fees and worker-paid recruitment costs.</w:t>
      </w:r>
    </w:p>
    <w:p w14:paraId="793D8ECD"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7. APPLICATION AND CANDIDATE SCREENING</w:t>
      </w:r>
    </w:p>
    <w:p w14:paraId="499C454F"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Applicants shall be evaluated against the requirements of the position.</w:t>
      </w:r>
    </w:p>
    <w:p w14:paraId="0B1BC4D7" w14:textId="77777777" w:rsidR="003A7894" w:rsidRPr="00511B90" w:rsidRDefault="003A7894" w:rsidP="00723B19">
      <w:pPr>
        <w:rPr>
          <w:rFonts w:ascii="Calibri" w:hAnsi="Calibri" w:cs="Calibri"/>
          <w:sz w:val="24"/>
          <w:szCs w:val="24"/>
        </w:rPr>
      </w:pPr>
      <w:r w:rsidRPr="00511B90">
        <w:rPr>
          <w:rFonts w:ascii="Calibri" w:hAnsi="Calibri" w:cs="Calibri"/>
          <w:sz w:val="24"/>
          <w:szCs w:val="24"/>
        </w:rPr>
        <w:t>Human Resources and/or designated hiring personnel may review:</w:t>
      </w:r>
    </w:p>
    <w:p w14:paraId="435B171D" w14:textId="77777777" w:rsidR="003A7894" w:rsidRPr="00511B90" w:rsidRDefault="003A7894" w:rsidP="008B71C9">
      <w:pPr>
        <w:numPr>
          <w:ilvl w:val="0"/>
          <w:numId w:val="4"/>
        </w:numPr>
        <w:spacing w:after="100" w:afterAutospacing="1"/>
        <w:rPr>
          <w:rFonts w:ascii="Calibri" w:hAnsi="Calibri" w:cs="Calibri"/>
          <w:sz w:val="24"/>
          <w:szCs w:val="24"/>
        </w:rPr>
      </w:pPr>
      <w:r w:rsidRPr="00511B90">
        <w:rPr>
          <w:rFonts w:ascii="Calibri" w:hAnsi="Calibri" w:cs="Calibri"/>
          <w:sz w:val="24"/>
          <w:szCs w:val="24"/>
        </w:rPr>
        <w:t>Application forms.</w:t>
      </w:r>
    </w:p>
    <w:p w14:paraId="1892976B" w14:textId="77777777" w:rsidR="003A7894" w:rsidRPr="00511B90" w:rsidRDefault="003A7894" w:rsidP="008B71C9">
      <w:pPr>
        <w:numPr>
          <w:ilvl w:val="0"/>
          <w:numId w:val="4"/>
        </w:numPr>
        <w:spacing w:after="100" w:afterAutospacing="1"/>
        <w:rPr>
          <w:rFonts w:ascii="Calibri" w:hAnsi="Calibri" w:cs="Calibri"/>
          <w:sz w:val="24"/>
          <w:szCs w:val="24"/>
        </w:rPr>
      </w:pPr>
      <w:r w:rsidRPr="00511B90">
        <w:rPr>
          <w:rFonts w:ascii="Calibri" w:hAnsi="Calibri" w:cs="Calibri"/>
          <w:sz w:val="24"/>
          <w:szCs w:val="24"/>
        </w:rPr>
        <w:t>CVs or resumes.</w:t>
      </w:r>
    </w:p>
    <w:p w14:paraId="4AC79C38" w14:textId="77777777" w:rsidR="003A7894" w:rsidRPr="00511B90" w:rsidRDefault="003A7894" w:rsidP="008B71C9">
      <w:pPr>
        <w:numPr>
          <w:ilvl w:val="0"/>
          <w:numId w:val="4"/>
        </w:numPr>
        <w:spacing w:after="100" w:afterAutospacing="1"/>
        <w:rPr>
          <w:rFonts w:ascii="Calibri" w:hAnsi="Calibri" w:cs="Calibri"/>
          <w:sz w:val="24"/>
          <w:szCs w:val="24"/>
        </w:rPr>
      </w:pPr>
      <w:r w:rsidRPr="00511B90">
        <w:rPr>
          <w:rFonts w:ascii="Calibri" w:hAnsi="Calibri" w:cs="Calibri"/>
          <w:sz w:val="24"/>
          <w:szCs w:val="24"/>
        </w:rPr>
        <w:t>Educational qualifications.</w:t>
      </w:r>
    </w:p>
    <w:p w14:paraId="66C0DA98" w14:textId="77777777" w:rsidR="003A7894" w:rsidRPr="00511B90" w:rsidRDefault="003A7894" w:rsidP="008B71C9">
      <w:pPr>
        <w:numPr>
          <w:ilvl w:val="0"/>
          <w:numId w:val="4"/>
        </w:numPr>
        <w:spacing w:after="100" w:afterAutospacing="1"/>
        <w:rPr>
          <w:rFonts w:ascii="Calibri" w:hAnsi="Calibri" w:cs="Calibri"/>
          <w:sz w:val="24"/>
          <w:szCs w:val="24"/>
        </w:rPr>
      </w:pPr>
      <w:r w:rsidRPr="00511B90">
        <w:rPr>
          <w:rFonts w:ascii="Calibri" w:hAnsi="Calibri" w:cs="Calibri"/>
          <w:sz w:val="24"/>
          <w:szCs w:val="24"/>
        </w:rPr>
        <w:t>Professional experience.</w:t>
      </w:r>
    </w:p>
    <w:p w14:paraId="0F8EF9A6" w14:textId="77777777" w:rsidR="003A7894" w:rsidRPr="00511B90" w:rsidRDefault="003A7894" w:rsidP="008B71C9">
      <w:pPr>
        <w:numPr>
          <w:ilvl w:val="0"/>
          <w:numId w:val="4"/>
        </w:numPr>
        <w:spacing w:after="100" w:afterAutospacing="1"/>
        <w:rPr>
          <w:rFonts w:ascii="Calibri" w:hAnsi="Calibri" w:cs="Calibri"/>
          <w:sz w:val="24"/>
          <w:szCs w:val="24"/>
        </w:rPr>
      </w:pPr>
      <w:r w:rsidRPr="00511B90">
        <w:rPr>
          <w:rFonts w:ascii="Calibri" w:hAnsi="Calibri" w:cs="Calibri"/>
          <w:sz w:val="24"/>
          <w:szCs w:val="24"/>
        </w:rPr>
        <w:t>Technical skills.</w:t>
      </w:r>
    </w:p>
    <w:p w14:paraId="7B0C1584" w14:textId="77777777" w:rsidR="003A7894" w:rsidRPr="00511B90" w:rsidRDefault="003A7894" w:rsidP="008B71C9">
      <w:pPr>
        <w:numPr>
          <w:ilvl w:val="0"/>
          <w:numId w:val="4"/>
        </w:numPr>
        <w:spacing w:after="100" w:afterAutospacing="1"/>
        <w:rPr>
          <w:rFonts w:ascii="Calibri" w:hAnsi="Calibri" w:cs="Calibri"/>
          <w:sz w:val="24"/>
          <w:szCs w:val="24"/>
        </w:rPr>
      </w:pPr>
      <w:r w:rsidRPr="00511B90">
        <w:rPr>
          <w:rFonts w:ascii="Calibri" w:hAnsi="Calibri" w:cs="Calibri"/>
          <w:sz w:val="24"/>
          <w:szCs w:val="24"/>
        </w:rPr>
        <w:t>Relevant certifications or licenses.</w:t>
      </w:r>
    </w:p>
    <w:p w14:paraId="19A25C58" w14:textId="77777777" w:rsidR="003A7894" w:rsidRPr="00511B90" w:rsidRDefault="003A7894" w:rsidP="008B71C9">
      <w:pPr>
        <w:numPr>
          <w:ilvl w:val="0"/>
          <w:numId w:val="4"/>
        </w:numPr>
        <w:spacing w:after="100" w:afterAutospacing="1"/>
        <w:rPr>
          <w:rFonts w:ascii="Calibri" w:hAnsi="Calibri" w:cs="Calibri"/>
          <w:sz w:val="24"/>
          <w:szCs w:val="24"/>
        </w:rPr>
      </w:pPr>
      <w:r w:rsidRPr="00511B90">
        <w:rPr>
          <w:rFonts w:ascii="Calibri" w:hAnsi="Calibri" w:cs="Calibri"/>
          <w:sz w:val="24"/>
          <w:szCs w:val="24"/>
        </w:rPr>
        <w:t>Previous employment information.</w:t>
      </w:r>
    </w:p>
    <w:p w14:paraId="04BD6B52" w14:textId="77777777" w:rsidR="003A7894" w:rsidRPr="00511B90" w:rsidRDefault="003A7894" w:rsidP="008B71C9">
      <w:pPr>
        <w:numPr>
          <w:ilvl w:val="0"/>
          <w:numId w:val="4"/>
        </w:numPr>
        <w:spacing w:after="100" w:afterAutospacing="1"/>
        <w:rPr>
          <w:rFonts w:ascii="Calibri" w:hAnsi="Calibri" w:cs="Calibri"/>
          <w:sz w:val="24"/>
          <w:szCs w:val="24"/>
        </w:rPr>
      </w:pPr>
      <w:r w:rsidRPr="00511B90">
        <w:rPr>
          <w:rFonts w:ascii="Calibri" w:hAnsi="Calibri" w:cs="Calibri"/>
          <w:sz w:val="24"/>
          <w:szCs w:val="24"/>
        </w:rPr>
        <w:t>Other job-related information.</w:t>
      </w:r>
    </w:p>
    <w:p w14:paraId="71CAE9F9"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Candidate information shall be handled confidentially and accessed only by authorized personnel involved in recruitment.</w:t>
      </w:r>
    </w:p>
    <w:p w14:paraId="107EF6B6"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8. INTERVIEW AND SELECTION</w:t>
      </w:r>
    </w:p>
    <w:p w14:paraId="71CB6454"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Candidates who meet the initial requirements may be invited for interviews or other appropriate assessments.</w:t>
      </w:r>
    </w:p>
    <w:p w14:paraId="22D4DDE8"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Interviews shall be conducted by authorized personnel and shall focus on job-related qualifications, experience, skills, competence, behavior, and suitability for the position.</w:t>
      </w:r>
    </w:p>
    <w:p w14:paraId="5B51DCA1"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Selection decisions shall be based on objective, legitimate, and job-related criteria.</w:t>
      </w:r>
    </w:p>
    <w:p w14:paraId="6E89F409"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Interview, assessment, selection, and approval records shall be maintained where appropriate to demonstrate consistency and support the recruitment decision.</w:t>
      </w:r>
    </w:p>
    <w:p w14:paraId="3D63FE85" w14:textId="77777777" w:rsidR="003A7894" w:rsidRDefault="003A7894" w:rsidP="00723B19">
      <w:pPr>
        <w:spacing w:after="100" w:afterAutospacing="1"/>
        <w:rPr>
          <w:rFonts w:ascii="Calibri" w:hAnsi="Calibri" w:cs="Calibri"/>
          <w:sz w:val="24"/>
          <w:szCs w:val="24"/>
        </w:rPr>
      </w:pPr>
      <w:r w:rsidRPr="00511B90">
        <w:rPr>
          <w:rFonts w:ascii="Calibri" w:hAnsi="Calibri" w:cs="Calibri"/>
          <w:sz w:val="24"/>
          <w:szCs w:val="24"/>
        </w:rPr>
        <w:t>Candidates shall be treated fairly and without discrimination throughout the interview and selection process.</w:t>
      </w:r>
    </w:p>
    <w:p w14:paraId="648E9598" w14:textId="77777777" w:rsidR="00723B19" w:rsidRPr="00511B90" w:rsidRDefault="00723B19" w:rsidP="00723B19">
      <w:pPr>
        <w:spacing w:after="100" w:afterAutospacing="1"/>
        <w:rPr>
          <w:rFonts w:ascii="Calibri" w:hAnsi="Calibri" w:cs="Calibri"/>
          <w:sz w:val="24"/>
          <w:szCs w:val="24"/>
        </w:rPr>
      </w:pPr>
    </w:p>
    <w:p w14:paraId="40281AE5"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lastRenderedPageBreak/>
        <w:t>9. EMPLOYMENT VERIFICATION AND DUE DILIGENCE</w:t>
      </w:r>
    </w:p>
    <w:p w14:paraId="5D9C9037"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As part of hiring and personnel documentation, newly hired employees shall provide a valid criminal record certificate (Police Clearance Certificate / “Fesh Tashbih”) where required by applicable law and company procedures.</w:t>
      </w:r>
    </w:p>
    <w:p w14:paraId="5A5583B1" w14:textId="0ADE4E83"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 xml:space="preserve">The company shall review and verify the certificate before completing employment, </w:t>
      </w:r>
      <w:r w:rsidR="004C088C" w:rsidRPr="00511B90">
        <w:rPr>
          <w:rFonts w:ascii="Calibri" w:hAnsi="Calibri" w:cs="Calibri"/>
          <w:sz w:val="24"/>
          <w:szCs w:val="24"/>
        </w:rPr>
        <w:t>were</w:t>
      </w:r>
      <w:r w:rsidRPr="00511B90">
        <w:rPr>
          <w:rFonts w:ascii="Calibri" w:hAnsi="Calibri" w:cs="Calibri"/>
          <w:sz w:val="24"/>
          <w:szCs w:val="24"/>
        </w:rPr>
        <w:t xml:space="preserve"> legally permitted and applicable.</w:t>
      </w:r>
    </w:p>
    <w:p w14:paraId="1DAA04DB"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For employees working in security-sensitive functions, including Shipping, Logistics, Packing, and Security, the criminal record certificate shall be renewed and reviewed annually in accordance with applicable legal requirements and company procedures.</w:t>
      </w:r>
    </w:p>
    <w:p w14:paraId="1E88FA16" w14:textId="77777777" w:rsidR="003A7894" w:rsidRPr="00511B90" w:rsidRDefault="003A7894" w:rsidP="00723B19">
      <w:pPr>
        <w:rPr>
          <w:rFonts w:ascii="Calibri" w:hAnsi="Calibri" w:cs="Calibri"/>
          <w:sz w:val="24"/>
          <w:szCs w:val="24"/>
        </w:rPr>
      </w:pPr>
      <w:r w:rsidRPr="00511B90">
        <w:rPr>
          <w:rFonts w:ascii="Calibri" w:hAnsi="Calibri" w:cs="Calibri"/>
          <w:sz w:val="24"/>
          <w:szCs w:val="24"/>
        </w:rPr>
        <w:t>Where appropriate and legally permitted, the company may verify:</w:t>
      </w:r>
    </w:p>
    <w:p w14:paraId="07EEDE22" w14:textId="77777777" w:rsidR="003A7894" w:rsidRPr="00511B90" w:rsidRDefault="003A7894" w:rsidP="008B71C9">
      <w:pPr>
        <w:numPr>
          <w:ilvl w:val="0"/>
          <w:numId w:val="5"/>
        </w:numPr>
        <w:spacing w:after="100" w:afterAutospacing="1"/>
        <w:rPr>
          <w:rFonts w:ascii="Calibri" w:hAnsi="Calibri" w:cs="Calibri"/>
          <w:sz w:val="24"/>
          <w:szCs w:val="24"/>
        </w:rPr>
      </w:pPr>
      <w:r w:rsidRPr="00511B90">
        <w:rPr>
          <w:rFonts w:ascii="Calibri" w:hAnsi="Calibri" w:cs="Calibri"/>
          <w:sz w:val="24"/>
          <w:szCs w:val="24"/>
        </w:rPr>
        <w:t>Identity information.</w:t>
      </w:r>
    </w:p>
    <w:p w14:paraId="71CC8468" w14:textId="77777777" w:rsidR="003A7894" w:rsidRPr="00511B90" w:rsidRDefault="003A7894" w:rsidP="008B71C9">
      <w:pPr>
        <w:numPr>
          <w:ilvl w:val="0"/>
          <w:numId w:val="5"/>
        </w:numPr>
        <w:spacing w:after="100" w:afterAutospacing="1"/>
        <w:rPr>
          <w:rFonts w:ascii="Calibri" w:hAnsi="Calibri" w:cs="Calibri"/>
          <w:sz w:val="24"/>
          <w:szCs w:val="24"/>
        </w:rPr>
      </w:pPr>
      <w:r w:rsidRPr="00511B90">
        <w:rPr>
          <w:rFonts w:ascii="Calibri" w:hAnsi="Calibri" w:cs="Calibri"/>
          <w:sz w:val="24"/>
          <w:szCs w:val="24"/>
        </w:rPr>
        <w:t>Educational qualifications.</w:t>
      </w:r>
    </w:p>
    <w:p w14:paraId="4E00839D" w14:textId="77777777" w:rsidR="003A7894" w:rsidRPr="00511B90" w:rsidRDefault="003A7894" w:rsidP="008B71C9">
      <w:pPr>
        <w:numPr>
          <w:ilvl w:val="0"/>
          <w:numId w:val="5"/>
        </w:numPr>
        <w:spacing w:after="100" w:afterAutospacing="1"/>
        <w:rPr>
          <w:rFonts w:ascii="Calibri" w:hAnsi="Calibri" w:cs="Calibri"/>
          <w:sz w:val="24"/>
          <w:szCs w:val="24"/>
        </w:rPr>
      </w:pPr>
      <w:r w:rsidRPr="00511B90">
        <w:rPr>
          <w:rFonts w:ascii="Calibri" w:hAnsi="Calibri" w:cs="Calibri"/>
          <w:sz w:val="24"/>
          <w:szCs w:val="24"/>
        </w:rPr>
        <w:t>Professional certifications or licenses.</w:t>
      </w:r>
    </w:p>
    <w:p w14:paraId="04C6055D" w14:textId="77777777" w:rsidR="003A7894" w:rsidRPr="00511B90" w:rsidRDefault="003A7894" w:rsidP="008B71C9">
      <w:pPr>
        <w:numPr>
          <w:ilvl w:val="0"/>
          <w:numId w:val="5"/>
        </w:numPr>
        <w:spacing w:after="100" w:afterAutospacing="1"/>
        <w:rPr>
          <w:rFonts w:ascii="Calibri" w:hAnsi="Calibri" w:cs="Calibri"/>
          <w:sz w:val="24"/>
          <w:szCs w:val="24"/>
        </w:rPr>
      </w:pPr>
      <w:r w:rsidRPr="00511B90">
        <w:rPr>
          <w:rFonts w:ascii="Calibri" w:hAnsi="Calibri" w:cs="Calibri"/>
          <w:sz w:val="24"/>
          <w:szCs w:val="24"/>
        </w:rPr>
        <w:t>Previous employment information.</w:t>
      </w:r>
    </w:p>
    <w:p w14:paraId="3BC886C5" w14:textId="77777777" w:rsidR="003A7894" w:rsidRPr="00511B90" w:rsidRDefault="003A7894" w:rsidP="008B71C9">
      <w:pPr>
        <w:numPr>
          <w:ilvl w:val="0"/>
          <w:numId w:val="5"/>
        </w:numPr>
        <w:spacing w:after="100" w:afterAutospacing="1"/>
        <w:rPr>
          <w:rFonts w:ascii="Calibri" w:hAnsi="Calibri" w:cs="Calibri"/>
          <w:sz w:val="24"/>
          <w:szCs w:val="24"/>
        </w:rPr>
      </w:pPr>
      <w:r w:rsidRPr="00511B90">
        <w:rPr>
          <w:rFonts w:ascii="Calibri" w:hAnsi="Calibri" w:cs="Calibri"/>
          <w:sz w:val="24"/>
          <w:szCs w:val="24"/>
        </w:rPr>
        <w:t>Relevant work experience.</w:t>
      </w:r>
    </w:p>
    <w:p w14:paraId="16E70012" w14:textId="77777777" w:rsidR="003A7894" w:rsidRPr="00511B90" w:rsidRDefault="003A7894" w:rsidP="008B71C9">
      <w:pPr>
        <w:numPr>
          <w:ilvl w:val="0"/>
          <w:numId w:val="5"/>
        </w:numPr>
        <w:spacing w:after="100" w:afterAutospacing="1"/>
        <w:rPr>
          <w:rFonts w:ascii="Calibri" w:hAnsi="Calibri" w:cs="Calibri"/>
          <w:sz w:val="24"/>
          <w:szCs w:val="24"/>
        </w:rPr>
      </w:pPr>
      <w:r w:rsidRPr="00511B90">
        <w:rPr>
          <w:rFonts w:ascii="Calibri" w:hAnsi="Calibri" w:cs="Calibri"/>
          <w:sz w:val="24"/>
          <w:szCs w:val="24"/>
        </w:rPr>
        <w:t>References.</w:t>
      </w:r>
    </w:p>
    <w:p w14:paraId="36FA7779" w14:textId="77777777" w:rsidR="003A7894" w:rsidRPr="00511B90" w:rsidRDefault="003A7894" w:rsidP="008B71C9">
      <w:pPr>
        <w:numPr>
          <w:ilvl w:val="0"/>
          <w:numId w:val="5"/>
        </w:numPr>
        <w:spacing w:after="100" w:afterAutospacing="1"/>
        <w:rPr>
          <w:rFonts w:ascii="Calibri" w:hAnsi="Calibri" w:cs="Calibri"/>
          <w:sz w:val="24"/>
          <w:szCs w:val="24"/>
        </w:rPr>
      </w:pPr>
      <w:r w:rsidRPr="00511B90">
        <w:rPr>
          <w:rFonts w:ascii="Calibri" w:hAnsi="Calibri" w:cs="Calibri"/>
          <w:sz w:val="24"/>
          <w:szCs w:val="24"/>
        </w:rPr>
        <w:t>Other information directly related to the position and permitted by applicable law.</w:t>
      </w:r>
    </w:p>
    <w:p w14:paraId="41C63AFE"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Additional background or security checks may be conducted where justified by business, security, legal, regulatory, or operational requirements.</w:t>
      </w:r>
    </w:p>
    <w:p w14:paraId="6CD1FA89"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All verification information shall be handled confidentially and accessed only by authorized personnel.</w:t>
      </w:r>
    </w:p>
    <w:p w14:paraId="4E8558EC"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10. EMPLOYMENT ELIGIBILITY AND DOCUMENTATION</w:t>
      </w:r>
    </w:p>
    <w:p w14:paraId="6CB13903"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Before employment begins, the company shall obtain and maintain documentation required by applicable laws and company procedures.</w:t>
      </w:r>
    </w:p>
    <w:p w14:paraId="65E51BC7" w14:textId="77777777" w:rsidR="003A7894" w:rsidRPr="00511B90" w:rsidRDefault="003A7894" w:rsidP="00723B19">
      <w:pPr>
        <w:rPr>
          <w:rFonts w:ascii="Calibri" w:hAnsi="Calibri" w:cs="Calibri"/>
          <w:sz w:val="24"/>
          <w:szCs w:val="24"/>
        </w:rPr>
      </w:pPr>
      <w:r w:rsidRPr="00511B90">
        <w:rPr>
          <w:rFonts w:ascii="Calibri" w:hAnsi="Calibri" w:cs="Calibri"/>
          <w:sz w:val="24"/>
          <w:szCs w:val="24"/>
        </w:rPr>
        <w:t>Where applicable, documentation may include:</w:t>
      </w:r>
    </w:p>
    <w:p w14:paraId="21678C84" w14:textId="77777777" w:rsidR="003A7894" w:rsidRPr="00511B90" w:rsidRDefault="003A7894" w:rsidP="008B71C9">
      <w:pPr>
        <w:numPr>
          <w:ilvl w:val="0"/>
          <w:numId w:val="6"/>
        </w:numPr>
        <w:spacing w:after="100" w:afterAutospacing="1"/>
        <w:rPr>
          <w:rFonts w:ascii="Calibri" w:hAnsi="Calibri" w:cs="Calibri"/>
          <w:sz w:val="24"/>
          <w:szCs w:val="24"/>
        </w:rPr>
      </w:pPr>
      <w:r w:rsidRPr="00511B90">
        <w:rPr>
          <w:rFonts w:ascii="Calibri" w:hAnsi="Calibri" w:cs="Calibri"/>
          <w:sz w:val="24"/>
          <w:szCs w:val="24"/>
        </w:rPr>
        <w:t>Proof of identity.</w:t>
      </w:r>
    </w:p>
    <w:p w14:paraId="1C867B06" w14:textId="77777777" w:rsidR="003A7894" w:rsidRPr="00511B90" w:rsidRDefault="003A7894" w:rsidP="008B71C9">
      <w:pPr>
        <w:numPr>
          <w:ilvl w:val="0"/>
          <w:numId w:val="6"/>
        </w:numPr>
        <w:spacing w:after="100" w:afterAutospacing="1"/>
        <w:rPr>
          <w:rFonts w:ascii="Calibri" w:hAnsi="Calibri" w:cs="Calibri"/>
          <w:sz w:val="24"/>
          <w:szCs w:val="24"/>
        </w:rPr>
      </w:pPr>
      <w:r w:rsidRPr="00511B90">
        <w:rPr>
          <w:rFonts w:ascii="Calibri" w:hAnsi="Calibri" w:cs="Calibri"/>
          <w:sz w:val="24"/>
          <w:szCs w:val="24"/>
        </w:rPr>
        <w:t>Employment application or personnel information.</w:t>
      </w:r>
    </w:p>
    <w:p w14:paraId="6E2A4B33" w14:textId="77777777" w:rsidR="003A7894" w:rsidRPr="00511B90" w:rsidRDefault="003A7894" w:rsidP="008B71C9">
      <w:pPr>
        <w:numPr>
          <w:ilvl w:val="0"/>
          <w:numId w:val="6"/>
        </w:numPr>
        <w:spacing w:after="100" w:afterAutospacing="1"/>
        <w:rPr>
          <w:rFonts w:ascii="Calibri" w:hAnsi="Calibri" w:cs="Calibri"/>
          <w:sz w:val="24"/>
          <w:szCs w:val="24"/>
        </w:rPr>
      </w:pPr>
      <w:r w:rsidRPr="00511B90">
        <w:rPr>
          <w:rFonts w:ascii="Calibri" w:hAnsi="Calibri" w:cs="Calibri"/>
          <w:sz w:val="24"/>
          <w:szCs w:val="24"/>
        </w:rPr>
        <w:t>Educational or professional qualification records.</w:t>
      </w:r>
    </w:p>
    <w:p w14:paraId="6793E24E" w14:textId="77777777" w:rsidR="003A7894" w:rsidRPr="00511B90" w:rsidRDefault="003A7894" w:rsidP="008B71C9">
      <w:pPr>
        <w:numPr>
          <w:ilvl w:val="0"/>
          <w:numId w:val="6"/>
        </w:numPr>
        <w:spacing w:after="100" w:afterAutospacing="1"/>
        <w:rPr>
          <w:rFonts w:ascii="Calibri" w:hAnsi="Calibri" w:cs="Calibri"/>
          <w:sz w:val="24"/>
          <w:szCs w:val="24"/>
        </w:rPr>
      </w:pPr>
      <w:r w:rsidRPr="00511B90">
        <w:rPr>
          <w:rFonts w:ascii="Calibri" w:hAnsi="Calibri" w:cs="Calibri"/>
          <w:sz w:val="24"/>
          <w:szCs w:val="24"/>
        </w:rPr>
        <w:t>Required licenses or certifications.</w:t>
      </w:r>
    </w:p>
    <w:p w14:paraId="2F5DB110" w14:textId="77777777" w:rsidR="003A7894" w:rsidRPr="00511B90" w:rsidRDefault="003A7894" w:rsidP="008B71C9">
      <w:pPr>
        <w:numPr>
          <w:ilvl w:val="0"/>
          <w:numId w:val="6"/>
        </w:numPr>
        <w:spacing w:after="100" w:afterAutospacing="1"/>
        <w:rPr>
          <w:rFonts w:ascii="Calibri" w:hAnsi="Calibri" w:cs="Calibri"/>
          <w:sz w:val="24"/>
          <w:szCs w:val="24"/>
        </w:rPr>
      </w:pPr>
      <w:r w:rsidRPr="00511B90">
        <w:rPr>
          <w:rFonts w:ascii="Calibri" w:hAnsi="Calibri" w:cs="Calibri"/>
          <w:sz w:val="24"/>
          <w:szCs w:val="24"/>
        </w:rPr>
        <w:t>Employment agreement or contract.</w:t>
      </w:r>
    </w:p>
    <w:p w14:paraId="385E8DC7" w14:textId="77777777" w:rsidR="003A7894" w:rsidRPr="00511B90" w:rsidRDefault="003A7894" w:rsidP="008B71C9">
      <w:pPr>
        <w:numPr>
          <w:ilvl w:val="0"/>
          <w:numId w:val="6"/>
        </w:numPr>
        <w:spacing w:after="100" w:afterAutospacing="1"/>
        <w:rPr>
          <w:rFonts w:ascii="Calibri" w:hAnsi="Calibri" w:cs="Calibri"/>
          <w:sz w:val="24"/>
          <w:szCs w:val="24"/>
        </w:rPr>
      </w:pPr>
      <w:r w:rsidRPr="00511B90">
        <w:rPr>
          <w:rFonts w:ascii="Calibri" w:hAnsi="Calibri" w:cs="Calibri"/>
          <w:sz w:val="24"/>
          <w:szCs w:val="24"/>
        </w:rPr>
        <w:t>Other legally required employment documentation.</w:t>
      </w:r>
    </w:p>
    <w:p w14:paraId="1E71D267"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Personnel records shall be maintained securely and accessed only by authorized personnel.</w:t>
      </w:r>
    </w:p>
    <w:p w14:paraId="0FA17B5C"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lastRenderedPageBreak/>
        <w:t>11. OFFER AND EMPLOYMENT APPROVAL</w:t>
      </w:r>
    </w:p>
    <w:p w14:paraId="410625E7"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Employment offers shall be issued only after required recruitment and approval activities have been completed.</w:t>
      </w:r>
    </w:p>
    <w:p w14:paraId="23E8F293" w14:textId="77777777" w:rsidR="003A7894" w:rsidRPr="00511B90" w:rsidRDefault="003A7894" w:rsidP="00723B19">
      <w:pPr>
        <w:rPr>
          <w:rFonts w:ascii="Calibri" w:hAnsi="Calibri" w:cs="Calibri"/>
          <w:sz w:val="24"/>
          <w:szCs w:val="24"/>
        </w:rPr>
      </w:pPr>
      <w:r w:rsidRPr="00511B90">
        <w:rPr>
          <w:rFonts w:ascii="Calibri" w:hAnsi="Calibri" w:cs="Calibri"/>
          <w:sz w:val="24"/>
          <w:szCs w:val="24"/>
        </w:rPr>
        <w:t>The employment offer or contract shall clearly define applicable employment conditions, including:</w:t>
      </w:r>
    </w:p>
    <w:p w14:paraId="3AAEBB35" w14:textId="77777777" w:rsidR="003A7894" w:rsidRPr="00511B90" w:rsidRDefault="003A7894" w:rsidP="008B71C9">
      <w:pPr>
        <w:numPr>
          <w:ilvl w:val="0"/>
          <w:numId w:val="7"/>
        </w:numPr>
        <w:spacing w:after="100" w:afterAutospacing="1"/>
        <w:rPr>
          <w:rFonts w:ascii="Calibri" w:hAnsi="Calibri" w:cs="Calibri"/>
          <w:sz w:val="24"/>
          <w:szCs w:val="24"/>
        </w:rPr>
      </w:pPr>
      <w:r w:rsidRPr="00511B90">
        <w:rPr>
          <w:rFonts w:ascii="Calibri" w:hAnsi="Calibri" w:cs="Calibri"/>
          <w:sz w:val="24"/>
          <w:szCs w:val="24"/>
        </w:rPr>
        <w:t>Position and department.</w:t>
      </w:r>
    </w:p>
    <w:p w14:paraId="5C50B6DF" w14:textId="77777777" w:rsidR="003A7894" w:rsidRPr="00511B90" w:rsidRDefault="003A7894" w:rsidP="008B71C9">
      <w:pPr>
        <w:numPr>
          <w:ilvl w:val="0"/>
          <w:numId w:val="7"/>
        </w:numPr>
        <w:spacing w:after="100" w:afterAutospacing="1"/>
        <w:rPr>
          <w:rFonts w:ascii="Calibri" w:hAnsi="Calibri" w:cs="Calibri"/>
          <w:sz w:val="24"/>
          <w:szCs w:val="24"/>
        </w:rPr>
      </w:pPr>
      <w:r w:rsidRPr="00511B90">
        <w:rPr>
          <w:rFonts w:ascii="Calibri" w:hAnsi="Calibri" w:cs="Calibri"/>
          <w:sz w:val="24"/>
          <w:szCs w:val="24"/>
        </w:rPr>
        <w:t>Start date.</w:t>
      </w:r>
    </w:p>
    <w:p w14:paraId="1F8461F4" w14:textId="77777777" w:rsidR="003A7894" w:rsidRPr="00511B90" w:rsidRDefault="003A7894" w:rsidP="008B71C9">
      <w:pPr>
        <w:numPr>
          <w:ilvl w:val="0"/>
          <w:numId w:val="7"/>
        </w:numPr>
        <w:spacing w:after="100" w:afterAutospacing="1"/>
        <w:rPr>
          <w:rFonts w:ascii="Calibri" w:hAnsi="Calibri" w:cs="Calibri"/>
          <w:sz w:val="24"/>
          <w:szCs w:val="24"/>
        </w:rPr>
      </w:pPr>
      <w:r w:rsidRPr="00511B90">
        <w:rPr>
          <w:rFonts w:ascii="Calibri" w:hAnsi="Calibri" w:cs="Calibri"/>
          <w:sz w:val="24"/>
          <w:szCs w:val="24"/>
        </w:rPr>
        <w:t>Compensation and benefits.</w:t>
      </w:r>
    </w:p>
    <w:p w14:paraId="34AE986C" w14:textId="77777777" w:rsidR="003A7894" w:rsidRPr="00511B90" w:rsidRDefault="003A7894" w:rsidP="008B71C9">
      <w:pPr>
        <w:numPr>
          <w:ilvl w:val="0"/>
          <w:numId w:val="7"/>
        </w:numPr>
        <w:spacing w:after="100" w:afterAutospacing="1"/>
        <w:rPr>
          <w:rFonts w:ascii="Calibri" w:hAnsi="Calibri" w:cs="Calibri"/>
          <w:sz w:val="24"/>
          <w:szCs w:val="24"/>
        </w:rPr>
      </w:pPr>
      <w:r w:rsidRPr="00511B90">
        <w:rPr>
          <w:rFonts w:ascii="Calibri" w:hAnsi="Calibri" w:cs="Calibri"/>
          <w:sz w:val="24"/>
          <w:szCs w:val="24"/>
        </w:rPr>
        <w:t>Working hours and shift arrangements.</w:t>
      </w:r>
    </w:p>
    <w:p w14:paraId="291A255A" w14:textId="77777777" w:rsidR="003A7894" w:rsidRPr="00511B90" w:rsidRDefault="003A7894" w:rsidP="008B71C9">
      <w:pPr>
        <w:numPr>
          <w:ilvl w:val="0"/>
          <w:numId w:val="7"/>
        </w:numPr>
        <w:spacing w:after="100" w:afterAutospacing="1"/>
        <w:rPr>
          <w:rFonts w:ascii="Calibri" w:hAnsi="Calibri" w:cs="Calibri"/>
          <w:sz w:val="24"/>
          <w:szCs w:val="24"/>
        </w:rPr>
      </w:pPr>
      <w:r w:rsidRPr="00511B90">
        <w:rPr>
          <w:rFonts w:ascii="Calibri" w:hAnsi="Calibri" w:cs="Calibri"/>
          <w:sz w:val="24"/>
          <w:szCs w:val="24"/>
        </w:rPr>
        <w:t>Employment status.</w:t>
      </w:r>
    </w:p>
    <w:p w14:paraId="6B17B76C" w14:textId="77777777" w:rsidR="003A7894" w:rsidRPr="00511B90" w:rsidRDefault="003A7894" w:rsidP="008B71C9">
      <w:pPr>
        <w:numPr>
          <w:ilvl w:val="0"/>
          <w:numId w:val="7"/>
        </w:numPr>
        <w:spacing w:after="100" w:afterAutospacing="1"/>
        <w:rPr>
          <w:rFonts w:ascii="Calibri" w:hAnsi="Calibri" w:cs="Calibri"/>
          <w:sz w:val="24"/>
          <w:szCs w:val="24"/>
        </w:rPr>
      </w:pPr>
      <w:r w:rsidRPr="00511B90">
        <w:rPr>
          <w:rFonts w:ascii="Calibri" w:hAnsi="Calibri" w:cs="Calibri"/>
          <w:sz w:val="24"/>
          <w:szCs w:val="24"/>
        </w:rPr>
        <w:t>Reporting responsibilities.</w:t>
      </w:r>
    </w:p>
    <w:p w14:paraId="07E4A040" w14:textId="77777777" w:rsidR="003A7894" w:rsidRPr="00511B90" w:rsidRDefault="003A7894" w:rsidP="008B71C9">
      <w:pPr>
        <w:numPr>
          <w:ilvl w:val="0"/>
          <w:numId w:val="7"/>
        </w:numPr>
        <w:spacing w:after="100" w:afterAutospacing="1"/>
        <w:rPr>
          <w:rFonts w:ascii="Calibri" w:hAnsi="Calibri" w:cs="Calibri"/>
          <w:sz w:val="24"/>
          <w:szCs w:val="24"/>
        </w:rPr>
      </w:pPr>
      <w:r w:rsidRPr="00511B90">
        <w:rPr>
          <w:rFonts w:ascii="Calibri" w:hAnsi="Calibri" w:cs="Calibri"/>
          <w:sz w:val="24"/>
          <w:szCs w:val="24"/>
        </w:rPr>
        <w:t>Applicable company policies and requirements.</w:t>
      </w:r>
    </w:p>
    <w:p w14:paraId="68E46E05"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Employment terms shall comply with applicable laws and company requirements.</w:t>
      </w:r>
    </w:p>
    <w:p w14:paraId="1E5DAD8E"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No applicant or worker shall be required to pay a recruitment or hiring fee, deposit, or charge as a condition of receiving or accepting an employment offer.</w:t>
      </w:r>
    </w:p>
    <w:p w14:paraId="0AD7DE1B"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12. AGE AND LEGAL REQUIREMENTS</w:t>
      </w:r>
    </w:p>
    <w:p w14:paraId="16706A28"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EROGLU KNITTING shall comply with applicable legal requirements regarding minimum employment age, working hours, and employment conditions.</w:t>
      </w:r>
    </w:p>
    <w:p w14:paraId="71A54AC8"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The company shall not employ individuals below the legally permitted minimum working age.</w:t>
      </w:r>
    </w:p>
    <w:p w14:paraId="6D32DB15"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Where required, documentation shall be maintained to demonstrate compliance with applicable age and employment requirements.</w:t>
      </w:r>
    </w:p>
    <w:p w14:paraId="530B9B5B"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Age shall not be used as a discriminatory criterion except where a specific age requirement is legally permitted or required and is relevant to the position.</w:t>
      </w:r>
    </w:p>
    <w:p w14:paraId="7F53CD18"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13. NON-DISCRIMINATION AND EQUAL OPPORTUNITY</w:t>
      </w:r>
    </w:p>
    <w:p w14:paraId="4CF00628"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The company shall provide equal employment opportunities and shall not discriminate against applicants or employees based on age, sex, gender, marital status, religion, or any other ground prohibited by applicable law.</w:t>
      </w:r>
    </w:p>
    <w:p w14:paraId="2F2910DD" w14:textId="77777777" w:rsidR="003A7894" w:rsidRPr="00511B90" w:rsidRDefault="003A7894" w:rsidP="00723B19">
      <w:pPr>
        <w:rPr>
          <w:rFonts w:ascii="Calibri" w:hAnsi="Calibri" w:cs="Calibri"/>
          <w:sz w:val="24"/>
          <w:szCs w:val="24"/>
        </w:rPr>
      </w:pPr>
      <w:r w:rsidRPr="00511B90">
        <w:rPr>
          <w:rFonts w:ascii="Calibri" w:hAnsi="Calibri" w:cs="Calibri"/>
          <w:sz w:val="24"/>
          <w:szCs w:val="24"/>
        </w:rPr>
        <w:t>This prohibition applies to:</w:t>
      </w:r>
    </w:p>
    <w:p w14:paraId="5578AA14" w14:textId="77777777" w:rsidR="003A7894" w:rsidRPr="00511B90" w:rsidRDefault="003A7894" w:rsidP="008B71C9">
      <w:pPr>
        <w:numPr>
          <w:ilvl w:val="0"/>
          <w:numId w:val="8"/>
        </w:numPr>
        <w:spacing w:after="100" w:afterAutospacing="1"/>
        <w:rPr>
          <w:rFonts w:ascii="Calibri" w:hAnsi="Calibri" w:cs="Calibri"/>
          <w:sz w:val="24"/>
          <w:szCs w:val="24"/>
        </w:rPr>
      </w:pPr>
      <w:r w:rsidRPr="00511B90">
        <w:rPr>
          <w:rFonts w:ascii="Calibri" w:hAnsi="Calibri" w:cs="Calibri"/>
          <w:sz w:val="24"/>
          <w:szCs w:val="24"/>
        </w:rPr>
        <w:t>Job advertisements and recruitment announcements.</w:t>
      </w:r>
    </w:p>
    <w:p w14:paraId="11219929" w14:textId="77777777" w:rsidR="003A7894" w:rsidRPr="00511B90" w:rsidRDefault="003A7894" w:rsidP="008B71C9">
      <w:pPr>
        <w:numPr>
          <w:ilvl w:val="0"/>
          <w:numId w:val="8"/>
        </w:numPr>
        <w:spacing w:after="100" w:afterAutospacing="1"/>
        <w:rPr>
          <w:rFonts w:ascii="Calibri" w:hAnsi="Calibri" w:cs="Calibri"/>
          <w:sz w:val="24"/>
          <w:szCs w:val="24"/>
        </w:rPr>
      </w:pPr>
      <w:r w:rsidRPr="00511B90">
        <w:rPr>
          <w:rFonts w:ascii="Calibri" w:hAnsi="Calibri" w:cs="Calibri"/>
          <w:sz w:val="24"/>
          <w:szCs w:val="24"/>
        </w:rPr>
        <w:t>Application and candidate screening.</w:t>
      </w:r>
    </w:p>
    <w:p w14:paraId="50FD6FD8" w14:textId="77777777" w:rsidR="003A7894" w:rsidRPr="00511B90" w:rsidRDefault="003A7894" w:rsidP="008B71C9">
      <w:pPr>
        <w:numPr>
          <w:ilvl w:val="0"/>
          <w:numId w:val="8"/>
        </w:numPr>
        <w:spacing w:after="100" w:afterAutospacing="1"/>
        <w:rPr>
          <w:rFonts w:ascii="Calibri" w:hAnsi="Calibri" w:cs="Calibri"/>
          <w:sz w:val="24"/>
          <w:szCs w:val="24"/>
        </w:rPr>
      </w:pPr>
      <w:r w:rsidRPr="00511B90">
        <w:rPr>
          <w:rFonts w:ascii="Calibri" w:hAnsi="Calibri" w:cs="Calibri"/>
          <w:sz w:val="24"/>
          <w:szCs w:val="24"/>
        </w:rPr>
        <w:lastRenderedPageBreak/>
        <w:t>Interviews and assessments.</w:t>
      </w:r>
    </w:p>
    <w:p w14:paraId="25B882EB" w14:textId="77777777" w:rsidR="003A7894" w:rsidRPr="00511B90" w:rsidRDefault="003A7894" w:rsidP="008B71C9">
      <w:pPr>
        <w:numPr>
          <w:ilvl w:val="0"/>
          <w:numId w:val="8"/>
        </w:numPr>
        <w:spacing w:after="100" w:afterAutospacing="1"/>
        <w:rPr>
          <w:rFonts w:ascii="Calibri" w:hAnsi="Calibri" w:cs="Calibri"/>
          <w:sz w:val="24"/>
          <w:szCs w:val="24"/>
        </w:rPr>
      </w:pPr>
      <w:r w:rsidRPr="00511B90">
        <w:rPr>
          <w:rFonts w:ascii="Calibri" w:hAnsi="Calibri" w:cs="Calibri"/>
          <w:sz w:val="24"/>
          <w:szCs w:val="24"/>
        </w:rPr>
        <w:t>Candidate selection and hiring decisions.</w:t>
      </w:r>
    </w:p>
    <w:p w14:paraId="328335DB" w14:textId="77777777" w:rsidR="003A7894" w:rsidRPr="00511B90" w:rsidRDefault="003A7894" w:rsidP="008B71C9">
      <w:pPr>
        <w:numPr>
          <w:ilvl w:val="0"/>
          <w:numId w:val="8"/>
        </w:numPr>
        <w:spacing w:after="100" w:afterAutospacing="1"/>
        <w:rPr>
          <w:rFonts w:ascii="Calibri" w:hAnsi="Calibri" w:cs="Calibri"/>
          <w:sz w:val="24"/>
          <w:szCs w:val="24"/>
        </w:rPr>
      </w:pPr>
      <w:r w:rsidRPr="00511B90">
        <w:rPr>
          <w:rFonts w:ascii="Calibri" w:hAnsi="Calibri" w:cs="Calibri"/>
          <w:sz w:val="24"/>
          <w:szCs w:val="24"/>
        </w:rPr>
        <w:t>Employment offers and hiring conditions.</w:t>
      </w:r>
    </w:p>
    <w:p w14:paraId="6EB5ED25"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Recruitment and selection decisions shall be based on legitimate job-related criteria, qualifications, skills, experience, competence, and business requirements.</w:t>
      </w:r>
    </w:p>
    <w:p w14:paraId="5457956F" w14:textId="12861F2B"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 xml:space="preserve">Recruitment personnel </w:t>
      </w:r>
      <w:r w:rsidR="00723B19" w:rsidRPr="00511B90">
        <w:rPr>
          <w:rFonts w:ascii="Calibri" w:hAnsi="Calibri" w:cs="Calibri"/>
          <w:sz w:val="24"/>
          <w:szCs w:val="24"/>
        </w:rPr>
        <w:t>should</w:t>
      </w:r>
      <w:r w:rsidRPr="00511B90">
        <w:rPr>
          <w:rFonts w:ascii="Calibri" w:hAnsi="Calibri" w:cs="Calibri"/>
          <w:sz w:val="24"/>
          <w:szCs w:val="24"/>
        </w:rPr>
        <w:t xml:space="preserve"> treat all candidates fairly and respectfully.</w:t>
      </w:r>
    </w:p>
    <w:p w14:paraId="3F0C99DE"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Job-related requirements or exceptions shall be consistent with applicable legal requirements and shall not be used to justify unlawful discrimination.</w:t>
      </w:r>
    </w:p>
    <w:p w14:paraId="6177AB9E"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14. CONFLICT OF INTEREST</w:t>
      </w:r>
    </w:p>
    <w:p w14:paraId="46FFC1A9"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Personnel involved in recruitment and selection shall disclose any actual or potential conflict of interest that may affect objectivity.</w:t>
      </w:r>
    </w:p>
    <w:p w14:paraId="5CB5547F"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Individuals shall not improperly influence decisions involving relatives, close personal relationships, or other situations where a conflict exists.</w:t>
      </w:r>
    </w:p>
    <w:p w14:paraId="33777FC1"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Where appropriate, another authorized person shall participate in the recruitment or approval process.</w:t>
      </w:r>
    </w:p>
    <w:p w14:paraId="0A6CCD02"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15. RECRUITMENT AGENCIES AND THIRD PARTIES</w:t>
      </w:r>
    </w:p>
    <w:p w14:paraId="0B017A8E"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Where recruitment agencies or other third parties are used, EROGLU KNITTING shall select and engage them through appropriate approval processes.</w:t>
      </w:r>
    </w:p>
    <w:p w14:paraId="52C74F3C"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Such parties shall be expected to comply with applicable labor, employment, ethical, confidentiality, and legal requirements.</w:t>
      </w:r>
    </w:p>
    <w:p w14:paraId="43378CBC"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Recruitment agencies and third parties shall not collect recruitment or hiring fees, deposits, or charges from applicants or workers on behalf of the company or in connection with employment at EROGLU KNITTING.</w:t>
      </w:r>
    </w:p>
    <w:p w14:paraId="451EDD44" w14:textId="2DEDC597" w:rsidR="003A7894" w:rsidRDefault="003A7894" w:rsidP="00723B19">
      <w:pPr>
        <w:spacing w:after="100" w:afterAutospacing="1"/>
        <w:rPr>
          <w:rFonts w:ascii="Calibri" w:hAnsi="Calibri" w:cs="Calibri"/>
          <w:sz w:val="24"/>
          <w:szCs w:val="24"/>
        </w:rPr>
      </w:pPr>
      <w:r w:rsidRPr="00511B90">
        <w:rPr>
          <w:rFonts w:ascii="Calibri" w:hAnsi="Calibri" w:cs="Calibri"/>
          <w:sz w:val="24"/>
          <w:szCs w:val="24"/>
        </w:rPr>
        <w:t xml:space="preserve">The company </w:t>
      </w:r>
      <w:r w:rsidR="00723B19" w:rsidRPr="00511B90">
        <w:rPr>
          <w:rFonts w:ascii="Calibri" w:hAnsi="Calibri" w:cs="Calibri"/>
          <w:sz w:val="24"/>
          <w:szCs w:val="24"/>
        </w:rPr>
        <w:t>should</w:t>
      </w:r>
      <w:r w:rsidRPr="00511B90">
        <w:rPr>
          <w:rFonts w:ascii="Calibri" w:hAnsi="Calibri" w:cs="Calibri"/>
          <w:sz w:val="24"/>
          <w:szCs w:val="24"/>
        </w:rPr>
        <w:t xml:space="preserve"> take appropriate measures to prevent improper, unlawful, or unauthorized recruitment charges and, where appropriate, monitor third-party recruitment practices.</w:t>
      </w:r>
    </w:p>
    <w:p w14:paraId="10722C07" w14:textId="77777777" w:rsidR="00A54A3D" w:rsidRDefault="00A54A3D" w:rsidP="00723B19">
      <w:pPr>
        <w:spacing w:after="100" w:afterAutospacing="1"/>
        <w:rPr>
          <w:rFonts w:ascii="Calibri" w:hAnsi="Calibri" w:cs="Calibri"/>
          <w:sz w:val="24"/>
          <w:szCs w:val="24"/>
        </w:rPr>
      </w:pPr>
    </w:p>
    <w:p w14:paraId="012E632F" w14:textId="77777777" w:rsidR="00A54A3D" w:rsidRPr="00511B90" w:rsidRDefault="00A54A3D" w:rsidP="00723B19">
      <w:pPr>
        <w:spacing w:after="100" w:afterAutospacing="1"/>
        <w:rPr>
          <w:rFonts w:ascii="Calibri" w:hAnsi="Calibri" w:cs="Calibri"/>
          <w:sz w:val="24"/>
          <w:szCs w:val="24"/>
        </w:rPr>
      </w:pPr>
    </w:p>
    <w:p w14:paraId="4C1B52CB"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lastRenderedPageBreak/>
        <w:t>16. RECRUITMENT FEES, WORKER CHARGES, AND REFUNDS</w:t>
      </w:r>
    </w:p>
    <w:p w14:paraId="4F440E76" w14:textId="77777777" w:rsidR="003A7894" w:rsidRPr="00A54A3D" w:rsidRDefault="003A7894" w:rsidP="00723B19">
      <w:pPr>
        <w:spacing w:after="100" w:afterAutospacing="1"/>
        <w:rPr>
          <w:rFonts w:ascii="Calibri" w:hAnsi="Calibri" w:cs="Calibri"/>
          <w:sz w:val="22"/>
          <w:szCs w:val="22"/>
        </w:rPr>
      </w:pPr>
      <w:r w:rsidRPr="00A54A3D">
        <w:rPr>
          <w:rFonts w:ascii="Calibri" w:hAnsi="Calibri" w:cs="Calibri"/>
          <w:sz w:val="22"/>
          <w:szCs w:val="22"/>
        </w:rPr>
        <w:t>Recruitment and hiring at EROGLU KNITTING are entirely free of charge to applicants and workers.</w:t>
      </w:r>
    </w:p>
    <w:p w14:paraId="00EBA11C" w14:textId="77777777" w:rsidR="003A7894" w:rsidRPr="00A54A3D" w:rsidRDefault="003A7894" w:rsidP="00723B19">
      <w:pPr>
        <w:spacing w:after="100" w:afterAutospacing="1"/>
        <w:rPr>
          <w:rFonts w:ascii="Calibri" w:hAnsi="Calibri" w:cs="Calibri"/>
          <w:sz w:val="22"/>
          <w:szCs w:val="22"/>
        </w:rPr>
      </w:pPr>
      <w:r w:rsidRPr="00A54A3D">
        <w:rPr>
          <w:rFonts w:ascii="Calibri" w:hAnsi="Calibri" w:cs="Calibri"/>
          <w:sz w:val="22"/>
          <w:szCs w:val="22"/>
        </w:rPr>
        <w:t>No applicant or worker shall be required or requested to pay any amount, fee, deposit, commission, or other charge directly or indirectly at any stage of recruitment, selection, hiring, or employment.</w:t>
      </w:r>
    </w:p>
    <w:p w14:paraId="6A905349" w14:textId="77777777" w:rsidR="003A7894" w:rsidRPr="00A54A3D" w:rsidRDefault="003A7894" w:rsidP="00A54A3D">
      <w:pPr>
        <w:rPr>
          <w:rFonts w:ascii="Calibri" w:hAnsi="Calibri" w:cs="Calibri"/>
          <w:sz w:val="22"/>
          <w:szCs w:val="22"/>
        </w:rPr>
      </w:pPr>
      <w:r w:rsidRPr="00A54A3D">
        <w:rPr>
          <w:rFonts w:ascii="Calibri" w:hAnsi="Calibri" w:cs="Calibri"/>
          <w:sz w:val="22"/>
          <w:szCs w:val="22"/>
        </w:rPr>
        <w:t>This prohibition includes, but is not limited to:</w:t>
      </w:r>
    </w:p>
    <w:p w14:paraId="3DD8067D" w14:textId="77777777" w:rsidR="003A7894" w:rsidRPr="00A54A3D" w:rsidRDefault="003A7894" w:rsidP="008B71C9">
      <w:pPr>
        <w:numPr>
          <w:ilvl w:val="0"/>
          <w:numId w:val="9"/>
        </w:numPr>
        <w:spacing w:after="100" w:afterAutospacing="1"/>
        <w:rPr>
          <w:rFonts w:ascii="Calibri" w:hAnsi="Calibri" w:cs="Calibri"/>
          <w:sz w:val="22"/>
          <w:szCs w:val="22"/>
        </w:rPr>
      </w:pPr>
      <w:r w:rsidRPr="00A54A3D">
        <w:rPr>
          <w:rFonts w:ascii="Calibri" w:hAnsi="Calibri" w:cs="Calibri"/>
          <w:sz w:val="22"/>
          <w:szCs w:val="22"/>
        </w:rPr>
        <w:t>Application or registration fees.</w:t>
      </w:r>
    </w:p>
    <w:p w14:paraId="237DCF17" w14:textId="77777777" w:rsidR="003A7894" w:rsidRPr="00A54A3D" w:rsidRDefault="003A7894" w:rsidP="008B71C9">
      <w:pPr>
        <w:numPr>
          <w:ilvl w:val="0"/>
          <w:numId w:val="9"/>
        </w:numPr>
        <w:spacing w:after="100" w:afterAutospacing="1"/>
        <w:rPr>
          <w:rFonts w:ascii="Calibri" w:hAnsi="Calibri" w:cs="Calibri"/>
          <w:sz w:val="22"/>
          <w:szCs w:val="22"/>
        </w:rPr>
      </w:pPr>
      <w:r w:rsidRPr="00A54A3D">
        <w:rPr>
          <w:rFonts w:ascii="Calibri" w:hAnsi="Calibri" w:cs="Calibri"/>
          <w:sz w:val="22"/>
          <w:szCs w:val="22"/>
        </w:rPr>
        <w:t>Recruitment or placement fees.</w:t>
      </w:r>
    </w:p>
    <w:p w14:paraId="2C7E6B7D" w14:textId="77777777" w:rsidR="003A7894" w:rsidRPr="00A54A3D" w:rsidRDefault="003A7894" w:rsidP="008B71C9">
      <w:pPr>
        <w:numPr>
          <w:ilvl w:val="0"/>
          <w:numId w:val="9"/>
        </w:numPr>
        <w:spacing w:after="100" w:afterAutospacing="1"/>
        <w:rPr>
          <w:rFonts w:ascii="Calibri" w:hAnsi="Calibri" w:cs="Calibri"/>
          <w:sz w:val="22"/>
          <w:szCs w:val="22"/>
        </w:rPr>
      </w:pPr>
      <w:r w:rsidRPr="00A54A3D">
        <w:rPr>
          <w:rFonts w:ascii="Calibri" w:hAnsi="Calibri" w:cs="Calibri"/>
          <w:sz w:val="22"/>
          <w:szCs w:val="22"/>
        </w:rPr>
        <w:t>Interview or selection fees.</w:t>
      </w:r>
    </w:p>
    <w:p w14:paraId="08EE74DA" w14:textId="77777777" w:rsidR="003A7894" w:rsidRPr="00A54A3D" w:rsidRDefault="003A7894" w:rsidP="008B71C9">
      <w:pPr>
        <w:numPr>
          <w:ilvl w:val="0"/>
          <w:numId w:val="9"/>
        </w:numPr>
        <w:spacing w:after="100" w:afterAutospacing="1"/>
        <w:rPr>
          <w:rFonts w:ascii="Calibri" w:hAnsi="Calibri" w:cs="Calibri"/>
          <w:sz w:val="22"/>
          <w:szCs w:val="22"/>
        </w:rPr>
      </w:pPr>
      <w:r w:rsidRPr="00A54A3D">
        <w:rPr>
          <w:rFonts w:ascii="Calibri" w:hAnsi="Calibri" w:cs="Calibri"/>
          <w:sz w:val="22"/>
          <w:szCs w:val="22"/>
        </w:rPr>
        <w:t>Hiring or employment fees.</w:t>
      </w:r>
    </w:p>
    <w:p w14:paraId="3F058BE3" w14:textId="77777777" w:rsidR="003A7894" w:rsidRPr="00A54A3D" w:rsidRDefault="003A7894" w:rsidP="008B71C9">
      <w:pPr>
        <w:numPr>
          <w:ilvl w:val="0"/>
          <w:numId w:val="9"/>
        </w:numPr>
        <w:spacing w:after="100" w:afterAutospacing="1"/>
        <w:rPr>
          <w:rFonts w:ascii="Calibri" w:hAnsi="Calibri" w:cs="Calibri"/>
          <w:sz w:val="22"/>
          <w:szCs w:val="22"/>
        </w:rPr>
      </w:pPr>
      <w:r w:rsidRPr="00A54A3D">
        <w:rPr>
          <w:rFonts w:ascii="Calibri" w:hAnsi="Calibri" w:cs="Calibri"/>
          <w:sz w:val="22"/>
          <w:szCs w:val="22"/>
        </w:rPr>
        <w:t>Fees charged by recruitment agencies or intermediaries.</w:t>
      </w:r>
    </w:p>
    <w:p w14:paraId="52D46240" w14:textId="77777777" w:rsidR="003A7894" w:rsidRPr="00A54A3D" w:rsidRDefault="003A7894" w:rsidP="008B71C9">
      <w:pPr>
        <w:numPr>
          <w:ilvl w:val="0"/>
          <w:numId w:val="9"/>
        </w:numPr>
        <w:spacing w:after="100" w:afterAutospacing="1"/>
        <w:rPr>
          <w:rFonts w:ascii="Calibri" w:hAnsi="Calibri" w:cs="Calibri"/>
          <w:sz w:val="22"/>
          <w:szCs w:val="22"/>
        </w:rPr>
      </w:pPr>
      <w:r w:rsidRPr="00A54A3D">
        <w:rPr>
          <w:rFonts w:ascii="Calibri" w:hAnsi="Calibri" w:cs="Calibri"/>
          <w:sz w:val="22"/>
          <w:szCs w:val="22"/>
        </w:rPr>
        <w:t>Deposits or payments required as a condition of employment.</w:t>
      </w:r>
    </w:p>
    <w:p w14:paraId="38CA0279" w14:textId="77777777" w:rsidR="003A7894" w:rsidRPr="00A54A3D" w:rsidRDefault="003A7894" w:rsidP="008B71C9">
      <w:pPr>
        <w:numPr>
          <w:ilvl w:val="0"/>
          <w:numId w:val="9"/>
        </w:numPr>
        <w:spacing w:after="100" w:afterAutospacing="1"/>
        <w:rPr>
          <w:rFonts w:ascii="Calibri" w:hAnsi="Calibri" w:cs="Calibri"/>
          <w:sz w:val="22"/>
          <w:szCs w:val="22"/>
        </w:rPr>
      </w:pPr>
      <w:r w:rsidRPr="00A54A3D">
        <w:rPr>
          <w:rFonts w:ascii="Calibri" w:hAnsi="Calibri" w:cs="Calibri"/>
          <w:sz w:val="22"/>
          <w:szCs w:val="22"/>
        </w:rPr>
        <w:t>Any other payment requested in exchange for obtaining or retaining employment.</w:t>
      </w:r>
    </w:p>
    <w:p w14:paraId="38CDB1E7" w14:textId="77777777" w:rsidR="003A7894" w:rsidRPr="00A54A3D" w:rsidRDefault="003A7894" w:rsidP="00723B19">
      <w:pPr>
        <w:spacing w:after="100" w:afterAutospacing="1"/>
        <w:rPr>
          <w:rFonts w:ascii="Calibri" w:hAnsi="Calibri" w:cs="Calibri"/>
          <w:sz w:val="22"/>
          <w:szCs w:val="22"/>
        </w:rPr>
      </w:pPr>
      <w:r w:rsidRPr="00A54A3D">
        <w:rPr>
          <w:rFonts w:ascii="Calibri" w:hAnsi="Calibri" w:cs="Calibri"/>
          <w:sz w:val="22"/>
          <w:szCs w:val="22"/>
        </w:rPr>
        <w:t>If any unauthorized recruitment, hiring, placement, employment-related fee, deposit, commission, or other charge is collected, the company shall take immediate corrective action and fully refund the affected applicant or worker without delay.</w:t>
      </w:r>
    </w:p>
    <w:p w14:paraId="462EAB82" w14:textId="53D374C2" w:rsidR="003A7894" w:rsidRPr="00A54A3D" w:rsidRDefault="003A7894" w:rsidP="00723B19">
      <w:pPr>
        <w:spacing w:after="100" w:afterAutospacing="1"/>
        <w:rPr>
          <w:rFonts w:ascii="Calibri" w:hAnsi="Calibri" w:cs="Calibri"/>
          <w:sz w:val="22"/>
          <w:szCs w:val="22"/>
        </w:rPr>
      </w:pPr>
      <w:r w:rsidRPr="00A54A3D">
        <w:rPr>
          <w:rFonts w:ascii="Calibri" w:hAnsi="Calibri" w:cs="Calibri"/>
          <w:sz w:val="22"/>
          <w:szCs w:val="22"/>
        </w:rPr>
        <w:t xml:space="preserve">The circumstances shall be </w:t>
      </w:r>
      <w:r w:rsidR="00723B19" w:rsidRPr="00A54A3D">
        <w:rPr>
          <w:rFonts w:ascii="Calibri" w:hAnsi="Calibri" w:cs="Calibri"/>
          <w:sz w:val="22"/>
          <w:szCs w:val="22"/>
        </w:rPr>
        <w:t>investigated,</w:t>
      </w:r>
      <w:r w:rsidRPr="00A54A3D">
        <w:rPr>
          <w:rFonts w:ascii="Calibri" w:hAnsi="Calibri" w:cs="Calibri"/>
          <w:sz w:val="22"/>
          <w:szCs w:val="22"/>
        </w:rPr>
        <w:t xml:space="preserve"> and corrective and preventive action shall be taken.</w:t>
      </w:r>
    </w:p>
    <w:p w14:paraId="077663BC" w14:textId="77777777" w:rsidR="003A7894" w:rsidRPr="00A54A3D" w:rsidRDefault="003A7894" w:rsidP="00A54A3D">
      <w:pPr>
        <w:rPr>
          <w:rFonts w:ascii="Calibri" w:hAnsi="Calibri" w:cs="Calibri"/>
          <w:sz w:val="22"/>
          <w:szCs w:val="22"/>
        </w:rPr>
      </w:pPr>
      <w:r w:rsidRPr="00A54A3D">
        <w:rPr>
          <w:rFonts w:ascii="Calibri" w:hAnsi="Calibri" w:cs="Calibri"/>
          <w:sz w:val="22"/>
          <w:szCs w:val="22"/>
        </w:rPr>
        <w:t>Refund records shall document, at minimum where legally permitted:</w:t>
      </w:r>
    </w:p>
    <w:p w14:paraId="63DCDE0A" w14:textId="77777777" w:rsidR="003A7894" w:rsidRPr="00A54A3D" w:rsidRDefault="003A7894" w:rsidP="008B71C9">
      <w:pPr>
        <w:numPr>
          <w:ilvl w:val="0"/>
          <w:numId w:val="10"/>
        </w:numPr>
        <w:spacing w:after="100" w:afterAutospacing="1"/>
        <w:rPr>
          <w:rFonts w:ascii="Calibri" w:hAnsi="Calibri" w:cs="Calibri"/>
          <w:sz w:val="22"/>
          <w:szCs w:val="22"/>
        </w:rPr>
      </w:pPr>
      <w:r w:rsidRPr="00A54A3D">
        <w:rPr>
          <w:rFonts w:ascii="Calibri" w:hAnsi="Calibri" w:cs="Calibri"/>
          <w:sz w:val="22"/>
          <w:szCs w:val="22"/>
        </w:rPr>
        <w:t>Affected worker identification.</w:t>
      </w:r>
    </w:p>
    <w:p w14:paraId="2B3F0F0F" w14:textId="77777777" w:rsidR="003A7894" w:rsidRPr="00A54A3D" w:rsidRDefault="003A7894" w:rsidP="008B71C9">
      <w:pPr>
        <w:numPr>
          <w:ilvl w:val="0"/>
          <w:numId w:val="10"/>
        </w:numPr>
        <w:spacing w:after="100" w:afterAutospacing="1"/>
        <w:rPr>
          <w:rFonts w:ascii="Calibri" w:hAnsi="Calibri" w:cs="Calibri"/>
          <w:sz w:val="22"/>
          <w:szCs w:val="22"/>
        </w:rPr>
      </w:pPr>
      <w:r w:rsidRPr="00A54A3D">
        <w:rPr>
          <w:rFonts w:ascii="Calibri" w:hAnsi="Calibri" w:cs="Calibri"/>
          <w:sz w:val="22"/>
          <w:szCs w:val="22"/>
        </w:rPr>
        <w:t>Original payment date and amount.</w:t>
      </w:r>
    </w:p>
    <w:p w14:paraId="2D317BBB" w14:textId="77777777" w:rsidR="003A7894" w:rsidRPr="00A54A3D" w:rsidRDefault="003A7894" w:rsidP="008B71C9">
      <w:pPr>
        <w:numPr>
          <w:ilvl w:val="0"/>
          <w:numId w:val="10"/>
        </w:numPr>
        <w:spacing w:after="100" w:afterAutospacing="1"/>
        <w:rPr>
          <w:rFonts w:ascii="Calibri" w:hAnsi="Calibri" w:cs="Calibri"/>
          <w:sz w:val="22"/>
          <w:szCs w:val="22"/>
        </w:rPr>
      </w:pPr>
      <w:r w:rsidRPr="00A54A3D">
        <w:rPr>
          <w:rFonts w:ascii="Calibri" w:hAnsi="Calibri" w:cs="Calibri"/>
          <w:sz w:val="22"/>
          <w:szCs w:val="22"/>
        </w:rPr>
        <w:t>Reason or type of charge.</w:t>
      </w:r>
    </w:p>
    <w:p w14:paraId="5E648122" w14:textId="77777777" w:rsidR="003A7894" w:rsidRPr="00A54A3D" w:rsidRDefault="003A7894" w:rsidP="008B71C9">
      <w:pPr>
        <w:numPr>
          <w:ilvl w:val="0"/>
          <w:numId w:val="10"/>
        </w:numPr>
        <w:spacing w:after="100" w:afterAutospacing="1"/>
        <w:rPr>
          <w:rFonts w:ascii="Calibri" w:hAnsi="Calibri" w:cs="Calibri"/>
          <w:sz w:val="22"/>
          <w:szCs w:val="22"/>
        </w:rPr>
      </w:pPr>
      <w:r w:rsidRPr="00A54A3D">
        <w:rPr>
          <w:rFonts w:ascii="Calibri" w:hAnsi="Calibri" w:cs="Calibri"/>
          <w:sz w:val="22"/>
          <w:szCs w:val="22"/>
        </w:rPr>
        <w:t>Refund date and amount.</w:t>
      </w:r>
    </w:p>
    <w:p w14:paraId="50BAEB23" w14:textId="77777777" w:rsidR="003A7894" w:rsidRPr="00A54A3D" w:rsidRDefault="003A7894" w:rsidP="008B71C9">
      <w:pPr>
        <w:numPr>
          <w:ilvl w:val="0"/>
          <w:numId w:val="10"/>
        </w:numPr>
        <w:spacing w:after="100" w:afterAutospacing="1"/>
        <w:rPr>
          <w:rFonts w:ascii="Calibri" w:hAnsi="Calibri" w:cs="Calibri"/>
          <w:sz w:val="22"/>
          <w:szCs w:val="22"/>
        </w:rPr>
      </w:pPr>
      <w:r w:rsidRPr="00A54A3D">
        <w:rPr>
          <w:rFonts w:ascii="Calibri" w:hAnsi="Calibri" w:cs="Calibri"/>
          <w:sz w:val="22"/>
          <w:szCs w:val="22"/>
        </w:rPr>
        <w:t>Refund method.</w:t>
      </w:r>
    </w:p>
    <w:p w14:paraId="2DDB8C3C" w14:textId="77777777" w:rsidR="003A7894" w:rsidRPr="00A54A3D" w:rsidRDefault="003A7894" w:rsidP="008B71C9">
      <w:pPr>
        <w:numPr>
          <w:ilvl w:val="0"/>
          <w:numId w:val="10"/>
        </w:numPr>
        <w:spacing w:after="100" w:afterAutospacing="1"/>
        <w:rPr>
          <w:rFonts w:ascii="Calibri" w:hAnsi="Calibri" w:cs="Calibri"/>
          <w:sz w:val="22"/>
          <w:szCs w:val="22"/>
        </w:rPr>
      </w:pPr>
      <w:r w:rsidRPr="00A54A3D">
        <w:rPr>
          <w:rFonts w:ascii="Calibri" w:hAnsi="Calibri" w:cs="Calibri"/>
          <w:sz w:val="22"/>
          <w:szCs w:val="22"/>
        </w:rPr>
        <w:t>Evidence of receipt.</w:t>
      </w:r>
    </w:p>
    <w:p w14:paraId="5A9FB090" w14:textId="77777777" w:rsidR="003A7894" w:rsidRPr="00A54A3D" w:rsidRDefault="003A7894" w:rsidP="008B71C9">
      <w:pPr>
        <w:numPr>
          <w:ilvl w:val="0"/>
          <w:numId w:val="10"/>
        </w:numPr>
        <w:spacing w:after="100" w:afterAutospacing="1"/>
        <w:rPr>
          <w:rFonts w:ascii="Calibri" w:hAnsi="Calibri" w:cs="Calibri"/>
          <w:sz w:val="22"/>
          <w:szCs w:val="22"/>
        </w:rPr>
      </w:pPr>
      <w:r w:rsidRPr="00A54A3D">
        <w:rPr>
          <w:rFonts w:ascii="Calibri" w:hAnsi="Calibri" w:cs="Calibri"/>
          <w:sz w:val="22"/>
          <w:szCs w:val="22"/>
        </w:rPr>
        <w:t>Responsible person.</w:t>
      </w:r>
    </w:p>
    <w:p w14:paraId="3B456B31" w14:textId="77777777" w:rsidR="003A7894" w:rsidRPr="00A54A3D" w:rsidRDefault="003A7894" w:rsidP="008B71C9">
      <w:pPr>
        <w:numPr>
          <w:ilvl w:val="0"/>
          <w:numId w:val="10"/>
        </w:numPr>
        <w:spacing w:after="100" w:afterAutospacing="1"/>
        <w:rPr>
          <w:rFonts w:ascii="Calibri" w:hAnsi="Calibri" w:cs="Calibri"/>
          <w:sz w:val="22"/>
          <w:szCs w:val="22"/>
        </w:rPr>
      </w:pPr>
      <w:r w:rsidRPr="00A54A3D">
        <w:rPr>
          <w:rFonts w:ascii="Calibri" w:hAnsi="Calibri" w:cs="Calibri"/>
          <w:sz w:val="22"/>
          <w:szCs w:val="22"/>
        </w:rPr>
        <w:t>Corrective action taken.</w:t>
      </w:r>
    </w:p>
    <w:p w14:paraId="7AFEAFAC" w14:textId="77EC41DC" w:rsidR="00A54A3D" w:rsidRPr="00A54A3D" w:rsidRDefault="003A7894" w:rsidP="00A54A3D">
      <w:pPr>
        <w:spacing w:after="100" w:afterAutospacing="1"/>
        <w:rPr>
          <w:rFonts w:ascii="Calibri" w:hAnsi="Calibri" w:cs="Calibri"/>
          <w:sz w:val="22"/>
          <w:szCs w:val="22"/>
        </w:rPr>
      </w:pPr>
      <w:r w:rsidRPr="00A54A3D">
        <w:rPr>
          <w:rFonts w:ascii="Calibri" w:hAnsi="Calibri" w:cs="Calibri"/>
          <w:sz w:val="22"/>
          <w:szCs w:val="22"/>
        </w:rPr>
        <w:t>Suspected violations shall be reported to Human Resources or designated management and investigated in accordance with company procedures.</w:t>
      </w:r>
    </w:p>
    <w:p w14:paraId="0BC33D79"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17. CONFIDENTIALITY AND PERSONAL DATA PROTECTION</w:t>
      </w:r>
    </w:p>
    <w:p w14:paraId="5C1A0DB7" w14:textId="77777777" w:rsidR="003A7894" w:rsidRPr="00A54A3D" w:rsidRDefault="003A7894" w:rsidP="00723B19">
      <w:pPr>
        <w:spacing w:after="100" w:afterAutospacing="1"/>
        <w:rPr>
          <w:rFonts w:ascii="Calibri" w:hAnsi="Calibri" w:cs="Calibri"/>
          <w:sz w:val="22"/>
          <w:szCs w:val="22"/>
        </w:rPr>
      </w:pPr>
      <w:r w:rsidRPr="00A54A3D">
        <w:rPr>
          <w:rFonts w:ascii="Calibri" w:hAnsi="Calibri" w:cs="Calibri"/>
          <w:sz w:val="22"/>
          <w:szCs w:val="22"/>
        </w:rPr>
        <w:t>Applicant and employee personal information collected during recruitment shall be treated as confidential.</w:t>
      </w:r>
    </w:p>
    <w:p w14:paraId="6E8D1F9C" w14:textId="77777777" w:rsidR="003A7894" w:rsidRPr="00A54A3D" w:rsidRDefault="003A7894" w:rsidP="00723B19">
      <w:pPr>
        <w:spacing w:after="100" w:afterAutospacing="1"/>
        <w:rPr>
          <w:rFonts w:ascii="Calibri" w:hAnsi="Calibri" w:cs="Calibri"/>
          <w:sz w:val="22"/>
          <w:szCs w:val="22"/>
        </w:rPr>
      </w:pPr>
      <w:r w:rsidRPr="00A54A3D">
        <w:rPr>
          <w:rFonts w:ascii="Calibri" w:hAnsi="Calibri" w:cs="Calibri"/>
          <w:sz w:val="22"/>
          <w:szCs w:val="22"/>
        </w:rPr>
        <w:t>Information shall be collected, used, stored, and shared only for legitimate recruitment, employment, legal, or business purposes.</w:t>
      </w:r>
    </w:p>
    <w:p w14:paraId="3702A6B9" w14:textId="77777777" w:rsidR="003A7894" w:rsidRPr="00A54A3D" w:rsidRDefault="003A7894" w:rsidP="00723B19">
      <w:pPr>
        <w:spacing w:after="100" w:afterAutospacing="1"/>
        <w:rPr>
          <w:rFonts w:ascii="Calibri" w:hAnsi="Calibri" w:cs="Calibri"/>
          <w:sz w:val="22"/>
          <w:szCs w:val="22"/>
        </w:rPr>
      </w:pPr>
      <w:r w:rsidRPr="00A54A3D">
        <w:rPr>
          <w:rFonts w:ascii="Calibri" w:hAnsi="Calibri" w:cs="Calibri"/>
          <w:sz w:val="22"/>
          <w:szCs w:val="22"/>
        </w:rPr>
        <w:t>Access shall be restricted to authorized personnel.</w:t>
      </w:r>
    </w:p>
    <w:p w14:paraId="7BC2D534" w14:textId="77777777" w:rsidR="003A7894" w:rsidRPr="00A54A3D" w:rsidRDefault="003A7894" w:rsidP="00723B19">
      <w:pPr>
        <w:spacing w:after="100" w:afterAutospacing="1"/>
        <w:rPr>
          <w:rFonts w:ascii="Calibri" w:hAnsi="Calibri" w:cs="Calibri"/>
          <w:sz w:val="22"/>
          <w:szCs w:val="22"/>
        </w:rPr>
      </w:pPr>
      <w:r w:rsidRPr="00A54A3D">
        <w:rPr>
          <w:rFonts w:ascii="Calibri" w:hAnsi="Calibri" w:cs="Calibri"/>
          <w:sz w:val="22"/>
          <w:szCs w:val="22"/>
        </w:rPr>
        <w:lastRenderedPageBreak/>
        <w:t>Information shall be protected against unauthorized access, disclosure, alteration, loss, or misuse.</w:t>
      </w:r>
    </w:p>
    <w:p w14:paraId="7C7A2F76"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18. ONBOARDING</w:t>
      </w:r>
    </w:p>
    <w:p w14:paraId="767BC091" w14:textId="77777777" w:rsidR="003A7894" w:rsidRPr="00A54A3D" w:rsidRDefault="003A7894" w:rsidP="00723B19">
      <w:pPr>
        <w:spacing w:after="100" w:afterAutospacing="1"/>
        <w:rPr>
          <w:rFonts w:ascii="Calibri" w:hAnsi="Calibri" w:cs="Calibri"/>
          <w:sz w:val="22"/>
          <w:szCs w:val="22"/>
        </w:rPr>
      </w:pPr>
      <w:r w:rsidRPr="00A54A3D">
        <w:rPr>
          <w:rFonts w:ascii="Calibri" w:hAnsi="Calibri" w:cs="Calibri"/>
          <w:sz w:val="22"/>
          <w:szCs w:val="22"/>
        </w:rPr>
        <w:t>New employees shall receive appropriate onboarding before or upon commencement of employment.</w:t>
      </w:r>
    </w:p>
    <w:p w14:paraId="049780E0" w14:textId="77777777" w:rsidR="003A7894" w:rsidRPr="00A54A3D" w:rsidRDefault="003A7894" w:rsidP="00723B19">
      <w:pPr>
        <w:rPr>
          <w:rFonts w:ascii="Calibri" w:hAnsi="Calibri" w:cs="Calibri"/>
          <w:sz w:val="22"/>
          <w:szCs w:val="22"/>
        </w:rPr>
      </w:pPr>
      <w:r w:rsidRPr="00A54A3D">
        <w:rPr>
          <w:rFonts w:ascii="Calibri" w:hAnsi="Calibri" w:cs="Calibri"/>
          <w:sz w:val="22"/>
          <w:szCs w:val="22"/>
        </w:rPr>
        <w:t>Onboarding may include:</w:t>
      </w:r>
    </w:p>
    <w:p w14:paraId="4337D124" w14:textId="77777777" w:rsidR="003A7894" w:rsidRPr="00A54A3D" w:rsidRDefault="003A7894" w:rsidP="008B71C9">
      <w:pPr>
        <w:numPr>
          <w:ilvl w:val="0"/>
          <w:numId w:val="11"/>
        </w:numPr>
        <w:spacing w:after="100" w:afterAutospacing="1"/>
        <w:rPr>
          <w:rFonts w:ascii="Calibri" w:hAnsi="Calibri" w:cs="Calibri"/>
          <w:sz w:val="22"/>
          <w:szCs w:val="22"/>
        </w:rPr>
      </w:pPr>
      <w:r w:rsidRPr="00A54A3D">
        <w:rPr>
          <w:rFonts w:ascii="Calibri" w:hAnsi="Calibri" w:cs="Calibri"/>
          <w:sz w:val="22"/>
          <w:szCs w:val="22"/>
        </w:rPr>
        <w:t>Introduction to the company and department.</w:t>
      </w:r>
    </w:p>
    <w:p w14:paraId="4F5F1BA8" w14:textId="77777777" w:rsidR="003A7894" w:rsidRPr="00A54A3D" w:rsidRDefault="003A7894" w:rsidP="008B71C9">
      <w:pPr>
        <w:numPr>
          <w:ilvl w:val="0"/>
          <w:numId w:val="11"/>
        </w:numPr>
        <w:spacing w:after="100" w:afterAutospacing="1"/>
        <w:rPr>
          <w:rFonts w:ascii="Calibri" w:hAnsi="Calibri" w:cs="Calibri"/>
          <w:sz w:val="22"/>
          <w:szCs w:val="22"/>
        </w:rPr>
      </w:pPr>
      <w:r w:rsidRPr="00A54A3D">
        <w:rPr>
          <w:rFonts w:ascii="Calibri" w:hAnsi="Calibri" w:cs="Calibri"/>
          <w:sz w:val="22"/>
          <w:szCs w:val="22"/>
        </w:rPr>
        <w:t>Job responsibilities and reporting structure.</w:t>
      </w:r>
    </w:p>
    <w:p w14:paraId="0EB4E41C" w14:textId="77777777" w:rsidR="003A7894" w:rsidRPr="00A54A3D" w:rsidRDefault="003A7894" w:rsidP="008B71C9">
      <w:pPr>
        <w:numPr>
          <w:ilvl w:val="0"/>
          <w:numId w:val="11"/>
        </w:numPr>
        <w:spacing w:after="100" w:afterAutospacing="1"/>
        <w:rPr>
          <w:rFonts w:ascii="Calibri" w:hAnsi="Calibri" w:cs="Calibri"/>
          <w:sz w:val="22"/>
          <w:szCs w:val="22"/>
        </w:rPr>
      </w:pPr>
      <w:r w:rsidRPr="00A54A3D">
        <w:rPr>
          <w:rFonts w:ascii="Calibri" w:hAnsi="Calibri" w:cs="Calibri"/>
          <w:sz w:val="22"/>
          <w:szCs w:val="22"/>
        </w:rPr>
        <w:t>Working hours and attendance requirements.</w:t>
      </w:r>
    </w:p>
    <w:p w14:paraId="4C9FC51C" w14:textId="77777777" w:rsidR="003A7894" w:rsidRPr="00A54A3D" w:rsidRDefault="003A7894" w:rsidP="008B71C9">
      <w:pPr>
        <w:numPr>
          <w:ilvl w:val="0"/>
          <w:numId w:val="11"/>
        </w:numPr>
        <w:spacing w:after="100" w:afterAutospacing="1"/>
        <w:rPr>
          <w:rFonts w:ascii="Calibri" w:hAnsi="Calibri" w:cs="Calibri"/>
          <w:sz w:val="22"/>
          <w:szCs w:val="22"/>
        </w:rPr>
      </w:pPr>
      <w:r w:rsidRPr="00A54A3D">
        <w:rPr>
          <w:rFonts w:ascii="Calibri" w:hAnsi="Calibri" w:cs="Calibri"/>
          <w:sz w:val="22"/>
          <w:szCs w:val="22"/>
        </w:rPr>
        <w:t>Applicable company policies and procedures.</w:t>
      </w:r>
    </w:p>
    <w:p w14:paraId="2859B331" w14:textId="77777777" w:rsidR="003A7894" w:rsidRPr="00A54A3D" w:rsidRDefault="003A7894" w:rsidP="008B71C9">
      <w:pPr>
        <w:numPr>
          <w:ilvl w:val="0"/>
          <w:numId w:val="11"/>
        </w:numPr>
        <w:spacing w:after="100" w:afterAutospacing="1"/>
        <w:rPr>
          <w:rFonts w:ascii="Calibri" w:hAnsi="Calibri" w:cs="Calibri"/>
          <w:sz w:val="22"/>
          <w:szCs w:val="22"/>
        </w:rPr>
      </w:pPr>
      <w:r w:rsidRPr="00A54A3D">
        <w:rPr>
          <w:rFonts w:ascii="Calibri" w:hAnsi="Calibri" w:cs="Calibri"/>
          <w:sz w:val="22"/>
          <w:szCs w:val="22"/>
        </w:rPr>
        <w:t>Health and safety requirements.</w:t>
      </w:r>
    </w:p>
    <w:p w14:paraId="143C277C" w14:textId="77777777" w:rsidR="003A7894" w:rsidRPr="00A54A3D" w:rsidRDefault="003A7894" w:rsidP="008B71C9">
      <w:pPr>
        <w:numPr>
          <w:ilvl w:val="0"/>
          <w:numId w:val="11"/>
        </w:numPr>
        <w:spacing w:after="100" w:afterAutospacing="1"/>
        <w:rPr>
          <w:rFonts w:ascii="Calibri" w:hAnsi="Calibri" w:cs="Calibri"/>
          <w:sz w:val="22"/>
          <w:szCs w:val="22"/>
        </w:rPr>
      </w:pPr>
      <w:r w:rsidRPr="00A54A3D">
        <w:rPr>
          <w:rFonts w:ascii="Calibri" w:hAnsi="Calibri" w:cs="Calibri"/>
          <w:sz w:val="22"/>
          <w:szCs w:val="22"/>
        </w:rPr>
        <w:t>Security requirements.</w:t>
      </w:r>
    </w:p>
    <w:p w14:paraId="62C37ADD" w14:textId="77777777" w:rsidR="003A7894" w:rsidRPr="00A54A3D" w:rsidRDefault="003A7894" w:rsidP="008B71C9">
      <w:pPr>
        <w:numPr>
          <w:ilvl w:val="0"/>
          <w:numId w:val="11"/>
        </w:numPr>
        <w:spacing w:after="100" w:afterAutospacing="1"/>
        <w:rPr>
          <w:rFonts w:ascii="Calibri" w:hAnsi="Calibri" w:cs="Calibri"/>
          <w:sz w:val="22"/>
          <w:szCs w:val="22"/>
        </w:rPr>
      </w:pPr>
      <w:r w:rsidRPr="00A54A3D">
        <w:rPr>
          <w:rFonts w:ascii="Calibri" w:hAnsi="Calibri" w:cs="Calibri"/>
          <w:sz w:val="22"/>
          <w:szCs w:val="22"/>
        </w:rPr>
        <w:t>Information technology and information security requirements.</w:t>
      </w:r>
    </w:p>
    <w:p w14:paraId="004D60AF" w14:textId="77777777" w:rsidR="003A7894" w:rsidRPr="00A54A3D" w:rsidRDefault="003A7894" w:rsidP="008B71C9">
      <w:pPr>
        <w:numPr>
          <w:ilvl w:val="0"/>
          <w:numId w:val="11"/>
        </w:numPr>
        <w:spacing w:after="100" w:afterAutospacing="1"/>
        <w:rPr>
          <w:rFonts w:ascii="Calibri" w:hAnsi="Calibri" w:cs="Calibri"/>
          <w:sz w:val="22"/>
          <w:szCs w:val="22"/>
        </w:rPr>
      </w:pPr>
      <w:r w:rsidRPr="00A54A3D">
        <w:rPr>
          <w:rFonts w:ascii="Calibri" w:hAnsi="Calibri" w:cs="Calibri"/>
          <w:sz w:val="22"/>
          <w:szCs w:val="22"/>
        </w:rPr>
        <w:t>Code of conduct and ethical requirements.</w:t>
      </w:r>
    </w:p>
    <w:p w14:paraId="3382B85F" w14:textId="77777777" w:rsidR="003A7894" w:rsidRPr="00A54A3D" w:rsidRDefault="003A7894" w:rsidP="008B71C9">
      <w:pPr>
        <w:numPr>
          <w:ilvl w:val="0"/>
          <w:numId w:val="11"/>
        </w:numPr>
        <w:spacing w:after="100" w:afterAutospacing="1"/>
        <w:rPr>
          <w:rFonts w:ascii="Calibri" w:hAnsi="Calibri" w:cs="Calibri"/>
          <w:sz w:val="22"/>
          <w:szCs w:val="22"/>
        </w:rPr>
      </w:pPr>
      <w:r w:rsidRPr="00A54A3D">
        <w:rPr>
          <w:rFonts w:ascii="Calibri" w:hAnsi="Calibri" w:cs="Calibri"/>
          <w:sz w:val="22"/>
          <w:szCs w:val="22"/>
        </w:rPr>
        <w:t>Emergency procedures.</w:t>
      </w:r>
    </w:p>
    <w:p w14:paraId="38E7E117" w14:textId="30775F2B" w:rsidR="003A7894" w:rsidRPr="00A54A3D" w:rsidRDefault="003A7894" w:rsidP="008B71C9">
      <w:pPr>
        <w:numPr>
          <w:ilvl w:val="0"/>
          <w:numId w:val="11"/>
        </w:numPr>
        <w:spacing w:after="100" w:afterAutospacing="1"/>
        <w:rPr>
          <w:rFonts w:ascii="Calibri" w:hAnsi="Calibri" w:cs="Calibri"/>
          <w:sz w:val="22"/>
          <w:szCs w:val="22"/>
        </w:rPr>
      </w:pPr>
      <w:r w:rsidRPr="00A54A3D">
        <w:rPr>
          <w:rFonts w:ascii="Calibri" w:hAnsi="Calibri" w:cs="Calibri"/>
          <w:sz w:val="22"/>
          <w:szCs w:val="22"/>
        </w:rPr>
        <w:t xml:space="preserve">Other training </w:t>
      </w:r>
      <w:r w:rsidR="00723B19" w:rsidRPr="00A54A3D">
        <w:rPr>
          <w:rFonts w:ascii="Calibri" w:hAnsi="Calibri" w:cs="Calibri"/>
          <w:sz w:val="22"/>
          <w:szCs w:val="22"/>
        </w:rPr>
        <w:t>is required</w:t>
      </w:r>
      <w:r w:rsidRPr="00A54A3D">
        <w:rPr>
          <w:rFonts w:ascii="Calibri" w:hAnsi="Calibri" w:cs="Calibri"/>
          <w:sz w:val="22"/>
          <w:szCs w:val="22"/>
        </w:rPr>
        <w:t xml:space="preserve"> for the position.</w:t>
      </w:r>
    </w:p>
    <w:p w14:paraId="32B309A5" w14:textId="77777777" w:rsidR="003A7894" w:rsidRPr="00511B90" w:rsidRDefault="003A7894" w:rsidP="00723B19">
      <w:pPr>
        <w:spacing w:after="100" w:afterAutospacing="1"/>
        <w:rPr>
          <w:rFonts w:ascii="Calibri" w:hAnsi="Calibri" w:cs="Calibri"/>
          <w:sz w:val="24"/>
          <w:szCs w:val="24"/>
        </w:rPr>
      </w:pPr>
      <w:r w:rsidRPr="00A54A3D">
        <w:rPr>
          <w:rFonts w:ascii="Calibri" w:hAnsi="Calibri" w:cs="Calibri"/>
          <w:sz w:val="22"/>
          <w:szCs w:val="22"/>
        </w:rPr>
        <w:t>Employees shall receive information and training necessary to perform their duties safely, effectively, and in accordance with company requirements</w:t>
      </w:r>
      <w:r w:rsidRPr="00511B90">
        <w:rPr>
          <w:rFonts w:ascii="Calibri" w:hAnsi="Calibri" w:cs="Calibri"/>
          <w:sz w:val="24"/>
          <w:szCs w:val="24"/>
        </w:rPr>
        <w:t>.</w:t>
      </w:r>
    </w:p>
    <w:p w14:paraId="1985D410"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19. RECORD KEEPING</w:t>
      </w:r>
    </w:p>
    <w:p w14:paraId="3E252A7A"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Human Resources shall maintain appropriate recruitment and hiring records in accordance with applicable legal and company requirements.</w:t>
      </w:r>
    </w:p>
    <w:p w14:paraId="32DB5ACB" w14:textId="77777777" w:rsidR="003A7894" w:rsidRPr="00511B90" w:rsidRDefault="003A7894" w:rsidP="00A54A3D">
      <w:pPr>
        <w:rPr>
          <w:rFonts w:ascii="Calibri" w:hAnsi="Calibri" w:cs="Calibri"/>
          <w:sz w:val="24"/>
          <w:szCs w:val="24"/>
        </w:rPr>
      </w:pPr>
      <w:r w:rsidRPr="00511B90">
        <w:rPr>
          <w:rFonts w:ascii="Calibri" w:hAnsi="Calibri" w:cs="Calibri"/>
          <w:sz w:val="24"/>
          <w:szCs w:val="24"/>
        </w:rPr>
        <w:t>Records may include:</w:t>
      </w:r>
    </w:p>
    <w:p w14:paraId="2436FABC" w14:textId="77777777" w:rsidR="003A7894" w:rsidRPr="00511B90" w:rsidRDefault="003A7894" w:rsidP="008B71C9">
      <w:pPr>
        <w:numPr>
          <w:ilvl w:val="0"/>
          <w:numId w:val="12"/>
        </w:numPr>
        <w:spacing w:after="100" w:afterAutospacing="1"/>
        <w:rPr>
          <w:rFonts w:ascii="Calibri" w:hAnsi="Calibri" w:cs="Calibri"/>
          <w:sz w:val="24"/>
          <w:szCs w:val="24"/>
        </w:rPr>
      </w:pPr>
      <w:r w:rsidRPr="00511B90">
        <w:rPr>
          <w:rFonts w:ascii="Calibri" w:hAnsi="Calibri" w:cs="Calibri"/>
          <w:sz w:val="24"/>
          <w:szCs w:val="24"/>
        </w:rPr>
        <w:t>Approved hiring requests.</w:t>
      </w:r>
    </w:p>
    <w:p w14:paraId="6C3DC1BB" w14:textId="77777777" w:rsidR="003A7894" w:rsidRPr="00511B90" w:rsidRDefault="003A7894" w:rsidP="008B71C9">
      <w:pPr>
        <w:numPr>
          <w:ilvl w:val="0"/>
          <w:numId w:val="12"/>
        </w:numPr>
        <w:spacing w:after="100" w:afterAutospacing="1"/>
        <w:rPr>
          <w:rFonts w:ascii="Calibri" w:hAnsi="Calibri" w:cs="Calibri"/>
          <w:sz w:val="24"/>
          <w:szCs w:val="24"/>
        </w:rPr>
      </w:pPr>
      <w:r w:rsidRPr="00511B90">
        <w:rPr>
          <w:rFonts w:ascii="Calibri" w:hAnsi="Calibri" w:cs="Calibri"/>
          <w:sz w:val="24"/>
          <w:szCs w:val="24"/>
        </w:rPr>
        <w:t>Job descriptions.</w:t>
      </w:r>
    </w:p>
    <w:p w14:paraId="183E0F0F" w14:textId="77777777" w:rsidR="003A7894" w:rsidRPr="00511B90" w:rsidRDefault="003A7894" w:rsidP="008B71C9">
      <w:pPr>
        <w:numPr>
          <w:ilvl w:val="0"/>
          <w:numId w:val="12"/>
        </w:numPr>
        <w:spacing w:after="100" w:afterAutospacing="1"/>
        <w:rPr>
          <w:rFonts w:ascii="Calibri" w:hAnsi="Calibri" w:cs="Calibri"/>
          <w:sz w:val="24"/>
          <w:szCs w:val="24"/>
        </w:rPr>
      </w:pPr>
      <w:r w:rsidRPr="00511B90">
        <w:rPr>
          <w:rFonts w:ascii="Calibri" w:hAnsi="Calibri" w:cs="Calibri"/>
          <w:sz w:val="24"/>
          <w:szCs w:val="24"/>
        </w:rPr>
        <w:t>Applications and resumes.</w:t>
      </w:r>
    </w:p>
    <w:p w14:paraId="1FD46A20" w14:textId="77777777" w:rsidR="003A7894" w:rsidRPr="00511B90" w:rsidRDefault="003A7894" w:rsidP="008B71C9">
      <w:pPr>
        <w:numPr>
          <w:ilvl w:val="0"/>
          <w:numId w:val="12"/>
        </w:numPr>
        <w:spacing w:after="100" w:afterAutospacing="1"/>
        <w:rPr>
          <w:rFonts w:ascii="Calibri" w:hAnsi="Calibri" w:cs="Calibri"/>
          <w:sz w:val="24"/>
          <w:szCs w:val="24"/>
        </w:rPr>
      </w:pPr>
      <w:r w:rsidRPr="00511B90">
        <w:rPr>
          <w:rFonts w:ascii="Calibri" w:hAnsi="Calibri" w:cs="Calibri"/>
          <w:sz w:val="24"/>
          <w:szCs w:val="24"/>
        </w:rPr>
        <w:t>Interview and assessment records.</w:t>
      </w:r>
    </w:p>
    <w:p w14:paraId="32F7FF87" w14:textId="77777777" w:rsidR="003A7894" w:rsidRPr="00511B90" w:rsidRDefault="003A7894" w:rsidP="008B71C9">
      <w:pPr>
        <w:numPr>
          <w:ilvl w:val="0"/>
          <w:numId w:val="12"/>
        </w:numPr>
        <w:spacing w:after="100" w:afterAutospacing="1"/>
        <w:rPr>
          <w:rFonts w:ascii="Calibri" w:hAnsi="Calibri" w:cs="Calibri"/>
          <w:sz w:val="24"/>
          <w:szCs w:val="24"/>
        </w:rPr>
      </w:pPr>
      <w:r w:rsidRPr="00511B90">
        <w:rPr>
          <w:rFonts w:ascii="Calibri" w:hAnsi="Calibri" w:cs="Calibri"/>
          <w:sz w:val="24"/>
          <w:szCs w:val="24"/>
        </w:rPr>
        <w:t>Selection and approval records.</w:t>
      </w:r>
    </w:p>
    <w:p w14:paraId="6F12B6D5" w14:textId="77777777" w:rsidR="003A7894" w:rsidRPr="00511B90" w:rsidRDefault="003A7894" w:rsidP="008B71C9">
      <w:pPr>
        <w:numPr>
          <w:ilvl w:val="0"/>
          <w:numId w:val="12"/>
        </w:numPr>
        <w:spacing w:after="100" w:afterAutospacing="1"/>
        <w:rPr>
          <w:rFonts w:ascii="Calibri" w:hAnsi="Calibri" w:cs="Calibri"/>
          <w:sz w:val="24"/>
          <w:szCs w:val="24"/>
        </w:rPr>
      </w:pPr>
      <w:r w:rsidRPr="00511B90">
        <w:rPr>
          <w:rFonts w:ascii="Calibri" w:hAnsi="Calibri" w:cs="Calibri"/>
          <w:sz w:val="24"/>
          <w:szCs w:val="24"/>
        </w:rPr>
        <w:t>Employment verification records.</w:t>
      </w:r>
    </w:p>
    <w:p w14:paraId="3BFCEC96" w14:textId="77777777" w:rsidR="003A7894" w:rsidRPr="00511B90" w:rsidRDefault="003A7894" w:rsidP="008B71C9">
      <w:pPr>
        <w:numPr>
          <w:ilvl w:val="0"/>
          <w:numId w:val="12"/>
        </w:numPr>
        <w:spacing w:after="100" w:afterAutospacing="1"/>
        <w:rPr>
          <w:rFonts w:ascii="Calibri" w:hAnsi="Calibri" w:cs="Calibri"/>
          <w:sz w:val="24"/>
          <w:szCs w:val="24"/>
        </w:rPr>
      </w:pPr>
      <w:r w:rsidRPr="00511B90">
        <w:rPr>
          <w:rFonts w:ascii="Calibri" w:hAnsi="Calibri" w:cs="Calibri"/>
          <w:sz w:val="24"/>
          <w:szCs w:val="24"/>
        </w:rPr>
        <w:t>Employment offers and contracts.</w:t>
      </w:r>
    </w:p>
    <w:p w14:paraId="710CFCD9" w14:textId="77777777" w:rsidR="003A7894" w:rsidRPr="00511B90" w:rsidRDefault="003A7894" w:rsidP="008B71C9">
      <w:pPr>
        <w:numPr>
          <w:ilvl w:val="0"/>
          <w:numId w:val="12"/>
        </w:numPr>
        <w:spacing w:after="100" w:afterAutospacing="1"/>
        <w:rPr>
          <w:rFonts w:ascii="Calibri" w:hAnsi="Calibri" w:cs="Calibri"/>
          <w:sz w:val="24"/>
          <w:szCs w:val="24"/>
        </w:rPr>
      </w:pPr>
      <w:r w:rsidRPr="00511B90">
        <w:rPr>
          <w:rFonts w:ascii="Calibri" w:hAnsi="Calibri" w:cs="Calibri"/>
          <w:sz w:val="24"/>
          <w:szCs w:val="24"/>
        </w:rPr>
        <w:t>Required personnel documentation.</w:t>
      </w:r>
    </w:p>
    <w:p w14:paraId="1A4D002E" w14:textId="77777777" w:rsidR="003A7894" w:rsidRPr="00511B90" w:rsidRDefault="003A7894" w:rsidP="008B71C9">
      <w:pPr>
        <w:numPr>
          <w:ilvl w:val="0"/>
          <w:numId w:val="12"/>
        </w:numPr>
        <w:spacing w:after="100" w:afterAutospacing="1"/>
        <w:rPr>
          <w:rFonts w:ascii="Calibri" w:hAnsi="Calibri" w:cs="Calibri"/>
          <w:sz w:val="24"/>
          <w:szCs w:val="24"/>
        </w:rPr>
      </w:pPr>
      <w:r w:rsidRPr="00511B90">
        <w:rPr>
          <w:rFonts w:ascii="Calibri" w:hAnsi="Calibri" w:cs="Calibri"/>
          <w:sz w:val="24"/>
          <w:szCs w:val="24"/>
        </w:rPr>
        <w:t>Recruitment-fee complaints or suspected violations.</w:t>
      </w:r>
    </w:p>
    <w:p w14:paraId="170C9531" w14:textId="77777777" w:rsidR="003A7894" w:rsidRPr="00511B90" w:rsidRDefault="003A7894" w:rsidP="008B71C9">
      <w:pPr>
        <w:numPr>
          <w:ilvl w:val="0"/>
          <w:numId w:val="12"/>
        </w:numPr>
        <w:spacing w:after="100" w:afterAutospacing="1"/>
        <w:rPr>
          <w:rFonts w:ascii="Calibri" w:hAnsi="Calibri" w:cs="Calibri"/>
          <w:sz w:val="24"/>
          <w:szCs w:val="24"/>
        </w:rPr>
      </w:pPr>
      <w:r w:rsidRPr="00511B90">
        <w:rPr>
          <w:rFonts w:ascii="Calibri" w:hAnsi="Calibri" w:cs="Calibri"/>
          <w:sz w:val="24"/>
          <w:szCs w:val="24"/>
        </w:rPr>
        <w:t>Records of unauthorized or accidental recruitment fees or worker charges.</w:t>
      </w:r>
    </w:p>
    <w:p w14:paraId="58C44048" w14:textId="6FC11F4E" w:rsidR="003A7894" w:rsidRPr="00511B90" w:rsidRDefault="003A7894" w:rsidP="008B71C9">
      <w:pPr>
        <w:numPr>
          <w:ilvl w:val="0"/>
          <w:numId w:val="12"/>
        </w:numPr>
        <w:spacing w:after="100" w:afterAutospacing="1"/>
        <w:rPr>
          <w:rFonts w:ascii="Calibri" w:hAnsi="Calibri" w:cs="Calibri"/>
          <w:sz w:val="24"/>
          <w:szCs w:val="24"/>
        </w:rPr>
      </w:pPr>
      <w:r w:rsidRPr="00511B90">
        <w:rPr>
          <w:rFonts w:ascii="Calibri" w:hAnsi="Calibri" w:cs="Calibri"/>
          <w:sz w:val="24"/>
          <w:szCs w:val="24"/>
        </w:rPr>
        <w:t xml:space="preserve">Records </w:t>
      </w:r>
      <w:r w:rsidR="00A54A3D" w:rsidRPr="00511B90">
        <w:rPr>
          <w:rFonts w:ascii="Calibri" w:hAnsi="Calibri" w:cs="Calibri"/>
          <w:sz w:val="24"/>
          <w:szCs w:val="24"/>
        </w:rPr>
        <w:t>demonstrate</w:t>
      </w:r>
      <w:r w:rsidRPr="00511B90">
        <w:rPr>
          <w:rFonts w:ascii="Calibri" w:hAnsi="Calibri" w:cs="Calibri"/>
          <w:sz w:val="24"/>
          <w:szCs w:val="24"/>
        </w:rPr>
        <w:t xml:space="preserve"> full refund of unauthorized or accidentally collected amounts.</w:t>
      </w:r>
    </w:p>
    <w:p w14:paraId="7BE2EEEE" w14:textId="77777777" w:rsidR="003A7894" w:rsidRPr="00511B90" w:rsidRDefault="003A7894" w:rsidP="008B71C9">
      <w:pPr>
        <w:numPr>
          <w:ilvl w:val="0"/>
          <w:numId w:val="12"/>
        </w:numPr>
        <w:spacing w:after="100" w:afterAutospacing="1"/>
        <w:rPr>
          <w:rFonts w:ascii="Calibri" w:hAnsi="Calibri" w:cs="Calibri"/>
          <w:sz w:val="24"/>
          <w:szCs w:val="24"/>
        </w:rPr>
      </w:pPr>
      <w:r w:rsidRPr="00511B90">
        <w:rPr>
          <w:rFonts w:ascii="Calibri" w:hAnsi="Calibri" w:cs="Calibri"/>
          <w:sz w:val="24"/>
          <w:szCs w:val="24"/>
        </w:rPr>
        <w:t>Corrective and preventive action records related to recruitment fee violations.</w:t>
      </w:r>
    </w:p>
    <w:p w14:paraId="4BF52C6D"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Recruitment records shall be retained and disposed of in accordance with applicable legal requirements and company record-retention procedures.</w:t>
      </w:r>
    </w:p>
    <w:p w14:paraId="17B63721"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lastRenderedPageBreak/>
        <w:t>20. RESPONSIBILITIES</w:t>
      </w:r>
    </w:p>
    <w:p w14:paraId="446DA52F"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b/>
          <w:bCs/>
          <w:sz w:val="24"/>
          <w:szCs w:val="24"/>
        </w:rPr>
        <w:t>Human Resources</w:t>
      </w:r>
    </w:p>
    <w:p w14:paraId="3D66DEC1" w14:textId="77777777" w:rsidR="003A7894" w:rsidRPr="00511B90" w:rsidRDefault="003A7894" w:rsidP="00A54A3D">
      <w:pPr>
        <w:rPr>
          <w:rFonts w:ascii="Calibri" w:hAnsi="Calibri" w:cs="Calibri"/>
          <w:sz w:val="24"/>
          <w:szCs w:val="24"/>
        </w:rPr>
      </w:pPr>
      <w:r w:rsidRPr="00511B90">
        <w:rPr>
          <w:rFonts w:ascii="Calibri" w:hAnsi="Calibri" w:cs="Calibri"/>
          <w:sz w:val="24"/>
          <w:szCs w:val="24"/>
        </w:rPr>
        <w:t>Human Resources shall:</w:t>
      </w:r>
    </w:p>
    <w:p w14:paraId="2E7C746C" w14:textId="77777777" w:rsidR="003A7894" w:rsidRPr="00511B90" w:rsidRDefault="003A7894" w:rsidP="008B71C9">
      <w:pPr>
        <w:numPr>
          <w:ilvl w:val="0"/>
          <w:numId w:val="13"/>
        </w:numPr>
        <w:spacing w:after="100" w:afterAutospacing="1"/>
        <w:rPr>
          <w:rFonts w:ascii="Calibri" w:hAnsi="Calibri" w:cs="Calibri"/>
          <w:sz w:val="24"/>
          <w:szCs w:val="24"/>
        </w:rPr>
      </w:pPr>
      <w:r w:rsidRPr="00511B90">
        <w:rPr>
          <w:rFonts w:ascii="Calibri" w:hAnsi="Calibri" w:cs="Calibri"/>
          <w:sz w:val="24"/>
          <w:szCs w:val="24"/>
        </w:rPr>
        <w:t>Coordinate and administer the recruitment process.</w:t>
      </w:r>
    </w:p>
    <w:p w14:paraId="778B12B2" w14:textId="77777777" w:rsidR="003A7894" w:rsidRPr="00511B90" w:rsidRDefault="003A7894" w:rsidP="008B71C9">
      <w:pPr>
        <w:numPr>
          <w:ilvl w:val="0"/>
          <w:numId w:val="13"/>
        </w:numPr>
        <w:spacing w:after="100" w:afterAutospacing="1"/>
        <w:rPr>
          <w:rFonts w:ascii="Calibri" w:hAnsi="Calibri" w:cs="Calibri"/>
          <w:sz w:val="24"/>
          <w:szCs w:val="24"/>
        </w:rPr>
      </w:pPr>
      <w:r w:rsidRPr="00511B90">
        <w:rPr>
          <w:rFonts w:ascii="Calibri" w:hAnsi="Calibri" w:cs="Calibri"/>
          <w:sz w:val="24"/>
          <w:szCs w:val="24"/>
        </w:rPr>
        <w:t>Maintain recruitment procedures and records.</w:t>
      </w:r>
    </w:p>
    <w:p w14:paraId="2D593119" w14:textId="77777777" w:rsidR="003A7894" w:rsidRPr="00511B90" w:rsidRDefault="003A7894" w:rsidP="008B71C9">
      <w:pPr>
        <w:numPr>
          <w:ilvl w:val="0"/>
          <w:numId w:val="13"/>
        </w:numPr>
        <w:spacing w:after="100" w:afterAutospacing="1"/>
        <w:rPr>
          <w:rFonts w:ascii="Calibri" w:hAnsi="Calibri" w:cs="Calibri"/>
          <w:sz w:val="24"/>
          <w:szCs w:val="24"/>
        </w:rPr>
      </w:pPr>
      <w:r w:rsidRPr="00511B90">
        <w:rPr>
          <w:rFonts w:ascii="Calibri" w:hAnsi="Calibri" w:cs="Calibri"/>
          <w:sz w:val="24"/>
          <w:szCs w:val="24"/>
        </w:rPr>
        <w:t>Ensure compliance with applicable requirements.</w:t>
      </w:r>
    </w:p>
    <w:p w14:paraId="51BD5E6D" w14:textId="77777777" w:rsidR="003A7894" w:rsidRPr="00511B90" w:rsidRDefault="003A7894" w:rsidP="008B71C9">
      <w:pPr>
        <w:numPr>
          <w:ilvl w:val="0"/>
          <w:numId w:val="13"/>
        </w:numPr>
        <w:spacing w:after="100" w:afterAutospacing="1"/>
        <w:rPr>
          <w:rFonts w:ascii="Calibri" w:hAnsi="Calibri" w:cs="Calibri"/>
          <w:sz w:val="24"/>
          <w:szCs w:val="24"/>
        </w:rPr>
      </w:pPr>
      <w:r w:rsidRPr="00511B90">
        <w:rPr>
          <w:rFonts w:ascii="Calibri" w:hAnsi="Calibri" w:cs="Calibri"/>
          <w:sz w:val="24"/>
          <w:szCs w:val="24"/>
        </w:rPr>
        <w:t>Support managers during candidate selection.</w:t>
      </w:r>
    </w:p>
    <w:p w14:paraId="68DC6D56" w14:textId="77777777" w:rsidR="003A7894" w:rsidRPr="00511B90" w:rsidRDefault="003A7894" w:rsidP="008B71C9">
      <w:pPr>
        <w:numPr>
          <w:ilvl w:val="0"/>
          <w:numId w:val="13"/>
        </w:numPr>
        <w:spacing w:after="100" w:afterAutospacing="1"/>
        <w:rPr>
          <w:rFonts w:ascii="Calibri" w:hAnsi="Calibri" w:cs="Calibri"/>
          <w:sz w:val="24"/>
          <w:szCs w:val="24"/>
        </w:rPr>
      </w:pPr>
      <w:r w:rsidRPr="00511B90">
        <w:rPr>
          <w:rFonts w:ascii="Calibri" w:hAnsi="Calibri" w:cs="Calibri"/>
          <w:sz w:val="24"/>
          <w:szCs w:val="24"/>
        </w:rPr>
        <w:t>Maintain confidentiality of applicant information.</w:t>
      </w:r>
    </w:p>
    <w:p w14:paraId="6B5B721A" w14:textId="77777777" w:rsidR="003A7894" w:rsidRPr="00511B90" w:rsidRDefault="003A7894" w:rsidP="008B71C9">
      <w:pPr>
        <w:numPr>
          <w:ilvl w:val="0"/>
          <w:numId w:val="13"/>
        </w:numPr>
        <w:spacing w:after="100" w:afterAutospacing="1"/>
        <w:rPr>
          <w:rFonts w:ascii="Calibri" w:hAnsi="Calibri" w:cs="Calibri"/>
          <w:sz w:val="24"/>
          <w:szCs w:val="24"/>
        </w:rPr>
      </w:pPr>
      <w:r w:rsidRPr="00511B90">
        <w:rPr>
          <w:rFonts w:ascii="Calibri" w:hAnsi="Calibri" w:cs="Calibri"/>
          <w:sz w:val="24"/>
          <w:szCs w:val="24"/>
        </w:rPr>
        <w:t>Coordinate employment documentation and onboarding.</w:t>
      </w:r>
    </w:p>
    <w:p w14:paraId="2E3544EF" w14:textId="77777777" w:rsidR="003A7894" w:rsidRPr="00511B90" w:rsidRDefault="003A7894" w:rsidP="008B71C9">
      <w:pPr>
        <w:numPr>
          <w:ilvl w:val="0"/>
          <w:numId w:val="13"/>
        </w:numPr>
        <w:spacing w:after="100" w:afterAutospacing="1"/>
        <w:rPr>
          <w:rFonts w:ascii="Calibri" w:hAnsi="Calibri" w:cs="Calibri"/>
          <w:sz w:val="24"/>
          <w:szCs w:val="24"/>
        </w:rPr>
      </w:pPr>
      <w:r w:rsidRPr="00511B90">
        <w:rPr>
          <w:rFonts w:ascii="Calibri" w:hAnsi="Calibri" w:cs="Calibri"/>
          <w:sz w:val="24"/>
          <w:szCs w:val="24"/>
        </w:rPr>
        <w:t>Ensure applicants and workers are not charged recruitment or hiring fees.</w:t>
      </w:r>
    </w:p>
    <w:p w14:paraId="4CA25778" w14:textId="77777777" w:rsidR="003A7894" w:rsidRPr="00511B90" w:rsidRDefault="003A7894" w:rsidP="008B71C9">
      <w:pPr>
        <w:numPr>
          <w:ilvl w:val="0"/>
          <w:numId w:val="13"/>
        </w:numPr>
        <w:spacing w:after="100" w:afterAutospacing="1"/>
        <w:rPr>
          <w:rFonts w:ascii="Calibri" w:hAnsi="Calibri" w:cs="Calibri"/>
          <w:sz w:val="24"/>
          <w:szCs w:val="24"/>
        </w:rPr>
      </w:pPr>
      <w:r w:rsidRPr="00511B90">
        <w:rPr>
          <w:rFonts w:ascii="Calibri" w:hAnsi="Calibri" w:cs="Calibri"/>
          <w:sz w:val="24"/>
          <w:szCs w:val="24"/>
        </w:rPr>
        <w:t>Ensure unauthorized or accidentally collected recruitment charges are fully refunded.</w:t>
      </w:r>
    </w:p>
    <w:p w14:paraId="0B027DD9" w14:textId="77777777" w:rsidR="003A7894" w:rsidRPr="00511B90" w:rsidRDefault="003A7894" w:rsidP="008B71C9">
      <w:pPr>
        <w:numPr>
          <w:ilvl w:val="0"/>
          <w:numId w:val="13"/>
        </w:numPr>
        <w:spacing w:after="100" w:afterAutospacing="1"/>
        <w:rPr>
          <w:rFonts w:ascii="Calibri" w:hAnsi="Calibri" w:cs="Calibri"/>
          <w:sz w:val="24"/>
          <w:szCs w:val="24"/>
        </w:rPr>
      </w:pPr>
      <w:r w:rsidRPr="00511B90">
        <w:rPr>
          <w:rFonts w:ascii="Calibri" w:hAnsi="Calibri" w:cs="Calibri"/>
          <w:sz w:val="24"/>
          <w:szCs w:val="24"/>
        </w:rPr>
        <w:t>Maintain documented evidence of refunds and related corrective actions.</w:t>
      </w:r>
    </w:p>
    <w:p w14:paraId="79A2ACD8" w14:textId="77777777" w:rsidR="003A7894" w:rsidRPr="00511B90" w:rsidRDefault="003A7894" w:rsidP="008B71C9">
      <w:pPr>
        <w:numPr>
          <w:ilvl w:val="0"/>
          <w:numId w:val="13"/>
        </w:numPr>
        <w:spacing w:after="100" w:afterAutospacing="1"/>
        <w:rPr>
          <w:rFonts w:ascii="Calibri" w:hAnsi="Calibri" w:cs="Calibri"/>
          <w:sz w:val="24"/>
          <w:szCs w:val="24"/>
        </w:rPr>
      </w:pPr>
      <w:r w:rsidRPr="00511B90">
        <w:rPr>
          <w:rFonts w:ascii="Calibri" w:hAnsi="Calibri" w:cs="Calibri"/>
          <w:sz w:val="24"/>
          <w:szCs w:val="24"/>
        </w:rPr>
        <w:t>Support equal employment opportunity and non-discrimination requirements.</w:t>
      </w:r>
    </w:p>
    <w:p w14:paraId="70CDD174"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b/>
          <w:bCs/>
          <w:sz w:val="24"/>
          <w:szCs w:val="24"/>
        </w:rPr>
        <w:t>Hiring Managers</w:t>
      </w:r>
    </w:p>
    <w:p w14:paraId="22E93A11" w14:textId="77777777" w:rsidR="003A7894" w:rsidRPr="00511B90" w:rsidRDefault="003A7894" w:rsidP="00A54A3D">
      <w:pPr>
        <w:rPr>
          <w:rFonts w:ascii="Calibri" w:hAnsi="Calibri" w:cs="Calibri"/>
          <w:sz w:val="24"/>
          <w:szCs w:val="24"/>
        </w:rPr>
      </w:pPr>
      <w:r w:rsidRPr="00511B90">
        <w:rPr>
          <w:rFonts w:ascii="Calibri" w:hAnsi="Calibri" w:cs="Calibri"/>
          <w:sz w:val="24"/>
          <w:szCs w:val="24"/>
        </w:rPr>
        <w:t>Hiring Managers shall:</w:t>
      </w:r>
    </w:p>
    <w:p w14:paraId="68655971" w14:textId="77777777" w:rsidR="003A7894" w:rsidRPr="00511B90" w:rsidRDefault="003A7894" w:rsidP="008B71C9">
      <w:pPr>
        <w:numPr>
          <w:ilvl w:val="0"/>
          <w:numId w:val="14"/>
        </w:numPr>
        <w:spacing w:after="100" w:afterAutospacing="1"/>
        <w:rPr>
          <w:rFonts w:ascii="Calibri" w:hAnsi="Calibri" w:cs="Calibri"/>
          <w:sz w:val="24"/>
          <w:szCs w:val="24"/>
        </w:rPr>
      </w:pPr>
      <w:r w:rsidRPr="00511B90">
        <w:rPr>
          <w:rFonts w:ascii="Calibri" w:hAnsi="Calibri" w:cs="Calibri"/>
          <w:sz w:val="24"/>
          <w:szCs w:val="24"/>
        </w:rPr>
        <w:t>Identify legitimate staffing requirements.</w:t>
      </w:r>
    </w:p>
    <w:p w14:paraId="132537E5" w14:textId="77777777" w:rsidR="003A7894" w:rsidRPr="00511B90" w:rsidRDefault="003A7894" w:rsidP="008B71C9">
      <w:pPr>
        <w:numPr>
          <w:ilvl w:val="0"/>
          <w:numId w:val="14"/>
        </w:numPr>
        <w:spacing w:after="100" w:afterAutospacing="1"/>
        <w:rPr>
          <w:rFonts w:ascii="Calibri" w:hAnsi="Calibri" w:cs="Calibri"/>
          <w:sz w:val="24"/>
          <w:szCs w:val="24"/>
        </w:rPr>
      </w:pPr>
      <w:r w:rsidRPr="00511B90">
        <w:rPr>
          <w:rFonts w:ascii="Calibri" w:hAnsi="Calibri" w:cs="Calibri"/>
          <w:sz w:val="24"/>
          <w:szCs w:val="24"/>
        </w:rPr>
        <w:t>Define job-related requirements.</w:t>
      </w:r>
    </w:p>
    <w:p w14:paraId="15DDF8A0" w14:textId="77777777" w:rsidR="003A7894" w:rsidRPr="00511B90" w:rsidRDefault="003A7894" w:rsidP="008B71C9">
      <w:pPr>
        <w:numPr>
          <w:ilvl w:val="0"/>
          <w:numId w:val="14"/>
        </w:numPr>
        <w:spacing w:after="100" w:afterAutospacing="1"/>
        <w:rPr>
          <w:rFonts w:ascii="Calibri" w:hAnsi="Calibri" w:cs="Calibri"/>
          <w:sz w:val="24"/>
          <w:szCs w:val="24"/>
        </w:rPr>
      </w:pPr>
      <w:r w:rsidRPr="00511B90">
        <w:rPr>
          <w:rFonts w:ascii="Calibri" w:hAnsi="Calibri" w:cs="Calibri"/>
          <w:sz w:val="24"/>
          <w:szCs w:val="24"/>
        </w:rPr>
        <w:t>Participate fairly and objectively in candidate evaluation.</w:t>
      </w:r>
    </w:p>
    <w:p w14:paraId="7F97E0F2" w14:textId="77777777" w:rsidR="003A7894" w:rsidRPr="00511B90" w:rsidRDefault="003A7894" w:rsidP="008B71C9">
      <w:pPr>
        <w:numPr>
          <w:ilvl w:val="0"/>
          <w:numId w:val="14"/>
        </w:numPr>
        <w:spacing w:after="100" w:afterAutospacing="1"/>
        <w:rPr>
          <w:rFonts w:ascii="Calibri" w:hAnsi="Calibri" w:cs="Calibri"/>
          <w:sz w:val="24"/>
          <w:szCs w:val="24"/>
        </w:rPr>
      </w:pPr>
      <w:r w:rsidRPr="00511B90">
        <w:rPr>
          <w:rFonts w:ascii="Calibri" w:hAnsi="Calibri" w:cs="Calibri"/>
          <w:sz w:val="24"/>
          <w:szCs w:val="24"/>
        </w:rPr>
        <w:t>Provide accurate information regarding job duties and requirements.</w:t>
      </w:r>
    </w:p>
    <w:p w14:paraId="009DA76B" w14:textId="77777777" w:rsidR="003A7894" w:rsidRPr="00511B90" w:rsidRDefault="003A7894" w:rsidP="008B71C9">
      <w:pPr>
        <w:numPr>
          <w:ilvl w:val="0"/>
          <w:numId w:val="14"/>
        </w:numPr>
        <w:spacing w:after="100" w:afterAutospacing="1"/>
        <w:rPr>
          <w:rFonts w:ascii="Calibri" w:hAnsi="Calibri" w:cs="Calibri"/>
          <w:sz w:val="24"/>
          <w:szCs w:val="24"/>
        </w:rPr>
      </w:pPr>
      <w:r w:rsidRPr="00511B90">
        <w:rPr>
          <w:rFonts w:ascii="Calibri" w:hAnsi="Calibri" w:cs="Calibri"/>
          <w:sz w:val="24"/>
          <w:szCs w:val="24"/>
        </w:rPr>
        <w:t>Obtain required approvals before hiring.</w:t>
      </w:r>
    </w:p>
    <w:p w14:paraId="3B2C5EF5" w14:textId="77777777" w:rsidR="003A7894" w:rsidRPr="00511B90" w:rsidRDefault="003A7894" w:rsidP="008B71C9">
      <w:pPr>
        <w:numPr>
          <w:ilvl w:val="0"/>
          <w:numId w:val="14"/>
        </w:numPr>
        <w:spacing w:after="100" w:afterAutospacing="1"/>
        <w:rPr>
          <w:rFonts w:ascii="Calibri" w:hAnsi="Calibri" w:cs="Calibri"/>
          <w:sz w:val="24"/>
          <w:szCs w:val="24"/>
        </w:rPr>
      </w:pPr>
      <w:r w:rsidRPr="00511B90">
        <w:rPr>
          <w:rFonts w:ascii="Calibri" w:hAnsi="Calibri" w:cs="Calibri"/>
          <w:sz w:val="24"/>
          <w:szCs w:val="24"/>
        </w:rPr>
        <w:t>Ensure recruitment and selection decisions are free from unlawful discrimination.</w:t>
      </w:r>
    </w:p>
    <w:p w14:paraId="3043A17E" w14:textId="77777777" w:rsidR="003A7894" w:rsidRPr="00511B90" w:rsidRDefault="003A7894" w:rsidP="008B71C9">
      <w:pPr>
        <w:numPr>
          <w:ilvl w:val="0"/>
          <w:numId w:val="14"/>
        </w:numPr>
        <w:spacing w:after="100" w:afterAutospacing="1"/>
        <w:rPr>
          <w:rFonts w:ascii="Calibri" w:hAnsi="Calibri" w:cs="Calibri"/>
          <w:sz w:val="24"/>
          <w:szCs w:val="24"/>
        </w:rPr>
      </w:pPr>
      <w:r w:rsidRPr="00511B90">
        <w:rPr>
          <w:rFonts w:ascii="Calibri" w:hAnsi="Calibri" w:cs="Calibri"/>
          <w:sz w:val="24"/>
          <w:szCs w:val="24"/>
        </w:rPr>
        <w:t>Immediately report suspected recruitment fee or worker-charge violations to Human Resources or designated management.</w:t>
      </w:r>
    </w:p>
    <w:p w14:paraId="2D971E77"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b/>
          <w:bCs/>
          <w:sz w:val="24"/>
          <w:szCs w:val="24"/>
        </w:rPr>
        <w:t>Management</w:t>
      </w:r>
    </w:p>
    <w:p w14:paraId="19787DD8" w14:textId="77777777" w:rsidR="003A7894" w:rsidRPr="00511B90" w:rsidRDefault="003A7894" w:rsidP="00A54A3D">
      <w:pPr>
        <w:rPr>
          <w:rFonts w:ascii="Calibri" w:hAnsi="Calibri" w:cs="Calibri"/>
          <w:sz w:val="24"/>
          <w:szCs w:val="24"/>
        </w:rPr>
      </w:pPr>
      <w:r w:rsidRPr="00511B90">
        <w:rPr>
          <w:rFonts w:ascii="Calibri" w:hAnsi="Calibri" w:cs="Calibri"/>
          <w:sz w:val="24"/>
          <w:szCs w:val="24"/>
        </w:rPr>
        <w:t>Management shall:</w:t>
      </w:r>
    </w:p>
    <w:p w14:paraId="3E808D4D" w14:textId="77777777" w:rsidR="003A7894" w:rsidRPr="00511B90" w:rsidRDefault="003A7894" w:rsidP="008B71C9">
      <w:pPr>
        <w:numPr>
          <w:ilvl w:val="0"/>
          <w:numId w:val="15"/>
        </w:numPr>
        <w:spacing w:after="100" w:afterAutospacing="1"/>
        <w:rPr>
          <w:rFonts w:ascii="Calibri" w:hAnsi="Calibri" w:cs="Calibri"/>
          <w:sz w:val="24"/>
          <w:szCs w:val="24"/>
        </w:rPr>
      </w:pPr>
      <w:r w:rsidRPr="00511B90">
        <w:rPr>
          <w:rFonts w:ascii="Calibri" w:hAnsi="Calibri" w:cs="Calibri"/>
          <w:sz w:val="24"/>
          <w:szCs w:val="24"/>
        </w:rPr>
        <w:t>Approve staffing requirements as applicable.</w:t>
      </w:r>
    </w:p>
    <w:p w14:paraId="64B9A7E6" w14:textId="77777777" w:rsidR="003A7894" w:rsidRPr="00511B90" w:rsidRDefault="003A7894" w:rsidP="008B71C9">
      <w:pPr>
        <w:numPr>
          <w:ilvl w:val="0"/>
          <w:numId w:val="15"/>
        </w:numPr>
        <w:spacing w:after="100" w:afterAutospacing="1"/>
        <w:rPr>
          <w:rFonts w:ascii="Calibri" w:hAnsi="Calibri" w:cs="Calibri"/>
          <w:sz w:val="24"/>
          <w:szCs w:val="24"/>
        </w:rPr>
      </w:pPr>
      <w:r w:rsidRPr="00511B90">
        <w:rPr>
          <w:rFonts w:ascii="Calibri" w:hAnsi="Calibri" w:cs="Calibri"/>
          <w:sz w:val="24"/>
          <w:szCs w:val="24"/>
        </w:rPr>
        <w:t>Provide appropriate resources for recruitment.</w:t>
      </w:r>
    </w:p>
    <w:p w14:paraId="416B1618" w14:textId="77777777" w:rsidR="003A7894" w:rsidRPr="00511B90" w:rsidRDefault="003A7894" w:rsidP="008B71C9">
      <w:pPr>
        <w:numPr>
          <w:ilvl w:val="0"/>
          <w:numId w:val="15"/>
        </w:numPr>
        <w:spacing w:after="100" w:afterAutospacing="1"/>
        <w:rPr>
          <w:rFonts w:ascii="Calibri" w:hAnsi="Calibri" w:cs="Calibri"/>
          <w:sz w:val="24"/>
          <w:szCs w:val="24"/>
        </w:rPr>
      </w:pPr>
      <w:r w:rsidRPr="00511B90">
        <w:rPr>
          <w:rFonts w:ascii="Calibri" w:hAnsi="Calibri" w:cs="Calibri"/>
          <w:sz w:val="24"/>
          <w:szCs w:val="24"/>
        </w:rPr>
        <w:t>Support fair and lawful employment practices.</w:t>
      </w:r>
    </w:p>
    <w:p w14:paraId="443B7401" w14:textId="77777777" w:rsidR="003A7894" w:rsidRPr="00511B90" w:rsidRDefault="003A7894" w:rsidP="008B71C9">
      <w:pPr>
        <w:numPr>
          <w:ilvl w:val="0"/>
          <w:numId w:val="15"/>
        </w:numPr>
        <w:spacing w:after="100" w:afterAutospacing="1"/>
        <w:rPr>
          <w:rFonts w:ascii="Calibri" w:hAnsi="Calibri" w:cs="Calibri"/>
          <w:sz w:val="24"/>
          <w:szCs w:val="24"/>
        </w:rPr>
      </w:pPr>
      <w:r w:rsidRPr="00511B90">
        <w:rPr>
          <w:rFonts w:ascii="Calibri" w:hAnsi="Calibri" w:cs="Calibri"/>
          <w:sz w:val="24"/>
          <w:szCs w:val="24"/>
        </w:rPr>
        <w:t>Ensure recruitment and hiring are free of charge to applicants and workers.</w:t>
      </w:r>
    </w:p>
    <w:p w14:paraId="37DE29AC" w14:textId="77777777" w:rsidR="003A7894" w:rsidRPr="00511B90" w:rsidRDefault="003A7894" w:rsidP="008B71C9">
      <w:pPr>
        <w:numPr>
          <w:ilvl w:val="0"/>
          <w:numId w:val="15"/>
        </w:numPr>
        <w:spacing w:after="100" w:afterAutospacing="1"/>
        <w:rPr>
          <w:rFonts w:ascii="Calibri" w:hAnsi="Calibri" w:cs="Calibri"/>
          <w:sz w:val="24"/>
          <w:szCs w:val="24"/>
        </w:rPr>
      </w:pPr>
      <w:r w:rsidRPr="00511B90">
        <w:rPr>
          <w:rFonts w:ascii="Calibri" w:hAnsi="Calibri" w:cs="Calibri"/>
          <w:sz w:val="24"/>
          <w:szCs w:val="24"/>
        </w:rPr>
        <w:t>Support prevention of discrimination and unethical recruitment practices.</w:t>
      </w:r>
    </w:p>
    <w:p w14:paraId="60F1871F" w14:textId="77777777" w:rsidR="003A7894" w:rsidRDefault="003A7894" w:rsidP="008B71C9">
      <w:pPr>
        <w:numPr>
          <w:ilvl w:val="0"/>
          <w:numId w:val="15"/>
        </w:numPr>
        <w:spacing w:after="100" w:afterAutospacing="1"/>
        <w:rPr>
          <w:rFonts w:ascii="Calibri" w:hAnsi="Calibri" w:cs="Calibri"/>
          <w:sz w:val="24"/>
          <w:szCs w:val="24"/>
        </w:rPr>
      </w:pPr>
      <w:r w:rsidRPr="00511B90">
        <w:rPr>
          <w:rFonts w:ascii="Calibri" w:hAnsi="Calibri" w:cs="Calibri"/>
          <w:sz w:val="24"/>
          <w:szCs w:val="24"/>
        </w:rPr>
        <w:t>Ensure unauthorized or accidentally collected worker charges are promptly refunded and properly documented.</w:t>
      </w:r>
    </w:p>
    <w:p w14:paraId="4A396E99" w14:textId="77777777" w:rsidR="00A54A3D" w:rsidRDefault="00A54A3D" w:rsidP="00A54A3D">
      <w:pPr>
        <w:spacing w:after="100" w:afterAutospacing="1"/>
        <w:ind w:left="720"/>
        <w:rPr>
          <w:rFonts w:ascii="Calibri" w:hAnsi="Calibri" w:cs="Calibri"/>
          <w:sz w:val="24"/>
          <w:szCs w:val="24"/>
        </w:rPr>
      </w:pPr>
    </w:p>
    <w:p w14:paraId="03DA2218" w14:textId="77777777" w:rsidR="00A54A3D" w:rsidRPr="00511B90" w:rsidRDefault="00A54A3D" w:rsidP="00A54A3D">
      <w:pPr>
        <w:spacing w:after="100" w:afterAutospacing="1"/>
        <w:ind w:left="720"/>
        <w:rPr>
          <w:rFonts w:ascii="Calibri" w:hAnsi="Calibri" w:cs="Calibri"/>
          <w:sz w:val="24"/>
          <w:szCs w:val="24"/>
        </w:rPr>
      </w:pPr>
    </w:p>
    <w:p w14:paraId="2CD98FB9"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lastRenderedPageBreak/>
        <w:t>21. COMPLIANCE</w:t>
      </w:r>
    </w:p>
    <w:p w14:paraId="316B6F6B"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All personnel involved in recruitment and hiring shall comply with this Policy, applicable laws, regulations, and company procedures.</w:t>
      </w:r>
    </w:p>
    <w:p w14:paraId="019E3317"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Suspected violations, including discrimination, falsification of recruitment records, bribery, improper recruitment fees, unauthorized worker charges, failure to refund unauthorized charges, or unauthorized disclosure of applicant information, shall be reported to Human Resources or designated management.</w:t>
      </w:r>
    </w:p>
    <w:p w14:paraId="2D1ABD51"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Violations may result in corrective action in accordance with company rules and applicable requirements.</w:t>
      </w:r>
    </w:p>
    <w:p w14:paraId="75DD9C99"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22. POLICY REVIEW</w:t>
      </w:r>
    </w:p>
    <w:p w14:paraId="51CD8C8F" w14:textId="77777777" w:rsidR="003A7894" w:rsidRPr="00511B90" w:rsidRDefault="003A7894" w:rsidP="00A54A3D">
      <w:pPr>
        <w:rPr>
          <w:rFonts w:ascii="Calibri" w:hAnsi="Calibri" w:cs="Calibri"/>
          <w:sz w:val="24"/>
          <w:szCs w:val="24"/>
        </w:rPr>
      </w:pPr>
      <w:r w:rsidRPr="00511B90">
        <w:rPr>
          <w:rFonts w:ascii="Calibri" w:hAnsi="Calibri" w:cs="Calibri"/>
          <w:sz w:val="24"/>
          <w:szCs w:val="24"/>
        </w:rPr>
        <w:t>This Policy shall be reviewed periodically and whenever significant changes occur to:</w:t>
      </w:r>
    </w:p>
    <w:p w14:paraId="55962CA1" w14:textId="77777777" w:rsidR="003A7894" w:rsidRPr="00511B90" w:rsidRDefault="003A7894" w:rsidP="008B71C9">
      <w:pPr>
        <w:numPr>
          <w:ilvl w:val="0"/>
          <w:numId w:val="16"/>
        </w:numPr>
        <w:spacing w:after="100" w:afterAutospacing="1"/>
        <w:rPr>
          <w:rFonts w:ascii="Calibri" w:hAnsi="Calibri" w:cs="Calibri"/>
          <w:sz w:val="24"/>
          <w:szCs w:val="24"/>
        </w:rPr>
      </w:pPr>
      <w:r w:rsidRPr="00511B90">
        <w:rPr>
          <w:rFonts w:ascii="Calibri" w:hAnsi="Calibri" w:cs="Calibri"/>
          <w:sz w:val="24"/>
          <w:szCs w:val="24"/>
        </w:rPr>
        <w:t>Applicable labor and employment laws.</w:t>
      </w:r>
    </w:p>
    <w:p w14:paraId="7D3AFECA" w14:textId="77777777" w:rsidR="003A7894" w:rsidRPr="00511B90" w:rsidRDefault="003A7894" w:rsidP="008B71C9">
      <w:pPr>
        <w:numPr>
          <w:ilvl w:val="0"/>
          <w:numId w:val="16"/>
        </w:numPr>
        <w:spacing w:after="100" w:afterAutospacing="1"/>
        <w:rPr>
          <w:rFonts w:ascii="Calibri" w:hAnsi="Calibri" w:cs="Calibri"/>
          <w:sz w:val="24"/>
          <w:szCs w:val="24"/>
        </w:rPr>
      </w:pPr>
      <w:r w:rsidRPr="00511B90">
        <w:rPr>
          <w:rFonts w:ascii="Calibri" w:hAnsi="Calibri" w:cs="Calibri"/>
          <w:sz w:val="24"/>
          <w:szCs w:val="24"/>
        </w:rPr>
        <w:t>Recruitment practices.</w:t>
      </w:r>
    </w:p>
    <w:p w14:paraId="5B4D9793" w14:textId="77777777" w:rsidR="003A7894" w:rsidRPr="00511B90" w:rsidRDefault="003A7894" w:rsidP="008B71C9">
      <w:pPr>
        <w:numPr>
          <w:ilvl w:val="0"/>
          <w:numId w:val="16"/>
        </w:numPr>
        <w:spacing w:after="100" w:afterAutospacing="1"/>
        <w:rPr>
          <w:rFonts w:ascii="Calibri" w:hAnsi="Calibri" w:cs="Calibri"/>
          <w:sz w:val="24"/>
          <w:szCs w:val="24"/>
        </w:rPr>
      </w:pPr>
      <w:r w:rsidRPr="00511B90">
        <w:rPr>
          <w:rFonts w:ascii="Calibri" w:hAnsi="Calibri" w:cs="Calibri"/>
          <w:sz w:val="24"/>
          <w:szCs w:val="24"/>
        </w:rPr>
        <w:t>Organizational structure.</w:t>
      </w:r>
    </w:p>
    <w:p w14:paraId="4ABCB68C" w14:textId="77777777" w:rsidR="003A7894" w:rsidRPr="00511B90" w:rsidRDefault="003A7894" w:rsidP="008B71C9">
      <w:pPr>
        <w:numPr>
          <w:ilvl w:val="0"/>
          <w:numId w:val="16"/>
        </w:numPr>
        <w:spacing w:after="100" w:afterAutospacing="1"/>
        <w:rPr>
          <w:rFonts w:ascii="Calibri" w:hAnsi="Calibri" w:cs="Calibri"/>
          <w:sz w:val="24"/>
          <w:szCs w:val="24"/>
        </w:rPr>
      </w:pPr>
      <w:r w:rsidRPr="00511B90">
        <w:rPr>
          <w:rFonts w:ascii="Calibri" w:hAnsi="Calibri" w:cs="Calibri"/>
          <w:sz w:val="24"/>
          <w:szCs w:val="24"/>
        </w:rPr>
        <w:t>Business requirements.</w:t>
      </w:r>
    </w:p>
    <w:p w14:paraId="44B3F206" w14:textId="77777777" w:rsidR="003A7894" w:rsidRPr="00511B90" w:rsidRDefault="003A7894" w:rsidP="008B71C9">
      <w:pPr>
        <w:numPr>
          <w:ilvl w:val="0"/>
          <w:numId w:val="16"/>
        </w:numPr>
        <w:spacing w:after="100" w:afterAutospacing="1"/>
        <w:rPr>
          <w:rFonts w:ascii="Calibri" w:hAnsi="Calibri" w:cs="Calibri"/>
          <w:sz w:val="24"/>
          <w:szCs w:val="24"/>
        </w:rPr>
      </w:pPr>
      <w:r w:rsidRPr="00511B90">
        <w:rPr>
          <w:rFonts w:ascii="Calibri" w:hAnsi="Calibri" w:cs="Calibri"/>
          <w:sz w:val="24"/>
          <w:szCs w:val="24"/>
        </w:rPr>
        <w:t>Company policies and procedures.</w:t>
      </w:r>
    </w:p>
    <w:p w14:paraId="4658AFDD"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Changes shall be reviewed and approved by authorized management.</w:t>
      </w:r>
    </w:p>
    <w:p w14:paraId="535F8966" w14:textId="77777777" w:rsidR="003A7894" w:rsidRPr="00511B90" w:rsidRDefault="003A7894" w:rsidP="00723B19">
      <w:pPr>
        <w:spacing w:after="100" w:afterAutospacing="1"/>
        <w:outlineLvl w:val="2"/>
        <w:rPr>
          <w:rFonts w:ascii="Calibri" w:hAnsi="Calibri" w:cs="Calibri"/>
          <w:b/>
          <w:bCs/>
          <w:sz w:val="27"/>
          <w:szCs w:val="27"/>
        </w:rPr>
      </w:pPr>
      <w:r w:rsidRPr="00511B90">
        <w:rPr>
          <w:rFonts w:ascii="Calibri" w:hAnsi="Calibri" w:cs="Calibri"/>
          <w:b/>
          <w:bCs/>
          <w:sz w:val="27"/>
          <w:szCs w:val="27"/>
        </w:rPr>
        <w:t>23. MANAGEMENT COMMITMENT</w:t>
      </w:r>
    </w:p>
    <w:p w14:paraId="1326FF46"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Management of EROGLU KNITTING is committed to maintaining a fair, transparent, lawful, and consistent hiring process.</w:t>
      </w:r>
    </w:p>
    <w:p w14:paraId="5A1BE583"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Management supports equal employment opportunity, objective candidate selection, protection of applicant information, compliance with applicable employment requirements, and prevention of discrimination, exploitation, unethical recruitment practices, and unlawful recruitment fees.</w:t>
      </w:r>
    </w:p>
    <w:p w14:paraId="7B40BE8F"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Management expressly commits to ensuring that recruitment and hiring are entirely free of charge to applicants and workers.</w:t>
      </w:r>
    </w:p>
    <w:p w14:paraId="7DDB6A55" w14:textId="77777777" w:rsidR="003A7894" w:rsidRPr="00511B90" w:rsidRDefault="003A7894" w:rsidP="00723B19">
      <w:pPr>
        <w:spacing w:after="100" w:afterAutospacing="1"/>
        <w:rPr>
          <w:rFonts w:ascii="Calibri" w:hAnsi="Calibri" w:cs="Calibri"/>
          <w:sz w:val="24"/>
          <w:szCs w:val="24"/>
        </w:rPr>
      </w:pPr>
      <w:r w:rsidRPr="00511B90">
        <w:rPr>
          <w:rFonts w:ascii="Calibri" w:hAnsi="Calibri" w:cs="Calibri"/>
          <w:sz w:val="24"/>
          <w:szCs w:val="24"/>
        </w:rPr>
        <w:t>If an unauthorized charge is collected, the company shall ensure prompt full refund and documented evidence.</w:t>
      </w:r>
    </w:p>
    <w:p w14:paraId="3AEE7378" w14:textId="79D49911" w:rsidR="00D3143B" w:rsidRPr="00511B90" w:rsidRDefault="003A7894" w:rsidP="00723B19">
      <w:pPr>
        <w:spacing w:after="100" w:afterAutospacing="1"/>
        <w:rPr>
          <w:rFonts w:ascii="Calibri" w:hAnsi="Calibri" w:cs="Calibri"/>
          <w:sz w:val="24"/>
          <w:szCs w:val="24"/>
          <w:rtl/>
        </w:rPr>
      </w:pPr>
      <w:r w:rsidRPr="00511B90">
        <w:rPr>
          <w:rFonts w:ascii="Calibri" w:hAnsi="Calibri" w:cs="Calibri"/>
          <w:sz w:val="24"/>
          <w:szCs w:val="24"/>
        </w:rPr>
        <w:t>All personnel involved in recruitment are expected to perform their responsibilities fairly, professionally, confidentially, and in accordance with this Policy.</w:t>
      </w:r>
    </w:p>
    <w:sectPr w:rsidR="00D3143B" w:rsidRPr="00511B9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347B4" w14:textId="77777777" w:rsidR="008B71C9" w:rsidRDefault="008B71C9" w:rsidP="003709E2">
      <w:r>
        <w:separator/>
      </w:r>
    </w:p>
  </w:endnote>
  <w:endnote w:type="continuationSeparator" w:id="0">
    <w:p w14:paraId="0AE35BC8" w14:textId="77777777" w:rsidR="008B71C9" w:rsidRDefault="008B71C9" w:rsidP="00370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08E30" w14:textId="77777777" w:rsidR="00D94B90" w:rsidRDefault="00D94B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B72FB" w14:textId="77777777" w:rsidR="00D94B90" w:rsidRDefault="00D94B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95C1C" w14:textId="77777777" w:rsidR="00D94B90" w:rsidRDefault="00D94B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88C17" w14:textId="77777777" w:rsidR="008B71C9" w:rsidRDefault="008B71C9" w:rsidP="003709E2">
      <w:r>
        <w:separator/>
      </w:r>
    </w:p>
  </w:footnote>
  <w:footnote w:type="continuationSeparator" w:id="0">
    <w:p w14:paraId="31243D88" w14:textId="77777777" w:rsidR="008B71C9" w:rsidRDefault="008B71C9" w:rsidP="00370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4217" w14:textId="77777777" w:rsidR="00D94B90" w:rsidRDefault="00D94B9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0" w:type="dxa"/>
      <w:jc w:val="center"/>
      <w:tblBorders>
        <w:top w:val="single" w:sz="4" w:space="0" w:color="70A9E0" w:themeColor="text2" w:themeTint="66"/>
        <w:left w:val="none" w:sz="0" w:space="0" w:color="auto"/>
        <w:bottom w:val="single" w:sz="4" w:space="0" w:color="70A9E0" w:themeColor="text2" w:themeTint="66"/>
        <w:right w:val="single" w:sz="4" w:space="0" w:color="70A9E0" w:themeColor="text2" w:themeTint="66"/>
        <w:insideH w:val="single" w:sz="4" w:space="0" w:color="70A9E0" w:themeColor="text2" w:themeTint="66"/>
        <w:insideV w:val="single" w:sz="4" w:space="0" w:color="70A9E0" w:themeColor="text2" w:themeTint="66"/>
      </w:tblBorders>
      <w:tblLook w:val="04A0" w:firstRow="1" w:lastRow="0" w:firstColumn="1" w:lastColumn="0" w:noHBand="0" w:noVBand="1"/>
    </w:tblPr>
    <w:tblGrid>
      <w:gridCol w:w="3127"/>
      <w:gridCol w:w="4377"/>
      <w:gridCol w:w="1353"/>
      <w:gridCol w:w="1933"/>
    </w:tblGrid>
    <w:tr w:rsidR="003709E2" w14:paraId="259AEFF2" w14:textId="77777777" w:rsidTr="003709E2">
      <w:trPr>
        <w:trHeight w:val="60"/>
        <w:jc w:val="center"/>
      </w:trPr>
      <w:tc>
        <w:tcPr>
          <w:tcW w:w="3127" w:type="dxa"/>
          <w:vMerge w:val="restart"/>
          <w:tcBorders>
            <w:top w:val="double" w:sz="4" w:space="0" w:color="auto"/>
            <w:left w:val="double" w:sz="4" w:space="0" w:color="auto"/>
            <w:right w:val="double" w:sz="4" w:space="0" w:color="auto"/>
          </w:tcBorders>
          <w:vAlign w:val="center"/>
        </w:tcPr>
        <w:p w14:paraId="00DE5B6A" w14:textId="77777777" w:rsidR="003709E2" w:rsidRDefault="003709E2" w:rsidP="003709E2">
          <w:pPr>
            <w:pStyle w:val="Header"/>
            <w:tabs>
              <w:tab w:val="right" w:pos="2302"/>
            </w:tabs>
            <w:jc w:val="center"/>
          </w:pPr>
          <w:r>
            <w:rPr>
              <w:noProof/>
            </w:rPr>
            <w:drawing>
              <wp:inline distT="0" distB="0" distL="0" distR="0" wp14:anchorId="226BAC0D" wp14:editId="6AF90102">
                <wp:extent cx="1608667" cy="659226"/>
                <wp:effectExtent l="0" t="0" r="0" b="7620"/>
                <wp:docPr id="811510527" name="Picture 811510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4716" cy="678097"/>
                        </a:xfrm>
                        <a:prstGeom prst="rect">
                          <a:avLst/>
                        </a:prstGeom>
                        <a:noFill/>
                      </pic:spPr>
                    </pic:pic>
                  </a:graphicData>
                </a:graphic>
              </wp:inline>
            </w:drawing>
          </w:r>
        </w:p>
      </w:tc>
      <w:tc>
        <w:tcPr>
          <w:tcW w:w="4377" w:type="dxa"/>
          <w:vMerge w:val="restart"/>
          <w:tcBorders>
            <w:top w:val="double" w:sz="4" w:space="0" w:color="auto"/>
            <w:left w:val="double" w:sz="4" w:space="0" w:color="auto"/>
            <w:right w:val="double" w:sz="4" w:space="0" w:color="auto"/>
          </w:tcBorders>
          <w:shd w:val="clear" w:color="auto" w:fill="D9D9D9" w:themeFill="background1" w:themeFillShade="D9"/>
          <w:vAlign w:val="center"/>
        </w:tcPr>
        <w:p w14:paraId="6D65A4C2" w14:textId="6F1261B0" w:rsidR="003709E2" w:rsidRPr="00362981" w:rsidRDefault="00362981" w:rsidP="003709E2">
          <w:pPr>
            <w:pStyle w:val="BodyText2"/>
            <w:tabs>
              <w:tab w:val="left" w:pos="360"/>
              <w:tab w:val="left" w:pos="405"/>
              <w:tab w:val="left" w:pos="450"/>
              <w:tab w:val="center" w:pos="1947"/>
            </w:tabs>
            <w:spacing w:line="360" w:lineRule="auto"/>
            <w:rPr>
              <w:rFonts w:ascii="Calibri" w:hAnsi="Calibri" w:cs="Calibri"/>
              <w:b/>
              <w:bCs/>
              <w:color w:val="0A2F41" w:themeColor="accent1" w:themeShade="80"/>
              <w:sz w:val="38"/>
              <w:szCs w:val="38"/>
              <w:rtl/>
              <w:lang w:val="en-US" w:bidi="ar-EG"/>
            </w:rPr>
          </w:pPr>
          <w:r w:rsidRPr="00362981">
            <w:rPr>
              <w:rFonts w:ascii="Calibri" w:hAnsi="Calibri" w:cs="Calibri"/>
              <w:b/>
              <w:bCs/>
              <w:color w:val="0A2F41" w:themeColor="accent1" w:themeShade="80"/>
              <w:sz w:val="38"/>
              <w:szCs w:val="38"/>
              <w:lang w:val="en-US" w:bidi="ar-EG"/>
            </w:rPr>
            <w:t>HIRING POLICY</w:t>
          </w:r>
        </w:p>
      </w:tc>
      <w:tc>
        <w:tcPr>
          <w:tcW w:w="1353" w:type="dxa"/>
          <w:tcBorders>
            <w:top w:val="double" w:sz="4" w:space="0" w:color="auto"/>
            <w:left w:val="double" w:sz="4" w:space="0" w:color="auto"/>
            <w:bottom w:val="single" w:sz="2" w:space="0" w:color="FF0000"/>
            <w:right w:val="double" w:sz="4" w:space="0" w:color="auto"/>
          </w:tcBorders>
          <w:vAlign w:val="center"/>
        </w:tcPr>
        <w:p w14:paraId="6F6E899B" w14:textId="77777777" w:rsidR="003709E2" w:rsidRPr="00A81EFF" w:rsidRDefault="003709E2" w:rsidP="003709E2">
          <w:pPr>
            <w:spacing w:before="120"/>
            <w:rPr>
              <w:rFonts w:cstheme="minorHAnsi"/>
              <w:b/>
              <w:bCs/>
              <w:color w:val="80340D" w:themeColor="accent2" w:themeShade="80"/>
              <w:sz w:val="16"/>
              <w:szCs w:val="16"/>
            </w:rPr>
          </w:pPr>
          <w:r w:rsidRPr="00A81EFF">
            <w:rPr>
              <w:rFonts w:cstheme="minorHAnsi"/>
              <w:b/>
              <w:bCs/>
              <w:color w:val="80340D" w:themeColor="accent2" w:themeShade="80"/>
              <w:sz w:val="16"/>
              <w:szCs w:val="16"/>
            </w:rPr>
            <w:t>Document No:</w:t>
          </w:r>
        </w:p>
      </w:tc>
      <w:tc>
        <w:tcPr>
          <w:tcW w:w="1933" w:type="dxa"/>
          <w:tcBorders>
            <w:top w:val="double" w:sz="4" w:space="0" w:color="auto"/>
            <w:left w:val="double" w:sz="4" w:space="0" w:color="auto"/>
            <w:bottom w:val="single" w:sz="2" w:space="0" w:color="FF0000"/>
            <w:right w:val="double" w:sz="4" w:space="0" w:color="auto"/>
          </w:tcBorders>
          <w:vAlign w:val="center"/>
        </w:tcPr>
        <w:p w14:paraId="7EA1F0AC" w14:textId="3F87AAFA" w:rsidR="003709E2" w:rsidRPr="008640EE" w:rsidRDefault="003709E2" w:rsidP="003709E2">
          <w:pPr>
            <w:rPr>
              <w:rFonts w:cstheme="minorHAnsi"/>
              <w:sz w:val="16"/>
              <w:szCs w:val="16"/>
            </w:rPr>
          </w:pPr>
          <w:r>
            <w:rPr>
              <w:rFonts w:cstheme="minorHAnsi"/>
              <w:sz w:val="16"/>
              <w:szCs w:val="16"/>
            </w:rPr>
            <w:t>EMS.</w:t>
          </w:r>
          <w:r w:rsidR="00362981" w:rsidRPr="00362981">
            <w:rPr>
              <w:rFonts w:cstheme="minorHAnsi"/>
              <w:sz w:val="16"/>
              <w:szCs w:val="16"/>
            </w:rPr>
            <w:t>HR</w:t>
          </w:r>
          <w:r w:rsidR="00362981">
            <w:rPr>
              <w:rFonts w:cstheme="minorHAnsi" w:hint="cs"/>
              <w:sz w:val="16"/>
              <w:szCs w:val="16"/>
              <w:rtl/>
            </w:rPr>
            <w:t>.</w:t>
          </w:r>
          <w:r w:rsidR="00362981" w:rsidRPr="00362981">
            <w:rPr>
              <w:rFonts w:cstheme="minorHAnsi"/>
              <w:sz w:val="16"/>
              <w:szCs w:val="16"/>
            </w:rPr>
            <w:t>POL</w:t>
          </w:r>
          <w:r w:rsidR="00362981">
            <w:rPr>
              <w:rFonts w:cstheme="minorHAnsi" w:hint="cs"/>
              <w:sz w:val="16"/>
              <w:szCs w:val="16"/>
              <w:rtl/>
            </w:rPr>
            <w:t>.</w:t>
          </w:r>
          <w:r w:rsidR="00362981" w:rsidRPr="00362981">
            <w:rPr>
              <w:rFonts w:cstheme="minorHAnsi"/>
              <w:sz w:val="16"/>
              <w:szCs w:val="16"/>
            </w:rPr>
            <w:t>001</w:t>
          </w:r>
        </w:p>
      </w:tc>
    </w:tr>
    <w:tr w:rsidR="003709E2" w14:paraId="694BC7AD" w14:textId="77777777" w:rsidTr="00FA5EDB">
      <w:trPr>
        <w:trHeight w:val="211"/>
        <w:jc w:val="center"/>
      </w:trPr>
      <w:tc>
        <w:tcPr>
          <w:tcW w:w="3127" w:type="dxa"/>
          <w:vMerge/>
          <w:tcBorders>
            <w:left w:val="double" w:sz="4" w:space="0" w:color="auto"/>
            <w:right w:val="double" w:sz="4" w:space="0" w:color="auto"/>
          </w:tcBorders>
          <w:vAlign w:val="center"/>
        </w:tcPr>
        <w:p w14:paraId="43F3DB53"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7D31D2C5"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7B6FC4AD" w14:textId="77777777" w:rsidR="003709E2" w:rsidRPr="00A81EFF" w:rsidRDefault="003709E2" w:rsidP="003709E2">
          <w:pPr>
            <w:ind w:left="709" w:right="-469" w:hanging="709"/>
            <w:rPr>
              <w:rFonts w:cstheme="minorHAnsi"/>
              <w:b/>
              <w:bCs/>
              <w:color w:val="80340D" w:themeColor="accent2" w:themeShade="80"/>
              <w:sz w:val="16"/>
              <w:szCs w:val="16"/>
            </w:rPr>
          </w:pPr>
          <w:r w:rsidRPr="00A81EFF">
            <w:rPr>
              <w:rFonts w:cstheme="minorHAnsi"/>
              <w:b/>
              <w:bCs/>
              <w:color w:val="80340D" w:themeColor="accent2" w:themeShade="80"/>
              <w:sz w:val="16"/>
              <w:szCs w:val="16"/>
            </w:rPr>
            <w:t>Approval Date:</w:t>
          </w:r>
        </w:p>
      </w:tc>
      <w:tc>
        <w:tcPr>
          <w:tcW w:w="1933" w:type="dxa"/>
          <w:tcBorders>
            <w:top w:val="single" w:sz="2" w:space="0" w:color="FF0000"/>
            <w:left w:val="double" w:sz="4" w:space="0" w:color="auto"/>
            <w:bottom w:val="single" w:sz="2" w:space="0" w:color="FF0000"/>
            <w:right w:val="double" w:sz="4" w:space="0" w:color="auto"/>
          </w:tcBorders>
          <w:vAlign w:val="center"/>
        </w:tcPr>
        <w:p w14:paraId="09D91D75" w14:textId="77777777" w:rsidR="003709E2" w:rsidRPr="008640EE" w:rsidRDefault="003709E2" w:rsidP="003709E2">
          <w:pPr>
            <w:rPr>
              <w:rFonts w:cstheme="minorHAnsi"/>
              <w:sz w:val="16"/>
              <w:szCs w:val="16"/>
            </w:rPr>
          </w:pPr>
          <w:r>
            <w:rPr>
              <w:rFonts w:cstheme="minorHAnsi"/>
              <w:sz w:val="16"/>
              <w:szCs w:val="16"/>
            </w:rPr>
            <w:t>15.3.2026</w:t>
          </w:r>
        </w:p>
      </w:tc>
    </w:tr>
    <w:tr w:rsidR="003709E2" w14:paraId="49250E02" w14:textId="77777777" w:rsidTr="00FA5EDB">
      <w:trPr>
        <w:trHeight w:val="170"/>
        <w:jc w:val="center"/>
      </w:trPr>
      <w:tc>
        <w:tcPr>
          <w:tcW w:w="3127" w:type="dxa"/>
          <w:vMerge/>
          <w:tcBorders>
            <w:left w:val="double" w:sz="4" w:space="0" w:color="auto"/>
            <w:right w:val="double" w:sz="4" w:space="0" w:color="auto"/>
          </w:tcBorders>
          <w:vAlign w:val="center"/>
        </w:tcPr>
        <w:p w14:paraId="1B381E34" w14:textId="77777777" w:rsidR="003709E2" w:rsidRDefault="003709E2" w:rsidP="003709E2">
          <w:pPr>
            <w:pStyle w:val="Header"/>
            <w:tabs>
              <w:tab w:val="right" w:pos="2302"/>
            </w:tabs>
          </w:pPr>
        </w:p>
      </w:tc>
      <w:tc>
        <w:tcPr>
          <w:tcW w:w="4377" w:type="dxa"/>
          <w:vMerge/>
          <w:tcBorders>
            <w:left w:val="double" w:sz="4" w:space="0" w:color="auto"/>
            <w:right w:val="double" w:sz="4" w:space="0" w:color="auto"/>
          </w:tcBorders>
          <w:shd w:val="clear" w:color="auto" w:fill="D9D9D9" w:themeFill="background1" w:themeFillShade="D9"/>
          <w:vAlign w:val="center"/>
        </w:tcPr>
        <w:p w14:paraId="52EB6903"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single" w:sz="2" w:space="0" w:color="FF0000"/>
            <w:right w:val="double" w:sz="4" w:space="0" w:color="auto"/>
          </w:tcBorders>
          <w:vAlign w:val="center"/>
        </w:tcPr>
        <w:p w14:paraId="2C2873CE" w14:textId="77777777" w:rsidR="003709E2" w:rsidRPr="00A81EFF" w:rsidRDefault="003709E2" w:rsidP="003709E2">
          <w:pPr>
            <w:ind w:right="-469"/>
            <w:rPr>
              <w:rFonts w:cstheme="minorHAnsi"/>
              <w:b/>
              <w:bCs/>
              <w:color w:val="80340D" w:themeColor="accent2" w:themeShade="80"/>
              <w:sz w:val="16"/>
              <w:szCs w:val="16"/>
            </w:rPr>
          </w:pPr>
          <w:r w:rsidRPr="00A81EFF">
            <w:rPr>
              <w:rFonts w:cstheme="minorHAnsi"/>
              <w:b/>
              <w:bCs/>
              <w:color w:val="80340D" w:themeColor="accent2" w:themeShade="80"/>
              <w:sz w:val="16"/>
              <w:szCs w:val="16"/>
            </w:rPr>
            <w:t>Revision No:</w:t>
          </w:r>
        </w:p>
      </w:tc>
      <w:tc>
        <w:tcPr>
          <w:tcW w:w="1933" w:type="dxa"/>
          <w:tcBorders>
            <w:top w:val="single" w:sz="2" w:space="0" w:color="FF0000"/>
            <w:left w:val="double" w:sz="4" w:space="0" w:color="auto"/>
            <w:bottom w:val="single" w:sz="2" w:space="0" w:color="FF0000"/>
            <w:right w:val="double" w:sz="4" w:space="0" w:color="auto"/>
          </w:tcBorders>
          <w:vAlign w:val="center"/>
        </w:tcPr>
        <w:p w14:paraId="26EF65E7" w14:textId="412A9D8A" w:rsidR="003709E2" w:rsidRPr="008640EE" w:rsidRDefault="003709E2" w:rsidP="003709E2">
          <w:pPr>
            <w:rPr>
              <w:rFonts w:cstheme="minorHAnsi"/>
              <w:sz w:val="16"/>
              <w:szCs w:val="16"/>
            </w:rPr>
          </w:pPr>
          <w:r>
            <w:rPr>
              <w:rFonts w:cstheme="minorHAnsi"/>
              <w:sz w:val="16"/>
              <w:szCs w:val="16"/>
            </w:rPr>
            <w:t>R00</w:t>
          </w:r>
          <w:r w:rsidR="00D94B90">
            <w:rPr>
              <w:rFonts w:cstheme="minorHAnsi"/>
              <w:sz w:val="16"/>
              <w:szCs w:val="16"/>
            </w:rPr>
            <w:t>1</w:t>
          </w:r>
        </w:p>
      </w:tc>
    </w:tr>
    <w:tr w:rsidR="003709E2" w14:paraId="5DF1DB01" w14:textId="77777777" w:rsidTr="003709E2">
      <w:trPr>
        <w:trHeight w:val="63"/>
        <w:jc w:val="center"/>
      </w:trPr>
      <w:tc>
        <w:tcPr>
          <w:tcW w:w="3127" w:type="dxa"/>
          <w:vMerge/>
          <w:tcBorders>
            <w:left w:val="double" w:sz="4" w:space="0" w:color="auto"/>
            <w:bottom w:val="double" w:sz="4" w:space="0" w:color="auto"/>
            <w:right w:val="double" w:sz="4" w:space="0" w:color="auto"/>
          </w:tcBorders>
          <w:vAlign w:val="center"/>
        </w:tcPr>
        <w:p w14:paraId="2D973A52" w14:textId="77777777" w:rsidR="003709E2" w:rsidRDefault="003709E2" w:rsidP="003709E2">
          <w:pPr>
            <w:pStyle w:val="Header"/>
            <w:tabs>
              <w:tab w:val="right" w:pos="2302"/>
            </w:tabs>
          </w:pPr>
        </w:p>
      </w:tc>
      <w:tc>
        <w:tcPr>
          <w:tcW w:w="4377" w:type="dxa"/>
          <w:vMerge/>
          <w:tcBorders>
            <w:left w:val="double" w:sz="4" w:space="0" w:color="auto"/>
            <w:bottom w:val="double" w:sz="4" w:space="0" w:color="auto"/>
            <w:right w:val="double" w:sz="4" w:space="0" w:color="auto"/>
          </w:tcBorders>
          <w:shd w:val="clear" w:color="auto" w:fill="D9D9D9" w:themeFill="background1" w:themeFillShade="D9"/>
          <w:vAlign w:val="center"/>
        </w:tcPr>
        <w:p w14:paraId="1DA51C3B" w14:textId="77777777" w:rsidR="003709E2" w:rsidRPr="00BE1124" w:rsidRDefault="003709E2" w:rsidP="003709E2">
          <w:pPr>
            <w:pStyle w:val="BodyText2"/>
            <w:tabs>
              <w:tab w:val="left" w:pos="360"/>
              <w:tab w:val="left" w:pos="405"/>
              <w:tab w:val="left" w:pos="450"/>
              <w:tab w:val="center" w:pos="1947"/>
            </w:tabs>
            <w:spacing w:line="360" w:lineRule="auto"/>
            <w:jc w:val="left"/>
            <w:rPr>
              <w:rFonts w:asciiTheme="minorHAnsi" w:hAnsiTheme="minorHAnsi" w:cstheme="minorHAnsi"/>
              <w:b/>
              <w:bCs/>
              <w:color w:val="000000" w:themeColor="text1"/>
              <w:sz w:val="26"/>
              <w:szCs w:val="26"/>
              <w:lang w:val="en-US"/>
            </w:rPr>
          </w:pPr>
        </w:p>
      </w:tc>
      <w:tc>
        <w:tcPr>
          <w:tcW w:w="1353" w:type="dxa"/>
          <w:tcBorders>
            <w:top w:val="single" w:sz="2" w:space="0" w:color="FF0000"/>
            <w:left w:val="double" w:sz="4" w:space="0" w:color="auto"/>
            <w:bottom w:val="double" w:sz="4" w:space="0" w:color="auto"/>
            <w:right w:val="double" w:sz="4" w:space="0" w:color="auto"/>
          </w:tcBorders>
          <w:vAlign w:val="center"/>
        </w:tcPr>
        <w:p w14:paraId="6238BF00" w14:textId="77777777" w:rsidR="003709E2" w:rsidRPr="00A81EFF" w:rsidRDefault="003709E2" w:rsidP="003709E2">
          <w:pPr>
            <w:rPr>
              <w:rFonts w:cstheme="minorHAnsi"/>
              <w:b/>
              <w:bCs/>
              <w:color w:val="80340D" w:themeColor="accent2" w:themeShade="80"/>
              <w:sz w:val="16"/>
              <w:szCs w:val="16"/>
            </w:rPr>
          </w:pPr>
          <w:r w:rsidRPr="00A81EFF">
            <w:rPr>
              <w:rFonts w:cstheme="minorHAnsi"/>
              <w:b/>
              <w:bCs/>
              <w:color w:val="80340D" w:themeColor="accent2" w:themeShade="80"/>
              <w:sz w:val="16"/>
              <w:szCs w:val="16"/>
            </w:rPr>
            <w:t>Revision Date:</w:t>
          </w:r>
        </w:p>
      </w:tc>
      <w:tc>
        <w:tcPr>
          <w:tcW w:w="1933" w:type="dxa"/>
          <w:tcBorders>
            <w:top w:val="single" w:sz="2" w:space="0" w:color="FF0000"/>
            <w:left w:val="double" w:sz="4" w:space="0" w:color="auto"/>
            <w:bottom w:val="double" w:sz="4" w:space="0" w:color="auto"/>
            <w:right w:val="double" w:sz="4" w:space="0" w:color="auto"/>
          </w:tcBorders>
          <w:vAlign w:val="center"/>
        </w:tcPr>
        <w:p w14:paraId="36044C5A" w14:textId="77777777" w:rsidR="003709E2" w:rsidRPr="008640EE" w:rsidRDefault="003709E2" w:rsidP="003709E2">
          <w:pPr>
            <w:rPr>
              <w:rFonts w:cstheme="minorHAnsi"/>
              <w:sz w:val="16"/>
              <w:szCs w:val="16"/>
            </w:rPr>
          </w:pPr>
          <w:r>
            <w:rPr>
              <w:rFonts w:cstheme="minorHAnsi"/>
              <w:sz w:val="16"/>
              <w:szCs w:val="16"/>
            </w:rPr>
            <w:t>00.00.0000</w:t>
          </w:r>
        </w:p>
      </w:tc>
    </w:tr>
  </w:tbl>
  <w:p w14:paraId="345A159A" w14:textId="77777777" w:rsidR="003709E2" w:rsidRDefault="003709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A992E" w14:textId="77777777" w:rsidR="00D94B90" w:rsidRDefault="00D94B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0D61"/>
    <w:multiLevelType w:val="multilevel"/>
    <w:tmpl w:val="0B28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74A39"/>
    <w:multiLevelType w:val="multilevel"/>
    <w:tmpl w:val="6A70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3AD4"/>
    <w:multiLevelType w:val="multilevel"/>
    <w:tmpl w:val="4642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76852"/>
    <w:multiLevelType w:val="multilevel"/>
    <w:tmpl w:val="B51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A156B"/>
    <w:multiLevelType w:val="multilevel"/>
    <w:tmpl w:val="A63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25938"/>
    <w:multiLevelType w:val="multilevel"/>
    <w:tmpl w:val="21F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230C4D"/>
    <w:multiLevelType w:val="multilevel"/>
    <w:tmpl w:val="131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C25B5"/>
    <w:multiLevelType w:val="multilevel"/>
    <w:tmpl w:val="85F0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32FA6"/>
    <w:multiLevelType w:val="multilevel"/>
    <w:tmpl w:val="6116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45B6C"/>
    <w:multiLevelType w:val="multilevel"/>
    <w:tmpl w:val="233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A1BB5"/>
    <w:multiLevelType w:val="multilevel"/>
    <w:tmpl w:val="6BE2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902EC8"/>
    <w:multiLevelType w:val="multilevel"/>
    <w:tmpl w:val="DDC2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C37496"/>
    <w:multiLevelType w:val="multilevel"/>
    <w:tmpl w:val="E75E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006574"/>
    <w:multiLevelType w:val="multilevel"/>
    <w:tmpl w:val="D004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B1628D"/>
    <w:multiLevelType w:val="multilevel"/>
    <w:tmpl w:val="FDECC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C1650"/>
    <w:multiLevelType w:val="multilevel"/>
    <w:tmpl w:val="838C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955725">
    <w:abstractNumId w:val="12"/>
  </w:num>
  <w:num w:numId="2" w16cid:durableId="1915433624">
    <w:abstractNumId w:val="0"/>
  </w:num>
  <w:num w:numId="3" w16cid:durableId="647902102">
    <w:abstractNumId w:val="3"/>
  </w:num>
  <w:num w:numId="4" w16cid:durableId="1373850339">
    <w:abstractNumId w:val="8"/>
  </w:num>
  <w:num w:numId="5" w16cid:durableId="1448041433">
    <w:abstractNumId w:val="6"/>
  </w:num>
  <w:num w:numId="6" w16cid:durableId="400955292">
    <w:abstractNumId w:val="10"/>
  </w:num>
  <w:num w:numId="7" w16cid:durableId="2051299144">
    <w:abstractNumId w:val="15"/>
  </w:num>
  <w:num w:numId="8" w16cid:durableId="965544645">
    <w:abstractNumId w:val="4"/>
  </w:num>
  <w:num w:numId="9" w16cid:durableId="699597856">
    <w:abstractNumId w:val="11"/>
  </w:num>
  <w:num w:numId="10" w16cid:durableId="913011779">
    <w:abstractNumId w:val="13"/>
  </w:num>
  <w:num w:numId="11" w16cid:durableId="1431584138">
    <w:abstractNumId w:val="1"/>
  </w:num>
  <w:num w:numId="12" w16cid:durableId="486092544">
    <w:abstractNumId w:val="2"/>
  </w:num>
  <w:num w:numId="13" w16cid:durableId="1957132262">
    <w:abstractNumId w:val="7"/>
  </w:num>
  <w:num w:numId="14" w16cid:durableId="582571692">
    <w:abstractNumId w:val="14"/>
  </w:num>
  <w:num w:numId="15" w16cid:durableId="2122214124">
    <w:abstractNumId w:val="9"/>
  </w:num>
  <w:num w:numId="16" w16cid:durableId="266887796">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9E2"/>
    <w:rsid w:val="00062141"/>
    <w:rsid w:val="0021715E"/>
    <w:rsid w:val="00235499"/>
    <w:rsid w:val="002C4182"/>
    <w:rsid w:val="003014F4"/>
    <w:rsid w:val="003141DF"/>
    <w:rsid w:val="003151CC"/>
    <w:rsid w:val="003216D2"/>
    <w:rsid w:val="00362981"/>
    <w:rsid w:val="003709E2"/>
    <w:rsid w:val="003A7894"/>
    <w:rsid w:val="004A42B4"/>
    <w:rsid w:val="004C088C"/>
    <w:rsid w:val="00511B90"/>
    <w:rsid w:val="005145EB"/>
    <w:rsid w:val="005B4565"/>
    <w:rsid w:val="005C0222"/>
    <w:rsid w:val="00663E20"/>
    <w:rsid w:val="006B2365"/>
    <w:rsid w:val="006E4338"/>
    <w:rsid w:val="007149A1"/>
    <w:rsid w:val="00715EE0"/>
    <w:rsid w:val="00723B19"/>
    <w:rsid w:val="00895B9E"/>
    <w:rsid w:val="008B71C9"/>
    <w:rsid w:val="00902FD5"/>
    <w:rsid w:val="00A54A3D"/>
    <w:rsid w:val="00AA720B"/>
    <w:rsid w:val="00B27DA3"/>
    <w:rsid w:val="00BB6B6F"/>
    <w:rsid w:val="00C43D80"/>
    <w:rsid w:val="00C95407"/>
    <w:rsid w:val="00D3143B"/>
    <w:rsid w:val="00D94B90"/>
    <w:rsid w:val="00E0025F"/>
    <w:rsid w:val="00E21CE5"/>
    <w:rsid w:val="00EC511B"/>
    <w:rsid w:val="00F73570"/>
    <w:rsid w:val="00F81DAD"/>
    <w:rsid w:val="00FF73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17D1A1"/>
  <w15:chartTrackingRefBased/>
  <w15:docId w15:val="{83A7E057-C538-4747-8A8A-2E577C605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9E2"/>
    <w:pPr>
      <w:bidi w:val="0"/>
      <w:spacing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3709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9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9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9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9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9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9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9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9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9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9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9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9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9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9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9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9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9E2"/>
    <w:rPr>
      <w:rFonts w:eastAsiaTheme="majorEastAsia" w:cstheme="majorBidi"/>
      <w:color w:val="272727" w:themeColor="text1" w:themeTint="D8"/>
    </w:rPr>
  </w:style>
  <w:style w:type="paragraph" w:styleId="Title">
    <w:name w:val="Title"/>
    <w:basedOn w:val="Normal"/>
    <w:next w:val="Normal"/>
    <w:link w:val="TitleChar"/>
    <w:uiPriority w:val="10"/>
    <w:qFormat/>
    <w:rsid w:val="003709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9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9E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9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9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709E2"/>
    <w:rPr>
      <w:i/>
      <w:iCs/>
      <w:color w:val="404040" w:themeColor="text1" w:themeTint="BF"/>
    </w:rPr>
  </w:style>
  <w:style w:type="paragraph" w:styleId="ListParagraph">
    <w:name w:val="List Paragraph"/>
    <w:basedOn w:val="Normal"/>
    <w:uiPriority w:val="34"/>
    <w:qFormat/>
    <w:rsid w:val="003709E2"/>
    <w:pPr>
      <w:ind w:left="720"/>
      <w:contextualSpacing/>
    </w:pPr>
  </w:style>
  <w:style w:type="character" w:styleId="IntenseEmphasis">
    <w:name w:val="Intense Emphasis"/>
    <w:basedOn w:val="DefaultParagraphFont"/>
    <w:uiPriority w:val="21"/>
    <w:qFormat/>
    <w:rsid w:val="003709E2"/>
    <w:rPr>
      <w:i/>
      <w:iCs/>
      <w:color w:val="0F4761" w:themeColor="accent1" w:themeShade="BF"/>
    </w:rPr>
  </w:style>
  <w:style w:type="paragraph" w:styleId="IntenseQuote">
    <w:name w:val="Intense Quote"/>
    <w:basedOn w:val="Normal"/>
    <w:next w:val="Normal"/>
    <w:link w:val="IntenseQuoteChar"/>
    <w:uiPriority w:val="30"/>
    <w:qFormat/>
    <w:rsid w:val="003709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9E2"/>
    <w:rPr>
      <w:i/>
      <w:iCs/>
      <w:color w:val="0F4761" w:themeColor="accent1" w:themeShade="BF"/>
    </w:rPr>
  </w:style>
  <w:style w:type="character" w:styleId="IntenseReference">
    <w:name w:val="Intense Reference"/>
    <w:basedOn w:val="DefaultParagraphFont"/>
    <w:uiPriority w:val="32"/>
    <w:qFormat/>
    <w:rsid w:val="003709E2"/>
    <w:rPr>
      <w:b/>
      <w:bCs/>
      <w:smallCaps/>
      <w:color w:val="0F4761" w:themeColor="accent1" w:themeShade="BF"/>
      <w:spacing w:val="5"/>
    </w:rPr>
  </w:style>
  <w:style w:type="paragraph" w:styleId="Header">
    <w:name w:val="header"/>
    <w:basedOn w:val="Normal"/>
    <w:link w:val="HeaderChar"/>
    <w:uiPriority w:val="99"/>
    <w:unhideWhenUsed/>
    <w:rsid w:val="003709E2"/>
    <w:pPr>
      <w:tabs>
        <w:tab w:val="center" w:pos="4680"/>
        <w:tab w:val="right" w:pos="9360"/>
      </w:tabs>
    </w:pPr>
  </w:style>
  <w:style w:type="character" w:customStyle="1" w:styleId="HeaderChar">
    <w:name w:val="Header Char"/>
    <w:basedOn w:val="DefaultParagraphFont"/>
    <w:link w:val="Header"/>
    <w:uiPriority w:val="99"/>
    <w:rsid w:val="003709E2"/>
  </w:style>
  <w:style w:type="paragraph" w:styleId="Footer">
    <w:name w:val="footer"/>
    <w:basedOn w:val="Normal"/>
    <w:link w:val="FooterChar"/>
    <w:uiPriority w:val="99"/>
    <w:unhideWhenUsed/>
    <w:rsid w:val="003709E2"/>
    <w:pPr>
      <w:tabs>
        <w:tab w:val="center" w:pos="4680"/>
        <w:tab w:val="right" w:pos="9360"/>
      </w:tabs>
    </w:pPr>
  </w:style>
  <w:style w:type="character" w:customStyle="1" w:styleId="FooterChar">
    <w:name w:val="Footer Char"/>
    <w:basedOn w:val="DefaultParagraphFont"/>
    <w:link w:val="Footer"/>
    <w:uiPriority w:val="99"/>
    <w:rsid w:val="003709E2"/>
  </w:style>
  <w:style w:type="table" w:styleId="TableGrid">
    <w:name w:val="Table Grid"/>
    <w:basedOn w:val="TableNormal"/>
    <w:uiPriority w:val="39"/>
    <w:rsid w:val="003709E2"/>
    <w:pPr>
      <w:bidi w:val="0"/>
      <w:spacing w:line="240" w:lineRule="auto"/>
    </w:pPr>
    <w:rPr>
      <w:kern w:val="0"/>
      <w:sz w:val="22"/>
      <w:szCs w:val="22"/>
      <w:lang w:val="tr-T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3709E2"/>
    <w:pPr>
      <w:spacing w:before="120"/>
      <w:jc w:val="center"/>
    </w:pPr>
    <w:rPr>
      <w:rFonts w:ascii="Arial Narrow" w:hAnsi="Arial Narrow"/>
      <w:sz w:val="28"/>
      <w:lang w:val="tr-TR" w:eastAsia="tr-TR"/>
    </w:rPr>
  </w:style>
  <w:style w:type="character" w:customStyle="1" w:styleId="BodyText2Char">
    <w:name w:val="Body Text 2 Char"/>
    <w:basedOn w:val="DefaultParagraphFont"/>
    <w:link w:val="BodyText2"/>
    <w:rsid w:val="003709E2"/>
    <w:rPr>
      <w:rFonts w:ascii="Arial Narrow" w:eastAsia="Times New Roman" w:hAnsi="Arial Narrow" w:cs="Times New Roman"/>
      <w:kern w:val="0"/>
      <w:sz w:val="28"/>
      <w:lang w:val="tr-TR" w:eastAsia="tr-TR"/>
      <w14:ligatures w14:val="none"/>
    </w:rPr>
  </w:style>
  <w:style w:type="paragraph" w:styleId="NormalWeb">
    <w:name w:val="Normal (Web)"/>
    <w:basedOn w:val="Normal"/>
    <w:uiPriority w:val="99"/>
    <w:semiHidden/>
    <w:unhideWhenUsed/>
    <w:rsid w:val="00EC511B"/>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61125-EDFD-4389-9535-C8418B6E5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10</Pages>
  <Words>2073</Words>
  <Characters>14455</Characters>
  <Application>Microsoft Office Word</Application>
  <DocSecurity>0</DocSecurity>
  <Lines>314</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BADR</dc:creator>
  <cp:keywords/>
  <dc:description/>
  <cp:lastModifiedBy>MOHAMED BADR</cp:lastModifiedBy>
  <cp:revision>9</cp:revision>
  <cp:lastPrinted>2026-09-09T13:43:00Z</cp:lastPrinted>
  <dcterms:created xsi:type="dcterms:W3CDTF">2026-09-09T13:29:00Z</dcterms:created>
  <dcterms:modified xsi:type="dcterms:W3CDTF">2026-09-21T05:57:00Z</dcterms:modified>
</cp:coreProperties>
</file>