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="-72" w:tblpY="-217"/>
        <w:tblW w:w="10571" w:type="dxa"/>
        <w:tblLayout w:type="fixed"/>
        <w:tblLook w:val="04A0" w:firstRow="1" w:lastRow="0" w:firstColumn="1" w:lastColumn="0" w:noHBand="0" w:noVBand="1"/>
      </w:tblPr>
      <w:tblGrid>
        <w:gridCol w:w="2315"/>
        <w:gridCol w:w="2894"/>
        <w:gridCol w:w="2809"/>
        <w:gridCol w:w="2553"/>
      </w:tblGrid>
      <w:tr w:rsidR="003352F4" w14:paraId="12111C09" w14:textId="77777777" w:rsidTr="003D3381">
        <w:trPr>
          <w:trHeight w:val="192"/>
        </w:trPr>
        <w:tc>
          <w:tcPr>
            <w:tcW w:w="2315" w:type="dxa"/>
            <w:vMerge w:val="restart"/>
            <w:tcBorders>
              <w:top w:val="thinThickSmallGap" w:sz="24" w:space="0" w:color="FFFFFF" w:themeColor="background1"/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04012695" w14:textId="1BCBC215" w:rsidR="003352F4" w:rsidRDefault="001F7414" w:rsidP="003352F4">
            <w:r>
              <w:rPr>
                <w:noProof/>
              </w:rPr>
              <w:drawing>
                <wp:inline distT="0" distB="0" distL="0" distR="0" wp14:anchorId="72E1514E" wp14:editId="7447A0F8">
                  <wp:extent cx="1432560" cy="746760"/>
                  <wp:effectExtent l="0" t="0" r="0" b="0"/>
                  <wp:docPr id="811510527" name="Picture 811510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746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dxa"/>
            <w:vMerge w:val="restart"/>
            <w:tcBorders>
              <w:top w:val="thinThickSmallGap" w:sz="24" w:space="0" w:color="FFFFFF" w:themeColor="background1"/>
              <w:left w:val="thinThickSmallGap" w:sz="24" w:space="0" w:color="auto"/>
              <w:right w:val="thinThickSmallGap" w:sz="24" w:space="0" w:color="auto"/>
            </w:tcBorders>
            <w:vAlign w:val="center"/>
          </w:tcPr>
          <w:p w14:paraId="36BD8F46" w14:textId="17A0240E" w:rsidR="003352F4" w:rsidRDefault="003352F4" w:rsidP="003352F4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 xml:space="preserve">Training </w:t>
            </w:r>
            <w:r w:rsidR="00F925B9">
              <w:rPr>
                <w:rFonts w:cstheme="minorHAnsi"/>
                <w:lang w:bidi="ar-EG"/>
              </w:rPr>
              <w:t>A</w:t>
            </w:r>
            <w:r>
              <w:rPr>
                <w:rFonts w:cstheme="minorHAnsi"/>
                <w:lang w:bidi="ar-EG"/>
              </w:rPr>
              <w:t xml:space="preserve">ttendance </w:t>
            </w:r>
            <w:r w:rsidR="00F925B9">
              <w:rPr>
                <w:rFonts w:cstheme="minorHAnsi"/>
                <w:lang w:bidi="ar-EG"/>
              </w:rPr>
              <w:t>F</w:t>
            </w:r>
            <w:r>
              <w:rPr>
                <w:rFonts w:cstheme="minorHAnsi"/>
                <w:lang w:bidi="ar-EG"/>
              </w:rPr>
              <w:t>orm</w:t>
            </w:r>
          </w:p>
          <w:p w14:paraId="3B31E604" w14:textId="6FEA21A1" w:rsidR="003352F4" w:rsidRPr="00D96FDC" w:rsidRDefault="003352F4" w:rsidP="003352F4">
            <w:pPr>
              <w:jc w:val="center"/>
              <w:rPr>
                <w:rFonts w:cstheme="minorHAnsi"/>
                <w:rtl/>
                <w:lang w:val="tr-TR" w:bidi="ar-EG"/>
              </w:rPr>
            </w:pPr>
            <w:proofErr w:type="spellStart"/>
            <w:r w:rsidRPr="00A278A6">
              <w:rPr>
                <w:rFonts w:cstheme="minorHAnsi"/>
                <w:lang w:val="tr-TR" w:bidi="ar-EG"/>
              </w:rPr>
              <w:t>فورمة</w:t>
            </w:r>
            <w:proofErr w:type="spellEnd"/>
            <w:r w:rsidRPr="00A278A6">
              <w:rPr>
                <w:rFonts w:cstheme="minorHAnsi"/>
                <w:lang w:val="tr-TR" w:bidi="ar-EG"/>
              </w:rPr>
              <w:t xml:space="preserve"> </w:t>
            </w:r>
            <w:proofErr w:type="spellStart"/>
            <w:r w:rsidRPr="00A278A6">
              <w:rPr>
                <w:rFonts w:cstheme="minorHAnsi"/>
                <w:lang w:val="tr-TR" w:bidi="ar-EG"/>
              </w:rPr>
              <w:t>تدريب</w:t>
            </w:r>
            <w:proofErr w:type="spellEnd"/>
          </w:p>
        </w:tc>
        <w:tc>
          <w:tcPr>
            <w:tcW w:w="2809" w:type="dxa"/>
            <w:tcBorders>
              <w:top w:val="thinThickSmallGap" w:sz="24" w:space="0" w:color="FFFFFF" w:themeColor="background1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14:paraId="0451F0A9" w14:textId="0C3D2CFE" w:rsidR="003352F4" w:rsidRPr="00705217" w:rsidRDefault="003352F4" w:rsidP="003352F4">
            <w:pPr>
              <w:rPr>
                <w:b/>
                <w:bCs/>
                <w:sz w:val="18"/>
                <w:szCs w:val="18"/>
                <w:rtl/>
                <w:lang w:val="tr-TR" w:bidi="ar-EG"/>
              </w:rPr>
            </w:pPr>
            <w:r w:rsidRPr="00D13BDA">
              <w:rPr>
                <w:b/>
                <w:bCs/>
                <w:sz w:val="18"/>
                <w:szCs w:val="18"/>
              </w:rPr>
              <w:t>FORM NO FOR DEPARTMENT</w:t>
            </w:r>
          </w:p>
        </w:tc>
        <w:tc>
          <w:tcPr>
            <w:tcW w:w="2553" w:type="dxa"/>
            <w:tcBorders>
              <w:top w:val="thinThickSmallGap" w:sz="24" w:space="0" w:color="FFFFFF" w:themeColor="background1"/>
              <w:left w:val="thinThickSmallGap" w:sz="24" w:space="0" w:color="auto"/>
              <w:bottom w:val="single" w:sz="4" w:space="0" w:color="auto"/>
              <w:right w:val="thinThickSmallGap" w:sz="24" w:space="0" w:color="FFFFFF" w:themeColor="background1"/>
            </w:tcBorders>
            <w:vAlign w:val="center"/>
          </w:tcPr>
          <w:p w14:paraId="568A48A1" w14:textId="47469257" w:rsidR="003352F4" w:rsidRPr="00705217" w:rsidRDefault="001F7414" w:rsidP="003352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EMS</w:t>
            </w:r>
            <w:r w:rsidR="00A43B14" w:rsidRPr="00A43B14">
              <w:rPr>
                <w:b/>
                <w:bCs/>
                <w:sz w:val="18"/>
                <w:szCs w:val="18"/>
              </w:rPr>
              <w:t>.S</w:t>
            </w:r>
            <w:r w:rsidR="003802E9">
              <w:rPr>
                <w:b/>
                <w:bCs/>
                <w:sz w:val="18"/>
                <w:szCs w:val="18"/>
              </w:rPr>
              <w:t>D</w:t>
            </w:r>
            <w:r w:rsidR="00A43B14" w:rsidRPr="00A43B14">
              <w:rPr>
                <w:b/>
                <w:bCs/>
                <w:sz w:val="18"/>
                <w:szCs w:val="18"/>
              </w:rPr>
              <w:t>.FRM.</w:t>
            </w:r>
            <w:r>
              <w:rPr>
                <w:b/>
                <w:bCs/>
                <w:sz w:val="18"/>
                <w:szCs w:val="18"/>
              </w:rPr>
              <w:t>002</w:t>
            </w:r>
          </w:p>
        </w:tc>
      </w:tr>
      <w:tr w:rsidR="003352F4" w14:paraId="13F878A2" w14:textId="77777777" w:rsidTr="003D3381">
        <w:trPr>
          <w:trHeight w:val="239"/>
        </w:trPr>
        <w:tc>
          <w:tcPr>
            <w:tcW w:w="2315" w:type="dxa"/>
            <w:vMerge/>
            <w:tcBorders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356D4D0D" w14:textId="77777777" w:rsidR="003352F4" w:rsidRPr="00375B83" w:rsidRDefault="003352F4" w:rsidP="003352F4">
            <w:pPr>
              <w:rPr>
                <w:noProof/>
              </w:rPr>
            </w:pPr>
          </w:p>
        </w:tc>
        <w:tc>
          <w:tcPr>
            <w:tcW w:w="289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3D31C603" w14:textId="77777777" w:rsidR="003352F4" w:rsidRPr="00375B83" w:rsidRDefault="003352F4" w:rsidP="003352F4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80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14:paraId="39863636" w14:textId="20E48558" w:rsidR="003352F4" w:rsidRPr="00705217" w:rsidRDefault="003352F4" w:rsidP="003352F4">
            <w:pPr>
              <w:rPr>
                <w:b/>
                <w:bCs/>
                <w:sz w:val="18"/>
                <w:szCs w:val="18"/>
              </w:rPr>
            </w:pPr>
            <w:r w:rsidRPr="00D13BDA">
              <w:rPr>
                <w:b/>
                <w:bCs/>
                <w:sz w:val="18"/>
                <w:szCs w:val="18"/>
              </w:rPr>
              <w:t xml:space="preserve">REVISION </w:t>
            </w:r>
          </w:p>
        </w:tc>
        <w:tc>
          <w:tcPr>
            <w:tcW w:w="255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FFFFFF" w:themeColor="background1"/>
            </w:tcBorders>
            <w:vAlign w:val="center"/>
          </w:tcPr>
          <w:p w14:paraId="6CDA7647" w14:textId="48788AF3" w:rsidR="003352F4" w:rsidRPr="00D13BDA" w:rsidRDefault="003352F4" w:rsidP="003352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  <w:r w:rsidR="001F7414">
              <w:rPr>
                <w:b/>
                <w:bCs/>
                <w:sz w:val="18"/>
                <w:szCs w:val="18"/>
              </w:rPr>
              <w:t>00</w:t>
            </w:r>
          </w:p>
        </w:tc>
      </w:tr>
      <w:tr w:rsidR="003352F4" w14:paraId="27889583" w14:textId="77777777" w:rsidTr="003D3381">
        <w:trPr>
          <w:trHeight w:val="279"/>
        </w:trPr>
        <w:tc>
          <w:tcPr>
            <w:tcW w:w="2315" w:type="dxa"/>
            <w:vMerge/>
            <w:tcBorders>
              <w:left w:val="thinThickSmallGap" w:sz="24" w:space="0" w:color="FFFFFF" w:themeColor="background1"/>
              <w:right w:val="thinThickSmallGap" w:sz="24" w:space="0" w:color="auto"/>
            </w:tcBorders>
          </w:tcPr>
          <w:p w14:paraId="3E3895A0" w14:textId="77777777" w:rsidR="003352F4" w:rsidRPr="00375B83" w:rsidRDefault="003352F4" w:rsidP="003352F4">
            <w:pPr>
              <w:rPr>
                <w:noProof/>
              </w:rPr>
            </w:pPr>
          </w:p>
        </w:tc>
        <w:tc>
          <w:tcPr>
            <w:tcW w:w="289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14:paraId="1BD0EC80" w14:textId="77777777" w:rsidR="003352F4" w:rsidRPr="00375B83" w:rsidRDefault="003352F4" w:rsidP="003352F4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809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</w:tcPr>
          <w:p w14:paraId="390DA804" w14:textId="12950B67" w:rsidR="003352F4" w:rsidRPr="00705217" w:rsidRDefault="003352F4" w:rsidP="003352F4">
            <w:pPr>
              <w:rPr>
                <w:b/>
                <w:bCs/>
                <w:sz w:val="18"/>
                <w:szCs w:val="18"/>
              </w:rPr>
            </w:pPr>
            <w:r w:rsidRPr="00D13BDA">
              <w:rPr>
                <w:b/>
                <w:bCs/>
                <w:sz w:val="18"/>
                <w:szCs w:val="18"/>
              </w:rPr>
              <w:t xml:space="preserve">REV. DATE </w:t>
            </w:r>
          </w:p>
        </w:tc>
        <w:tc>
          <w:tcPr>
            <w:tcW w:w="255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FFFFFF" w:themeColor="background1"/>
            </w:tcBorders>
            <w:vAlign w:val="center"/>
          </w:tcPr>
          <w:p w14:paraId="5BF38029" w14:textId="6C662BCE" w:rsidR="003352F4" w:rsidRPr="00D13BDA" w:rsidRDefault="003352F4" w:rsidP="003352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</w:t>
            </w:r>
            <w:r w:rsidRPr="00D13BDA"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0</w:t>
            </w:r>
            <w:r w:rsidR="001F7414">
              <w:rPr>
                <w:b/>
                <w:bCs/>
                <w:sz w:val="18"/>
                <w:szCs w:val="18"/>
              </w:rPr>
              <w:t>9</w:t>
            </w:r>
            <w:r w:rsidRPr="00D13BDA">
              <w:rPr>
                <w:b/>
                <w:bCs/>
                <w:sz w:val="18"/>
                <w:szCs w:val="18"/>
              </w:rPr>
              <w:t>.20</w:t>
            </w:r>
            <w:r>
              <w:rPr>
                <w:b/>
                <w:bCs/>
                <w:sz w:val="18"/>
                <w:szCs w:val="18"/>
              </w:rPr>
              <w:t>2</w:t>
            </w:r>
            <w:r w:rsidR="001F7414"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3352F4" w14:paraId="0D02CCB0" w14:textId="77777777" w:rsidTr="003D3381">
        <w:trPr>
          <w:trHeight w:val="181"/>
        </w:trPr>
        <w:tc>
          <w:tcPr>
            <w:tcW w:w="2315" w:type="dxa"/>
            <w:vMerge/>
            <w:tcBorders>
              <w:left w:val="thinThickSmallGap" w:sz="24" w:space="0" w:color="FFFFFF" w:themeColor="background1"/>
              <w:bottom w:val="thinThickSmallGap" w:sz="24" w:space="0" w:color="auto"/>
              <w:right w:val="thinThickSmallGap" w:sz="24" w:space="0" w:color="auto"/>
            </w:tcBorders>
          </w:tcPr>
          <w:p w14:paraId="3DDC9CA7" w14:textId="77777777" w:rsidR="003352F4" w:rsidRPr="00375B83" w:rsidRDefault="003352F4" w:rsidP="003352F4">
            <w:pPr>
              <w:rPr>
                <w:noProof/>
              </w:rPr>
            </w:pPr>
          </w:p>
        </w:tc>
        <w:tc>
          <w:tcPr>
            <w:tcW w:w="2894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372993E" w14:textId="77777777" w:rsidR="003352F4" w:rsidRPr="00375B83" w:rsidRDefault="003352F4" w:rsidP="003352F4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809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6E6DD2E9" w14:textId="7A74F35F" w:rsidR="003352F4" w:rsidRPr="00705217" w:rsidRDefault="003352F4" w:rsidP="003352F4">
            <w:pPr>
              <w:rPr>
                <w:b/>
                <w:bCs/>
                <w:sz w:val="18"/>
                <w:szCs w:val="18"/>
              </w:rPr>
            </w:pPr>
            <w:r w:rsidRPr="00D13BDA">
              <w:rPr>
                <w:b/>
                <w:bCs/>
                <w:sz w:val="18"/>
                <w:szCs w:val="18"/>
              </w:rPr>
              <w:t xml:space="preserve">PAGE </w:t>
            </w:r>
          </w:p>
        </w:tc>
        <w:tc>
          <w:tcPr>
            <w:tcW w:w="255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FFFFFF" w:themeColor="background1"/>
            </w:tcBorders>
            <w:vAlign w:val="center"/>
          </w:tcPr>
          <w:p w14:paraId="06412A5C" w14:textId="73A98536" w:rsidR="003352F4" w:rsidRPr="00705217" w:rsidRDefault="003352F4" w:rsidP="003352F4">
            <w:pPr>
              <w:rPr>
                <w:b/>
                <w:bCs/>
                <w:sz w:val="18"/>
                <w:szCs w:val="18"/>
              </w:rPr>
            </w:pPr>
            <w:r w:rsidRPr="00D13BDA">
              <w:rPr>
                <w:b/>
                <w:bCs/>
                <w:sz w:val="18"/>
                <w:szCs w:val="18"/>
              </w:rPr>
              <w:t>1-1</w:t>
            </w:r>
          </w:p>
        </w:tc>
      </w:tr>
    </w:tbl>
    <w:p w14:paraId="3F73376E" w14:textId="77777777" w:rsidR="00F34BCB" w:rsidRDefault="00576215" w:rsidP="00705217">
      <w:pPr>
        <w:bidi/>
        <w:spacing w:after="0"/>
        <w:jc w:val="center"/>
        <w:rPr>
          <w:b/>
          <w:bCs/>
          <w:sz w:val="24"/>
          <w:szCs w:val="24"/>
          <w:rtl/>
          <w:lang w:val="tr-TR" w:bidi="ar-EG"/>
        </w:rPr>
      </w:pPr>
      <w:r w:rsidRPr="00FF7DDA">
        <w:rPr>
          <w:rFonts w:hint="cs"/>
          <w:b/>
          <w:bCs/>
          <w:sz w:val="24"/>
          <w:szCs w:val="24"/>
          <w:rtl/>
          <w:lang w:val="tr-TR" w:bidi="ar-EG"/>
        </w:rPr>
        <w:t xml:space="preserve">اسم </w:t>
      </w:r>
      <w:proofErr w:type="gramStart"/>
      <w:r w:rsidRPr="00FF7DDA">
        <w:rPr>
          <w:rFonts w:hint="cs"/>
          <w:b/>
          <w:bCs/>
          <w:sz w:val="24"/>
          <w:szCs w:val="24"/>
          <w:rtl/>
          <w:lang w:val="tr-TR" w:bidi="ar-EG"/>
        </w:rPr>
        <w:t>التدريب</w:t>
      </w:r>
      <w:r w:rsidR="00705217">
        <w:rPr>
          <w:b/>
          <w:bCs/>
          <w:sz w:val="24"/>
          <w:szCs w:val="24"/>
          <w:lang w:val="tr-TR" w:bidi="ar-EG"/>
        </w:rPr>
        <w:t>(</w:t>
      </w:r>
      <w:proofErr w:type="gramEnd"/>
      <w:r w:rsidR="00705217">
        <w:rPr>
          <w:b/>
          <w:bCs/>
          <w:sz w:val="24"/>
          <w:szCs w:val="24"/>
          <w:lang w:val="tr-TR" w:bidi="ar-EG"/>
        </w:rPr>
        <w:t>Training name)</w:t>
      </w:r>
      <w:r w:rsidR="00080A61">
        <w:rPr>
          <w:b/>
          <w:bCs/>
          <w:sz w:val="24"/>
          <w:szCs w:val="24"/>
          <w:lang w:val="tr-TR" w:bidi="ar-EG"/>
        </w:rPr>
        <w:t xml:space="preserve"> </w:t>
      </w:r>
    </w:p>
    <w:tbl>
      <w:tblPr>
        <w:tblStyle w:val="TableGrid"/>
        <w:bidiVisual/>
        <w:tblW w:w="10554" w:type="dxa"/>
        <w:tblInd w:w="-81" w:type="dxa"/>
        <w:tblLook w:val="04A0" w:firstRow="1" w:lastRow="0" w:firstColumn="1" w:lastColumn="0" w:noHBand="0" w:noVBand="1"/>
      </w:tblPr>
      <w:tblGrid>
        <w:gridCol w:w="5352"/>
        <w:gridCol w:w="5202"/>
      </w:tblGrid>
      <w:tr w:rsidR="001960BF" w:rsidRPr="00705217" w14:paraId="7DBB7E5D" w14:textId="77777777" w:rsidTr="003D3381">
        <w:tc>
          <w:tcPr>
            <w:tcW w:w="5352" w:type="dxa"/>
          </w:tcPr>
          <w:p w14:paraId="42225958" w14:textId="0474C4D3" w:rsidR="001960BF" w:rsidRPr="00705217" w:rsidRDefault="001960BF" w:rsidP="001960BF">
            <w:pPr>
              <w:pStyle w:val="ListParagraph"/>
              <w:numPr>
                <w:ilvl w:val="0"/>
                <w:numId w:val="6"/>
              </w:numPr>
              <w:bidi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توعية العاملين بأهمية </w:t>
            </w:r>
            <w:proofErr w:type="gramStart"/>
            <w:r>
              <w:rPr>
                <w:b/>
                <w:bCs/>
                <w:sz w:val="24"/>
                <w:szCs w:val="24"/>
                <w:lang w:val="tr-TR" w:bidi="ar-EG"/>
              </w:rPr>
              <w:t xml:space="preserve">CTPAT 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و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دورنا في حماية المنتج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و العميل</w:t>
            </w:r>
            <w:proofErr w:type="gramEnd"/>
            <w:r w:rsidRPr="00705217"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</w:t>
            </w:r>
          </w:p>
        </w:tc>
        <w:tc>
          <w:tcPr>
            <w:tcW w:w="5202" w:type="dxa"/>
          </w:tcPr>
          <w:p w14:paraId="3ACA4B67" w14:textId="2248954A" w:rsidR="001960BF" w:rsidRPr="001960BF" w:rsidRDefault="001960BF" w:rsidP="001960BF">
            <w:pPr>
              <w:pStyle w:val="ListParagraph"/>
              <w:numPr>
                <w:ilvl w:val="0"/>
                <w:numId w:val="7"/>
              </w:numPr>
              <w:ind w:left="432"/>
              <w:rPr>
                <w:b/>
                <w:bCs/>
                <w:sz w:val="24"/>
                <w:szCs w:val="24"/>
                <w:lang w:bidi="ar-EG"/>
              </w:rPr>
            </w:pPr>
            <w:r w:rsidRPr="001960BF">
              <w:rPr>
                <w:b/>
                <w:bCs/>
              </w:rPr>
              <w:t xml:space="preserve">Raising workers’ awareness about the importance of CTPAT and our role in protecting the product and the customer. </w:t>
            </w:r>
          </w:p>
        </w:tc>
      </w:tr>
      <w:tr w:rsidR="001960BF" w:rsidRPr="00705217" w14:paraId="005CD9DF" w14:textId="77777777" w:rsidTr="003D3381">
        <w:tc>
          <w:tcPr>
            <w:tcW w:w="5352" w:type="dxa"/>
          </w:tcPr>
          <w:p w14:paraId="1CEBAEB9" w14:textId="38A195EE" w:rsidR="001960BF" w:rsidRPr="00705217" w:rsidRDefault="001960BF" w:rsidP="001960BF">
            <w:pPr>
              <w:pStyle w:val="ListParagraph"/>
              <w:numPr>
                <w:ilvl w:val="0"/>
                <w:numId w:val="6"/>
              </w:numPr>
              <w:bidi/>
              <w:rPr>
                <w:b/>
                <w:bCs/>
                <w:sz w:val="24"/>
                <w:szCs w:val="24"/>
                <w:lang w:val="tr-TR"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شرح القواعد الخاصة ب </w:t>
            </w:r>
            <w:r>
              <w:rPr>
                <w:b/>
                <w:bCs/>
                <w:sz w:val="24"/>
                <w:szCs w:val="24"/>
                <w:lang w:bidi="ar-EG"/>
              </w:rPr>
              <w:t xml:space="preserve">CTPAT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و ما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 يجب فعله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و ما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 xml:space="preserve"> يجب تجنبه </w:t>
            </w:r>
          </w:p>
        </w:tc>
        <w:tc>
          <w:tcPr>
            <w:tcW w:w="5202" w:type="dxa"/>
          </w:tcPr>
          <w:p w14:paraId="189AA947" w14:textId="26A1FB21" w:rsidR="001960BF" w:rsidRPr="001960BF" w:rsidRDefault="001960BF" w:rsidP="001960BF">
            <w:pPr>
              <w:pStyle w:val="ListParagraph"/>
              <w:numPr>
                <w:ilvl w:val="0"/>
                <w:numId w:val="7"/>
              </w:numPr>
              <w:ind w:left="432"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 w:rsidRPr="001960BF">
              <w:rPr>
                <w:b/>
                <w:bCs/>
              </w:rPr>
              <w:t xml:space="preserve">Explaining the CTPAT rules, including what should be done and what should be avoided. </w:t>
            </w:r>
          </w:p>
        </w:tc>
      </w:tr>
      <w:tr w:rsidR="001960BF" w:rsidRPr="00705217" w14:paraId="4AB19F6A" w14:textId="77777777" w:rsidTr="003D3381">
        <w:tc>
          <w:tcPr>
            <w:tcW w:w="5352" w:type="dxa"/>
          </w:tcPr>
          <w:p w14:paraId="051EE1A9" w14:textId="3D594E94" w:rsidR="001960BF" w:rsidRPr="00705217" w:rsidRDefault="001960BF" w:rsidP="001960BF">
            <w:pPr>
              <w:pStyle w:val="ListParagraph"/>
              <w:numPr>
                <w:ilvl w:val="0"/>
                <w:numId w:val="6"/>
              </w:numPr>
              <w:bidi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التأكيد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علي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ان الانضباط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و الدقة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هما أساس نجاح العمل </w:t>
            </w:r>
          </w:p>
        </w:tc>
        <w:tc>
          <w:tcPr>
            <w:tcW w:w="5202" w:type="dxa"/>
          </w:tcPr>
          <w:p w14:paraId="0CC3B2DE" w14:textId="446232C6" w:rsidR="001960BF" w:rsidRPr="001960BF" w:rsidRDefault="001960BF" w:rsidP="001960BF">
            <w:pPr>
              <w:pStyle w:val="ListParagraph"/>
              <w:numPr>
                <w:ilvl w:val="0"/>
                <w:numId w:val="7"/>
              </w:numPr>
              <w:ind w:left="432"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 w:rsidRPr="001960BF">
              <w:rPr>
                <w:b/>
                <w:bCs/>
              </w:rPr>
              <w:t xml:space="preserve">Emphasizing that discipline and accuracy are the foundation of work success. </w:t>
            </w:r>
          </w:p>
        </w:tc>
      </w:tr>
      <w:tr w:rsidR="001960BF" w:rsidRPr="00705217" w14:paraId="1347614C" w14:textId="77777777" w:rsidTr="003D3381">
        <w:tc>
          <w:tcPr>
            <w:tcW w:w="5352" w:type="dxa"/>
          </w:tcPr>
          <w:p w14:paraId="0BAEBBB5" w14:textId="398D7AD4" w:rsidR="001960BF" w:rsidRDefault="005A6C9B" w:rsidP="001960BF">
            <w:pPr>
              <w:pStyle w:val="ListParagraph"/>
              <w:numPr>
                <w:ilvl w:val="0"/>
                <w:numId w:val="6"/>
              </w:numPr>
              <w:bidi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كيفية الامتثال لمعايير </w:t>
            </w:r>
            <w:proofErr w:type="gramStart"/>
            <w:r>
              <w:rPr>
                <w:b/>
                <w:bCs/>
                <w:sz w:val="24"/>
                <w:szCs w:val="24"/>
                <w:lang w:val="tr-TR" w:bidi="ar-EG"/>
              </w:rPr>
              <w:t xml:space="preserve">STW 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و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ما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هو ؟</w:t>
            </w:r>
            <w:proofErr w:type="gramEnd"/>
            <w:r w:rsidR="001960BF"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</w:t>
            </w:r>
          </w:p>
        </w:tc>
        <w:tc>
          <w:tcPr>
            <w:tcW w:w="5202" w:type="dxa"/>
          </w:tcPr>
          <w:p w14:paraId="4963C347" w14:textId="0FE36EF5" w:rsidR="001960BF" w:rsidRPr="005A6C9B" w:rsidRDefault="005A6C9B" w:rsidP="005A6C9B">
            <w:pPr>
              <w:pStyle w:val="ListParagraph"/>
              <w:numPr>
                <w:ilvl w:val="0"/>
                <w:numId w:val="7"/>
              </w:numPr>
              <w:ind w:left="432"/>
              <w:rPr>
                <w:b/>
                <w:bCs/>
              </w:rPr>
            </w:pPr>
            <w:r w:rsidRPr="005A6C9B">
              <w:rPr>
                <w:b/>
                <w:bCs/>
              </w:rPr>
              <w:t xml:space="preserve"> How to comply with STW standards and what are they?</w:t>
            </w:r>
          </w:p>
        </w:tc>
      </w:tr>
      <w:tr w:rsidR="001960BF" w:rsidRPr="00705217" w14:paraId="77976507" w14:textId="77777777" w:rsidTr="003D3381">
        <w:tc>
          <w:tcPr>
            <w:tcW w:w="5352" w:type="dxa"/>
          </w:tcPr>
          <w:p w14:paraId="346C66AB" w14:textId="11741A41" w:rsidR="001960BF" w:rsidRDefault="001960BF" w:rsidP="001960BF">
            <w:pPr>
              <w:pStyle w:val="ListParagraph"/>
              <w:numPr>
                <w:ilvl w:val="0"/>
                <w:numId w:val="6"/>
              </w:numPr>
              <w:bidi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معايرة كاشف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المعادن ,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الفحوصات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اليومية ,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و الإجراءات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المتخذة </w:t>
            </w:r>
          </w:p>
        </w:tc>
        <w:tc>
          <w:tcPr>
            <w:tcW w:w="5202" w:type="dxa"/>
          </w:tcPr>
          <w:p w14:paraId="3DAB8197" w14:textId="497A51ED" w:rsidR="001960BF" w:rsidRPr="001960BF" w:rsidRDefault="001960BF" w:rsidP="001960BF">
            <w:pPr>
              <w:pStyle w:val="ListParagraph"/>
              <w:numPr>
                <w:ilvl w:val="0"/>
                <w:numId w:val="7"/>
              </w:numPr>
              <w:ind w:left="432"/>
              <w:rPr>
                <w:b/>
                <w:bCs/>
                <w:sz w:val="24"/>
                <w:szCs w:val="24"/>
                <w:lang w:val="tr-TR" w:bidi="ar-EG"/>
              </w:rPr>
            </w:pPr>
            <w:r w:rsidRPr="001960BF">
              <w:rPr>
                <w:b/>
                <w:bCs/>
              </w:rPr>
              <w:t xml:space="preserve">Metal detector calibration, daily inspections, and the procedures followed. </w:t>
            </w:r>
          </w:p>
        </w:tc>
      </w:tr>
      <w:tr w:rsidR="001960BF" w:rsidRPr="00705217" w14:paraId="536AC62B" w14:textId="77777777" w:rsidTr="003D3381">
        <w:tc>
          <w:tcPr>
            <w:tcW w:w="5352" w:type="dxa"/>
          </w:tcPr>
          <w:p w14:paraId="060BC252" w14:textId="4598F83A" w:rsidR="001960BF" w:rsidRDefault="001960BF" w:rsidP="001960BF">
            <w:pPr>
              <w:pStyle w:val="ListParagraph"/>
              <w:numPr>
                <w:ilvl w:val="0"/>
                <w:numId w:val="6"/>
              </w:numPr>
              <w:bidi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ضوابط السلامة في الأدوات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و المعادن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</w:t>
            </w:r>
          </w:p>
        </w:tc>
        <w:tc>
          <w:tcPr>
            <w:tcW w:w="5202" w:type="dxa"/>
          </w:tcPr>
          <w:p w14:paraId="0C2A722C" w14:textId="74A5C2FE" w:rsidR="001960BF" w:rsidRPr="001960BF" w:rsidRDefault="001960BF" w:rsidP="001960BF">
            <w:pPr>
              <w:pStyle w:val="ListParagraph"/>
              <w:numPr>
                <w:ilvl w:val="0"/>
                <w:numId w:val="7"/>
              </w:numPr>
              <w:ind w:left="432"/>
              <w:rPr>
                <w:b/>
                <w:bCs/>
                <w:sz w:val="24"/>
                <w:szCs w:val="24"/>
                <w:lang w:val="tr-TR" w:bidi="ar-EG"/>
              </w:rPr>
            </w:pPr>
            <w:r w:rsidRPr="001960BF">
              <w:rPr>
                <w:b/>
                <w:bCs/>
              </w:rPr>
              <w:t xml:space="preserve">Safety controls related to tools and metals. </w:t>
            </w:r>
          </w:p>
        </w:tc>
      </w:tr>
      <w:tr w:rsidR="005A6C9B" w:rsidRPr="00705217" w14:paraId="32ABFBAF" w14:textId="77777777" w:rsidTr="003D3381">
        <w:tc>
          <w:tcPr>
            <w:tcW w:w="5352" w:type="dxa"/>
          </w:tcPr>
          <w:p w14:paraId="3755E46B" w14:textId="3054BF9E" w:rsidR="005A6C9B" w:rsidRDefault="005A6C9B" w:rsidP="001960BF">
            <w:pPr>
              <w:pStyle w:val="ListParagraph"/>
              <w:numPr>
                <w:ilvl w:val="0"/>
                <w:numId w:val="6"/>
              </w:numPr>
              <w:bidi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كيفية الامتثال لكيفية كشف المعادن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و استخدام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جهاز فحص المعادن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>و كشف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 الابر </w:t>
            </w:r>
          </w:p>
        </w:tc>
        <w:tc>
          <w:tcPr>
            <w:tcW w:w="5202" w:type="dxa"/>
          </w:tcPr>
          <w:p w14:paraId="7528A0C1" w14:textId="05A102FD" w:rsidR="005A6C9B" w:rsidRPr="005A6C9B" w:rsidRDefault="005A6C9B" w:rsidP="005A6C9B">
            <w:pPr>
              <w:pStyle w:val="ListParagraph"/>
              <w:numPr>
                <w:ilvl w:val="0"/>
                <w:numId w:val="7"/>
              </w:numPr>
              <w:ind w:left="432"/>
              <w:rPr>
                <w:b/>
                <w:bCs/>
              </w:rPr>
            </w:pPr>
            <w:r w:rsidRPr="005A6C9B">
              <w:rPr>
                <w:b/>
                <w:bCs/>
              </w:rPr>
              <w:t xml:space="preserve"> How to comply with metal detection procedures and the proper use of metal detectors and needle detection machines</w:t>
            </w:r>
          </w:p>
        </w:tc>
      </w:tr>
    </w:tbl>
    <w:p w14:paraId="01D211B7" w14:textId="77777777" w:rsidR="005A6C9B" w:rsidRDefault="005A6C9B" w:rsidP="005A6C9B">
      <w:pPr>
        <w:spacing w:after="0"/>
        <w:rPr>
          <w:b/>
          <w:bCs/>
          <w:sz w:val="24"/>
          <w:szCs w:val="24"/>
          <w:rtl/>
          <w:lang w:bidi="ar-EG"/>
        </w:rPr>
      </w:pPr>
    </w:p>
    <w:p w14:paraId="4473826B" w14:textId="41FFC23D" w:rsidR="005A6C9B" w:rsidRPr="00A5178C" w:rsidRDefault="00A5178C" w:rsidP="005A6C9B">
      <w:pPr>
        <w:spacing w:after="0"/>
        <w:rPr>
          <w:b/>
          <w:bCs/>
          <w:sz w:val="24"/>
          <w:szCs w:val="24"/>
          <w:lang w:bidi="ar-EG"/>
        </w:rPr>
      </w:pPr>
      <w:r w:rsidRPr="00A5178C">
        <w:rPr>
          <w:b/>
          <w:bCs/>
          <w:sz w:val="24"/>
          <w:szCs w:val="24"/>
          <w:lang w:bidi="ar-EG"/>
        </w:rPr>
        <w:t xml:space="preserve">Trainer: </w:t>
      </w:r>
      <w:r w:rsidRPr="00A5178C">
        <w:rPr>
          <w:rFonts w:hint="cs"/>
          <w:b/>
          <w:bCs/>
          <w:sz w:val="24"/>
          <w:szCs w:val="24"/>
          <w:rtl/>
          <w:lang w:bidi="ar-EG"/>
        </w:rPr>
        <w:t>…</w:t>
      </w:r>
      <w:r w:rsidRPr="00A5178C">
        <w:rPr>
          <w:b/>
          <w:bCs/>
          <w:sz w:val="24"/>
          <w:szCs w:val="24"/>
          <w:lang w:bidi="ar-EG"/>
        </w:rPr>
        <w:t>…………………………………………………………………………………………………………………………………</w:t>
      </w:r>
      <w:proofErr w:type="gramStart"/>
      <w:r w:rsidRPr="00A5178C">
        <w:rPr>
          <w:b/>
          <w:bCs/>
          <w:sz w:val="24"/>
          <w:szCs w:val="24"/>
          <w:lang w:bidi="ar-EG"/>
        </w:rPr>
        <w:t>….</w:t>
      </w:r>
      <w:r w:rsidRPr="00A5178C">
        <w:rPr>
          <w:rFonts w:hint="cs"/>
          <w:b/>
          <w:bCs/>
          <w:sz w:val="24"/>
          <w:szCs w:val="24"/>
          <w:rtl/>
          <w:lang w:bidi="ar-EG"/>
        </w:rPr>
        <w:t>.</w:t>
      </w:r>
      <w:proofErr w:type="gramEnd"/>
      <w:r w:rsidRPr="00A5178C">
        <w:rPr>
          <w:b/>
          <w:bCs/>
          <w:sz w:val="24"/>
          <w:szCs w:val="24"/>
          <w:lang w:bidi="ar-EG"/>
        </w:rPr>
        <w:t xml:space="preserve"> </w:t>
      </w:r>
      <w:r w:rsidRPr="00A5178C">
        <w:rPr>
          <w:b/>
          <w:bCs/>
          <w:sz w:val="24"/>
          <w:szCs w:val="24"/>
          <w:rtl/>
          <w:lang w:bidi="ar-EG"/>
        </w:rPr>
        <w:t>المدرب:</w:t>
      </w:r>
    </w:p>
    <w:p w14:paraId="7C71D934" w14:textId="77777777" w:rsidR="00A5178C" w:rsidRPr="00A5178C" w:rsidRDefault="00A5178C" w:rsidP="00A5178C">
      <w:pPr>
        <w:spacing w:after="0"/>
        <w:rPr>
          <w:b/>
          <w:bCs/>
          <w:sz w:val="24"/>
          <w:szCs w:val="24"/>
          <w:rtl/>
          <w:lang w:bidi="ar-EG"/>
        </w:rPr>
      </w:pPr>
    </w:p>
    <w:p w14:paraId="36A68917" w14:textId="09B159DB" w:rsidR="00A5178C" w:rsidRDefault="00A5178C" w:rsidP="00A5178C">
      <w:pPr>
        <w:spacing w:after="0"/>
        <w:rPr>
          <w:b/>
          <w:bCs/>
          <w:sz w:val="24"/>
          <w:szCs w:val="24"/>
          <w:lang w:bidi="ar-EG"/>
        </w:rPr>
      </w:pPr>
      <w:r w:rsidRPr="00A5178C">
        <w:rPr>
          <w:b/>
          <w:bCs/>
          <w:sz w:val="24"/>
          <w:szCs w:val="24"/>
          <w:lang w:bidi="ar-EG"/>
        </w:rPr>
        <w:t xml:space="preserve">Training Date: </w:t>
      </w:r>
      <w:r w:rsidRPr="00A5178C">
        <w:rPr>
          <w:b/>
          <w:bCs/>
          <w:sz w:val="24"/>
          <w:szCs w:val="24"/>
          <w:rtl/>
          <w:lang w:bidi="ar-EG"/>
        </w:rPr>
        <w:t>..............................................</w:t>
      </w:r>
      <w:r w:rsidRPr="00A5178C">
        <w:rPr>
          <w:b/>
          <w:bCs/>
          <w:sz w:val="24"/>
          <w:szCs w:val="24"/>
          <w:lang w:bidi="ar-EG"/>
        </w:rPr>
        <w:t xml:space="preserve"> </w:t>
      </w:r>
      <w:r w:rsidRPr="00A5178C">
        <w:rPr>
          <w:b/>
          <w:bCs/>
          <w:sz w:val="24"/>
          <w:szCs w:val="24"/>
          <w:rtl/>
          <w:lang w:bidi="ar-EG"/>
        </w:rPr>
        <w:t xml:space="preserve">تاريخ </w:t>
      </w:r>
      <w:proofErr w:type="gramStart"/>
      <w:r w:rsidRPr="00A5178C">
        <w:rPr>
          <w:b/>
          <w:bCs/>
          <w:sz w:val="24"/>
          <w:szCs w:val="24"/>
          <w:rtl/>
          <w:lang w:bidi="ar-EG"/>
        </w:rPr>
        <w:t>التدريب:</w:t>
      </w:r>
      <w:r w:rsidRPr="00A5178C">
        <w:rPr>
          <w:b/>
          <w:bCs/>
          <w:sz w:val="24"/>
          <w:szCs w:val="24"/>
          <w:lang w:bidi="ar-EG"/>
        </w:rPr>
        <w:t xml:space="preserve">  </w:t>
      </w:r>
      <w:r w:rsidRPr="00A5178C">
        <w:rPr>
          <w:b/>
          <w:bCs/>
          <w:sz w:val="24"/>
          <w:szCs w:val="24"/>
          <w:rtl/>
          <w:lang w:bidi="ar-EG"/>
        </w:rPr>
        <w:t xml:space="preserve"> </w:t>
      </w:r>
      <w:proofErr w:type="gramEnd"/>
      <w:r w:rsidRPr="00A5178C">
        <w:rPr>
          <w:b/>
          <w:bCs/>
          <w:sz w:val="24"/>
          <w:szCs w:val="24"/>
          <w:rtl/>
          <w:lang w:bidi="ar-EG"/>
        </w:rPr>
        <w:t xml:space="preserve">     </w:t>
      </w:r>
      <w:r w:rsidRPr="00A5178C">
        <w:rPr>
          <w:b/>
          <w:bCs/>
          <w:sz w:val="24"/>
          <w:szCs w:val="24"/>
          <w:lang w:bidi="ar-EG"/>
        </w:rPr>
        <w:t xml:space="preserve"> </w:t>
      </w:r>
      <w:r w:rsidR="006D793B">
        <w:rPr>
          <w:b/>
          <w:bCs/>
          <w:sz w:val="24"/>
          <w:szCs w:val="24"/>
          <w:lang w:bidi="ar-EG"/>
        </w:rPr>
        <w:t xml:space="preserve">  </w:t>
      </w:r>
      <w:r w:rsidRPr="00A5178C">
        <w:rPr>
          <w:b/>
          <w:bCs/>
          <w:sz w:val="24"/>
          <w:szCs w:val="24"/>
          <w:lang w:bidi="ar-EG"/>
        </w:rPr>
        <w:t>Shift:</w:t>
      </w:r>
      <w:r w:rsidRPr="00A5178C">
        <w:rPr>
          <w:b/>
          <w:bCs/>
          <w:sz w:val="24"/>
          <w:szCs w:val="24"/>
          <w:rtl/>
          <w:lang w:bidi="ar-EG"/>
        </w:rPr>
        <w:t xml:space="preserve"> الو</w:t>
      </w:r>
      <w:r w:rsidRPr="00A5178C">
        <w:rPr>
          <w:rFonts w:hint="cs"/>
          <w:b/>
          <w:bCs/>
          <w:sz w:val="24"/>
          <w:szCs w:val="24"/>
          <w:rtl/>
          <w:lang w:bidi="ar-EG"/>
        </w:rPr>
        <w:t>ردية</w:t>
      </w:r>
      <w:r w:rsidRPr="00A5178C">
        <w:rPr>
          <w:b/>
          <w:bCs/>
          <w:sz w:val="24"/>
          <w:szCs w:val="24"/>
          <w:rtl/>
          <w:lang w:bidi="ar-EG"/>
        </w:rPr>
        <w:t xml:space="preserve">: ....................................... </w:t>
      </w:r>
    </w:p>
    <w:p w14:paraId="2DE61218" w14:textId="77777777" w:rsidR="006D793B" w:rsidRPr="006D793B" w:rsidRDefault="006D793B" w:rsidP="001960BF">
      <w:pPr>
        <w:bidi/>
        <w:spacing w:after="0"/>
        <w:jc w:val="right"/>
        <w:rPr>
          <w:b/>
          <w:bCs/>
          <w:sz w:val="16"/>
          <w:szCs w:val="16"/>
          <w:lang w:bidi="ar-EG"/>
        </w:rPr>
      </w:pPr>
    </w:p>
    <w:p w14:paraId="1AB76BDE" w14:textId="77777777" w:rsidR="005A6C9B" w:rsidRPr="005A6C9B" w:rsidRDefault="005A6C9B" w:rsidP="005A6C9B">
      <w:pPr>
        <w:spacing w:after="0"/>
        <w:rPr>
          <w:b/>
          <w:bCs/>
          <w:highlight w:val="lightGray"/>
          <w:lang w:bidi="ar-EG"/>
        </w:rPr>
      </w:pPr>
      <w:r w:rsidRPr="005A6C9B">
        <w:rPr>
          <w:b/>
          <w:bCs/>
          <w:highlight w:val="lightGray"/>
          <w:lang w:bidi="ar-EG"/>
        </w:rPr>
        <w:t>I acknowledge that I have received and understood the instructions related to working inside the factory, the metal detector area, and the requirements for garment safety compliance. I understand that I am responsible for performing my work safely and in accordance with the established procedures and instructions.</w:t>
      </w:r>
    </w:p>
    <w:p w14:paraId="33C4EDD2" w14:textId="1F02755D" w:rsidR="001B431F" w:rsidRPr="00FF7DDA" w:rsidRDefault="001B431F" w:rsidP="001B431F">
      <w:pPr>
        <w:spacing w:after="0"/>
        <w:jc w:val="right"/>
        <w:rPr>
          <w:rFonts w:cs="Arial"/>
          <w:b/>
          <w:bCs/>
          <w:lang w:val="tr-TR" w:bidi="ar-EG"/>
        </w:rPr>
      </w:pPr>
      <w:r w:rsidRPr="00FF7DDA">
        <w:rPr>
          <w:rFonts w:hint="cs"/>
          <w:b/>
          <w:bCs/>
          <w:highlight w:val="lightGray"/>
          <w:rtl/>
          <w:lang w:val="tr-TR" w:bidi="ar-EG"/>
        </w:rPr>
        <w:t>-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اقر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انني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تلقيت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وفهمت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="001960BF">
        <w:rPr>
          <w:rFonts w:cs="Arial" w:hint="cs"/>
          <w:b/>
          <w:bCs/>
          <w:highlight w:val="lightGray"/>
          <w:rtl/>
          <w:lang w:val="tr-TR" w:bidi="ar-EG"/>
        </w:rPr>
        <w:t>ال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تعليمات الخاصة بالعمل داخل المصنع</w:t>
      </w:r>
      <w:r w:rsidR="001960BF">
        <w:rPr>
          <w:rFonts w:cs="Arial" w:hint="cs"/>
          <w:b/>
          <w:bCs/>
          <w:highlight w:val="lightGray"/>
          <w:rtl/>
          <w:lang w:val="tr-TR" w:bidi="ar-EG"/>
        </w:rPr>
        <w:t xml:space="preserve"> </w:t>
      </w:r>
      <w:proofErr w:type="gramStart"/>
      <w:r w:rsidR="001960BF">
        <w:rPr>
          <w:rFonts w:cs="Arial" w:hint="cs"/>
          <w:b/>
          <w:bCs/>
          <w:highlight w:val="lightGray"/>
          <w:rtl/>
          <w:lang w:val="tr-TR" w:bidi="ar-EG"/>
        </w:rPr>
        <w:t>و منطقة</w:t>
      </w:r>
      <w:proofErr w:type="gramEnd"/>
      <w:r w:rsidR="001960BF">
        <w:rPr>
          <w:rFonts w:cs="Arial" w:hint="cs"/>
          <w:b/>
          <w:bCs/>
          <w:highlight w:val="lightGray"/>
          <w:rtl/>
          <w:lang w:val="tr-TR" w:bidi="ar-EG"/>
        </w:rPr>
        <w:t xml:space="preserve"> كاشف المعادن </w:t>
      </w:r>
      <w:proofErr w:type="gramStart"/>
      <w:r w:rsidR="005A6C9B">
        <w:rPr>
          <w:rFonts w:cs="Arial" w:hint="cs"/>
          <w:b/>
          <w:bCs/>
          <w:highlight w:val="lightGray"/>
          <w:rtl/>
          <w:lang w:val="tr-TR" w:bidi="ar-EG"/>
        </w:rPr>
        <w:t>و كيفية</w:t>
      </w:r>
      <w:proofErr w:type="gramEnd"/>
      <w:r w:rsidR="005A6C9B">
        <w:rPr>
          <w:rFonts w:cs="Arial" w:hint="cs"/>
          <w:b/>
          <w:bCs/>
          <w:highlight w:val="lightGray"/>
          <w:rtl/>
          <w:lang w:val="tr-TR" w:bidi="ar-EG"/>
        </w:rPr>
        <w:t xml:space="preserve"> الامتثال لسلامة </w:t>
      </w:r>
      <w:proofErr w:type="gramStart"/>
      <w:r w:rsidR="005A6C9B">
        <w:rPr>
          <w:rFonts w:cs="Arial" w:hint="cs"/>
          <w:b/>
          <w:bCs/>
          <w:highlight w:val="lightGray"/>
          <w:rtl/>
          <w:lang w:val="tr-TR" w:bidi="ar-EG"/>
        </w:rPr>
        <w:t xml:space="preserve">الملابس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 xml:space="preserve"> وانا</w:t>
      </w:r>
      <w:proofErr w:type="gramEnd"/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proofErr w:type="gramStart"/>
      <w:r w:rsidRPr="00FF7DDA">
        <w:rPr>
          <w:rFonts w:cs="Arial" w:hint="cs"/>
          <w:b/>
          <w:bCs/>
          <w:highlight w:val="lightGray"/>
          <w:rtl/>
          <w:lang w:val="tr-TR" w:bidi="ar-EG"/>
        </w:rPr>
        <w:t>مسئول</w:t>
      </w:r>
      <w:proofErr w:type="gramEnd"/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عن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العمل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بطريقة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امنة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طبقا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  <w:r w:rsidR="001960BF">
        <w:rPr>
          <w:rFonts w:cs="Arial" w:hint="cs"/>
          <w:b/>
          <w:bCs/>
          <w:highlight w:val="lightGray"/>
          <w:rtl/>
          <w:lang w:val="tr-TR" w:bidi="ar-EG"/>
        </w:rPr>
        <w:t>ل</w:t>
      </w:r>
      <w:r w:rsidRPr="00FF7DDA">
        <w:rPr>
          <w:rFonts w:cs="Arial" w:hint="cs"/>
          <w:b/>
          <w:bCs/>
          <w:highlight w:val="lightGray"/>
          <w:rtl/>
          <w:lang w:val="tr-TR" w:bidi="ar-EG"/>
        </w:rPr>
        <w:t>لتعليمات</w:t>
      </w:r>
      <w:r w:rsidRPr="00FF7DDA">
        <w:rPr>
          <w:rFonts w:cs="Arial"/>
          <w:b/>
          <w:bCs/>
          <w:highlight w:val="lightGray"/>
          <w:rtl/>
          <w:lang w:val="tr-TR" w:bidi="ar-E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2334"/>
        <w:gridCol w:w="1669"/>
        <w:gridCol w:w="3804"/>
        <w:gridCol w:w="546"/>
      </w:tblGrid>
      <w:tr w:rsidR="00FF7DDA" w:rsidRPr="00FF7DDA" w14:paraId="5F60CD59" w14:textId="77777777" w:rsidTr="00CE4F8E">
        <w:trPr>
          <w:trHeight w:val="384"/>
        </w:trPr>
        <w:tc>
          <w:tcPr>
            <w:tcW w:w="210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4E46416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 w:rsidRPr="00FF7DDA">
              <w:rPr>
                <w:b/>
                <w:bCs/>
                <w:sz w:val="24"/>
                <w:szCs w:val="24"/>
                <w:lang w:bidi="ar-EG"/>
              </w:rPr>
              <w:t>Signature</w:t>
            </w: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 xml:space="preserve">التوقيع  </w:t>
            </w:r>
          </w:p>
        </w:tc>
        <w:tc>
          <w:tcPr>
            <w:tcW w:w="235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8E06ED1" w14:textId="77777777" w:rsidR="00FF7DDA" w:rsidRPr="00FF7DDA" w:rsidRDefault="00FF7DDA" w:rsidP="00A809C7">
            <w:pPr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tr-TR"/>
              </w:rPr>
            </w:pPr>
            <w:r w:rsidRPr="00FF7DDA">
              <w:rPr>
                <w:b/>
                <w:bCs/>
                <w:sz w:val="24"/>
                <w:szCs w:val="24"/>
                <w:lang w:bidi="ar-EG"/>
              </w:rPr>
              <w:t>Department</w:t>
            </w: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 xml:space="preserve">القسم   </w:t>
            </w:r>
          </w:p>
        </w:tc>
        <w:tc>
          <w:tcPr>
            <w:tcW w:w="1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5082511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A809C7">
              <w:rPr>
                <w:b/>
                <w:bCs/>
                <w:lang w:bidi="ar-EG"/>
              </w:rPr>
              <w:t>ID No</w:t>
            </w:r>
            <w:r w:rsidRPr="00A809C7">
              <w:rPr>
                <w:rFonts w:hint="cs"/>
                <w:b/>
                <w:bCs/>
                <w:rtl/>
                <w:lang w:val="tr-TR" w:bidi="ar-EG"/>
              </w:rPr>
              <w:t xml:space="preserve">رقم الكارنيه  </w:t>
            </w:r>
          </w:p>
        </w:tc>
        <w:tc>
          <w:tcPr>
            <w:tcW w:w="40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482A830" w14:textId="77777777" w:rsidR="00FF7DDA" w:rsidRPr="00A809C7" w:rsidRDefault="00FF7DDA" w:rsidP="00A809C7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val="tr-TR"/>
              </w:rPr>
            </w:pPr>
            <w:r w:rsidRPr="00FF7DDA">
              <w:rPr>
                <w:b/>
                <w:bCs/>
                <w:sz w:val="24"/>
                <w:szCs w:val="24"/>
                <w:lang w:bidi="ar-EG"/>
              </w:rPr>
              <w:t>Trainee Name</w:t>
            </w: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 w:bidi="ar-EG"/>
              </w:rPr>
              <w:t xml:space="preserve">اسم المتدرب     </w:t>
            </w:r>
          </w:p>
        </w:tc>
        <w:tc>
          <w:tcPr>
            <w:tcW w:w="5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37AF6F4" w14:textId="77777777" w:rsidR="00FF7DDA" w:rsidRPr="00FF7DDA" w:rsidRDefault="00A5178C" w:rsidP="00A809C7">
            <w:pPr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tr-TR" w:bidi="ar-EG"/>
              </w:rPr>
            </w:pPr>
            <w:r>
              <w:rPr>
                <w:b/>
                <w:bCs/>
                <w:sz w:val="24"/>
                <w:szCs w:val="24"/>
                <w:lang w:bidi="ar-EG"/>
              </w:rPr>
              <w:t>N</w:t>
            </w:r>
          </w:p>
        </w:tc>
      </w:tr>
      <w:tr w:rsidR="00FF7DDA" w:rsidRPr="00FF7DDA" w14:paraId="0B565660" w14:textId="77777777" w:rsidTr="006D793B">
        <w:trPr>
          <w:trHeight w:val="397"/>
        </w:trPr>
        <w:tc>
          <w:tcPr>
            <w:tcW w:w="2103" w:type="dxa"/>
            <w:tcBorders>
              <w:top w:val="single" w:sz="12" w:space="0" w:color="000000" w:themeColor="text1"/>
            </w:tcBorders>
          </w:tcPr>
          <w:p w14:paraId="1FB2BFF4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  <w:tcBorders>
              <w:top w:val="single" w:sz="12" w:space="0" w:color="000000" w:themeColor="text1"/>
            </w:tcBorders>
          </w:tcPr>
          <w:p w14:paraId="277AA758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  <w:tcBorders>
              <w:top w:val="single" w:sz="12" w:space="0" w:color="000000" w:themeColor="text1"/>
            </w:tcBorders>
          </w:tcPr>
          <w:p w14:paraId="27729B2F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  <w:tcBorders>
              <w:top w:val="single" w:sz="12" w:space="0" w:color="000000" w:themeColor="text1"/>
            </w:tcBorders>
          </w:tcPr>
          <w:p w14:paraId="72B82719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  <w:tcBorders>
              <w:top w:val="single" w:sz="12" w:space="0" w:color="000000" w:themeColor="text1"/>
            </w:tcBorders>
          </w:tcPr>
          <w:p w14:paraId="1DC0DFCC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1</w:t>
            </w:r>
          </w:p>
        </w:tc>
      </w:tr>
      <w:tr w:rsidR="00FF7DDA" w:rsidRPr="00FF7DDA" w14:paraId="17121B51" w14:textId="77777777" w:rsidTr="006D793B">
        <w:trPr>
          <w:trHeight w:val="397"/>
        </w:trPr>
        <w:tc>
          <w:tcPr>
            <w:tcW w:w="2103" w:type="dxa"/>
          </w:tcPr>
          <w:p w14:paraId="0A3C5C5F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48B06487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320D7BD7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4A54B70E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2EFF66A9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2</w:t>
            </w:r>
          </w:p>
        </w:tc>
      </w:tr>
      <w:tr w:rsidR="00FF7DDA" w:rsidRPr="00FF7DDA" w14:paraId="025FCF4F" w14:textId="77777777" w:rsidTr="006D793B">
        <w:trPr>
          <w:trHeight w:val="397"/>
        </w:trPr>
        <w:tc>
          <w:tcPr>
            <w:tcW w:w="2103" w:type="dxa"/>
          </w:tcPr>
          <w:p w14:paraId="2CAEB590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45782590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2D45CD65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69E56B7D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21598569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3</w:t>
            </w:r>
          </w:p>
        </w:tc>
      </w:tr>
      <w:tr w:rsidR="00FF7DDA" w:rsidRPr="00FF7DDA" w14:paraId="2AB6141D" w14:textId="77777777" w:rsidTr="006D793B">
        <w:trPr>
          <w:trHeight w:val="397"/>
        </w:trPr>
        <w:tc>
          <w:tcPr>
            <w:tcW w:w="2103" w:type="dxa"/>
          </w:tcPr>
          <w:p w14:paraId="30A0CC16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23C23F4A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6E02B573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78F7E620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59444273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4</w:t>
            </w:r>
          </w:p>
        </w:tc>
      </w:tr>
      <w:tr w:rsidR="00FF7DDA" w:rsidRPr="00FF7DDA" w14:paraId="2240D7D1" w14:textId="77777777" w:rsidTr="006D793B">
        <w:trPr>
          <w:trHeight w:val="397"/>
        </w:trPr>
        <w:tc>
          <w:tcPr>
            <w:tcW w:w="2103" w:type="dxa"/>
          </w:tcPr>
          <w:p w14:paraId="262E6A50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5DB1475E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750BC5D9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5FB21AD4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4EBC20BD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5</w:t>
            </w:r>
          </w:p>
        </w:tc>
      </w:tr>
      <w:tr w:rsidR="00FF7DDA" w:rsidRPr="00FF7DDA" w14:paraId="020C5813" w14:textId="77777777" w:rsidTr="006D793B">
        <w:trPr>
          <w:trHeight w:val="397"/>
        </w:trPr>
        <w:tc>
          <w:tcPr>
            <w:tcW w:w="2103" w:type="dxa"/>
          </w:tcPr>
          <w:p w14:paraId="2CA428A5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30B812DD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20B888B8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6261CBEA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5CD8BE60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6</w:t>
            </w:r>
          </w:p>
        </w:tc>
      </w:tr>
      <w:tr w:rsidR="00FF7DDA" w:rsidRPr="00FF7DDA" w14:paraId="4CEB5689" w14:textId="77777777" w:rsidTr="006D793B">
        <w:trPr>
          <w:trHeight w:val="397"/>
        </w:trPr>
        <w:tc>
          <w:tcPr>
            <w:tcW w:w="2103" w:type="dxa"/>
          </w:tcPr>
          <w:p w14:paraId="2E9B734C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1CA2EC67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3153E1F8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7A10A38F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6B5F9531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7</w:t>
            </w:r>
          </w:p>
        </w:tc>
      </w:tr>
      <w:tr w:rsidR="00FF7DDA" w:rsidRPr="00FF7DDA" w14:paraId="505D45AE" w14:textId="77777777" w:rsidTr="006D793B">
        <w:trPr>
          <w:trHeight w:val="397"/>
        </w:trPr>
        <w:tc>
          <w:tcPr>
            <w:tcW w:w="2103" w:type="dxa"/>
          </w:tcPr>
          <w:p w14:paraId="7B63A899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3947E5D3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1648AD64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7D3091B8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4B53291E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8</w:t>
            </w:r>
          </w:p>
        </w:tc>
      </w:tr>
      <w:tr w:rsidR="00FF7DDA" w:rsidRPr="00FF7DDA" w14:paraId="6CE03013" w14:textId="77777777" w:rsidTr="006D793B">
        <w:trPr>
          <w:trHeight w:val="397"/>
        </w:trPr>
        <w:tc>
          <w:tcPr>
            <w:tcW w:w="2103" w:type="dxa"/>
          </w:tcPr>
          <w:p w14:paraId="2546FFA0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2FC967AE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5C9B4DC9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4D03EE1D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2AD29D10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9</w:t>
            </w:r>
          </w:p>
        </w:tc>
      </w:tr>
      <w:tr w:rsidR="00FF7DDA" w:rsidRPr="00FF7DDA" w14:paraId="397C9CD5" w14:textId="77777777" w:rsidTr="006D793B">
        <w:trPr>
          <w:trHeight w:val="397"/>
        </w:trPr>
        <w:tc>
          <w:tcPr>
            <w:tcW w:w="2103" w:type="dxa"/>
          </w:tcPr>
          <w:p w14:paraId="6FA12AC2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57" w:type="dxa"/>
          </w:tcPr>
          <w:p w14:paraId="14F23703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735" w:type="dxa"/>
          </w:tcPr>
          <w:p w14:paraId="2B351C2C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022" w:type="dxa"/>
          </w:tcPr>
          <w:p w14:paraId="2F8692A9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3" w:type="dxa"/>
          </w:tcPr>
          <w:p w14:paraId="58B52C98" w14:textId="77777777" w:rsidR="00FF7DDA" w:rsidRPr="00FF7DDA" w:rsidRDefault="00FF7DDA" w:rsidP="00FF7DDA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bidi="ar-EG"/>
              </w:rPr>
            </w:pPr>
            <w:r w:rsidRPr="00FF7DDA">
              <w:rPr>
                <w:rFonts w:hint="cs"/>
                <w:b/>
                <w:bCs/>
                <w:sz w:val="24"/>
                <w:szCs w:val="24"/>
                <w:rtl/>
                <w:lang w:val="tr-TR"/>
              </w:rPr>
              <w:t>10</w:t>
            </w:r>
          </w:p>
        </w:tc>
      </w:tr>
    </w:tbl>
    <w:p w14:paraId="42095E0E" w14:textId="77777777" w:rsidR="00A5178C" w:rsidRDefault="00A5178C" w:rsidP="00226AB1">
      <w:pPr>
        <w:spacing w:after="0"/>
        <w:rPr>
          <w:rFonts w:cstheme="minorHAnsi"/>
          <w:b/>
          <w:bCs/>
          <w:sz w:val="28"/>
          <w:szCs w:val="28"/>
          <w:rtl/>
          <w:lang w:bidi="ar-EG"/>
        </w:rPr>
      </w:pPr>
    </w:p>
    <w:p w14:paraId="7C6A1D58" w14:textId="7D9ADDD2" w:rsidR="00FB7D1F" w:rsidRPr="00FB7D1F" w:rsidRDefault="00FB7D1F" w:rsidP="003D3381">
      <w:pPr>
        <w:spacing w:after="0"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  <w:r w:rsidRPr="00FB7D1F"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01E9AE4" wp14:editId="5128DEC4">
            <wp:simplePos x="0" y="0"/>
            <wp:positionH relativeFrom="column">
              <wp:posOffset>6355080</wp:posOffset>
            </wp:positionH>
            <wp:positionV relativeFrom="paragraph">
              <wp:posOffset>191770</wp:posOffset>
            </wp:positionV>
            <wp:extent cx="335915" cy="236220"/>
            <wp:effectExtent l="0" t="0" r="6985" b="0"/>
            <wp:wrapNone/>
            <wp:docPr id="11" name="Picture 1" descr="G:\DNM Textill\Iso_logo - Copy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DNM Textill\Iso_logo - Copy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4" cy="244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DFF" w:rsidRPr="00FB7D1F">
        <w:rPr>
          <w:rFonts w:cstheme="minorHAnsi"/>
          <w:b/>
          <w:bCs/>
          <w:sz w:val="28"/>
          <w:szCs w:val="28"/>
        </w:rPr>
        <w:t>Trainer Sig\</w:t>
      </w:r>
      <w:r w:rsidRPr="00FB7D1F">
        <w:rPr>
          <w:rFonts w:cstheme="minorHAnsi"/>
          <w:b/>
          <w:bCs/>
          <w:sz w:val="28"/>
          <w:szCs w:val="28"/>
        </w:rPr>
        <w:t>...................</w:t>
      </w:r>
      <w:r w:rsidR="00226AB1">
        <w:rPr>
          <w:rFonts w:cstheme="minorHAnsi"/>
          <w:b/>
          <w:bCs/>
          <w:sz w:val="28"/>
          <w:szCs w:val="28"/>
        </w:rPr>
        <w:t>……</w:t>
      </w:r>
      <w:r w:rsidR="003D3381">
        <w:rPr>
          <w:rFonts w:cstheme="minorHAnsi"/>
          <w:b/>
          <w:bCs/>
          <w:sz w:val="28"/>
          <w:szCs w:val="28"/>
        </w:rPr>
        <w:t>……………..</w:t>
      </w:r>
      <w:r w:rsidRPr="00FB7D1F">
        <w:rPr>
          <w:rFonts w:cstheme="minorHAnsi"/>
          <w:b/>
          <w:bCs/>
          <w:sz w:val="28"/>
          <w:szCs w:val="28"/>
        </w:rPr>
        <w:t>..………….………………</w:t>
      </w:r>
      <w:r w:rsidR="00F05DFF" w:rsidRPr="00FB7D1F">
        <w:rPr>
          <w:b/>
          <w:bCs/>
          <w:sz w:val="28"/>
          <w:szCs w:val="28"/>
          <w:rtl/>
          <w:lang w:bidi="ar-EG"/>
        </w:rPr>
        <w:t>إمضاء</w:t>
      </w:r>
      <w:r w:rsidR="00F05DFF" w:rsidRPr="00FB7D1F">
        <w:rPr>
          <w:rFonts w:cstheme="minorHAnsi"/>
          <w:b/>
          <w:bCs/>
          <w:sz w:val="28"/>
          <w:szCs w:val="28"/>
          <w:rtl/>
          <w:lang w:bidi="ar-EG"/>
        </w:rPr>
        <w:t xml:space="preserve"> </w:t>
      </w:r>
      <w:r w:rsidR="00F05DFF" w:rsidRPr="00FB7D1F">
        <w:rPr>
          <w:b/>
          <w:bCs/>
          <w:sz w:val="28"/>
          <w:szCs w:val="28"/>
          <w:rtl/>
          <w:lang w:bidi="ar-EG"/>
        </w:rPr>
        <w:t>القائم</w:t>
      </w:r>
      <w:r w:rsidR="00F05DFF" w:rsidRPr="00FB7D1F">
        <w:rPr>
          <w:rFonts w:cstheme="minorHAnsi"/>
          <w:b/>
          <w:bCs/>
          <w:sz w:val="28"/>
          <w:szCs w:val="28"/>
          <w:rtl/>
          <w:lang w:bidi="ar-EG"/>
        </w:rPr>
        <w:t xml:space="preserve"> </w:t>
      </w:r>
      <w:r w:rsidR="00F05DFF" w:rsidRPr="00FB7D1F">
        <w:rPr>
          <w:b/>
          <w:bCs/>
          <w:sz w:val="28"/>
          <w:szCs w:val="28"/>
          <w:rtl/>
          <w:lang w:bidi="ar-EG"/>
        </w:rPr>
        <w:t>بالتدريب</w:t>
      </w:r>
      <w:r w:rsidR="00F05DFF" w:rsidRPr="00FB7D1F">
        <w:rPr>
          <w:rFonts w:cstheme="minorHAnsi"/>
          <w:b/>
          <w:bCs/>
          <w:sz w:val="28"/>
          <w:szCs w:val="28"/>
          <w:rtl/>
          <w:lang w:bidi="ar-EG"/>
        </w:rPr>
        <w:t xml:space="preserve"> /</w:t>
      </w:r>
    </w:p>
    <w:sectPr w:rsidR="00FB7D1F" w:rsidRPr="00FB7D1F" w:rsidSect="003D3381">
      <w:footerReference w:type="default" r:id="rId10"/>
      <w:pgSz w:w="11906" w:h="16838" w:code="9"/>
      <w:pgMar w:top="720" w:right="720" w:bottom="0" w:left="720" w:header="0" w:footer="274" w:gutter="0"/>
      <w:pgBorders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0812" w14:textId="77777777" w:rsidR="00AB1AB2" w:rsidRDefault="00AB1AB2" w:rsidP="0070787E">
      <w:pPr>
        <w:spacing w:after="0" w:line="240" w:lineRule="auto"/>
      </w:pPr>
      <w:r>
        <w:separator/>
      </w:r>
    </w:p>
  </w:endnote>
  <w:endnote w:type="continuationSeparator" w:id="0">
    <w:p w14:paraId="43FAD5E0" w14:textId="77777777" w:rsidR="00AB1AB2" w:rsidRDefault="00AB1AB2" w:rsidP="0070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7F94" w14:textId="77777777" w:rsidR="00EF06B5" w:rsidRPr="00375B83" w:rsidRDefault="00EF06B5" w:rsidP="00EF06B5">
    <w:pPr>
      <w:tabs>
        <w:tab w:val="center" w:pos="5400"/>
      </w:tabs>
      <w:rPr>
        <w:b/>
        <w:bCs/>
        <w:sz w:val="24"/>
        <w:szCs w:val="24"/>
        <w:lang w:val="tr-TR"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FC1F" w14:textId="77777777" w:rsidR="00AB1AB2" w:rsidRDefault="00AB1AB2" w:rsidP="0070787E">
      <w:pPr>
        <w:spacing w:after="0" w:line="240" w:lineRule="auto"/>
      </w:pPr>
      <w:r>
        <w:separator/>
      </w:r>
    </w:p>
  </w:footnote>
  <w:footnote w:type="continuationSeparator" w:id="0">
    <w:p w14:paraId="1F2D1FEF" w14:textId="77777777" w:rsidR="00AB1AB2" w:rsidRDefault="00AB1AB2" w:rsidP="0070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371D"/>
    <w:multiLevelType w:val="hybridMultilevel"/>
    <w:tmpl w:val="1400AEEC"/>
    <w:lvl w:ilvl="0" w:tplc="0409000F">
      <w:start w:val="1"/>
      <w:numFmt w:val="decimal"/>
      <w:lvlText w:val="%1."/>
      <w:lvlJc w:val="left"/>
      <w:pPr>
        <w:ind w:left="912" w:hanging="360"/>
      </w:p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" w15:restartNumberingAfterBreak="0">
    <w:nsid w:val="15033B56"/>
    <w:multiLevelType w:val="hybridMultilevel"/>
    <w:tmpl w:val="03C63C74"/>
    <w:lvl w:ilvl="0" w:tplc="B2C825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D2D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629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4C5B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90C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68E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A81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7E7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F26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1B64112"/>
    <w:multiLevelType w:val="hybridMultilevel"/>
    <w:tmpl w:val="2EB402D8"/>
    <w:lvl w:ilvl="0" w:tplc="89CE40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4E4E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36B1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AC7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AC1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38A0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B66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1259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D434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64464"/>
    <w:multiLevelType w:val="hybridMultilevel"/>
    <w:tmpl w:val="32D0B998"/>
    <w:lvl w:ilvl="0" w:tplc="AADE81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D8A6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8ED0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92F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E674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DCD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FCFD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3E51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288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F095AA0"/>
    <w:multiLevelType w:val="hybridMultilevel"/>
    <w:tmpl w:val="E63C26DC"/>
    <w:lvl w:ilvl="0" w:tplc="049AF94E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5" w15:restartNumberingAfterBreak="0">
    <w:nsid w:val="57120783"/>
    <w:multiLevelType w:val="hybridMultilevel"/>
    <w:tmpl w:val="998AEE76"/>
    <w:lvl w:ilvl="0" w:tplc="A73655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CCB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B0C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96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AA5D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878DB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0AA6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AC7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5A0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E4A34C1"/>
    <w:multiLevelType w:val="hybridMultilevel"/>
    <w:tmpl w:val="D46CB958"/>
    <w:lvl w:ilvl="0" w:tplc="C826F2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824758">
    <w:abstractNumId w:val="3"/>
  </w:num>
  <w:num w:numId="2" w16cid:durableId="289015787">
    <w:abstractNumId w:val="2"/>
  </w:num>
  <w:num w:numId="3" w16cid:durableId="2013754743">
    <w:abstractNumId w:val="6"/>
  </w:num>
  <w:num w:numId="4" w16cid:durableId="706640280">
    <w:abstractNumId w:val="1"/>
  </w:num>
  <w:num w:numId="5" w16cid:durableId="402263199">
    <w:abstractNumId w:val="5"/>
  </w:num>
  <w:num w:numId="6" w16cid:durableId="482433110">
    <w:abstractNumId w:val="4"/>
  </w:num>
  <w:num w:numId="7" w16cid:durableId="41386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EA2"/>
    <w:rsid w:val="00026F0D"/>
    <w:rsid w:val="000279C4"/>
    <w:rsid w:val="00027E47"/>
    <w:rsid w:val="000320CC"/>
    <w:rsid w:val="0004065E"/>
    <w:rsid w:val="00056D0D"/>
    <w:rsid w:val="00064E6E"/>
    <w:rsid w:val="00080A61"/>
    <w:rsid w:val="000B114B"/>
    <w:rsid w:val="000B6614"/>
    <w:rsid w:val="000C3011"/>
    <w:rsid w:val="000D7A1A"/>
    <w:rsid w:val="000E065A"/>
    <w:rsid w:val="000E4DD0"/>
    <w:rsid w:val="000E4E09"/>
    <w:rsid w:val="000F3361"/>
    <w:rsid w:val="001338C5"/>
    <w:rsid w:val="001463CE"/>
    <w:rsid w:val="00147F46"/>
    <w:rsid w:val="00152AE4"/>
    <w:rsid w:val="00160BAD"/>
    <w:rsid w:val="001837F7"/>
    <w:rsid w:val="0018399C"/>
    <w:rsid w:val="001858A9"/>
    <w:rsid w:val="0018600D"/>
    <w:rsid w:val="001960BF"/>
    <w:rsid w:val="001B11A2"/>
    <w:rsid w:val="001B431F"/>
    <w:rsid w:val="001F7414"/>
    <w:rsid w:val="00226AB1"/>
    <w:rsid w:val="00241F9C"/>
    <w:rsid w:val="00255FDF"/>
    <w:rsid w:val="002719C7"/>
    <w:rsid w:val="00274343"/>
    <w:rsid w:val="002A327F"/>
    <w:rsid w:val="002C7D8D"/>
    <w:rsid w:val="002E32DD"/>
    <w:rsid w:val="002F1D1D"/>
    <w:rsid w:val="002F2CAA"/>
    <w:rsid w:val="002F621E"/>
    <w:rsid w:val="00316A6D"/>
    <w:rsid w:val="003352F4"/>
    <w:rsid w:val="003418D2"/>
    <w:rsid w:val="003511A2"/>
    <w:rsid w:val="00356C8A"/>
    <w:rsid w:val="003802E9"/>
    <w:rsid w:val="003A7931"/>
    <w:rsid w:val="003B1145"/>
    <w:rsid w:val="003D3381"/>
    <w:rsid w:val="003E6B73"/>
    <w:rsid w:val="003E7D09"/>
    <w:rsid w:val="00433EA7"/>
    <w:rsid w:val="00433FE6"/>
    <w:rsid w:val="00436735"/>
    <w:rsid w:val="00437998"/>
    <w:rsid w:val="00445775"/>
    <w:rsid w:val="00453602"/>
    <w:rsid w:val="00454A6E"/>
    <w:rsid w:val="0046455C"/>
    <w:rsid w:val="004860CD"/>
    <w:rsid w:val="00487AEB"/>
    <w:rsid w:val="004A2A98"/>
    <w:rsid w:val="004C4259"/>
    <w:rsid w:val="004D2407"/>
    <w:rsid w:val="00507F6D"/>
    <w:rsid w:val="00541FFB"/>
    <w:rsid w:val="00555D12"/>
    <w:rsid w:val="00573E05"/>
    <w:rsid w:val="00576215"/>
    <w:rsid w:val="005907A3"/>
    <w:rsid w:val="00594EA6"/>
    <w:rsid w:val="005A6C9B"/>
    <w:rsid w:val="005B04DA"/>
    <w:rsid w:val="005B12F3"/>
    <w:rsid w:val="005C2294"/>
    <w:rsid w:val="005D7977"/>
    <w:rsid w:val="00601818"/>
    <w:rsid w:val="00602C53"/>
    <w:rsid w:val="00604FA1"/>
    <w:rsid w:val="00610339"/>
    <w:rsid w:val="0061532D"/>
    <w:rsid w:val="00626C3C"/>
    <w:rsid w:val="00650A37"/>
    <w:rsid w:val="006577B8"/>
    <w:rsid w:val="00672F3D"/>
    <w:rsid w:val="006A21AC"/>
    <w:rsid w:val="006B1255"/>
    <w:rsid w:val="006B5071"/>
    <w:rsid w:val="006D0E4B"/>
    <w:rsid w:val="006D793B"/>
    <w:rsid w:val="00703248"/>
    <w:rsid w:val="00705217"/>
    <w:rsid w:val="0070787E"/>
    <w:rsid w:val="0075047F"/>
    <w:rsid w:val="00773850"/>
    <w:rsid w:val="007743F3"/>
    <w:rsid w:val="007923F3"/>
    <w:rsid w:val="007A4EE3"/>
    <w:rsid w:val="007D1C8F"/>
    <w:rsid w:val="007F792A"/>
    <w:rsid w:val="008324E7"/>
    <w:rsid w:val="00885C15"/>
    <w:rsid w:val="00894DD0"/>
    <w:rsid w:val="008A6F50"/>
    <w:rsid w:val="008E76F4"/>
    <w:rsid w:val="00907969"/>
    <w:rsid w:val="00927C3D"/>
    <w:rsid w:val="0094128C"/>
    <w:rsid w:val="009752CC"/>
    <w:rsid w:val="00980360"/>
    <w:rsid w:val="00986CAB"/>
    <w:rsid w:val="009B2CC4"/>
    <w:rsid w:val="009B2CFA"/>
    <w:rsid w:val="009B5363"/>
    <w:rsid w:val="009B61E5"/>
    <w:rsid w:val="009D6A47"/>
    <w:rsid w:val="009E5ED7"/>
    <w:rsid w:val="00A227AB"/>
    <w:rsid w:val="00A278A6"/>
    <w:rsid w:val="00A33764"/>
    <w:rsid w:val="00A43B14"/>
    <w:rsid w:val="00A5178C"/>
    <w:rsid w:val="00A71367"/>
    <w:rsid w:val="00A809C7"/>
    <w:rsid w:val="00A846F9"/>
    <w:rsid w:val="00AA1675"/>
    <w:rsid w:val="00AB1AB2"/>
    <w:rsid w:val="00AD192D"/>
    <w:rsid w:val="00AF24D2"/>
    <w:rsid w:val="00AF3B53"/>
    <w:rsid w:val="00B01DB0"/>
    <w:rsid w:val="00B050F8"/>
    <w:rsid w:val="00B10AEF"/>
    <w:rsid w:val="00B429A9"/>
    <w:rsid w:val="00B479B1"/>
    <w:rsid w:val="00B51747"/>
    <w:rsid w:val="00B51D25"/>
    <w:rsid w:val="00BA3701"/>
    <w:rsid w:val="00BA67BE"/>
    <w:rsid w:val="00BC5BC2"/>
    <w:rsid w:val="00BD5252"/>
    <w:rsid w:val="00BD759C"/>
    <w:rsid w:val="00BE0DF8"/>
    <w:rsid w:val="00BF59C1"/>
    <w:rsid w:val="00C01BA0"/>
    <w:rsid w:val="00C262DC"/>
    <w:rsid w:val="00C30FB0"/>
    <w:rsid w:val="00C36498"/>
    <w:rsid w:val="00C43420"/>
    <w:rsid w:val="00C44524"/>
    <w:rsid w:val="00C52E21"/>
    <w:rsid w:val="00C7171D"/>
    <w:rsid w:val="00C85D4C"/>
    <w:rsid w:val="00CA2BAF"/>
    <w:rsid w:val="00CE4F8E"/>
    <w:rsid w:val="00CF112D"/>
    <w:rsid w:val="00D33A2D"/>
    <w:rsid w:val="00D44404"/>
    <w:rsid w:val="00D5062F"/>
    <w:rsid w:val="00D60988"/>
    <w:rsid w:val="00D83C56"/>
    <w:rsid w:val="00D954EA"/>
    <w:rsid w:val="00D96FDC"/>
    <w:rsid w:val="00DE25FD"/>
    <w:rsid w:val="00E107D9"/>
    <w:rsid w:val="00E20859"/>
    <w:rsid w:val="00E31F7C"/>
    <w:rsid w:val="00E35A57"/>
    <w:rsid w:val="00E4128E"/>
    <w:rsid w:val="00E466B9"/>
    <w:rsid w:val="00E46B89"/>
    <w:rsid w:val="00E670C5"/>
    <w:rsid w:val="00E70A61"/>
    <w:rsid w:val="00E823E1"/>
    <w:rsid w:val="00E90C70"/>
    <w:rsid w:val="00E923B7"/>
    <w:rsid w:val="00EB77E4"/>
    <w:rsid w:val="00EC3091"/>
    <w:rsid w:val="00ED49AF"/>
    <w:rsid w:val="00ED7C9D"/>
    <w:rsid w:val="00EE2D52"/>
    <w:rsid w:val="00EF06B5"/>
    <w:rsid w:val="00F05DFF"/>
    <w:rsid w:val="00F10EA2"/>
    <w:rsid w:val="00F170BB"/>
    <w:rsid w:val="00F1786A"/>
    <w:rsid w:val="00F335DB"/>
    <w:rsid w:val="00F34BCB"/>
    <w:rsid w:val="00F3578F"/>
    <w:rsid w:val="00F62A62"/>
    <w:rsid w:val="00F670B7"/>
    <w:rsid w:val="00F71A9F"/>
    <w:rsid w:val="00F73DA2"/>
    <w:rsid w:val="00F753A1"/>
    <w:rsid w:val="00F862CD"/>
    <w:rsid w:val="00F91101"/>
    <w:rsid w:val="00F925B9"/>
    <w:rsid w:val="00F940BB"/>
    <w:rsid w:val="00F972B6"/>
    <w:rsid w:val="00FA67B3"/>
    <w:rsid w:val="00FB7D1F"/>
    <w:rsid w:val="00FD3C86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58CCE"/>
  <w15:docId w15:val="{A02D3DE6-222A-4817-A675-EA0A2777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0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horttext">
    <w:name w:val="short_text"/>
    <w:basedOn w:val="DefaultParagraphFont"/>
    <w:rsid w:val="002719C7"/>
  </w:style>
  <w:style w:type="character" w:customStyle="1" w:styleId="hps">
    <w:name w:val="hps"/>
    <w:basedOn w:val="DefaultParagraphFont"/>
    <w:rsid w:val="002719C7"/>
  </w:style>
  <w:style w:type="paragraph" w:customStyle="1" w:styleId="Texttab">
    <w:name w:val="Text tab"/>
    <w:basedOn w:val="Normal"/>
    <w:rsid w:val="00F753A1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18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1338C5"/>
    <w:pPr>
      <w:ind w:left="720"/>
      <w:contextualSpacing/>
    </w:pPr>
  </w:style>
  <w:style w:type="character" w:customStyle="1" w:styleId="alt-edited1">
    <w:name w:val="alt-edited1"/>
    <w:basedOn w:val="DefaultParagraphFont"/>
    <w:rsid w:val="00EF06B5"/>
    <w:rPr>
      <w:color w:val="4D90F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B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DDA"/>
  </w:style>
  <w:style w:type="paragraph" w:styleId="Footer">
    <w:name w:val="footer"/>
    <w:basedOn w:val="Normal"/>
    <w:link w:val="FooterChar"/>
    <w:uiPriority w:val="99"/>
    <w:unhideWhenUsed/>
    <w:rsid w:val="00FF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774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605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329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585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11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1582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448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590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5563">
          <w:marLeft w:val="0"/>
          <w:marRight w:val="13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191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5652">
          <w:marLeft w:val="0"/>
          <w:marRight w:val="547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3A392-57CD-49E1-9D56-BC289EAD6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ELSAYED AHMED</cp:lastModifiedBy>
  <cp:revision>2</cp:revision>
  <cp:lastPrinted>2026-08-05T09:39:00Z</cp:lastPrinted>
  <dcterms:created xsi:type="dcterms:W3CDTF">2026-09-08T07:33:00Z</dcterms:created>
  <dcterms:modified xsi:type="dcterms:W3CDTF">2026-09-08T07:33:00Z</dcterms:modified>
</cp:coreProperties>
</file>