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policy sets out the commitment of Eroglu Knitting (EMS) to produce garments that meet customer requirements, on time and at the agreed quality, while protecting the health and safety of employees, the environment and the rights of workers.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policy covers:</w:t>
      </w:r>
    </w:p>
    <w:p>
      <w:pPr>
        <w:pStyle w:val="ListeParagraf"/>
        <w:spacing w:after="80"/>
        <w:ind w:left="709" w:right="0"/>
        <w:jc w:val="both"/>
      </w:pPr>
      <w:r>
        <w:rPr>
          <w:rFonts w:ascii="Calibri" w:hAnsi="Calibri" w:cs="Arial"/>
          <w:sz w:val="24"/>
          <w:szCs w:val="24"/>
        </w:rPr>
        <w:t xml:space="preserve">• All production stages: knitting, dyeing and finishing, cutting, printing, embroidery, sewing, ironing and packing,</w:t>
      </w:r>
    </w:p>
    <w:p>
      <w:pPr>
        <w:pStyle w:val="ListeParagraf"/>
        <w:spacing w:after="80"/>
        <w:ind w:left="709" w:right="0"/>
        <w:jc w:val="both"/>
      </w:pPr>
      <w:r>
        <w:rPr>
          <w:rFonts w:ascii="Calibri" w:hAnsi="Calibri" w:cs="Arial"/>
          <w:sz w:val="24"/>
          <w:szCs w:val="24"/>
        </w:rPr>
        <w:t xml:space="preserve">• Production planning, order follow-up, material supply to the lines and work carried out by approved subcontractors,</w:t>
      </w:r>
    </w:p>
    <w:p>
      <w:pPr>
        <w:pStyle w:val="ListeParagraf"/>
        <w:spacing w:after="80"/>
        <w:ind w:left="709" w:right="0"/>
        <w:jc w:val="both"/>
      </w:pPr>
      <w:r>
        <w:rPr>
          <w:rFonts w:ascii="Calibri" w:hAnsi="Calibri" w:cs="Arial"/>
          <w:sz w:val="24"/>
          <w:szCs w:val="24"/>
        </w:rPr>
        <w:t xml:space="preserve">• All orders produced for domestic and international customers.</w:t>
      </w:r>
    </w:p>
    <w:p>
      <w:pPr>
        <w:pStyle w:val="ListeParagraf"/>
        <w:spacing w:after="80"/>
        <w:ind w:left="709" w:right="0"/>
        <w:jc w:val="both"/>
      </w:pPr>
      <w:r>
        <w:rPr>
          <w:rFonts w:ascii="Calibri" w:hAnsi="Calibri" w:cs="Arial"/>
          <w:sz w:val="24"/>
          <w:szCs w:val="24"/>
        </w:rPr>
        <w:t xml:space="preserve">It applies to all EMS employees involved in planning and production and to subcontractors working on EMS orders.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policy and provides the resources (people, machines, materials, budget) needed for production.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Manager:</w:t>
      </w:r>
      <w:r>
        <w:rPr>
          <w:rFonts w:ascii="Calibri" w:hAnsi="Calibri" w:cs="Arial"/>
          <w:sz w:val="24"/>
          <w:szCs w:val="24"/>
        </w:rPr>
        <w:t xml:space="preserve"> Implements the policy, organises production capacity and reports production performance to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Planning Manager:</w:t>
      </w:r>
      <w:r>
        <w:rPr>
          <w:rFonts w:ascii="Calibri" w:hAnsi="Calibri" w:cs="Arial"/>
          <w:sz w:val="24"/>
          <w:szCs w:val="24"/>
        </w:rPr>
        <w:t xml:space="preserve"> Plans orders according to capacity and delivery dates and follows up order status.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 and Supervisors:</w:t>
      </w:r>
      <w:r>
        <w:rPr>
          <w:rFonts w:ascii="Calibri" w:hAnsi="Calibri" w:cs="Arial"/>
          <w:sz w:val="24"/>
          <w:szCs w:val="24"/>
        </w:rPr>
        <w:t xml:space="preserve"> Run their lines according to the plan, technical files and quality standards.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Work according to work instructions, quality standards and OHS rules and report problems immediately.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Order:</w:t>
      </w:r>
      <w:r>
        <w:rPr>
          <w:rFonts w:ascii="Calibri" w:hAnsi="Calibri" w:cs="Arial"/>
          <w:sz w:val="24"/>
          <w:szCs w:val="24"/>
        </w:rPr>
        <w:t xml:space="preserve"> A confirmed customer purchase order with defined style, quantity, colour, size breakdown and delivery date.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Technical File (Tech Pack):</w:t>
      </w:r>
      <w:r>
        <w:rPr>
          <w:rFonts w:ascii="Calibri" w:hAnsi="Calibri" w:cs="Arial"/>
          <w:sz w:val="24"/>
          <w:szCs w:val="24"/>
        </w:rPr>
        <w:t xml:space="preserve"> The set of documents that defines the product: measurements, materials, trims, construction and packing instructions.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On-Time Delivery (OTD):</w:t>
      </w:r>
      <w:r>
        <w:rPr>
          <w:rFonts w:ascii="Calibri" w:hAnsi="Calibri" w:cs="Arial"/>
          <w:sz w:val="24"/>
          <w:szCs w:val="24"/>
        </w:rPr>
        <w:t xml:space="preserve"> The percentage of orders shipped on or before the agreed delivery date.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POLICY COMMITMENTS</w:t>
      </w:r>
    </w:p>
    <w:p>
      <w:pPr>
        <w:pStyle w:val="ListeParagraf"/>
        <w:spacing w:before="120" w:after="60"/>
        <w:ind w:left="709" w:right="0"/>
      </w:pPr>
      <w:r>
        <w:rPr>
          <w:rFonts w:ascii="Calibri" w:hAnsi="Calibri" w:cs="Arial"/>
          <w:b/>
          <w:bCs/>
          <w:sz w:val="24"/>
          <w:szCs w:val="24"/>
        </w:rPr>
        <w:t xml:space="preserve">1. OUR COMMITMENTS</w:t>
      </w:r>
    </w:p>
    <w:p>
      <w:pPr>
        <w:pStyle w:val="ListeParagraf"/>
        <w:spacing w:after="80"/>
        <w:ind w:left="709" w:right="0"/>
        <w:jc w:val="both"/>
      </w:pPr>
      <w:r>
        <w:rPr>
          <w:rFonts w:ascii="Calibri" w:hAnsi="Calibri" w:cs="Arial"/>
          <w:sz w:val="24"/>
          <w:szCs w:val="24"/>
        </w:rPr>
        <w:t xml:space="preserve">1.1. EMS commits to:</w:t>
      </w:r>
    </w:p>
    <w:p>
      <w:pPr>
        <w:pStyle w:val="ListeParagraf"/>
        <w:numPr>
          <w:ilvl w:val="0"/>
          <w:numId w:val="1"/>
        </w:numPr>
        <w:spacing w:after="60"/>
        <w:jc w:val="both"/>
      </w:pPr>
      <w:r>
        <w:rPr>
          <w:rFonts w:ascii="Calibri" w:hAnsi="Calibri" w:cs="Arial"/>
          <w:sz w:val="24"/>
          <w:szCs w:val="24"/>
        </w:rPr>
        <w:t xml:space="preserve">Plan every order realistically according to capacity and deliver at least the agreed quantity on the agreed date.</w:t>
      </w:r>
    </w:p>
    <w:p>
      <w:pPr>
        <w:pStyle w:val="ListeParagraf"/>
        <w:numPr>
          <w:ilvl w:val="0"/>
          <w:numId w:val="1"/>
        </w:numPr>
        <w:spacing w:after="60"/>
        <w:jc w:val="both"/>
      </w:pPr>
      <w:r>
        <w:rPr>
          <w:rFonts w:ascii="Calibri" w:hAnsi="Calibri" w:cs="Arial"/>
          <w:sz w:val="24"/>
          <w:szCs w:val="24"/>
        </w:rPr>
        <w:t xml:space="preserve">Produce right first time by following approved samples, technical files and quality standards at every stage.</w:t>
      </w:r>
    </w:p>
    <w:p>
      <w:pPr>
        <w:pStyle w:val="ListeParagraf"/>
        <w:numPr>
          <w:ilvl w:val="0"/>
          <w:numId w:val="1"/>
        </w:numPr>
        <w:spacing w:after="60"/>
        <w:jc w:val="both"/>
      </w:pPr>
      <w:r>
        <w:rPr>
          <w:rFonts w:ascii="Calibri" w:hAnsi="Calibri" w:cs="Arial"/>
          <w:sz w:val="24"/>
          <w:szCs w:val="24"/>
        </w:rPr>
        <w:t xml:space="preserve">Never accept production targets that require excessive working hours; overtime is voluntary and within the limits of applicable Egyptian legislation and customer codes of conduct.</w:t>
      </w:r>
    </w:p>
    <w:p>
      <w:pPr>
        <w:pStyle w:val="ListeParagraf"/>
        <w:numPr>
          <w:ilvl w:val="0"/>
          <w:numId w:val="1"/>
        </w:numPr>
        <w:spacing w:after="60"/>
        <w:jc w:val="both"/>
      </w:pPr>
      <w:r>
        <w:rPr>
          <w:rFonts w:ascii="Calibri" w:hAnsi="Calibri" w:cs="Arial"/>
          <w:sz w:val="24"/>
          <w:szCs w:val="24"/>
        </w:rPr>
        <w:t xml:space="preserve">Never place orders with unauthorised subcontractors; subcontracting is done only with customer approval and approved suppliers.</w:t>
      </w:r>
    </w:p>
    <w:p>
      <w:pPr>
        <w:pStyle w:val="ListeParagraf"/>
        <w:numPr>
          <w:ilvl w:val="0"/>
          <w:numId w:val="1"/>
        </w:numPr>
        <w:spacing w:after="60"/>
        <w:jc w:val="both"/>
      </w:pPr>
      <w:r>
        <w:rPr>
          <w:rFonts w:ascii="Calibri" w:hAnsi="Calibri" w:cs="Arial"/>
          <w:sz w:val="24"/>
          <w:szCs w:val="24"/>
        </w:rPr>
        <w:t xml:space="preserve">Keep machines, workplaces and products safe, and apply ISO 9001, ISO 14001 and ISO 45001 requirements on the shop floor.</w:t>
      </w:r>
    </w:p>
    <w:p>
      <w:pPr>
        <w:pStyle w:val="ListeParagraf"/>
        <w:numPr>
          <w:ilvl w:val="0"/>
          <w:numId w:val="1"/>
        </w:numPr>
        <w:spacing w:after="60"/>
        <w:jc w:val="both"/>
      </w:pPr>
      <w:r>
        <w:rPr>
          <w:rFonts w:ascii="Calibri" w:hAnsi="Calibri" w:cs="Arial"/>
          <w:sz w:val="24"/>
          <w:szCs w:val="24"/>
        </w:rPr>
        <w:t xml:space="preserve">Use materials, energy and water efficiently and reduce fabric waste, rework and second-quality products.</w:t>
      </w:r>
    </w:p>
    <w:p>
      <w:pPr>
        <w:pStyle w:val="ListeParagraf"/>
        <w:numPr>
          <w:ilvl w:val="0"/>
          <w:numId w:val="1"/>
        </w:numPr>
        <w:spacing w:after="60"/>
        <w:jc w:val="both"/>
      </w:pPr>
      <w:r>
        <w:rPr>
          <w:rFonts w:ascii="Calibri" w:hAnsi="Calibri" w:cs="Arial"/>
          <w:sz w:val="24"/>
          <w:szCs w:val="24"/>
        </w:rPr>
        <w:t xml:space="preserve">Train and develop production employees and measure line performance to support continual improvement.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w:t>
      </w:r>
    </w:p>
    <w:p>
      <w:pPr>
        <w:pStyle w:val="ListeParagraf"/>
        <w:spacing w:after="80"/>
        <w:ind w:left="709" w:right="0"/>
        <w:jc w:val="both"/>
      </w:pPr>
      <w:r>
        <w:rPr>
          <w:rFonts w:ascii="Calibri" w:hAnsi="Calibri" w:cs="Arial"/>
          <w:sz w:val="24"/>
          <w:szCs w:val="24"/>
        </w:rPr>
        <w:t xml:space="preserve">This policy is reviewed every year during the management review, or earlier when a significant change occurs. It is communicated to all employees and displayed in the production areas.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السياسة التزام شركة إيروغلو للتريكو (EMS) بإنتاج ملابس تلبي متطلبات العملاء في الموعد المحدد وبالجودة المتفق عليها، مع حماية صحة الموظفين وسلامتهم والبيئة وحقوق العمال.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تشمل هذه السياسة:</w:t>
      </w:r>
    </w:p>
    <w:p>
      <w:pPr>
        <w:pStyle w:val="ListeParagraf"/>
        <w:bidi/>
        <w:spacing w:after="80"/>
        <w:ind w:left="0" w:right="709"/>
        <w:jc w:val="both"/>
      </w:pPr>
      <w:r>
        <w:rPr>
          <w:rFonts w:ascii="Calibri" w:hAnsi="Calibri" w:cs="Arial"/>
          <w:rtl/>
          <w:sz w:val="24"/>
          <w:szCs w:val="24"/>
        </w:rPr>
        <w:t xml:space="preserve">• جميع مراحل الإنتاج: التريكو والصباغة والتجهيز والقص والطباعة والتطريز والخياطة والكي والتعبئة،</w:t>
      </w:r>
    </w:p>
    <w:p>
      <w:pPr>
        <w:pStyle w:val="ListeParagraf"/>
        <w:bidi/>
        <w:spacing w:after="80"/>
        <w:ind w:left="0" w:right="709"/>
        <w:jc w:val="both"/>
      </w:pPr>
      <w:r>
        <w:rPr>
          <w:rFonts w:ascii="Calibri" w:hAnsi="Calibri" w:cs="Arial"/>
          <w:rtl/>
          <w:sz w:val="24"/>
          <w:szCs w:val="24"/>
        </w:rPr>
        <w:t xml:space="preserve">• تخطيط الإنتاج ومتابعة الطلبيات وتوريد المواد إلى الخطوط والأعمال التي ينفذها المقاولون من الباطن المعتمدون،</w:t>
      </w:r>
    </w:p>
    <w:p>
      <w:pPr>
        <w:pStyle w:val="ListeParagraf"/>
        <w:bidi/>
        <w:spacing w:after="80"/>
        <w:ind w:left="0" w:right="709"/>
        <w:jc w:val="both"/>
      </w:pPr>
      <w:r>
        <w:rPr>
          <w:rFonts w:ascii="Calibri" w:hAnsi="Calibri" w:cs="Arial"/>
          <w:rtl/>
          <w:sz w:val="24"/>
          <w:szCs w:val="24"/>
        </w:rPr>
        <w:t xml:space="preserve">• جميع الطلبيات المنتجة للعملاء المحليين والدوليين.</w:t>
      </w:r>
    </w:p>
    <w:p>
      <w:pPr>
        <w:pStyle w:val="ListeParagraf"/>
        <w:bidi/>
        <w:spacing w:after="80"/>
        <w:ind w:left="0" w:right="709"/>
        <w:jc w:val="both"/>
      </w:pPr>
      <w:r>
        <w:rPr>
          <w:rFonts w:ascii="Calibri" w:hAnsi="Calibri" w:cs="Arial"/>
          <w:rtl/>
          <w:sz w:val="24"/>
          <w:szCs w:val="24"/>
        </w:rPr>
        <w:t xml:space="preserve">وتنطبق على جميع موظفي EMS العاملين في التخطيط والإنتاج وعلى المقاولين من الباطن العاملين على طلبيات EMS.</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السياسة ويوفر الموارد اللازمة للإنتاج (الأفراد والآلات والمواد والميزانية).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الإنتاج:</w:t>
      </w:r>
      <w:r>
        <w:rPr>
          <w:rFonts w:ascii="Calibri" w:hAnsi="Calibri" w:cs="Arial"/>
          <w:rtl/>
          <w:sz w:val="24"/>
          <w:szCs w:val="24"/>
        </w:rPr>
        <w:t xml:space="preserve"> ينفذ السياسة وينظم الطاقة الإنتاجية ويرفع تقارير أداء الإنتاج إلى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التخطيط:</w:t>
      </w:r>
      <w:r>
        <w:rPr>
          <w:rFonts w:ascii="Calibri" w:hAnsi="Calibri" w:cs="Arial"/>
          <w:rtl/>
          <w:sz w:val="24"/>
          <w:szCs w:val="24"/>
        </w:rPr>
        <w:t xml:space="preserve"> يخطط الطلبيات وفق الطاقة الإنتاجية ومواعيد التسليم ويتابع حالة الطلبيات.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 والمشرفون:</w:t>
      </w:r>
      <w:r>
        <w:rPr>
          <w:rFonts w:ascii="Calibri" w:hAnsi="Calibri" w:cs="Arial"/>
          <w:rtl/>
          <w:sz w:val="24"/>
          <w:szCs w:val="24"/>
        </w:rPr>
        <w:t xml:space="preserve"> يديرون خطوطهم وفق الخطة والملفات الفنية ومعايير الجودة.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يعملون وفق تعليمات العمل ومعايير الجودة وقواعد السلامة والصحة المهنية ويبلغون عن المشكلات فورًا.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الطلبية:</w:t>
      </w:r>
      <w:r>
        <w:rPr>
          <w:rFonts w:ascii="Calibri" w:hAnsi="Calibri" w:cs="Arial"/>
          <w:rtl/>
          <w:sz w:val="24"/>
          <w:szCs w:val="24"/>
        </w:rPr>
        <w:t xml:space="preserve"> أمر شراء مؤكد من العميل يحدد الموديل والكمية واللون وتوزيع المقاسات وموعد التسليم.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الملف الفني (Tech Pack):</w:t>
      </w:r>
      <w:r>
        <w:rPr>
          <w:rFonts w:ascii="Calibri" w:hAnsi="Calibri" w:cs="Arial"/>
          <w:rtl/>
          <w:sz w:val="24"/>
          <w:szCs w:val="24"/>
        </w:rPr>
        <w:t xml:space="preserve"> مجموعة الوثائق التي تعرّف المنتج: المقاسات والخامات والإكسسوارات وطريقة التصنيع وتعليمات التعبئة.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التسليم في الموعد (OTD):</w:t>
      </w:r>
      <w:r>
        <w:rPr>
          <w:rFonts w:ascii="Calibri" w:hAnsi="Calibri" w:cs="Arial"/>
          <w:rtl/>
          <w:sz w:val="24"/>
          <w:szCs w:val="24"/>
        </w:rPr>
        <w:t xml:space="preserve"> نسبة الطلبيات المشحونة في موعد التسليم المتفق عليه أو قبله.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التزامات السياسة</w:t>
      </w:r>
    </w:p>
    <w:p>
      <w:pPr>
        <w:pStyle w:val="ListeParagraf"/>
        <w:bidi/>
        <w:spacing w:before="120" w:after="60"/>
        <w:ind w:left="0" w:right="709"/>
      </w:pPr>
      <w:r>
        <w:rPr>
          <w:rFonts w:ascii="Calibri" w:hAnsi="Calibri" w:cs="Arial"/>
          <w:b/>
          <w:bCs/>
          <w:rtl/>
          <w:sz w:val="24"/>
          <w:szCs w:val="24"/>
        </w:rPr>
        <w:t xml:space="preserve">1. التزاماتنا</w:t>
      </w:r>
    </w:p>
    <w:p>
      <w:pPr>
        <w:pStyle w:val="ListeParagraf"/>
        <w:bidi/>
        <w:spacing w:after="80"/>
        <w:ind w:left="0" w:right="709"/>
        <w:jc w:val="both"/>
      </w:pPr>
      <w:r>
        <w:rPr>
          <w:rFonts w:ascii="Calibri" w:hAnsi="Calibri" w:cs="Arial"/>
          <w:rtl/>
          <w:sz w:val="24"/>
          <w:szCs w:val="24"/>
        </w:rPr>
        <w:t xml:space="preserve">1.1. تلتزم EMS بما يلي:</w:t>
      </w:r>
    </w:p>
    <w:p>
      <w:pPr>
        <w:pStyle w:val="ListeParagraf"/>
        <w:numPr>
          <w:ilvl w:val="0"/>
          <w:numId w:val="1"/>
        </w:numPr>
        <w:bidi/>
        <w:spacing w:after="60"/>
        <w:jc w:val="both"/>
      </w:pPr>
      <w:r>
        <w:rPr>
          <w:rFonts w:ascii="Calibri" w:hAnsi="Calibri" w:cs="Arial"/>
          <w:rtl/>
          <w:sz w:val="24"/>
          <w:szCs w:val="24"/>
        </w:rPr>
        <w:t xml:space="preserve">تخطيط كل طلبية تخطيطًا واقعيًا وفق الطاقة الإنتاجية وتسليم الكمية المتفق عليها على الأقل في الموعد المتفق عليه.</w:t>
      </w:r>
    </w:p>
    <w:p>
      <w:pPr>
        <w:pStyle w:val="ListeParagraf"/>
        <w:numPr>
          <w:ilvl w:val="0"/>
          <w:numId w:val="1"/>
        </w:numPr>
        <w:bidi/>
        <w:spacing w:after="60"/>
        <w:jc w:val="both"/>
      </w:pPr>
      <w:r>
        <w:rPr>
          <w:rFonts w:ascii="Calibri" w:hAnsi="Calibri" w:cs="Arial"/>
          <w:rtl/>
          <w:sz w:val="24"/>
          <w:szCs w:val="24"/>
        </w:rPr>
        <w:t xml:space="preserve">الإنتاج الصحيح من المرة الأولى باتباع العينات المعتمدة والملفات الفنية ومعايير الجودة في كل مرحلة.</w:t>
      </w:r>
    </w:p>
    <w:p>
      <w:pPr>
        <w:pStyle w:val="ListeParagraf"/>
        <w:numPr>
          <w:ilvl w:val="0"/>
          <w:numId w:val="1"/>
        </w:numPr>
        <w:bidi/>
        <w:spacing w:after="60"/>
        <w:jc w:val="both"/>
      </w:pPr>
      <w:r>
        <w:rPr>
          <w:rFonts w:ascii="Calibri" w:hAnsi="Calibri" w:cs="Arial"/>
          <w:rtl/>
          <w:sz w:val="24"/>
          <w:szCs w:val="24"/>
        </w:rPr>
        <w:t xml:space="preserve">عدم قبول أهداف إنتاج تتطلب ساعات عمل مفرطة؛ فالعمل الإضافي اختياري وفي حدود التشريعات المصرية المعمول بها ومدونات سلوك العملاء.</w:t>
      </w:r>
    </w:p>
    <w:p>
      <w:pPr>
        <w:pStyle w:val="ListeParagraf"/>
        <w:numPr>
          <w:ilvl w:val="0"/>
          <w:numId w:val="1"/>
        </w:numPr>
        <w:bidi/>
        <w:spacing w:after="60"/>
        <w:jc w:val="both"/>
      </w:pPr>
      <w:r>
        <w:rPr>
          <w:rFonts w:ascii="Calibri" w:hAnsi="Calibri" w:cs="Arial"/>
          <w:rtl/>
          <w:sz w:val="24"/>
          <w:szCs w:val="24"/>
        </w:rPr>
        <w:t xml:space="preserve">عدم إسناد الطلبيات إلى مقاولين من الباطن غير مصرح لهم؛ ولا يتم التعاقد من الباطن إلا بموافقة العميل ومع موردين معتمدين.</w:t>
      </w:r>
    </w:p>
    <w:p>
      <w:pPr>
        <w:pStyle w:val="ListeParagraf"/>
        <w:numPr>
          <w:ilvl w:val="0"/>
          <w:numId w:val="1"/>
        </w:numPr>
        <w:bidi/>
        <w:spacing w:after="60"/>
        <w:jc w:val="both"/>
      </w:pPr>
      <w:r>
        <w:rPr>
          <w:rFonts w:ascii="Calibri" w:hAnsi="Calibri" w:cs="Arial"/>
          <w:rtl/>
          <w:sz w:val="24"/>
          <w:szCs w:val="24"/>
        </w:rPr>
        <w:t xml:space="preserve">الحفاظ على سلامة الآلات وأماكن العمل والمنتجات، وتطبيق متطلبات ISO 9001 وISO 14001 وISO 45001 في أرض المصنع.</w:t>
      </w:r>
    </w:p>
    <w:p>
      <w:pPr>
        <w:pStyle w:val="ListeParagraf"/>
        <w:numPr>
          <w:ilvl w:val="0"/>
          <w:numId w:val="1"/>
        </w:numPr>
        <w:bidi/>
        <w:spacing w:after="60"/>
        <w:jc w:val="both"/>
      </w:pPr>
      <w:r>
        <w:rPr>
          <w:rFonts w:ascii="Calibri" w:hAnsi="Calibri" w:cs="Arial"/>
          <w:rtl/>
          <w:sz w:val="24"/>
          <w:szCs w:val="24"/>
        </w:rPr>
        <w:t xml:space="preserve">استخدام المواد والطاقة والمياه بكفاءة وتقليل هدر الأقمشة وإعادة التشغيل ومنتجات الدرجة الثانية.</w:t>
      </w:r>
    </w:p>
    <w:p>
      <w:pPr>
        <w:pStyle w:val="ListeParagraf"/>
        <w:numPr>
          <w:ilvl w:val="0"/>
          <w:numId w:val="1"/>
        </w:numPr>
        <w:bidi/>
        <w:spacing w:after="60"/>
        <w:jc w:val="both"/>
      </w:pPr>
      <w:r>
        <w:rPr>
          <w:rFonts w:ascii="Calibri" w:hAnsi="Calibri" w:cs="Arial"/>
          <w:rtl/>
          <w:sz w:val="24"/>
          <w:szCs w:val="24"/>
        </w:rPr>
        <w:t xml:space="preserve">تدريب موظفي الإنتاج وتطويرهم وقياس أداء الخطوط لدعم التحسين المستمر.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المراجعة</w:t>
      </w:r>
    </w:p>
    <w:p>
      <w:pPr>
        <w:pStyle w:val="ListeParagraf"/>
        <w:bidi/>
        <w:spacing w:after="80"/>
        <w:ind w:left="0" w:right="709"/>
        <w:jc w:val="both"/>
      </w:pPr>
      <w:r>
        <w:rPr>
          <w:rFonts w:ascii="Calibri" w:hAnsi="Calibri" w:cs="Arial"/>
          <w:rtl/>
          <w:sz w:val="24"/>
          <w:szCs w:val="24"/>
        </w:rPr>
        <w:t xml:space="preserve">تُراجع هذه السياسة سنويًا خلال اجتماع مراجعة الإدارة، أو قبل ذلك عند حدوث تغيير جوهري. ويتم إبلاغها لجميع الموظفين وتُعلق في مناطق الإنتاج.</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PRODUCTION POLICY</w:t>
          </w:r>
        </w:p>
        <w:p>
          <w:pPr>
            <w:pStyle w:val="GvdeMetni2"/>
            <w:bidi/>
            <w:spacing w:line="276" w:lineRule="auto"/>
            <w:jc w:val="center"/>
          </w:pPr>
          <w:r>
            <w:rPr>
              <w:rFonts w:asciiTheme="minorHAnsi" w:hAnsiTheme="minorHAnsi" w:cs="Arial"/>
              <w:b/>
              <w:bCs/>
              <w:color w:val="000000" w:themeColor="text1"/>
              <w:sz w:val="22"/>
              <w:szCs w:val="22"/>
              <w:rtl/>
            </w:rPr>
            <w:t>سياسة الإنتاج</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EMS.ÜR.POL.05.01.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EMS.ÜR.POL.05.01. PRODUCTION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