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pull (tension) test of snaps, press studs, rivets and sewn buttons is carried out at EMS, to make sure that they cannot be pulled off by a child and become a choking hazard.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garments with snaps, buttons or other attached components, and especially to babywear and children's wear, in the snap attaching area, sewing lines, quality control and the laboratory.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 / Lab Technician:</w:t>
      </w:r>
      <w:r>
        <w:rPr>
          <w:rFonts w:ascii="Calibri" w:hAnsi="Calibri" w:cs="Arial"/>
          <w:sz w:val="24"/>
          <w:szCs w:val="24"/>
        </w:rPr>
        <w:t xml:space="preserve"> Carries out the pull tests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Snap Machine Operator:</w:t>
      </w:r>
      <w:r>
        <w:rPr>
          <w:rFonts w:ascii="Calibri" w:hAnsi="Calibri" w:cs="Arial"/>
          <w:sz w:val="24"/>
          <w:szCs w:val="24"/>
        </w:rPr>
        <w:t xml:space="preserve"> Uses only the approved die and settings and stops the machine if a test fails.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 / Mechanic:</w:t>
      </w:r>
      <w:r>
        <w:rPr>
          <w:rFonts w:ascii="Calibri" w:hAnsi="Calibri" w:cs="Arial"/>
          <w:sz w:val="24"/>
          <w:szCs w:val="24"/>
        </w:rPr>
        <w:t xml:space="preserve"> Adjusts the machine after a failure and does not restart before a passed re-test.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Manager:</w:t>
      </w:r>
      <w:r>
        <w:rPr>
          <w:rFonts w:ascii="Calibri" w:hAnsi="Calibri" w:cs="Arial"/>
          <w:sz w:val="24"/>
          <w:szCs w:val="24"/>
        </w:rPr>
        <w:t xml:space="preserve"> Defines the test force and frequency for each order and approves the release of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Pull Tester:</w:t>
      </w:r>
      <w:r>
        <w:rPr>
          <w:rFonts w:ascii="Calibri" w:hAnsi="Calibri" w:cs="Arial"/>
          <w:sz w:val="24"/>
          <w:szCs w:val="24"/>
        </w:rPr>
        <w:t xml:space="preserve"> A calibrated force gauge with clamps or jaws that holds the component and pulls it with a measured force.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Force:</w:t>
      </w:r>
      <w:r>
        <w:rPr>
          <w:rFonts w:ascii="Calibri" w:hAnsi="Calibri" w:cs="Arial"/>
          <w:sz w:val="24"/>
          <w:szCs w:val="24"/>
        </w:rPr>
        <w:t xml:space="preserve"> The force and hold time defined in the customer requirement (for example 90 N held for 10 seconds, as often required for children's wear).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calibration label of the pull tester and that the gauge returns to zero; use the correct jaw for the component type.</w:t>
      </w:r>
    </w:p>
    <w:p>
      <w:pPr>
        <w:pStyle w:val="ListeParagraf"/>
        <w:spacing w:after="80"/>
        <w:ind w:left="709" w:right="0"/>
        <w:jc w:val="both"/>
      </w:pPr>
      <w:r>
        <w:rPr>
          <w:rFonts w:ascii="Calibri" w:hAnsi="Calibri" w:cs="Arial"/>
          <w:sz w:val="24"/>
          <w:szCs w:val="24"/>
        </w:rPr>
        <w:t xml:space="preserve">1.2. Check the order file for the test force, hold time and sample size; for babywear, use the strictest customer requirement.</w:t>
      </w:r>
    </w:p>
    <w:p>
      <w:pPr>
        <w:pStyle w:val="ListeParagraf"/>
        <w:spacing w:after="80"/>
        <w:ind w:left="709" w:right="0"/>
        <w:jc w:val="both"/>
      </w:pPr>
      <w:r>
        <w:rPr>
          <w:rFonts w:ascii="Calibri" w:hAnsi="Calibri" w:cs="Arial"/>
          <w:sz w:val="24"/>
          <w:szCs w:val="24"/>
        </w:rPr>
        <w:t xml:space="preserve">1.3. Test at least 5 pieces per machine and per component size/colour at the start of each shift, after every die or setting change, at each new lot of components and every 2 hours during production, unless the customer requires more.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TEST STEPS</w:t>
      </w:r>
    </w:p>
    <w:p>
      <w:pPr>
        <w:pStyle w:val="ListeParagraf"/>
        <w:spacing w:after="80"/>
        <w:ind w:left="709" w:right="0"/>
        <w:jc w:val="both"/>
      </w:pPr>
      <w:r>
        <w:rPr>
          <w:rFonts w:ascii="Calibri" w:hAnsi="Calibri" w:cs="Arial"/>
          <w:sz w:val="24"/>
          <w:szCs w:val="24"/>
        </w:rPr>
        <w:t xml:space="preserve">2.1. Fix the garment fabric firmly in the lower clamp without stretching or damaging it near the component.</w:t>
      </w:r>
    </w:p>
    <w:p>
      <w:pPr>
        <w:pStyle w:val="ListeParagraf"/>
        <w:spacing w:after="80"/>
        <w:ind w:left="709" w:right="0"/>
        <w:jc w:val="both"/>
      </w:pPr>
      <w:r>
        <w:rPr>
          <w:rFonts w:ascii="Calibri" w:hAnsi="Calibri" w:cs="Arial"/>
          <w:sz w:val="24"/>
          <w:szCs w:val="24"/>
        </w:rPr>
        <w:t xml:space="preserve">2.2. Hold the component (cap, button or stud) in the upper jaw, in line with the pulling direction.</w:t>
      </w:r>
    </w:p>
    <w:p>
      <w:pPr>
        <w:pStyle w:val="ListeParagraf"/>
        <w:spacing w:after="80"/>
        <w:ind w:left="709" w:right="0"/>
        <w:jc w:val="both"/>
      </w:pPr>
      <w:r>
        <w:rPr>
          <w:rFonts w:ascii="Calibri" w:hAnsi="Calibri" w:cs="Arial"/>
          <w:sz w:val="24"/>
          <w:szCs w:val="24"/>
        </w:rPr>
        <w:t xml:space="preserve">2.3. Increase the force slowly and evenly, over about 5 seconds, to the test force; hold it for the required time (for example 10 seconds).</w:t>
      </w:r>
    </w:p>
    <w:p>
      <w:pPr>
        <w:pStyle w:val="ListeParagraf"/>
        <w:spacing w:after="80"/>
        <w:ind w:left="709" w:right="0"/>
        <w:jc w:val="both"/>
      </w:pPr>
      <w:r>
        <w:rPr>
          <w:rFonts w:ascii="Calibri" w:hAnsi="Calibri" w:cs="Arial"/>
          <w:sz w:val="24"/>
          <w:szCs w:val="24"/>
        </w:rPr>
        <w:t xml:space="preserve">2.4. Release and examine the component and fabric: the test is </w:t>
      </w:r>
      <w:r>
        <w:rPr>
          <w:rFonts w:ascii="Calibri" w:hAnsi="Calibri" w:cs="Arial"/>
          <w:b/>
          <w:bCs/>
          <w:sz w:val="24"/>
          <w:szCs w:val="24"/>
        </w:rPr>
        <w:t xml:space="preserve">passed</w:t>
      </w:r>
      <w:r>
        <w:rPr>
          <w:rFonts w:ascii="Calibri" w:hAnsi="Calibri" w:cs="Arial"/>
          <w:sz w:val="24"/>
          <w:szCs w:val="24"/>
        </w:rPr>
        <w:t xml:space="preserve"> only if the component is still firmly attached, not deformed or loose, and the fabric is not torn.</w:t>
      </w:r>
    </w:p>
    <w:p>
      <w:pPr>
        <w:pStyle w:val="ListeParagraf"/>
        <w:spacing w:after="80"/>
        <w:ind w:left="709" w:right="0"/>
        <w:jc w:val="both"/>
      </w:pPr>
      <w:r>
        <w:rPr>
          <w:rFonts w:ascii="Calibri" w:hAnsi="Calibri" w:cs="Arial"/>
          <w:sz w:val="24"/>
          <w:szCs w:val="24"/>
        </w:rPr>
        <w:t xml:space="preserve">2.5. Record the date, order, style, size, colour, machine number, force, result and your name on the Pull Test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use a pull tester with an expired calibration or a damaged jaw.</w:t>
      </w:r>
    </w:p>
    <w:p>
      <w:pPr>
        <w:pStyle w:val="ListeParagraf"/>
        <w:numPr>
          <w:ilvl w:val="0"/>
          <w:numId w:val="1"/>
        </w:numPr>
        <w:spacing w:after="60"/>
        <w:jc w:val="both"/>
      </w:pPr>
      <w:r>
        <w:rPr>
          <w:rFonts w:ascii="Calibri" w:hAnsi="Calibri" w:cs="Arial"/>
          <w:sz w:val="24"/>
          <w:szCs w:val="24"/>
        </w:rPr>
        <w:t xml:space="preserve">Do not release a garment from a machine whose last pull test has failed.</w:t>
      </w:r>
    </w:p>
    <w:p>
      <w:pPr>
        <w:pStyle w:val="ListeParagraf"/>
        <w:numPr>
          <w:ilvl w:val="0"/>
          <w:numId w:val="1"/>
        </w:numPr>
        <w:spacing w:after="60"/>
        <w:jc w:val="both"/>
      </w:pPr>
      <w:r>
        <w:rPr>
          <w:rFonts w:ascii="Calibri" w:hAnsi="Calibri" w:cs="Arial"/>
          <w:sz w:val="24"/>
          <w:szCs w:val="24"/>
        </w:rPr>
        <w:t xml:space="preserve">Do not return tested garments to production; they are marked "TESTED - NOT FOR SALE" and scrapped.</w:t>
      </w:r>
    </w:p>
    <w:p>
      <w:pPr>
        <w:pStyle w:val="ListeParagraf"/>
        <w:numPr>
          <w:ilvl w:val="0"/>
          <w:numId w:val="1"/>
        </w:numPr>
        <w:spacing w:after="60"/>
        <w:jc w:val="both"/>
      </w:pPr>
      <w:r>
        <w:rPr>
          <w:rFonts w:ascii="Calibri" w:hAnsi="Calibri" w:cs="Arial"/>
          <w:sz w:val="24"/>
          <w:szCs w:val="24"/>
        </w:rPr>
        <w:t xml:space="preserve">Keep your fingers away from the jaws and wear safety glasses, as a component may fly off during the test.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FAILURE</w:t>
      </w:r>
    </w:p>
    <w:p>
      <w:pPr>
        <w:pStyle w:val="ListeParagraf"/>
        <w:spacing w:after="80"/>
        <w:ind w:left="709" w:right="0"/>
        <w:jc w:val="both"/>
      </w:pPr>
      <w:r>
        <w:rPr>
          <w:rFonts w:ascii="Calibri" w:hAnsi="Calibri" w:cs="Arial"/>
          <w:sz w:val="24"/>
          <w:szCs w:val="24"/>
        </w:rPr>
        <w:t xml:space="preserve">4.1. Stop the machine at once, inform the supervisor and QA, and quarantine all garments produced since the last passed test.</w:t>
      </w:r>
    </w:p>
    <w:p>
      <w:pPr>
        <w:pStyle w:val="ListeParagraf"/>
        <w:spacing w:after="80"/>
        <w:ind w:left="709" w:right="0"/>
        <w:jc w:val="both"/>
      </w:pPr>
      <w:r>
        <w:rPr>
          <w:rFonts w:ascii="Calibri" w:hAnsi="Calibri" w:cs="Arial"/>
          <w:sz w:val="24"/>
          <w:szCs w:val="24"/>
        </w:rPr>
        <w:t xml:space="preserve">4.2. The mechanic checks the die, setting and components; the machine is restarted only after 5 consecutive pieces pass.</w:t>
      </w:r>
    </w:p>
    <w:p>
      <w:pPr>
        <w:pStyle w:val="ListeParagraf"/>
        <w:spacing w:after="80"/>
        <w:ind w:left="709" w:right="0"/>
        <w:jc w:val="both"/>
      </w:pPr>
      <w:r>
        <w:rPr>
          <w:rFonts w:ascii="Calibri" w:hAnsi="Calibri" w:cs="Arial"/>
          <w:sz w:val="24"/>
          <w:szCs w:val="24"/>
        </w:rPr>
        <w:t xml:space="preserve">4.3. Quarantined garments are re-tested by sampling or reworked; any lot with a failed component is not shipped until the QA Manager approves it, and the case is recorded according to EMS.QA.PRO.02.06.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Pull Test Record and Customer Test Requirements</w:t>
      </w:r>
    </w:p>
    <w:p>
      <w:pPr>
        <w:pStyle w:val="ListeParagraf"/>
        <w:numPr>
          <w:ilvl w:val="0"/>
          <w:numId w:val="1"/>
        </w:numPr>
        <w:spacing w:after="60"/>
        <w:jc w:val="both"/>
      </w:pPr>
      <w:r>
        <w:rPr>
          <w:rFonts w:ascii="Calibri" w:hAnsi="Calibri" w:cs="Arial"/>
          <w:sz w:val="24"/>
          <w:szCs w:val="24"/>
        </w:rPr>
        <w:t xml:space="preserve">EMS.QA.PRO.02.11. Children's Wear Safety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EMS.QA.PRO.02.06. Nonconformity Notification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pull test failure rate per machine and per supplier is reported monthly by QA and used for machine maintenance and supplier evaluation. This instruction is reviewed every year by the QA Manager or when customer requirements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إجراء اختبار السحب (الشد) للكبسونات والأزرار الضاغطة والمسامير المعدنية والأزرار المخيطة في EMS، للتأكد من عدم إمكانية نزعها من قبل الطفل وتحوّلها إلى خطر اختناق.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الملابس التي تحتوي على كبسونات أو أزرار أو مكونات مثبتة أخرى، ولا سيما ملابس الرضع والأطفال، في منطقة تركيب الكبسونات وخطوط الخياطة ومراقبة الجودة والمختبر.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مراقبة الجودة / فني المختبر:</w:t>
      </w:r>
      <w:r>
        <w:rPr>
          <w:rFonts w:ascii="Calibri" w:hAnsi="Calibri" w:cs="Arial"/>
          <w:rtl/>
          <w:sz w:val="24"/>
          <w:szCs w:val="24"/>
        </w:rPr>
        <w:t xml:space="preserve"> يُجري اختبارات السحب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آلة الكبسونات:</w:t>
      </w:r>
      <w:r>
        <w:rPr>
          <w:rFonts w:ascii="Calibri" w:hAnsi="Calibri" w:cs="Arial"/>
          <w:rtl/>
          <w:sz w:val="24"/>
          <w:szCs w:val="24"/>
        </w:rPr>
        <w:t xml:space="preserve"> يستخدم القالب والإعدادات المعتمدة فقط، ويوقف الآلة عند فشل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الخط / الميكانيكي:</w:t>
      </w:r>
      <w:r>
        <w:rPr>
          <w:rFonts w:ascii="Calibri" w:hAnsi="Calibri" w:cs="Arial"/>
          <w:rtl/>
          <w:sz w:val="24"/>
          <w:szCs w:val="24"/>
        </w:rPr>
        <w:t xml:space="preserve"> يضبط الآلة بعد الفشل، ولا يعيد تشغيلها قبل نجاح إعادة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يحدد قوة الاختبار وتكراره لكل طلبية، ويعتمد الإفراج عن الدفعات.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جهاز اختبار السحب:</w:t>
      </w:r>
      <w:r>
        <w:rPr>
          <w:rFonts w:ascii="Calibri" w:hAnsi="Calibri" w:cs="Arial"/>
          <w:rtl/>
          <w:sz w:val="24"/>
          <w:szCs w:val="24"/>
        </w:rPr>
        <w:t xml:space="preserve"> مقياس قوة معاير مزود بمشابك أو فكوك يمسك المكوّن ويسحبه بقوة مقاسة.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قوة الاختبار:</w:t>
      </w:r>
      <w:r>
        <w:rPr>
          <w:rFonts w:ascii="Calibri" w:hAnsi="Calibri" w:cs="Arial"/>
          <w:rtl/>
          <w:sz w:val="24"/>
          <w:szCs w:val="24"/>
        </w:rPr>
        <w:t xml:space="preserve"> القوة ومدة التثبيت المحددتان في متطلبات العميل (مثل 90 نيوتن لمدة 10 ثوانٍ، كما هو مطلوب غالبًا لملابس الأطفال).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تحقق من ملصق معايرة جهاز اختبار السحب ومن عودة المقياس إلى الصفر؛ واستخدم الفك المناسب لنوع المكوّن.</w:t>
      </w:r>
    </w:p>
    <w:p>
      <w:pPr>
        <w:pStyle w:val="ListeParagraf"/>
        <w:bidi/>
        <w:spacing w:after="80"/>
        <w:ind w:left="0" w:right="709"/>
        <w:jc w:val="both"/>
      </w:pPr>
      <w:r>
        <w:rPr>
          <w:rFonts w:ascii="Calibri" w:hAnsi="Calibri" w:cs="Arial"/>
          <w:rtl/>
          <w:sz w:val="24"/>
          <w:szCs w:val="24"/>
        </w:rPr>
        <w:t xml:space="preserve">1.2. راجع ملف الطلبية لمعرفة قوة الاختبار ومدة التثبيت وحجم العينة؛ وفي ملابس الرضع استخدم أشد متطلبات العميل.</w:t>
      </w:r>
    </w:p>
    <w:p>
      <w:pPr>
        <w:pStyle w:val="ListeParagraf"/>
        <w:bidi/>
        <w:spacing w:after="80"/>
        <w:ind w:left="0" w:right="709"/>
        <w:jc w:val="both"/>
      </w:pPr>
      <w:r>
        <w:rPr>
          <w:rFonts w:ascii="Calibri" w:hAnsi="Calibri" w:cs="Arial"/>
          <w:rtl/>
          <w:sz w:val="24"/>
          <w:szCs w:val="24"/>
        </w:rPr>
        <w:t xml:space="preserve">1.3. اختبر 5 قطع على الأقل لكل آلة ولكل مقاس / لون من المكوّنات في بداية كل وردية، وبعد كل تغيير في القالب أو الإعدادات، وعند كل دفعة جديدة من المكوّنات، وكل ساعتين أثناء الإنتاج، ما لم يطلب العميل أكثر من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الاختبار</w:t>
      </w:r>
    </w:p>
    <w:p>
      <w:pPr>
        <w:pStyle w:val="ListeParagraf"/>
        <w:bidi/>
        <w:spacing w:after="80"/>
        <w:ind w:left="0" w:right="709"/>
        <w:jc w:val="both"/>
      </w:pPr>
      <w:r>
        <w:rPr>
          <w:rFonts w:ascii="Calibri" w:hAnsi="Calibri" w:cs="Arial"/>
          <w:rtl/>
          <w:sz w:val="24"/>
          <w:szCs w:val="24"/>
        </w:rPr>
        <w:t xml:space="preserve">2.1. ثبّت قماش الملبس بإحكام في المشبك السفلي دون شدّه أو إتلافه بالقرب من المكوّن.</w:t>
      </w:r>
    </w:p>
    <w:p>
      <w:pPr>
        <w:pStyle w:val="ListeParagraf"/>
        <w:bidi/>
        <w:spacing w:after="80"/>
        <w:ind w:left="0" w:right="709"/>
        <w:jc w:val="both"/>
      </w:pPr>
      <w:r>
        <w:rPr>
          <w:rFonts w:ascii="Calibri" w:hAnsi="Calibri" w:cs="Arial"/>
          <w:rtl/>
          <w:sz w:val="24"/>
          <w:szCs w:val="24"/>
        </w:rPr>
        <w:t xml:space="preserve">2.2. أمسك المكوّن (الغطاء أو الزر أو الكبسون) في الفك العلوي على استقامة اتجاه السحب.</w:t>
      </w:r>
    </w:p>
    <w:p>
      <w:pPr>
        <w:pStyle w:val="ListeParagraf"/>
        <w:bidi/>
        <w:spacing w:after="80"/>
        <w:ind w:left="0" w:right="709"/>
        <w:jc w:val="both"/>
      </w:pPr>
      <w:r>
        <w:rPr>
          <w:rFonts w:ascii="Calibri" w:hAnsi="Calibri" w:cs="Arial"/>
          <w:rtl/>
          <w:sz w:val="24"/>
          <w:szCs w:val="24"/>
        </w:rPr>
        <w:t xml:space="preserve">2.3. زِد القوة ببطء وبشكل منتظم خلال نحو 5 ثوانٍ حتى تصل إلى قوة الاختبار؛ وثبّتها للمدة المطلوبة (مثل 10 ثوانٍ).</w:t>
      </w:r>
    </w:p>
    <w:p>
      <w:pPr>
        <w:pStyle w:val="ListeParagraf"/>
        <w:bidi/>
        <w:spacing w:after="80"/>
        <w:ind w:left="0" w:right="709"/>
        <w:jc w:val="both"/>
      </w:pPr>
      <w:r>
        <w:rPr>
          <w:rFonts w:ascii="Calibri" w:hAnsi="Calibri" w:cs="Arial"/>
          <w:rtl/>
          <w:sz w:val="24"/>
          <w:szCs w:val="24"/>
        </w:rPr>
        <w:t xml:space="preserve">2.4. حرّر المكوّن وافحصه وافحص القماش: يُعد الاختبار </w:t>
      </w:r>
      <w:r>
        <w:rPr>
          <w:rFonts w:ascii="Calibri" w:hAnsi="Calibri" w:cs="Arial"/>
          <w:b/>
          <w:bCs/>
          <w:rtl/>
          <w:sz w:val="24"/>
          <w:szCs w:val="24"/>
        </w:rPr>
        <w:t xml:space="preserve">ناجحًا</w:t>
      </w:r>
      <w:r>
        <w:rPr>
          <w:rFonts w:ascii="Calibri" w:hAnsi="Calibri" w:cs="Arial"/>
          <w:rtl/>
          <w:sz w:val="24"/>
          <w:szCs w:val="24"/>
        </w:rPr>
        <w:t xml:space="preserve"> فقط إذا بقي المكوّن مثبتًا بإحكام دون تشوّه أو ارتخاء ولم يتمزق القماش.</w:t>
      </w:r>
    </w:p>
    <w:p>
      <w:pPr>
        <w:pStyle w:val="ListeParagraf"/>
        <w:bidi/>
        <w:spacing w:after="80"/>
        <w:ind w:left="0" w:right="709"/>
        <w:jc w:val="both"/>
      </w:pPr>
      <w:r>
        <w:rPr>
          <w:rFonts w:ascii="Calibri" w:hAnsi="Calibri" w:cs="Arial"/>
          <w:rtl/>
          <w:sz w:val="24"/>
          <w:szCs w:val="24"/>
        </w:rPr>
        <w:t xml:space="preserve">2.5. سجّل التاريخ والطلبية والموديل والمقاس واللون ورقم الآلة والقوة والنتيجة واسمك في سجل اختبار السحب.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جهاز اختبار سحب منتهي المعايرة أو ذا فك تالف.</w:t>
      </w:r>
    </w:p>
    <w:p>
      <w:pPr>
        <w:pStyle w:val="ListeParagraf"/>
        <w:numPr>
          <w:ilvl w:val="0"/>
          <w:numId w:val="1"/>
        </w:numPr>
        <w:bidi/>
        <w:spacing w:after="60"/>
        <w:jc w:val="both"/>
      </w:pPr>
      <w:r>
        <w:rPr>
          <w:rFonts w:ascii="Calibri" w:hAnsi="Calibri" w:cs="Arial"/>
          <w:rtl/>
          <w:sz w:val="24"/>
          <w:szCs w:val="24"/>
        </w:rPr>
        <w:t xml:space="preserve">لا تُفرج عن أي ملبس من آلة فشل آخر اختبار سحب لها.</w:t>
      </w:r>
    </w:p>
    <w:p>
      <w:pPr>
        <w:pStyle w:val="ListeParagraf"/>
        <w:numPr>
          <w:ilvl w:val="0"/>
          <w:numId w:val="1"/>
        </w:numPr>
        <w:bidi/>
        <w:spacing w:after="60"/>
        <w:jc w:val="both"/>
      </w:pPr>
      <w:r>
        <w:rPr>
          <w:rFonts w:ascii="Calibri" w:hAnsi="Calibri" w:cs="Arial"/>
          <w:rtl/>
          <w:sz w:val="24"/>
          <w:szCs w:val="24"/>
        </w:rPr>
        <w:t xml:space="preserve">لا تُعِد الملابس المختبرة إلى الإنتاج؛ إذ تُوسم بعبارة «مختبرة – ليست للبيع» وتُتلف.</w:t>
      </w:r>
    </w:p>
    <w:p>
      <w:pPr>
        <w:pStyle w:val="ListeParagraf"/>
        <w:numPr>
          <w:ilvl w:val="0"/>
          <w:numId w:val="1"/>
        </w:numPr>
        <w:bidi/>
        <w:spacing w:after="60"/>
        <w:jc w:val="both"/>
      </w:pPr>
      <w:r>
        <w:rPr>
          <w:rFonts w:ascii="Calibri" w:hAnsi="Calibri" w:cs="Arial"/>
          <w:rtl/>
          <w:sz w:val="24"/>
          <w:szCs w:val="24"/>
        </w:rPr>
        <w:t xml:space="preserve">أبعد أصابعك عن الفكوك وارتدِ نظارات السلامة، فقد يتطاير المكوّن أثناء الاختبار.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الفشل</w:t>
      </w:r>
    </w:p>
    <w:p>
      <w:pPr>
        <w:pStyle w:val="ListeParagraf"/>
        <w:bidi/>
        <w:spacing w:after="80"/>
        <w:ind w:left="0" w:right="709"/>
        <w:jc w:val="both"/>
      </w:pPr>
      <w:r>
        <w:rPr>
          <w:rFonts w:ascii="Calibri" w:hAnsi="Calibri" w:cs="Arial"/>
          <w:rtl/>
          <w:sz w:val="24"/>
          <w:szCs w:val="24"/>
        </w:rPr>
        <w:t xml:space="preserve">4.1. أوقف الآلة فورًا وأبلغ المشرف وضمان الجودة، واحجز جميع الملابس المنتجة منذ آخر اختبار ناجح.</w:t>
      </w:r>
    </w:p>
    <w:p>
      <w:pPr>
        <w:pStyle w:val="ListeParagraf"/>
        <w:bidi/>
        <w:spacing w:after="80"/>
        <w:ind w:left="0" w:right="709"/>
        <w:jc w:val="both"/>
      </w:pPr>
      <w:r>
        <w:rPr>
          <w:rFonts w:ascii="Calibri" w:hAnsi="Calibri" w:cs="Arial"/>
          <w:rtl/>
          <w:sz w:val="24"/>
          <w:szCs w:val="24"/>
        </w:rPr>
        <w:t xml:space="preserve">4.2. يفحص الميكانيكي القالب والإعدادات والمكوّنات؛ ولا يُعاد تشغيل الآلة إلا بعد نجاح 5 قطع متتالية.</w:t>
      </w:r>
    </w:p>
    <w:p>
      <w:pPr>
        <w:pStyle w:val="ListeParagraf"/>
        <w:bidi/>
        <w:spacing w:after="80"/>
        <w:ind w:left="0" w:right="709"/>
        <w:jc w:val="both"/>
      </w:pPr>
      <w:r>
        <w:rPr>
          <w:rFonts w:ascii="Calibri" w:hAnsi="Calibri" w:cs="Arial"/>
          <w:rtl/>
          <w:sz w:val="24"/>
          <w:szCs w:val="24"/>
        </w:rPr>
        <w:t xml:space="preserve">4.3. يُعاد اختبار الملابس المحجوزة بأخذ العينات أو تُعالج؛ ولا تُشحن أي دفعة فيها مكوّن فاشل حتى يعتمدها مدير ضمان الجودة، وتُسجل الحالة وفق EMS.QA.PRO.02.06.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اختبار السحب ومتطلبات الاختبار الخاصة بالعميل</w:t>
      </w:r>
    </w:p>
    <w:p>
      <w:pPr>
        <w:pStyle w:val="ListeParagraf"/>
        <w:numPr>
          <w:ilvl w:val="0"/>
          <w:numId w:val="1"/>
        </w:numPr>
        <w:bidi/>
        <w:spacing w:after="60"/>
        <w:jc w:val="both"/>
      </w:pPr>
      <w:r>
        <w:rPr>
          <w:rFonts w:ascii="Calibri" w:hAnsi="Calibri" w:cs="Arial"/>
          <w:rtl/>
          <w:sz w:val="24"/>
          <w:szCs w:val="24"/>
        </w:rPr>
        <w:t xml:space="preserve">EMS.QA.PRO.02.11. إجراء سلامة ملابس الأطفال</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EMS.QA.PRO.02.06. إجراء الإبلاغ عن عدم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يرفع قسم ضمان الجودة شهريًا نسبة الفشل في اختبار السحب لكل آلة ولكل مورد، وتُستخدم في صيانة الآلات وتقييم الموردين. ويُراجع مدير ضمان الجودة هذه التعليمات سنويًا أو عند تغيّر متطلبات العملاء.</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SNAP AND BUTTON PULL TEST INSTRUCTION</w:t>
          </w:r>
        </w:p>
        <w:p>
          <w:pPr>
            <w:pStyle w:val="GvdeMetni2"/>
            <w:bidi/>
            <w:spacing w:line="276" w:lineRule="auto"/>
            <w:jc w:val="center"/>
          </w:pPr>
          <w:r>
            <w:rPr>
              <w:rFonts w:asciiTheme="minorHAnsi" w:hAnsiTheme="minorHAnsi" w:cs="Arial"/>
              <w:b/>
              <w:bCs/>
              <w:color w:val="000000" w:themeColor="text1"/>
              <w:sz w:val="22"/>
              <w:szCs w:val="22"/>
              <w:rtl/>
            </w:rPr>
            <w:t>تعليمات اختبار سحب الكبسونات والأزرار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EMS.QA.TL.02.01. SNAP AND BUTTON PULL TEST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