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C87E3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48"/>
        </w:rPr>
        <w:t xml:space="preserve">Educational Information Schema &amp; UI Specification Document</w:t>
      </w:r>
      <w:r/>
    </w:p>
    <w:p w14:paraId="42B40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This document serves as the system reference manual for generating a relational data collection form for employee educational backgrounds. The primary objective is to eliminate raw text inputs for degrees and subjects, ensuring uniform, reportable data tha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t matches the Bangladesh Standards and Testing Institution (BSTI) Service Rules. </w:t>
      </w:r>
      <w:r/>
    </w:p>
    <w:p w14:paraId="42264A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1. System Architecture &amp; UI Logic</w:t>
      </w:r>
      <w:r/>
    </w:p>
    <w:p w14:paraId="282164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Conditional Form Fields: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Subject/Discipline/Group field must be a dependent dropdown or auto-suggest combobox that filters options based on the selection made in the Degree Name field.</w:t>
      </w:r>
      <w:r/>
    </w:p>
    <w:p w14:paraId="0BA56A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School-Level Optimization: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For Primary and Secondary/Higher Secondary tiers (Class 8, SSC, HSC), subjects are tracked via broad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Academic Groups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(e.g., Science, Commerce) rather than granular individual subjects to maintain reporting sanity. </w:t>
      </w:r>
      <w:r/>
    </w:p>
    <w:p w14:paraId="3BF31A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Localization: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All options must preserve both English and Bangla labels (bnLabel) to cater to localized administrative reporting.</w:t>
      </w:r>
      <w:r/>
    </w:p>
    <w:p w14:paraId="3AB36C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2. Relational Mapping Data (JSON Schema)</w:t>
      </w:r>
      <w:r/>
    </w:p>
    <w:p w14:paraId="49E646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JSON</w:t>
      </w:r>
      <w:r/>
    </w:p>
    <w:p w14:paraId="3CF56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[   {     "tier": "Post-Graduate / Research",     "degrees": [       {         "id": "phd",         "label": "Ph.D. / Doctorate",         "bnLabel": "ডক্টরেট ডিগ্রী",         "subjects": ["chemistry", "applied_chemistry", "biochemistry", "agricultural_chem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istry", "microbiology", "food_bacteriology", "botany", "zoology", "physics", "applied_physics_electronics", "mathematics", "applied_mathematics", "statistics", "soil_science", "civil_engineering", "mechanical_engineering", "eee", "cse", "chemical_engineeri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ng", "textile_engineering", "leather_technology", "ceramic_engineering", "metallurgical_engineering"]       },       {         "id": "masters",         "label": "Master's Degree (M.Sc. / M.A. / M.B.A. / M.Com. / M.S.S.)",         "bnLabel": "স্নাতকোত্তর ডি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গ্রী",         "subjects": ["general_admin", "coordination", "chemistry", "applied_chemistry", "biochemistry", "agricultural_chemistry", "microbiology", "food_bacteriology", "botany", "zoology", "physics", "applied_physics_electronics", "mathematics", "app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lied_mathematics", "statistics", "soil_science", "accounting", "finance", "management", "marketing", "commerce", "economics", "journalism", "bengali", "english", "political_science", "public_administration", "history_islamic_history", "law"]       },    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{         "id": "kamil",         "label": "Kamil",         "bnLabel": "কামিল",         "subjects": ["madrasa_general", "quran_islamic_studies", "hadith_islamic_studies", "dawah_islamic_studies", "shariah"]       }     ]   },   {     "tier": "Undergraduate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/ Graduate",     "degrees": [       {         "id": "bsc_eng",         "label": "B.Sc. Engineering",         "bnLabel": "ইঞ্জিনিয়ারিংয়ে স্নাতক",         "subjects": ["civil_engineering", "mechanical_engineering", "eee", "cse", "chemical_engineering", "tex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tile_engineering", "leather_technology", "ceramic_engineering", "metallurgical_engineering"]       },       {         "id": "ba_honors",         "label": "B.A. (Honors)",         "bnLabel": "বি.এ. (অনার্স)",         "subjects": ["bengali", "english", "hist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ory_islamic_history", "economics", "political_science", "public_administration"]       },       {         "id": "ba_pass",         "label": "B.A. (Pass)",         "bnLabel": "বি.এ. (পাস কোর্স)",         "subjects": ["humanities_general"]       },       {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      "id": "bss_honors",         "label": "B.S.S. (Honors)",         "bnLabel": "বি.এস.এস. (অনার্স)",         "subjects": ["economics", "political_science", "public_administration", "sociology", "journalism"]       },       {         "id": "bss_pass", 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     "label": "B.S.S. (Pass)",         "bnLabel": "বি.এস.এস. (পাস কোর্স)",         "subjects": ["social_science_general"]       },       {         "id": "bsc_honors",         "label": "B.Sc. (Honors)",         "bnLabel": "বি.এস.সি. (অনার্স)",         "sub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jects": ["chemistry", "applied_chemistry", "biochemistry", "agricultural_chemistry", "microbiology", "food_bacteriology", "botany", "zoology", "physics", "applied_physics_electronics", "mathematics", "applied_mathematics", "statistics", "soil_science"]  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  },       {         "id": "bsc_pass",         "label": "B.Sc. (Pass)",         "bnLabel": "বি.এস.সি. (পাস কোর্স)",         "subjects": ["pure_science_general"]       },       {         "id": "bba_honors",         "label": "B.B.A. / B.Com. (Honors)",   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   "bnLabel": "বি.বি.এ. / বি.কম. (অনার্স)",         "subjects": ["accounting", "finance", "management", "marketing", "commerce"]       },       {         "id": "bcom_pass",         "label": "B.Com. (Pass)",         "bnLabel": "বি.কম. (পাস কোর্স)",       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"subjects": ["commerce_general"]       },       {         "id": "llb_honors",         "label": "LL.B. (Honors)",         "bnLabel": "এলএল.বি. (অনার্স)",         "subjects": ["law"]       },       {         "id": "llb_pass",         "label": "LL.B. (Pass)"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,         "bnLabel": "এলএল.বি. (পাস)",         "subjects": ["law"]       },       {         "id": "fazil",         "label": "Fazil",         "bnLabel": "ফাজিল",         "subjects": ["madrasa_general", "quran_islamic_studies", "hadith_islamic_studies", "daw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ah_islamic_studies", "shariah"]       }     ]   },   {     "tier": "Diplomas &amp; Certifications",     "degrees": [       {         "id": "diploma_eng",         "label": "Diploma-in-Engineering",         "bnLabel": "ডিপ্লোমা-ইন-ইঞ্জিনিয়ারিং",         "subject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s": ["civil_engineering", "mechanical_engineering", "eee", "cse", "chemical_engineering", "textile_engineering", "leather_technology", "ceramic_engineering", "metallurgical_engineering"]       },       {         "id": "pgd",         "label": "Postgraduate 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Diploma (PGD)",         "bnLabel": "পোস্টগ্রাজুয়েট ডিপ্লোমা",         "subjects": ["library_science", "computer_science"]       },       {         "id": "trade_course",         "label": "Trade Course / Vocational Certificate",         "bnLabel": "ট্রেড কো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র্স / কারিগরি সার্টিফিকেট",         "subjects": ["mech_trade", "elec_trade", "machinist_trade", "carpentry_trade", "fitter_trade", "plumbing_trade"]       }     ]   },   {     "tier": "Secondary &amp; Higher Secondary",     "degrees": [       {         "id": "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hsc_alim",         "label": "HSC / Alim / Equivalent",         "bnLabel": "উচ্চ মাধ্যমিক বা সমমান",         "subjects": ["group_science", "group_commerce", "group_humanities", "group_vocational", "group_general_madrasa"]       },       {         "id": "ssc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_dakhil",         "label": "SSC / Dakhil / Equivalent",         "bnLabel": "মাধ্যমিক বা সমমান",         "subjects": ["group_science", "group_commerce", "group_humanities", "group_vocational", "group_general_madrasa"]       },       {         "id": "jsc_cla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ss8",         "label": "JSC / JDC / Class 8 Pass",         "bnLabel": "অষ্টম শ্রেণী বা সমমান পাস",         "subjects": ["group_general"]       }     ]   } ] </w:t>
      </w:r>
      <w:r/>
    </w:p>
    <w:p w14:paraId="434299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3. Subject Reference Directory</w:t>
      </w:r>
      <w:r/>
    </w:p>
    <w:p w14:paraId="589A6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Use the following dictionary keys and labels to populate the conditional options mapping:</w:t>
      </w:r>
      <w:r/>
    </w:p>
    <w:p w14:paraId="6E62ACE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Science &amp; Biological Streams</w:t>
      </w:r>
      <w:r/>
    </w:p>
    <w:p w14:paraId="60CA81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chemistry: Chemistry (রসায়ন) </w:t>
      </w:r>
      <w:r/>
    </w:p>
    <w:p w14:paraId="4DA4BE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applied_chemistry: Applied Chemistry (ফলিত রসায়ন) </w:t>
      </w:r>
      <w:r/>
    </w:p>
    <w:p w14:paraId="33CB1A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biochemistry: Biochemistry (প্রাণ রসায়ন) </w:t>
      </w:r>
      <w:r/>
    </w:p>
    <w:p w14:paraId="0B267F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agricultural_chemistry: Agricultural Chemistry (এগ্রি কেমিস্ট্রি) </w:t>
      </w:r>
      <w:r/>
    </w:p>
    <w:p w14:paraId="1ED4C9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microbiology: Microbiology (মাইক্রোবায়োলজী) </w:t>
      </w:r>
      <w:r/>
    </w:p>
    <w:p w14:paraId="7AC4EF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food_bacteriology: Food &amp; Bacteriology (ফুড ও ব্যাকটেরিওলজী) </w:t>
      </w:r>
      <w:r/>
    </w:p>
    <w:p w14:paraId="6FFF4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botany: Botany (উদ্ভিদ বিজ্ঞান) </w:t>
      </w:r>
      <w:r/>
    </w:p>
    <w:p w14:paraId="6A5818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zoology: Zoology (প্রাণী বিদ্যা) </w:t>
      </w:r>
      <w:r/>
    </w:p>
    <w:p w14:paraId="0FA3B3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physics: Physics (পদার্থ বিজ্ঞান) </w:t>
      </w:r>
      <w:r/>
    </w:p>
    <w:p w14:paraId="153C3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applied_physics_electronics: Applied Physics &amp; Electronics (ফলিত পদার্থ বিজ্ঞান ও ইলেকট্রনিক্স) </w:t>
      </w:r>
      <w:r/>
    </w:p>
    <w:p w14:paraId="2A1F64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mathematics: Mathematics (গণিত) </w:t>
      </w:r>
      <w:r/>
    </w:p>
    <w:p w14:paraId="10BA24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applied_mathematics: Applied Mathematics (ফলিত গণিত) </w:t>
      </w:r>
      <w:r/>
    </w:p>
    <w:p w14:paraId="1433CE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statistics: Statistics (পরিসংখ্যান) </w:t>
      </w:r>
      <w:r/>
    </w:p>
    <w:p w14:paraId="04CFF3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soil_science: Soil Science (مৃত্তিকা বিজ্ঞান / মাটি বিজ্ঞান) </w:t>
      </w:r>
      <w:r/>
    </w:p>
    <w:p w14:paraId="4BC783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Engineering Streams</w:t>
      </w:r>
      <w:r/>
    </w:p>
    <w:p w14:paraId="1B928A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civil_engineering: Civil Engineering (পুরকৌশল / সিভিল ইঞ্জিনিয়ারিং) </w:t>
      </w:r>
      <w:r/>
    </w:p>
    <w:p w14:paraId="0F6557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mechanical_engineering: Mechanical Engineering (যন্ত্রকৌশল / মেকানিক্যাল ইঞ্জিনিয়ারিং) </w:t>
      </w:r>
      <w:r/>
    </w:p>
    <w:p w14:paraId="2675C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eee: Electrical &amp; Electronic Engineering (তড়িৎ ও ইলেকট্রনিক প্রকৌশল / EEE) </w:t>
      </w:r>
      <w:r/>
    </w:p>
    <w:p w14:paraId="524785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cse: Computer Science &amp; Engineering (কম্পিউটার প্রকৌশল / CSE) </w:t>
      </w:r>
      <w:r/>
    </w:p>
    <w:p w14:paraId="6321B4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chemical_engineering: Chemical Engineering (রাসায়নিক প্রকৌশল / কেমিক্যাল ইঞ্জিনিয়ারিং) </w:t>
      </w:r>
      <w:r/>
    </w:p>
    <w:p w14:paraId="2A8F86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textile_engineering: Textile Engineering (টেক্সটাইল ইঞ্জিনিয়ারিং) </w:t>
      </w:r>
      <w:r/>
    </w:p>
    <w:p w14:paraId="3924F6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leather_technology: Leather Technology (লেদার টেকনোলজী) </w:t>
      </w:r>
      <w:r/>
    </w:p>
    <w:p w14:paraId="69B0AB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ceramic_engineering: Ceramic Engineering (সিরামিক ইঞ্জিনিয়ারিং) </w:t>
      </w:r>
      <w:r/>
    </w:p>
    <w:p w14:paraId="1DD60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metallurgical_engineering: Metallurgical Engineering (মেটালার্জিক্যাল ইঞ্জিনিয়ারিং) </w:t>
      </w:r>
      <w:r/>
    </w:p>
    <w:p w14:paraId="361DA88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Business &amp; Commerce Streams</w:t>
      </w:r>
      <w:r/>
    </w:p>
    <w:p w14:paraId="1D0672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accounting: Accounting (হিসাব বিজ্ঞান) </w:t>
      </w:r>
      <w:r/>
    </w:p>
    <w:p w14:paraId="63ABAF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finance: Finance (অর্থায়ন) </w:t>
      </w:r>
      <w:r/>
    </w:p>
    <w:p w14:paraId="265BD7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management: Management (ব্যবস্থাপনা)</w:t>
      </w:r>
      <w:r/>
    </w:p>
    <w:p w14:paraId="1C5249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marketing: Marketing (মার্কেটিং)</w:t>
      </w:r>
      <w:r/>
    </w:p>
    <w:p w14:paraId="2A872C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commerce: Commerce / Business Administration (বাণিজ্য / ব্যবসায় প্রশাসন) </w:t>
      </w:r>
      <w:r/>
    </w:p>
    <w:p w14:paraId="6005D3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commerce_general: General Commerce (সাধারণ বাণিজ্য) </w:t>
      </w:r>
      <w:r/>
    </w:p>
    <w:p w14:paraId="0B60D7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Humanities &amp; Legal Streams</w:t>
      </w:r>
      <w:r/>
    </w:p>
    <w:p w14:paraId="0C05AC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economics: Economics (অর্থনীতি) </w:t>
      </w:r>
      <w:r/>
    </w:p>
    <w:p w14:paraId="21ABA2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journalism: Mass Communication &amp; Journalism (গণযোগাযোগ ও সাংবাদিকতা) </w:t>
      </w:r>
      <w:r/>
    </w:p>
    <w:p w14:paraId="50C33C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law: Law (আইন) </w:t>
      </w:r>
      <w:r/>
    </w:p>
    <w:p w14:paraId="5A32BA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bengali: Bengali (বাংলা)</w:t>
      </w:r>
      <w:r/>
    </w:p>
    <w:p w14:paraId="79549C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english: English (ইংরেজি)</w:t>
      </w:r>
      <w:r/>
    </w:p>
    <w:p w14:paraId="4723A0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political_science: Political Science (রাষ্ট্রবিজ্ঞান)</w:t>
      </w:r>
      <w:r/>
    </w:p>
    <w:p w14:paraId="7B959E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public_administration: Public Administration (লোক প্রশাসন)</w:t>
      </w:r>
      <w:r/>
    </w:p>
    <w:p w14:paraId="239233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history_islamic_history: History / Islamic History (ইতিহাস / ইসলামের ইতিহাস)</w:t>
      </w:r>
      <w:r/>
    </w:p>
    <w:p w14:paraId="7B7EFF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library_science: Library Science (গ্রন্থাগার বিজ্ঞান) </w:t>
      </w:r>
      <w:r/>
    </w:p>
    <w:p w14:paraId="00AD2D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computer_science: Computer Science (কম্পিউটার বিজ্ঞান)</w:t>
      </w:r>
      <w:r/>
    </w:p>
    <w:p w14:paraId="6D1DA4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general_admin: General Administration (সাধারণ প্রশাসন) </w:t>
      </w:r>
      <w:r/>
    </w:p>
    <w:p w14:paraId="7E18D2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coordination: Coordination (সমন্বয়) </w:t>
      </w:r>
      <w:r/>
    </w:p>
    <w:p w14:paraId="7FF3AE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Specialized Streams &amp; Groups</w:t>
      </w:r>
      <w:r/>
    </w:p>
    <w:p w14:paraId="664EB0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madrasa_general: General (সাধারণ)</w:t>
      </w:r>
      <w:r/>
    </w:p>
    <w:p w14:paraId="04CC25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quran_islamic_studies: Al-Quran &amp; Islamic Studies (আল-কোরআন এন্ড ইসলামিক স্টাডিজ)</w:t>
      </w:r>
      <w:r/>
    </w:p>
    <w:p w14:paraId="5EB976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hadith_islamic_studies: Al-Hadith &amp; Islamic Studies (আল-হাদিস এন্ড ইসলামিক স্টাডিজ)</w:t>
      </w:r>
      <w:r/>
    </w:p>
    <w:p w14:paraId="6DC6A6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dawah_islamic_studies: Dawah &amp; Islamic Studies (দাওয়া এন্ড ইসলামিক স্টাডিজ)</w:t>
      </w:r>
      <w:r/>
    </w:p>
    <w:p w14:paraId="1A4BB3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shariah: Shariah (শরীয়াহ)</w:t>
      </w:r>
      <w:r/>
    </w:p>
    <w:p w14:paraId="7DF14D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mech_trade: Mechanical Trade (মেকানিক্যাল ট্রেড) </w:t>
      </w:r>
      <w:r/>
    </w:p>
    <w:p w14:paraId="71E9D4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elec_trade: Electrical Trade / House Wiring (ইলেকট্রিক্যাল ট্রেড / হাউজ ওয়ারিং) </w:t>
      </w:r>
      <w:r/>
    </w:p>
    <w:p w14:paraId="737A95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machinist_trade: Machinist Trade (যন্ত্রবিদ ট্রেড) </w:t>
      </w:r>
      <w:r/>
    </w:p>
    <w:p w14:paraId="5228A0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carpentry_trade: Carpentry &amp; Woodwork (কাঠমিস্ত্রি ও নকশা ট্রেড) </w:t>
      </w:r>
      <w:r/>
    </w:p>
    <w:p w14:paraId="675323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fitter_trade: Fitter Trade (ফিটার ট্রেড) </w:t>
      </w:r>
      <w:r/>
    </w:p>
    <w:p w14:paraId="548631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group_science: Science Group (বিজ্ঞান বিভাগ) </w:t>
      </w:r>
      <w:r/>
    </w:p>
    <w:p w14:paraId="7A2ACF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group_commerce: Commerce Group (ব্যবসায় শিক্ষা বিভাগ) </w:t>
      </w:r>
      <w:r/>
    </w:p>
    <w:p w14:paraId="6028DA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group_humanities: Humanities Group (মানবিক বিভাগ) </w:t>
      </w:r>
      <w:r/>
    </w:p>
    <w:p w14:paraId="153871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group_vocational: Vocational Group (কারিগরি বিভাগ) </w:t>
      </w:r>
      <w:r/>
    </w:p>
    <w:p w14:paraId="7EA6CE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group_general_madrasa: General Group - Madrasa (সাধারণ বিভাগ)</w:t>
      </w:r>
      <w:r/>
    </w:p>
    <w:p w14:paraId="50CFDB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humanities_general: General Humanities (সাধারণ মানবিক)</w:t>
      </w:r>
      <w:r/>
    </w:p>
    <w:p w14:paraId="5D062F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social_science_general: General Social Science (সাধারণ সামাজিক বিজ্ঞান)</w:t>
      </w:r>
      <w:r/>
    </w:p>
    <w:p w14:paraId="2EB61B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pure_science_general: General Pure Science (সাধারণ বিজ্ঞান)</w:t>
      </w:r>
      <w:r/>
    </w:p>
    <w:p w14:paraId="5E029E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group_general: General (সাধারণ)</w:t>
      </w:r>
      <w:r/>
    </w:p>
    <w:p w14:paraId="374580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36"/>
        </w:rPr>
        <w:t xml:space="preserve">4. Expected UI Interactions for the AI Model</w:t>
      </w:r>
      <w:r/>
    </w:p>
    <w:p w14:paraId="7B0E622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Step 1: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user clicks the Degree Name select field. Options must display grouped elegantly by their Tier headings (e.g., Undergraduate, Post-Graduate). </w:t>
      </w:r>
      <w:r/>
    </w:p>
    <w:p w14:paraId="642F57E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Step 2: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Once a degree is selected (e.g., bsc_eng), the Subject/Discipline dropdown becomes active and loads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only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subjects explicitly arrays within that degree's json schema layout (e.g., civil_engineering, mechanical_engineering, etc.). </w:t>
      </w:r>
      <w:r/>
    </w:p>
    <w:p w14:paraId="16C16E3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Step 3: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selected structural values (degree.id and subject_key) must serve as the primary values saved in the database, avoiding unvalidated textual submissions.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DED2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CF4D1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2026-06-20T10:11:20Z</dcterms:modified>
</cp:coreProperties>
</file>