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73AB693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Scope </w:t>
            </w:r>
            <w:proofErr w:type="spellStart"/>
            <w:r>
              <w:rPr>
                <w:color w:val="333333"/>
              </w:rPr>
              <w:t>finden</w:t>
            </w:r>
            <w:proofErr w:type="spellEnd"/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6A67EF0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12.11.2021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7B537FB4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  <w:r w:rsidR="007662FB" w:rsidRPr="00D14694">
              <w:rPr>
                <w:color w:val="333333"/>
              </w:rPr>
              <w:t xml:space="preserve">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17AEFD0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12:20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6DB9C54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FH1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0A7D4CD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20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372BE82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10 min</w:t>
            </w:r>
          </w:p>
        </w:tc>
        <w:tc>
          <w:tcPr>
            <w:tcW w:w="4145" w:type="pct"/>
          </w:tcPr>
          <w:p w14:paraId="68BE3C1E" w14:textId="5E8B82E3" w:rsidR="007662FB" w:rsidRPr="00D14694" w:rsidRDefault="00AD491D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Von </w:t>
            </w:r>
            <w:proofErr w:type="spellStart"/>
            <w:r>
              <w:rPr>
                <w:rFonts w:cs="Arial"/>
                <w:color w:val="333333"/>
              </w:rPr>
              <w:t>uns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eingereichte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Vorschläge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besprochen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0011ED7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4930DB89" w14:textId="5AC393D8" w:rsidR="007662FB" w:rsidRPr="00D14694" w:rsidRDefault="00AD491D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Optionen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für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weiterentwicklung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</w:p>
        </w:tc>
      </w:tr>
      <w:tr w:rsidR="007662FB" w14:paraId="03D6C694" w14:textId="77777777" w:rsidTr="00782A7D">
        <w:tc>
          <w:tcPr>
            <w:tcW w:w="855" w:type="pct"/>
          </w:tcPr>
          <w:p w14:paraId="5A089315" w14:textId="2B313C3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15FF7276" w14:textId="67598FE6" w:rsidR="007662FB" w:rsidRPr="00D14694" w:rsidRDefault="00AD491D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Aufgaben</w:t>
            </w:r>
            <w:proofErr w:type="spellEnd"/>
            <w:r>
              <w:rPr>
                <w:rFonts w:cs="Arial"/>
                <w:color w:val="333333"/>
              </w:rPr>
              <w:t xml:space="preserve"> bis </w:t>
            </w:r>
            <w:proofErr w:type="spellStart"/>
            <w:r>
              <w:rPr>
                <w:rFonts w:cs="Arial"/>
                <w:color w:val="333333"/>
              </w:rPr>
              <w:t>zur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nächsten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Sitzung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definiert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5977A6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568EEB54" w14:textId="3A559891" w:rsidR="007662FB" w:rsidRPr="00D14694" w:rsidRDefault="00AD491D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Unsere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Themenvorschläge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aufwändig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herausgestellt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Zusätzlich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wäre</w:t>
            </w:r>
            <w:proofErr w:type="spellEnd"/>
            <w:r>
              <w:rPr>
                <w:color w:val="333333"/>
              </w:rPr>
              <w:t xml:space="preserve"> es </w:t>
            </w:r>
            <w:proofErr w:type="spellStart"/>
            <w:r>
              <w:rPr>
                <w:color w:val="333333"/>
              </w:rPr>
              <w:t>besser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etwas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bestehendes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weiteren</w:t>
            </w:r>
            <w:proofErr w:type="spellEnd"/>
            <w:r>
              <w:rPr>
                <w:color w:val="333333"/>
              </w:rPr>
              <w:t xml:space="preserve"> features </w:t>
            </w:r>
            <w:proofErr w:type="spellStart"/>
            <w:r>
              <w:rPr>
                <w:color w:val="333333"/>
              </w:rPr>
              <w:t>auszustatten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anstatt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etwas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bestehendes</w:t>
            </w:r>
            <w:proofErr w:type="spellEnd"/>
            <w:r>
              <w:rPr>
                <w:color w:val="333333"/>
              </w:rPr>
              <w:t xml:space="preserve"> von </w:t>
            </w:r>
            <w:proofErr w:type="spellStart"/>
            <w:r>
              <w:rPr>
                <w:color w:val="333333"/>
              </w:rPr>
              <w:t>grundauf</w:t>
            </w:r>
            <w:proofErr w:type="spellEnd"/>
            <w:r>
              <w:rPr>
                <w:color w:val="333333"/>
              </w:rPr>
              <w:t xml:space="preserve"> neu </w:t>
            </w:r>
            <w:proofErr w:type="spellStart"/>
            <w:r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entwickeln</w:t>
            </w:r>
            <w:proofErr w:type="spellEnd"/>
            <w:r>
              <w:rPr>
                <w:color w:val="333333"/>
              </w:rPr>
              <w:t>.</w:t>
            </w:r>
          </w:p>
          <w:p w14:paraId="43E6D593" w14:textId="77777777"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1CE2EF4F" w14:textId="7EFB5F76" w:rsidR="007662FB" w:rsidRPr="00D14694" w:rsidRDefault="003D72D3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Über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bereitgestellte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Lösungen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informieren</w:t>
            </w:r>
            <w:proofErr w:type="spellEnd"/>
            <w:r>
              <w:rPr>
                <w:rFonts w:cs="Arial"/>
                <w:color w:val="333333"/>
              </w:rPr>
              <w:t xml:space="preserve"> (Node-Red, </w:t>
            </w:r>
            <w:proofErr w:type="spellStart"/>
            <w:r>
              <w:rPr>
                <w:rFonts w:cs="Arial"/>
                <w:color w:val="333333"/>
              </w:rPr>
              <w:t>OpenHUB</w:t>
            </w:r>
            <w:proofErr w:type="spellEnd"/>
            <w:r>
              <w:rPr>
                <w:rFonts w:cs="Arial"/>
                <w:color w:val="333333"/>
              </w:rPr>
              <w:t>…)</w:t>
            </w:r>
          </w:p>
        </w:tc>
        <w:tc>
          <w:tcPr>
            <w:tcW w:w="1130" w:type="pct"/>
          </w:tcPr>
          <w:p w14:paraId="49036EDC" w14:textId="0722A0FC" w:rsidR="007662FB" w:rsidRPr="00D14694" w:rsidRDefault="003D72D3" w:rsidP="00782A7D">
            <w:pPr>
              <w:rPr>
                <w:color w:val="333333"/>
              </w:rPr>
            </w:pPr>
            <w:r>
              <w:rPr>
                <w:color w:val="333333"/>
              </w:rPr>
              <w:t>LZ, AS, MM</w:t>
            </w:r>
          </w:p>
        </w:tc>
        <w:tc>
          <w:tcPr>
            <w:tcW w:w="547" w:type="pct"/>
          </w:tcPr>
          <w:p w14:paraId="23C0BA80" w14:textId="18DA09A6" w:rsidR="007662FB" w:rsidRPr="00D14694" w:rsidRDefault="003D72D3" w:rsidP="00782A7D">
            <w:pPr>
              <w:rPr>
                <w:color w:val="333333"/>
              </w:rPr>
            </w:pPr>
            <w:r>
              <w:rPr>
                <w:color w:val="333333"/>
              </w:rPr>
              <w:t>17.11.21</w:t>
            </w:r>
          </w:p>
        </w:tc>
      </w:tr>
      <w:tr w:rsidR="007662FB" w14:paraId="5EEB1F06" w14:textId="77777777" w:rsidTr="00782A7D">
        <w:tc>
          <w:tcPr>
            <w:tcW w:w="239" w:type="pct"/>
          </w:tcPr>
          <w:p w14:paraId="567A255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26F70685" w14:textId="55F071D3" w:rsidR="007662FB" w:rsidRPr="00D14694" w:rsidRDefault="003D72D3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Raspberrys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organisieren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  <w:tc>
          <w:tcPr>
            <w:tcW w:w="1130" w:type="pct"/>
          </w:tcPr>
          <w:p w14:paraId="6DC1F195" w14:textId="1C614B25" w:rsidR="007662FB" w:rsidRPr="00D14694" w:rsidRDefault="003D72D3" w:rsidP="00782A7D">
            <w:pPr>
              <w:rPr>
                <w:color w:val="333333"/>
              </w:rPr>
            </w:pPr>
            <w:r>
              <w:rPr>
                <w:color w:val="333333"/>
              </w:rPr>
              <w:t>LZ, AS, MM</w:t>
            </w:r>
          </w:p>
        </w:tc>
        <w:tc>
          <w:tcPr>
            <w:tcW w:w="547" w:type="pct"/>
          </w:tcPr>
          <w:p w14:paraId="445DD618" w14:textId="05EF290C" w:rsidR="007662FB" w:rsidRPr="00D14694" w:rsidRDefault="003D72D3" w:rsidP="00782A7D">
            <w:pPr>
              <w:rPr>
                <w:color w:val="333333"/>
              </w:rPr>
            </w:pPr>
            <w:r>
              <w:rPr>
                <w:color w:val="333333"/>
              </w:rPr>
              <w:t>17.11.21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3D72D3"/>
    <w:rsid w:val="007662FB"/>
    <w:rsid w:val="00AD491D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2</cp:revision>
  <dcterms:created xsi:type="dcterms:W3CDTF">2021-11-13T15:19:00Z</dcterms:created>
  <dcterms:modified xsi:type="dcterms:W3CDTF">2021-11-13T15:19:00Z</dcterms:modified>
</cp:coreProperties>
</file>