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jc w:val="center"/>
        <w:rPr>
          <w:sz w:val="60"/>
          <w:szCs w:val="60"/>
        </w:rPr>
      </w:pPr>
      <w:r w:rsidDel="00000000" w:rsidR="00000000" w:rsidRPr="00000000">
        <w:rPr>
          <w:sz w:val="60"/>
          <w:szCs w:val="60"/>
          <w:rtl w:val="0"/>
        </w:rPr>
        <w:t xml:space="preserve">Ray Tracing on Android</w:t>
      </w:r>
    </w:p>
    <w:p w:rsidR="00000000" w:rsidDel="00000000" w:rsidP="00000000" w:rsidRDefault="00000000" w:rsidRPr="00000000" w14:paraId="00000008">
      <w:pPr>
        <w:jc w:val="center"/>
        <w:rPr>
          <w:sz w:val="42"/>
          <w:szCs w:val="42"/>
        </w:rPr>
      </w:pPr>
      <w:r w:rsidDel="00000000" w:rsidR="00000000" w:rsidRPr="00000000">
        <w:rPr>
          <w:rtl w:val="0"/>
        </w:rPr>
      </w:r>
    </w:p>
    <w:p w:rsidR="00000000" w:rsidDel="00000000" w:rsidP="00000000" w:rsidRDefault="00000000" w:rsidRPr="00000000" w14:paraId="00000009">
      <w:pPr>
        <w:jc w:val="center"/>
        <w:rPr>
          <w:sz w:val="42"/>
          <w:szCs w:val="42"/>
        </w:rPr>
      </w:pPr>
      <w:r w:rsidDel="00000000" w:rsidR="00000000" w:rsidRPr="00000000">
        <w:rPr>
          <w:rtl w:val="0"/>
        </w:rPr>
      </w:r>
    </w:p>
    <w:p w:rsidR="00000000" w:rsidDel="00000000" w:rsidP="00000000" w:rsidRDefault="00000000" w:rsidRPr="00000000" w14:paraId="0000000A">
      <w:pPr>
        <w:jc w:val="center"/>
        <w:rPr>
          <w:sz w:val="38"/>
          <w:szCs w:val="38"/>
        </w:rPr>
      </w:pPr>
      <w:r w:rsidDel="00000000" w:rsidR="00000000" w:rsidRPr="00000000">
        <w:rPr>
          <w:sz w:val="38"/>
          <w:szCs w:val="38"/>
          <w:rtl w:val="0"/>
        </w:rPr>
        <w:t xml:space="preserve">Kagerer Miriam</w:t>
      </w:r>
    </w:p>
    <w:p w:rsidR="00000000" w:rsidDel="00000000" w:rsidP="00000000" w:rsidRDefault="00000000" w:rsidRPr="00000000" w14:paraId="0000000B">
      <w:pPr>
        <w:jc w:val="center"/>
        <w:rPr>
          <w:sz w:val="38"/>
          <w:szCs w:val="38"/>
        </w:rPr>
      </w:pPr>
      <w:r w:rsidDel="00000000" w:rsidR="00000000" w:rsidRPr="00000000">
        <w:rPr>
          <w:sz w:val="38"/>
          <w:szCs w:val="38"/>
          <w:rtl w:val="0"/>
        </w:rPr>
        <w:t xml:space="preserve">Baldinger Andreas</w:t>
      </w:r>
    </w:p>
    <w:p w:rsidR="00000000" w:rsidDel="00000000" w:rsidP="00000000" w:rsidRDefault="00000000" w:rsidRPr="00000000" w14:paraId="0000000C">
      <w:pPr>
        <w:jc w:val="center"/>
        <w:rPr>
          <w:sz w:val="38"/>
          <w:szCs w:val="38"/>
        </w:rPr>
      </w:pPr>
      <w:r w:rsidDel="00000000" w:rsidR="00000000" w:rsidRPr="00000000">
        <w:rPr>
          <w:sz w:val="38"/>
          <w:szCs w:val="38"/>
          <w:rtl w:val="0"/>
        </w:rPr>
        <w:t xml:space="preserve">Shehata Abdu</w:t>
      </w:r>
    </w:p>
    <w:p w:rsidR="00000000" w:rsidDel="00000000" w:rsidP="00000000" w:rsidRDefault="00000000" w:rsidRPr="00000000" w14:paraId="0000000D">
      <w:pPr>
        <w:jc w:val="center"/>
        <w:rPr>
          <w:sz w:val="38"/>
          <w:szCs w:val="38"/>
        </w:rPr>
      </w:pPr>
      <w:r w:rsidDel="00000000" w:rsidR="00000000" w:rsidRPr="00000000">
        <w:rPr>
          <w:rtl w:val="0"/>
        </w:rPr>
      </w:r>
    </w:p>
    <w:p w:rsidR="00000000" w:rsidDel="00000000" w:rsidP="00000000" w:rsidRDefault="00000000" w:rsidRPr="00000000" w14:paraId="0000000E">
      <w:pPr>
        <w:jc w:val="center"/>
        <w:rPr>
          <w:sz w:val="38"/>
          <w:szCs w:val="38"/>
        </w:rPr>
      </w:pPr>
      <w:r w:rsidDel="00000000" w:rsidR="00000000" w:rsidRPr="00000000">
        <w:rPr>
          <w:rtl w:val="0"/>
        </w:rPr>
      </w:r>
    </w:p>
    <w:p w:rsidR="00000000" w:rsidDel="00000000" w:rsidP="00000000" w:rsidRDefault="00000000" w:rsidRPr="00000000" w14:paraId="0000000F">
      <w:pPr>
        <w:jc w:val="center"/>
        <w:rPr>
          <w:sz w:val="36"/>
          <w:szCs w:val="36"/>
        </w:rPr>
      </w:pPr>
      <w:r w:rsidDel="00000000" w:rsidR="00000000" w:rsidRPr="00000000">
        <w:rPr>
          <w:sz w:val="36"/>
          <w:szCs w:val="36"/>
          <w:rtl w:val="0"/>
        </w:rPr>
        <w:t xml:space="preserve">20.06.2021</w:t>
      </w:r>
    </w:p>
    <w:p w:rsidR="00000000" w:rsidDel="00000000" w:rsidP="00000000" w:rsidRDefault="00000000" w:rsidRPr="00000000" w14:paraId="00000010">
      <w:pPr>
        <w:jc w:val="center"/>
        <w:rPr>
          <w:sz w:val="30"/>
          <w:szCs w:val="30"/>
        </w:rPr>
      </w:pPr>
      <w:r w:rsidDel="00000000" w:rsidR="00000000" w:rsidRPr="00000000">
        <w:rPr>
          <w:sz w:val="30"/>
          <w:szCs w:val="30"/>
          <w:rtl w:val="0"/>
        </w:rPr>
        <w:t xml:space="preserve">Version 1.1</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right"/>
        <w:rPr/>
      </w:pPr>
      <w:r w:rsidDel="00000000" w:rsidR="00000000" w:rsidRPr="00000000">
        <w:rPr/>
        <w:drawing>
          <wp:inline distB="114300" distT="114300" distL="114300" distR="114300">
            <wp:extent cx="1313025" cy="819595"/>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13025" cy="81959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1"/>
        <w:keepNext w:val="0"/>
        <w:keepLines w:val="0"/>
        <w:spacing w:before="480" w:lineRule="auto"/>
        <w:rPr>
          <w:b w:val="1"/>
          <w:sz w:val="46"/>
          <w:szCs w:val="46"/>
        </w:rPr>
      </w:pPr>
      <w:bookmarkStart w:colFirst="0" w:colLast="0" w:name="_ev1vqj9w12q9" w:id="0"/>
      <w:bookmarkEnd w:id="0"/>
      <w:r w:rsidDel="00000000" w:rsidR="00000000" w:rsidRPr="00000000">
        <w:rPr>
          <w:b w:val="1"/>
          <w:sz w:val="46"/>
          <w:szCs w:val="46"/>
          <w:rtl w:val="0"/>
        </w:rPr>
        <w:t xml:space="preserve">1 Einleitung</w:t>
      </w:r>
    </w:p>
    <w:p w:rsidR="00000000" w:rsidDel="00000000" w:rsidP="00000000" w:rsidRDefault="00000000" w:rsidRPr="00000000" w14:paraId="00000025">
      <w:pPr>
        <w:pStyle w:val="Heading2"/>
        <w:keepNext w:val="0"/>
        <w:keepLines w:val="0"/>
        <w:spacing w:after="80" w:lineRule="auto"/>
        <w:rPr>
          <w:b w:val="1"/>
          <w:sz w:val="34"/>
          <w:szCs w:val="34"/>
        </w:rPr>
      </w:pPr>
      <w:bookmarkStart w:colFirst="0" w:colLast="0" w:name="_84nxxqdde57s" w:id="1"/>
      <w:bookmarkEnd w:id="1"/>
      <w:r w:rsidDel="00000000" w:rsidR="00000000" w:rsidRPr="00000000">
        <w:rPr>
          <w:b w:val="1"/>
          <w:sz w:val="34"/>
          <w:szCs w:val="34"/>
          <w:rtl w:val="0"/>
        </w:rPr>
        <w:t xml:space="preserve">1.1 Zweck des Dokuments</w:t>
      </w:r>
    </w:p>
    <w:p w:rsidR="00000000" w:rsidDel="00000000" w:rsidP="00000000" w:rsidRDefault="00000000" w:rsidRPr="00000000" w14:paraId="00000026">
      <w:pPr>
        <w:rPr/>
      </w:pPr>
      <w:r w:rsidDel="00000000" w:rsidR="00000000" w:rsidRPr="00000000">
        <w:rPr>
          <w:rtl w:val="0"/>
        </w:rPr>
        <w:t xml:space="preserve">Das Dokument dient dazu den Verlaufs des Projekts zu dokumentieren und auf den Source Code genauer einzugehen. Weiters werden mit dem Dokument die Bedingungen, Ziele und Vorgaben festgelegt. Zusätzlich sollen die Endresultate, Messungen/Benchmarks, tatsächliche Kosten und tatsächliche Dauer zur Evaluierung enthalten sein.</w:t>
      </w: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rPr>
          <w:b w:val="1"/>
          <w:sz w:val="34"/>
          <w:szCs w:val="34"/>
        </w:rPr>
      </w:pPr>
      <w:bookmarkStart w:colFirst="0" w:colLast="0" w:name="_8qlzi4h37weo" w:id="2"/>
      <w:bookmarkEnd w:id="2"/>
      <w:r w:rsidDel="00000000" w:rsidR="00000000" w:rsidRPr="00000000">
        <w:rPr>
          <w:b w:val="1"/>
          <w:sz w:val="34"/>
          <w:szCs w:val="34"/>
          <w:rtl w:val="0"/>
        </w:rPr>
        <w:t xml:space="preserve">1.2 Gültigkeit des Dokuments</w:t>
      </w:r>
    </w:p>
    <w:p w:rsidR="00000000" w:rsidDel="00000000" w:rsidP="00000000" w:rsidRDefault="00000000" w:rsidRPr="00000000" w14:paraId="00000028">
      <w:pPr>
        <w:spacing w:after="240" w:before="240" w:lineRule="auto"/>
        <w:jc w:val="both"/>
        <w:rPr/>
      </w:pPr>
      <w:r w:rsidDel="00000000" w:rsidR="00000000" w:rsidRPr="00000000">
        <w:rPr>
          <w:rtl w:val="0"/>
        </w:rPr>
        <w:t xml:space="preserve">Der Rahmen dieses Dokuments umfasst das gesamte Projekt “Raytracing on Android”.</w:t>
      </w:r>
    </w:p>
    <w:p w:rsidR="00000000" w:rsidDel="00000000" w:rsidP="00000000" w:rsidRDefault="00000000" w:rsidRPr="00000000" w14:paraId="00000029">
      <w:pPr>
        <w:spacing w:after="240" w:before="240" w:lineRule="auto"/>
        <w:jc w:val="both"/>
        <w:rPr/>
      </w:pPr>
      <w:r w:rsidDel="00000000" w:rsidR="00000000" w:rsidRPr="00000000">
        <w:rPr>
          <w:rtl w:val="0"/>
        </w:rPr>
        <w:t xml:space="preserve">Änderungen können und werden von den drei Hauptverantwortlichen vorgenommen.</w:t>
      </w:r>
    </w:p>
    <w:p w:rsidR="00000000" w:rsidDel="00000000" w:rsidP="00000000" w:rsidRDefault="00000000" w:rsidRPr="00000000" w14:paraId="0000002A">
      <w:pPr>
        <w:spacing w:after="240" w:before="240" w:lineRule="auto"/>
        <w:jc w:val="both"/>
        <w:rPr/>
      </w:pPr>
      <w:r w:rsidDel="00000000" w:rsidR="00000000" w:rsidRPr="00000000">
        <w:rPr>
          <w:rtl w:val="0"/>
        </w:rPr>
        <w:t xml:space="preserve">Die Aktualität des Dokuments ist anhand der Versionsnummer und des Versionsdatums prüfbar. Die aktuellste Version nimmt immer Bezug auf die aktuellste Version des Projekt-Codes und der Projektdokumentation.</w:t>
      </w:r>
    </w:p>
    <w:p w:rsidR="00000000" w:rsidDel="00000000" w:rsidP="00000000" w:rsidRDefault="00000000" w:rsidRPr="00000000" w14:paraId="0000002B">
      <w:pPr>
        <w:pStyle w:val="Heading2"/>
        <w:keepNext w:val="0"/>
        <w:keepLines w:val="0"/>
        <w:spacing w:after="80" w:lineRule="auto"/>
        <w:rPr>
          <w:b w:val="1"/>
          <w:sz w:val="34"/>
          <w:szCs w:val="34"/>
        </w:rPr>
      </w:pPr>
      <w:bookmarkStart w:colFirst="0" w:colLast="0" w:name="_r415b2gq0nqv" w:id="3"/>
      <w:bookmarkEnd w:id="3"/>
      <w:r w:rsidDel="00000000" w:rsidR="00000000" w:rsidRPr="00000000">
        <w:rPr>
          <w:b w:val="1"/>
          <w:sz w:val="34"/>
          <w:szCs w:val="34"/>
          <w:rtl w:val="0"/>
        </w:rPr>
        <w:t xml:space="preserve">1.3 Begriffsbestimmungen und Abkürzungen</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OpenGL - Open Graphics Library - </w:t>
      </w:r>
      <w:hyperlink r:id="rId7">
        <w:r w:rsidDel="00000000" w:rsidR="00000000" w:rsidRPr="00000000">
          <w:rPr>
            <w:rtl w:val="0"/>
          </w:rPr>
          <w:t xml:space="preserve">Spezifikation</w:t>
        </w:r>
      </w:hyperlink>
      <w:r w:rsidDel="00000000" w:rsidR="00000000" w:rsidRPr="00000000">
        <w:rPr>
          <w:rtl w:val="0"/>
        </w:rPr>
        <w:t xml:space="preserve"> einer plattform- und programmiersprachen übergreifenden </w:t>
      </w:r>
      <w:hyperlink r:id="rId8">
        <w:r w:rsidDel="00000000" w:rsidR="00000000" w:rsidRPr="00000000">
          <w:rPr>
            <w:rtl w:val="0"/>
          </w:rPr>
          <w:t xml:space="preserve">Programmierschnittstelle</w:t>
        </w:r>
      </w:hyperlink>
      <w:r w:rsidDel="00000000" w:rsidR="00000000" w:rsidRPr="00000000">
        <w:rPr>
          <w:rtl w:val="0"/>
        </w:rPr>
        <w:t xml:space="preserve"> zur Entwicklung von 2D- und 3D-</w:t>
      </w:r>
      <w:hyperlink r:id="rId9">
        <w:r w:rsidDel="00000000" w:rsidR="00000000" w:rsidRPr="00000000">
          <w:rPr>
            <w:rtl w:val="0"/>
          </w:rPr>
          <w:t xml:space="preserve">Computergrafik Anwendungen</w:t>
        </w:r>
      </w:hyperlink>
      <w:r w:rsidDel="00000000" w:rsidR="00000000" w:rsidRPr="00000000">
        <w:rPr>
          <w:rtl w:val="0"/>
        </w:rPr>
        <w:t xml:space="preserv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ES - Embedded Systems - Die Version von OpenGL die unter anderem für mobile Endgeräte entwickelt wurde und auf Android nutzbar ist.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VCS - Version Control System (Beispiel folgt)</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Git - </w:t>
      </w:r>
      <w:r w:rsidDel="00000000" w:rsidR="00000000" w:rsidRPr="00000000">
        <w:rPr>
          <w:rtl w:val="0"/>
        </w:rPr>
        <w:t xml:space="preserve">E</w:t>
      </w:r>
      <w:r w:rsidDel="00000000" w:rsidR="00000000" w:rsidRPr="00000000">
        <w:rPr>
          <w:rtl w:val="0"/>
        </w:rPr>
        <w:t xml:space="preserve">ine </w:t>
      </w:r>
      <w:hyperlink r:id="rId10">
        <w:r w:rsidDel="00000000" w:rsidR="00000000" w:rsidRPr="00000000">
          <w:rPr>
            <w:rtl w:val="0"/>
          </w:rPr>
          <w:t xml:space="preserve">freie Software</w:t>
        </w:r>
      </w:hyperlink>
      <w:r w:rsidDel="00000000" w:rsidR="00000000" w:rsidRPr="00000000">
        <w:rPr>
          <w:rtl w:val="0"/>
        </w:rPr>
        <w:t xml:space="preserve"> zur </w:t>
      </w:r>
      <w:hyperlink r:id="rId11">
        <w:r w:rsidDel="00000000" w:rsidR="00000000" w:rsidRPr="00000000">
          <w:rPr>
            <w:rtl w:val="0"/>
          </w:rPr>
          <w:t xml:space="preserve">verteilten Versionsverwaltung</w:t>
        </w:r>
      </w:hyperlink>
      <w:r w:rsidDel="00000000" w:rsidR="00000000" w:rsidRPr="00000000">
        <w:rPr>
          <w:rtl w:val="0"/>
        </w:rPr>
        <w:t xml:space="preserve"> von </w:t>
      </w:r>
      <w:hyperlink r:id="rId12">
        <w:r w:rsidDel="00000000" w:rsidR="00000000" w:rsidRPr="00000000">
          <w:rPr>
            <w:rtl w:val="0"/>
          </w:rPr>
          <w:t xml:space="preserve">Dateien</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FPS - Frames Per Second - </w:t>
      </w:r>
      <w:r w:rsidDel="00000000" w:rsidR="00000000" w:rsidRPr="00000000">
        <w:rPr>
          <w:rtl w:val="0"/>
        </w:rPr>
        <w:t xml:space="preserve">Maß für die </w:t>
      </w:r>
      <w:hyperlink r:id="rId13">
        <w:r w:rsidDel="00000000" w:rsidR="00000000" w:rsidRPr="00000000">
          <w:rPr>
            <w:rtl w:val="0"/>
          </w:rPr>
          <w:t xml:space="preserve">Bildfrequenz</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API - </w:t>
      </w:r>
      <w:r w:rsidDel="00000000" w:rsidR="00000000" w:rsidRPr="00000000">
        <w:rPr>
          <w:rtl w:val="0"/>
        </w:rPr>
        <w:t xml:space="preserve"> A</w:t>
      </w:r>
      <w:r w:rsidDel="00000000" w:rsidR="00000000" w:rsidRPr="00000000">
        <w:rPr>
          <w:rtl w:val="0"/>
        </w:rPr>
        <w:t xml:space="preserve">pplication Programming Interface - Programmteil, der von einem </w:t>
      </w:r>
      <w:hyperlink r:id="rId14">
        <w:r w:rsidDel="00000000" w:rsidR="00000000" w:rsidRPr="00000000">
          <w:rPr>
            <w:rtl w:val="0"/>
          </w:rPr>
          <w:t xml:space="preserve">Softwaresystem</w:t>
        </w:r>
      </w:hyperlink>
      <w:r w:rsidDel="00000000" w:rsidR="00000000" w:rsidRPr="00000000">
        <w:rPr>
          <w:rtl w:val="0"/>
        </w:rPr>
        <w:t xml:space="preserve"> anderen </w:t>
      </w:r>
      <w:hyperlink r:id="rId15">
        <w:r w:rsidDel="00000000" w:rsidR="00000000" w:rsidRPr="00000000">
          <w:rPr>
            <w:rtl w:val="0"/>
          </w:rPr>
          <w:t xml:space="preserve">Programmen</w:t>
        </w:r>
      </w:hyperlink>
      <w:r w:rsidDel="00000000" w:rsidR="00000000" w:rsidRPr="00000000">
        <w:rPr>
          <w:rtl w:val="0"/>
        </w:rPr>
        <w:t xml:space="preserve"> zur Anbindung an das System zur Verfügung gestellt wird.</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GUI - Graphical User Interface -</w:t>
      </w:r>
      <w:r w:rsidDel="00000000" w:rsidR="00000000" w:rsidRPr="00000000">
        <w:rPr>
          <w:rtl w:val="0"/>
        </w:rPr>
        <w:t xml:space="preserve"> bezeichnet eine Form von </w:t>
      </w:r>
      <w:hyperlink r:id="rId16">
        <w:r w:rsidDel="00000000" w:rsidR="00000000" w:rsidRPr="00000000">
          <w:rPr>
            <w:rtl w:val="0"/>
          </w:rPr>
          <w:t xml:space="preserve">Benutzerschnittstelle</w:t>
        </w:r>
      </w:hyperlink>
      <w:r w:rsidDel="00000000" w:rsidR="00000000" w:rsidRPr="00000000">
        <w:rPr>
          <w:rtl w:val="0"/>
        </w:rPr>
        <w:t xml:space="preserve"> eines </w:t>
      </w:r>
      <w:hyperlink r:id="rId17">
        <w:r w:rsidDel="00000000" w:rsidR="00000000" w:rsidRPr="00000000">
          <w:rPr>
            <w:rtl w:val="0"/>
          </w:rPr>
          <w:t xml:space="preserve">Computers</w:t>
        </w:r>
      </w:hyperlink>
      <w:r w:rsidDel="00000000" w:rsidR="00000000" w:rsidRPr="00000000">
        <w:rPr>
          <w:rtl w:val="0"/>
        </w:rPr>
        <w:t xml:space="preserve">.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highlight w:val="yellow"/>
        </w:rPr>
      </w:pPr>
      <w:r w:rsidDel="00000000" w:rsidR="00000000" w:rsidRPr="00000000">
        <w:rPr>
          <w:rtl w:val="0"/>
        </w:rPr>
        <w:t xml:space="preserve">IDE - </w:t>
      </w:r>
      <w:r w:rsidDel="00000000" w:rsidR="00000000" w:rsidRPr="00000000">
        <w:rPr>
          <w:rtl w:val="0"/>
        </w:rPr>
        <w:t xml:space="preserve"> integrated development environment - eine Sammlung von Computerprogrammen, mit denen die Aufgaben der Softwareentwicklung möglichst ohne Medienbrüche bearbeitet werden können.</w:t>
      </w:r>
      <w:r w:rsidDel="00000000" w:rsidR="00000000" w:rsidRPr="00000000">
        <w:rPr>
          <w:rtl w:val="0"/>
        </w:rPr>
      </w:r>
    </w:p>
    <w:p w:rsidR="00000000" w:rsidDel="00000000" w:rsidP="00000000" w:rsidRDefault="00000000" w:rsidRPr="00000000" w14:paraId="00000034">
      <w:pPr>
        <w:pStyle w:val="Heading2"/>
        <w:keepNext w:val="0"/>
        <w:keepLines w:val="0"/>
        <w:spacing w:after="80" w:lineRule="auto"/>
        <w:rPr>
          <w:b w:val="1"/>
          <w:sz w:val="34"/>
          <w:szCs w:val="34"/>
        </w:rPr>
      </w:pPr>
      <w:bookmarkStart w:colFirst="0" w:colLast="0" w:name="_k2w9hjlyiuut" w:id="4"/>
      <w:bookmarkEnd w:id="4"/>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b w:val="1"/>
          <w:sz w:val="34"/>
          <w:szCs w:val="34"/>
        </w:rPr>
      </w:pPr>
      <w:bookmarkStart w:colFirst="0" w:colLast="0" w:name="_5ot9nur6sg7f" w:id="5"/>
      <w:bookmarkEnd w:id="5"/>
      <w:r w:rsidDel="00000000" w:rsidR="00000000" w:rsidRPr="00000000">
        <w:rPr>
          <w:b w:val="1"/>
          <w:sz w:val="34"/>
          <w:szCs w:val="34"/>
          <w:rtl w:val="0"/>
        </w:rPr>
        <w:t xml:space="preserve">1.4 Überblick über das Dokument</w:t>
      </w:r>
    </w:p>
    <w:p w:rsidR="00000000" w:rsidDel="00000000" w:rsidP="00000000" w:rsidRDefault="00000000" w:rsidRPr="00000000" w14:paraId="00000036">
      <w:pPr>
        <w:spacing w:after="240" w:before="240" w:lineRule="auto"/>
        <w:rPr/>
      </w:pPr>
      <w:r w:rsidDel="00000000" w:rsidR="00000000" w:rsidRPr="00000000">
        <w:rPr>
          <w:rtl w:val="0"/>
        </w:rPr>
        <w:t xml:space="preserve">Der folgende Teil des Dokumentes befasst sich mit den unten angeführten Punkten:</w:t>
      </w:r>
    </w:p>
    <w:p w:rsidR="00000000" w:rsidDel="00000000" w:rsidP="00000000" w:rsidRDefault="00000000" w:rsidRPr="00000000" w14:paraId="00000037">
      <w:pPr>
        <w:spacing w:after="240" w:before="240" w:lineRule="auto"/>
        <w:rPr/>
      </w:pPr>
      <w:r w:rsidDel="00000000" w:rsidR="00000000" w:rsidRPr="00000000">
        <w:rPr>
          <w:rtl w:val="0"/>
        </w:rPr>
        <w:t xml:space="preserve">2) Allgemeinen Beschreibung der Produkts</w:t>
      </w:r>
    </w:p>
    <w:p w:rsidR="00000000" w:rsidDel="00000000" w:rsidP="00000000" w:rsidRDefault="00000000" w:rsidRPr="00000000" w14:paraId="00000038">
      <w:pPr>
        <w:spacing w:after="240" w:before="240" w:lineRule="auto"/>
        <w:rPr/>
      </w:pPr>
      <w:r w:rsidDel="00000000" w:rsidR="00000000" w:rsidRPr="00000000">
        <w:rPr>
          <w:rtl w:val="0"/>
        </w:rPr>
        <w:t xml:space="preserve">3) Detaillierte Beschreibung der Produktmerkmale</w:t>
      </w:r>
    </w:p>
    <w:p w:rsidR="00000000" w:rsidDel="00000000" w:rsidP="00000000" w:rsidRDefault="00000000" w:rsidRPr="00000000" w14:paraId="00000039">
      <w:pPr>
        <w:spacing w:after="240" w:before="240" w:lineRule="auto"/>
        <w:rPr/>
      </w:pPr>
      <w:r w:rsidDel="00000000" w:rsidR="00000000" w:rsidRPr="00000000">
        <w:rPr>
          <w:rtl w:val="0"/>
        </w:rPr>
        <w:t xml:space="preserve">4) Vorgaben an die Projektabwicklung</w:t>
      </w:r>
    </w:p>
    <w:p w:rsidR="00000000" w:rsidDel="00000000" w:rsidP="00000000" w:rsidRDefault="00000000" w:rsidRPr="00000000" w14:paraId="0000003A">
      <w:pPr>
        <w:spacing w:after="240" w:before="240" w:lineRule="auto"/>
        <w:rPr/>
      </w:pPr>
      <w:r w:rsidDel="00000000" w:rsidR="00000000" w:rsidRPr="00000000">
        <w:rPr>
          <w:rtl w:val="0"/>
        </w:rPr>
        <w:t xml:space="preserve">5) Verpflichtungen des Auftraggebers</w:t>
      </w:r>
    </w:p>
    <w:p w:rsidR="00000000" w:rsidDel="00000000" w:rsidP="00000000" w:rsidRDefault="00000000" w:rsidRPr="00000000" w14:paraId="0000003B">
      <w:pPr>
        <w:spacing w:after="240" w:before="240" w:lineRule="auto"/>
        <w:rPr/>
      </w:pPr>
      <w:r w:rsidDel="00000000" w:rsidR="00000000" w:rsidRPr="00000000">
        <w:rPr>
          <w:rtl w:val="0"/>
        </w:rPr>
        <w:t xml:space="preserve">6) Verwendete Literatur</w:t>
      </w:r>
      <w:r w:rsidDel="00000000" w:rsidR="00000000" w:rsidRPr="00000000">
        <w:rPr>
          <w:rtl w:val="0"/>
        </w:rPr>
      </w:r>
    </w:p>
    <w:p w:rsidR="00000000" w:rsidDel="00000000" w:rsidP="00000000" w:rsidRDefault="00000000" w:rsidRPr="00000000" w14:paraId="0000003C">
      <w:pPr>
        <w:pStyle w:val="Heading1"/>
        <w:keepNext w:val="0"/>
        <w:keepLines w:val="0"/>
        <w:spacing w:before="480" w:lineRule="auto"/>
        <w:rPr>
          <w:b w:val="1"/>
          <w:shd w:fill="f4cccc" w:val="clear"/>
        </w:rPr>
      </w:pPr>
      <w:bookmarkStart w:colFirst="0" w:colLast="0" w:name="_qj0ggwpzl6xp" w:id="6"/>
      <w:bookmarkEnd w:id="6"/>
      <w:r w:rsidDel="00000000" w:rsidR="00000000" w:rsidRPr="00000000">
        <w:rPr>
          <w:b w:val="1"/>
          <w:sz w:val="46"/>
          <w:szCs w:val="46"/>
          <w:rtl w:val="0"/>
        </w:rPr>
        <w:t xml:space="preserve">2 Allgemeine Beschreibung des Produkts</w:t>
      </w:r>
      <w:r w:rsidDel="00000000" w:rsidR="00000000" w:rsidRPr="00000000">
        <w:rPr>
          <w:rtl w:val="0"/>
        </w:rPr>
      </w:r>
    </w:p>
    <w:p w:rsidR="00000000" w:rsidDel="00000000" w:rsidP="00000000" w:rsidRDefault="00000000" w:rsidRPr="00000000" w14:paraId="0000003D">
      <w:pPr>
        <w:pStyle w:val="Heading2"/>
        <w:keepNext w:val="0"/>
        <w:keepLines w:val="0"/>
        <w:spacing w:after="80" w:lineRule="auto"/>
        <w:rPr>
          <w:b w:val="1"/>
          <w:sz w:val="34"/>
          <w:szCs w:val="34"/>
        </w:rPr>
      </w:pPr>
      <w:bookmarkStart w:colFirst="0" w:colLast="0" w:name="_rgapf16ifwg7" w:id="7"/>
      <w:bookmarkEnd w:id="7"/>
      <w:r w:rsidDel="00000000" w:rsidR="00000000" w:rsidRPr="00000000">
        <w:rPr>
          <w:b w:val="1"/>
          <w:sz w:val="34"/>
          <w:szCs w:val="34"/>
          <w:rtl w:val="0"/>
        </w:rPr>
        <w:t xml:space="preserve">2.1 Zweck des Produkts</w:t>
      </w:r>
    </w:p>
    <w:p w:rsidR="00000000" w:rsidDel="00000000" w:rsidP="00000000" w:rsidRDefault="00000000" w:rsidRPr="00000000" w14:paraId="0000003E">
      <w:pPr>
        <w:spacing w:after="240" w:before="240" w:lineRule="auto"/>
        <w:jc w:val="both"/>
        <w:rPr/>
      </w:pPr>
      <w:r w:rsidDel="00000000" w:rsidR="00000000" w:rsidRPr="00000000">
        <w:rPr>
          <w:rtl w:val="0"/>
        </w:rPr>
        <w:t xml:space="preserve">Der Zweck der App ist es zu zeigen, dass Raytracing auf Android implementiert werden kann und dass aktuelle, mobile Hardware performant genug ist Realtime-Raytracing zu betreiben.</w:t>
      </w:r>
    </w:p>
    <w:p w:rsidR="00000000" w:rsidDel="00000000" w:rsidP="00000000" w:rsidRDefault="00000000" w:rsidRPr="00000000" w14:paraId="0000003F">
      <w:pPr>
        <w:spacing w:after="240" w:before="240" w:lineRule="auto"/>
        <w:jc w:val="both"/>
        <w:rPr/>
      </w:pPr>
      <w:r w:rsidDel="00000000" w:rsidR="00000000" w:rsidRPr="00000000">
        <w:rPr>
          <w:rtl w:val="0"/>
        </w:rPr>
        <w:t xml:space="preserve">Der entscheidende Vorteil gegenüber der etablierten Render-Methode “Rasterization” ist, dass sich mit Raytracing naturgetreue Lichtberechnungen durchführen lassen, die in einem realistischer aussehenden Bild resultieren.</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In der Filmindustrie profitiert man schon lange von den Vorzügen die Raytracing mit sich bringt. In Realtime-Computer-Grafikanwendungen wie Spielen (Bilder können nicht zu einem früheren Zeitpunkt vor-gerendert werden) war dies aber mit der bisherigen Hardware-Leistung nicht möglich, auf mobilen Endgeräten nahezu undenkbar.</w:t>
      </w:r>
    </w:p>
    <w:p w:rsidR="00000000" w:rsidDel="00000000" w:rsidP="00000000" w:rsidRDefault="00000000" w:rsidRPr="00000000" w14:paraId="00000041">
      <w:pPr>
        <w:pStyle w:val="Heading2"/>
        <w:keepNext w:val="0"/>
        <w:keepLines w:val="0"/>
        <w:spacing w:after="80" w:lineRule="auto"/>
        <w:rPr>
          <w:shd w:fill="f4cccc" w:val="clear"/>
        </w:rPr>
      </w:pPr>
      <w:bookmarkStart w:colFirst="0" w:colLast="0" w:name="_5os6l65ph6fm" w:id="8"/>
      <w:bookmarkEnd w:id="8"/>
      <w:r w:rsidDel="00000000" w:rsidR="00000000" w:rsidRPr="00000000">
        <w:rPr>
          <w:b w:val="1"/>
          <w:sz w:val="34"/>
          <w:szCs w:val="34"/>
          <w:rtl w:val="0"/>
        </w:rPr>
        <w:t xml:space="preserve">2.2 Abgrenzung und Einbettung des Produkts</w:t>
      </w:r>
      <w:r w:rsidDel="00000000" w:rsidR="00000000" w:rsidRPr="00000000">
        <w:rPr>
          <w:rtl w:val="0"/>
        </w:rPr>
      </w:r>
    </w:p>
    <w:p w:rsidR="00000000" w:rsidDel="00000000" w:rsidP="00000000" w:rsidRDefault="00000000" w:rsidRPr="00000000" w14:paraId="00000042">
      <w:pPr>
        <w:spacing w:after="240" w:before="240" w:lineRule="auto"/>
        <w:jc w:val="both"/>
        <w:rPr/>
      </w:pPr>
      <w:r w:rsidDel="00000000" w:rsidR="00000000" w:rsidRPr="00000000">
        <w:rPr>
          <w:rtl w:val="0"/>
        </w:rPr>
        <w:t xml:space="preserve">Das Produkt soll folgende Merkmale aufweisen:</w:t>
      </w:r>
    </w:p>
    <w:p w:rsidR="00000000" w:rsidDel="00000000" w:rsidP="00000000" w:rsidRDefault="00000000" w:rsidRPr="00000000" w14:paraId="00000043">
      <w:pPr>
        <w:numPr>
          <w:ilvl w:val="0"/>
          <w:numId w:val="1"/>
        </w:numPr>
        <w:spacing w:after="0" w:afterAutospacing="0" w:before="240" w:lineRule="auto"/>
        <w:ind w:left="720" w:hanging="360"/>
        <w:rPr>
          <w:u w:val="none"/>
        </w:rPr>
      </w:pPr>
      <w:r w:rsidDel="00000000" w:rsidR="00000000" w:rsidRPr="00000000">
        <w:rPr>
          <w:rtl w:val="0"/>
        </w:rPr>
        <w:t xml:space="preserve">Siehe Kapitel 3</w:t>
      </w:r>
    </w:p>
    <w:p w:rsidR="00000000" w:rsidDel="00000000" w:rsidP="00000000" w:rsidRDefault="00000000" w:rsidRPr="00000000" w14:paraId="00000044">
      <w:pPr>
        <w:numPr>
          <w:ilvl w:val="0"/>
          <w:numId w:val="1"/>
        </w:numPr>
        <w:spacing w:after="0" w:afterAutospacing="0" w:before="0" w:beforeAutospacing="0" w:lineRule="auto"/>
        <w:ind w:left="720" w:hanging="360"/>
        <w:rPr>
          <w:u w:val="none"/>
        </w:rPr>
      </w:pPr>
      <w:r w:rsidDel="00000000" w:rsidR="00000000" w:rsidRPr="00000000">
        <w:rPr>
          <w:rtl w:val="0"/>
        </w:rPr>
        <w:t xml:space="preserve">Ausführbarkeit auf OpenGL ES 3.1 (oder höher) kompatiblen Android-Smartphone-Systemen</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rtl w:val="0"/>
        </w:rPr>
        <w:t xml:space="preserve">Echtzeit-Fähigkeit</w:t>
      </w:r>
    </w:p>
    <w:p w:rsidR="00000000" w:rsidDel="00000000" w:rsidP="00000000" w:rsidRDefault="00000000" w:rsidRPr="00000000" w14:paraId="00000046">
      <w:pPr>
        <w:numPr>
          <w:ilvl w:val="0"/>
          <w:numId w:val="1"/>
        </w:numPr>
        <w:spacing w:after="0" w:afterAutospacing="0" w:before="0" w:beforeAutospacing="0" w:lineRule="auto"/>
        <w:ind w:left="720" w:hanging="360"/>
        <w:rPr>
          <w:u w:val="none"/>
        </w:rPr>
      </w:pPr>
      <w:r w:rsidDel="00000000" w:rsidR="00000000" w:rsidRPr="00000000">
        <w:rPr>
          <w:rtl w:val="0"/>
        </w:rPr>
        <w:t xml:space="preserve">Support für beliebig viele Szenen und Objekte (unter Einhaltung der Echtzeit-Fähigkeit)</w:t>
      </w:r>
    </w:p>
    <w:p w:rsidR="00000000" w:rsidDel="00000000" w:rsidP="00000000" w:rsidRDefault="00000000" w:rsidRPr="00000000" w14:paraId="00000047">
      <w:pPr>
        <w:numPr>
          <w:ilvl w:val="0"/>
          <w:numId w:val="1"/>
        </w:numPr>
        <w:spacing w:after="240" w:before="0" w:beforeAutospacing="0" w:lineRule="auto"/>
        <w:ind w:left="720" w:hanging="360"/>
        <w:jc w:val="both"/>
        <w:rPr>
          <w:u w:val="none"/>
        </w:rPr>
      </w:pPr>
      <w:r w:rsidDel="00000000" w:rsidR="00000000" w:rsidRPr="00000000">
        <w:rPr>
          <w:rtl w:val="0"/>
        </w:rPr>
        <w:t xml:space="preserve">Bedienbarkeit durch Nutzer-Gesten</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Das Produkt soll folgende Merkmale nicht aufweisen:</w:t>
      </w:r>
    </w:p>
    <w:p w:rsidR="00000000" w:rsidDel="00000000" w:rsidP="00000000" w:rsidRDefault="00000000" w:rsidRPr="00000000" w14:paraId="00000049">
      <w:pPr>
        <w:numPr>
          <w:ilvl w:val="0"/>
          <w:numId w:val="3"/>
        </w:numPr>
        <w:spacing w:after="0" w:afterAutospacing="0" w:before="240" w:lineRule="auto"/>
        <w:ind w:left="720" w:hanging="360"/>
        <w:rPr>
          <w:u w:val="none"/>
        </w:rPr>
      </w:pPr>
      <w:r w:rsidDel="00000000" w:rsidR="00000000" w:rsidRPr="00000000">
        <w:rPr>
          <w:rtl w:val="0"/>
        </w:rPr>
        <w:t xml:space="preserve">Vom Gerät abhängige Ausführung (Android als Betriebssystem hat alleinig die Aufgabe die Hardware anzusprechen)</w:t>
      </w:r>
    </w:p>
    <w:p w:rsidR="00000000" w:rsidDel="00000000" w:rsidP="00000000" w:rsidRDefault="00000000" w:rsidRPr="00000000" w14:paraId="0000004A">
      <w:pPr>
        <w:numPr>
          <w:ilvl w:val="0"/>
          <w:numId w:val="3"/>
        </w:numPr>
        <w:spacing w:after="240" w:before="0" w:beforeAutospacing="0" w:lineRule="auto"/>
        <w:ind w:left="720" w:hanging="360"/>
        <w:rPr>
          <w:u w:val="none"/>
        </w:rPr>
      </w:pPr>
      <w:r w:rsidDel="00000000" w:rsidR="00000000" w:rsidRPr="00000000">
        <w:rPr>
          <w:rtl w:val="0"/>
        </w:rPr>
        <w:t xml:space="preserve">Von Softwareversionen abhängige Ausführung (die oben definierten Android und OpenGL Abgrenzungen sind einzuhalten, weitere Versionsunterschiede basierend auf zum Beispiel Hersteller oder Standort des Nutzers dürfen aber keine Auswirkungen haben)</w:t>
      </w:r>
      <w:r w:rsidDel="00000000" w:rsidR="00000000" w:rsidRPr="00000000">
        <w:rPr>
          <w:rtl w:val="0"/>
        </w:rPr>
      </w:r>
    </w:p>
    <w:p w:rsidR="00000000" w:rsidDel="00000000" w:rsidP="00000000" w:rsidRDefault="00000000" w:rsidRPr="00000000" w14:paraId="0000004B">
      <w:pPr>
        <w:pStyle w:val="Heading2"/>
        <w:keepNext w:val="0"/>
        <w:keepLines w:val="0"/>
        <w:spacing w:after="80" w:lineRule="auto"/>
        <w:rPr>
          <w:b w:val="1"/>
          <w:sz w:val="34"/>
          <w:szCs w:val="34"/>
        </w:rPr>
      </w:pPr>
      <w:bookmarkStart w:colFirst="0" w:colLast="0" w:name="_ggk35abrl1x1" w:id="9"/>
      <w:bookmarkEnd w:id="9"/>
      <w:r w:rsidDel="00000000" w:rsidR="00000000" w:rsidRPr="00000000">
        <w:rPr>
          <w:b w:val="1"/>
          <w:sz w:val="34"/>
          <w:szCs w:val="34"/>
          <w:rtl w:val="0"/>
        </w:rPr>
        <w:t xml:space="preserve">2.3 Überblick über die geforderte Funktionalität</w:t>
      </w:r>
    </w:p>
    <w:p w:rsidR="00000000" w:rsidDel="00000000" w:rsidP="00000000" w:rsidRDefault="00000000" w:rsidRPr="00000000" w14:paraId="0000004C">
      <w:pPr>
        <w:pStyle w:val="Heading3"/>
        <w:keepNext w:val="0"/>
        <w:keepLines w:val="0"/>
        <w:spacing w:before="280" w:lineRule="auto"/>
        <w:rPr/>
      </w:pPr>
      <w:bookmarkStart w:colFirst="0" w:colLast="0" w:name="_fosqd3y3vjku" w:id="10"/>
      <w:bookmarkEnd w:id="10"/>
      <w:r w:rsidDel="00000000" w:rsidR="00000000" w:rsidRPr="00000000">
        <w:rPr>
          <w:color w:val="000000"/>
          <w:sz w:val="22"/>
          <w:szCs w:val="22"/>
          <w:rtl w:val="0"/>
        </w:rPr>
        <w:t xml:space="preserve">Die App soll fähig sein, eine simple 3D-Szene darzustellen, welche durch Steuerung der Kamera betrachtet werden kann. </w:t>
      </w:r>
      <w:r w:rsidDel="00000000" w:rsidR="00000000" w:rsidRPr="00000000">
        <w:rPr>
          <w:rtl w:val="0"/>
        </w:rPr>
      </w:r>
    </w:p>
    <w:p w:rsidR="00000000" w:rsidDel="00000000" w:rsidP="00000000" w:rsidRDefault="00000000" w:rsidRPr="00000000" w14:paraId="0000004D">
      <w:pPr>
        <w:pStyle w:val="Heading2"/>
        <w:keepNext w:val="0"/>
        <w:keepLines w:val="0"/>
        <w:spacing w:after="80" w:lineRule="auto"/>
        <w:rPr>
          <w:b w:val="1"/>
          <w:sz w:val="34"/>
          <w:szCs w:val="34"/>
        </w:rPr>
      </w:pPr>
      <w:bookmarkStart w:colFirst="0" w:colLast="0" w:name="_vt895rpu0mwk" w:id="11"/>
      <w:bookmarkEnd w:id="11"/>
      <w:r w:rsidDel="00000000" w:rsidR="00000000" w:rsidRPr="00000000">
        <w:rPr>
          <w:b w:val="1"/>
          <w:sz w:val="34"/>
          <w:szCs w:val="34"/>
          <w:rtl w:val="0"/>
        </w:rPr>
        <w:t xml:space="preserve">2.4 Allgemeine Einschränkungen</w:t>
      </w:r>
    </w:p>
    <w:p w:rsidR="00000000" w:rsidDel="00000000" w:rsidP="00000000" w:rsidRDefault="00000000" w:rsidRPr="00000000" w14:paraId="0000004E">
      <w:pPr>
        <w:spacing w:after="240" w:before="240" w:lineRule="auto"/>
        <w:jc w:val="both"/>
        <w:rPr/>
      </w:pPr>
      <w:r w:rsidDel="00000000" w:rsidR="00000000" w:rsidRPr="00000000">
        <w:rPr>
          <w:rtl w:val="0"/>
        </w:rPr>
        <w:t xml:space="preserve">Schnittstellen:</w:t>
      </w:r>
    </w:p>
    <w:p w:rsidR="00000000" w:rsidDel="00000000" w:rsidP="00000000" w:rsidRDefault="00000000" w:rsidRPr="00000000" w14:paraId="0000004F">
      <w:pPr>
        <w:numPr>
          <w:ilvl w:val="0"/>
          <w:numId w:val="7"/>
        </w:numPr>
        <w:spacing w:after="240" w:before="240" w:lineRule="auto"/>
        <w:ind w:left="720" w:hanging="360"/>
        <w:jc w:val="both"/>
        <w:rPr>
          <w:u w:val="none"/>
        </w:rPr>
      </w:pPr>
      <w:r w:rsidDel="00000000" w:rsidR="00000000" w:rsidRPr="00000000">
        <w:rPr>
          <w:rtl w:val="0"/>
        </w:rPr>
        <w:t xml:space="preserve">Android native Komponenten</w:t>
      </w:r>
    </w:p>
    <w:p w:rsidR="00000000" w:rsidDel="00000000" w:rsidP="00000000" w:rsidRDefault="00000000" w:rsidRPr="00000000" w14:paraId="00000050">
      <w:pPr>
        <w:spacing w:after="240" w:before="240" w:lineRule="auto"/>
        <w:jc w:val="both"/>
        <w:rPr/>
      </w:pPr>
      <w:r w:rsidDel="00000000" w:rsidR="00000000" w:rsidRPr="00000000">
        <w:rPr>
          <w:rtl w:val="0"/>
        </w:rPr>
        <w:t xml:space="preserve">Standards:</w:t>
      </w:r>
    </w:p>
    <w:p w:rsidR="00000000" w:rsidDel="00000000" w:rsidP="00000000" w:rsidRDefault="00000000" w:rsidRPr="00000000" w14:paraId="00000051">
      <w:pPr>
        <w:numPr>
          <w:ilvl w:val="0"/>
          <w:numId w:val="6"/>
        </w:numPr>
        <w:spacing w:after="240" w:before="240" w:lineRule="auto"/>
        <w:ind w:left="720" w:hanging="360"/>
        <w:jc w:val="both"/>
        <w:rPr>
          <w:u w:val="none"/>
        </w:rPr>
      </w:pPr>
      <w:r w:rsidDel="00000000" w:rsidR="00000000" w:rsidRPr="00000000">
        <w:rPr>
          <w:rtl w:val="0"/>
        </w:rPr>
        <w:t xml:space="preserve">OpenGL ES 3.1 </w:t>
      </w:r>
    </w:p>
    <w:p w:rsidR="00000000" w:rsidDel="00000000" w:rsidP="00000000" w:rsidRDefault="00000000" w:rsidRPr="00000000" w14:paraId="00000052">
      <w:pPr>
        <w:spacing w:after="240" w:before="240" w:lineRule="auto"/>
        <w:jc w:val="both"/>
        <w:rPr/>
      </w:pPr>
      <w:r w:rsidDel="00000000" w:rsidR="00000000" w:rsidRPr="00000000">
        <w:rPr>
          <w:rtl w:val="0"/>
        </w:rPr>
        <w:t xml:space="preserve">Methoden/Klassen:</w:t>
      </w:r>
    </w:p>
    <w:p w:rsidR="00000000" w:rsidDel="00000000" w:rsidP="00000000" w:rsidRDefault="00000000" w:rsidRPr="00000000" w14:paraId="00000053">
      <w:pPr>
        <w:numPr>
          <w:ilvl w:val="0"/>
          <w:numId w:val="2"/>
        </w:numPr>
        <w:spacing w:after="0" w:afterAutospacing="0" w:before="240" w:lineRule="auto"/>
        <w:ind w:left="720" w:hanging="360"/>
        <w:jc w:val="both"/>
        <w:rPr>
          <w:u w:val="none"/>
        </w:rPr>
      </w:pPr>
      <w:r w:rsidDel="00000000" w:rsidR="00000000" w:rsidRPr="00000000">
        <w:rPr>
          <w:rtl w:val="0"/>
        </w:rPr>
        <w:t xml:space="preserve">Activity</w:t>
      </w:r>
    </w:p>
    <w:p w:rsidR="00000000" w:rsidDel="00000000" w:rsidP="00000000" w:rsidRDefault="00000000" w:rsidRPr="00000000" w14:paraId="00000054">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GLSurfaceView</w:t>
      </w:r>
    </w:p>
    <w:p w:rsidR="00000000" w:rsidDel="00000000" w:rsidP="00000000" w:rsidRDefault="00000000" w:rsidRPr="00000000" w14:paraId="00000055">
      <w:pPr>
        <w:numPr>
          <w:ilvl w:val="0"/>
          <w:numId w:val="2"/>
        </w:numPr>
        <w:spacing w:after="0" w:afterAutospacing="0" w:before="0" w:beforeAutospacing="0" w:lineRule="auto"/>
        <w:ind w:left="720" w:hanging="360"/>
        <w:jc w:val="both"/>
        <w:rPr>
          <w:u w:val="none"/>
        </w:rPr>
      </w:pPr>
      <w:r w:rsidDel="00000000" w:rsidR="00000000" w:rsidRPr="00000000">
        <w:rPr>
          <w:rtl w:val="0"/>
        </w:rPr>
        <w:t xml:space="preserve">Renderer</w:t>
      </w:r>
    </w:p>
    <w:p w:rsidR="00000000" w:rsidDel="00000000" w:rsidP="00000000" w:rsidRDefault="00000000" w:rsidRPr="00000000" w14:paraId="00000056">
      <w:pPr>
        <w:numPr>
          <w:ilvl w:val="0"/>
          <w:numId w:val="2"/>
        </w:numPr>
        <w:spacing w:after="240" w:before="0" w:beforeAutospacing="0" w:lineRule="auto"/>
        <w:ind w:left="720" w:hanging="360"/>
        <w:jc w:val="both"/>
        <w:rPr>
          <w:u w:val="none"/>
        </w:rPr>
      </w:pPr>
      <w:r w:rsidDel="00000000" w:rsidR="00000000" w:rsidRPr="00000000">
        <w:rPr>
          <w:rtl w:val="0"/>
        </w:rPr>
        <w:t xml:space="preserve">Eigene Kameraklasse</w:t>
      </w:r>
    </w:p>
    <w:p w:rsidR="00000000" w:rsidDel="00000000" w:rsidP="00000000" w:rsidRDefault="00000000" w:rsidRPr="00000000" w14:paraId="00000057">
      <w:pPr>
        <w:pStyle w:val="Heading2"/>
        <w:keepNext w:val="0"/>
        <w:keepLines w:val="0"/>
        <w:spacing w:after="80" w:lineRule="auto"/>
        <w:rPr/>
      </w:pPr>
      <w:bookmarkStart w:colFirst="0" w:colLast="0" w:name="_stub60dzr4ep" w:id="12"/>
      <w:bookmarkEnd w:id="12"/>
      <w:r w:rsidDel="00000000" w:rsidR="00000000" w:rsidRPr="00000000">
        <w:rPr>
          <w:b w:val="1"/>
          <w:sz w:val="34"/>
          <w:szCs w:val="34"/>
          <w:rtl w:val="0"/>
        </w:rPr>
        <w:t xml:space="preserve">2.5 Vorgaben zu Hardware und Software</w:t>
      </w:r>
      <w:r w:rsidDel="00000000" w:rsidR="00000000" w:rsidRPr="00000000">
        <w:rPr>
          <w:rtl w:val="0"/>
        </w:rPr>
      </w:r>
    </w:p>
    <w:p w:rsidR="00000000" w:rsidDel="00000000" w:rsidP="00000000" w:rsidRDefault="00000000" w:rsidRPr="00000000" w14:paraId="00000058">
      <w:pPr>
        <w:spacing w:after="240" w:before="240" w:lineRule="auto"/>
        <w:jc w:val="both"/>
        <w:rPr/>
      </w:pPr>
      <w:r w:rsidDel="00000000" w:rsidR="00000000" w:rsidRPr="00000000">
        <w:rPr>
          <w:rtl w:val="0"/>
        </w:rPr>
        <w:t xml:space="preserve">Die App soll auf Android Geräten mit OpenGL ES 3.1 und aufwärts laufen. Die API wird ist erst ab Android 5 (API Level 21) verfügbar und läuft somit nicht auf älteren Geräten. Die App wird in der Entwicklungsumgebung Android Studio entwickelt. Als Version Control System wird git benutzt.</w:t>
      </w:r>
    </w:p>
    <w:p w:rsidR="00000000" w:rsidDel="00000000" w:rsidP="00000000" w:rsidRDefault="00000000" w:rsidRPr="00000000" w14:paraId="00000059">
      <w:pPr>
        <w:pStyle w:val="Heading2"/>
        <w:keepNext w:val="0"/>
        <w:keepLines w:val="0"/>
        <w:spacing w:after="80" w:lineRule="auto"/>
        <w:rPr/>
      </w:pPr>
      <w:bookmarkStart w:colFirst="0" w:colLast="0" w:name="_tfx6nbxb85z5" w:id="13"/>
      <w:bookmarkEnd w:id="13"/>
      <w:r w:rsidDel="00000000" w:rsidR="00000000" w:rsidRPr="00000000">
        <w:rPr>
          <w:b w:val="1"/>
          <w:sz w:val="34"/>
          <w:szCs w:val="34"/>
          <w:rtl w:val="0"/>
        </w:rPr>
        <w:t xml:space="preserve">2.6 Benutzer des Produkts</w:t>
      </w:r>
      <w:r w:rsidDel="00000000" w:rsidR="00000000" w:rsidRPr="00000000">
        <w:rPr>
          <w:rtl w:val="0"/>
        </w:rPr>
      </w:r>
    </w:p>
    <w:p w:rsidR="00000000" w:rsidDel="00000000" w:rsidP="00000000" w:rsidRDefault="00000000" w:rsidRPr="00000000" w14:paraId="0000005A">
      <w:pPr>
        <w:spacing w:after="240" w:before="240" w:lineRule="auto"/>
        <w:jc w:val="both"/>
        <w:rPr/>
      </w:pPr>
      <w:r w:rsidDel="00000000" w:rsidR="00000000" w:rsidRPr="00000000">
        <w:rPr>
          <w:rtl w:val="0"/>
        </w:rPr>
        <w:t xml:space="preserve">Die Zielgruppe des Projektes sind hauptsächlich Technikinteressierte, es benötigt aber keine besondere Ausbildung oder Vorkenntnisse, da es ein möglichst benutzerfreundliches Design haben soll.</w:t>
      </w:r>
    </w:p>
    <w:p w:rsidR="00000000" w:rsidDel="00000000" w:rsidP="00000000" w:rsidRDefault="00000000" w:rsidRPr="00000000" w14:paraId="0000005B">
      <w:pPr>
        <w:pStyle w:val="Heading1"/>
        <w:keepNext w:val="0"/>
        <w:keepLines w:val="0"/>
        <w:spacing w:before="480" w:lineRule="auto"/>
        <w:rPr/>
      </w:pPr>
      <w:bookmarkStart w:colFirst="0" w:colLast="0" w:name="_4qjyxqy0ndwm" w:id="14"/>
      <w:bookmarkEnd w:id="14"/>
      <w:r w:rsidDel="00000000" w:rsidR="00000000" w:rsidRPr="00000000">
        <w:rPr>
          <w:b w:val="1"/>
          <w:sz w:val="46"/>
          <w:szCs w:val="46"/>
          <w:rtl w:val="0"/>
        </w:rPr>
        <w:t xml:space="preserve">3 Detaillierte Beschreibung der geforderten Produktmerkmale</w:t>
      </w:r>
      <w:r w:rsidDel="00000000" w:rsidR="00000000" w:rsidRPr="00000000">
        <w:rPr>
          <w:rtl w:val="0"/>
        </w:rPr>
      </w:r>
    </w:p>
    <w:p w:rsidR="00000000" w:rsidDel="00000000" w:rsidP="00000000" w:rsidRDefault="00000000" w:rsidRPr="00000000" w14:paraId="0000005C">
      <w:pPr>
        <w:pStyle w:val="Heading2"/>
        <w:keepNext w:val="0"/>
        <w:keepLines w:val="0"/>
        <w:spacing w:after="80" w:lineRule="auto"/>
        <w:rPr>
          <w:b w:val="1"/>
          <w:sz w:val="34"/>
          <w:szCs w:val="34"/>
        </w:rPr>
      </w:pPr>
      <w:bookmarkStart w:colFirst="0" w:colLast="0" w:name="_6jkokg935574" w:id="15"/>
      <w:bookmarkEnd w:id="15"/>
      <w:r w:rsidDel="00000000" w:rsidR="00000000" w:rsidRPr="00000000">
        <w:rPr>
          <w:b w:val="1"/>
          <w:sz w:val="34"/>
          <w:szCs w:val="34"/>
          <w:rtl w:val="0"/>
        </w:rPr>
        <w:t xml:space="preserve">3.1 Lieferumfang</w:t>
      </w:r>
    </w:p>
    <w:p w:rsidR="00000000" w:rsidDel="00000000" w:rsidP="00000000" w:rsidRDefault="00000000" w:rsidRPr="00000000" w14:paraId="0000005D">
      <w:pPr>
        <w:spacing w:after="240" w:before="240" w:lineRule="auto"/>
        <w:rPr/>
      </w:pPr>
      <w:r w:rsidDel="00000000" w:rsidR="00000000" w:rsidRPr="00000000">
        <w:rPr>
          <w:rtl w:val="0"/>
        </w:rPr>
        <w:t xml:space="preserve">Das Produkt ist eine App und enthält somit keine Lieferbaren Produkte.</w:t>
      </w:r>
    </w:p>
    <w:p w:rsidR="00000000" w:rsidDel="00000000" w:rsidP="00000000" w:rsidRDefault="00000000" w:rsidRPr="00000000" w14:paraId="0000005E">
      <w:pPr>
        <w:pStyle w:val="Heading2"/>
        <w:keepNext w:val="0"/>
        <w:keepLines w:val="0"/>
        <w:spacing w:after="80" w:lineRule="auto"/>
        <w:rPr>
          <w:b w:val="1"/>
          <w:sz w:val="34"/>
          <w:szCs w:val="34"/>
        </w:rPr>
      </w:pPr>
      <w:bookmarkStart w:colFirst="0" w:colLast="0" w:name="_vfkmqcik1gkt" w:id="16"/>
      <w:bookmarkEnd w:id="16"/>
      <w:r w:rsidDel="00000000" w:rsidR="00000000" w:rsidRPr="00000000">
        <w:rPr>
          <w:b w:val="1"/>
          <w:sz w:val="34"/>
          <w:szCs w:val="34"/>
          <w:rtl w:val="0"/>
        </w:rPr>
        <w:t xml:space="preserve">3.2 Abläufe (Szenarien) von Interaktionen mit der Umgebung</w:t>
      </w:r>
    </w:p>
    <w:p w:rsidR="00000000" w:rsidDel="00000000" w:rsidP="00000000" w:rsidRDefault="00000000" w:rsidRPr="00000000" w14:paraId="0000005F">
      <w:pPr>
        <w:spacing w:after="240" w:before="240" w:lineRule="auto"/>
        <w:jc w:val="both"/>
        <w:rPr/>
      </w:pPr>
      <w:r w:rsidDel="00000000" w:rsidR="00000000" w:rsidRPr="00000000">
        <w:rPr>
          <w:rtl w:val="0"/>
        </w:rPr>
        <w:t xml:space="preserve">Use Case Nummer: 1</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Der Benutzer startet das Programm und steuert die Kamera der Szene mithilfe der in 3.4.1 beschriebenen Funktion. </w:t>
      </w:r>
      <w:r w:rsidDel="00000000" w:rsidR="00000000" w:rsidRPr="00000000">
        <w:rPr>
          <w:rtl w:val="0"/>
        </w:rPr>
      </w:r>
    </w:p>
    <w:p w:rsidR="00000000" w:rsidDel="00000000" w:rsidP="00000000" w:rsidRDefault="00000000" w:rsidRPr="00000000" w14:paraId="00000061">
      <w:pPr>
        <w:pStyle w:val="Heading2"/>
        <w:keepNext w:val="0"/>
        <w:keepLines w:val="0"/>
        <w:spacing w:after="80" w:lineRule="auto"/>
        <w:rPr/>
      </w:pPr>
      <w:bookmarkStart w:colFirst="0" w:colLast="0" w:name="_az6rh3j7yoa" w:id="17"/>
      <w:bookmarkEnd w:id="17"/>
      <w:r w:rsidDel="00000000" w:rsidR="00000000" w:rsidRPr="00000000">
        <w:rPr>
          <w:b w:val="1"/>
          <w:sz w:val="34"/>
          <w:szCs w:val="34"/>
          <w:rtl w:val="0"/>
        </w:rPr>
        <w:t xml:space="preserve">3.3 Ziele des Benutzers</w:t>
      </w:r>
      <w:r w:rsidDel="00000000" w:rsidR="00000000" w:rsidRPr="00000000">
        <w:rPr>
          <w:rtl w:val="0"/>
        </w:rPr>
      </w:r>
    </w:p>
    <w:p w:rsidR="00000000" w:rsidDel="00000000" w:rsidP="00000000" w:rsidRDefault="00000000" w:rsidRPr="00000000" w14:paraId="00000062">
      <w:pPr>
        <w:spacing w:after="240" w:before="240" w:lineRule="auto"/>
        <w:rPr/>
      </w:pPr>
      <w:r w:rsidDel="00000000" w:rsidR="00000000" w:rsidRPr="00000000">
        <w:rPr>
          <w:rtl w:val="0"/>
        </w:rPr>
        <w:t xml:space="preserve">In Use Case Nummer 1 kann der Benutzer unter Verwendung der in 3.4.1 beschriebenen Funktion die gesamte Szene überblicken. Er kann verdeckte Objekte sichtbar machen und die durch den Betrachtungswinkel verursachte Echtzeit-Veränderung des Lichteinfalls betrachten.</w:t>
      </w:r>
    </w:p>
    <w:p w:rsidR="00000000" w:rsidDel="00000000" w:rsidP="00000000" w:rsidRDefault="00000000" w:rsidRPr="00000000" w14:paraId="00000063">
      <w:pPr>
        <w:pStyle w:val="Heading2"/>
        <w:keepNext w:val="0"/>
        <w:keepLines w:val="0"/>
        <w:spacing w:after="80" w:lineRule="auto"/>
        <w:rPr>
          <w:highlight w:val="yellow"/>
        </w:rPr>
      </w:pPr>
      <w:bookmarkStart w:colFirst="0" w:colLast="0" w:name="_1f6e2xz7jq3l" w:id="18"/>
      <w:bookmarkEnd w:id="18"/>
      <w:r w:rsidDel="00000000" w:rsidR="00000000" w:rsidRPr="00000000">
        <w:rPr>
          <w:b w:val="1"/>
          <w:sz w:val="34"/>
          <w:szCs w:val="34"/>
          <w:rtl w:val="0"/>
        </w:rPr>
        <w:t xml:space="preserve">3.4 Geforderte Funktionen des Produkts</w:t>
      </w:r>
      <w:r w:rsidDel="00000000" w:rsidR="00000000" w:rsidRPr="00000000">
        <w:rPr>
          <w:rtl w:val="0"/>
        </w:rPr>
      </w:r>
    </w:p>
    <w:p w:rsidR="00000000" w:rsidDel="00000000" w:rsidP="00000000" w:rsidRDefault="00000000" w:rsidRPr="00000000" w14:paraId="00000064">
      <w:pPr>
        <w:pStyle w:val="Heading3"/>
        <w:keepNext w:val="0"/>
        <w:keepLines w:val="0"/>
        <w:spacing w:before="280" w:lineRule="auto"/>
        <w:rPr>
          <w:color w:val="000000"/>
          <w:sz w:val="26"/>
          <w:szCs w:val="26"/>
        </w:rPr>
      </w:pPr>
      <w:bookmarkStart w:colFirst="0" w:colLast="0" w:name="_96eo19cc49o7" w:id="19"/>
      <w:bookmarkEnd w:id="19"/>
      <w:r w:rsidDel="00000000" w:rsidR="00000000" w:rsidRPr="00000000">
        <w:rPr>
          <w:color w:val="000000"/>
          <w:sz w:val="22"/>
          <w:szCs w:val="22"/>
          <w:rtl w:val="0"/>
        </w:rPr>
        <w:t xml:space="preserve">Die App soll fähig sein, eine simple 3D-Szene darzustellen, welche durch Steuerung der Kamera betrachtet werden kann. </w:t>
      </w:r>
      <w:r w:rsidDel="00000000" w:rsidR="00000000" w:rsidRPr="00000000">
        <w:rPr>
          <w:rtl w:val="0"/>
        </w:rPr>
      </w:r>
    </w:p>
    <w:p w:rsidR="00000000" w:rsidDel="00000000" w:rsidP="00000000" w:rsidRDefault="00000000" w:rsidRPr="00000000" w14:paraId="00000065">
      <w:pPr>
        <w:pStyle w:val="Heading3"/>
        <w:keepNext w:val="0"/>
        <w:keepLines w:val="0"/>
        <w:spacing w:before="280" w:lineRule="auto"/>
        <w:rPr/>
      </w:pPr>
      <w:bookmarkStart w:colFirst="0" w:colLast="0" w:name="_h5md5w97ceq" w:id="20"/>
      <w:bookmarkEnd w:id="20"/>
      <w:r w:rsidDel="00000000" w:rsidR="00000000" w:rsidRPr="00000000">
        <w:rPr>
          <w:color w:val="000000"/>
          <w:sz w:val="26"/>
          <w:szCs w:val="26"/>
          <w:rtl w:val="0"/>
        </w:rPr>
        <w:t xml:space="preserve">3.4.1 Kamerasteuerung</w:t>
      </w:r>
      <w:r w:rsidDel="00000000" w:rsidR="00000000" w:rsidRPr="00000000">
        <w:rPr>
          <w:rtl w:val="0"/>
        </w:rPr>
      </w:r>
    </w:p>
    <w:p w:rsidR="00000000" w:rsidDel="00000000" w:rsidP="00000000" w:rsidRDefault="00000000" w:rsidRPr="00000000" w14:paraId="00000066">
      <w:pPr>
        <w:pStyle w:val="Heading4"/>
        <w:keepNext w:val="0"/>
        <w:keepLines w:val="0"/>
        <w:spacing w:after="40" w:before="240" w:lineRule="auto"/>
        <w:rPr>
          <w:color w:val="000000"/>
        </w:rPr>
      </w:pPr>
      <w:bookmarkStart w:colFirst="0" w:colLast="0" w:name="_wg1u23z944ta" w:id="21"/>
      <w:bookmarkEnd w:id="21"/>
      <w:r w:rsidDel="00000000" w:rsidR="00000000" w:rsidRPr="00000000">
        <w:rPr>
          <w:color w:val="000000"/>
          <w:rtl w:val="0"/>
        </w:rPr>
        <w:t xml:space="preserve">3.4.1.1 Wirkungsweise der Kamera-Steuerung</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Durch Streichen über den Bildschirm lässt sich die Kamera und damit die Ansicht/Szene rotieren.</w:t>
      </w:r>
    </w:p>
    <w:p w:rsidR="00000000" w:rsidDel="00000000" w:rsidP="00000000" w:rsidRDefault="00000000" w:rsidRPr="00000000" w14:paraId="00000068">
      <w:pPr>
        <w:pStyle w:val="Heading4"/>
        <w:keepNext w:val="0"/>
        <w:keepLines w:val="0"/>
        <w:spacing w:after="40" w:before="240" w:lineRule="auto"/>
        <w:rPr>
          <w:color w:val="000000"/>
        </w:rPr>
      </w:pPr>
      <w:bookmarkStart w:colFirst="0" w:colLast="0" w:name="_lvt1xujvpvy5" w:id="22"/>
      <w:bookmarkEnd w:id="22"/>
      <w:r w:rsidDel="00000000" w:rsidR="00000000" w:rsidRPr="00000000">
        <w:rPr>
          <w:color w:val="000000"/>
          <w:rtl w:val="0"/>
        </w:rPr>
        <w:t xml:space="preserve">3.4.1.2 Abhängigkeiten / Randbedingungen</w:t>
      </w:r>
    </w:p>
    <w:p w:rsidR="00000000" w:rsidDel="00000000" w:rsidP="00000000" w:rsidRDefault="00000000" w:rsidRPr="00000000" w14:paraId="00000069">
      <w:pPr>
        <w:spacing w:after="240" w:before="240" w:lineRule="auto"/>
        <w:jc w:val="both"/>
        <w:rPr>
          <w:color w:val="000000"/>
          <w:sz w:val="26"/>
          <w:szCs w:val="26"/>
        </w:rPr>
      </w:pPr>
      <w:r w:rsidDel="00000000" w:rsidR="00000000" w:rsidRPr="00000000">
        <w:rPr>
          <w:rtl w:val="0"/>
        </w:rPr>
        <w:t xml:space="preserve">Die Geschwindigkeit der Kamera-Rotation wird in einer zentralen Kamera-Klasse einstellbar sein und kann sich zum Beispiel szenen-spezifisch ändern. Dies gilt auch für weitere in Verbindung stehende Kamera-Eigenschaften wie zum Beispiel “Field-of-View” und “View Frustum” (beschreiben Größe und Tiefe der Ansicht).</w: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pPr>
      <w:bookmarkStart w:colFirst="0" w:colLast="0" w:name="_c13nkyioz5l" w:id="23"/>
      <w:bookmarkEnd w:id="23"/>
      <w:r w:rsidDel="00000000" w:rsidR="00000000" w:rsidRPr="00000000">
        <w:rPr>
          <w:color w:val="000000"/>
          <w:sz w:val="26"/>
          <w:szCs w:val="26"/>
          <w:rtl w:val="0"/>
        </w:rPr>
        <w:t xml:space="preserve">3.4.2 Szenendarstellung</w:t>
      </w:r>
      <w:r w:rsidDel="00000000" w:rsidR="00000000" w:rsidRPr="00000000">
        <w:rPr>
          <w:rtl w:val="0"/>
        </w:rPr>
      </w:r>
    </w:p>
    <w:p w:rsidR="00000000" w:rsidDel="00000000" w:rsidP="00000000" w:rsidRDefault="00000000" w:rsidRPr="00000000" w14:paraId="0000006B">
      <w:pPr>
        <w:pStyle w:val="Heading4"/>
        <w:keepNext w:val="0"/>
        <w:keepLines w:val="0"/>
        <w:spacing w:after="40" w:before="240" w:lineRule="auto"/>
        <w:rPr/>
      </w:pPr>
      <w:bookmarkStart w:colFirst="0" w:colLast="0" w:name="_xrr3xiqrz3b9" w:id="24"/>
      <w:bookmarkEnd w:id="24"/>
      <w:r w:rsidDel="00000000" w:rsidR="00000000" w:rsidRPr="00000000">
        <w:rPr>
          <w:color w:val="000000"/>
          <w:rtl w:val="0"/>
        </w:rPr>
        <w:t xml:space="preserve">3.4.2.1 Wirkungsweise der Szenendarstellung</w:t>
      </w: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Es soll e</w:t>
      </w:r>
      <w:r w:rsidDel="00000000" w:rsidR="00000000" w:rsidRPr="00000000">
        <w:rPr>
          <w:rtl w:val="0"/>
        </w:rPr>
        <w:t xml:space="preserve">ine Szene bestehend aus verschiedenen Objekten gerendert und schattiert werden. </w:t>
      </w:r>
    </w:p>
    <w:p w:rsidR="00000000" w:rsidDel="00000000" w:rsidP="00000000" w:rsidRDefault="00000000" w:rsidRPr="00000000" w14:paraId="0000006D">
      <w:pPr>
        <w:pStyle w:val="Heading4"/>
        <w:keepNext w:val="0"/>
        <w:keepLines w:val="0"/>
        <w:spacing w:after="40" w:before="240" w:lineRule="auto"/>
        <w:rPr>
          <w:color w:val="000000"/>
        </w:rPr>
      </w:pPr>
      <w:bookmarkStart w:colFirst="0" w:colLast="0" w:name="_2m13j4vavati" w:id="25"/>
      <w:bookmarkEnd w:id="25"/>
      <w:r w:rsidDel="00000000" w:rsidR="00000000" w:rsidRPr="00000000">
        <w:rPr>
          <w:color w:val="000000"/>
          <w:rtl w:val="0"/>
        </w:rPr>
        <w:t xml:space="preserve">3.4.2.2 Abhängigkeiten / Randbedingungen</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pPr>
      <w:r w:rsidDel="00000000" w:rsidR="00000000" w:rsidRPr="00000000">
        <w:rPr>
          <w:rtl w:val="0"/>
        </w:rPr>
        <w:t xml:space="preserve">Je nach Material wird ein Objekt unterschiedlich schattiert und kann so zum Beispiel einen metallischen Glanz oder eine matte Schattierung erhalten.</w:t>
      </w:r>
    </w:p>
    <w:p w:rsidR="00000000" w:rsidDel="00000000" w:rsidP="00000000" w:rsidRDefault="00000000" w:rsidRPr="00000000" w14:paraId="0000006F">
      <w:pPr>
        <w:pStyle w:val="Heading2"/>
        <w:keepNext w:val="0"/>
        <w:keepLines w:val="0"/>
        <w:spacing w:after="80" w:lineRule="auto"/>
        <w:rPr>
          <w:shd w:fill="f4cccc" w:val="clear"/>
        </w:rPr>
      </w:pPr>
      <w:bookmarkStart w:colFirst="0" w:colLast="0" w:name="_t5su3wu551gz" w:id="26"/>
      <w:bookmarkEnd w:id="26"/>
      <w:r w:rsidDel="00000000" w:rsidR="00000000" w:rsidRPr="00000000">
        <w:rPr>
          <w:b w:val="1"/>
          <w:sz w:val="34"/>
          <w:szCs w:val="34"/>
          <w:rtl w:val="0"/>
        </w:rPr>
        <w:t xml:space="preserve">3.5 Externe Schnittstellen des Produkts</w: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color w:val="000000"/>
          <w:sz w:val="26"/>
          <w:szCs w:val="26"/>
        </w:rPr>
      </w:pPr>
      <w:bookmarkStart w:colFirst="0" w:colLast="0" w:name="_maoeszdedbtm" w:id="27"/>
      <w:bookmarkEnd w:id="27"/>
      <w:r w:rsidDel="00000000" w:rsidR="00000000" w:rsidRPr="00000000">
        <w:rPr>
          <w:color w:val="000000"/>
          <w:sz w:val="26"/>
          <w:szCs w:val="26"/>
          <w:rtl w:val="0"/>
        </w:rPr>
        <w:t xml:space="preserve">3.5.1 Benutzerschnittstellen (User Interfaces)</w:t>
      </w:r>
    </w:p>
    <w:p w:rsidR="00000000" w:rsidDel="00000000" w:rsidP="00000000" w:rsidRDefault="00000000" w:rsidRPr="00000000" w14:paraId="00000071">
      <w:pPr>
        <w:spacing w:after="240" w:before="240" w:lineRule="auto"/>
        <w:rPr/>
      </w:pPr>
      <w:r w:rsidDel="00000000" w:rsidR="00000000" w:rsidRPr="00000000">
        <w:rPr>
          <w:rtl w:val="0"/>
        </w:rPr>
        <w:t xml:space="preserve">Die GUI besteht aus der “Raytrayed Surface” und 2 Buttons. Die Surface enthält eine Szene durch Gestensteuerung gesteuert werden kann. Dies erlaubt eine Rotation mit 2 Fingern und Translation mit 1 Finger. Die Buttons erlauben es in die Szene rein und aus der Szene raus zu zoomen.</w:t>
      </w:r>
      <w:r w:rsidDel="00000000" w:rsidR="00000000" w:rsidRPr="00000000">
        <w:rPr>
          <w:rtl w:val="0"/>
        </w:rPr>
      </w:r>
    </w:p>
    <w:p w:rsidR="00000000" w:rsidDel="00000000" w:rsidP="00000000" w:rsidRDefault="00000000" w:rsidRPr="00000000" w14:paraId="00000072">
      <w:pPr>
        <w:spacing w:after="240" w:before="240" w:lineRule="auto"/>
        <w:rPr/>
      </w:pPr>
      <w:r w:rsidDel="00000000" w:rsidR="00000000" w:rsidRPr="00000000">
        <w:rPr/>
        <w:drawing>
          <wp:inline distB="114300" distT="114300" distL="114300" distR="114300">
            <wp:extent cx="1782000" cy="3960000"/>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782000" cy="3960000"/>
                    </a:xfrm>
                    <a:prstGeom prst="rect"/>
                    <a:ln/>
                  </pic:spPr>
                </pic:pic>
              </a:graphicData>
            </a:graphic>
          </wp:inline>
        </w:drawing>
      </w:r>
      <w:r w:rsidDel="00000000" w:rsidR="00000000" w:rsidRPr="00000000">
        <w:rPr/>
        <w:drawing>
          <wp:inline distB="114300" distT="114300" distL="114300" distR="114300">
            <wp:extent cx="1782000" cy="39600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782000" cy="3960000"/>
                    </a:xfrm>
                    <a:prstGeom prst="rect"/>
                    <a:ln/>
                  </pic:spPr>
                </pic:pic>
              </a:graphicData>
            </a:graphic>
          </wp:inline>
        </w:drawing>
      </w:r>
      <w:r w:rsidDel="00000000" w:rsidR="00000000" w:rsidRPr="00000000">
        <w:rPr/>
        <w:drawing>
          <wp:inline distB="114300" distT="114300" distL="114300" distR="114300">
            <wp:extent cx="1782000" cy="39600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782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keepNext w:val="0"/>
        <w:keepLines w:val="0"/>
        <w:spacing w:before="280" w:lineRule="auto"/>
        <w:rPr>
          <w:shd w:fill="e6b8af" w:val="clear"/>
        </w:rPr>
      </w:pPr>
      <w:bookmarkStart w:colFirst="0" w:colLast="0" w:name="_pxtdcyo15f8k" w:id="28"/>
      <w:bookmarkEnd w:id="28"/>
      <w:r w:rsidDel="00000000" w:rsidR="00000000" w:rsidRPr="00000000">
        <w:rPr>
          <w:color w:val="000000"/>
          <w:sz w:val="26"/>
          <w:szCs w:val="26"/>
          <w:rtl w:val="0"/>
        </w:rPr>
        <w:t xml:space="preserve">3.5.2 Systemschnittstellen</w:t>
      </w:r>
      <w:r w:rsidDel="00000000" w:rsidR="00000000" w:rsidRPr="00000000">
        <w:rPr>
          <w:rtl w:val="0"/>
        </w:rPr>
      </w:r>
    </w:p>
    <w:p w:rsidR="00000000" w:rsidDel="00000000" w:rsidP="00000000" w:rsidRDefault="00000000" w:rsidRPr="00000000" w14:paraId="00000074">
      <w:pPr>
        <w:pStyle w:val="Heading4"/>
        <w:keepNext w:val="0"/>
        <w:keepLines w:val="0"/>
        <w:numPr>
          <w:ilvl w:val="0"/>
          <w:numId w:val="4"/>
        </w:numPr>
        <w:spacing w:after="0" w:afterAutospacing="0" w:before="240" w:lineRule="auto"/>
        <w:ind w:left="720" w:hanging="360"/>
        <w:rPr>
          <w:color w:val="000000"/>
          <w:sz w:val="22"/>
          <w:szCs w:val="22"/>
          <w:u w:val="none"/>
        </w:rPr>
      </w:pPr>
      <w:bookmarkStart w:colFirst="0" w:colLast="0" w:name="_yrh55z23cqs" w:id="29"/>
      <w:bookmarkEnd w:id="29"/>
      <w:r w:rsidDel="00000000" w:rsidR="00000000" w:rsidRPr="00000000">
        <w:rPr>
          <w:color w:val="000000"/>
          <w:sz w:val="22"/>
          <w:szCs w:val="22"/>
          <w:rtl w:val="0"/>
        </w:rPr>
        <w:t xml:space="preserve">Android</w:t>
      </w:r>
    </w:p>
    <w:p w:rsidR="00000000" w:rsidDel="00000000" w:rsidP="00000000" w:rsidRDefault="00000000" w:rsidRPr="00000000" w14:paraId="00000075">
      <w:pPr>
        <w:numPr>
          <w:ilvl w:val="1"/>
          <w:numId w:val="4"/>
        </w:numPr>
        <w:ind w:left="1440" w:hanging="360"/>
      </w:pPr>
      <w:r w:rsidDel="00000000" w:rsidR="00000000" w:rsidRPr="00000000">
        <w:rPr>
          <w:rtl w:val="0"/>
        </w:rPr>
        <w:t xml:space="preserve">Activity: Wird benötigt um eine App zu starten.</w:t>
      </w:r>
      <w:r w:rsidDel="00000000" w:rsidR="00000000" w:rsidRPr="00000000">
        <w:rPr>
          <w:rtl w:val="0"/>
        </w:rPr>
      </w:r>
    </w:p>
    <w:p w:rsidR="00000000" w:rsidDel="00000000" w:rsidP="00000000" w:rsidRDefault="00000000" w:rsidRPr="00000000" w14:paraId="00000076">
      <w:pPr>
        <w:numPr>
          <w:ilvl w:val="1"/>
          <w:numId w:val="4"/>
        </w:numPr>
        <w:ind w:left="1440" w:hanging="360"/>
      </w:pPr>
      <w:r w:rsidDel="00000000" w:rsidR="00000000" w:rsidRPr="00000000">
        <w:rPr>
          <w:rtl w:val="0"/>
        </w:rPr>
        <w:t xml:space="preserve">GLSurfaceView: Diese View ist eine erweiterung der SurfaceView um OpenGL zu ermöglichen.</w:t>
      </w:r>
    </w:p>
    <w:p w:rsidR="00000000" w:rsidDel="00000000" w:rsidP="00000000" w:rsidRDefault="00000000" w:rsidRPr="00000000" w14:paraId="00000077">
      <w:pPr>
        <w:numPr>
          <w:ilvl w:val="1"/>
          <w:numId w:val="4"/>
        </w:numPr>
        <w:ind w:left="1440" w:hanging="360"/>
        <w:rPr>
          <w:u w:val="none"/>
        </w:rPr>
      </w:pPr>
      <w:r w:rsidDel="00000000" w:rsidR="00000000" w:rsidRPr="00000000">
        <w:rPr>
          <w:rtl w:val="0"/>
        </w:rPr>
        <w:t xml:space="preserve">Renderer: Ermöglicht das Zeichnen der Szene auf dem GLSurfaceView</w:t>
      </w:r>
    </w:p>
    <w:p w:rsidR="00000000" w:rsidDel="00000000" w:rsidP="00000000" w:rsidRDefault="00000000" w:rsidRPr="00000000" w14:paraId="00000078">
      <w:pPr>
        <w:pStyle w:val="Heading2"/>
        <w:keepNext w:val="0"/>
        <w:keepLines w:val="0"/>
        <w:spacing w:after="80" w:lineRule="auto"/>
        <w:rPr>
          <w:b w:val="1"/>
          <w:sz w:val="34"/>
          <w:szCs w:val="34"/>
        </w:rPr>
      </w:pPr>
      <w:bookmarkStart w:colFirst="0" w:colLast="0" w:name="_kvapyp9ibau" w:id="30"/>
      <w:bookmarkEnd w:id="30"/>
      <w:r w:rsidDel="00000000" w:rsidR="00000000" w:rsidRPr="00000000">
        <w:rPr>
          <w:b w:val="1"/>
          <w:sz w:val="34"/>
          <w:szCs w:val="34"/>
          <w:rtl w:val="0"/>
        </w:rPr>
        <w:t xml:space="preserve">3.6 Sonstige geforderte Produktmerkmale</w:t>
      </w:r>
    </w:p>
    <w:p w:rsidR="00000000" w:rsidDel="00000000" w:rsidP="00000000" w:rsidRDefault="00000000" w:rsidRPr="00000000" w14:paraId="00000079">
      <w:pPr>
        <w:spacing w:after="240" w:before="240" w:lineRule="auto"/>
        <w:rPr/>
      </w:pPr>
      <w:r w:rsidDel="00000000" w:rsidR="00000000" w:rsidRPr="00000000">
        <w:rPr>
          <w:rtl w:val="0"/>
        </w:rPr>
        <w:t xml:space="preserve">Es folgt eine Beschreibung</w:t>
      </w:r>
      <w:r w:rsidDel="00000000" w:rsidR="00000000" w:rsidRPr="00000000">
        <w:rPr>
          <w:rtl w:val="0"/>
        </w:rPr>
        <w:t xml:space="preserve"> der nicht funktionalen Anforderungen:</w:t>
      </w:r>
    </w:p>
    <w:p w:rsidR="00000000" w:rsidDel="00000000" w:rsidP="00000000" w:rsidRDefault="00000000" w:rsidRPr="00000000" w14:paraId="0000007A">
      <w:pPr>
        <w:pStyle w:val="Heading3"/>
        <w:keepNext w:val="0"/>
        <w:keepLines w:val="0"/>
        <w:spacing w:before="280" w:lineRule="auto"/>
        <w:rPr>
          <w:color w:val="000000"/>
          <w:sz w:val="26"/>
          <w:szCs w:val="26"/>
        </w:rPr>
      </w:pPr>
      <w:bookmarkStart w:colFirst="0" w:colLast="0" w:name="_i0emjvnb5g95" w:id="31"/>
      <w:bookmarkEnd w:id="31"/>
      <w:r w:rsidDel="00000000" w:rsidR="00000000" w:rsidRPr="00000000">
        <w:rPr>
          <w:color w:val="000000"/>
          <w:sz w:val="26"/>
          <w:szCs w:val="26"/>
          <w:rtl w:val="0"/>
        </w:rPr>
        <w:t xml:space="preserve">3.6.1 Geschwindigkeitsmerkmale (performance)</w:t>
      </w:r>
    </w:p>
    <w:p w:rsidR="00000000" w:rsidDel="00000000" w:rsidP="00000000" w:rsidRDefault="00000000" w:rsidRPr="00000000" w14:paraId="0000007B">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Reaktionszeiten/Inputlag (auf zum Beispiel die in 3.4.1 beschriebene Kamerasteuerung/Fingerbewegung)</w:t>
      </w:r>
    </w:p>
    <w:p w:rsidR="00000000" w:rsidDel="00000000" w:rsidP="00000000" w:rsidRDefault="00000000" w:rsidRPr="00000000" w14:paraId="0000007C">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Anlaufzeiten (App-Start, Szenen-Ladezeit)</w:t>
      </w:r>
    </w:p>
    <w:p w:rsidR="00000000" w:rsidDel="00000000" w:rsidP="00000000" w:rsidRDefault="00000000" w:rsidRPr="00000000" w14:paraId="0000007D">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Durchsatzrate/Bildwiederholrate (FPS, Logic-Updates/Sekunde)</w:t>
      </w:r>
    </w:p>
    <w:p w:rsidR="00000000" w:rsidDel="00000000" w:rsidP="00000000" w:rsidRDefault="00000000" w:rsidRPr="00000000" w14:paraId="0000007E">
      <w:pPr>
        <w:pStyle w:val="Heading3"/>
        <w:keepNext w:val="0"/>
        <w:keepLines w:val="0"/>
        <w:spacing w:before="280" w:lineRule="auto"/>
        <w:rPr>
          <w:color w:val="000000"/>
          <w:sz w:val="26"/>
          <w:szCs w:val="26"/>
          <w:highlight w:val="yellow"/>
        </w:rPr>
      </w:pPr>
      <w:bookmarkStart w:colFirst="0" w:colLast="0" w:name="_f8tm1o1njdg6" w:id="32"/>
      <w:bookmarkEnd w:id="32"/>
      <w:r w:rsidDel="00000000" w:rsidR="00000000" w:rsidRPr="00000000">
        <w:rPr>
          <w:color w:val="000000"/>
          <w:sz w:val="26"/>
          <w:szCs w:val="26"/>
          <w:rtl w:val="0"/>
        </w:rPr>
        <w:t xml:space="preserve">3.6.2 Ressourcenmerkmale (resources)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Die folgenden Punkte fallen alle unter den Überpunkt bzw. die Resource “Smartphone)</w:t>
      </w:r>
      <w:r w:rsidDel="00000000" w:rsidR="00000000" w:rsidRPr="00000000">
        <w:rPr>
          <w:rtl w:val="0"/>
        </w:rPr>
      </w:r>
    </w:p>
    <w:p w:rsidR="00000000" w:rsidDel="00000000" w:rsidP="00000000" w:rsidRDefault="00000000" w:rsidRPr="00000000" w14:paraId="00000080">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Datenmengen</w:t>
      </w:r>
    </w:p>
    <w:p w:rsidR="00000000" w:rsidDel="00000000" w:rsidP="00000000" w:rsidRDefault="00000000" w:rsidRPr="00000000" w14:paraId="00000081">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CPU-Bedarf</w:t>
      </w:r>
    </w:p>
    <w:p w:rsidR="00000000" w:rsidDel="00000000" w:rsidP="00000000" w:rsidRDefault="00000000" w:rsidRPr="00000000" w14:paraId="00000082">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CPU-Auslastung (möglicherweise Per-Core-Auslastung bei Multithreading)</w:t>
      </w:r>
    </w:p>
    <w:p w:rsidR="00000000" w:rsidDel="00000000" w:rsidP="00000000" w:rsidRDefault="00000000" w:rsidRPr="00000000" w14:paraId="00000083">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w:t>
      </w:r>
      <w:r w:rsidDel="00000000" w:rsidR="00000000" w:rsidRPr="00000000">
        <w:rPr>
          <w:rtl w:val="0"/>
        </w:rPr>
        <w:t xml:space="preserve">PU-Bedarf</w:t>
      </w:r>
    </w:p>
    <w:p w:rsidR="00000000" w:rsidDel="00000000" w:rsidP="00000000" w:rsidRDefault="00000000" w:rsidRPr="00000000" w14:paraId="00000084">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GPU-Auslastung</w:t>
      </w:r>
      <w:r w:rsidDel="00000000" w:rsidR="00000000" w:rsidRPr="00000000">
        <w:rPr>
          <w:rtl w:val="0"/>
        </w:rPr>
      </w:r>
    </w:p>
    <w:p w:rsidR="00000000" w:rsidDel="00000000" w:rsidP="00000000" w:rsidRDefault="00000000" w:rsidRPr="00000000" w14:paraId="00000085">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Speicher</w:t>
      </w:r>
    </w:p>
    <w:p w:rsidR="00000000" w:rsidDel="00000000" w:rsidP="00000000" w:rsidRDefault="00000000" w:rsidRPr="00000000" w14:paraId="00000086">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Arbeitsspeicher</w:t>
      </w: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rPr/>
      </w:pPr>
      <w:bookmarkStart w:colFirst="0" w:colLast="0" w:name="_mgyy5b6zpmki" w:id="33"/>
      <w:bookmarkEnd w:id="33"/>
      <w:r w:rsidDel="00000000" w:rsidR="00000000" w:rsidRPr="00000000">
        <w:rPr>
          <w:color w:val="000000"/>
          <w:sz w:val="26"/>
          <w:szCs w:val="26"/>
          <w:rtl w:val="0"/>
        </w:rPr>
        <w:t xml:space="preserve">3.6.3 Schutzmerkmale (security)</w:t>
      </w:r>
      <w:r w:rsidDel="00000000" w:rsidR="00000000" w:rsidRPr="00000000">
        <w:rPr>
          <w:rtl w:val="0"/>
        </w:rPr>
      </w:r>
    </w:p>
    <w:p w:rsidR="00000000" w:rsidDel="00000000" w:rsidP="00000000" w:rsidRDefault="00000000" w:rsidRPr="00000000" w14:paraId="00000088">
      <w:pPr>
        <w:spacing w:after="240" w:before="240" w:lineRule="auto"/>
        <w:rPr>
          <w:highlight w:val="yellow"/>
        </w:rPr>
      </w:pPr>
      <w:r w:rsidDel="00000000" w:rsidR="00000000" w:rsidRPr="00000000">
        <w:rPr>
          <w:rtl w:val="0"/>
        </w:rPr>
        <w:t xml:space="preserve">Es bestehen keine besonderen Notwendigkeiten von zusätzlichen Schutz des Produktes, weswegen die App nur die Standart Schutzfunktion von Android-Studio verwendet.</w: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pPr>
      <w:bookmarkStart w:colFirst="0" w:colLast="0" w:name="_mhonmxe1dl9r" w:id="34"/>
      <w:bookmarkEnd w:id="34"/>
      <w:r w:rsidDel="00000000" w:rsidR="00000000" w:rsidRPr="00000000">
        <w:rPr>
          <w:color w:val="000000"/>
          <w:sz w:val="26"/>
          <w:szCs w:val="26"/>
          <w:rtl w:val="0"/>
        </w:rPr>
        <w:t xml:space="preserve">3.6.4 Sicherheitsmerkmale (safety)</w:t>
      </w:r>
      <w:r w:rsidDel="00000000" w:rsidR="00000000" w:rsidRPr="00000000">
        <w:rPr>
          <w:rtl w:val="0"/>
        </w:rPr>
      </w:r>
    </w:p>
    <w:p w:rsidR="00000000" w:rsidDel="00000000" w:rsidP="00000000" w:rsidRDefault="00000000" w:rsidRPr="00000000" w14:paraId="0000008A">
      <w:pPr>
        <w:spacing w:after="240" w:before="240" w:lineRule="auto"/>
        <w:jc w:val="both"/>
        <w:rPr/>
      </w:pPr>
      <w:r w:rsidDel="00000000" w:rsidR="00000000" w:rsidRPr="00000000">
        <w:rPr>
          <w:rtl w:val="0"/>
        </w:rPr>
        <w:t xml:space="preserve">Smartphones, die OpenGL nicht verwenden, können diese App nicht herunterladen, da dies im Manifest der App festgelegt wurde.</w:t>
      </w:r>
    </w:p>
    <w:p w:rsidR="00000000" w:rsidDel="00000000" w:rsidP="00000000" w:rsidRDefault="00000000" w:rsidRPr="00000000" w14:paraId="0000008B">
      <w:pPr>
        <w:spacing w:after="240" w:before="240" w:lineRule="auto"/>
        <w:jc w:val="both"/>
        <w:rPr/>
      </w:pPr>
      <w:r w:rsidDel="00000000" w:rsidR="00000000" w:rsidRPr="00000000">
        <w:rPr>
          <w:rtl w:val="0"/>
        </w:rPr>
        <w:t xml:space="preserve">Beim Beenden der App werden sämtliche Ressourcen wieder freigegeben, um nicht unnötig Speicherplatz zu verwenden.</w:t>
      </w:r>
    </w:p>
    <w:p w:rsidR="00000000" w:rsidDel="00000000" w:rsidP="00000000" w:rsidRDefault="00000000" w:rsidRPr="00000000" w14:paraId="0000008C">
      <w:pPr>
        <w:pStyle w:val="Heading3"/>
        <w:keepNext w:val="0"/>
        <w:keepLines w:val="0"/>
        <w:spacing w:before="280" w:lineRule="auto"/>
        <w:rPr>
          <w:color w:val="000000"/>
          <w:sz w:val="26"/>
          <w:szCs w:val="26"/>
        </w:rPr>
      </w:pPr>
      <w:bookmarkStart w:colFirst="0" w:colLast="0" w:name="_lkdg3os2p6b3" w:id="35"/>
      <w:bookmarkEnd w:id="35"/>
      <w:r w:rsidDel="00000000" w:rsidR="00000000" w:rsidRPr="00000000">
        <w:rPr>
          <w:color w:val="000000"/>
          <w:sz w:val="26"/>
          <w:szCs w:val="26"/>
          <w:rtl w:val="0"/>
        </w:rPr>
        <w:t xml:space="preserve">3.6.5 Portabilitätsmerkmale (portability)</w:t>
      </w:r>
    </w:p>
    <w:p w:rsidR="00000000" w:rsidDel="00000000" w:rsidP="00000000" w:rsidRDefault="00000000" w:rsidRPr="00000000" w14:paraId="0000008D">
      <w:pPr>
        <w:rPr/>
      </w:pPr>
      <w:r w:rsidDel="00000000" w:rsidR="00000000" w:rsidRPr="00000000">
        <w:rPr>
          <w:rtl w:val="0"/>
        </w:rPr>
        <w:t xml:space="preserve">Die Portabilität des Produktes liegt in seiner Natur als Smartphone-App. Es ist allerdings auf Android begrenzt und nicht auf andere mobile Betriebssysteme übertragbar. </w:t>
      </w:r>
    </w:p>
    <w:p w:rsidR="00000000" w:rsidDel="00000000" w:rsidP="00000000" w:rsidRDefault="00000000" w:rsidRPr="00000000" w14:paraId="0000008E">
      <w:pPr>
        <w:rPr/>
      </w:pPr>
      <w:r w:rsidDel="00000000" w:rsidR="00000000" w:rsidRPr="00000000">
        <w:rPr>
          <w:rtl w:val="0"/>
        </w:rPr>
        <w:t xml:space="preserve">Die App kann einen Eintrag im Google Play Store erhalten, um dort als Download zur Verfügung gestellt zu werden bzw. auf diversen Websites erhältlich sein.</w:t>
      </w:r>
      <w:r w:rsidDel="00000000" w:rsidR="00000000" w:rsidRPr="00000000">
        <w:rPr>
          <w:rtl w:val="0"/>
        </w:rPr>
      </w:r>
    </w:p>
    <w:p w:rsidR="00000000" w:rsidDel="00000000" w:rsidP="00000000" w:rsidRDefault="00000000" w:rsidRPr="00000000" w14:paraId="0000008F">
      <w:pPr>
        <w:pStyle w:val="Heading3"/>
        <w:keepNext w:val="0"/>
        <w:keepLines w:val="0"/>
        <w:spacing w:before="280" w:lineRule="auto"/>
        <w:rPr>
          <w:color w:val="000000"/>
          <w:sz w:val="26"/>
          <w:szCs w:val="26"/>
        </w:rPr>
      </w:pPr>
      <w:bookmarkStart w:colFirst="0" w:colLast="0" w:name="_m25aiil70fr" w:id="36"/>
      <w:bookmarkEnd w:id="36"/>
      <w:r w:rsidDel="00000000" w:rsidR="00000000" w:rsidRPr="00000000">
        <w:rPr>
          <w:color w:val="000000"/>
          <w:sz w:val="26"/>
          <w:szCs w:val="26"/>
          <w:rtl w:val="0"/>
        </w:rPr>
        <w:t xml:space="preserve">3.6.6 Wartungsmerkmale (maintenance)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shd w:fill="f4cccc" w:val="clear"/>
        </w:rPr>
      </w:pPr>
      <w:r w:rsidDel="00000000" w:rsidR="00000000" w:rsidRPr="00000000">
        <w:rPr>
          <w:rtl w:val="0"/>
        </w:rPr>
        <w:t xml:space="preserve">Die App enthält nur 2 native Komponenten (Buttons) auf die geachtet werden muss, da Android bei den OpenGL Surface Funktionen keine Änderungen einbaut, die nicht abwärtskompatibel sind. Da Buttons essenzielle Elemente in Android Apps sind, können mit jedem neuen Update öfters Design- und Funktionsänderungen aufkommen. Da OpenGL immer abwärtskompatibel bis zu Version 2 ist, erleichtert dies die Wartungsarbeit.</w: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color w:val="000000"/>
          <w:sz w:val="26"/>
          <w:szCs w:val="26"/>
        </w:rPr>
      </w:pPr>
      <w:bookmarkStart w:colFirst="0" w:colLast="0" w:name="_el2t0wux4tux" w:id="37"/>
      <w:bookmarkEnd w:id="37"/>
      <w:r w:rsidDel="00000000" w:rsidR="00000000" w:rsidRPr="00000000">
        <w:rPr>
          <w:color w:val="000000"/>
          <w:sz w:val="26"/>
          <w:szCs w:val="26"/>
          <w:rtl w:val="0"/>
        </w:rPr>
        <w:t xml:space="preserve">3.6.7 Wiederverwendbarkeitsmerkmale (reuse)</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pPr>
      <w:r w:rsidDel="00000000" w:rsidR="00000000" w:rsidRPr="00000000">
        <w:rPr>
          <w:rtl w:val="0"/>
        </w:rPr>
        <w:t xml:space="preserve">Ist eine spätere Wiederverwendung von Produktteilen gewünscht, werden die Anforderungen daran festgelegt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pPr>
      <w:bookmarkStart w:colFirst="0" w:colLast="0" w:name="_ofet9bs7k9fd" w:id="38"/>
      <w:bookmarkEnd w:id="38"/>
      <w:r w:rsidDel="00000000" w:rsidR="00000000" w:rsidRPr="00000000">
        <w:rPr>
          <w:color w:val="000000"/>
          <w:sz w:val="26"/>
          <w:szCs w:val="26"/>
          <w:rtl w:val="0"/>
        </w:rPr>
        <w:t xml:space="preserve">3.6.8 Benutzbarkeitsmerkmale (usability)</w:t>
      </w:r>
      <w:r w:rsidDel="00000000" w:rsidR="00000000" w:rsidRPr="00000000">
        <w:rPr>
          <w:rtl w:val="0"/>
        </w:rPr>
      </w:r>
    </w:p>
    <w:p w:rsidR="00000000" w:rsidDel="00000000" w:rsidP="00000000" w:rsidRDefault="00000000" w:rsidRPr="00000000" w14:paraId="00000095">
      <w:pPr>
        <w:spacing w:after="240" w:before="240" w:lineRule="auto"/>
        <w:rPr/>
      </w:pPr>
      <w:r w:rsidDel="00000000" w:rsidR="00000000" w:rsidRPr="00000000">
        <w:rPr>
          <w:rtl w:val="0"/>
        </w:rPr>
        <w:t xml:space="preserve">Aufgrund des benutzerfreundlichen Designs dürften keine Bedienungsfehler auftreten.</w:t>
      </w:r>
    </w:p>
    <w:p w:rsidR="00000000" w:rsidDel="00000000" w:rsidP="00000000" w:rsidRDefault="00000000" w:rsidRPr="00000000" w14:paraId="00000096">
      <w:pPr>
        <w:pStyle w:val="Heading1"/>
        <w:keepNext w:val="0"/>
        <w:keepLines w:val="0"/>
        <w:spacing w:before="480" w:lineRule="auto"/>
        <w:rPr>
          <w:b w:val="1"/>
          <w:sz w:val="46"/>
          <w:szCs w:val="46"/>
        </w:rPr>
      </w:pPr>
      <w:bookmarkStart w:colFirst="0" w:colLast="0" w:name="_cfajlmqk075d" w:id="39"/>
      <w:bookmarkEnd w:id="39"/>
      <w:r w:rsidDel="00000000" w:rsidR="00000000" w:rsidRPr="00000000">
        <w:rPr>
          <w:b w:val="1"/>
          <w:sz w:val="46"/>
          <w:szCs w:val="46"/>
          <w:rtl w:val="0"/>
        </w:rPr>
        <w:t xml:space="preserve">4 Vorgaben an die Projektabwicklung</w:t>
      </w:r>
    </w:p>
    <w:p w:rsidR="00000000" w:rsidDel="00000000" w:rsidP="00000000" w:rsidRDefault="00000000" w:rsidRPr="00000000" w14:paraId="00000097">
      <w:pPr>
        <w:pStyle w:val="Heading2"/>
        <w:keepNext w:val="0"/>
        <w:keepLines w:val="0"/>
        <w:spacing w:after="80" w:lineRule="auto"/>
        <w:rPr/>
      </w:pPr>
      <w:bookmarkStart w:colFirst="0" w:colLast="0" w:name="_m9apr2wliwo9" w:id="40"/>
      <w:bookmarkEnd w:id="40"/>
      <w:r w:rsidDel="00000000" w:rsidR="00000000" w:rsidRPr="00000000">
        <w:rPr>
          <w:b w:val="1"/>
          <w:sz w:val="34"/>
          <w:szCs w:val="34"/>
          <w:rtl w:val="0"/>
        </w:rPr>
        <w:t xml:space="preserve">4.1 Anforderungen an die Realisierung</w:t>
      </w:r>
      <w:r w:rsidDel="00000000" w:rsidR="00000000" w:rsidRPr="00000000">
        <w:rPr>
          <w:rtl w:val="0"/>
        </w:rPr>
      </w:r>
    </w:p>
    <w:p w:rsidR="00000000" w:rsidDel="00000000" w:rsidP="00000000" w:rsidRDefault="00000000" w:rsidRPr="00000000" w14:paraId="00000098">
      <w:pPr>
        <w:spacing w:after="240" w:before="240" w:lineRule="auto"/>
        <w:ind w:left="720" w:hanging="36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Hardware</w:t>
      </w:r>
    </w:p>
    <w:p w:rsidR="00000000" w:rsidDel="00000000" w:rsidP="00000000" w:rsidRDefault="00000000" w:rsidRPr="00000000" w14:paraId="00000099">
      <w:pPr>
        <w:numPr>
          <w:ilvl w:val="0"/>
          <w:numId w:val="5"/>
        </w:numPr>
        <w:spacing w:after="240" w:before="240" w:lineRule="auto"/>
        <w:ind w:left="1440" w:hanging="360"/>
        <w:rPr>
          <w:u w:val="none"/>
        </w:rPr>
      </w:pPr>
      <w:r w:rsidDel="00000000" w:rsidR="00000000" w:rsidRPr="00000000">
        <w:rPr>
          <w:rtl w:val="0"/>
        </w:rPr>
        <w:t xml:space="preserve">Smartphone</w:t>
      </w:r>
    </w:p>
    <w:p w:rsidR="00000000" w:rsidDel="00000000" w:rsidP="00000000" w:rsidRDefault="00000000" w:rsidRPr="00000000" w14:paraId="0000009A">
      <w:pPr>
        <w:spacing w:after="240" w:before="240" w:lineRule="auto"/>
        <w:ind w:left="36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Software</w:t>
      </w:r>
    </w:p>
    <w:p w:rsidR="00000000" w:rsidDel="00000000" w:rsidP="00000000" w:rsidRDefault="00000000" w:rsidRPr="00000000" w14:paraId="0000009B">
      <w:pPr>
        <w:numPr>
          <w:ilvl w:val="0"/>
          <w:numId w:val="8"/>
        </w:numPr>
        <w:spacing w:after="0" w:afterAutospacing="0" w:before="240" w:lineRule="auto"/>
        <w:ind w:left="1440" w:hanging="360"/>
        <w:rPr>
          <w:u w:val="none"/>
        </w:rPr>
      </w:pPr>
      <w:r w:rsidDel="00000000" w:rsidR="00000000" w:rsidRPr="00000000">
        <w:rPr>
          <w:rtl w:val="0"/>
        </w:rPr>
        <w:t xml:space="preserve">Android Betriebssystem</w:t>
      </w:r>
    </w:p>
    <w:p w:rsidR="00000000" w:rsidDel="00000000" w:rsidP="00000000" w:rsidRDefault="00000000" w:rsidRPr="00000000" w14:paraId="0000009C">
      <w:pPr>
        <w:numPr>
          <w:ilvl w:val="0"/>
          <w:numId w:val="8"/>
        </w:numPr>
        <w:spacing w:after="0" w:afterAutospacing="0" w:before="0" w:beforeAutospacing="0" w:lineRule="auto"/>
        <w:ind w:left="1440" w:hanging="360"/>
        <w:rPr>
          <w:u w:val="none"/>
        </w:rPr>
      </w:pPr>
      <w:r w:rsidDel="00000000" w:rsidR="00000000" w:rsidRPr="00000000">
        <w:rPr>
          <w:rtl w:val="0"/>
        </w:rPr>
        <w:t xml:space="preserve">OpenGL</w:t>
      </w:r>
    </w:p>
    <w:p w:rsidR="00000000" w:rsidDel="00000000" w:rsidP="00000000" w:rsidRDefault="00000000" w:rsidRPr="00000000" w14:paraId="0000009D">
      <w:pPr>
        <w:numPr>
          <w:ilvl w:val="0"/>
          <w:numId w:val="8"/>
        </w:numPr>
        <w:spacing w:after="240" w:before="0" w:beforeAutospacing="0" w:lineRule="auto"/>
        <w:ind w:left="1440" w:hanging="360"/>
        <w:rPr>
          <w:u w:val="none"/>
        </w:rPr>
      </w:pPr>
      <w:r w:rsidDel="00000000" w:rsidR="00000000" w:rsidRPr="00000000">
        <w:rPr>
          <w:rtl w:val="0"/>
        </w:rPr>
        <w:t xml:space="preserve">Java als Programmiersprache</w:t>
      </w:r>
    </w:p>
    <w:p w:rsidR="00000000" w:rsidDel="00000000" w:rsidP="00000000" w:rsidRDefault="00000000" w:rsidRPr="00000000" w14:paraId="0000009E">
      <w:pPr>
        <w:pStyle w:val="Heading2"/>
        <w:keepNext w:val="0"/>
        <w:keepLines w:val="0"/>
        <w:spacing w:after="80" w:lineRule="auto"/>
        <w:rPr>
          <w:shd w:fill="f4cccc" w:val="clear"/>
        </w:rPr>
      </w:pPr>
      <w:bookmarkStart w:colFirst="0" w:colLast="0" w:name="_gcaf8nsymmi2" w:id="41"/>
      <w:bookmarkEnd w:id="41"/>
      <w:r w:rsidDel="00000000" w:rsidR="00000000" w:rsidRPr="00000000">
        <w:rPr>
          <w:b w:val="1"/>
          <w:sz w:val="34"/>
          <w:szCs w:val="34"/>
          <w:rtl w:val="0"/>
        </w:rPr>
        <w:t xml:space="preserve">4.2 Fertige und zugekaufte Komponenten</w:t>
      </w: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rtl w:val="0"/>
        </w:rPr>
        <w:t xml:space="preserve">Für die Tests sind bereits private PCs vorhanden auf denen gratis Software (Android Studio als IDE) und von der FH zur Verfügung gestellte Software (Microsoft Office) installiert wurde.</w:t>
      </w:r>
    </w:p>
    <w:p w:rsidR="00000000" w:rsidDel="00000000" w:rsidP="00000000" w:rsidRDefault="00000000" w:rsidRPr="00000000" w14:paraId="000000A0">
      <w:pPr>
        <w:spacing w:after="240" w:before="240" w:lineRule="auto"/>
        <w:rPr/>
      </w:pPr>
      <w:r w:rsidDel="00000000" w:rsidR="00000000" w:rsidRPr="00000000">
        <w:rPr>
          <w:rtl w:val="0"/>
        </w:rPr>
        <w:t xml:space="preserve">Es sind außerdem private Smartphones vorhanden, die für die Applikations-Testungen auf echten Endgeräten verwendet werden. Dies ist manchmal notwendig, weil der in Android Studio integrierte Emulator OpenGL ES Version 3 nicht unterstützt.</w:t>
      </w:r>
    </w:p>
    <w:p w:rsidR="00000000" w:rsidDel="00000000" w:rsidP="00000000" w:rsidRDefault="00000000" w:rsidRPr="00000000" w14:paraId="000000A1">
      <w:pPr>
        <w:pStyle w:val="Heading2"/>
        <w:keepNext w:val="0"/>
        <w:keepLines w:val="0"/>
        <w:spacing w:after="80" w:lineRule="auto"/>
        <w:rPr>
          <w:shd w:fill="f4cccc" w:val="clear"/>
        </w:rPr>
      </w:pPr>
      <w:bookmarkStart w:colFirst="0" w:colLast="0" w:name="_ovfdla5tdp4f" w:id="42"/>
      <w:bookmarkEnd w:id="42"/>
      <w:r w:rsidDel="00000000" w:rsidR="00000000" w:rsidRPr="00000000">
        <w:rPr>
          <w:b w:val="1"/>
          <w:sz w:val="34"/>
          <w:szCs w:val="34"/>
          <w:rtl w:val="0"/>
        </w:rPr>
        <w:t xml:space="preserve">4.3 Unterauftragnehmer</w:t>
      </w:r>
      <w:r w:rsidDel="00000000" w:rsidR="00000000" w:rsidRPr="00000000">
        <w:rPr>
          <w:rtl w:val="0"/>
        </w:rPr>
      </w:r>
    </w:p>
    <w:p w:rsidR="00000000" w:rsidDel="00000000" w:rsidP="00000000" w:rsidRDefault="00000000" w:rsidRPr="00000000" w14:paraId="000000A2">
      <w:pPr>
        <w:spacing w:after="240" w:before="240" w:lineRule="auto"/>
        <w:rPr/>
      </w:pPr>
      <w:r w:rsidDel="00000000" w:rsidR="00000000" w:rsidRPr="00000000">
        <w:rPr>
          <w:rtl w:val="0"/>
        </w:rPr>
        <w:t xml:space="preserve">Es sind keine Unterauftragnehmer vorhanden.</w:t>
      </w:r>
    </w:p>
    <w:p w:rsidR="00000000" w:rsidDel="00000000" w:rsidP="00000000" w:rsidRDefault="00000000" w:rsidRPr="00000000" w14:paraId="000000A3">
      <w:pPr>
        <w:pStyle w:val="Heading2"/>
        <w:keepNext w:val="0"/>
        <w:keepLines w:val="0"/>
        <w:spacing w:after="80" w:lineRule="auto"/>
        <w:rPr>
          <w:sz w:val="22"/>
          <w:szCs w:val="22"/>
          <w:highlight w:val="yellow"/>
        </w:rPr>
      </w:pPr>
      <w:bookmarkStart w:colFirst="0" w:colLast="0" w:name="_9fhr9d6ulxtp" w:id="43"/>
      <w:bookmarkEnd w:id="43"/>
      <w:r w:rsidDel="00000000" w:rsidR="00000000" w:rsidRPr="00000000">
        <w:rPr>
          <w:b w:val="1"/>
          <w:sz w:val="34"/>
          <w:szCs w:val="34"/>
          <w:rtl w:val="0"/>
        </w:rPr>
        <w:t xml:space="preserve">4.4 Abnahmebedingungen</w:t>
      </w:r>
      <w:r w:rsidDel="00000000" w:rsidR="00000000" w:rsidRPr="00000000">
        <w:rPr>
          <w:rtl w:val="0"/>
        </w:rPr>
      </w:r>
    </w:p>
    <w:p w:rsidR="00000000" w:rsidDel="00000000" w:rsidP="00000000" w:rsidRDefault="00000000" w:rsidRPr="00000000" w14:paraId="000000A4">
      <w:pPr>
        <w:pStyle w:val="Heading2"/>
        <w:keepNext w:val="0"/>
        <w:keepLines w:val="0"/>
        <w:spacing w:after="80" w:lineRule="auto"/>
        <w:rPr>
          <w:sz w:val="22"/>
          <w:szCs w:val="22"/>
          <w:highlight w:val="yellow"/>
        </w:rPr>
      </w:pPr>
      <w:bookmarkStart w:colFirst="0" w:colLast="0" w:name="_vrhn2j2jf9fv" w:id="44"/>
      <w:bookmarkEnd w:id="44"/>
      <w:r w:rsidDel="00000000" w:rsidR="00000000" w:rsidRPr="00000000">
        <w:rPr>
          <w:sz w:val="22"/>
          <w:szCs w:val="22"/>
          <w:rtl w:val="0"/>
        </w:rPr>
        <w:t xml:space="preserve">Das Projekt wird abgenommen, sobald alle Rahmenbedingungen erfüllt sind.</w:t>
      </w:r>
      <w:r w:rsidDel="00000000" w:rsidR="00000000" w:rsidRPr="00000000">
        <w:rPr>
          <w:rtl w:val="0"/>
        </w:rPr>
      </w:r>
    </w:p>
    <w:p w:rsidR="00000000" w:rsidDel="00000000" w:rsidP="00000000" w:rsidRDefault="00000000" w:rsidRPr="00000000" w14:paraId="000000A5">
      <w:pPr>
        <w:pStyle w:val="Heading2"/>
        <w:keepNext w:val="0"/>
        <w:keepLines w:val="0"/>
        <w:spacing w:after="80" w:lineRule="auto"/>
        <w:rPr>
          <w:b w:val="1"/>
          <w:sz w:val="34"/>
          <w:szCs w:val="34"/>
        </w:rPr>
      </w:pPr>
      <w:bookmarkStart w:colFirst="0" w:colLast="0" w:name="_exl38647ba7e" w:id="45"/>
      <w:bookmarkEnd w:id="45"/>
      <w:r w:rsidDel="00000000" w:rsidR="00000000" w:rsidRPr="00000000">
        <w:rPr>
          <w:b w:val="1"/>
          <w:sz w:val="34"/>
          <w:szCs w:val="34"/>
          <w:rtl w:val="0"/>
        </w:rPr>
        <w:t xml:space="preserve">4.5 Lieferbedingungen</w:t>
      </w:r>
    </w:p>
    <w:p w:rsidR="00000000" w:rsidDel="00000000" w:rsidP="00000000" w:rsidRDefault="00000000" w:rsidRPr="00000000" w14:paraId="000000A6">
      <w:pPr>
        <w:spacing w:after="240" w:before="240" w:lineRule="auto"/>
        <w:ind w:left="0" w:firstLine="0"/>
        <w:rPr/>
      </w:pPr>
      <w:r w:rsidDel="00000000" w:rsidR="00000000" w:rsidRPr="00000000">
        <w:rPr>
          <w:rtl w:val="0"/>
        </w:rPr>
        <w:t xml:space="preserve">Die Software wird per Git übergeben, sobald alle Rahmenbedingungen erfüllt sind.</w:t>
      </w:r>
      <w:r w:rsidDel="00000000" w:rsidR="00000000" w:rsidRPr="00000000">
        <w:rPr>
          <w:rtl w:val="0"/>
        </w:rPr>
      </w:r>
    </w:p>
    <w:p w:rsidR="00000000" w:rsidDel="00000000" w:rsidP="00000000" w:rsidRDefault="00000000" w:rsidRPr="00000000" w14:paraId="000000A7">
      <w:pPr>
        <w:pStyle w:val="Heading1"/>
        <w:keepNext w:val="0"/>
        <w:keepLines w:val="0"/>
        <w:spacing w:before="480" w:lineRule="auto"/>
        <w:rPr>
          <w:b w:val="1"/>
          <w:sz w:val="46"/>
          <w:szCs w:val="46"/>
        </w:rPr>
      </w:pPr>
      <w:bookmarkStart w:colFirst="0" w:colLast="0" w:name="_dofk2cgbx9mg" w:id="46"/>
      <w:bookmarkEnd w:id="46"/>
      <w:r w:rsidDel="00000000" w:rsidR="00000000" w:rsidRPr="00000000">
        <w:rPr>
          <w:b w:val="1"/>
          <w:sz w:val="46"/>
          <w:szCs w:val="46"/>
          <w:rtl w:val="0"/>
        </w:rPr>
        <w:t xml:space="preserve">5 Verpflichtungen des Auftraggebers</w:t>
      </w:r>
    </w:p>
    <w:p w:rsidR="00000000" w:rsidDel="00000000" w:rsidP="00000000" w:rsidRDefault="00000000" w:rsidRPr="00000000" w14:paraId="000000A8">
      <w:pPr>
        <w:spacing w:after="240" w:before="240" w:lineRule="auto"/>
        <w:jc w:val="both"/>
        <w:rPr>
          <w:shd w:fill="f4cccc" w:val="clear"/>
        </w:rPr>
      </w:pPr>
      <w:r w:rsidDel="00000000" w:rsidR="00000000" w:rsidRPr="00000000">
        <w:rPr>
          <w:rtl w:val="0"/>
        </w:rPr>
        <w:t xml:space="preserve">Der Auftraggeber ist verpflichtet einen Projektbetreuer, sowie Dokumentation zur Verfügung zu stellen. Zusätzlich erhalten alle Projektteilnehmer Schulungsmaßnahmen in Form der Vorlesung “Projektmanagement und Tools”.</w:t>
      </w:r>
      <w:r w:rsidDel="00000000" w:rsidR="00000000" w:rsidRPr="00000000">
        <w:rPr>
          <w:rtl w:val="0"/>
        </w:rPr>
      </w:r>
    </w:p>
    <w:p w:rsidR="00000000" w:rsidDel="00000000" w:rsidP="00000000" w:rsidRDefault="00000000" w:rsidRPr="00000000" w14:paraId="000000A9">
      <w:pPr>
        <w:pStyle w:val="Heading1"/>
        <w:keepNext w:val="0"/>
        <w:keepLines w:val="0"/>
        <w:spacing w:before="480" w:lineRule="auto"/>
        <w:rPr>
          <w:b w:val="1"/>
          <w:sz w:val="46"/>
          <w:szCs w:val="46"/>
        </w:rPr>
      </w:pPr>
      <w:bookmarkStart w:colFirst="0" w:colLast="0" w:name="_dth2i45u9dzj" w:id="47"/>
      <w:bookmarkEnd w:id="47"/>
      <w:r w:rsidDel="00000000" w:rsidR="00000000" w:rsidRPr="00000000">
        <w:rPr>
          <w:b w:val="1"/>
          <w:sz w:val="46"/>
          <w:szCs w:val="46"/>
          <w:rtl w:val="0"/>
        </w:rPr>
        <w:t xml:space="preserve">6 Verwendete Literatur</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Shireley, P. (2020). Ray Tracing in One Weekend. </w:t>
      </w:r>
      <w:r w:rsidDel="00000000" w:rsidR="00000000" w:rsidRPr="00000000">
        <w:rPr>
          <w:rtl w:val="0"/>
        </w:rPr>
        <w:t xml:space="preserve">v3.2.3 </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1">
        <w:r w:rsidDel="00000000" w:rsidR="00000000" w:rsidRPr="00000000">
          <w:rPr>
            <w:rtl w:val="0"/>
          </w:rPr>
          <w:t xml:space="preserve">https://raytracing.github.io/books/RayTracingInOneWeekend.html</w:t>
        </w:r>
      </w:hyperlink>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Joe de Vries (2020). Learn OpenGL. </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2">
        <w:r w:rsidDel="00000000" w:rsidR="00000000" w:rsidRPr="00000000">
          <w:rPr>
            <w:rtl w:val="0"/>
          </w:rPr>
          <w:t xml:space="preserve">https://learnopengl.com</w:t>
        </w:r>
      </w:hyperlink>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Displaying graphics with OpenGL ES, </w:t>
      </w:r>
      <w:r w:rsidDel="00000000" w:rsidR="00000000" w:rsidRPr="00000000">
        <w:rPr>
          <w:rtl w:val="0"/>
        </w:rPr>
        <w:t xml:space="preserve">2020-11-18 UTC.</w:t>
      </w: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3">
        <w:r w:rsidDel="00000000" w:rsidR="00000000" w:rsidRPr="00000000">
          <w:rPr>
            <w:rtl w:val="0"/>
          </w:rPr>
          <w:t xml:space="preserve">https://developer.android.com/training/graphics/opengl</w:t>
        </w:r>
      </w:hyperlink>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sz w:val="22"/>
          <w:szCs w:val="22"/>
          <w:rtl w:val="0"/>
        </w:rPr>
        <w:t xml:space="preserve">OpenGL ES, </w:t>
      </w:r>
      <w:r w:rsidDel="00000000" w:rsidR="00000000" w:rsidRPr="00000000">
        <w:rPr>
          <w:sz w:val="22"/>
          <w:szCs w:val="22"/>
          <w:rtl w:val="0"/>
        </w:rPr>
        <w:t xml:space="preserve"> 2021-01-11 UTC.</w:t>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24">
        <w:r w:rsidDel="00000000" w:rsidR="00000000" w:rsidRPr="00000000">
          <w:rPr>
            <w:rtl w:val="0"/>
          </w:rPr>
          <w:t xml:space="preserve">https://developer.android.com/guide/topics/graphics/opengl</w:t>
        </w:r>
      </w:hyperlink>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e.wikipedia.org/wiki/Versionsverwaltung#Verteilte_Versionsverwaltung" TargetMode="External"/><Relationship Id="rId22" Type="http://schemas.openxmlformats.org/officeDocument/2006/relationships/hyperlink" Target="https://learnopengl.com/" TargetMode="External"/><Relationship Id="rId10" Type="http://schemas.openxmlformats.org/officeDocument/2006/relationships/hyperlink" Target="https://de.wikipedia.org/wiki/Freie_Software" TargetMode="External"/><Relationship Id="rId21" Type="http://schemas.openxmlformats.org/officeDocument/2006/relationships/hyperlink" Target="https://raytracing.github.io/books/RayTracingInOneWeekend.html" TargetMode="External"/><Relationship Id="rId13" Type="http://schemas.openxmlformats.org/officeDocument/2006/relationships/hyperlink" Target="https://de.wikipedia.org/wiki/Bildfrequenz" TargetMode="External"/><Relationship Id="rId24" Type="http://schemas.openxmlformats.org/officeDocument/2006/relationships/hyperlink" Target="https://developer.android.com/guide/topics/graphics/opengl" TargetMode="External"/><Relationship Id="rId12" Type="http://schemas.openxmlformats.org/officeDocument/2006/relationships/hyperlink" Target="https://de.wikipedia.org/wiki/Datei" TargetMode="External"/><Relationship Id="rId23" Type="http://schemas.openxmlformats.org/officeDocument/2006/relationships/hyperlink" Target="https://developer.android.com/training/graphics/openg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wikipedia.org/wiki/Computergrafik" TargetMode="External"/><Relationship Id="rId15" Type="http://schemas.openxmlformats.org/officeDocument/2006/relationships/hyperlink" Target="https://de.wikipedia.org/wiki/Computerprogramm" TargetMode="External"/><Relationship Id="rId14" Type="http://schemas.openxmlformats.org/officeDocument/2006/relationships/hyperlink" Target="https://de.wikipedia.org/wiki/Software" TargetMode="External"/><Relationship Id="rId17" Type="http://schemas.openxmlformats.org/officeDocument/2006/relationships/hyperlink" Target="https://de.wikipedia.org/wiki/Computer" TargetMode="External"/><Relationship Id="rId16" Type="http://schemas.openxmlformats.org/officeDocument/2006/relationships/hyperlink" Target="https://de.wikipedia.org/wiki/Benutzerschnittstelle" TargetMode="External"/><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3.png"/><Relationship Id="rId7" Type="http://schemas.openxmlformats.org/officeDocument/2006/relationships/hyperlink" Target="https://de.wikipedia.org/wiki/Spezifikation" TargetMode="External"/><Relationship Id="rId8" Type="http://schemas.openxmlformats.org/officeDocument/2006/relationships/hyperlink" Target="https://de.wikipedia.org/wiki/Programmierschnittstel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