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6202" w14:textId="6D35A6EA" w:rsidR="001F4ED0" w:rsidRDefault="001F4ED0" w:rsidP="001F4ED0">
      <w:pPr>
        <w:pStyle w:val="Titel"/>
        <w:rPr>
          <w:lang w:val="de-AT"/>
        </w:rPr>
      </w:pPr>
      <w:r>
        <w:rPr>
          <w:lang w:val="de-AT"/>
        </w:rPr>
        <w:t>Benutzeranleitung</w:t>
      </w:r>
    </w:p>
    <w:p w14:paraId="3E51504D" w14:textId="1155EF4F" w:rsidR="001F4ED0" w:rsidRDefault="001F4ED0" w:rsidP="001F4ED0">
      <w:pPr>
        <w:rPr>
          <w:lang w:val="de-AT"/>
        </w:rPr>
      </w:pPr>
    </w:p>
    <w:p w14:paraId="077CF82F" w14:textId="77777777" w:rsidR="001F4ED0" w:rsidRDefault="001F4ED0" w:rsidP="001F4ED0">
      <w:pPr>
        <w:pStyle w:val="berschrift1"/>
        <w:rPr>
          <w:lang w:val="de-AT"/>
        </w:rPr>
      </w:pPr>
      <w:r>
        <w:rPr>
          <w:lang w:val="de-AT"/>
        </w:rPr>
        <w:t>Produktbeschreibung</w:t>
      </w:r>
    </w:p>
    <w:p w14:paraId="407C79B7" w14:textId="02562F8F" w:rsidR="00DF31C0" w:rsidRPr="00DF31C0" w:rsidRDefault="001F4ED0" w:rsidP="001F4ED0">
      <w:pPr>
        <w:rPr>
          <w:lang w:val="de-AT"/>
        </w:rPr>
      </w:pPr>
      <w:proofErr w:type="spellStart"/>
      <w:r>
        <w:rPr>
          <w:lang w:val="de-AT"/>
        </w:rPr>
        <w:t>Raytracing</w:t>
      </w:r>
      <w:proofErr w:type="spellEnd"/>
      <w:r>
        <w:rPr>
          <w:lang w:val="de-AT"/>
        </w:rPr>
        <w:t xml:space="preserve"> on Android demonstriert,</w:t>
      </w:r>
      <w:r w:rsidRPr="001F4ED0">
        <w:rPr>
          <w:lang w:val="de-AT"/>
        </w:rPr>
        <w:t xml:space="preserve"> dass </w:t>
      </w:r>
      <w:proofErr w:type="spellStart"/>
      <w:r w:rsidRPr="001F4ED0">
        <w:rPr>
          <w:lang w:val="de-AT"/>
        </w:rPr>
        <w:t>Raytracing</w:t>
      </w:r>
      <w:proofErr w:type="spellEnd"/>
      <w:r w:rsidRPr="001F4ED0">
        <w:rPr>
          <w:lang w:val="de-AT"/>
        </w:rPr>
        <w:t xml:space="preserve"> auf Android implementiert werden kann und dass aktuelle, mobile Hardware performant genug ist Realtime-</w:t>
      </w:r>
      <w:proofErr w:type="spellStart"/>
      <w:r w:rsidRPr="001F4ED0">
        <w:rPr>
          <w:lang w:val="de-AT"/>
        </w:rPr>
        <w:t>Raytracing</w:t>
      </w:r>
      <w:proofErr w:type="spellEnd"/>
      <w:r w:rsidRPr="001F4ED0">
        <w:rPr>
          <w:lang w:val="de-AT"/>
        </w:rPr>
        <w:t xml:space="preserve"> zu betreiben.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de-AT"/>
        </w:rPr>
        <w:t xml:space="preserve"> </w:t>
      </w:r>
      <w:r>
        <w:rPr>
          <w:lang w:val="de-AT"/>
        </w:rPr>
        <w:t>In der App kann man sich in mehreren Szenen frei bewegen und diese betrachten.</w:t>
      </w:r>
    </w:p>
    <w:p w14:paraId="4DB7584E" w14:textId="77777777" w:rsidR="001F4ED0" w:rsidRPr="001F4ED0" w:rsidRDefault="001F4ED0" w:rsidP="001F4ED0">
      <w:pPr>
        <w:pStyle w:val="berschrift1"/>
        <w:rPr>
          <w:lang w:val="de-AT"/>
        </w:rPr>
      </w:pPr>
      <w:r w:rsidRPr="001F4ED0">
        <w:rPr>
          <w:lang w:val="de-AT"/>
        </w:rPr>
        <w:t>Produkt-</w:t>
      </w:r>
      <w:proofErr w:type="spellStart"/>
      <w:r w:rsidRPr="001F4ED0">
        <w:rPr>
          <w:lang w:val="de-AT"/>
        </w:rPr>
        <w:t>Platform</w:t>
      </w:r>
      <w:proofErr w:type="spellEnd"/>
    </w:p>
    <w:p w14:paraId="000F06D0" w14:textId="3F6B3EC4" w:rsidR="001F4ED0" w:rsidRDefault="001F4ED0" w:rsidP="001F4ED0">
      <w:pPr>
        <w:rPr>
          <w:lang w:val="de-AT"/>
        </w:rPr>
      </w:pPr>
      <w:proofErr w:type="spellStart"/>
      <w:r w:rsidRPr="001F4ED0">
        <w:rPr>
          <w:lang w:val="de-AT"/>
        </w:rPr>
        <w:t>Raytracing</w:t>
      </w:r>
      <w:proofErr w:type="spellEnd"/>
      <w:r w:rsidRPr="001F4ED0">
        <w:rPr>
          <w:lang w:val="de-AT"/>
        </w:rPr>
        <w:t xml:space="preserve"> on Android ist eine Android App u</w:t>
      </w:r>
      <w:r>
        <w:rPr>
          <w:lang w:val="de-AT"/>
        </w:rPr>
        <w:t>nd kommt daher nur auf Smartphones zum Einsatz, die Android als Betriebssystem benutzen. Diese müssen außerdem OpenGL ES 3.1 unterstützen.</w:t>
      </w:r>
    </w:p>
    <w:p w14:paraId="18C2F083" w14:textId="52FDC70B" w:rsidR="001F4ED0" w:rsidRDefault="001F4ED0" w:rsidP="001F4ED0">
      <w:pPr>
        <w:pStyle w:val="berschrift1"/>
        <w:rPr>
          <w:lang w:val="de-AT"/>
        </w:rPr>
      </w:pPr>
      <w:proofErr w:type="spellStart"/>
      <w:r>
        <w:rPr>
          <w:lang w:val="de-AT"/>
        </w:rPr>
        <w:t>Constraints</w:t>
      </w:r>
      <w:proofErr w:type="spellEnd"/>
    </w:p>
    <w:p w14:paraId="6CC9D8FF" w14:textId="0D6ED1B8" w:rsidR="001F4ED0" w:rsidRPr="001F4ED0" w:rsidRDefault="001F4ED0" w:rsidP="001F4ED0">
      <w:pPr>
        <w:rPr>
          <w:lang w:val="de-AT"/>
        </w:rPr>
      </w:pPr>
      <w:r>
        <w:rPr>
          <w:lang w:val="de-AT"/>
        </w:rPr>
        <w:t xml:space="preserve">Da </w:t>
      </w:r>
      <w:proofErr w:type="spellStart"/>
      <w:r>
        <w:rPr>
          <w:lang w:val="de-AT"/>
        </w:rPr>
        <w:t>Raytracing</w:t>
      </w:r>
      <w:proofErr w:type="spellEnd"/>
      <w:r>
        <w:rPr>
          <w:lang w:val="de-AT"/>
        </w:rPr>
        <w:t xml:space="preserve"> sehr viel Rechenleistung benötigt, wird nicht jedes Smartphone in der Lage sein, die App mit 60 Bildwiederholungen pro Sekunde wiederzugeben. Abhängig von den Grafik-Einstellungen </w:t>
      </w:r>
      <w:r w:rsidR="00DF31C0">
        <w:rPr>
          <w:lang w:val="de-AT"/>
        </w:rPr>
        <w:t>kann es also zu einem stark wahrnehmbaren Ruckeln des Bildes und Input-Verzögerungen kommen.</w:t>
      </w:r>
    </w:p>
    <w:p w14:paraId="58BF9C6B" w14:textId="26D4CCA7" w:rsidR="001F4ED0" w:rsidRPr="001F4ED0" w:rsidRDefault="001F4ED0" w:rsidP="001F4ED0">
      <w:pPr>
        <w:pStyle w:val="berschrift1"/>
        <w:rPr>
          <w:lang w:val="de-AT"/>
        </w:rPr>
      </w:pPr>
      <w:r w:rsidRPr="001F4ED0">
        <w:rPr>
          <w:lang w:val="de-AT"/>
        </w:rPr>
        <w:t>Verwendung</w:t>
      </w:r>
    </w:p>
    <w:p w14:paraId="0322A15C" w14:textId="6294FD0B" w:rsidR="004672E3" w:rsidRPr="001F4ED0" w:rsidRDefault="00DF31C0" w:rsidP="001F4ED0">
      <w:pPr>
        <w:rPr>
          <w:lang w:val="de-AT"/>
        </w:rPr>
      </w:pPr>
      <w:r>
        <w:rPr>
          <w:lang w:val="de-AT"/>
        </w:rPr>
        <w:t xml:space="preserve">Sobald man die App gestartet hat, findet man sich in der ersten Szene wieder. Dort kann man sich per Finger-Drag entlang der Achsen bewegen. Um die Szene zu drehen, kann man zwei Finger entweder horizontal oder vertikal über den Screen ziehen. Man kann außerdem den „Plus“- oder „Minus“-Button betätigen, um in die Szene hinein- oder </w:t>
      </w:r>
      <w:proofErr w:type="spellStart"/>
      <w:r>
        <w:rPr>
          <w:lang w:val="de-AT"/>
        </w:rPr>
        <w:t>herauszuzoomen</w:t>
      </w:r>
      <w:proofErr w:type="spellEnd"/>
      <w:r>
        <w:rPr>
          <w:lang w:val="de-AT"/>
        </w:rPr>
        <w:t>.</w:t>
      </w:r>
    </w:p>
    <w:p w14:paraId="1F69553D" w14:textId="77777777" w:rsidR="001F4ED0" w:rsidRPr="001F4ED0" w:rsidRDefault="001F4ED0" w:rsidP="001F4ED0">
      <w:pPr>
        <w:rPr>
          <w:lang w:val="de-AT"/>
        </w:rPr>
      </w:pPr>
    </w:p>
    <w:sectPr w:rsidR="001F4ED0" w:rsidRPr="001F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9B6"/>
    <w:rsid w:val="001F4ED0"/>
    <w:rsid w:val="004672E3"/>
    <w:rsid w:val="005039B6"/>
    <w:rsid w:val="009212BC"/>
    <w:rsid w:val="00DF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111F"/>
  <w15:docId w15:val="{5F7007EA-95F2-43C3-844B-6537A5DA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4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4E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F4E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4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F4E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4E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Andreas Baldinger</cp:lastModifiedBy>
  <cp:revision>4</cp:revision>
  <dcterms:created xsi:type="dcterms:W3CDTF">2009-12-09T15:10:00Z</dcterms:created>
  <dcterms:modified xsi:type="dcterms:W3CDTF">2021-07-04T12:39:00Z</dcterms:modified>
</cp:coreProperties>
</file>