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1- Basic Retrieval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SQL query to list all books (BookID, Title) along with their publisher names, sorted alphabetically by title.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 Counting Records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query to count the total number of copies available for a specific book (use BookID = X as a placeholder).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3- Joining Tables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a query to display all borrowers (Name, CardNo) who currently have books checked out (assume "checked out" means DateOut is not null and DateDue is in the future).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4- Filtering with Conditions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 a query to find all books from a specific publisher (use PublisherName = 'X') that have more than 5 copies in any branch.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5- Multiple Joins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a query to list all books (Title) written by a specific author (use AuthorName = 'X') that are available in a specific branch (use BranchName = 'Y').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6- Aggregate Functions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a query to show the branch with the highest total number of book copies across all titles (display BranchName and total copies).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7- Date Operations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Write a query to find all overdue books (DateDue is earlier than today’s date) along with the borrower’s name and phone number.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8- Subqueries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a query to find borrowers who have never checked out any book.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9- Grouping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 a query to show the number of books written by each author (AuthorName and count), ordered by count (highest first).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10- Complex Query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Write a query to find branches that have at least one copy of every book from a specific publisher (use PublisherName = 'X').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