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828A6" w14:textId="77777777" w:rsidR="00403B20" w:rsidRPr="00144175" w:rsidRDefault="00000000" w:rsidP="009950DA">
      <w:pPr>
        <w:spacing w:line="360" w:lineRule="auto"/>
        <w:jc w:val="center"/>
        <w:rPr>
          <w:rFonts w:ascii="Times New Roman" w:hAnsi="Times New Roman" w:cs="Times New Roman"/>
          <w:b/>
          <w:bCs/>
          <w:color w:val="000000" w:themeColor="text1"/>
          <w:sz w:val="32"/>
          <w:szCs w:val="32"/>
        </w:rPr>
      </w:pPr>
      <w:r w:rsidRPr="00144175">
        <w:rPr>
          <w:rFonts w:ascii="Times New Roman" w:hAnsi="Times New Roman" w:cs="Times New Roman"/>
          <w:b/>
          <w:bCs/>
          <w:color w:val="000000" w:themeColor="text1"/>
          <w:sz w:val="32"/>
          <w:szCs w:val="32"/>
        </w:rPr>
        <w:t>RESULTS</w:t>
      </w:r>
    </w:p>
    <w:p w14:paraId="5F9E1C17" w14:textId="77777777" w:rsidR="00403B20" w:rsidRPr="00144175" w:rsidRDefault="00000000" w:rsidP="0027572A">
      <w:pPr>
        <w:spacing w:line="360" w:lineRule="auto"/>
        <w:rPr>
          <w:rFonts w:ascii="Times New Roman" w:hAnsi="Times New Roman" w:cs="Times New Roman"/>
          <w:b/>
          <w:bCs/>
          <w:color w:val="000000" w:themeColor="text1"/>
          <w:sz w:val="24"/>
          <w:szCs w:val="24"/>
        </w:rPr>
      </w:pPr>
      <w:r w:rsidRPr="00144175">
        <w:rPr>
          <w:rFonts w:ascii="Times New Roman" w:hAnsi="Times New Roman" w:cs="Times New Roman"/>
          <w:b/>
          <w:bCs/>
          <w:color w:val="000000" w:themeColor="text1"/>
          <w:sz w:val="24"/>
          <w:szCs w:val="24"/>
        </w:rPr>
        <w:t>Table 1. Sociodemographic Characteristics of Study Participants (N=251)</w:t>
      </w:r>
    </w:p>
    <w:tbl>
      <w:tblPr>
        <w:tblStyle w:val="GridTable1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6"/>
        <w:gridCol w:w="2463"/>
        <w:gridCol w:w="2461"/>
      </w:tblGrid>
      <w:tr w:rsidR="001965B1" w:rsidRPr="00144175" w14:paraId="069628E2" w14:textId="77777777" w:rsidTr="001965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7" w:type="pct"/>
          </w:tcPr>
          <w:p w14:paraId="4FA888E7" w14:textId="77777777" w:rsidR="001965B1" w:rsidRPr="00144175" w:rsidRDefault="001965B1" w:rsidP="0027572A">
            <w:pPr>
              <w:spacing w:line="360" w:lineRule="auto"/>
              <w:jc w:val="center"/>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Variable</w:t>
            </w:r>
          </w:p>
        </w:tc>
        <w:tc>
          <w:tcPr>
            <w:tcW w:w="1317" w:type="pct"/>
          </w:tcPr>
          <w:p w14:paraId="0F98EB00" w14:textId="77777777" w:rsidR="001965B1" w:rsidRPr="00144175" w:rsidRDefault="001965B1" w:rsidP="0027572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n</w:t>
            </w:r>
          </w:p>
        </w:tc>
        <w:tc>
          <w:tcPr>
            <w:tcW w:w="1316" w:type="pct"/>
          </w:tcPr>
          <w:p w14:paraId="787C13BF" w14:textId="77777777" w:rsidR="001965B1" w:rsidRPr="00144175" w:rsidRDefault="001965B1" w:rsidP="0027572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w:t>
            </w:r>
          </w:p>
        </w:tc>
      </w:tr>
      <w:tr w:rsidR="001965B1" w:rsidRPr="00144175" w14:paraId="11421604" w14:textId="77777777" w:rsidTr="001965B1">
        <w:tc>
          <w:tcPr>
            <w:cnfStyle w:val="001000000000" w:firstRow="0" w:lastRow="0" w:firstColumn="1" w:lastColumn="0" w:oddVBand="0" w:evenVBand="0" w:oddHBand="0" w:evenHBand="0" w:firstRowFirstColumn="0" w:firstRowLastColumn="0" w:lastRowFirstColumn="0" w:lastRowLastColumn="0"/>
            <w:tcW w:w="5000" w:type="pct"/>
            <w:gridSpan w:val="3"/>
          </w:tcPr>
          <w:p w14:paraId="46D0D92C" w14:textId="6E406918" w:rsidR="001965B1" w:rsidRPr="00144175" w:rsidRDefault="001965B1" w:rsidP="0027572A">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color w:val="000000" w:themeColor="text1"/>
                <w:sz w:val="24"/>
                <w:szCs w:val="24"/>
              </w:rPr>
              <w:t>Age Group</w:t>
            </w:r>
          </w:p>
        </w:tc>
      </w:tr>
      <w:tr w:rsidR="001965B1" w:rsidRPr="00144175" w14:paraId="32F51107" w14:textId="77777777" w:rsidTr="001965B1">
        <w:tc>
          <w:tcPr>
            <w:cnfStyle w:val="001000000000" w:firstRow="0" w:lastRow="0" w:firstColumn="1" w:lastColumn="0" w:oddVBand="0" w:evenVBand="0" w:oddHBand="0" w:evenHBand="0" w:firstRowFirstColumn="0" w:firstRowLastColumn="0" w:lastRowFirstColumn="0" w:lastRowLastColumn="0"/>
            <w:tcW w:w="2367" w:type="pct"/>
          </w:tcPr>
          <w:p w14:paraId="2F5355DF" w14:textId="0C856C18" w:rsidR="001965B1" w:rsidRPr="00144175" w:rsidRDefault="001965B1" w:rsidP="0027572A">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20</w:t>
            </w:r>
            <w:r w:rsidR="006E0335">
              <w:rPr>
                <w:rFonts w:ascii="Times New Roman" w:hAnsi="Times New Roman" w:cs="Times New Roman"/>
                <w:b w:val="0"/>
                <w:bCs w:val="0"/>
                <w:color w:val="000000" w:themeColor="text1"/>
                <w:sz w:val="24"/>
                <w:szCs w:val="24"/>
              </w:rPr>
              <w:t xml:space="preserve"> – </w:t>
            </w:r>
            <w:r w:rsidRPr="00144175">
              <w:rPr>
                <w:rFonts w:ascii="Times New Roman" w:hAnsi="Times New Roman" w:cs="Times New Roman"/>
                <w:b w:val="0"/>
                <w:bCs w:val="0"/>
                <w:color w:val="000000" w:themeColor="text1"/>
                <w:sz w:val="24"/>
                <w:szCs w:val="24"/>
              </w:rPr>
              <w:t>29 years</w:t>
            </w:r>
          </w:p>
        </w:tc>
        <w:tc>
          <w:tcPr>
            <w:tcW w:w="1317" w:type="pct"/>
          </w:tcPr>
          <w:p w14:paraId="2B120B41" w14:textId="77777777" w:rsidR="001965B1" w:rsidRPr="00144175" w:rsidRDefault="001965B1" w:rsidP="0027572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38</w:t>
            </w:r>
          </w:p>
        </w:tc>
        <w:tc>
          <w:tcPr>
            <w:tcW w:w="1316" w:type="pct"/>
          </w:tcPr>
          <w:p w14:paraId="6E467BC6" w14:textId="77777777" w:rsidR="001965B1" w:rsidRPr="00144175" w:rsidRDefault="001965B1" w:rsidP="0027572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15.1</w:t>
            </w:r>
          </w:p>
        </w:tc>
      </w:tr>
      <w:tr w:rsidR="001965B1" w:rsidRPr="00144175" w14:paraId="196EC801" w14:textId="77777777" w:rsidTr="001965B1">
        <w:tc>
          <w:tcPr>
            <w:cnfStyle w:val="001000000000" w:firstRow="0" w:lastRow="0" w:firstColumn="1" w:lastColumn="0" w:oddVBand="0" w:evenVBand="0" w:oddHBand="0" w:evenHBand="0" w:firstRowFirstColumn="0" w:firstRowLastColumn="0" w:lastRowFirstColumn="0" w:lastRowLastColumn="0"/>
            <w:tcW w:w="2367" w:type="pct"/>
          </w:tcPr>
          <w:p w14:paraId="7E9B036B" w14:textId="410463E5" w:rsidR="001965B1" w:rsidRPr="00144175" w:rsidRDefault="001965B1" w:rsidP="0027572A">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30</w:t>
            </w:r>
            <w:r w:rsidR="006E0335">
              <w:rPr>
                <w:rFonts w:ascii="Times New Roman" w:hAnsi="Times New Roman" w:cs="Times New Roman"/>
                <w:b w:val="0"/>
                <w:bCs w:val="0"/>
                <w:color w:val="000000" w:themeColor="text1"/>
                <w:sz w:val="24"/>
                <w:szCs w:val="24"/>
              </w:rPr>
              <w:t xml:space="preserve"> </w:t>
            </w:r>
            <w:r w:rsidRPr="00144175">
              <w:rPr>
                <w:rFonts w:ascii="Times New Roman" w:hAnsi="Times New Roman" w:cs="Times New Roman"/>
                <w:b w:val="0"/>
                <w:bCs w:val="0"/>
                <w:color w:val="000000" w:themeColor="text1"/>
                <w:sz w:val="24"/>
                <w:szCs w:val="24"/>
              </w:rPr>
              <w:t>–</w:t>
            </w:r>
            <w:r w:rsidR="006E0335">
              <w:rPr>
                <w:rFonts w:ascii="Times New Roman" w:hAnsi="Times New Roman" w:cs="Times New Roman"/>
                <w:b w:val="0"/>
                <w:bCs w:val="0"/>
                <w:color w:val="000000" w:themeColor="text1"/>
                <w:sz w:val="24"/>
                <w:szCs w:val="24"/>
              </w:rPr>
              <w:t xml:space="preserve"> </w:t>
            </w:r>
            <w:r w:rsidRPr="00144175">
              <w:rPr>
                <w:rFonts w:ascii="Times New Roman" w:hAnsi="Times New Roman" w:cs="Times New Roman"/>
                <w:b w:val="0"/>
                <w:bCs w:val="0"/>
                <w:color w:val="000000" w:themeColor="text1"/>
                <w:sz w:val="24"/>
                <w:szCs w:val="24"/>
              </w:rPr>
              <w:t>39 years</w:t>
            </w:r>
          </w:p>
        </w:tc>
        <w:tc>
          <w:tcPr>
            <w:tcW w:w="1317" w:type="pct"/>
          </w:tcPr>
          <w:p w14:paraId="1BDF23D3" w14:textId="77777777" w:rsidR="001965B1" w:rsidRPr="00144175" w:rsidRDefault="001965B1" w:rsidP="0027572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108</w:t>
            </w:r>
          </w:p>
        </w:tc>
        <w:tc>
          <w:tcPr>
            <w:tcW w:w="1316" w:type="pct"/>
          </w:tcPr>
          <w:p w14:paraId="5A6E042E" w14:textId="77777777" w:rsidR="001965B1" w:rsidRPr="00144175" w:rsidRDefault="001965B1" w:rsidP="0027572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43.0</w:t>
            </w:r>
          </w:p>
        </w:tc>
      </w:tr>
      <w:tr w:rsidR="001965B1" w:rsidRPr="00144175" w14:paraId="393D8730" w14:textId="77777777" w:rsidTr="001965B1">
        <w:tc>
          <w:tcPr>
            <w:cnfStyle w:val="001000000000" w:firstRow="0" w:lastRow="0" w:firstColumn="1" w:lastColumn="0" w:oddVBand="0" w:evenVBand="0" w:oddHBand="0" w:evenHBand="0" w:firstRowFirstColumn="0" w:firstRowLastColumn="0" w:lastRowFirstColumn="0" w:lastRowLastColumn="0"/>
            <w:tcW w:w="2367" w:type="pct"/>
          </w:tcPr>
          <w:p w14:paraId="49FB83DD" w14:textId="62BBDF49" w:rsidR="001965B1" w:rsidRPr="00144175" w:rsidRDefault="001965B1" w:rsidP="0027572A">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40</w:t>
            </w:r>
            <w:r w:rsidR="006E0335">
              <w:rPr>
                <w:rFonts w:ascii="Times New Roman" w:hAnsi="Times New Roman" w:cs="Times New Roman"/>
                <w:b w:val="0"/>
                <w:bCs w:val="0"/>
                <w:color w:val="000000" w:themeColor="text1"/>
                <w:sz w:val="24"/>
                <w:szCs w:val="24"/>
              </w:rPr>
              <w:t xml:space="preserve"> </w:t>
            </w:r>
            <w:r w:rsidRPr="00144175">
              <w:rPr>
                <w:rFonts w:ascii="Times New Roman" w:hAnsi="Times New Roman" w:cs="Times New Roman"/>
                <w:b w:val="0"/>
                <w:bCs w:val="0"/>
                <w:color w:val="000000" w:themeColor="text1"/>
                <w:sz w:val="24"/>
                <w:szCs w:val="24"/>
              </w:rPr>
              <w:t>–</w:t>
            </w:r>
            <w:r w:rsidR="006E0335">
              <w:rPr>
                <w:rFonts w:ascii="Times New Roman" w:hAnsi="Times New Roman" w:cs="Times New Roman"/>
                <w:b w:val="0"/>
                <w:bCs w:val="0"/>
                <w:color w:val="000000" w:themeColor="text1"/>
                <w:sz w:val="24"/>
                <w:szCs w:val="24"/>
              </w:rPr>
              <w:t xml:space="preserve"> </w:t>
            </w:r>
            <w:r w:rsidRPr="00144175">
              <w:rPr>
                <w:rFonts w:ascii="Times New Roman" w:hAnsi="Times New Roman" w:cs="Times New Roman"/>
                <w:b w:val="0"/>
                <w:bCs w:val="0"/>
                <w:color w:val="000000" w:themeColor="text1"/>
                <w:sz w:val="24"/>
                <w:szCs w:val="24"/>
              </w:rPr>
              <w:t>49 years</w:t>
            </w:r>
          </w:p>
        </w:tc>
        <w:tc>
          <w:tcPr>
            <w:tcW w:w="1317" w:type="pct"/>
          </w:tcPr>
          <w:p w14:paraId="50FE8349" w14:textId="77777777" w:rsidR="001965B1" w:rsidRPr="00144175" w:rsidRDefault="001965B1" w:rsidP="0027572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81</w:t>
            </w:r>
          </w:p>
        </w:tc>
        <w:tc>
          <w:tcPr>
            <w:tcW w:w="1316" w:type="pct"/>
          </w:tcPr>
          <w:p w14:paraId="4EFF64BB" w14:textId="77777777" w:rsidR="001965B1" w:rsidRPr="00144175" w:rsidRDefault="001965B1" w:rsidP="0027572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32.3</w:t>
            </w:r>
          </w:p>
        </w:tc>
      </w:tr>
      <w:tr w:rsidR="001965B1" w:rsidRPr="00144175" w14:paraId="3FB00A7F" w14:textId="77777777" w:rsidTr="001965B1">
        <w:tc>
          <w:tcPr>
            <w:cnfStyle w:val="001000000000" w:firstRow="0" w:lastRow="0" w:firstColumn="1" w:lastColumn="0" w:oddVBand="0" w:evenVBand="0" w:oddHBand="0" w:evenHBand="0" w:firstRowFirstColumn="0" w:firstRowLastColumn="0" w:lastRowFirstColumn="0" w:lastRowLastColumn="0"/>
            <w:tcW w:w="2367" w:type="pct"/>
          </w:tcPr>
          <w:p w14:paraId="08781B86" w14:textId="77777777" w:rsidR="001965B1" w:rsidRPr="00144175" w:rsidRDefault="001965B1" w:rsidP="0027572A">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50+ years</w:t>
            </w:r>
          </w:p>
        </w:tc>
        <w:tc>
          <w:tcPr>
            <w:tcW w:w="1317" w:type="pct"/>
          </w:tcPr>
          <w:p w14:paraId="02C4AA6B" w14:textId="77777777" w:rsidR="001965B1" w:rsidRPr="00144175" w:rsidRDefault="001965B1" w:rsidP="0027572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24</w:t>
            </w:r>
          </w:p>
        </w:tc>
        <w:tc>
          <w:tcPr>
            <w:tcW w:w="1316" w:type="pct"/>
          </w:tcPr>
          <w:p w14:paraId="4DCA69F7" w14:textId="77777777" w:rsidR="001965B1" w:rsidRPr="00144175" w:rsidRDefault="001965B1" w:rsidP="0027572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9.6</w:t>
            </w:r>
          </w:p>
        </w:tc>
      </w:tr>
      <w:tr w:rsidR="001965B1" w:rsidRPr="00144175" w14:paraId="380482E7" w14:textId="77777777" w:rsidTr="001965B1">
        <w:tc>
          <w:tcPr>
            <w:cnfStyle w:val="001000000000" w:firstRow="0" w:lastRow="0" w:firstColumn="1" w:lastColumn="0" w:oddVBand="0" w:evenVBand="0" w:oddHBand="0" w:evenHBand="0" w:firstRowFirstColumn="0" w:firstRowLastColumn="0" w:lastRowFirstColumn="0" w:lastRowLastColumn="0"/>
            <w:tcW w:w="5000" w:type="pct"/>
            <w:gridSpan w:val="3"/>
          </w:tcPr>
          <w:p w14:paraId="3D0BBF5E" w14:textId="46550862" w:rsidR="001965B1" w:rsidRPr="00144175" w:rsidRDefault="001965B1" w:rsidP="0027572A">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color w:val="000000" w:themeColor="text1"/>
                <w:sz w:val="24"/>
                <w:szCs w:val="24"/>
              </w:rPr>
              <w:t>Gender</w:t>
            </w:r>
          </w:p>
        </w:tc>
      </w:tr>
      <w:tr w:rsidR="001965B1" w:rsidRPr="00144175" w14:paraId="5CF05634" w14:textId="77777777" w:rsidTr="001965B1">
        <w:tc>
          <w:tcPr>
            <w:cnfStyle w:val="001000000000" w:firstRow="0" w:lastRow="0" w:firstColumn="1" w:lastColumn="0" w:oddVBand="0" w:evenVBand="0" w:oddHBand="0" w:evenHBand="0" w:firstRowFirstColumn="0" w:firstRowLastColumn="0" w:lastRowFirstColumn="0" w:lastRowLastColumn="0"/>
            <w:tcW w:w="2367" w:type="pct"/>
          </w:tcPr>
          <w:p w14:paraId="201E98CF" w14:textId="77777777" w:rsidR="001965B1" w:rsidRPr="00144175" w:rsidRDefault="001965B1" w:rsidP="0027572A">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Male</w:t>
            </w:r>
          </w:p>
        </w:tc>
        <w:tc>
          <w:tcPr>
            <w:tcW w:w="1317" w:type="pct"/>
          </w:tcPr>
          <w:p w14:paraId="50D8FC37" w14:textId="77777777" w:rsidR="001965B1" w:rsidRPr="00144175" w:rsidRDefault="001965B1" w:rsidP="0027572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70</w:t>
            </w:r>
          </w:p>
        </w:tc>
        <w:tc>
          <w:tcPr>
            <w:tcW w:w="1316" w:type="pct"/>
          </w:tcPr>
          <w:p w14:paraId="2F509A9B" w14:textId="77777777" w:rsidR="001965B1" w:rsidRPr="00144175" w:rsidRDefault="001965B1" w:rsidP="0027572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27.9</w:t>
            </w:r>
          </w:p>
        </w:tc>
      </w:tr>
      <w:tr w:rsidR="001965B1" w:rsidRPr="00144175" w14:paraId="18935618" w14:textId="77777777" w:rsidTr="001965B1">
        <w:tc>
          <w:tcPr>
            <w:cnfStyle w:val="001000000000" w:firstRow="0" w:lastRow="0" w:firstColumn="1" w:lastColumn="0" w:oddVBand="0" w:evenVBand="0" w:oddHBand="0" w:evenHBand="0" w:firstRowFirstColumn="0" w:firstRowLastColumn="0" w:lastRowFirstColumn="0" w:lastRowLastColumn="0"/>
            <w:tcW w:w="2367" w:type="pct"/>
          </w:tcPr>
          <w:p w14:paraId="0B27F5C4" w14:textId="77777777" w:rsidR="001965B1" w:rsidRPr="00144175" w:rsidRDefault="001965B1" w:rsidP="0027572A">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Female</w:t>
            </w:r>
          </w:p>
        </w:tc>
        <w:tc>
          <w:tcPr>
            <w:tcW w:w="1317" w:type="pct"/>
          </w:tcPr>
          <w:p w14:paraId="170C10C2" w14:textId="77777777" w:rsidR="001965B1" w:rsidRPr="00144175" w:rsidRDefault="001965B1" w:rsidP="0027572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181</w:t>
            </w:r>
          </w:p>
        </w:tc>
        <w:tc>
          <w:tcPr>
            <w:tcW w:w="1316" w:type="pct"/>
          </w:tcPr>
          <w:p w14:paraId="44EBB0ED" w14:textId="77777777" w:rsidR="001965B1" w:rsidRPr="00144175" w:rsidRDefault="001965B1" w:rsidP="0027572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72.1</w:t>
            </w:r>
          </w:p>
        </w:tc>
      </w:tr>
    </w:tbl>
    <w:p w14:paraId="672AFA2E" w14:textId="56F1832A" w:rsidR="00C662F5" w:rsidRDefault="00EE5328" w:rsidP="0027572A">
      <w:p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2</w:t>
      </w:r>
      <w:r w:rsidR="00566377">
        <w:rPr>
          <w:rFonts w:ascii="Times New Roman" w:hAnsi="Times New Roman" w:cs="Times New Roman"/>
          <w:b/>
          <w:bCs/>
          <w:color w:val="000000" w:themeColor="text1"/>
          <w:sz w:val="24"/>
          <w:szCs w:val="24"/>
        </w:rPr>
        <w:t xml:space="preserve">. </w:t>
      </w:r>
      <w:r w:rsidR="00795EA3">
        <w:rPr>
          <w:rFonts w:ascii="Times New Roman" w:hAnsi="Times New Roman" w:cs="Times New Roman"/>
          <w:b/>
          <w:bCs/>
          <w:color w:val="000000" w:themeColor="text1"/>
          <w:sz w:val="24"/>
          <w:szCs w:val="24"/>
        </w:rPr>
        <w:t xml:space="preserve">Professional </w:t>
      </w:r>
      <w:r w:rsidR="00C63195">
        <w:rPr>
          <w:rFonts w:ascii="Times New Roman" w:hAnsi="Times New Roman" w:cs="Times New Roman"/>
          <w:b/>
          <w:bCs/>
          <w:color w:val="000000" w:themeColor="text1"/>
          <w:sz w:val="24"/>
          <w:szCs w:val="24"/>
        </w:rPr>
        <w:t>Characteristics</w:t>
      </w:r>
      <w:r w:rsidR="00632778">
        <w:rPr>
          <w:rFonts w:ascii="Times New Roman" w:hAnsi="Times New Roman" w:cs="Times New Roman"/>
          <w:b/>
          <w:bCs/>
          <w:color w:val="000000" w:themeColor="text1"/>
          <w:sz w:val="24"/>
          <w:szCs w:val="24"/>
        </w:rPr>
        <w:t xml:space="preserve"> and Telemedicine </w:t>
      </w:r>
      <w:r w:rsidR="00FB3420">
        <w:rPr>
          <w:rFonts w:ascii="Times New Roman" w:hAnsi="Times New Roman" w:cs="Times New Roman"/>
          <w:b/>
          <w:bCs/>
          <w:color w:val="000000" w:themeColor="text1"/>
          <w:sz w:val="24"/>
          <w:szCs w:val="24"/>
        </w:rPr>
        <w:t>T</w:t>
      </w:r>
      <w:r w:rsidR="00632778">
        <w:rPr>
          <w:rFonts w:ascii="Times New Roman" w:hAnsi="Times New Roman" w:cs="Times New Roman"/>
          <w:b/>
          <w:bCs/>
          <w:color w:val="000000" w:themeColor="text1"/>
          <w:sz w:val="24"/>
          <w:szCs w:val="24"/>
        </w:rPr>
        <w:t>raining</w:t>
      </w:r>
    </w:p>
    <w:tbl>
      <w:tblPr>
        <w:tblStyle w:val="GridTable1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6"/>
        <w:gridCol w:w="2463"/>
        <w:gridCol w:w="2461"/>
      </w:tblGrid>
      <w:tr w:rsidR="00EE5328" w:rsidRPr="00144175" w14:paraId="31390827" w14:textId="77777777" w:rsidTr="00EE53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7" w:type="pct"/>
          </w:tcPr>
          <w:p w14:paraId="07DAE4B5" w14:textId="3CCCC1B6" w:rsidR="00EE5328" w:rsidRPr="00144175" w:rsidRDefault="00EE5328" w:rsidP="002C661B">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Qualification</w:t>
            </w:r>
          </w:p>
        </w:tc>
        <w:tc>
          <w:tcPr>
            <w:tcW w:w="1317" w:type="pct"/>
          </w:tcPr>
          <w:p w14:paraId="7384AECB" w14:textId="16303FF5" w:rsidR="00EE5328" w:rsidRPr="00EE5328" w:rsidRDefault="00EE5328" w:rsidP="00EE532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E5328">
              <w:rPr>
                <w:rFonts w:ascii="Times New Roman" w:hAnsi="Times New Roman" w:cs="Times New Roman"/>
                <w:color w:val="000000" w:themeColor="text1"/>
                <w:sz w:val="24"/>
                <w:szCs w:val="24"/>
              </w:rPr>
              <w:t>n</w:t>
            </w:r>
          </w:p>
        </w:tc>
        <w:tc>
          <w:tcPr>
            <w:tcW w:w="1316" w:type="pct"/>
          </w:tcPr>
          <w:p w14:paraId="2DAF1803" w14:textId="54124F80" w:rsidR="00EE5328" w:rsidRPr="00EE5328" w:rsidRDefault="00EE5328" w:rsidP="00EE532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E5328">
              <w:rPr>
                <w:rFonts w:ascii="Times New Roman" w:hAnsi="Times New Roman" w:cs="Times New Roman"/>
                <w:color w:val="000000" w:themeColor="text1"/>
                <w:sz w:val="24"/>
                <w:szCs w:val="24"/>
              </w:rPr>
              <w:t>%</w:t>
            </w:r>
          </w:p>
        </w:tc>
      </w:tr>
      <w:tr w:rsidR="00EE5328" w:rsidRPr="00144175" w14:paraId="42A143F2" w14:textId="77777777" w:rsidTr="002C661B">
        <w:tc>
          <w:tcPr>
            <w:cnfStyle w:val="001000000000" w:firstRow="0" w:lastRow="0" w:firstColumn="1" w:lastColumn="0" w:oddVBand="0" w:evenVBand="0" w:oddHBand="0" w:evenHBand="0" w:firstRowFirstColumn="0" w:firstRowLastColumn="0" w:lastRowFirstColumn="0" w:lastRowLastColumn="0"/>
            <w:tcW w:w="2367" w:type="pct"/>
          </w:tcPr>
          <w:p w14:paraId="73FA8A92" w14:textId="5D7FC5C2" w:rsidR="00EE5328" w:rsidRPr="00144175" w:rsidRDefault="004C6E9B" w:rsidP="002C661B">
            <w:pPr>
              <w:spacing w:line="360" w:lineRule="auto"/>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 xml:space="preserve">General </w:t>
            </w:r>
            <w:r w:rsidR="006A34EC">
              <w:rPr>
                <w:rFonts w:ascii="Times New Roman" w:hAnsi="Times New Roman" w:cs="Times New Roman"/>
                <w:b w:val="0"/>
                <w:bCs w:val="0"/>
                <w:color w:val="000000" w:themeColor="text1"/>
                <w:sz w:val="24"/>
                <w:szCs w:val="24"/>
              </w:rPr>
              <w:t>Practitioner</w:t>
            </w:r>
          </w:p>
        </w:tc>
        <w:tc>
          <w:tcPr>
            <w:tcW w:w="1317" w:type="pct"/>
          </w:tcPr>
          <w:p w14:paraId="6DA2EB09" w14:textId="77777777" w:rsidR="00EE5328" w:rsidRPr="00144175" w:rsidRDefault="00EE5328" w:rsidP="002C661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41</w:t>
            </w:r>
          </w:p>
        </w:tc>
        <w:tc>
          <w:tcPr>
            <w:tcW w:w="1316" w:type="pct"/>
          </w:tcPr>
          <w:p w14:paraId="1E1FBCF8" w14:textId="77777777" w:rsidR="00EE5328" w:rsidRPr="00144175" w:rsidRDefault="00EE5328" w:rsidP="002C661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56</w:t>
            </w:r>
            <w:r w:rsidRPr="0014417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1</w:t>
            </w:r>
          </w:p>
        </w:tc>
      </w:tr>
      <w:tr w:rsidR="00EE5328" w:rsidRPr="00144175" w14:paraId="26091EC8" w14:textId="77777777" w:rsidTr="002C661B">
        <w:tc>
          <w:tcPr>
            <w:cnfStyle w:val="001000000000" w:firstRow="0" w:lastRow="0" w:firstColumn="1" w:lastColumn="0" w:oddVBand="0" w:evenVBand="0" w:oddHBand="0" w:evenHBand="0" w:firstRowFirstColumn="0" w:firstRowLastColumn="0" w:lastRowFirstColumn="0" w:lastRowLastColumn="0"/>
            <w:tcW w:w="2367" w:type="pct"/>
          </w:tcPr>
          <w:p w14:paraId="3FB86A30" w14:textId="77777777" w:rsidR="00EE5328" w:rsidRPr="00144175" w:rsidRDefault="00EE5328" w:rsidP="002C661B">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Family Medicine Specialist</w:t>
            </w:r>
          </w:p>
        </w:tc>
        <w:tc>
          <w:tcPr>
            <w:tcW w:w="1317" w:type="pct"/>
          </w:tcPr>
          <w:p w14:paraId="20CE9406" w14:textId="77777777" w:rsidR="00EE5328" w:rsidRPr="00144175" w:rsidRDefault="00EE5328" w:rsidP="002C661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67</w:t>
            </w:r>
          </w:p>
        </w:tc>
        <w:tc>
          <w:tcPr>
            <w:tcW w:w="1316" w:type="pct"/>
          </w:tcPr>
          <w:p w14:paraId="301162D4" w14:textId="77777777" w:rsidR="00EE5328" w:rsidRPr="00144175" w:rsidRDefault="00EE5328" w:rsidP="002C661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26.7</w:t>
            </w:r>
          </w:p>
        </w:tc>
      </w:tr>
      <w:tr w:rsidR="00EE5328" w:rsidRPr="00144175" w14:paraId="71F71214" w14:textId="77777777" w:rsidTr="002C661B">
        <w:tc>
          <w:tcPr>
            <w:cnfStyle w:val="001000000000" w:firstRow="0" w:lastRow="0" w:firstColumn="1" w:lastColumn="0" w:oddVBand="0" w:evenVBand="0" w:oddHBand="0" w:evenHBand="0" w:firstRowFirstColumn="0" w:firstRowLastColumn="0" w:lastRowFirstColumn="0" w:lastRowLastColumn="0"/>
            <w:tcW w:w="2367" w:type="pct"/>
          </w:tcPr>
          <w:p w14:paraId="46EEA83C" w14:textId="77777777" w:rsidR="00EE5328" w:rsidRPr="00144175" w:rsidRDefault="00EE5328" w:rsidP="002C661B">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MD/MS</w:t>
            </w:r>
          </w:p>
        </w:tc>
        <w:tc>
          <w:tcPr>
            <w:tcW w:w="1317" w:type="pct"/>
          </w:tcPr>
          <w:p w14:paraId="4CB8EDDF" w14:textId="77777777" w:rsidR="00EE5328" w:rsidRPr="00144175" w:rsidRDefault="00EE5328" w:rsidP="002C661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42</w:t>
            </w:r>
          </w:p>
        </w:tc>
        <w:tc>
          <w:tcPr>
            <w:tcW w:w="1316" w:type="pct"/>
          </w:tcPr>
          <w:p w14:paraId="6D8A6950" w14:textId="77777777" w:rsidR="00EE5328" w:rsidRPr="00144175" w:rsidRDefault="00EE5328" w:rsidP="002C661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16.7</w:t>
            </w:r>
          </w:p>
        </w:tc>
      </w:tr>
      <w:tr w:rsidR="00EE5328" w:rsidRPr="00144175" w14:paraId="3E3DA69B" w14:textId="77777777" w:rsidTr="002C661B">
        <w:tc>
          <w:tcPr>
            <w:cnfStyle w:val="001000000000" w:firstRow="0" w:lastRow="0" w:firstColumn="1" w:lastColumn="0" w:oddVBand="0" w:evenVBand="0" w:oddHBand="0" w:evenHBand="0" w:firstRowFirstColumn="0" w:firstRowLastColumn="0" w:lastRowFirstColumn="0" w:lastRowLastColumn="0"/>
            <w:tcW w:w="2367" w:type="pct"/>
          </w:tcPr>
          <w:p w14:paraId="2E7D7863" w14:textId="77777777" w:rsidR="00EE5328" w:rsidRPr="00144175" w:rsidRDefault="00EE5328" w:rsidP="002C661B">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Other Specialist</w:t>
            </w:r>
          </w:p>
        </w:tc>
        <w:tc>
          <w:tcPr>
            <w:tcW w:w="1317" w:type="pct"/>
          </w:tcPr>
          <w:p w14:paraId="1E802FD4" w14:textId="77777777" w:rsidR="00EE5328" w:rsidRPr="00144175" w:rsidRDefault="00EE5328" w:rsidP="002C661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w:t>
            </w:r>
          </w:p>
        </w:tc>
        <w:tc>
          <w:tcPr>
            <w:tcW w:w="1316" w:type="pct"/>
          </w:tcPr>
          <w:p w14:paraId="36B7A4E5" w14:textId="77777777" w:rsidR="00EE5328" w:rsidRPr="00144175" w:rsidRDefault="00EE5328" w:rsidP="002C661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0.4</w:t>
            </w:r>
          </w:p>
        </w:tc>
      </w:tr>
      <w:tr w:rsidR="00926EC5" w:rsidRPr="00144175" w14:paraId="362EACDB" w14:textId="77777777" w:rsidTr="00926EC5">
        <w:tc>
          <w:tcPr>
            <w:cnfStyle w:val="001000000000" w:firstRow="0" w:lastRow="0" w:firstColumn="1" w:lastColumn="0" w:oddVBand="0" w:evenVBand="0" w:oddHBand="0" w:evenHBand="0" w:firstRowFirstColumn="0" w:firstRowLastColumn="0" w:lastRowFirstColumn="0" w:lastRowLastColumn="0"/>
            <w:tcW w:w="5000" w:type="pct"/>
            <w:gridSpan w:val="3"/>
          </w:tcPr>
          <w:p w14:paraId="01EE8345" w14:textId="0026488B" w:rsidR="00926EC5" w:rsidRPr="00926EC5" w:rsidRDefault="00926EC5" w:rsidP="00926EC5">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color w:val="000000" w:themeColor="text1"/>
                <w:sz w:val="24"/>
                <w:szCs w:val="24"/>
              </w:rPr>
              <w:t>Years of Experience</w:t>
            </w:r>
          </w:p>
        </w:tc>
      </w:tr>
      <w:tr w:rsidR="00926EC5" w:rsidRPr="00144175" w14:paraId="4A8FE7B0" w14:textId="77777777" w:rsidTr="002C661B">
        <w:tc>
          <w:tcPr>
            <w:cnfStyle w:val="001000000000" w:firstRow="0" w:lastRow="0" w:firstColumn="1" w:lastColumn="0" w:oddVBand="0" w:evenVBand="0" w:oddHBand="0" w:evenHBand="0" w:firstRowFirstColumn="0" w:firstRowLastColumn="0" w:lastRowFirstColumn="0" w:lastRowLastColumn="0"/>
            <w:tcW w:w="2367" w:type="pct"/>
          </w:tcPr>
          <w:p w14:paraId="255D962B" w14:textId="43B2E5DF" w:rsidR="00926EC5" w:rsidRPr="00144175" w:rsidRDefault="00926EC5" w:rsidP="00926EC5">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b w:val="0"/>
                <w:bCs w:val="0"/>
                <w:color w:val="000000" w:themeColor="text1"/>
                <w:sz w:val="24"/>
                <w:szCs w:val="24"/>
              </w:rPr>
              <w:t>Less than 1 year</w:t>
            </w:r>
          </w:p>
        </w:tc>
        <w:tc>
          <w:tcPr>
            <w:tcW w:w="1317" w:type="pct"/>
          </w:tcPr>
          <w:p w14:paraId="1256BDB3" w14:textId="496F6C50" w:rsidR="00926EC5" w:rsidRPr="00144175" w:rsidRDefault="00926EC5" w:rsidP="00926EC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Less than 1 year</w:t>
            </w:r>
          </w:p>
        </w:tc>
        <w:tc>
          <w:tcPr>
            <w:tcW w:w="1316" w:type="pct"/>
          </w:tcPr>
          <w:p w14:paraId="24B839D8" w14:textId="2862D36D" w:rsidR="00926EC5" w:rsidRPr="00144175" w:rsidRDefault="00926EC5" w:rsidP="00926EC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Less than 1 year</w:t>
            </w:r>
          </w:p>
        </w:tc>
      </w:tr>
      <w:tr w:rsidR="00926EC5" w:rsidRPr="00144175" w14:paraId="6FAFE379" w14:textId="77777777" w:rsidTr="002C661B">
        <w:tc>
          <w:tcPr>
            <w:cnfStyle w:val="001000000000" w:firstRow="0" w:lastRow="0" w:firstColumn="1" w:lastColumn="0" w:oddVBand="0" w:evenVBand="0" w:oddHBand="0" w:evenHBand="0" w:firstRowFirstColumn="0" w:firstRowLastColumn="0" w:lastRowFirstColumn="0" w:lastRowLastColumn="0"/>
            <w:tcW w:w="2367" w:type="pct"/>
          </w:tcPr>
          <w:p w14:paraId="2F326CEF" w14:textId="41296C43" w:rsidR="00926EC5" w:rsidRPr="00144175" w:rsidRDefault="00926EC5" w:rsidP="00926EC5">
            <w:pPr>
              <w:spacing w:line="360" w:lineRule="auto"/>
              <w:rPr>
                <w:rFonts w:ascii="Times New Roman" w:hAnsi="Times New Roman" w:cs="Times New Roman"/>
                <w:color w:val="000000" w:themeColor="text1"/>
                <w:sz w:val="24"/>
                <w:szCs w:val="24"/>
              </w:rPr>
            </w:pPr>
            <w:r w:rsidRPr="00007DC5">
              <w:rPr>
                <w:rFonts w:ascii="Times New Roman" w:hAnsi="Times New Roman" w:cs="Times New Roman"/>
                <w:b w:val="0"/>
                <w:bCs w:val="0"/>
                <w:color w:val="000000" w:themeColor="text1"/>
                <w:sz w:val="24"/>
                <w:szCs w:val="24"/>
              </w:rPr>
              <w:t>1</w:t>
            </w:r>
            <w:r>
              <w:rPr>
                <w:rFonts w:ascii="Times New Roman" w:hAnsi="Times New Roman" w:cs="Times New Roman"/>
                <w:b w:val="0"/>
                <w:bCs w:val="0"/>
                <w:color w:val="000000" w:themeColor="text1"/>
                <w:sz w:val="24"/>
                <w:szCs w:val="24"/>
              </w:rPr>
              <w:t xml:space="preserve"> </w:t>
            </w:r>
            <w:r w:rsidRPr="00007DC5">
              <w:rPr>
                <w:rFonts w:ascii="Times New Roman" w:hAnsi="Times New Roman" w:cs="Times New Roman"/>
                <w:b w:val="0"/>
                <w:bCs w:val="0"/>
                <w:color w:val="000000" w:themeColor="text1"/>
                <w:sz w:val="24"/>
                <w:szCs w:val="24"/>
              </w:rPr>
              <w:t>–</w:t>
            </w:r>
            <w:r>
              <w:rPr>
                <w:rFonts w:ascii="Times New Roman" w:hAnsi="Times New Roman" w:cs="Times New Roman"/>
                <w:b w:val="0"/>
                <w:bCs w:val="0"/>
                <w:color w:val="000000" w:themeColor="text1"/>
                <w:sz w:val="24"/>
                <w:szCs w:val="24"/>
              </w:rPr>
              <w:t xml:space="preserve"> </w:t>
            </w:r>
            <w:r w:rsidRPr="00007DC5">
              <w:rPr>
                <w:rFonts w:ascii="Times New Roman" w:hAnsi="Times New Roman" w:cs="Times New Roman"/>
                <w:b w:val="0"/>
                <w:bCs w:val="0"/>
                <w:color w:val="000000" w:themeColor="text1"/>
                <w:sz w:val="24"/>
                <w:szCs w:val="24"/>
              </w:rPr>
              <w:t>5 years</w:t>
            </w:r>
          </w:p>
        </w:tc>
        <w:tc>
          <w:tcPr>
            <w:tcW w:w="1317" w:type="pct"/>
          </w:tcPr>
          <w:p w14:paraId="3C89C65F" w14:textId="529B1DB1" w:rsidR="00926EC5" w:rsidRPr="00144175" w:rsidRDefault="00926EC5" w:rsidP="00926EC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07DC5">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 xml:space="preserve"> </w:t>
            </w:r>
            <w:r w:rsidRPr="00007DC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007DC5">
              <w:rPr>
                <w:rFonts w:ascii="Times New Roman" w:hAnsi="Times New Roman" w:cs="Times New Roman"/>
                <w:color w:val="000000" w:themeColor="text1"/>
                <w:sz w:val="24"/>
                <w:szCs w:val="24"/>
              </w:rPr>
              <w:t>5 years</w:t>
            </w:r>
          </w:p>
        </w:tc>
        <w:tc>
          <w:tcPr>
            <w:tcW w:w="1316" w:type="pct"/>
          </w:tcPr>
          <w:p w14:paraId="0C8BF12C" w14:textId="7255BB63" w:rsidR="00926EC5" w:rsidRPr="00144175" w:rsidRDefault="00926EC5" w:rsidP="00926EC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07DC5">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 xml:space="preserve"> </w:t>
            </w:r>
            <w:r w:rsidRPr="00007DC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007DC5">
              <w:rPr>
                <w:rFonts w:ascii="Times New Roman" w:hAnsi="Times New Roman" w:cs="Times New Roman"/>
                <w:color w:val="000000" w:themeColor="text1"/>
                <w:sz w:val="24"/>
                <w:szCs w:val="24"/>
              </w:rPr>
              <w:t>5 years</w:t>
            </w:r>
          </w:p>
        </w:tc>
      </w:tr>
      <w:tr w:rsidR="00926EC5" w:rsidRPr="00144175" w14:paraId="734C2D79" w14:textId="77777777" w:rsidTr="002C661B">
        <w:tc>
          <w:tcPr>
            <w:cnfStyle w:val="001000000000" w:firstRow="0" w:lastRow="0" w:firstColumn="1" w:lastColumn="0" w:oddVBand="0" w:evenVBand="0" w:oddHBand="0" w:evenHBand="0" w:firstRowFirstColumn="0" w:firstRowLastColumn="0" w:lastRowFirstColumn="0" w:lastRowLastColumn="0"/>
            <w:tcW w:w="2367" w:type="pct"/>
          </w:tcPr>
          <w:p w14:paraId="08BBA063" w14:textId="6D2B0E6B" w:rsidR="00926EC5" w:rsidRPr="00144175" w:rsidRDefault="00926EC5" w:rsidP="00926EC5">
            <w:pPr>
              <w:spacing w:line="360" w:lineRule="auto"/>
              <w:rPr>
                <w:rFonts w:ascii="Times New Roman" w:hAnsi="Times New Roman" w:cs="Times New Roman"/>
                <w:color w:val="000000" w:themeColor="text1"/>
                <w:sz w:val="24"/>
                <w:szCs w:val="24"/>
              </w:rPr>
            </w:pPr>
            <w:r w:rsidRPr="00007DC5">
              <w:rPr>
                <w:rFonts w:ascii="Times New Roman" w:hAnsi="Times New Roman" w:cs="Times New Roman"/>
                <w:b w:val="0"/>
                <w:bCs w:val="0"/>
                <w:color w:val="000000" w:themeColor="text1"/>
                <w:sz w:val="24"/>
                <w:szCs w:val="24"/>
              </w:rPr>
              <w:t>6</w:t>
            </w:r>
            <w:r>
              <w:rPr>
                <w:rFonts w:ascii="Times New Roman" w:hAnsi="Times New Roman" w:cs="Times New Roman"/>
                <w:b w:val="0"/>
                <w:bCs w:val="0"/>
                <w:color w:val="000000" w:themeColor="text1"/>
                <w:sz w:val="24"/>
                <w:szCs w:val="24"/>
              </w:rPr>
              <w:t xml:space="preserve"> </w:t>
            </w:r>
            <w:r w:rsidRPr="00007DC5">
              <w:rPr>
                <w:rFonts w:ascii="Times New Roman" w:hAnsi="Times New Roman" w:cs="Times New Roman"/>
                <w:b w:val="0"/>
                <w:bCs w:val="0"/>
                <w:color w:val="000000" w:themeColor="text1"/>
                <w:sz w:val="24"/>
                <w:szCs w:val="24"/>
              </w:rPr>
              <w:t>–</w:t>
            </w:r>
            <w:r>
              <w:rPr>
                <w:rFonts w:ascii="Times New Roman" w:hAnsi="Times New Roman" w:cs="Times New Roman"/>
                <w:b w:val="0"/>
                <w:bCs w:val="0"/>
                <w:color w:val="000000" w:themeColor="text1"/>
                <w:sz w:val="24"/>
                <w:szCs w:val="24"/>
              </w:rPr>
              <w:t xml:space="preserve"> </w:t>
            </w:r>
            <w:r w:rsidRPr="00007DC5">
              <w:rPr>
                <w:rFonts w:ascii="Times New Roman" w:hAnsi="Times New Roman" w:cs="Times New Roman"/>
                <w:b w:val="0"/>
                <w:bCs w:val="0"/>
                <w:color w:val="000000" w:themeColor="text1"/>
                <w:sz w:val="24"/>
                <w:szCs w:val="24"/>
              </w:rPr>
              <w:t>10 years</w:t>
            </w:r>
          </w:p>
        </w:tc>
        <w:tc>
          <w:tcPr>
            <w:tcW w:w="1317" w:type="pct"/>
          </w:tcPr>
          <w:p w14:paraId="2104ADA4" w14:textId="23CEE6F8" w:rsidR="00926EC5" w:rsidRPr="00144175" w:rsidRDefault="00926EC5" w:rsidP="00926EC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07DC5">
              <w:rPr>
                <w:rFonts w:ascii="Times New Roman" w:hAnsi="Times New Roman" w:cs="Times New Roman"/>
                <w:color w:val="000000" w:themeColor="text1"/>
                <w:sz w:val="24"/>
                <w:szCs w:val="24"/>
              </w:rPr>
              <w:t>6</w:t>
            </w:r>
            <w:r>
              <w:rPr>
                <w:rFonts w:ascii="Times New Roman" w:hAnsi="Times New Roman" w:cs="Times New Roman"/>
                <w:color w:val="000000" w:themeColor="text1"/>
                <w:sz w:val="24"/>
                <w:szCs w:val="24"/>
              </w:rPr>
              <w:t xml:space="preserve"> </w:t>
            </w:r>
            <w:r w:rsidRPr="00007DC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007DC5">
              <w:rPr>
                <w:rFonts w:ascii="Times New Roman" w:hAnsi="Times New Roman" w:cs="Times New Roman"/>
                <w:color w:val="000000" w:themeColor="text1"/>
                <w:sz w:val="24"/>
                <w:szCs w:val="24"/>
              </w:rPr>
              <w:t>10 years</w:t>
            </w:r>
          </w:p>
        </w:tc>
        <w:tc>
          <w:tcPr>
            <w:tcW w:w="1316" w:type="pct"/>
          </w:tcPr>
          <w:p w14:paraId="4B861E7B" w14:textId="5E02A70B" w:rsidR="00926EC5" w:rsidRPr="00144175" w:rsidRDefault="00926EC5" w:rsidP="00926EC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07DC5">
              <w:rPr>
                <w:rFonts w:ascii="Times New Roman" w:hAnsi="Times New Roman" w:cs="Times New Roman"/>
                <w:color w:val="000000" w:themeColor="text1"/>
                <w:sz w:val="24"/>
                <w:szCs w:val="24"/>
              </w:rPr>
              <w:t>6</w:t>
            </w:r>
            <w:r>
              <w:rPr>
                <w:rFonts w:ascii="Times New Roman" w:hAnsi="Times New Roman" w:cs="Times New Roman"/>
                <w:color w:val="000000" w:themeColor="text1"/>
                <w:sz w:val="24"/>
                <w:szCs w:val="24"/>
              </w:rPr>
              <w:t xml:space="preserve"> </w:t>
            </w:r>
            <w:r w:rsidRPr="00007DC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007DC5">
              <w:rPr>
                <w:rFonts w:ascii="Times New Roman" w:hAnsi="Times New Roman" w:cs="Times New Roman"/>
                <w:color w:val="000000" w:themeColor="text1"/>
                <w:sz w:val="24"/>
                <w:szCs w:val="24"/>
              </w:rPr>
              <w:t>10 years</w:t>
            </w:r>
          </w:p>
        </w:tc>
      </w:tr>
      <w:tr w:rsidR="00926EC5" w:rsidRPr="00144175" w14:paraId="0B376EAC" w14:textId="77777777" w:rsidTr="002C661B">
        <w:tc>
          <w:tcPr>
            <w:cnfStyle w:val="001000000000" w:firstRow="0" w:lastRow="0" w:firstColumn="1" w:lastColumn="0" w:oddVBand="0" w:evenVBand="0" w:oddHBand="0" w:evenHBand="0" w:firstRowFirstColumn="0" w:firstRowLastColumn="0" w:lastRowFirstColumn="0" w:lastRowLastColumn="0"/>
            <w:tcW w:w="2367" w:type="pct"/>
          </w:tcPr>
          <w:p w14:paraId="476EC17C" w14:textId="27D51509" w:rsidR="00926EC5" w:rsidRPr="00144175" w:rsidRDefault="00926EC5" w:rsidP="00926EC5">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b w:val="0"/>
                <w:bCs w:val="0"/>
                <w:color w:val="000000" w:themeColor="text1"/>
                <w:sz w:val="24"/>
                <w:szCs w:val="24"/>
              </w:rPr>
              <w:t>More than 10 years</w:t>
            </w:r>
          </w:p>
        </w:tc>
        <w:tc>
          <w:tcPr>
            <w:tcW w:w="1317" w:type="pct"/>
          </w:tcPr>
          <w:p w14:paraId="7F019732" w14:textId="537F7F80" w:rsidR="00926EC5" w:rsidRPr="00144175" w:rsidRDefault="00926EC5" w:rsidP="00926EC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More than 10 years</w:t>
            </w:r>
          </w:p>
        </w:tc>
        <w:tc>
          <w:tcPr>
            <w:tcW w:w="1316" w:type="pct"/>
          </w:tcPr>
          <w:p w14:paraId="7B12619B" w14:textId="26CF485C" w:rsidR="00926EC5" w:rsidRPr="00144175" w:rsidRDefault="00926EC5" w:rsidP="00926EC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More than 10 years</w:t>
            </w:r>
          </w:p>
        </w:tc>
      </w:tr>
      <w:tr w:rsidR="00C478E5" w:rsidRPr="00144175" w14:paraId="49215A88" w14:textId="77777777" w:rsidTr="002C661B">
        <w:tc>
          <w:tcPr>
            <w:cnfStyle w:val="001000000000" w:firstRow="0" w:lastRow="0" w:firstColumn="1" w:lastColumn="0" w:oddVBand="0" w:evenVBand="0" w:oddHBand="0" w:evenHBand="0" w:firstRowFirstColumn="0" w:firstRowLastColumn="0" w:lastRowFirstColumn="0" w:lastRowLastColumn="0"/>
            <w:tcW w:w="5000" w:type="pct"/>
            <w:gridSpan w:val="3"/>
          </w:tcPr>
          <w:p w14:paraId="1B7741BB" w14:textId="77777777" w:rsidR="00C478E5" w:rsidRPr="00144175" w:rsidRDefault="00C478E5" w:rsidP="002C661B">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color w:val="000000" w:themeColor="text1"/>
                <w:sz w:val="24"/>
                <w:szCs w:val="24"/>
              </w:rPr>
              <w:t>Telemedicine Training</w:t>
            </w:r>
          </w:p>
        </w:tc>
      </w:tr>
      <w:tr w:rsidR="00C478E5" w:rsidRPr="00144175" w14:paraId="047E5EB8" w14:textId="77777777" w:rsidTr="002C661B">
        <w:tc>
          <w:tcPr>
            <w:cnfStyle w:val="001000000000" w:firstRow="0" w:lastRow="0" w:firstColumn="1" w:lastColumn="0" w:oddVBand="0" w:evenVBand="0" w:oddHBand="0" w:evenHBand="0" w:firstRowFirstColumn="0" w:firstRowLastColumn="0" w:lastRowFirstColumn="0" w:lastRowLastColumn="0"/>
            <w:tcW w:w="2367" w:type="pct"/>
          </w:tcPr>
          <w:p w14:paraId="1F9AE4B5" w14:textId="77777777" w:rsidR="00C478E5" w:rsidRPr="00144175" w:rsidRDefault="00C478E5" w:rsidP="002C661B">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Yes</w:t>
            </w:r>
          </w:p>
        </w:tc>
        <w:tc>
          <w:tcPr>
            <w:tcW w:w="1317" w:type="pct"/>
          </w:tcPr>
          <w:p w14:paraId="1444AA4E" w14:textId="77777777" w:rsidR="00C478E5" w:rsidRPr="00144175" w:rsidRDefault="00C478E5" w:rsidP="002C661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45</w:t>
            </w:r>
          </w:p>
        </w:tc>
        <w:tc>
          <w:tcPr>
            <w:tcW w:w="1316" w:type="pct"/>
          </w:tcPr>
          <w:p w14:paraId="29462ECE" w14:textId="77777777" w:rsidR="00C478E5" w:rsidRPr="00144175" w:rsidRDefault="00C478E5" w:rsidP="002C661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17.9</w:t>
            </w:r>
          </w:p>
        </w:tc>
      </w:tr>
      <w:tr w:rsidR="00C478E5" w:rsidRPr="00144175" w14:paraId="0A611358" w14:textId="77777777" w:rsidTr="002C661B">
        <w:tc>
          <w:tcPr>
            <w:cnfStyle w:val="001000000000" w:firstRow="0" w:lastRow="0" w:firstColumn="1" w:lastColumn="0" w:oddVBand="0" w:evenVBand="0" w:oddHBand="0" w:evenHBand="0" w:firstRowFirstColumn="0" w:firstRowLastColumn="0" w:lastRowFirstColumn="0" w:lastRowLastColumn="0"/>
            <w:tcW w:w="2367" w:type="pct"/>
          </w:tcPr>
          <w:p w14:paraId="7F047010" w14:textId="77777777" w:rsidR="00C478E5" w:rsidRPr="00144175" w:rsidRDefault="00C478E5" w:rsidP="002C661B">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w:t>
            </w:r>
          </w:p>
        </w:tc>
        <w:tc>
          <w:tcPr>
            <w:tcW w:w="1317" w:type="pct"/>
          </w:tcPr>
          <w:p w14:paraId="684C10FE" w14:textId="77777777" w:rsidR="00C478E5" w:rsidRPr="00144175" w:rsidRDefault="00C478E5" w:rsidP="002C661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206</w:t>
            </w:r>
          </w:p>
        </w:tc>
        <w:tc>
          <w:tcPr>
            <w:tcW w:w="1316" w:type="pct"/>
          </w:tcPr>
          <w:p w14:paraId="4934D1CA" w14:textId="77777777" w:rsidR="00C478E5" w:rsidRPr="00144175" w:rsidRDefault="00C478E5" w:rsidP="002C661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82.1</w:t>
            </w:r>
          </w:p>
        </w:tc>
      </w:tr>
      <w:tr w:rsidR="00926EC5" w:rsidRPr="00144175" w14:paraId="0B8BCC6B" w14:textId="77777777" w:rsidTr="002C661B">
        <w:tc>
          <w:tcPr>
            <w:cnfStyle w:val="001000000000" w:firstRow="0" w:lastRow="0" w:firstColumn="1" w:lastColumn="0" w:oddVBand="0" w:evenVBand="0" w:oddHBand="0" w:evenHBand="0" w:firstRowFirstColumn="0" w:firstRowLastColumn="0" w:lastRowFirstColumn="0" w:lastRowLastColumn="0"/>
            <w:tcW w:w="5000" w:type="pct"/>
            <w:gridSpan w:val="3"/>
          </w:tcPr>
          <w:p w14:paraId="5809D060" w14:textId="77777777" w:rsidR="00926EC5" w:rsidRPr="00144175" w:rsidRDefault="00926EC5" w:rsidP="002C661B">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color w:val="000000" w:themeColor="text1"/>
                <w:sz w:val="24"/>
                <w:szCs w:val="24"/>
              </w:rPr>
              <w:t>Years of Experience</w:t>
            </w:r>
          </w:p>
        </w:tc>
      </w:tr>
      <w:tr w:rsidR="00926EC5" w:rsidRPr="00144175" w14:paraId="4CB0B3A0" w14:textId="77777777" w:rsidTr="002C661B">
        <w:tc>
          <w:tcPr>
            <w:cnfStyle w:val="001000000000" w:firstRow="0" w:lastRow="0" w:firstColumn="1" w:lastColumn="0" w:oddVBand="0" w:evenVBand="0" w:oddHBand="0" w:evenHBand="0" w:firstRowFirstColumn="0" w:firstRowLastColumn="0" w:lastRowFirstColumn="0" w:lastRowLastColumn="0"/>
            <w:tcW w:w="2367" w:type="pct"/>
          </w:tcPr>
          <w:p w14:paraId="0D2DDAAC" w14:textId="77777777" w:rsidR="00926EC5" w:rsidRPr="00144175" w:rsidRDefault="00926EC5" w:rsidP="002C661B">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Less than 1 year</w:t>
            </w:r>
          </w:p>
        </w:tc>
        <w:tc>
          <w:tcPr>
            <w:tcW w:w="1317" w:type="pct"/>
          </w:tcPr>
          <w:p w14:paraId="332ABBFF" w14:textId="77777777" w:rsidR="00926EC5" w:rsidRPr="00144175" w:rsidRDefault="00926EC5" w:rsidP="002C661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27</w:t>
            </w:r>
          </w:p>
        </w:tc>
        <w:tc>
          <w:tcPr>
            <w:tcW w:w="1316" w:type="pct"/>
          </w:tcPr>
          <w:p w14:paraId="097AF25E" w14:textId="77777777" w:rsidR="00926EC5" w:rsidRPr="00144175" w:rsidRDefault="00926EC5" w:rsidP="002C661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10.8</w:t>
            </w:r>
          </w:p>
        </w:tc>
      </w:tr>
      <w:tr w:rsidR="00926EC5" w:rsidRPr="00144175" w14:paraId="18DC5453" w14:textId="77777777" w:rsidTr="002C661B">
        <w:tc>
          <w:tcPr>
            <w:cnfStyle w:val="001000000000" w:firstRow="0" w:lastRow="0" w:firstColumn="1" w:lastColumn="0" w:oddVBand="0" w:evenVBand="0" w:oddHBand="0" w:evenHBand="0" w:firstRowFirstColumn="0" w:firstRowLastColumn="0" w:lastRowFirstColumn="0" w:lastRowLastColumn="0"/>
            <w:tcW w:w="2367" w:type="pct"/>
          </w:tcPr>
          <w:p w14:paraId="31E7D2CC" w14:textId="77777777" w:rsidR="00926EC5" w:rsidRPr="00144175" w:rsidRDefault="00926EC5" w:rsidP="002C661B">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1</w:t>
            </w:r>
            <w:r>
              <w:rPr>
                <w:rFonts w:ascii="Times New Roman" w:hAnsi="Times New Roman" w:cs="Times New Roman"/>
                <w:b w:val="0"/>
                <w:bCs w:val="0"/>
                <w:color w:val="000000" w:themeColor="text1"/>
                <w:sz w:val="24"/>
                <w:szCs w:val="24"/>
              </w:rPr>
              <w:t xml:space="preserve"> </w:t>
            </w:r>
            <w:r w:rsidRPr="00007DC5">
              <w:rPr>
                <w:rFonts w:ascii="Times New Roman" w:hAnsi="Times New Roman" w:cs="Times New Roman"/>
                <w:b w:val="0"/>
                <w:bCs w:val="0"/>
                <w:color w:val="000000" w:themeColor="text1"/>
                <w:sz w:val="24"/>
                <w:szCs w:val="24"/>
              </w:rPr>
              <w:t>–</w:t>
            </w:r>
            <w:r>
              <w:rPr>
                <w:rFonts w:ascii="Times New Roman" w:hAnsi="Times New Roman" w:cs="Times New Roman"/>
                <w:b w:val="0"/>
                <w:bCs w:val="0"/>
                <w:color w:val="000000" w:themeColor="text1"/>
                <w:sz w:val="24"/>
                <w:szCs w:val="24"/>
              </w:rPr>
              <w:t xml:space="preserve"> </w:t>
            </w:r>
            <w:r w:rsidRPr="00007DC5">
              <w:rPr>
                <w:rFonts w:ascii="Times New Roman" w:hAnsi="Times New Roman" w:cs="Times New Roman"/>
                <w:b w:val="0"/>
                <w:bCs w:val="0"/>
                <w:color w:val="000000" w:themeColor="text1"/>
                <w:sz w:val="24"/>
                <w:szCs w:val="24"/>
              </w:rPr>
              <w:t>5 years</w:t>
            </w:r>
          </w:p>
        </w:tc>
        <w:tc>
          <w:tcPr>
            <w:tcW w:w="1317" w:type="pct"/>
          </w:tcPr>
          <w:p w14:paraId="258EB580" w14:textId="77777777" w:rsidR="00926EC5" w:rsidRPr="00144175" w:rsidRDefault="00926EC5" w:rsidP="002C661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115</w:t>
            </w:r>
          </w:p>
        </w:tc>
        <w:tc>
          <w:tcPr>
            <w:tcW w:w="1316" w:type="pct"/>
          </w:tcPr>
          <w:p w14:paraId="6ED5BDB9" w14:textId="77777777" w:rsidR="00926EC5" w:rsidRPr="00144175" w:rsidRDefault="00926EC5" w:rsidP="002C661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45.8</w:t>
            </w:r>
          </w:p>
        </w:tc>
      </w:tr>
      <w:tr w:rsidR="00926EC5" w:rsidRPr="00144175" w14:paraId="16A70C41" w14:textId="77777777" w:rsidTr="002C661B">
        <w:tc>
          <w:tcPr>
            <w:cnfStyle w:val="001000000000" w:firstRow="0" w:lastRow="0" w:firstColumn="1" w:lastColumn="0" w:oddVBand="0" w:evenVBand="0" w:oddHBand="0" w:evenHBand="0" w:firstRowFirstColumn="0" w:firstRowLastColumn="0" w:lastRowFirstColumn="0" w:lastRowLastColumn="0"/>
            <w:tcW w:w="2367" w:type="pct"/>
          </w:tcPr>
          <w:p w14:paraId="579BC034" w14:textId="77777777" w:rsidR="00926EC5" w:rsidRPr="00144175" w:rsidRDefault="00926EC5" w:rsidP="002C661B">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6</w:t>
            </w:r>
            <w:r>
              <w:rPr>
                <w:rFonts w:ascii="Times New Roman" w:hAnsi="Times New Roman" w:cs="Times New Roman"/>
                <w:b w:val="0"/>
                <w:bCs w:val="0"/>
                <w:color w:val="000000" w:themeColor="text1"/>
                <w:sz w:val="24"/>
                <w:szCs w:val="24"/>
              </w:rPr>
              <w:t xml:space="preserve"> </w:t>
            </w:r>
            <w:r w:rsidRPr="00007DC5">
              <w:rPr>
                <w:rFonts w:ascii="Times New Roman" w:hAnsi="Times New Roman" w:cs="Times New Roman"/>
                <w:b w:val="0"/>
                <w:bCs w:val="0"/>
                <w:color w:val="000000" w:themeColor="text1"/>
                <w:sz w:val="24"/>
                <w:szCs w:val="24"/>
              </w:rPr>
              <w:t>–</w:t>
            </w:r>
            <w:r>
              <w:rPr>
                <w:rFonts w:ascii="Times New Roman" w:hAnsi="Times New Roman" w:cs="Times New Roman"/>
                <w:b w:val="0"/>
                <w:bCs w:val="0"/>
                <w:color w:val="000000" w:themeColor="text1"/>
                <w:sz w:val="24"/>
                <w:szCs w:val="24"/>
              </w:rPr>
              <w:t xml:space="preserve"> </w:t>
            </w:r>
            <w:r w:rsidRPr="00007DC5">
              <w:rPr>
                <w:rFonts w:ascii="Times New Roman" w:hAnsi="Times New Roman" w:cs="Times New Roman"/>
                <w:b w:val="0"/>
                <w:bCs w:val="0"/>
                <w:color w:val="000000" w:themeColor="text1"/>
                <w:sz w:val="24"/>
                <w:szCs w:val="24"/>
              </w:rPr>
              <w:t>10 years</w:t>
            </w:r>
          </w:p>
        </w:tc>
        <w:tc>
          <w:tcPr>
            <w:tcW w:w="1317" w:type="pct"/>
          </w:tcPr>
          <w:p w14:paraId="0D2972BF" w14:textId="77777777" w:rsidR="00926EC5" w:rsidRPr="00144175" w:rsidRDefault="00926EC5" w:rsidP="002C661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56</w:t>
            </w:r>
          </w:p>
        </w:tc>
        <w:tc>
          <w:tcPr>
            <w:tcW w:w="1316" w:type="pct"/>
          </w:tcPr>
          <w:p w14:paraId="0A23B36D" w14:textId="77777777" w:rsidR="00926EC5" w:rsidRPr="00144175" w:rsidRDefault="00926EC5" w:rsidP="002C661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22.3</w:t>
            </w:r>
          </w:p>
        </w:tc>
      </w:tr>
      <w:tr w:rsidR="00926EC5" w:rsidRPr="00144175" w14:paraId="58052B64" w14:textId="77777777" w:rsidTr="002C661B">
        <w:tc>
          <w:tcPr>
            <w:cnfStyle w:val="001000000000" w:firstRow="0" w:lastRow="0" w:firstColumn="1" w:lastColumn="0" w:oddVBand="0" w:evenVBand="0" w:oddHBand="0" w:evenHBand="0" w:firstRowFirstColumn="0" w:firstRowLastColumn="0" w:lastRowFirstColumn="0" w:lastRowLastColumn="0"/>
            <w:tcW w:w="2367" w:type="pct"/>
          </w:tcPr>
          <w:p w14:paraId="218DE12C" w14:textId="77777777" w:rsidR="00926EC5" w:rsidRPr="00144175" w:rsidRDefault="00926EC5" w:rsidP="002C661B">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More than 10 years</w:t>
            </w:r>
          </w:p>
        </w:tc>
        <w:tc>
          <w:tcPr>
            <w:tcW w:w="1317" w:type="pct"/>
          </w:tcPr>
          <w:p w14:paraId="5B041A5E" w14:textId="77777777" w:rsidR="00926EC5" w:rsidRPr="00144175" w:rsidRDefault="00926EC5" w:rsidP="002C661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53</w:t>
            </w:r>
          </w:p>
        </w:tc>
        <w:tc>
          <w:tcPr>
            <w:tcW w:w="1316" w:type="pct"/>
          </w:tcPr>
          <w:p w14:paraId="477469A1" w14:textId="77777777" w:rsidR="00926EC5" w:rsidRPr="00144175" w:rsidRDefault="00926EC5" w:rsidP="002C661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21.1</w:t>
            </w:r>
          </w:p>
        </w:tc>
      </w:tr>
      <w:tr w:rsidR="00C63195" w:rsidRPr="00144175" w14:paraId="6C24C248" w14:textId="77777777" w:rsidTr="002C661B">
        <w:tc>
          <w:tcPr>
            <w:cnfStyle w:val="001000000000" w:firstRow="0" w:lastRow="0" w:firstColumn="1" w:lastColumn="0" w:oddVBand="0" w:evenVBand="0" w:oddHBand="0" w:evenHBand="0" w:firstRowFirstColumn="0" w:firstRowLastColumn="0" w:lastRowFirstColumn="0" w:lastRowLastColumn="0"/>
            <w:tcW w:w="5000" w:type="pct"/>
            <w:gridSpan w:val="3"/>
          </w:tcPr>
          <w:p w14:paraId="7659BFEC" w14:textId="77777777" w:rsidR="00C63195" w:rsidRPr="00144175" w:rsidRDefault="00C63195" w:rsidP="002C661B">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color w:val="000000" w:themeColor="text1"/>
                <w:sz w:val="24"/>
                <w:szCs w:val="24"/>
              </w:rPr>
              <w:lastRenderedPageBreak/>
              <w:t>Work Setting</w:t>
            </w:r>
          </w:p>
        </w:tc>
      </w:tr>
      <w:tr w:rsidR="00C63195" w:rsidRPr="00144175" w14:paraId="32D8415F" w14:textId="77777777" w:rsidTr="002C661B">
        <w:tc>
          <w:tcPr>
            <w:cnfStyle w:val="001000000000" w:firstRow="0" w:lastRow="0" w:firstColumn="1" w:lastColumn="0" w:oddVBand="0" w:evenVBand="0" w:oddHBand="0" w:evenHBand="0" w:firstRowFirstColumn="0" w:firstRowLastColumn="0" w:lastRowFirstColumn="0" w:lastRowLastColumn="0"/>
            <w:tcW w:w="2367" w:type="pct"/>
          </w:tcPr>
          <w:p w14:paraId="593E469B" w14:textId="77777777" w:rsidR="00C63195" w:rsidRPr="00144175" w:rsidRDefault="00C63195" w:rsidP="002C661B">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Urban</w:t>
            </w:r>
          </w:p>
        </w:tc>
        <w:tc>
          <w:tcPr>
            <w:tcW w:w="1317" w:type="pct"/>
          </w:tcPr>
          <w:p w14:paraId="45278B4A" w14:textId="77777777" w:rsidR="00C63195" w:rsidRPr="00144175" w:rsidRDefault="00C63195" w:rsidP="002C661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166</w:t>
            </w:r>
          </w:p>
        </w:tc>
        <w:tc>
          <w:tcPr>
            <w:tcW w:w="1316" w:type="pct"/>
          </w:tcPr>
          <w:p w14:paraId="19176DB4" w14:textId="77777777" w:rsidR="00C63195" w:rsidRPr="00144175" w:rsidRDefault="00C63195" w:rsidP="002C661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66.1</w:t>
            </w:r>
          </w:p>
        </w:tc>
      </w:tr>
      <w:tr w:rsidR="00C63195" w:rsidRPr="00144175" w14:paraId="140F30CE" w14:textId="77777777" w:rsidTr="002C661B">
        <w:tc>
          <w:tcPr>
            <w:cnfStyle w:val="001000000000" w:firstRow="0" w:lastRow="0" w:firstColumn="1" w:lastColumn="0" w:oddVBand="0" w:evenVBand="0" w:oddHBand="0" w:evenHBand="0" w:firstRowFirstColumn="0" w:firstRowLastColumn="0" w:lastRowFirstColumn="0" w:lastRowLastColumn="0"/>
            <w:tcW w:w="2367" w:type="pct"/>
          </w:tcPr>
          <w:p w14:paraId="2D50AF15" w14:textId="77777777" w:rsidR="00C63195" w:rsidRPr="00144175" w:rsidRDefault="00C63195" w:rsidP="002C661B">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Peri-urban</w:t>
            </w:r>
          </w:p>
        </w:tc>
        <w:tc>
          <w:tcPr>
            <w:tcW w:w="1317" w:type="pct"/>
          </w:tcPr>
          <w:p w14:paraId="0B597CBE" w14:textId="77777777" w:rsidR="00C63195" w:rsidRPr="00144175" w:rsidRDefault="00C63195" w:rsidP="002C661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52</w:t>
            </w:r>
          </w:p>
        </w:tc>
        <w:tc>
          <w:tcPr>
            <w:tcW w:w="1316" w:type="pct"/>
          </w:tcPr>
          <w:p w14:paraId="03133CC6" w14:textId="77777777" w:rsidR="00C63195" w:rsidRPr="00144175" w:rsidRDefault="00C63195" w:rsidP="002C661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20.7</w:t>
            </w:r>
          </w:p>
        </w:tc>
      </w:tr>
      <w:tr w:rsidR="00C63195" w:rsidRPr="00144175" w14:paraId="17DB259C" w14:textId="77777777" w:rsidTr="002C661B">
        <w:tc>
          <w:tcPr>
            <w:cnfStyle w:val="001000000000" w:firstRow="0" w:lastRow="0" w:firstColumn="1" w:lastColumn="0" w:oddVBand="0" w:evenVBand="0" w:oddHBand="0" w:evenHBand="0" w:firstRowFirstColumn="0" w:firstRowLastColumn="0" w:lastRowFirstColumn="0" w:lastRowLastColumn="0"/>
            <w:tcW w:w="2367" w:type="pct"/>
          </w:tcPr>
          <w:p w14:paraId="25CFFD25" w14:textId="77777777" w:rsidR="00C63195" w:rsidRPr="00144175" w:rsidRDefault="00C63195" w:rsidP="002C661B">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Rural</w:t>
            </w:r>
          </w:p>
        </w:tc>
        <w:tc>
          <w:tcPr>
            <w:tcW w:w="1317" w:type="pct"/>
          </w:tcPr>
          <w:p w14:paraId="372F48A9" w14:textId="77777777" w:rsidR="00C63195" w:rsidRPr="00144175" w:rsidRDefault="00C63195" w:rsidP="002C661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33</w:t>
            </w:r>
          </w:p>
        </w:tc>
        <w:tc>
          <w:tcPr>
            <w:tcW w:w="1316" w:type="pct"/>
          </w:tcPr>
          <w:p w14:paraId="2C035B87" w14:textId="77777777" w:rsidR="00C63195" w:rsidRPr="00144175" w:rsidRDefault="00C63195" w:rsidP="002C661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13.1</w:t>
            </w:r>
          </w:p>
        </w:tc>
      </w:tr>
    </w:tbl>
    <w:p w14:paraId="549D37E4" w14:textId="32583D51" w:rsidR="00403B20" w:rsidRPr="00144175" w:rsidRDefault="00000000" w:rsidP="0027572A">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b/>
          <w:bCs/>
          <w:color w:val="000000" w:themeColor="text1"/>
          <w:sz w:val="24"/>
          <w:szCs w:val="24"/>
        </w:rPr>
        <w:t xml:space="preserve">Table </w:t>
      </w:r>
      <w:r w:rsidR="00E878AE">
        <w:rPr>
          <w:rFonts w:ascii="Times New Roman" w:hAnsi="Times New Roman" w:cs="Times New Roman"/>
          <w:b/>
          <w:bCs/>
          <w:color w:val="000000" w:themeColor="text1"/>
          <w:sz w:val="24"/>
          <w:szCs w:val="24"/>
        </w:rPr>
        <w:t>3</w:t>
      </w:r>
      <w:r w:rsidRPr="00144175">
        <w:rPr>
          <w:rFonts w:ascii="Times New Roman" w:hAnsi="Times New Roman" w:cs="Times New Roman"/>
          <w:b/>
          <w:bCs/>
          <w:color w:val="000000" w:themeColor="text1"/>
          <w:sz w:val="24"/>
          <w:szCs w:val="24"/>
        </w:rPr>
        <w:t>. Frequency Distribution of Responses to Knowledge Items (N=251)</w:t>
      </w:r>
    </w:p>
    <w:tbl>
      <w:tblPr>
        <w:tblStyle w:val="GridTable1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2"/>
        <w:gridCol w:w="1262"/>
        <w:gridCol w:w="1259"/>
        <w:gridCol w:w="1257"/>
      </w:tblGrid>
      <w:tr w:rsidR="00795270" w:rsidRPr="00144175" w14:paraId="586F891B" w14:textId="77777777" w:rsidTr="00BF1D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0" w:type="pct"/>
            <w:tcBorders>
              <w:bottom w:val="none" w:sz="0" w:space="0" w:color="auto"/>
            </w:tcBorders>
          </w:tcPr>
          <w:p w14:paraId="2E760D9B" w14:textId="77777777" w:rsidR="00795270" w:rsidRPr="00144175" w:rsidRDefault="00795270" w:rsidP="009950DA">
            <w:pPr>
              <w:spacing w:line="360" w:lineRule="auto"/>
              <w:jc w:val="center"/>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Knowledge Item</w:t>
            </w:r>
          </w:p>
        </w:tc>
        <w:tc>
          <w:tcPr>
            <w:tcW w:w="675" w:type="pct"/>
            <w:tcBorders>
              <w:bottom w:val="none" w:sz="0" w:space="0" w:color="auto"/>
            </w:tcBorders>
          </w:tcPr>
          <w:p w14:paraId="01F4BCBE" w14:textId="77777777" w:rsidR="00795270" w:rsidRPr="00144175" w:rsidRDefault="00795270" w:rsidP="00121A8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Yes n (%)</w:t>
            </w:r>
          </w:p>
        </w:tc>
        <w:tc>
          <w:tcPr>
            <w:tcW w:w="673" w:type="pct"/>
            <w:tcBorders>
              <w:bottom w:val="none" w:sz="0" w:space="0" w:color="auto"/>
            </w:tcBorders>
          </w:tcPr>
          <w:p w14:paraId="24F978CD" w14:textId="77777777" w:rsidR="00795270" w:rsidRPr="00144175" w:rsidRDefault="00795270" w:rsidP="00121A8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No n (%)</w:t>
            </w:r>
          </w:p>
        </w:tc>
        <w:tc>
          <w:tcPr>
            <w:tcW w:w="673" w:type="pct"/>
            <w:tcBorders>
              <w:bottom w:val="none" w:sz="0" w:space="0" w:color="auto"/>
            </w:tcBorders>
          </w:tcPr>
          <w:p w14:paraId="119C17A9" w14:textId="77777777" w:rsidR="00795270" w:rsidRPr="00144175" w:rsidRDefault="00795270" w:rsidP="00121A8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DK n (%)</w:t>
            </w:r>
          </w:p>
        </w:tc>
      </w:tr>
      <w:tr w:rsidR="00795270" w:rsidRPr="00144175" w14:paraId="044B895A" w14:textId="77777777" w:rsidTr="00BF1D2F">
        <w:tc>
          <w:tcPr>
            <w:cnfStyle w:val="001000000000" w:firstRow="0" w:lastRow="0" w:firstColumn="1" w:lastColumn="0" w:oddVBand="0" w:evenVBand="0" w:oddHBand="0" w:evenHBand="0" w:firstRowFirstColumn="0" w:firstRowLastColumn="0" w:lastRowFirstColumn="0" w:lastRowLastColumn="0"/>
            <w:tcW w:w="2980" w:type="pct"/>
          </w:tcPr>
          <w:p w14:paraId="49EBBD61" w14:textId="77777777" w:rsidR="00795270" w:rsidRPr="00144175" w:rsidRDefault="00795270" w:rsidP="0027572A">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K1: Telemedicine requires informed consent</w:t>
            </w:r>
          </w:p>
        </w:tc>
        <w:tc>
          <w:tcPr>
            <w:tcW w:w="675" w:type="pct"/>
          </w:tcPr>
          <w:p w14:paraId="73CD13A4" w14:textId="007EF302" w:rsidR="00795270" w:rsidRPr="00144175" w:rsidRDefault="0079527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239 (97.9)</w:t>
            </w:r>
          </w:p>
        </w:tc>
        <w:tc>
          <w:tcPr>
            <w:tcW w:w="673" w:type="pct"/>
          </w:tcPr>
          <w:p w14:paraId="1D777FE1" w14:textId="77777777" w:rsidR="00795270" w:rsidRPr="00144175" w:rsidRDefault="0079527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 (1.6)</w:t>
            </w:r>
          </w:p>
        </w:tc>
        <w:tc>
          <w:tcPr>
            <w:tcW w:w="673" w:type="pct"/>
          </w:tcPr>
          <w:p w14:paraId="0C71939D" w14:textId="77777777" w:rsidR="00795270" w:rsidRPr="00144175" w:rsidRDefault="0079527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8 (3.2)</w:t>
            </w:r>
          </w:p>
        </w:tc>
      </w:tr>
      <w:tr w:rsidR="00795270" w:rsidRPr="00144175" w14:paraId="42A6D386" w14:textId="77777777" w:rsidTr="00BF1D2F">
        <w:tc>
          <w:tcPr>
            <w:cnfStyle w:val="001000000000" w:firstRow="0" w:lastRow="0" w:firstColumn="1" w:lastColumn="0" w:oddVBand="0" w:evenVBand="0" w:oddHBand="0" w:evenHBand="0" w:firstRowFirstColumn="0" w:firstRowLastColumn="0" w:lastRowFirstColumn="0" w:lastRowLastColumn="0"/>
            <w:tcW w:w="2980" w:type="pct"/>
          </w:tcPr>
          <w:p w14:paraId="60E0FD09" w14:textId="77777777" w:rsidR="00795270" w:rsidRPr="00144175" w:rsidRDefault="00795270" w:rsidP="0027572A">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K2: Written consent is always required</w:t>
            </w:r>
          </w:p>
        </w:tc>
        <w:tc>
          <w:tcPr>
            <w:tcW w:w="675" w:type="pct"/>
          </w:tcPr>
          <w:p w14:paraId="32583D14" w14:textId="77777777" w:rsidR="00795270" w:rsidRPr="00144175" w:rsidRDefault="0079527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25 (13.7)</w:t>
            </w:r>
          </w:p>
        </w:tc>
        <w:tc>
          <w:tcPr>
            <w:tcW w:w="673" w:type="pct"/>
          </w:tcPr>
          <w:p w14:paraId="7E2BF6F0" w14:textId="06DA3482" w:rsidR="00795270" w:rsidRPr="00144175" w:rsidRDefault="0079527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157 (85.7)</w:t>
            </w:r>
          </w:p>
        </w:tc>
        <w:tc>
          <w:tcPr>
            <w:tcW w:w="673" w:type="pct"/>
          </w:tcPr>
          <w:p w14:paraId="77AD4ABF" w14:textId="77777777" w:rsidR="00795270" w:rsidRPr="00144175" w:rsidRDefault="0079527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69 (27.5)</w:t>
            </w:r>
          </w:p>
        </w:tc>
      </w:tr>
      <w:tr w:rsidR="00795270" w:rsidRPr="00144175" w14:paraId="27E97020" w14:textId="77777777" w:rsidTr="00BF1D2F">
        <w:tc>
          <w:tcPr>
            <w:cnfStyle w:val="001000000000" w:firstRow="0" w:lastRow="0" w:firstColumn="1" w:lastColumn="0" w:oddVBand="0" w:evenVBand="0" w:oddHBand="0" w:evenHBand="0" w:firstRowFirstColumn="0" w:firstRowLastColumn="0" w:lastRowFirstColumn="0" w:lastRowLastColumn="0"/>
            <w:tcW w:w="2980" w:type="pct"/>
          </w:tcPr>
          <w:p w14:paraId="150D850A" w14:textId="77777777" w:rsidR="00795270" w:rsidRPr="00144175" w:rsidRDefault="00795270" w:rsidP="0027572A">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K3: Telemedicine can reduce patient travel</w:t>
            </w:r>
          </w:p>
        </w:tc>
        <w:tc>
          <w:tcPr>
            <w:tcW w:w="675" w:type="pct"/>
          </w:tcPr>
          <w:p w14:paraId="42B57D71" w14:textId="7FBCF394" w:rsidR="00795270" w:rsidRPr="00144175" w:rsidRDefault="0079527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242 (98.4)</w:t>
            </w:r>
          </w:p>
        </w:tc>
        <w:tc>
          <w:tcPr>
            <w:tcW w:w="673" w:type="pct"/>
          </w:tcPr>
          <w:p w14:paraId="479A235B" w14:textId="77777777" w:rsidR="00795270" w:rsidRPr="00144175" w:rsidRDefault="0079527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 (1.2)</w:t>
            </w:r>
          </w:p>
        </w:tc>
        <w:tc>
          <w:tcPr>
            <w:tcW w:w="673" w:type="pct"/>
          </w:tcPr>
          <w:p w14:paraId="7F4B2296" w14:textId="77777777" w:rsidR="00795270" w:rsidRPr="00144175" w:rsidRDefault="0079527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 (2.4)</w:t>
            </w:r>
          </w:p>
        </w:tc>
      </w:tr>
      <w:tr w:rsidR="00795270" w:rsidRPr="00144175" w14:paraId="65F5E2AA" w14:textId="77777777" w:rsidTr="00BF1D2F">
        <w:tc>
          <w:tcPr>
            <w:cnfStyle w:val="001000000000" w:firstRow="0" w:lastRow="0" w:firstColumn="1" w:lastColumn="0" w:oddVBand="0" w:evenVBand="0" w:oddHBand="0" w:evenHBand="0" w:firstRowFirstColumn="0" w:firstRowLastColumn="0" w:lastRowFirstColumn="0" w:lastRowLastColumn="0"/>
            <w:tcW w:w="2980" w:type="pct"/>
          </w:tcPr>
          <w:p w14:paraId="417F56A0" w14:textId="77777777" w:rsidR="00795270" w:rsidRPr="00144175" w:rsidRDefault="00795270" w:rsidP="0027572A">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K4: Video link is mandatory for telemedicine</w:t>
            </w:r>
          </w:p>
        </w:tc>
        <w:tc>
          <w:tcPr>
            <w:tcW w:w="675" w:type="pct"/>
          </w:tcPr>
          <w:p w14:paraId="4D2AFEE5" w14:textId="77777777" w:rsidR="00795270" w:rsidRPr="00144175" w:rsidRDefault="0079527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22 (12.9)</w:t>
            </w:r>
          </w:p>
        </w:tc>
        <w:tc>
          <w:tcPr>
            <w:tcW w:w="673" w:type="pct"/>
          </w:tcPr>
          <w:p w14:paraId="0581735B" w14:textId="3EF3D206" w:rsidR="00795270" w:rsidRPr="00144175" w:rsidRDefault="0079527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149 (86.5)</w:t>
            </w:r>
          </w:p>
        </w:tc>
        <w:tc>
          <w:tcPr>
            <w:tcW w:w="673" w:type="pct"/>
          </w:tcPr>
          <w:p w14:paraId="52332D91" w14:textId="77777777" w:rsidR="00795270" w:rsidRPr="00144175" w:rsidRDefault="0079527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80 (31.9)</w:t>
            </w:r>
          </w:p>
        </w:tc>
      </w:tr>
      <w:tr w:rsidR="00795270" w:rsidRPr="00144175" w14:paraId="288A16B2" w14:textId="77777777" w:rsidTr="00BF1D2F">
        <w:tc>
          <w:tcPr>
            <w:cnfStyle w:val="001000000000" w:firstRow="0" w:lastRow="0" w:firstColumn="1" w:lastColumn="0" w:oddVBand="0" w:evenVBand="0" w:oddHBand="0" w:evenHBand="0" w:firstRowFirstColumn="0" w:firstRowLastColumn="0" w:lastRowFirstColumn="0" w:lastRowLastColumn="0"/>
            <w:tcW w:w="2980" w:type="pct"/>
          </w:tcPr>
          <w:p w14:paraId="25059384" w14:textId="77777777" w:rsidR="00795270" w:rsidRPr="00144175" w:rsidRDefault="00795270" w:rsidP="0027572A">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K5: Controlled medications cannot be prescribed</w:t>
            </w:r>
          </w:p>
        </w:tc>
        <w:tc>
          <w:tcPr>
            <w:tcW w:w="675" w:type="pct"/>
          </w:tcPr>
          <w:p w14:paraId="61F8EDD1" w14:textId="77777777" w:rsidR="00795270" w:rsidRPr="00144175" w:rsidRDefault="0079527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104 (72.2)</w:t>
            </w:r>
          </w:p>
        </w:tc>
        <w:tc>
          <w:tcPr>
            <w:tcW w:w="673" w:type="pct"/>
          </w:tcPr>
          <w:p w14:paraId="25C853FA" w14:textId="77777777" w:rsidR="00795270" w:rsidRPr="00144175" w:rsidRDefault="0079527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39 (27.1)</w:t>
            </w:r>
          </w:p>
        </w:tc>
        <w:tc>
          <w:tcPr>
            <w:tcW w:w="673" w:type="pct"/>
          </w:tcPr>
          <w:p w14:paraId="114A6AA0" w14:textId="7A074092" w:rsidR="00795270" w:rsidRPr="00144175" w:rsidRDefault="0079527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108 (42.6)</w:t>
            </w:r>
          </w:p>
        </w:tc>
      </w:tr>
      <w:tr w:rsidR="00795270" w:rsidRPr="00144175" w14:paraId="2544F816" w14:textId="77777777" w:rsidTr="00BF1D2F">
        <w:tc>
          <w:tcPr>
            <w:cnfStyle w:val="001000000000" w:firstRow="0" w:lastRow="0" w:firstColumn="1" w:lastColumn="0" w:oddVBand="0" w:evenVBand="0" w:oddHBand="0" w:evenHBand="0" w:firstRowFirstColumn="0" w:firstRowLastColumn="0" w:lastRowFirstColumn="0" w:lastRowLastColumn="0"/>
            <w:tcW w:w="2980" w:type="pct"/>
          </w:tcPr>
          <w:p w14:paraId="54957C56" w14:textId="77777777" w:rsidR="00795270" w:rsidRPr="00144175" w:rsidRDefault="00795270" w:rsidP="0027572A">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K6: Data privacy laws apply to telemedicine</w:t>
            </w:r>
          </w:p>
        </w:tc>
        <w:tc>
          <w:tcPr>
            <w:tcW w:w="675" w:type="pct"/>
          </w:tcPr>
          <w:p w14:paraId="05CFC8A3" w14:textId="0E9511DA" w:rsidR="00795270" w:rsidRPr="00144175" w:rsidRDefault="0079527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219 (96.9)</w:t>
            </w:r>
          </w:p>
        </w:tc>
        <w:tc>
          <w:tcPr>
            <w:tcW w:w="673" w:type="pct"/>
          </w:tcPr>
          <w:p w14:paraId="0F50BD14" w14:textId="77777777" w:rsidR="00795270" w:rsidRPr="00144175" w:rsidRDefault="0079527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 (2.7)</w:t>
            </w:r>
          </w:p>
        </w:tc>
        <w:tc>
          <w:tcPr>
            <w:tcW w:w="673" w:type="pct"/>
          </w:tcPr>
          <w:p w14:paraId="27727405" w14:textId="77777777" w:rsidR="00795270" w:rsidRPr="00144175" w:rsidRDefault="0079527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26 (10.4)</w:t>
            </w:r>
          </w:p>
        </w:tc>
      </w:tr>
      <w:tr w:rsidR="00795270" w:rsidRPr="00144175" w14:paraId="459158D5" w14:textId="77777777" w:rsidTr="00BF1D2F">
        <w:tc>
          <w:tcPr>
            <w:cnfStyle w:val="001000000000" w:firstRow="0" w:lastRow="0" w:firstColumn="1" w:lastColumn="0" w:oddVBand="0" w:evenVBand="0" w:oddHBand="0" w:evenHBand="0" w:firstRowFirstColumn="0" w:firstRowLastColumn="0" w:lastRowFirstColumn="0" w:lastRowLastColumn="0"/>
            <w:tcW w:w="2980" w:type="pct"/>
          </w:tcPr>
          <w:p w14:paraId="61EE1A50" w14:textId="77777777" w:rsidR="00795270" w:rsidRPr="00144175" w:rsidRDefault="00795270" w:rsidP="0027572A">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K7: Telemedicine can replace emergency care</w:t>
            </w:r>
          </w:p>
        </w:tc>
        <w:tc>
          <w:tcPr>
            <w:tcW w:w="675" w:type="pct"/>
          </w:tcPr>
          <w:p w14:paraId="0674635B" w14:textId="77777777" w:rsidR="00795270" w:rsidRPr="00144175" w:rsidRDefault="0079527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21 (8.9)</w:t>
            </w:r>
          </w:p>
        </w:tc>
        <w:tc>
          <w:tcPr>
            <w:tcW w:w="673" w:type="pct"/>
          </w:tcPr>
          <w:p w14:paraId="3A1449F0" w14:textId="5E7F1173" w:rsidR="00795270" w:rsidRPr="00144175" w:rsidRDefault="0079527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216 (90.7)</w:t>
            </w:r>
          </w:p>
        </w:tc>
        <w:tc>
          <w:tcPr>
            <w:tcW w:w="673" w:type="pct"/>
          </w:tcPr>
          <w:p w14:paraId="376558A6" w14:textId="77777777" w:rsidR="00795270" w:rsidRPr="00144175" w:rsidRDefault="0079527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14 (5.6)</w:t>
            </w:r>
          </w:p>
        </w:tc>
      </w:tr>
      <w:tr w:rsidR="00795270" w:rsidRPr="00144175" w14:paraId="3DAA3B4B" w14:textId="77777777" w:rsidTr="00BF1D2F">
        <w:tc>
          <w:tcPr>
            <w:cnfStyle w:val="001000000000" w:firstRow="0" w:lastRow="0" w:firstColumn="1" w:lastColumn="0" w:oddVBand="0" w:evenVBand="0" w:oddHBand="0" w:evenHBand="0" w:firstRowFirstColumn="0" w:firstRowLastColumn="0" w:lastRowFirstColumn="0" w:lastRowLastColumn="0"/>
            <w:tcW w:w="2980" w:type="pct"/>
          </w:tcPr>
          <w:p w14:paraId="7409CD53" w14:textId="77777777" w:rsidR="00795270" w:rsidRPr="00144175" w:rsidRDefault="00795270" w:rsidP="0027572A">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K8: Documentation is required after TM consult</w:t>
            </w:r>
          </w:p>
        </w:tc>
        <w:tc>
          <w:tcPr>
            <w:tcW w:w="675" w:type="pct"/>
          </w:tcPr>
          <w:p w14:paraId="3716E336" w14:textId="20754B8D" w:rsidR="00795270" w:rsidRPr="00144175" w:rsidRDefault="0079527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224 (96.1)</w:t>
            </w:r>
          </w:p>
        </w:tc>
        <w:tc>
          <w:tcPr>
            <w:tcW w:w="673" w:type="pct"/>
          </w:tcPr>
          <w:p w14:paraId="0417646A" w14:textId="77777777" w:rsidR="00795270" w:rsidRPr="00144175" w:rsidRDefault="0079527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8 (3.4)</w:t>
            </w:r>
          </w:p>
        </w:tc>
        <w:tc>
          <w:tcPr>
            <w:tcW w:w="673" w:type="pct"/>
          </w:tcPr>
          <w:p w14:paraId="1073E92A" w14:textId="77777777" w:rsidR="00795270" w:rsidRPr="00144175" w:rsidRDefault="0079527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19 (7.6)</w:t>
            </w:r>
          </w:p>
        </w:tc>
      </w:tr>
    </w:tbl>
    <w:p w14:paraId="18FAB4ED" w14:textId="11016D12" w:rsidR="00403B20" w:rsidRPr="00144175" w:rsidRDefault="00000000" w:rsidP="0027572A">
      <w:pPr>
        <w:spacing w:line="360" w:lineRule="auto"/>
        <w:rPr>
          <w:rFonts w:ascii="Times New Roman" w:hAnsi="Times New Roman" w:cs="Times New Roman"/>
          <w:b/>
          <w:bCs/>
          <w:color w:val="000000" w:themeColor="text1"/>
          <w:sz w:val="24"/>
          <w:szCs w:val="24"/>
        </w:rPr>
      </w:pPr>
      <w:r w:rsidRPr="00144175">
        <w:rPr>
          <w:rFonts w:ascii="Times New Roman" w:hAnsi="Times New Roman" w:cs="Times New Roman"/>
          <w:b/>
          <w:bCs/>
          <w:color w:val="000000" w:themeColor="text1"/>
          <w:sz w:val="24"/>
          <w:szCs w:val="24"/>
        </w:rPr>
        <w:t xml:space="preserve">Table </w:t>
      </w:r>
      <w:r w:rsidR="00E878AE">
        <w:rPr>
          <w:rFonts w:ascii="Times New Roman" w:hAnsi="Times New Roman" w:cs="Times New Roman"/>
          <w:b/>
          <w:bCs/>
          <w:color w:val="000000" w:themeColor="text1"/>
          <w:sz w:val="24"/>
          <w:szCs w:val="24"/>
        </w:rPr>
        <w:t>4</w:t>
      </w:r>
      <w:r w:rsidRPr="00144175">
        <w:rPr>
          <w:rFonts w:ascii="Times New Roman" w:hAnsi="Times New Roman" w:cs="Times New Roman"/>
          <w:b/>
          <w:bCs/>
          <w:color w:val="000000" w:themeColor="text1"/>
          <w:sz w:val="24"/>
          <w:szCs w:val="24"/>
        </w:rPr>
        <w:t>. Descriptive Statistics for Knowledge Score (N=251)</w:t>
      </w:r>
    </w:p>
    <w:tbl>
      <w:tblPr>
        <w:tblStyle w:val="GridTable1Ligh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1620"/>
        <w:gridCol w:w="1620"/>
        <w:gridCol w:w="1620"/>
        <w:gridCol w:w="1715"/>
      </w:tblGrid>
      <w:tr w:rsidR="00403B20" w:rsidRPr="00144175" w14:paraId="31BCB26B" w14:textId="77777777" w:rsidTr="00BF1D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Borders>
              <w:bottom w:val="none" w:sz="0" w:space="0" w:color="auto"/>
            </w:tcBorders>
          </w:tcPr>
          <w:p w14:paraId="64FBAC21" w14:textId="77777777" w:rsidR="00403B20" w:rsidRPr="00144175" w:rsidRDefault="00000000" w:rsidP="00121A84">
            <w:pPr>
              <w:spacing w:line="360" w:lineRule="auto"/>
              <w:jc w:val="center"/>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Variable</w:t>
            </w:r>
          </w:p>
        </w:tc>
        <w:tc>
          <w:tcPr>
            <w:tcW w:w="1620" w:type="dxa"/>
            <w:tcBorders>
              <w:bottom w:val="none" w:sz="0" w:space="0" w:color="auto"/>
            </w:tcBorders>
          </w:tcPr>
          <w:p w14:paraId="26076B7F" w14:textId="77777777" w:rsidR="00403B20" w:rsidRPr="00144175" w:rsidRDefault="00000000" w:rsidP="00121A8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N</w:t>
            </w:r>
          </w:p>
        </w:tc>
        <w:tc>
          <w:tcPr>
            <w:tcW w:w="1620" w:type="dxa"/>
            <w:tcBorders>
              <w:bottom w:val="none" w:sz="0" w:space="0" w:color="auto"/>
            </w:tcBorders>
          </w:tcPr>
          <w:p w14:paraId="05B3A422" w14:textId="77777777" w:rsidR="00403B20" w:rsidRPr="00144175" w:rsidRDefault="00000000" w:rsidP="00121A8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Mean</w:t>
            </w:r>
          </w:p>
        </w:tc>
        <w:tc>
          <w:tcPr>
            <w:tcW w:w="1620" w:type="dxa"/>
            <w:tcBorders>
              <w:bottom w:val="none" w:sz="0" w:space="0" w:color="auto"/>
            </w:tcBorders>
          </w:tcPr>
          <w:p w14:paraId="57AC5A48" w14:textId="77777777" w:rsidR="00403B20" w:rsidRPr="00144175" w:rsidRDefault="00000000" w:rsidP="00121A8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SD</w:t>
            </w:r>
          </w:p>
        </w:tc>
        <w:tc>
          <w:tcPr>
            <w:tcW w:w="1715" w:type="dxa"/>
            <w:tcBorders>
              <w:bottom w:val="none" w:sz="0" w:space="0" w:color="auto"/>
            </w:tcBorders>
          </w:tcPr>
          <w:p w14:paraId="0A106343" w14:textId="77777777" w:rsidR="00403B20" w:rsidRPr="00144175" w:rsidRDefault="00000000" w:rsidP="00121A8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Range</w:t>
            </w:r>
          </w:p>
        </w:tc>
      </w:tr>
      <w:tr w:rsidR="00403B20" w:rsidRPr="00144175" w14:paraId="74277BDC" w14:textId="77777777" w:rsidTr="00BF1D2F">
        <w:tc>
          <w:tcPr>
            <w:cnfStyle w:val="001000000000" w:firstRow="0" w:lastRow="0" w:firstColumn="1" w:lastColumn="0" w:oddVBand="0" w:evenVBand="0" w:oddHBand="0" w:evenHBand="0" w:firstRowFirstColumn="0" w:firstRowLastColumn="0" w:lastRowFirstColumn="0" w:lastRowLastColumn="0"/>
            <w:tcW w:w="2785" w:type="dxa"/>
          </w:tcPr>
          <w:p w14:paraId="2F158BBD" w14:textId="77777777" w:rsidR="00403B20" w:rsidRPr="00933F56" w:rsidRDefault="00000000" w:rsidP="0027572A">
            <w:pPr>
              <w:spacing w:line="360" w:lineRule="auto"/>
              <w:rPr>
                <w:rFonts w:ascii="Times New Roman" w:hAnsi="Times New Roman" w:cs="Times New Roman"/>
                <w:b w:val="0"/>
                <w:bCs w:val="0"/>
                <w:color w:val="000000" w:themeColor="text1"/>
                <w:sz w:val="24"/>
                <w:szCs w:val="24"/>
              </w:rPr>
            </w:pPr>
            <w:r w:rsidRPr="00933F56">
              <w:rPr>
                <w:rFonts w:ascii="Times New Roman" w:hAnsi="Times New Roman" w:cs="Times New Roman"/>
                <w:b w:val="0"/>
                <w:bCs w:val="0"/>
                <w:color w:val="000000" w:themeColor="text1"/>
                <w:sz w:val="24"/>
                <w:szCs w:val="24"/>
              </w:rPr>
              <w:t>Knowledge Score (0–8)</w:t>
            </w:r>
          </w:p>
        </w:tc>
        <w:tc>
          <w:tcPr>
            <w:tcW w:w="1620" w:type="dxa"/>
          </w:tcPr>
          <w:p w14:paraId="689E9578" w14:textId="77777777" w:rsidR="00403B20" w:rsidRPr="00144175" w:rsidRDefault="0000000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251</w:t>
            </w:r>
          </w:p>
        </w:tc>
        <w:tc>
          <w:tcPr>
            <w:tcW w:w="1620" w:type="dxa"/>
          </w:tcPr>
          <w:p w14:paraId="26D90532" w14:textId="77777777" w:rsidR="00403B20" w:rsidRPr="00144175" w:rsidRDefault="0000000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5.63</w:t>
            </w:r>
          </w:p>
        </w:tc>
        <w:tc>
          <w:tcPr>
            <w:tcW w:w="1620" w:type="dxa"/>
          </w:tcPr>
          <w:p w14:paraId="6EA91884" w14:textId="77777777" w:rsidR="00403B20" w:rsidRPr="00144175" w:rsidRDefault="0000000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1.46</w:t>
            </w:r>
          </w:p>
        </w:tc>
        <w:tc>
          <w:tcPr>
            <w:tcW w:w="1715" w:type="dxa"/>
          </w:tcPr>
          <w:p w14:paraId="681E797C" w14:textId="77777777" w:rsidR="00403B20" w:rsidRPr="00144175" w:rsidRDefault="00000000" w:rsidP="00121A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0–8</w:t>
            </w:r>
          </w:p>
        </w:tc>
      </w:tr>
    </w:tbl>
    <w:p w14:paraId="3F3E7F34" w14:textId="749C1EC8" w:rsidR="00403B20" w:rsidRPr="00144175" w:rsidRDefault="00E878AE" w:rsidP="0027572A">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noProof/>
          <w:color w:val="000000" w:themeColor="text1"/>
          <w:sz w:val="24"/>
          <w:szCs w:val="24"/>
        </w:rPr>
        <w:drawing>
          <wp:anchor distT="0" distB="0" distL="114300" distR="114300" simplePos="0" relativeHeight="251659264" behindDoc="0" locked="0" layoutInCell="1" allowOverlap="1" wp14:anchorId="6B25475E" wp14:editId="37B09A44">
            <wp:simplePos x="0" y="0"/>
            <wp:positionH relativeFrom="column">
              <wp:posOffset>1551305</wp:posOffset>
            </wp:positionH>
            <wp:positionV relativeFrom="paragraph">
              <wp:posOffset>199209</wp:posOffset>
            </wp:positionV>
            <wp:extent cx="2763078" cy="2286000"/>
            <wp:effectExtent l="0" t="0" r="0" b="0"/>
            <wp:wrapTopAndBottom/>
            <wp:docPr id="1238576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76065" name="Picture 1238576065"/>
                    <pic:cNvPicPr/>
                  </pic:nvPicPr>
                  <pic:blipFill rotWithShape="1">
                    <a:blip r:embed="rId5" cstate="print">
                      <a:extLst>
                        <a:ext uri="{28A0092B-C50C-407E-A947-70E740481C1C}">
                          <a14:useLocalDpi xmlns:a14="http://schemas.microsoft.com/office/drawing/2010/main" val="0"/>
                        </a:ext>
                      </a:extLst>
                    </a:blip>
                    <a:srcRect t="9470"/>
                    <a:stretch>
                      <a:fillRect/>
                    </a:stretch>
                  </pic:blipFill>
                  <pic:spPr bwMode="auto">
                    <a:xfrm>
                      <a:off x="0" y="0"/>
                      <a:ext cx="2763078" cy="2286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9E0822" w14:textId="5EF73E9A" w:rsidR="00F93925" w:rsidRPr="00144175" w:rsidRDefault="00F93925" w:rsidP="0027572A">
      <w:pPr>
        <w:spacing w:line="360" w:lineRule="auto"/>
        <w:rPr>
          <w:rFonts w:ascii="Times New Roman" w:hAnsi="Times New Roman" w:cs="Times New Roman"/>
          <w:color w:val="000000" w:themeColor="text1"/>
          <w:sz w:val="24"/>
          <w:szCs w:val="24"/>
        </w:rPr>
      </w:pPr>
    </w:p>
    <w:p w14:paraId="6866654F" w14:textId="77777777" w:rsidR="00957D64" w:rsidRDefault="00F93925" w:rsidP="00957D64">
      <w:pPr>
        <w:spacing w:line="360" w:lineRule="auto"/>
        <w:rPr>
          <w:rFonts w:ascii="Times New Roman" w:hAnsi="Times New Roman" w:cs="Times New Roman"/>
          <w:b/>
          <w:bCs/>
          <w:color w:val="000000" w:themeColor="text1"/>
          <w:sz w:val="24"/>
          <w:szCs w:val="24"/>
        </w:rPr>
      </w:pPr>
      <w:r w:rsidRPr="00144175">
        <w:rPr>
          <w:rFonts w:ascii="Times New Roman" w:hAnsi="Times New Roman" w:cs="Times New Roman"/>
          <w:b/>
          <w:bCs/>
          <w:color w:val="000000" w:themeColor="text1"/>
          <w:sz w:val="24"/>
          <w:szCs w:val="24"/>
        </w:rPr>
        <w:t xml:space="preserve">Figure </w:t>
      </w:r>
      <w:r w:rsidR="00162C26">
        <w:rPr>
          <w:rFonts w:ascii="Times New Roman" w:hAnsi="Times New Roman" w:cs="Times New Roman"/>
          <w:b/>
          <w:bCs/>
          <w:color w:val="000000" w:themeColor="text1"/>
          <w:sz w:val="24"/>
          <w:szCs w:val="24"/>
        </w:rPr>
        <w:t>1</w:t>
      </w:r>
      <w:r w:rsidRPr="00144175">
        <w:rPr>
          <w:rFonts w:ascii="Times New Roman" w:hAnsi="Times New Roman" w:cs="Times New Roman"/>
          <w:b/>
          <w:bCs/>
          <w:color w:val="000000" w:themeColor="text1"/>
          <w:sz w:val="24"/>
          <w:szCs w:val="24"/>
        </w:rPr>
        <w:t>. Distribution of Knowledge Categories Among Study Participants (N=251)</w:t>
      </w:r>
    </w:p>
    <w:p w14:paraId="18EFBE0A" w14:textId="77777777" w:rsidR="004C6E9B" w:rsidRDefault="004C6E9B" w:rsidP="00957D64">
      <w:pPr>
        <w:spacing w:line="360" w:lineRule="auto"/>
        <w:rPr>
          <w:rFonts w:ascii="Times New Roman" w:hAnsi="Times New Roman" w:cs="Times New Roman"/>
          <w:b/>
          <w:bCs/>
          <w:color w:val="000000" w:themeColor="text1"/>
          <w:sz w:val="24"/>
          <w:szCs w:val="24"/>
        </w:rPr>
      </w:pPr>
    </w:p>
    <w:p w14:paraId="63F9C58E" w14:textId="77777777" w:rsidR="004C6E9B" w:rsidRDefault="004C6E9B" w:rsidP="00957D64">
      <w:pPr>
        <w:spacing w:line="360" w:lineRule="auto"/>
        <w:rPr>
          <w:rFonts w:ascii="Times New Roman" w:hAnsi="Times New Roman" w:cs="Times New Roman"/>
          <w:color w:val="000000" w:themeColor="text1"/>
          <w:sz w:val="24"/>
          <w:szCs w:val="24"/>
        </w:rPr>
      </w:pPr>
    </w:p>
    <w:p w14:paraId="268209AB" w14:textId="6B8DA7E2" w:rsidR="00403B20" w:rsidRPr="00957D64" w:rsidRDefault="00000000" w:rsidP="00957D64">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b/>
          <w:bCs/>
          <w:color w:val="000000" w:themeColor="text1"/>
          <w:sz w:val="24"/>
          <w:szCs w:val="24"/>
        </w:rPr>
        <w:lastRenderedPageBreak/>
        <w:t xml:space="preserve">Table </w:t>
      </w:r>
      <w:r w:rsidR="004C6E9B">
        <w:rPr>
          <w:rFonts w:ascii="Times New Roman" w:hAnsi="Times New Roman" w:cs="Times New Roman"/>
          <w:b/>
          <w:bCs/>
          <w:color w:val="000000" w:themeColor="text1"/>
          <w:sz w:val="24"/>
          <w:szCs w:val="24"/>
        </w:rPr>
        <w:t>5</w:t>
      </w:r>
      <w:r w:rsidRPr="00144175">
        <w:rPr>
          <w:rFonts w:ascii="Times New Roman" w:hAnsi="Times New Roman" w:cs="Times New Roman"/>
          <w:b/>
          <w:bCs/>
          <w:color w:val="000000" w:themeColor="text1"/>
          <w:sz w:val="24"/>
          <w:szCs w:val="24"/>
        </w:rPr>
        <w:t>. Descriptive Statistics for Attitude Items and Total Score (N=251)</w:t>
      </w:r>
    </w:p>
    <w:tbl>
      <w:tblPr>
        <w:tblStyle w:val="GridTable1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0"/>
        <w:gridCol w:w="996"/>
        <w:gridCol w:w="1109"/>
        <w:gridCol w:w="1003"/>
        <w:gridCol w:w="996"/>
        <w:gridCol w:w="996"/>
      </w:tblGrid>
      <w:tr w:rsidR="00D75D31" w:rsidRPr="00144175" w14:paraId="43D309F9" w14:textId="16E8445F" w:rsidTr="001752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pct"/>
          </w:tcPr>
          <w:p w14:paraId="65B9B5F7" w14:textId="77777777" w:rsidR="00D75D31" w:rsidRPr="00144175" w:rsidRDefault="00D75D31" w:rsidP="00BF1D2F">
            <w:pPr>
              <w:spacing w:line="360" w:lineRule="auto"/>
              <w:jc w:val="center"/>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Attitude Item</w:t>
            </w:r>
          </w:p>
        </w:tc>
        <w:tc>
          <w:tcPr>
            <w:tcW w:w="521" w:type="pct"/>
          </w:tcPr>
          <w:p w14:paraId="2086C48F" w14:textId="35ADB395" w:rsidR="00D75D31" w:rsidRPr="00144175" w:rsidRDefault="001D2E7F" w:rsidP="00BF1D2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SD</w:t>
            </w:r>
          </w:p>
        </w:tc>
        <w:tc>
          <w:tcPr>
            <w:tcW w:w="565" w:type="pct"/>
          </w:tcPr>
          <w:p w14:paraId="6D2F7724" w14:textId="7539F574" w:rsidR="00D75D31" w:rsidRPr="00144175" w:rsidRDefault="001D2E7F" w:rsidP="00BF1D2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Disagree</w:t>
            </w:r>
          </w:p>
        </w:tc>
        <w:tc>
          <w:tcPr>
            <w:tcW w:w="521" w:type="pct"/>
          </w:tcPr>
          <w:p w14:paraId="50FA8E12" w14:textId="59A3D3CE" w:rsidR="00D75D31" w:rsidRPr="00144175" w:rsidRDefault="001D2E7F" w:rsidP="00D75D3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Neutral</w:t>
            </w:r>
          </w:p>
        </w:tc>
        <w:tc>
          <w:tcPr>
            <w:tcW w:w="481" w:type="pct"/>
          </w:tcPr>
          <w:p w14:paraId="37293B41" w14:textId="1F49CBF9" w:rsidR="00D75D31" w:rsidRPr="00144175" w:rsidRDefault="001D2E7F" w:rsidP="00BF1D2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Agree</w:t>
            </w:r>
          </w:p>
        </w:tc>
        <w:tc>
          <w:tcPr>
            <w:tcW w:w="481" w:type="pct"/>
          </w:tcPr>
          <w:p w14:paraId="6793A3D6" w14:textId="6A9CF0FC" w:rsidR="00D75D31" w:rsidRPr="00144175" w:rsidRDefault="001D2E7F" w:rsidP="00BF1D2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SA</w:t>
            </w:r>
          </w:p>
        </w:tc>
      </w:tr>
      <w:tr w:rsidR="00D75D31" w:rsidRPr="00144175" w14:paraId="23C030D6" w14:textId="260132D8" w:rsidTr="001752D9">
        <w:tc>
          <w:tcPr>
            <w:cnfStyle w:val="001000000000" w:firstRow="0" w:lastRow="0" w:firstColumn="1" w:lastColumn="0" w:oddVBand="0" w:evenVBand="0" w:oddHBand="0" w:evenHBand="0" w:firstRowFirstColumn="0" w:firstRowLastColumn="0" w:lastRowFirstColumn="0" w:lastRowLastColumn="0"/>
            <w:tcW w:w="2430" w:type="pct"/>
          </w:tcPr>
          <w:p w14:paraId="12327BBD" w14:textId="6A245944" w:rsidR="00D75D31" w:rsidRPr="00933F56" w:rsidRDefault="00D75D31" w:rsidP="00D75D31">
            <w:pPr>
              <w:spacing w:line="360" w:lineRule="auto"/>
              <w:rPr>
                <w:rFonts w:ascii="Times New Roman" w:hAnsi="Times New Roman" w:cs="Times New Roman"/>
                <w:b w:val="0"/>
                <w:bCs w:val="0"/>
                <w:color w:val="000000" w:themeColor="text1"/>
                <w:sz w:val="24"/>
                <w:szCs w:val="24"/>
              </w:rPr>
            </w:pPr>
            <w:r w:rsidRPr="00933F56">
              <w:rPr>
                <w:rFonts w:ascii="Times New Roman" w:hAnsi="Times New Roman" w:cs="Times New Roman"/>
                <w:b w:val="0"/>
                <w:bCs w:val="0"/>
                <w:color w:val="000000" w:themeColor="text1"/>
                <w:sz w:val="24"/>
                <w:szCs w:val="24"/>
              </w:rPr>
              <w:t>A1: Telemedicine poses privacy risks</w:t>
            </w:r>
          </w:p>
        </w:tc>
        <w:tc>
          <w:tcPr>
            <w:tcW w:w="521" w:type="pct"/>
            <w:vAlign w:val="center"/>
          </w:tcPr>
          <w:p w14:paraId="35C1B2D0" w14:textId="7D6E93B6" w:rsidR="00D75D31" w:rsidRPr="000C5EDA" w:rsidRDefault="00D75D31" w:rsidP="00D75D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117</w:t>
            </w:r>
            <w:r w:rsidRPr="000C5EDA">
              <w:rPr>
                <w:rFonts w:ascii="Times New Roman" w:hAnsi="Times New Roman" w:cs="Times New Roman"/>
                <w:color w:val="000000" w:themeColor="text1"/>
                <w:sz w:val="24"/>
                <w:szCs w:val="24"/>
              </w:rPr>
              <w:br/>
            </w:r>
            <w:r w:rsidRPr="000C5EDA">
              <w:rPr>
                <w:rStyle w:val="sd"/>
                <w:rFonts w:ascii="Times New Roman" w:hAnsi="Times New Roman" w:cs="Times New Roman"/>
                <w:color w:val="000000" w:themeColor="text1"/>
                <w:sz w:val="24"/>
                <w:szCs w:val="24"/>
              </w:rPr>
              <w:t>(46.6%)</w:t>
            </w:r>
          </w:p>
        </w:tc>
        <w:tc>
          <w:tcPr>
            <w:tcW w:w="565" w:type="pct"/>
            <w:vAlign w:val="center"/>
          </w:tcPr>
          <w:p w14:paraId="62F5B565" w14:textId="1625A395" w:rsidR="00D75D31" w:rsidRPr="000C5EDA" w:rsidRDefault="00D75D31" w:rsidP="00D75D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71</w:t>
            </w:r>
            <w:r w:rsidRPr="000C5EDA">
              <w:rPr>
                <w:rFonts w:ascii="Times New Roman" w:hAnsi="Times New Roman" w:cs="Times New Roman"/>
                <w:color w:val="000000" w:themeColor="text1"/>
                <w:sz w:val="24"/>
                <w:szCs w:val="24"/>
              </w:rPr>
              <w:br/>
            </w:r>
            <w:r w:rsidRPr="000C5EDA">
              <w:rPr>
                <w:rStyle w:val="d"/>
                <w:rFonts w:ascii="Times New Roman" w:hAnsi="Times New Roman" w:cs="Times New Roman"/>
                <w:color w:val="000000" w:themeColor="text1"/>
                <w:sz w:val="24"/>
                <w:szCs w:val="24"/>
              </w:rPr>
              <w:t>(28.3%)</w:t>
            </w:r>
          </w:p>
        </w:tc>
        <w:tc>
          <w:tcPr>
            <w:tcW w:w="521" w:type="pct"/>
            <w:vAlign w:val="center"/>
          </w:tcPr>
          <w:p w14:paraId="073CC9BF" w14:textId="3D014559" w:rsidR="00D75D31" w:rsidRPr="000C5EDA" w:rsidRDefault="00D75D31" w:rsidP="00D75D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29</w:t>
            </w:r>
            <w:r w:rsidRPr="000C5EDA">
              <w:rPr>
                <w:rFonts w:ascii="Times New Roman" w:hAnsi="Times New Roman" w:cs="Times New Roman"/>
                <w:color w:val="000000" w:themeColor="text1"/>
                <w:sz w:val="24"/>
                <w:szCs w:val="24"/>
              </w:rPr>
              <w:br/>
            </w:r>
            <w:r w:rsidRPr="000C5EDA">
              <w:rPr>
                <w:rStyle w:val="n"/>
                <w:rFonts w:ascii="Times New Roman" w:hAnsi="Times New Roman" w:cs="Times New Roman"/>
                <w:color w:val="000000" w:themeColor="text1"/>
                <w:sz w:val="24"/>
                <w:szCs w:val="24"/>
              </w:rPr>
              <w:t>(11.6%)</w:t>
            </w:r>
          </w:p>
        </w:tc>
        <w:tc>
          <w:tcPr>
            <w:tcW w:w="481" w:type="pct"/>
            <w:vAlign w:val="center"/>
          </w:tcPr>
          <w:p w14:paraId="42146700" w14:textId="74CE4657" w:rsidR="00D75D31" w:rsidRPr="000C5EDA" w:rsidRDefault="00D75D31" w:rsidP="00D75D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22</w:t>
            </w:r>
            <w:r w:rsidRPr="000C5EDA">
              <w:rPr>
                <w:rFonts w:ascii="Times New Roman" w:hAnsi="Times New Roman" w:cs="Times New Roman"/>
                <w:color w:val="000000" w:themeColor="text1"/>
                <w:sz w:val="24"/>
                <w:szCs w:val="24"/>
              </w:rPr>
              <w:br/>
            </w:r>
            <w:r w:rsidRPr="000C5EDA">
              <w:rPr>
                <w:rStyle w:val="a"/>
                <w:rFonts w:ascii="Times New Roman" w:hAnsi="Times New Roman" w:cs="Times New Roman"/>
                <w:color w:val="000000" w:themeColor="text1"/>
                <w:sz w:val="24"/>
                <w:szCs w:val="24"/>
              </w:rPr>
              <w:t>(8.8%)</w:t>
            </w:r>
          </w:p>
        </w:tc>
        <w:tc>
          <w:tcPr>
            <w:tcW w:w="481" w:type="pct"/>
            <w:vAlign w:val="center"/>
          </w:tcPr>
          <w:p w14:paraId="170843BD" w14:textId="286D5DBC" w:rsidR="00D75D31" w:rsidRPr="000C5EDA" w:rsidRDefault="00D75D31" w:rsidP="00D75D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12</w:t>
            </w:r>
            <w:r w:rsidRPr="000C5EDA">
              <w:rPr>
                <w:rFonts w:ascii="Times New Roman" w:hAnsi="Times New Roman" w:cs="Times New Roman"/>
                <w:color w:val="000000" w:themeColor="text1"/>
                <w:sz w:val="24"/>
                <w:szCs w:val="24"/>
              </w:rPr>
              <w:br/>
            </w:r>
            <w:r w:rsidRPr="000C5EDA">
              <w:rPr>
                <w:rStyle w:val="sa"/>
                <w:rFonts w:ascii="Times New Roman" w:hAnsi="Times New Roman" w:cs="Times New Roman"/>
                <w:color w:val="000000" w:themeColor="text1"/>
                <w:sz w:val="24"/>
                <w:szCs w:val="24"/>
              </w:rPr>
              <w:t>(4.8%)</w:t>
            </w:r>
          </w:p>
        </w:tc>
      </w:tr>
      <w:tr w:rsidR="00D75D31" w:rsidRPr="00144175" w14:paraId="1A970814" w14:textId="331B7723" w:rsidTr="001752D9">
        <w:tc>
          <w:tcPr>
            <w:cnfStyle w:val="001000000000" w:firstRow="0" w:lastRow="0" w:firstColumn="1" w:lastColumn="0" w:oddVBand="0" w:evenVBand="0" w:oddHBand="0" w:evenHBand="0" w:firstRowFirstColumn="0" w:firstRowLastColumn="0" w:lastRowFirstColumn="0" w:lastRowLastColumn="0"/>
            <w:tcW w:w="2430" w:type="pct"/>
          </w:tcPr>
          <w:p w14:paraId="1F1E404F" w14:textId="77777777" w:rsidR="00D75D31" w:rsidRPr="00933F56" w:rsidRDefault="00D75D31" w:rsidP="00D75D31">
            <w:pPr>
              <w:spacing w:line="360" w:lineRule="auto"/>
              <w:rPr>
                <w:rFonts w:ascii="Times New Roman" w:hAnsi="Times New Roman" w:cs="Times New Roman"/>
                <w:b w:val="0"/>
                <w:bCs w:val="0"/>
                <w:color w:val="000000" w:themeColor="text1"/>
                <w:sz w:val="24"/>
                <w:szCs w:val="24"/>
              </w:rPr>
            </w:pPr>
            <w:r w:rsidRPr="00933F56">
              <w:rPr>
                <w:rFonts w:ascii="Times New Roman" w:hAnsi="Times New Roman" w:cs="Times New Roman"/>
                <w:b w:val="0"/>
                <w:bCs w:val="0"/>
                <w:color w:val="000000" w:themeColor="text1"/>
                <w:sz w:val="24"/>
                <w:szCs w:val="24"/>
              </w:rPr>
              <w:t>A2: Improves rural healthcare access</w:t>
            </w:r>
          </w:p>
        </w:tc>
        <w:tc>
          <w:tcPr>
            <w:tcW w:w="521" w:type="pct"/>
            <w:vAlign w:val="center"/>
          </w:tcPr>
          <w:p w14:paraId="6695E3E0" w14:textId="3E7A3A7B" w:rsidR="00D75D31" w:rsidRPr="000C5EDA" w:rsidRDefault="00D75D31" w:rsidP="00D75D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11</w:t>
            </w:r>
            <w:r w:rsidRPr="000C5EDA">
              <w:rPr>
                <w:rFonts w:ascii="Times New Roman" w:hAnsi="Times New Roman" w:cs="Times New Roman"/>
                <w:color w:val="000000" w:themeColor="text1"/>
                <w:sz w:val="24"/>
                <w:szCs w:val="24"/>
              </w:rPr>
              <w:br/>
            </w:r>
            <w:r w:rsidRPr="000C5EDA">
              <w:rPr>
                <w:rStyle w:val="sd"/>
                <w:rFonts w:ascii="Times New Roman" w:hAnsi="Times New Roman" w:cs="Times New Roman"/>
                <w:color w:val="000000" w:themeColor="text1"/>
                <w:sz w:val="24"/>
                <w:szCs w:val="24"/>
              </w:rPr>
              <w:t>(4.4%)</w:t>
            </w:r>
          </w:p>
        </w:tc>
        <w:tc>
          <w:tcPr>
            <w:tcW w:w="565" w:type="pct"/>
            <w:vAlign w:val="center"/>
          </w:tcPr>
          <w:p w14:paraId="1F53E5AA" w14:textId="72225533" w:rsidR="00D75D31" w:rsidRPr="000C5EDA" w:rsidRDefault="00D75D31" w:rsidP="00D75D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13</w:t>
            </w:r>
            <w:r w:rsidRPr="000C5EDA">
              <w:rPr>
                <w:rFonts w:ascii="Times New Roman" w:hAnsi="Times New Roman" w:cs="Times New Roman"/>
                <w:color w:val="000000" w:themeColor="text1"/>
                <w:sz w:val="24"/>
                <w:szCs w:val="24"/>
              </w:rPr>
              <w:br/>
            </w:r>
            <w:r w:rsidRPr="000C5EDA">
              <w:rPr>
                <w:rStyle w:val="d"/>
                <w:rFonts w:ascii="Times New Roman" w:hAnsi="Times New Roman" w:cs="Times New Roman"/>
                <w:color w:val="000000" w:themeColor="text1"/>
                <w:sz w:val="24"/>
                <w:szCs w:val="24"/>
              </w:rPr>
              <w:t>(5.2%)</w:t>
            </w:r>
          </w:p>
        </w:tc>
        <w:tc>
          <w:tcPr>
            <w:tcW w:w="521" w:type="pct"/>
            <w:vAlign w:val="center"/>
          </w:tcPr>
          <w:p w14:paraId="709E63B3" w14:textId="2A2B8189" w:rsidR="00D75D31" w:rsidRPr="000C5EDA" w:rsidRDefault="00D75D31" w:rsidP="00D75D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14</w:t>
            </w:r>
            <w:r w:rsidRPr="000C5EDA">
              <w:rPr>
                <w:rFonts w:ascii="Times New Roman" w:hAnsi="Times New Roman" w:cs="Times New Roman"/>
                <w:color w:val="000000" w:themeColor="text1"/>
                <w:sz w:val="24"/>
                <w:szCs w:val="24"/>
              </w:rPr>
              <w:br/>
            </w:r>
            <w:r w:rsidRPr="000C5EDA">
              <w:rPr>
                <w:rStyle w:val="n"/>
                <w:rFonts w:ascii="Times New Roman" w:hAnsi="Times New Roman" w:cs="Times New Roman"/>
                <w:color w:val="000000" w:themeColor="text1"/>
                <w:sz w:val="24"/>
                <w:szCs w:val="24"/>
              </w:rPr>
              <w:t>(5.6%)</w:t>
            </w:r>
          </w:p>
        </w:tc>
        <w:tc>
          <w:tcPr>
            <w:tcW w:w="481" w:type="pct"/>
            <w:vAlign w:val="center"/>
          </w:tcPr>
          <w:p w14:paraId="0763CC08" w14:textId="62152FEC" w:rsidR="00D75D31" w:rsidRPr="000C5EDA" w:rsidRDefault="00D75D31" w:rsidP="00D75D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62</w:t>
            </w:r>
            <w:r w:rsidRPr="000C5EDA">
              <w:rPr>
                <w:rFonts w:ascii="Times New Roman" w:hAnsi="Times New Roman" w:cs="Times New Roman"/>
                <w:color w:val="000000" w:themeColor="text1"/>
                <w:sz w:val="24"/>
                <w:szCs w:val="24"/>
              </w:rPr>
              <w:br/>
            </w:r>
            <w:r w:rsidRPr="000C5EDA">
              <w:rPr>
                <w:rStyle w:val="a"/>
                <w:rFonts w:ascii="Times New Roman" w:hAnsi="Times New Roman" w:cs="Times New Roman"/>
                <w:color w:val="000000" w:themeColor="text1"/>
                <w:sz w:val="24"/>
                <w:szCs w:val="24"/>
              </w:rPr>
              <w:t>(24.7%)</w:t>
            </w:r>
          </w:p>
        </w:tc>
        <w:tc>
          <w:tcPr>
            <w:tcW w:w="481" w:type="pct"/>
            <w:vAlign w:val="center"/>
          </w:tcPr>
          <w:p w14:paraId="3FB64C83" w14:textId="61DC51B1" w:rsidR="00D75D31" w:rsidRPr="000C5EDA" w:rsidRDefault="00D75D31" w:rsidP="00D75D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151</w:t>
            </w:r>
            <w:r w:rsidRPr="000C5EDA">
              <w:rPr>
                <w:rFonts w:ascii="Times New Roman" w:hAnsi="Times New Roman" w:cs="Times New Roman"/>
                <w:color w:val="000000" w:themeColor="text1"/>
                <w:sz w:val="24"/>
                <w:szCs w:val="24"/>
              </w:rPr>
              <w:br/>
            </w:r>
            <w:r w:rsidRPr="000C5EDA">
              <w:rPr>
                <w:rStyle w:val="sa"/>
                <w:rFonts w:ascii="Times New Roman" w:hAnsi="Times New Roman" w:cs="Times New Roman"/>
                <w:color w:val="000000" w:themeColor="text1"/>
                <w:sz w:val="24"/>
                <w:szCs w:val="24"/>
              </w:rPr>
              <w:t>(60.2%)</w:t>
            </w:r>
          </w:p>
        </w:tc>
      </w:tr>
      <w:tr w:rsidR="00D75D31" w:rsidRPr="00144175" w14:paraId="5594EF8E" w14:textId="4FA20C6A" w:rsidTr="001752D9">
        <w:tc>
          <w:tcPr>
            <w:cnfStyle w:val="001000000000" w:firstRow="0" w:lastRow="0" w:firstColumn="1" w:lastColumn="0" w:oddVBand="0" w:evenVBand="0" w:oddHBand="0" w:evenHBand="0" w:firstRowFirstColumn="0" w:firstRowLastColumn="0" w:lastRowFirstColumn="0" w:lastRowLastColumn="0"/>
            <w:tcW w:w="2430" w:type="pct"/>
          </w:tcPr>
          <w:p w14:paraId="2F1DB172" w14:textId="0F81878F" w:rsidR="00D75D31" w:rsidRPr="00933F56" w:rsidRDefault="00D75D31" w:rsidP="00D75D31">
            <w:pPr>
              <w:spacing w:line="360" w:lineRule="auto"/>
              <w:rPr>
                <w:rFonts w:ascii="Times New Roman" w:hAnsi="Times New Roman" w:cs="Times New Roman"/>
                <w:b w:val="0"/>
                <w:bCs w:val="0"/>
                <w:color w:val="000000" w:themeColor="text1"/>
                <w:sz w:val="24"/>
                <w:szCs w:val="24"/>
              </w:rPr>
            </w:pPr>
            <w:r w:rsidRPr="00933F56">
              <w:rPr>
                <w:rFonts w:ascii="Times New Roman" w:hAnsi="Times New Roman" w:cs="Times New Roman"/>
                <w:b w:val="0"/>
                <w:bCs w:val="0"/>
                <w:color w:val="000000" w:themeColor="text1"/>
                <w:sz w:val="24"/>
                <w:szCs w:val="24"/>
              </w:rPr>
              <w:t>A3: Weakens doctor–patient relationship</w:t>
            </w:r>
          </w:p>
        </w:tc>
        <w:tc>
          <w:tcPr>
            <w:tcW w:w="521" w:type="pct"/>
            <w:vAlign w:val="center"/>
          </w:tcPr>
          <w:p w14:paraId="212D3583" w14:textId="3B1C9CFC" w:rsidR="00D75D31" w:rsidRPr="000C5EDA" w:rsidRDefault="00D75D31" w:rsidP="00D75D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63</w:t>
            </w:r>
            <w:r w:rsidRPr="000C5EDA">
              <w:rPr>
                <w:rFonts w:ascii="Times New Roman" w:hAnsi="Times New Roman" w:cs="Times New Roman"/>
                <w:color w:val="000000" w:themeColor="text1"/>
                <w:sz w:val="24"/>
                <w:szCs w:val="24"/>
              </w:rPr>
              <w:br/>
            </w:r>
            <w:r w:rsidRPr="000C5EDA">
              <w:rPr>
                <w:rStyle w:val="sd"/>
                <w:rFonts w:ascii="Times New Roman" w:hAnsi="Times New Roman" w:cs="Times New Roman"/>
                <w:color w:val="000000" w:themeColor="text1"/>
                <w:sz w:val="24"/>
                <w:szCs w:val="24"/>
              </w:rPr>
              <w:t>(25.1%)</w:t>
            </w:r>
          </w:p>
        </w:tc>
        <w:tc>
          <w:tcPr>
            <w:tcW w:w="565" w:type="pct"/>
            <w:vAlign w:val="center"/>
          </w:tcPr>
          <w:p w14:paraId="5E6AA6EC" w14:textId="53BF42A4" w:rsidR="00D75D31" w:rsidRPr="000C5EDA" w:rsidRDefault="00D75D31" w:rsidP="00D75D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51</w:t>
            </w:r>
            <w:r w:rsidRPr="000C5EDA">
              <w:rPr>
                <w:rFonts w:ascii="Times New Roman" w:hAnsi="Times New Roman" w:cs="Times New Roman"/>
                <w:color w:val="000000" w:themeColor="text1"/>
                <w:sz w:val="24"/>
                <w:szCs w:val="24"/>
              </w:rPr>
              <w:br/>
            </w:r>
            <w:r w:rsidRPr="000C5EDA">
              <w:rPr>
                <w:rStyle w:val="d"/>
                <w:rFonts w:ascii="Times New Roman" w:hAnsi="Times New Roman" w:cs="Times New Roman"/>
                <w:color w:val="000000" w:themeColor="text1"/>
                <w:sz w:val="24"/>
                <w:szCs w:val="24"/>
              </w:rPr>
              <w:t>(20.3%)</w:t>
            </w:r>
          </w:p>
        </w:tc>
        <w:tc>
          <w:tcPr>
            <w:tcW w:w="521" w:type="pct"/>
            <w:vAlign w:val="center"/>
          </w:tcPr>
          <w:p w14:paraId="3C929EC0" w14:textId="6B6C7846" w:rsidR="00D75D31" w:rsidRPr="000C5EDA" w:rsidRDefault="00D75D31" w:rsidP="00D75D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80</w:t>
            </w:r>
            <w:r w:rsidRPr="000C5EDA">
              <w:rPr>
                <w:rFonts w:ascii="Times New Roman" w:hAnsi="Times New Roman" w:cs="Times New Roman"/>
                <w:color w:val="000000" w:themeColor="text1"/>
                <w:sz w:val="24"/>
                <w:szCs w:val="24"/>
              </w:rPr>
              <w:br/>
            </w:r>
            <w:r w:rsidRPr="000C5EDA">
              <w:rPr>
                <w:rStyle w:val="n"/>
                <w:rFonts w:ascii="Times New Roman" w:hAnsi="Times New Roman" w:cs="Times New Roman"/>
                <w:color w:val="000000" w:themeColor="text1"/>
                <w:sz w:val="24"/>
                <w:szCs w:val="24"/>
              </w:rPr>
              <w:t>(31.9%)</w:t>
            </w:r>
          </w:p>
        </w:tc>
        <w:tc>
          <w:tcPr>
            <w:tcW w:w="481" w:type="pct"/>
            <w:vAlign w:val="center"/>
          </w:tcPr>
          <w:p w14:paraId="5FE0FE9E" w14:textId="3B4F0872" w:rsidR="00D75D31" w:rsidRPr="000C5EDA" w:rsidRDefault="00D75D31" w:rsidP="00D75D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47</w:t>
            </w:r>
            <w:r w:rsidRPr="000C5EDA">
              <w:rPr>
                <w:rFonts w:ascii="Times New Roman" w:hAnsi="Times New Roman" w:cs="Times New Roman"/>
                <w:color w:val="000000" w:themeColor="text1"/>
                <w:sz w:val="24"/>
                <w:szCs w:val="24"/>
              </w:rPr>
              <w:br/>
            </w:r>
            <w:r w:rsidRPr="000C5EDA">
              <w:rPr>
                <w:rStyle w:val="a"/>
                <w:rFonts w:ascii="Times New Roman" w:hAnsi="Times New Roman" w:cs="Times New Roman"/>
                <w:color w:val="000000" w:themeColor="text1"/>
                <w:sz w:val="24"/>
                <w:szCs w:val="24"/>
              </w:rPr>
              <w:t>(18.7%)</w:t>
            </w:r>
          </w:p>
        </w:tc>
        <w:tc>
          <w:tcPr>
            <w:tcW w:w="481" w:type="pct"/>
            <w:vAlign w:val="center"/>
          </w:tcPr>
          <w:p w14:paraId="16C31BA6" w14:textId="6203D05C" w:rsidR="00D75D31" w:rsidRPr="000C5EDA" w:rsidRDefault="00D75D31" w:rsidP="00D75D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10</w:t>
            </w:r>
            <w:r w:rsidRPr="000C5EDA">
              <w:rPr>
                <w:rFonts w:ascii="Times New Roman" w:hAnsi="Times New Roman" w:cs="Times New Roman"/>
                <w:color w:val="000000" w:themeColor="text1"/>
                <w:sz w:val="24"/>
                <w:szCs w:val="24"/>
              </w:rPr>
              <w:br/>
            </w:r>
            <w:r w:rsidRPr="000C5EDA">
              <w:rPr>
                <w:rStyle w:val="sa"/>
                <w:rFonts w:ascii="Times New Roman" w:hAnsi="Times New Roman" w:cs="Times New Roman"/>
                <w:color w:val="000000" w:themeColor="text1"/>
                <w:sz w:val="24"/>
                <w:szCs w:val="24"/>
              </w:rPr>
              <w:t>(4.0%)</w:t>
            </w:r>
          </w:p>
        </w:tc>
      </w:tr>
      <w:tr w:rsidR="00D75D31" w:rsidRPr="00144175" w14:paraId="3A7A3DBA" w14:textId="56085A50" w:rsidTr="001752D9">
        <w:tc>
          <w:tcPr>
            <w:cnfStyle w:val="001000000000" w:firstRow="0" w:lastRow="0" w:firstColumn="1" w:lastColumn="0" w:oddVBand="0" w:evenVBand="0" w:oddHBand="0" w:evenHBand="0" w:firstRowFirstColumn="0" w:firstRowLastColumn="0" w:lastRowFirstColumn="0" w:lastRowLastColumn="0"/>
            <w:tcW w:w="2430" w:type="pct"/>
          </w:tcPr>
          <w:p w14:paraId="4DB6F39A" w14:textId="77777777" w:rsidR="00D75D31" w:rsidRPr="00933F56" w:rsidRDefault="00D75D31" w:rsidP="00D75D31">
            <w:pPr>
              <w:spacing w:line="360" w:lineRule="auto"/>
              <w:rPr>
                <w:rFonts w:ascii="Times New Roman" w:hAnsi="Times New Roman" w:cs="Times New Roman"/>
                <w:b w:val="0"/>
                <w:bCs w:val="0"/>
                <w:color w:val="000000" w:themeColor="text1"/>
                <w:sz w:val="24"/>
                <w:szCs w:val="24"/>
              </w:rPr>
            </w:pPr>
            <w:r w:rsidRPr="00933F56">
              <w:rPr>
                <w:rFonts w:ascii="Times New Roman" w:hAnsi="Times New Roman" w:cs="Times New Roman"/>
                <w:b w:val="0"/>
                <w:bCs w:val="0"/>
                <w:color w:val="000000" w:themeColor="text1"/>
                <w:sz w:val="24"/>
                <w:szCs w:val="24"/>
              </w:rPr>
              <w:t>A4: I feel confident using telemedicine</w:t>
            </w:r>
          </w:p>
        </w:tc>
        <w:tc>
          <w:tcPr>
            <w:tcW w:w="521" w:type="pct"/>
            <w:vAlign w:val="center"/>
          </w:tcPr>
          <w:p w14:paraId="7EAC2CB0" w14:textId="276DA7D5" w:rsidR="00D75D31" w:rsidRPr="000C5EDA" w:rsidRDefault="00D75D31" w:rsidP="00D75D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11</w:t>
            </w:r>
            <w:r w:rsidRPr="000C5EDA">
              <w:rPr>
                <w:rFonts w:ascii="Times New Roman" w:hAnsi="Times New Roman" w:cs="Times New Roman"/>
                <w:color w:val="000000" w:themeColor="text1"/>
                <w:sz w:val="24"/>
                <w:szCs w:val="24"/>
              </w:rPr>
              <w:br/>
            </w:r>
            <w:r w:rsidRPr="000C5EDA">
              <w:rPr>
                <w:rStyle w:val="sd"/>
                <w:rFonts w:ascii="Times New Roman" w:hAnsi="Times New Roman" w:cs="Times New Roman"/>
                <w:color w:val="000000" w:themeColor="text1"/>
                <w:sz w:val="24"/>
                <w:szCs w:val="24"/>
              </w:rPr>
              <w:t>(4.4%)</w:t>
            </w:r>
          </w:p>
        </w:tc>
        <w:tc>
          <w:tcPr>
            <w:tcW w:w="565" w:type="pct"/>
            <w:vAlign w:val="center"/>
          </w:tcPr>
          <w:p w14:paraId="2E3B62A9" w14:textId="34CC552B" w:rsidR="00D75D31" w:rsidRPr="000C5EDA" w:rsidRDefault="00D75D31" w:rsidP="00D75D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30</w:t>
            </w:r>
            <w:r w:rsidRPr="000C5EDA">
              <w:rPr>
                <w:rFonts w:ascii="Times New Roman" w:hAnsi="Times New Roman" w:cs="Times New Roman"/>
                <w:color w:val="000000" w:themeColor="text1"/>
                <w:sz w:val="24"/>
                <w:szCs w:val="24"/>
              </w:rPr>
              <w:br/>
            </w:r>
            <w:r w:rsidRPr="000C5EDA">
              <w:rPr>
                <w:rStyle w:val="d"/>
                <w:rFonts w:ascii="Times New Roman" w:hAnsi="Times New Roman" w:cs="Times New Roman"/>
                <w:color w:val="000000" w:themeColor="text1"/>
                <w:sz w:val="24"/>
                <w:szCs w:val="24"/>
              </w:rPr>
              <w:t>(12.0%)</w:t>
            </w:r>
          </w:p>
        </w:tc>
        <w:tc>
          <w:tcPr>
            <w:tcW w:w="521" w:type="pct"/>
            <w:vAlign w:val="center"/>
          </w:tcPr>
          <w:p w14:paraId="3744B7A6" w14:textId="1DEC34B4" w:rsidR="00D75D31" w:rsidRPr="000C5EDA" w:rsidRDefault="00D75D31" w:rsidP="00D75D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62</w:t>
            </w:r>
            <w:r w:rsidRPr="000C5EDA">
              <w:rPr>
                <w:rFonts w:ascii="Times New Roman" w:hAnsi="Times New Roman" w:cs="Times New Roman"/>
                <w:color w:val="000000" w:themeColor="text1"/>
                <w:sz w:val="24"/>
                <w:szCs w:val="24"/>
              </w:rPr>
              <w:br/>
            </w:r>
            <w:r w:rsidRPr="000C5EDA">
              <w:rPr>
                <w:rStyle w:val="n"/>
                <w:rFonts w:ascii="Times New Roman" w:hAnsi="Times New Roman" w:cs="Times New Roman"/>
                <w:color w:val="000000" w:themeColor="text1"/>
                <w:sz w:val="24"/>
                <w:szCs w:val="24"/>
              </w:rPr>
              <w:t>(24.7%)</w:t>
            </w:r>
          </w:p>
        </w:tc>
        <w:tc>
          <w:tcPr>
            <w:tcW w:w="481" w:type="pct"/>
            <w:vAlign w:val="center"/>
          </w:tcPr>
          <w:p w14:paraId="6246355E" w14:textId="09AEAE51" w:rsidR="00D75D31" w:rsidRPr="000C5EDA" w:rsidRDefault="00D75D31" w:rsidP="00D75D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68</w:t>
            </w:r>
            <w:r w:rsidRPr="000C5EDA">
              <w:rPr>
                <w:rFonts w:ascii="Times New Roman" w:hAnsi="Times New Roman" w:cs="Times New Roman"/>
                <w:color w:val="000000" w:themeColor="text1"/>
                <w:sz w:val="24"/>
                <w:szCs w:val="24"/>
              </w:rPr>
              <w:br/>
            </w:r>
            <w:r w:rsidRPr="000C5EDA">
              <w:rPr>
                <w:rStyle w:val="a"/>
                <w:rFonts w:ascii="Times New Roman" w:hAnsi="Times New Roman" w:cs="Times New Roman"/>
                <w:color w:val="000000" w:themeColor="text1"/>
                <w:sz w:val="24"/>
                <w:szCs w:val="24"/>
              </w:rPr>
              <w:t>(27.1%)</w:t>
            </w:r>
          </w:p>
        </w:tc>
        <w:tc>
          <w:tcPr>
            <w:tcW w:w="481" w:type="pct"/>
            <w:vAlign w:val="center"/>
          </w:tcPr>
          <w:p w14:paraId="197D92F2" w14:textId="0D621380" w:rsidR="00D75D31" w:rsidRPr="000C5EDA" w:rsidRDefault="00D75D31" w:rsidP="00D75D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80</w:t>
            </w:r>
            <w:r w:rsidRPr="000C5EDA">
              <w:rPr>
                <w:rFonts w:ascii="Times New Roman" w:hAnsi="Times New Roman" w:cs="Times New Roman"/>
                <w:color w:val="000000" w:themeColor="text1"/>
                <w:sz w:val="24"/>
                <w:szCs w:val="24"/>
              </w:rPr>
              <w:br/>
            </w:r>
            <w:r w:rsidRPr="000C5EDA">
              <w:rPr>
                <w:rStyle w:val="sa"/>
                <w:rFonts w:ascii="Times New Roman" w:hAnsi="Times New Roman" w:cs="Times New Roman"/>
                <w:color w:val="000000" w:themeColor="text1"/>
                <w:sz w:val="24"/>
                <w:szCs w:val="24"/>
              </w:rPr>
              <w:t>(31.9%)</w:t>
            </w:r>
          </w:p>
        </w:tc>
      </w:tr>
      <w:tr w:rsidR="001D2E7F" w:rsidRPr="00144175" w14:paraId="78144B69" w14:textId="017B0644" w:rsidTr="001752D9">
        <w:tc>
          <w:tcPr>
            <w:cnfStyle w:val="001000000000" w:firstRow="0" w:lastRow="0" w:firstColumn="1" w:lastColumn="0" w:oddVBand="0" w:evenVBand="0" w:oddHBand="0" w:evenHBand="0" w:firstRowFirstColumn="0" w:firstRowLastColumn="0" w:lastRowFirstColumn="0" w:lastRowLastColumn="0"/>
            <w:tcW w:w="2430" w:type="pct"/>
          </w:tcPr>
          <w:p w14:paraId="7E9ED598" w14:textId="1BE21149" w:rsidR="001D2E7F" w:rsidRPr="00933F56" w:rsidRDefault="001D2E7F" w:rsidP="001D2E7F">
            <w:pPr>
              <w:spacing w:line="360" w:lineRule="auto"/>
              <w:rPr>
                <w:rFonts w:ascii="Times New Roman" w:hAnsi="Times New Roman" w:cs="Times New Roman"/>
                <w:b w:val="0"/>
                <w:bCs w:val="0"/>
                <w:color w:val="000000" w:themeColor="text1"/>
                <w:sz w:val="24"/>
                <w:szCs w:val="24"/>
              </w:rPr>
            </w:pPr>
            <w:r w:rsidRPr="00933F56">
              <w:rPr>
                <w:rFonts w:ascii="Times New Roman" w:hAnsi="Times New Roman" w:cs="Times New Roman"/>
                <w:b w:val="0"/>
                <w:bCs w:val="0"/>
                <w:color w:val="000000" w:themeColor="text1"/>
                <w:sz w:val="24"/>
                <w:szCs w:val="24"/>
              </w:rPr>
              <w:t>A5: Risk of medical errors</w:t>
            </w:r>
          </w:p>
        </w:tc>
        <w:tc>
          <w:tcPr>
            <w:tcW w:w="521" w:type="pct"/>
            <w:vAlign w:val="center"/>
          </w:tcPr>
          <w:p w14:paraId="2E751DEF" w14:textId="4D376AA2"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19</w:t>
            </w:r>
            <w:r w:rsidRPr="000C5EDA">
              <w:rPr>
                <w:rFonts w:ascii="Times New Roman" w:hAnsi="Times New Roman" w:cs="Times New Roman"/>
                <w:color w:val="000000" w:themeColor="text1"/>
                <w:sz w:val="24"/>
                <w:szCs w:val="24"/>
              </w:rPr>
              <w:br/>
            </w:r>
            <w:r w:rsidRPr="000C5EDA">
              <w:rPr>
                <w:rStyle w:val="sd"/>
                <w:rFonts w:ascii="Times New Roman" w:hAnsi="Times New Roman" w:cs="Times New Roman"/>
                <w:color w:val="000000" w:themeColor="text1"/>
                <w:sz w:val="24"/>
                <w:szCs w:val="24"/>
              </w:rPr>
              <w:t>(7.6%)</w:t>
            </w:r>
          </w:p>
        </w:tc>
        <w:tc>
          <w:tcPr>
            <w:tcW w:w="565" w:type="pct"/>
            <w:vAlign w:val="center"/>
          </w:tcPr>
          <w:p w14:paraId="5E0A1B16" w14:textId="6202AB4E"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21</w:t>
            </w:r>
            <w:r w:rsidRPr="000C5EDA">
              <w:rPr>
                <w:rFonts w:ascii="Times New Roman" w:hAnsi="Times New Roman" w:cs="Times New Roman"/>
                <w:color w:val="000000" w:themeColor="text1"/>
                <w:sz w:val="24"/>
                <w:szCs w:val="24"/>
              </w:rPr>
              <w:br/>
            </w:r>
            <w:r w:rsidRPr="000C5EDA">
              <w:rPr>
                <w:rStyle w:val="d"/>
                <w:rFonts w:ascii="Times New Roman" w:hAnsi="Times New Roman" w:cs="Times New Roman"/>
                <w:color w:val="000000" w:themeColor="text1"/>
                <w:sz w:val="24"/>
                <w:szCs w:val="24"/>
              </w:rPr>
              <w:t>(8.4%)</w:t>
            </w:r>
          </w:p>
        </w:tc>
        <w:tc>
          <w:tcPr>
            <w:tcW w:w="521" w:type="pct"/>
            <w:vAlign w:val="center"/>
          </w:tcPr>
          <w:p w14:paraId="44BDFCD9" w14:textId="1B72C31A"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77</w:t>
            </w:r>
            <w:r w:rsidRPr="000C5EDA">
              <w:rPr>
                <w:rFonts w:ascii="Times New Roman" w:hAnsi="Times New Roman" w:cs="Times New Roman"/>
                <w:color w:val="000000" w:themeColor="text1"/>
                <w:sz w:val="24"/>
                <w:szCs w:val="24"/>
              </w:rPr>
              <w:br/>
            </w:r>
            <w:r w:rsidRPr="000C5EDA">
              <w:rPr>
                <w:rStyle w:val="n"/>
                <w:rFonts w:ascii="Times New Roman" w:hAnsi="Times New Roman" w:cs="Times New Roman"/>
                <w:color w:val="000000" w:themeColor="text1"/>
                <w:sz w:val="24"/>
                <w:szCs w:val="24"/>
              </w:rPr>
              <w:t>(30.7%)</w:t>
            </w:r>
          </w:p>
        </w:tc>
        <w:tc>
          <w:tcPr>
            <w:tcW w:w="481" w:type="pct"/>
            <w:vAlign w:val="center"/>
          </w:tcPr>
          <w:p w14:paraId="4799F336" w14:textId="1CB38846"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110</w:t>
            </w:r>
            <w:r w:rsidRPr="000C5EDA">
              <w:rPr>
                <w:rFonts w:ascii="Times New Roman" w:hAnsi="Times New Roman" w:cs="Times New Roman"/>
                <w:color w:val="000000" w:themeColor="text1"/>
                <w:sz w:val="24"/>
                <w:szCs w:val="24"/>
              </w:rPr>
              <w:br/>
            </w:r>
            <w:r w:rsidRPr="000C5EDA">
              <w:rPr>
                <w:rStyle w:val="a"/>
                <w:rFonts w:ascii="Times New Roman" w:hAnsi="Times New Roman" w:cs="Times New Roman"/>
                <w:color w:val="000000" w:themeColor="text1"/>
                <w:sz w:val="24"/>
                <w:szCs w:val="24"/>
              </w:rPr>
              <w:t>(43.8%)</w:t>
            </w:r>
          </w:p>
        </w:tc>
        <w:tc>
          <w:tcPr>
            <w:tcW w:w="481" w:type="pct"/>
            <w:vAlign w:val="center"/>
          </w:tcPr>
          <w:p w14:paraId="67AC0297" w14:textId="2E7FB860"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24</w:t>
            </w:r>
            <w:r w:rsidRPr="000C5EDA">
              <w:rPr>
                <w:rFonts w:ascii="Times New Roman" w:hAnsi="Times New Roman" w:cs="Times New Roman"/>
                <w:color w:val="000000" w:themeColor="text1"/>
                <w:sz w:val="24"/>
                <w:szCs w:val="24"/>
              </w:rPr>
              <w:br/>
            </w:r>
            <w:r w:rsidRPr="000C5EDA">
              <w:rPr>
                <w:rStyle w:val="sa"/>
                <w:rFonts w:ascii="Times New Roman" w:hAnsi="Times New Roman" w:cs="Times New Roman"/>
                <w:color w:val="000000" w:themeColor="text1"/>
                <w:sz w:val="24"/>
                <w:szCs w:val="24"/>
              </w:rPr>
              <w:t>(9.6%)</w:t>
            </w:r>
          </w:p>
        </w:tc>
      </w:tr>
      <w:tr w:rsidR="001D2E7F" w:rsidRPr="00144175" w14:paraId="6B242DE6" w14:textId="4CEC5B49" w:rsidTr="001752D9">
        <w:tc>
          <w:tcPr>
            <w:cnfStyle w:val="001000000000" w:firstRow="0" w:lastRow="0" w:firstColumn="1" w:lastColumn="0" w:oddVBand="0" w:evenVBand="0" w:oddHBand="0" w:evenHBand="0" w:firstRowFirstColumn="0" w:firstRowLastColumn="0" w:lastRowFirstColumn="0" w:lastRowLastColumn="0"/>
            <w:tcW w:w="2430" w:type="pct"/>
          </w:tcPr>
          <w:p w14:paraId="3D9DF175" w14:textId="77777777" w:rsidR="001D2E7F" w:rsidRPr="00933F56" w:rsidRDefault="001D2E7F" w:rsidP="001D2E7F">
            <w:pPr>
              <w:spacing w:line="360" w:lineRule="auto"/>
              <w:rPr>
                <w:rFonts w:ascii="Times New Roman" w:hAnsi="Times New Roman" w:cs="Times New Roman"/>
                <w:b w:val="0"/>
                <w:bCs w:val="0"/>
                <w:color w:val="000000" w:themeColor="text1"/>
                <w:sz w:val="24"/>
                <w:szCs w:val="24"/>
              </w:rPr>
            </w:pPr>
            <w:r w:rsidRPr="00933F56">
              <w:rPr>
                <w:rFonts w:ascii="Times New Roman" w:hAnsi="Times New Roman" w:cs="Times New Roman"/>
                <w:b w:val="0"/>
                <w:bCs w:val="0"/>
                <w:color w:val="000000" w:themeColor="text1"/>
                <w:sz w:val="24"/>
                <w:szCs w:val="24"/>
              </w:rPr>
              <w:t>A6: Useful as a CME tool</w:t>
            </w:r>
          </w:p>
        </w:tc>
        <w:tc>
          <w:tcPr>
            <w:tcW w:w="521" w:type="pct"/>
            <w:vAlign w:val="center"/>
          </w:tcPr>
          <w:p w14:paraId="6F44E826" w14:textId="4ADCA705"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14</w:t>
            </w:r>
            <w:r w:rsidRPr="000C5EDA">
              <w:rPr>
                <w:rFonts w:ascii="Times New Roman" w:hAnsi="Times New Roman" w:cs="Times New Roman"/>
                <w:color w:val="000000" w:themeColor="text1"/>
                <w:sz w:val="24"/>
                <w:szCs w:val="24"/>
              </w:rPr>
              <w:br/>
            </w:r>
            <w:r w:rsidRPr="000C5EDA">
              <w:rPr>
                <w:rStyle w:val="sd"/>
                <w:rFonts w:ascii="Times New Roman" w:hAnsi="Times New Roman" w:cs="Times New Roman"/>
                <w:color w:val="000000" w:themeColor="text1"/>
                <w:sz w:val="24"/>
                <w:szCs w:val="24"/>
              </w:rPr>
              <w:t>(5.6%)</w:t>
            </w:r>
          </w:p>
        </w:tc>
        <w:tc>
          <w:tcPr>
            <w:tcW w:w="565" w:type="pct"/>
            <w:vAlign w:val="center"/>
          </w:tcPr>
          <w:p w14:paraId="418AE10E" w14:textId="0E00549E"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40</w:t>
            </w:r>
            <w:r w:rsidRPr="000C5EDA">
              <w:rPr>
                <w:rFonts w:ascii="Times New Roman" w:hAnsi="Times New Roman" w:cs="Times New Roman"/>
                <w:color w:val="000000" w:themeColor="text1"/>
                <w:sz w:val="24"/>
                <w:szCs w:val="24"/>
              </w:rPr>
              <w:br/>
            </w:r>
            <w:r w:rsidRPr="000C5EDA">
              <w:rPr>
                <w:rStyle w:val="d"/>
                <w:rFonts w:ascii="Times New Roman" w:hAnsi="Times New Roman" w:cs="Times New Roman"/>
                <w:color w:val="000000" w:themeColor="text1"/>
                <w:sz w:val="24"/>
                <w:szCs w:val="24"/>
              </w:rPr>
              <w:t>(15.9%)</w:t>
            </w:r>
          </w:p>
        </w:tc>
        <w:tc>
          <w:tcPr>
            <w:tcW w:w="521" w:type="pct"/>
            <w:vAlign w:val="center"/>
          </w:tcPr>
          <w:p w14:paraId="07E8BB9E" w14:textId="3DBAF728"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55</w:t>
            </w:r>
            <w:r w:rsidRPr="000C5EDA">
              <w:rPr>
                <w:rFonts w:ascii="Times New Roman" w:hAnsi="Times New Roman" w:cs="Times New Roman"/>
                <w:color w:val="000000" w:themeColor="text1"/>
                <w:sz w:val="24"/>
                <w:szCs w:val="24"/>
              </w:rPr>
              <w:br/>
            </w:r>
            <w:r w:rsidRPr="000C5EDA">
              <w:rPr>
                <w:rStyle w:val="n"/>
                <w:rFonts w:ascii="Times New Roman" w:hAnsi="Times New Roman" w:cs="Times New Roman"/>
                <w:color w:val="000000" w:themeColor="text1"/>
                <w:sz w:val="24"/>
                <w:szCs w:val="24"/>
              </w:rPr>
              <w:t>(21.9%)</w:t>
            </w:r>
          </w:p>
        </w:tc>
        <w:tc>
          <w:tcPr>
            <w:tcW w:w="481" w:type="pct"/>
            <w:vAlign w:val="center"/>
          </w:tcPr>
          <w:p w14:paraId="06725499" w14:textId="48A8977E"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64</w:t>
            </w:r>
            <w:r w:rsidRPr="000C5EDA">
              <w:rPr>
                <w:rFonts w:ascii="Times New Roman" w:hAnsi="Times New Roman" w:cs="Times New Roman"/>
                <w:color w:val="000000" w:themeColor="text1"/>
                <w:sz w:val="24"/>
                <w:szCs w:val="24"/>
              </w:rPr>
              <w:br/>
            </w:r>
            <w:r w:rsidRPr="000C5EDA">
              <w:rPr>
                <w:rStyle w:val="a"/>
                <w:rFonts w:ascii="Times New Roman" w:hAnsi="Times New Roman" w:cs="Times New Roman"/>
                <w:color w:val="000000" w:themeColor="text1"/>
                <w:sz w:val="24"/>
                <w:szCs w:val="24"/>
              </w:rPr>
              <w:t>(25.5%)</w:t>
            </w:r>
          </w:p>
        </w:tc>
        <w:tc>
          <w:tcPr>
            <w:tcW w:w="481" w:type="pct"/>
            <w:vAlign w:val="center"/>
          </w:tcPr>
          <w:p w14:paraId="2276CB33" w14:textId="06C88E13"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78</w:t>
            </w:r>
            <w:r w:rsidRPr="000C5EDA">
              <w:rPr>
                <w:rFonts w:ascii="Times New Roman" w:hAnsi="Times New Roman" w:cs="Times New Roman"/>
                <w:color w:val="000000" w:themeColor="text1"/>
                <w:sz w:val="24"/>
                <w:szCs w:val="24"/>
              </w:rPr>
              <w:br/>
            </w:r>
            <w:r w:rsidRPr="000C5EDA">
              <w:rPr>
                <w:rStyle w:val="sa"/>
                <w:rFonts w:ascii="Times New Roman" w:hAnsi="Times New Roman" w:cs="Times New Roman"/>
                <w:color w:val="000000" w:themeColor="text1"/>
                <w:sz w:val="24"/>
                <w:szCs w:val="24"/>
              </w:rPr>
              <w:t>(31.1%)</w:t>
            </w:r>
          </w:p>
        </w:tc>
      </w:tr>
      <w:tr w:rsidR="001D2E7F" w:rsidRPr="00144175" w14:paraId="70D548CE" w14:textId="425E2889" w:rsidTr="001752D9">
        <w:tc>
          <w:tcPr>
            <w:cnfStyle w:val="001000000000" w:firstRow="0" w:lastRow="0" w:firstColumn="1" w:lastColumn="0" w:oddVBand="0" w:evenVBand="0" w:oddHBand="0" w:evenHBand="0" w:firstRowFirstColumn="0" w:firstRowLastColumn="0" w:lastRowFirstColumn="0" w:lastRowLastColumn="0"/>
            <w:tcW w:w="2430" w:type="pct"/>
          </w:tcPr>
          <w:p w14:paraId="6601B2DC" w14:textId="4ABDD0FF" w:rsidR="001D2E7F" w:rsidRPr="00933F56" w:rsidRDefault="001D2E7F" w:rsidP="001D2E7F">
            <w:pPr>
              <w:spacing w:line="360" w:lineRule="auto"/>
              <w:rPr>
                <w:rFonts w:ascii="Times New Roman" w:hAnsi="Times New Roman" w:cs="Times New Roman"/>
                <w:b w:val="0"/>
                <w:bCs w:val="0"/>
                <w:color w:val="000000" w:themeColor="text1"/>
                <w:sz w:val="24"/>
                <w:szCs w:val="24"/>
              </w:rPr>
            </w:pPr>
            <w:r w:rsidRPr="00933F56">
              <w:rPr>
                <w:rFonts w:ascii="Times New Roman" w:hAnsi="Times New Roman" w:cs="Times New Roman"/>
                <w:b w:val="0"/>
                <w:bCs w:val="0"/>
                <w:color w:val="000000" w:themeColor="text1"/>
                <w:sz w:val="24"/>
                <w:szCs w:val="24"/>
              </w:rPr>
              <w:t>A7: Culturally inappropriate</w:t>
            </w:r>
          </w:p>
        </w:tc>
        <w:tc>
          <w:tcPr>
            <w:tcW w:w="521" w:type="pct"/>
            <w:vAlign w:val="center"/>
          </w:tcPr>
          <w:p w14:paraId="6A3787BF" w14:textId="3D17D68B"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24</w:t>
            </w:r>
            <w:r w:rsidRPr="000C5EDA">
              <w:rPr>
                <w:rFonts w:ascii="Times New Roman" w:hAnsi="Times New Roman" w:cs="Times New Roman"/>
                <w:color w:val="000000" w:themeColor="text1"/>
                <w:sz w:val="24"/>
                <w:szCs w:val="24"/>
              </w:rPr>
              <w:br/>
            </w:r>
            <w:r w:rsidRPr="000C5EDA">
              <w:rPr>
                <w:rStyle w:val="sd"/>
                <w:rFonts w:ascii="Times New Roman" w:hAnsi="Times New Roman" w:cs="Times New Roman"/>
                <w:color w:val="000000" w:themeColor="text1"/>
                <w:sz w:val="24"/>
                <w:szCs w:val="24"/>
              </w:rPr>
              <w:t>(9.6%)</w:t>
            </w:r>
          </w:p>
        </w:tc>
        <w:tc>
          <w:tcPr>
            <w:tcW w:w="565" w:type="pct"/>
            <w:vAlign w:val="center"/>
          </w:tcPr>
          <w:p w14:paraId="6F5FA4D1" w14:textId="568E64EB"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42</w:t>
            </w:r>
            <w:r w:rsidRPr="000C5EDA">
              <w:rPr>
                <w:rFonts w:ascii="Times New Roman" w:hAnsi="Times New Roman" w:cs="Times New Roman"/>
                <w:color w:val="000000" w:themeColor="text1"/>
                <w:sz w:val="24"/>
                <w:szCs w:val="24"/>
              </w:rPr>
              <w:br/>
            </w:r>
            <w:r w:rsidRPr="000C5EDA">
              <w:rPr>
                <w:rStyle w:val="d"/>
                <w:rFonts w:ascii="Times New Roman" w:hAnsi="Times New Roman" w:cs="Times New Roman"/>
                <w:color w:val="000000" w:themeColor="text1"/>
                <w:sz w:val="24"/>
                <w:szCs w:val="24"/>
              </w:rPr>
              <w:t>(16.7%)</w:t>
            </w:r>
          </w:p>
        </w:tc>
        <w:tc>
          <w:tcPr>
            <w:tcW w:w="521" w:type="pct"/>
            <w:vAlign w:val="center"/>
          </w:tcPr>
          <w:p w14:paraId="4342DE7C" w14:textId="2FC25DB8"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107</w:t>
            </w:r>
            <w:r w:rsidRPr="000C5EDA">
              <w:rPr>
                <w:rFonts w:ascii="Times New Roman" w:hAnsi="Times New Roman" w:cs="Times New Roman"/>
                <w:color w:val="000000" w:themeColor="text1"/>
                <w:sz w:val="24"/>
                <w:szCs w:val="24"/>
              </w:rPr>
              <w:br/>
            </w:r>
            <w:r w:rsidRPr="000C5EDA">
              <w:rPr>
                <w:rStyle w:val="n"/>
                <w:rFonts w:ascii="Times New Roman" w:hAnsi="Times New Roman" w:cs="Times New Roman"/>
                <w:color w:val="000000" w:themeColor="text1"/>
                <w:sz w:val="24"/>
                <w:szCs w:val="24"/>
              </w:rPr>
              <w:t>(42.6%)</w:t>
            </w:r>
          </w:p>
        </w:tc>
        <w:tc>
          <w:tcPr>
            <w:tcW w:w="481" w:type="pct"/>
            <w:vAlign w:val="center"/>
          </w:tcPr>
          <w:p w14:paraId="775E1EEC" w14:textId="4E922739"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67</w:t>
            </w:r>
            <w:r w:rsidRPr="000C5EDA">
              <w:rPr>
                <w:rFonts w:ascii="Times New Roman" w:hAnsi="Times New Roman" w:cs="Times New Roman"/>
                <w:color w:val="000000" w:themeColor="text1"/>
                <w:sz w:val="24"/>
                <w:szCs w:val="24"/>
              </w:rPr>
              <w:br/>
            </w:r>
            <w:r w:rsidRPr="000C5EDA">
              <w:rPr>
                <w:rStyle w:val="a"/>
                <w:rFonts w:ascii="Times New Roman" w:hAnsi="Times New Roman" w:cs="Times New Roman"/>
                <w:color w:val="000000" w:themeColor="text1"/>
                <w:sz w:val="24"/>
                <w:szCs w:val="24"/>
              </w:rPr>
              <w:t>(26.7%)</w:t>
            </w:r>
          </w:p>
        </w:tc>
        <w:tc>
          <w:tcPr>
            <w:tcW w:w="481" w:type="pct"/>
            <w:vAlign w:val="center"/>
          </w:tcPr>
          <w:p w14:paraId="3145F4C6" w14:textId="57F78534"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11</w:t>
            </w:r>
            <w:r w:rsidRPr="000C5EDA">
              <w:rPr>
                <w:rFonts w:ascii="Times New Roman" w:hAnsi="Times New Roman" w:cs="Times New Roman"/>
                <w:color w:val="000000" w:themeColor="text1"/>
                <w:sz w:val="24"/>
                <w:szCs w:val="24"/>
              </w:rPr>
              <w:br/>
            </w:r>
            <w:r w:rsidRPr="000C5EDA">
              <w:rPr>
                <w:rStyle w:val="sa"/>
                <w:rFonts w:ascii="Times New Roman" w:hAnsi="Times New Roman" w:cs="Times New Roman"/>
                <w:color w:val="000000" w:themeColor="text1"/>
                <w:sz w:val="24"/>
                <w:szCs w:val="24"/>
              </w:rPr>
              <w:t>(4.4%)</w:t>
            </w:r>
          </w:p>
        </w:tc>
      </w:tr>
      <w:tr w:rsidR="001D2E7F" w:rsidRPr="00144175" w14:paraId="4A6F4C17" w14:textId="63CC2413" w:rsidTr="001752D9">
        <w:tc>
          <w:tcPr>
            <w:cnfStyle w:val="001000000000" w:firstRow="0" w:lastRow="0" w:firstColumn="1" w:lastColumn="0" w:oddVBand="0" w:evenVBand="0" w:oddHBand="0" w:evenHBand="0" w:firstRowFirstColumn="0" w:firstRowLastColumn="0" w:lastRowFirstColumn="0" w:lastRowLastColumn="0"/>
            <w:tcW w:w="2430" w:type="pct"/>
          </w:tcPr>
          <w:p w14:paraId="4156F774" w14:textId="77777777" w:rsidR="001D2E7F" w:rsidRPr="00933F56" w:rsidRDefault="001D2E7F" w:rsidP="001D2E7F">
            <w:pPr>
              <w:spacing w:line="360" w:lineRule="auto"/>
              <w:rPr>
                <w:rFonts w:ascii="Times New Roman" w:hAnsi="Times New Roman" w:cs="Times New Roman"/>
                <w:b w:val="0"/>
                <w:bCs w:val="0"/>
                <w:color w:val="000000" w:themeColor="text1"/>
                <w:sz w:val="24"/>
                <w:szCs w:val="24"/>
              </w:rPr>
            </w:pPr>
            <w:r w:rsidRPr="00933F56">
              <w:rPr>
                <w:rFonts w:ascii="Times New Roman" w:hAnsi="Times New Roman" w:cs="Times New Roman"/>
                <w:b w:val="0"/>
                <w:bCs w:val="0"/>
                <w:color w:val="000000" w:themeColor="text1"/>
                <w:sz w:val="24"/>
                <w:szCs w:val="24"/>
              </w:rPr>
              <w:t>A8: Should be integrated into PHC</w:t>
            </w:r>
          </w:p>
        </w:tc>
        <w:tc>
          <w:tcPr>
            <w:tcW w:w="521" w:type="pct"/>
            <w:vAlign w:val="center"/>
          </w:tcPr>
          <w:p w14:paraId="405FF748" w14:textId="58F1B92C"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13</w:t>
            </w:r>
            <w:r w:rsidRPr="000C5EDA">
              <w:rPr>
                <w:rFonts w:ascii="Times New Roman" w:hAnsi="Times New Roman" w:cs="Times New Roman"/>
                <w:color w:val="000000" w:themeColor="text1"/>
                <w:sz w:val="24"/>
                <w:szCs w:val="24"/>
              </w:rPr>
              <w:br/>
            </w:r>
            <w:r w:rsidRPr="000C5EDA">
              <w:rPr>
                <w:rStyle w:val="sd"/>
                <w:rFonts w:ascii="Times New Roman" w:hAnsi="Times New Roman" w:cs="Times New Roman"/>
                <w:color w:val="000000" w:themeColor="text1"/>
                <w:sz w:val="24"/>
                <w:szCs w:val="24"/>
              </w:rPr>
              <w:t>(5.2%)</w:t>
            </w:r>
          </w:p>
        </w:tc>
        <w:tc>
          <w:tcPr>
            <w:tcW w:w="565" w:type="pct"/>
            <w:vAlign w:val="center"/>
          </w:tcPr>
          <w:p w14:paraId="3C9E4C57" w14:textId="4C59ADF1"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12</w:t>
            </w:r>
            <w:r w:rsidRPr="000C5EDA">
              <w:rPr>
                <w:rFonts w:ascii="Times New Roman" w:hAnsi="Times New Roman" w:cs="Times New Roman"/>
                <w:color w:val="000000" w:themeColor="text1"/>
                <w:sz w:val="24"/>
                <w:szCs w:val="24"/>
              </w:rPr>
              <w:br/>
            </w:r>
            <w:r w:rsidRPr="000C5EDA">
              <w:rPr>
                <w:rStyle w:val="d"/>
                <w:rFonts w:ascii="Times New Roman" w:hAnsi="Times New Roman" w:cs="Times New Roman"/>
                <w:color w:val="000000" w:themeColor="text1"/>
                <w:sz w:val="24"/>
                <w:szCs w:val="24"/>
              </w:rPr>
              <w:t>(4.8%)</w:t>
            </w:r>
          </w:p>
        </w:tc>
        <w:tc>
          <w:tcPr>
            <w:tcW w:w="521" w:type="pct"/>
            <w:vAlign w:val="center"/>
          </w:tcPr>
          <w:p w14:paraId="1FE36E83" w14:textId="2772D20A"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24</w:t>
            </w:r>
            <w:r w:rsidRPr="000C5EDA">
              <w:rPr>
                <w:rFonts w:ascii="Times New Roman" w:hAnsi="Times New Roman" w:cs="Times New Roman"/>
                <w:color w:val="000000" w:themeColor="text1"/>
                <w:sz w:val="24"/>
                <w:szCs w:val="24"/>
              </w:rPr>
              <w:br/>
            </w:r>
            <w:r w:rsidRPr="000C5EDA">
              <w:rPr>
                <w:rStyle w:val="n"/>
                <w:rFonts w:ascii="Times New Roman" w:hAnsi="Times New Roman" w:cs="Times New Roman"/>
                <w:color w:val="000000" w:themeColor="text1"/>
                <w:sz w:val="24"/>
                <w:szCs w:val="24"/>
              </w:rPr>
              <w:t>(9.6%)</w:t>
            </w:r>
          </w:p>
        </w:tc>
        <w:tc>
          <w:tcPr>
            <w:tcW w:w="481" w:type="pct"/>
            <w:vAlign w:val="center"/>
          </w:tcPr>
          <w:p w14:paraId="73136750" w14:textId="7AF09B27"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57</w:t>
            </w:r>
            <w:r w:rsidRPr="000C5EDA">
              <w:rPr>
                <w:rFonts w:ascii="Times New Roman" w:hAnsi="Times New Roman" w:cs="Times New Roman"/>
                <w:color w:val="000000" w:themeColor="text1"/>
                <w:sz w:val="24"/>
                <w:szCs w:val="24"/>
              </w:rPr>
              <w:br/>
            </w:r>
            <w:r w:rsidRPr="000C5EDA">
              <w:rPr>
                <w:rStyle w:val="a"/>
                <w:rFonts w:ascii="Times New Roman" w:hAnsi="Times New Roman" w:cs="Times New Roman"/>
                <w:color w:val="000000" w:themeColor="text1"/>
                <w:sz w:val="24"/>
                <w:szCs w:val="24"/>
              </w:rPr>
              <w:t>(22.7%)</w:t>
            </w:r>
          </w:p>
        </w:tc>
        <w:tc>
          <w:tcPr>
            <w:tcW w:w="481" w:type="pct"/>
            <w:vAlign w:val="center"/>
          </w:tcPr>
          <w:p w14:paraId="2990C612" w14:textId="7B7D18FB"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145</w:t>
            </w:r>
            <w:r w:rsidRPr="000C5EDA">
              <w:rPr>
                <w:rFonts w:ascii="Times New Roman" w:hAnsi="Times New Roman" w:cs="Times New Roman"/>
                <w:color w:val="000000" w:themeColor="text1"/>
                <w:sz w:val="24"/>
                <w:szCs w:val="24"/>
              </w:rPr>
              <w:br/>
            </w:r>
            <w:r w:rsidRPr="000C5EDA">
              <w:rPr>
                <w:rStyle w:val="sa"/>
                <w:rFonts w:ascii="Times New Roman" w:hAnsi="Times New Roman" w:cs="Times New Roman"/>
                <w:color w:val="000000" w:themeColor="text1"/>
                <w:sz w:val="24"/>
                <w:szCs w:val="24"/>
              </w:rPr>
              <w:t>(57.8%)</w:t>
            </w:r>
          </w:p>
        </w:tc>
      </w:tr>
      <w:tr w:rsidR="001D2E7F" w:rsidRPr="00144175" w14:paraId="52AB7FB7" w14:textId="320B59DC" w:rsidTr="001752D9">
        <w:tc>
          <w:tcPr>
            <w:cnfStyle w:val="001000000000" w:firstRow="0" w:lastRow="0" w:firstColumn="1" w:lastColumn="0" w:oddVBand="0" w:evenVBand="0" w:oddHBand="0" w:evenHBand="0" w:firstRowFirstColumn="0" w:firstRowLastColumn="0" w:lastRowFirstColumn="0" w:lastRowLastColumn="0"/>
            <w:tcW w:w="2430" w:type="pct"/>
          </w:tcPr>
          <w:p w14:paraId="2AC6FB14" w14:textId="77777777" w:rsidR="001D2E7F" w:rsidRPr="00933F56" w:rsidRDefault="001D2E7F" w:rsidP="001D2E7F">
            <w:pPr>
              <w:spacing w:line="360" w:lineRule="auto"/>
              <w:rPr>
                <w:rFonts w:ascii="Times New Roman" w:hAnsi="Times New Roman" w:cs="Times New Roman"/>
                <w:b w:val="0"/>
                <w:bCs w:val="0"/>
                <w:color w:val="000000" w:themeColor="text1"/>
                <w:sz w:val="24"/>
                <w:szCs w:val="24"/>
              </w:rPr>
            </w:pPr>
            <w:r w:rsidRPr="00933F56">
              <w:rPr>
                <w:rFonts w:ascii="Times New Roman" w:hAnsi="Times New Roman" w:cs="Times New Roman"/>
                <w:b w:val="0"/>
                <w:bCs w:val="0"/>
                <w:color w:val="000000" w:themeColor="text1"/>
                <w:sz w:val="24"/>
                <w:szCs w:val="24"/>
              </w:rPr>
              <w:t>A9: Would recommend to colleagues</w:t>
            </w:r>
          </w:p>
        </w:tc>
        <w:tc>
          <w:tcPr>
            <w:tcW w:w="521" w:type="pct"/>
            <w:vAlign w:val="center"/>
          </w:tcPr>
          <w:p w14:paraId="2E9AF73F" w14:textId="56006491"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14</w:t>
            </w:r>
            <w:r w:rsidRPr="000C5EDA">
              <w:rPr>
                <w:rFonts w:ascii="Times New Roman" w:hAnsi="Times New Roman" w:cs="Times New Roman"/>
                <w:color w:val="000000" w:themeColor="text1"/>
                <w:sz w:val="24"/>
                <w:szCs w:val="24"/>
              </w:rPr>
              <w:br/>
            </w:r>
            <w:r w:rsidRPr="000C5EDA">
              <w:rPr>
                <w:rStyle w:val="sd"/>
                <w:rFonts w:ascii="Times New Roman" w:hAnsi="Times New Roman" w:cs="Times New Roman"/>
                <w:color w:val="000000" w:themeColor="text1"/>
                <w:sz w:val="24"/>
                <w:szCs w:val="24"/>
              </w:rPr>
              <w:t>(5.6%)</w:t>
            </w:r>
          </w:p>
        </w:tc>
        <w:tc>
          <w:tcPr>
            <w:tcW w:w="565" w:type="pct"/>
            <w:vAlign w:val="center"/>
          </w:tcPr>
          <w:p w14:paraId="0A0C0295" w14:textId="681EE7B0"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14</w:t>
            </w:r>
            <w:r w:rsidRPr="000C5EDA">
              <w:rPr>
                <w:rFonts w:ascii="Times New Roman" w:hAnsi="Times New Roman" w:cs="Times New Roman"/>
                <w:color w:val="000000" w:themeColor="text1"/>
                <w:sz w:val="24"/>
                <w:szCs w:val="24"/>
              </w:rPr>
              <w:br/>
            </w:r>
            <w:r w:rsidRPr="000C5EDA">
              <w:rPr>
                <w:rStyle w:val="d"/>
                <w:rFonts w:ascii="Times New Roman" w:hAnsi="Times New Roman" w:cs="Times New Roman"/>
                <w:color w:val="000000" w:themeColor="text1"/>
                <w:sz w:val="24"/>
                <w:szCs w:val="24"/>
              </w:rPr>
              <w:t>(5.6%)</w:t>
            </w:r>
          </w:p>
        </w:tc>
        <w:tc>
          <w:tcPr>
            <w:tcW w:w="521" w:type="pct"/>
            <w:vAlign w:val="center"/>
          </w:tcPr>
          <w:p w14:paraId="09CBC7AD" w14:textId="04AB430D"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48</w:t>
            </w:r>
            <w:r w:rsidRPr="000C5EDA">
              <w:rPr>
                <w:rFonts w:ascii="Times New Roman" w:hAnsi="Times New Roman" w:cs="Times New Roman"/>
                <w:color w:val="000000" w:themeColor="text1"/>
                <w:sz w:val="24"/>
                <w:szCs w:val="24"/>
              </w:rPr>
              <w:br/>
            </w:r>
            <w:r w:rsidRPr="000C5EDA">
              <w:rPr>
                <w:rStyle w:val="n"/>
                <w:rFonts w:ascii="Times New Roman" w:hAnsi="Times New Roman" w:cs="Times New Roman"/>
                <w:color w:val="000000" w:themeColor="text1"/>
                <w:sz w:val="24"/>
                <w:szCs w:val="24"/>
              </w:rPr>
              <w:t>(19.1%)</w:t>
            </w:r>
          </w:p>
        </w:tc>
        <w:tc>
          <w:tcPr>
            <w:tcW w:w="481" w:type="pct"/>
            <w:vAlign w:val="center"/>
          </w:tcPr>
          <w:p w14:paraId="69B7FE81" w14:textId="393803B8"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84</w:t>
            </w:r>
            <w:r w:rsidRPr="000C5EDA">
              <w:rPr>
                <w:rFonts w:ascii="Times New Roman" w:hAnsi="Times New Roman" w:cs="Times New Roman"/>
                <w:color w:val="000000" w:themeColor="text1"/>
                <w:sz w:val="24"/>
                <w:szCs w:val="24"/>
              </w:rPr>
              <w:br/>
            </w:r>
            <w:r w:rsidRPr="000C5EDA">
              <w:rPr>
                <w:rStyle w:val="a"/>
                <w:rFonts w:ascii="Times New Roman" w:hAnsi="Times New Roman" w:cs="Times New Roman"/>
                <w:color w:val="000000" w:themeColor="text1"/>
                <w:sz w:val="24"/>
                <w:szCs w:val="24"/>
              </w:rPr>
              <w:t>(33.5%)</w:t>
            </w:r>
          </w:p>
        </w:tc>
        <w:tc>
          <w:tcPr>
            <w:tcW w:w="481" w:type="pct"/>
            <w:vAlign w:val="center"/>
          </w:tcPr>
          <w:p w14:paraId="78832509" w14:textId="34F373F3"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91</w:t>
            </w:r>
            <w:r w:rsidRPr="000C5EDA">
              <w:rPr>
                <w:rFonts w:ascii="Times New Roman" w:hAnsi="Times New Roman" w:cs="Times New Roman"/>
                <w:color w:val="000000" w:themeColor="text1"/>
                <w:sz w:val="24"/>
                <w:szCs w:val="24"/>
              </w:rPr>
              <w:br/>
            </w:r>
            <w:r w:rsidRPr="000C5EDA">
              <w:rPr>
                <w:rStyle w:val="sa"/>
                <w:rFonts w:ascii="Times New Roman" w:hAnsi="Times New Roman" w:cs="Times New Roman"/>
                <w:color w:val="000000" w:themeColor="text1"/>
                <w:sz w:val="24"/>
                <w:szCs w:val="24"/>
              </w:rPr>
              <w:t>(36.3%)</w:t>
            </w:r>
          </w:p>
        </w:tc>
      </w:tr>
      <w:tr w:rsidR="001D2E7F" w:rsidRPr="00144175" w14:paraId="4BD7C445" w14:textId="5A30BB7C" w:rsidTr="001752D9">
        <w:tc>
          <w:tcPr>
            <w:cnfStyle w:val="001000000000" w:firstRow="0" w:lastRow="0" w:firstColumn="1" w:lastColumn="0" w:oddVBand="0" w:evenVBand="0" w:oddHBand="0" w:evenHBand="0" w:firstRowFirstColumn="0" w:firstRowLastColumn="0" w:lastRowFirstColumn="0" w:lastRowLastColumn="0"/>
            <w:tcW w:w="2430" w:type="pct"/>
          </w:tcPr>
          <w:p w14:paraId="184F7C0E" w14:textId="77777777" w:rsidR="001D2E7F" w:rsidRPr="00933F56" w:rsidRDefault="001D2E7F" w:rsidP="001D2E7F">
            <w:pPr>
              <w:spacing w:line="360" w:lineRule="auto"/>
              <w:rPr>
                <w:rFonts w:ascii="Times New Roman" w:hAnsi="Times New Roman" w:cs="Times New Roman"/>
                <w:b w:val="0"/>
                <w:bCs w:val="0"/>
                <w:color w:val="000000" w:themeColor="text1"/>
                <w:sz w:val="24"/>
                <w:szCs w:val="24"/>
              </w:rPr>
            </w:pPr>
            <w:r w:rsidRPr="00933F56">
              <w:rPr>
                <w:rFonts w:ascii="Times New Roman" w:hAnsi="Times New Roman" w:cs="Times New Roman"/>
                <w:b w:val="0"/>
                <w:bCs w:val="0"/>
                <w:color w:val="000000" w:themeColor="text1"/>
                <w:sz w:val="24"/>
                <w:szCs w:val="24"/>
              </w:rPr>
              <w:t>A10: Reduces physician workload</w:t>
            </w:r>
          </w:p>
        </w:tc>
        <w:tc>
          <w:tcPr>
            <w:tcW w:w="521" w:type="pct"/>
            <w:vAlign w:val="center"/>
          </w:tcPr>
          <w:p w14:paraId="3C56E021" w14:textId="66F44C0A"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13</w:t>
            </w:r>
            <w:r w:rsidRPr="000C5EDA">
              <w:rPr>
                <w:rFonts w:ascii="Times New Roman" w:hAnsi="Times New Roman" w:cs="Times New Roman"/>
                <w:color w:val="000000" w:themeColor="text1"/>
                <w:sz w:val="24"/>
                <w:szCs w:val="24"/>
              </w:rPr>
              <w:br/>
            </w:r>
            <w:r w:rsidRPr="000C5EDA">
              <w:rPr>
                <w:rStyle w:val="sd"/>
                <w:rFonts w:ascii="Times New Roman" w:hAnsi="Times New Roman" w:cs="Times New Roman"/>
                <w:color w:val="000000" w:themeColor="text1"/>
                <w:sz w:val="24"/>
                <w:szCs w:val="24"/>
              </w:rPr>
              <w:t>(5.2%)</w:t>
            </w:r>
          </w:p>
        </w:tc>
        <w:tc>
          <w:tcPr>
            <w:tcW w:w="565" w:type="pct"/>
            <w:vAlign w:val="center"/>
          </w:tcPr>
          <w:p w14:paraId="6BE130EC" w14:textId="45161611"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18</w:t>
            </w:r>
            <w:r w:rsidRPr="000C5EDA">
              <w:rPr>
                <w:rFonts w:ascii="Times New Roman" w:hAnsi="Times New Roman" w:cs="Times New Roman"/>
                <w:color w:val="000000" w:themeColor="text1"/>
                <w:sz w:val="24"/>
                <w:szCs w:val="24"/>
              </w:rPr>
              <w:br/>
            </w:r>
            <w:r w:rsidRPr="000C5EDA">
              <w:rPr>
                <w:rStyle w:val="d"/>
                <w:rFonts w:ascii="Times New Roman" w:hAnsi="Times New Roman" w:cs="Times New Roman"/>
                <w:color w:val="000000" w:themeColor="text1"/>
                <w:sz w:val="24"/>
                <w:szCs w:val="24"/>
              </w:rPr>
              <w:t>(7.2%)</w:t>
            </w:r>
          </w:p>
        </w:tc>
        <w:tc>
          <w:tcPr>
            <w:tcW w:w="521" w:type="pct"/>
            <w:vAlign w:val="center"/>
          </w:tcPr>
          <w:p w14:paraId="391EACE5" w14:textId="7B595C5E"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57</w:t>
            </w:r>
            <w:r w:rsidRPr="000C5EDA">
              <w:rPr>
                <w:rFonts w:ascii="Times New Roman" w:hAnsi="Times New Roman" w:cs="Times New Roman"/>
                <w:color w:val="000000" w:themeColor="text1"/>
                <w:sz w:val="24"/>
                <w:szCs w:val="24"/>
              </w:rPr>
              <w:br/>
            </w:r>
            <w:r w:rsidRPr="000C5EDA">
              <w:rPr>
                <w:rStyle w:val="n"/>
                <w:rFonts w:ascii="Times New Roman" w:hAnsi="Times New Roman" w:cs="Times New Roman"/>
                <w:color w:val="000000" w:themeColor="text1"/>
                <w:sz w:val="24"/>
                <w:szCs w:val="24"/>
              </w:rPr>
              <w:t>(22.7%)</w:t>
            </w:r>
          </w:p>
        </w:tc>
        <w:tc>
          <w:tcPr>
            <w:tcW w:w="481" w:type="pct"/>
            <w:vAlign w:val="center"/>
          </w:tcPr>
          <w:p w14:paraId="68DB9B0A" w14:textId="2E398C51"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69</w:t>
            </w:r>
            <w:r w:rsidRPr="000C5EDA">
              <w:rPr>
                <w:rFonts w:ascii="Times New Roman" w:hAnsi="Times New Roman" w:cs="Times New Roman"/>
                <w:color w:val="000000" w:themeColor="text1"/>
                <w:sz w:val="24"/>
                <w:szCs w:val="24"/>
              </w:rPr>
              <w:br/>
            </w:r>
            <w:r w:rsidRPr="000C5EDA">
              <w:rPr>
                <w:rStyle w:val="a"/>
                <w:rFonts w:ascii="Times New Roman" w:hAnsi="Times New Roman" w:cs="Times New Roman"/>
                <w:color w:val="000000" w:themeColor="text1"/>
                <w:sz w:val="24"/>
                <w:szCs w:val="24"/>
              </w:rPr>
              <w:t>(27.5%)</w:t>
            </w:r>
          </w:p>
        </w:tc>
        <w:tc>
          <w:tcPr>
            <w:tcW w:w="481" w:type="pct"/>
            <w:vAlign w:val="center"/>
          </w:tcPr>
          <w:p w14:paraId="1A956F92" w14:textId="70C8D72A" w:rsidR="001D2E7F" w:rsidRPr="000C5EDA" w:rsidRDefault="001D2E7F" w:rsidP="001D2E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0C5EDA">
              <w:rPr>
                <w:rFonts w:ascii="Times New Roman" w:hAnsi="Times New Roman" w:cs="Times New Roman"/>
                <w:b/>
                <w:bCs/>
                <w:color w:val="000000" w:themeColor="text1"/>
                <w:sz w:val="24"/>
                <w:szCs w:val="24"/>
              </w:rPr>
              <w:t>94</w:t>
            </w:r>
            <w:r w:rsidRPr="000C5EDA">
              <w:rPr>
                <w:rFonts w:ascii="Times New Roman" w:hAnsi="Times New Roman" w:cs="Times New Roman"/>
                <w:color w:val="000000" w:themeColor="text1"/>
                <w:sz w:val="24"/>
                <w:szCs w:val="24"/>
              </w:rPr>
              <w:br/>
            </w:r>
            <w:r w:rsidRPr="000C5EDA">
              <w:rPr>
                <w:rStyle w:val="sa"/>
                <w:rFonts w:ascii="Times New Roman" w:hAnsi="Times New Roman" w:cs="Times New Roman"/>
                <w:color w:val="000000" w:themeColor="text1"/>
                <w:sz w:val="24"/>
                <w:szCs w:val="24"/>
              </w:rPr>
              <w:t>(37.5%)</w:t>
            </w:r>
          </w:p>
        </w:tc>
      </w:tr>
    </w:tbl>
    <w:p w14:paraId="4415D255" w14:textId="77777777" w:rsidR="00C662F5" w:rsidRDefault="00C662F5" w:rsidP="0027572A">
      <w:pPr>
        <w:spacing w:line="360" w:lineRule="auto"/>
        <w:rPr>
          <w:rFonts w:ascii="Times New Roman" w:hAnsi="Times New Roman" w:cs="Times New Roman"/>
          <w:b/>
          <w:bCs/>
          <w:color w:val="000000" w:themeColor="text1"/>
          <w:sz w:val="24"/>
          <w:szCs w:val="24"/>
        </w:rPr>
      </w:pPr>
    </w:p>
    <w:p w14:paraId="63B47BB6" w14:textId="77777777" w:rsidR="000C5EDA" w:rsidRDefault="000C5EDA" w:rsidP="0027572A">
      <w:pPr>
        <w:spacing w:line="360" w:lineRule="auto"/>
        <w:rPr>
          <w:rFonts w:ascii="Times New Roman" w:hAnsi="Times New Roman" w:cs="Times New Roman"/>
          <w:b/>
          <w:bCs/>
          <w:color w:val="000000" w:themeColor="text1"/>
          <w:sz w:val="24"/>
          <w:szCs w:val="24"/>
        </w:rPr>
      </w:pPr>
    </w:p>
    <w:p w14:paraId="3BBF8935" w14:textId="77777777" w:rsidR="000C5EDA" w:rsidRDefault="000C5EDA" w:rsidP="0027572A">
      <w:pPr>
        <w:spacing w:line="360" w:lineRule="auto"/>
        <w:rPr>
          <w:rFonts w:ascii="Times New Roman" w:hAnsi="Times New Roman" w:cs="Times New Roman"/>
          <w:b/>
          <w:bCs/>
          <w:color w:val="000000" w:themeColor="text1"/>
          <w:sz w:val="24"/>
          <w:szCs w:val="24"/>
        </w:rPr>
      </w:pPr>
    </w:p>
    <w:p w14:paraId="112DB00C" w14:textId="77777777" w:rsidR="000C5EDA" w:rsidRDefault="000C5EDA" w:rsidP="0027572A">
      <w:pPr>
        <w:spacing w:line="360" w:lineRule="auto"/>
        <w:rPr>
          <w:rFonts w:ascii="Times New Roman" w:hAnsi="Times New Roman" w:cs="Times New Roman"/>
          <w:b/>
          <w:bCs/>
          <w:color w:val="000000" w:themeColor="text1"/>
          <w:sz w:val="24"/>
          <w:szCs w:val="24"/>
        </w:rPr>
      </w:pPr>
    </w:p>
    <w:p w14:paraId="205EDC4B" w14:textId="77777777" w:rsidR="000C5EDA" w:rsidRDefault="000C5EDA" w:rsidP="0027572A">
      <w:pPr>
        <w:spacing w:line="360" w:lineRule="auto"/>
        <w:rPr>
          <w:rFonts w:ascii="Times New Roman" w:hAnsi="Times New Roman" w:cs="Times New Roman"/>
          <w:b/>
          <w:bCs/>
          <w:color w:val="000000" w:themeColor="text1"/>
          <w:sz w:val="24"/>
          <w:szCs w:val="24"/>
        </w:rPr>
      </w:pPr>
    </w:p>
    <w:p w14:paraId="190AE3BE" w14:textId="77777777" w:rsidR="000C5EDA" w:rsidRDefault="000C5EDA" w:rsidP="0027572A">
      <w:pPr>
        <w:spacing w:line="360" w:lineRule="auto"/>
        <w:rPr>
          <w:rFonts w:ascii="Times New Roman" w:hAnsi="Times New Roman" w:cs="Times New Roman"/>
          <w:b/>
          <w:bCs/>
          <w:color w:val="000000" w:themeColor="text1"/>
          <w:sz w:val="24"/>
          <w:szCs w:val="24"/>
        </w:rPr>
      </w:pPr>
    </w:p>
    <w:p w14:paraId="264A30F7" w14:textId="77777777" w:rsidR="000C5EDA" w:rsidRDefault="000C5EDA" w:rsidP="0027572A">
      <w:pPr>
        <w:spacing w:line="360" w:lineRule="auto"/>
        <w:rPr>
          <w:rFonts w:ascii="Times New Roman" w:hAnsi="Times New Roman" w:cs="Times New Roman"/>
          <w:b/>
          <w:bCs/>
          <w:color w:val="000000" w:themeColor="text1"/>
          <w:sz w:val="28"/>
          <w:szCs w:val="28"/>
        </w:rPr>
      </w:pPr>
    </w:p>
    <w:p w14:paraId="765D8336" w14:textId="77777777" w:rsidR="000C5EDA" w:rsidRDefault="000C5EDA" w:rsidP="0027572A">
      <w:pPr>
        <w:spacing w:line="360" w:lineRule="auto"/>
        <w:rPr>
          <w:rFonts w:ascii="Times New Roman" w:hAnsi="Times New Roman" w:cs="Times New Roman"/>
          <w:b/>
          <w:bCs/>
          <w:color w:val="000000" w:themeColor="text1"/>
          <w:sz w:val="28"/>
          <w:szCs w:val="28"/>
        </w:rPr>
      </w:pPr>
    </w:p>
    <w:p w14:paraId="53496A86" w14:textId="6E8DACD7" w:rsidR="00403B20" w:rsidRPr="00144175" w:rsidRDefault="00000000" w:rsidP="0027572A">
      <w:pPr>
        <w:spacing w:line="360" w:lineRule="auto"/>
        <w:rPr>
          <w:rFonts w:ascii="Times New Roman" w:hAnsi="Times New Roman" w:cs="Times New Roman"/>
          <w:b/>
          <w:bCs/>
          <w:color w:val="000000" w:themeColor="text1"/>
          <w:sz w:val="24"/>
          <w:szCs w:val="24"/>
        </w:rPr>
      </w:pPr>
      <w:r w:rsidRPr="00144175">
        <w:rPr>
          <w:rFonts w:ascii="Times New Roman" w:hAnsi="Times New Roman" w:cs="Times New Roman"/>
          <w:b/>
          <w:bCs/>
          <w:color w:val="000000" w:themeColor="text1"/>
          <w:sz w:val="24"/>
          <w:szCs w:val="24"/>
        </w:rPr>
        <w:lastRenderedPageBreak/>
        <w:t xml:space="preserve">Table </w:t>
      </w:r>
      <w:r w:rsidR="007264E1">
        <w:rPr>
          <w:rFonts w:ascii="Times New Roman" w:hAnsi="Times New Roman" w:cs="Times New Roman"/>
          <w:b/>
          <w:bCs/>
          <w:color w:val="000000" w:themeColor="text1"/>
          <w:sz w:val="24"/>
          <w:szCs w:val="24"/>
        </w:rPr>
        <w:t>6</w:t>
      </w:r>
      <w:r w:rsidRPr="00144175">
        <w:rPr>
          <w:rFonts w:ascii="Times New Roman" w:hAnsi="Times New Roman" w:cs="Times New Roman"/>
          <w:b/>
          <w:bCs/>
          <w:color w:val="000000" w:themeColor="text1"/>
          <w:sz w:val="24"/>
          <w:szCs w:val="24"/>
        </w:rPr>
        <w:t>. Distribution of Telemedicine Practice Indicators (N=251)</w:t>
      </w:r>
    </w:p>
    <w:tbl>
      <w:tblPr>
        <w:tblStyle w:val="GridTable1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2"/>
        <w:gridCol w:w="2214"/>
        <w:gridCol w:w="2214"/>
      </w:tblGrid>
      <w:tr w:rsidR="0060728D" w:rsidRPr="00144175" w14:paraId="66E6E76F" w14:textId="77777777" w:rsidTr="006072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2" w:type="pct"/>
            <w:tcBorders>
              <w:bottom w:val="none" w:sz="0" w:space="0" w:color="auto"/>
            </w:tcBorders>
          </w:tcPr>
          <w:p w14:paraId="42887431" w14:textId="77777777" w:rsidR="0060728D" w:rsidRPr="00144175" w:rsidRDefault="0060728D" w:rsidP="0027572A">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Practice Indicator</w:t>
            </w:r>
          </w:p>
        </w:tc>
        <w:tc>
          <w:tcPr>
            <w:tcW w:w="1184" w:type="pct"/>
            <w:tcBorders>
              <w:bottom w:val="none" w:sz="0" w:space="0" w:color="auto"/>
            </w:tcBorders>
          </w:tcPr>
          <w:p w14:paraId="07DE49A8" w14:textId="77777777" w:rsidR="0060728D" w:rsidRPr="00144175" w:rsidRDefault="0060728D" w:rsidP="0093204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n</w:t>
            </w:r>
          </w:p>
        </w:tc>
        <w:tc>
          <w:tcPr>
            <w:tcW w:w="1184" w:type="pct"/>
            <w:tcBorders>
              <w:bottom w:val="none" w:sz="0" w:space="0" w:color="auto"/>
            </w:tcBorders>
          </w:tcPr>
          <w:p w14:paraId="75BC5AF0" w14:textId="77777777" w:rsidR="0060728D" w:rsidRPr="00144175" w:rsidRDefault="0060728D" w:rsidP="0093204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w:t>
            </w:r>
          </w:p>
        </w:tc>
      </w:tr>
      <w:tr w:rsidR="0060728D" w:rsidRPr="00144175" w14:paraId="29816390" w14:textId="77777777" w:rsidTr="0060728D">
        <w:tc>
          <w:tcPr>
            <w:cnfStyle w:val="001000000000" w:firstRow="0" w:lastRow="0" w:firstColumn="1" w:lastColumn="0" w:oddVBand="0" w:evenVBand="0" w:oddHBand="0" w:evenHBand="0" w:firstRowFirstColumn="0" w:firstRowLastColumn="0" w:lastRowFirstColumn="0" w:lastRowLastColumn="0"/>
            <w:tcW w:w="5000" w:type="pct"/>
            <w:gridSpan w:val="3"/>
          </w:tcPr>
          <w:p w14:paraId="5AA6DCC0" w14:textId="5EE72775" w:rsidR="0060728D" w:rsidRPr="00144175" w:rsidRDefault="0060728D" w:rsidP="0027572A">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Telemedicine Use in Past 6 Months</w:t>
            </w:r>
          </w:p>
        </w:tc>
      </w:tr>
      <w:tr w:rsidR="0060728D" w:rsidRPr="00144175" w14:paraId="3C566AAC" w14:textId="77777777" w:rsidTr="0060728D">
        <w:tc>
          <w:tcPr>
            <w:cnfStyle w:val="001000000000" w:firstRow="0" w:lastRow="0" w:firstColumn="1" w:lastColumn="0" w:oddVBand="0" w:evenVBand="0" w:oddHBand="0" w:evenHBand="0" w:firstRowFirstColumn="0" w:firstRowLastColumn="0" w:lastRowFirstColumn="0" w:lastRowLastColumn="0"/>
            <w:tcW w:w="2632" w:type="pct"/>
          </w:tcPr>
          <w:p w14:paraId="63D54D9F" w14:textId="77777777" w:rsidR="0060728D" w:rsidRPr="00A00844" w:rsidRDefault="0060728D"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Yes</w:t>
            </w:r>
          </w:p>
        </w:tc>
        <w:tc>
          <w:tcPr>
            <w:tcW w:w="1184" w:type="pct"/>
          </w:tcPr>
          <w:p w14:paraId="090FC374" w14:textId="77777777" w:rsidR="0060728D" w:rsidRPr="00144175" w:rsidRDefault="0060728D" w:rsidP="00C662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220</w:t>
            </w:r>
          </w:p>
        </w:tc>
        <w:tc>
          <w:tcPr>
            <w:tcW w:w="1184" w:type="pct"/>
          </w:tcPr>
          <w:p w14:paraId="3CC9E1D4" w14:textId="77777777" w:rsidR="0060728D" w:rsidRPr="00144175" w:rsidRDefault="0060728D" w:rsidP="00C662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87.6</w:t>
            </w:r>
          </w:p>
        </w:tc>
      </w:tr>
      <w:tr w:rsidR="0060728D" w:rsidRPr="00144175" w14:paraId="0AB9D32F" w14:textId="77777777" w:rsidTr="0060728D">
        <w:tc>
          <w:tcPr>
            <w:cnfStyle w:val="001000000000" w:firstRow="0" w:lastRow="0" w:firstColumn="1" w:lastColumn="0" w:oddVBand="0" w:evenVBand="0" w:oddHBand="0" w:evenHBand="0" w:firstRowFirstColumn="0" w:firstRowLastColumn="0" w:lastRowFirstColumn="0" w:lastRowLastColumn="0"/>
            <w:tcW w:w="2632" w:type="pct"/>
          </w:tcPr>
          <w:p w14:paraId="5A472D7D" w14:textId="77777777" w:rsidR="0060728D" w:rsidRPr="00A00844" w:rsidRDefault="0060728D"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No</w:t>
            </w:r>
          </w:p>
        </w:tc>
        <w:tc>
          <w:tcPr>
            <w:tcW w:w="1184" w:type="pct"/>
          </w:tcPr>
          <w:p w14:paraId="77A8E88D" w14:textId="77777777" w:rsidR="0060728D" w:rsidRPr="00144175" w:rsidRDefault="0060728D" w:rsidP="00C662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31</w:t>
            </w:r>
          </w:p>
        </w:tc>
        <w:tc>
          <w:tcPr>
            <w:tcW w:w="1184" w:type="pct"/>
          </w:tcPr>
          <w:p w14:paraId="25EE68C1" w14:textId="77777777" w:rsidR="0060728D" w:rsidRPr="00144175" w:rsidRDefault="0060728D" w:rsidP="00C662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12.4</w:t>
            </w:r>
          </w:p>
        </w:tc>
      </w:tr>
      <w:tr w:rsidR="0060728D" w:rsidRPr="00144175" w14:paraId="0726C239" w14:textId="77777777" w:rsidTr="0060728D">
        <w:tc>
          <w:tcPr>
            <w:cnfStyle w:val="001000000000" w:firstRow="0" w:lastRow="0" w:firstColumn="1" w:lastColumn="0" w:oddVBand="0" w:evenVBand="0" w:oddHBand="0" w:evenHBand="0" w:firstRowFirstColumn="0" w:firstRowLastColumn="0" w:lastRowFirstColumn="0" w:lastRowLastColumn="0"/>
            <w:tcW w:w="5000" w:type="pct"/>
            <w:gridSpan w:val="3"/>
          </w:tcPr>
          <w:p w14:paraId="673EEF7E" w14:textId="3838E0A2" w:rsidR="0060728D" w:rsidRPr="00144175" w:rsidRDefault="0060728D" w:rsidP="0027572A">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Consultation Volume (per month)</w:t>
            </w:r>
          </w:p>
        </w:tc>
      </w:tr>
      <w:tr w:rsidR="0060728D" w:rsidRPr="00144175" w14:paraId="60883D3A" w14:textId="77777777" w:rsidTr="0060728D">
        <w:tc>
          <w:tcPr>
            <w:cnfStyle w:val="001000000000" w:firstRow="0" w:lastRow="0" w:firstColumn="1" w:lastColumn="0" w:oddVBand="0" w:evenVBand="0" w:oddHBand="0" w:evenHBand="0" w:firstRowFirstColumn="0" w:firstRowLastColumn="0" w:lastRowFirstColumn="0" w:lastRowLastColumn="0"/>
            <w:tcW w:w="2632" w:type="pct"/>
          </w:tcPr>
          <w:p w14:paraId="74F5B9AE" w14:textId="77777777" w:rsidR="0060728D" w:rsidRPr="00A00844" w:rsidRDefault="0060728D"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0–2 consultations</w:t>
            </w:r>
          </w:p>
        </w:tc>
        <w:tc>
          <w:tcPr>
            <w:tcW w:w="1184" w:type="pct"/>
          </w:tcPr>
          <w:p w14:paraId="11E1322A" w14:textId="77777777" w:rsidR="0060728D" w:rsidRPr="00144175" w:rsidRDefault="0060728D" w:rsidP="00C662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74</w:t>
            </w:r>
          </w:p>
        </w:tc>
        <w:tc>
          <w:tcPr>
            <w:tcW w:w="1184" w:type="pct"/>
          </w:tcPr>
          <w:p w14:paraId="074E22BE" w14:textId="77777777" w:rsidR="0060728D" w:rsidRPr="00144175" w:rsidRDefault="0060728D" w:rsidP="00C662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29.5</w:t>
            </w:r>
          </w:p>
        </w:tc>
      </w:tr>
      <w:tr w:rsidR="0060728D" w:rsidRPr="00144175" w14:paraId="17057EFB" w14:textId="77777777" w:rsidTr="0060728D">
        <w:tc>
          <w:tcPr>
            <w:cnfStyle w:val="001000000000" w:firstRow="0" w:lastRow="0" w:firstColumn="1" w:lastColumn="0" w:oddVBand="0" w:evenVBand="0" w:oddHBand="0" w:evenHBand="0" w:firstRowFirstColumn="0" w:firstRowLastColumn="0" w:lastRowFirstColumn="0" w:lastRowLastColumn="0"/>
            <w:tcW w:w="2632" w:type="pct"/>
          </w:tcPr>
          <w:p w14:paraId="65A1D70C" w14:textId="77777777" w:rsidR="0060728D" w:rsidRPr="00A00844" w:rsidRDefault="0060728D"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3–5 consultations</w:t>
            </w:r>
          </w:p>
        </w:tc>
        <w:tc>
          <w:tcPr>
            <w:tcW w:w="1184" w:type="pct"/>
          </w:tcPr>
          <w:p w14:paraId="0CC3E6AA" w14:textId="77777777" w:rsidR="0060728D" w:rsidRPr="00144175" w:rsidRDefault="0060728D" w:rsidP="00C662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57</w:t>
            </w:r>
          </w:p>
        </w:tc>
        <w:tc>
          <w:tcPr>
            <w:tcW w:w="1184" w:type="pct"/>
          </w:tcPr>
          <w:p w14:paraId="5274D289" w14:textId="77777777" w:rsidR="0060728D" w:rsidRPr="00144175" w:rsidRDefault="0060728D" w:rsidP="00C662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22.7</w:t>
            </w:r>
          </w:p>
        </w:tc>
      </w:tr>
      <w:tr w:rsidR="0060728D" w:rsidRPr="00144175" w14:paraId="0D56206B" w14:textId="77777777" w:rsidTr="0060728D">
        <w:tc>
          <w:tcPr>
            <w:cnfStyle w:val="001000000000" w:firstRow="0" w:lastRow="0" w:firstColumn="1" w:lastColumn="0" w:oddVBand="0" w:evenVBand="0" w:oddHBand="0" w:evenHBand="0" w:firstRowFirstColumn="0" w:firstRowLastColumn="0" w:lastRowFirstColumn="0" w:lastRowLastColumn="0"/>
            <w:tcW w:w="2632" w:type="pct"/>
          </w:tcPr>
          <w:p w14:paraId="48E532D5" w14:textId="77777777" w:rsidR="0060728D" w:rsidRPr="00A00844" w:rsidRDefault="0060728D"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6–10 consultations</w:t>
            </w:r>
          </w:p>
        </w:tc>
        <w:tc>
          <w:tcPr>
            <w:tcW w:w="1184" w:type="pct"/>
          </w:tcPr>
          <w:p w14:paraId="1BDBF271" w14:textId="77777777" w:rsidR="0060728D" w:rsidRPr="00144175" w:rsidRDefault="0060728D" w:rsidP="00C662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60</w:t>
            </w:r>
          </w:p>
        </w:tc>
        <w:tc>
          <w:tcPr>
            <w:tcW w:w="1184" w:type="pct"/>
          </w:tcPr>
          <w:p w14:paraId="5FF0A374" w14:textId="77777777" w:rsidR="0060728D" w:rsidRPr="00144175" w:rsidRDefault="0060728D" w:rsidP="00C662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23.9</w:t>
            </w:r>
          </w:p>
        </w:tc>
      </w:tr>
      <w:tr w:rsidR="0060728D" w:rsidRPr="00144175" w14:paraId="0F460FF4" w14:textId="77777777" w:rsidTr="0060728D">
        <w:tc>
          <w:tcPr>
            <w:cnfStyle w:val="001000000000" w:firstRow="0" w:lastRow="0" w:firstColumn="1" w:lastColumn="0" w:oddVBand="0" w:evenVBand="0" w:oddHBand="0" w:evenHBand="0" w:firstRowFirstColumn="0" w:firstRowLastColumn="0" w:lastRowFirstColumn="0" w:lastRowLastColumn="0"/>
            <w:tcW w:w="2632" w:type="pct"/>
          </w:tcPr>
          <w:p w14:paraId="3C265049" w14:textId="77777777" w:rsidR="0060728D" w:rsidRPr="00A00844" w:rsidRDefault="0060728D"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More than 10 consultations</w:t>
            </w:r>
          </w:p>
        </w:tc>
        <w:tc>
          <w:tcPr>
            <w:tcW w:w="1184" w:type="pct"/>
          </w:tcPr>
          <w:p w14:paraId="24E2C8D4" w14:textId="77777777" w:rsidR="0060728D" w:rsidRPr="00144175" w:rsidRDefault="0060728D" w:rsidP="00C662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60</w:t>
            </w:r>
          </w:p>
        </w:tc>
        <w:tc>
          <w:tcPr>
            <w:tcW w:w="1184" w:type="pct"/>
          </w:tcPr>
          <w:p w14:paraId="2B3F2B5C" w14:textId="77777777" w:rsidR="0060728D" w:rsidRPr="00144175" w:rsidRDefault="0060728D" w:rsidP="00C662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23.9</w:t>
            </w:r>
          </w:p>
        </w:tc>
      </w:tr>
      <w:tr w:rsidR="0060728D" w:rsidRPr="00144175" w14:paraId="5205AB97" w14:textId="77777777" w:rsidTr="0060728D">
        <w:tc>
          <w:tcPr>
            <w:cnfStyle w:val="001000000000" w:firstRow="0" w:lastRow="0" w:firstColumn="1" w:lastColumn="0" w:oddVBand="0" w:evenVBand="0" w:oddHBand="0" w:evenHBand="0" w:firstRowFirstColumn="0" w:firstRowLastColumn="0" w:lastRowFirstColumn="0" w:lastRowLastColumn="0"/>
            <w:tcW w:w="5000" w:type="pct"/>
            <w:gridSpan w:val="3"/>
          </w:tcPr>
          <w:p w14:paraId="58397716" w14:textId="79CDB3C2" w:rsidR="0060728D" w:rsidRPr="00144175" w:rsidRDefault="0060728D" w:rsidP="0027572A">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Documentation Frequency</w:t>
            </w:r>
          </w:p>
        </w:tc>
      </w:tr>
      <w:tr w:rsidR="0060728D" w:rsidRPr="00144175" w14:paraId="332DE1E6" w14:textId="77777777" w:rsidTr="0060728D">
        <w:tc>
          <w:tcPr>
            <w:cnfStyle w:val="001000000000" w:firstRow="0" w:lastRow="0" w:firstColumn="1" w:lastColumn="0" w:oddVBand="0" w:evenVBand="0" w:oddHBand="0" w:evenHBand="0" w:firstRowFirstColumn="0" w:firstRowLastColumn="0" w:lastRowFirstColumn="0" w:lastRowLastColumn="0"/>
            <w:tcW w:w="2632" w:type="pct"/>
          </w:tcPr>
          <w:p w14:paraId="3E94AC5A" w14:textId="77777777" w:rsidR="0060728D" w:rsidRPr="00A00844" w:rsidRDefault="0060728D"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Never</w:t>
            </w:r>
          </w:p>
        </w:tc>
        <w:tc>
          <w:tcPr>
            <w:tcW w:w="1184" w:type="pct"/>
          </w:tcPr>
          <w:p w14:paraId="68A4D322" w14:textId="77777777" w:rsidR="0060728D" w:rsidRPr="00144175" w:rsidRDefault="0060728D" w:rsidP="00C662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47</w:t>
            </w:r>
          </w:p>
        </w:tc>
        <w:tc>
          <w:tcPr>
            <w:tcW w:w="1184" w:type="pct"/>
          </w:tcPr>
          <w:p w14:paraId="1644A269" w14:textId="77777777" w:rsidR="0060728D" w:rsidRPr="00144175" w:rsidRDefault="0060728D" w:rsidP="00C662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18.7</w:t>
            </w:r>
          </w:p>
        </w:tc>
      </w:tr>
      <w:tr w:rsidR="0060728D" w:rsidRPr="00144175" w14:paraId="5E516B43" w14:textId="77777777" w:rsidTr="0060728D">
        <w:tc>
          <w:tcPr>
            <w:cnfStyle w:val="001000000000" w:firstRow="0" w:lastRow="0" w:firstColumn="1" w:lastColumn="0" w:oddVBand="0" w:evenVBand="0" w:oddHBand="0" w:evenHBand="0" w:firstRowFirstColumn="0" w:firstRowLastColumn="0" w:lastRowFirstColumn="0" w:lastRowLastColumn="0"/>
            <w:tcW w:w="2632" w:type="pct"/>
          </w:tcPr>
          <w:p w14:paraId="02400A80" w14:textId="77777777" w:rsidR="0060728D" w:rsidRPr="00A00844" w:rsidRDefault="0060728D"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Rarely</w:t>
            </w:r>
          </w:p>
        </w:tc>
        <w:tc>
          <w:tcPr>
            <w:tcW w:w="1184" w:type="pct"/>
          </w:tcPr>
          <w:p w14:paraId="6DDF9116" w14:textId="77777777" w:rsidR="0060728D" w:rsidRPr="00144175" w:rsidRDefault="0060728D" w:rsidP="00C662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47</w:t>
            </w:r>
          </w:p>
        </w:tc>
        <w:tc>
          <w:tcPr>
            <w:tcW w:w="1184" w:type="pct"/>
          </w:tcPr>
          <w:p w14:paraId="34CDE8DD" w14:textId="77777777" w:rsidR="0060728D" w:rsidRPr="00144175" w:rsidRDefault="0060728D" w:rsidP="00C662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18.7</w:t>
            </w:r>
          </w:p>
        </w:tc>
      </w:tr>
      <w:tr w:rsidR="0060728D" w:rsidRPr="00144175" w14:paraId="08453AB1" w14:textId="77777777" w:rsidTr="0060728D">
        <w:tc>
          <w:tcPr>
            <w:cnfStyle w:val="001000000000" w:firstRow="0" w:lastRow="0" w:firstColumn="1" w:lastColumn="0" w:oddVBand="0" w:evenVBand="0" w:oddHBand="0" w:evenHBand="0" w:firstRowFirstColumn="0" w:firstRowLastColumn="0" w:lastRowFirstColumn="0" w:lastRowLastColumn="0"/>
            <w:tcW w:w="2632" w:type="pct"/>
          </w:tcPr>
          <w:p w14:paraId="748CD9CE" w14:textId="77777777" w:rsidR="0060728D" w:rsidRPr="00A00844" w:rsidRDefault="0060728D"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Sometimes</w:t>
            </w:r>
          </w:p>
        </w:tc>
        <w:tc>
          <w:tcPr>
            <w:tcW w:w="1184" w:type="pct"/>
          </w:tcPr>
          <w:p w14:paraId="5A8CA653" w14:textId="77777777" w:rsidR="0060728D" w:rsidRPr="00144175" w:rsidRDefault="0060728D" w:rsidP="00C662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112</w:t>
            </w:r>
          </w:p>
        </w:tc>
        <w:tc>
          <w:tcPr>
            <w:tcW w:w="1184" w:type="pct"/>
          </w:tcPr>
          <w:p w14:paraId="60D5ACF8" w14:textId="77777777" w:rsidR="0060728D" w:rsidRPr="00144175" w:rsidRDefault="0060728D" w:rsidP="00C662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44.6</w:t>
            </w:r>
          </w:p>
        </w:tc>
      </w:tr>
      <w:tr w:rsidR="0060728D" w:rsidRPr="00144175" w14:paraId="7AFA5EE7" w14:textId="77777777" w:rsidTr="0060728D">
        <w:tc>
          <w:tcPr>
            <w:cnfStyle w:val="001000000000" w:firstRow="0" w:lastRow="0" w:firstColumn="1" w:lastColumn="0" w:oddVBand="0" w:evenVBand="0" w:oddHBand="0" w:evenHBand="0" w:firstRowFirstColumn="0" w:firstRowLastColumn="0" w:lastRowFirstColumn="0" w:lastRowLastColumn="0"/>
            <w:tcW w:w="2632" w:type="pct"/>
          </w:tcPr>
          <w:p w14:paraId="62E95C56" w14:textId="77777777" w:rsidR="0060728D" w:rsidRPr="00A00844" w:rsidRDefault="0060728D"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Always</w:t>
            </w:r>
          </w:p>
        </w:tc>
        <w:tc>
          <w:tcPr>
            <w:tcW w:w="1184" w:type="pct"/>
          </w:tcPr>
          <w:p w14:paraId="2D8834C3" w14:textId="77777777" w:rsidR="0060728D" w:rsidRPr="00144175" w:rsidRDefault="0060728D" w:rsidP="00C662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45</w:t>
            </w:r>
          </w:p>
        </w:tc>
        <w:tc>
          <w:tcPr>
            <w:tcW w:w="1184" w:type="pct"/>
          </w:tcPr>
          <w:p w14:paraId="5D5CEC1D" w14:textId="77777777" w:rsidR="0060728D" w:rsidRPr="00144175" w:rsidRDefault="0060728D" w:rsidP="00C662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17.9</w:t>
            </w:r>
          </w:p>
        </w:tc>
      </w:tr>
      <w:tr w:rsidR="0060728D" w:rsidRPr="00144175" w14:paraId="01A0979F" w14:textId="77777777" w:rsidTr="0060728D">
        <w:tc>
          <w:tcPr>
            <w:cnfStyle w:val="001000000000" w:firstRow="0" w:lastRow="0" w:firstColumn="1" w:lastColumn="0" w:oddVBand="0" w:evenVBand="0" w:oddHBand="0" w:evenHBand="0" w:firstRowFirstColumn="0" w:firstRowLastColumn="0" w:lastRowFirstColumn="0" w:lastRowLastColumn="0"/>
            <w:tcW w:w="5000" w:type="pct"/>
            <w:gridSpan w:val="3"/>
          </w:tcPr>
          <w:p w14:paraId="0988223B" w14:textId="075A8892" w:rsidR="0060728D" w:rsidRPr="00144175" w:rsidRDefault="0060728D" w:rsidP="0027572A">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Desire for Further Training</w:t>
            </w:r>
          </w:p>
        </w:tc>
      </w:tr>
      <w:tr w:rsidR="0060728D" w:rsidRPr="00144175" w14:paraId="67331EC8" w14:textId="77777777" w:rsidTr="0060728D">
        <w:tc>
          <w:tcPr>
            <w:cnfStyle w:val="001000000000" w:firstRow="0" w:lastRow="0" w:firstColumn="1" w:lastColumn="0" w:oddVBand="0" w:evenVBand="0" w:oddHBand="0" w:evenHBand="0" w:firstRowFirstColumn="0" w:firstRowLastColumn="0" w:lastRowFirstColumn="0" w:lastRowLastColumn="0"/>
            <w:tcW w:w="2632" w:type="pct"/>
          </w:tcPr>
          <w:p w14:paraId="08E54DF0" w14:textId="77777777" w:rsidR="0060728D" w:rsidRPr="00A00844" w:rsidRDefault="0060728D"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Yes</w:t>
            </w:r>
          </w:p>
        </w:tc>
        <w:tc>
          <w:tcPr>
            <w:tcW w:w="1184" w:type="pct"/>
          </w:tcPr>
          <w:p w14:paraId="5FEB92E1" w14:textId="77777777" w:rsidR="0060728D" w:rsidRPr="00144175" w:rsidRDefault="0060728D" w:rsidP="00C662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209</w:t>
            </w:r>
          </w:p>
        </w:tc>
        <w:tc>
          <w:tcPr>
            <w:tcW w:w="1184" w:type="pct"/>
          </w:tcPr>
          <w:p w14:paraId="6B6EAAE6" w14:textId="77777777" w:rsidR="0060728D" w:rsidRPr="00144175" w:rsidRDefault="0060728D" w:rsidP="00C662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83.3</w:t>
            </w:r>
          </w:p>
        </w:tc>
      </w:tr>
      <w:tr w:rsidR="0060728D" w:rsidRPr="00144175" w14:paraId="4280DF3E" w14:textId="77777777" w:rsidTr="0060728D">
        <w:tc>
          <w:tcPr>
            <w:cnfStyle w:val="001000000000" w:firstRow="0" w:lastRow="0" w:firstColumn="1" w:lastColumn="0" w:oddVBand="0" w:evenVBand="0" w:oddHBand="0" w:evenHBand="0" w:firstRowFirstColumn="0" w:firstRowLastColumn="0" w:lastRowFirstColumn="0" w:lastRowLastColumn="0"/>
            <w:tcW w:w="2632" w:type="pct"/>
          </w:tcPr>
          <w:p w14:paraId="2F30C203" w14:textId="77777777" w:rsidR="0060728D" w:rsidRPr="00A00844" w:rsidRDefault="0060728D"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No</w:t>
            </w:r>
          </w:p>
        </w:tc>
        <w:tc>
          <w:tcPr>
            <w:tcW w:w="1184" w:type="pct"/>
          </w:tcPr>
          <w:p w14:paraId="7C8FC161" w14:textId="77777777" w:rsidR="0060728D" w:rsidRPr="00144175" w:rsidRDefault="0060728D" w:rsidP="00C662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42</w:t>
            </w:r>
          </w:p>
        </w:tc>
        <w:tc>
          <w:tcPr>
            <w:tcW w:w="1184" w:type="pct"/>
          </w:tcPr>
          <w:p w14:paraId="31FAB3B4" w14:textId="77777777" w:rsidR="0060728D" w:rsidRPr="00144175" w:rsidRDefault="0060728D" w:rsidP="00C662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16.7</w:t>
            </w:r>
          </w:p>
        </w:tc>
      </w:tr>
    </w:tbl>
    <w:p w14:paraId="391FDC2B" w14:textId="57E5C0E2" w:rsidR="00403B20" w:rsidRPr="00144175" w:rsidRDefault="004211E1" w:rsidP="0027572A">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noProof/>
          <w:color w:val="000000" w:themeColor="text1"/>
          <w:sz w:val="24"/>
          <w:szCs w:val="24"/>
        </w:rPr>
        <w:drawing>
          <wp:anchor distT="0" distB="0" distL="114300" distR="114300" simplePos="0" relativeHeight="251662336" behindDoc="0" locked="0" layoutInCell="1" allowOverlap="1" wp14:anchorId="11BF8B48" wp14:editId="4E01608D">
            <wp:simplePos x="0" y="0"/>
            <wp:positionH relativeFrom="column">
              <wp:posOffset>982980</wp:posOffset>
            </wp:positionH>
            <wp:positionV relativeFrom="paragraph">
              <wp:posOffset>257810</wp:posOffset>
            </wp:positionV>
            <wp:extent cx="3433156" cy="2560320"/>
            <wp:effectExtent l="0" t="0" r="0" b="0"/>
            <wp:wrapTopAndBottom/>
            <wp:docPr id="3595298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29863" name="Picture 35952986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33156" cy="2560320"/>
                    </a:xfrm>
                    <a:prstGeom prst="rect">
                      <a:avLst/>
                    </a:prstGeom>
                  </pic:spPr>
                </pic:pic>
              </a:graphicData>
            </a:graphic>
            <wp14:sizeRelH relativeFrom="page">
              <wp14:pctWidth>0</wp14:pctWidth>
            </wp14:sizeRelH>
            <wp14:sizeRelV relativeFrom="page">
              <wp14:pctHeight>0</wp14:pctHeight>
            </wp14:sizeRelV>
          </wp:anchor>
        </w:drawing>
      </w:r>
    </w:p>
    <w:p w14:paraId="0795444F" w14:textId="6512966E" w:rsidR="00FD69AE" w:rsidRDefault="00000000" w:rsidP="00FD69AE">
      <w:pPr>
        <w:spacing w:line="360" w:lineRule="auto"/>
        <w:rPr>
          <w:rFonts w:ascii="Times New Roman" w:hAnsi="Times New Roman" w:cs="Times New Roman"/>
          <w:b/>
          <w:bCs/>
          <w:color w:val="000000" w:themeColor="text1"/>
          <w:sz w:val="24"/>
          <w:szCs w:val="24"/>
        </w:rPr>
      </w:pPr>
      <w:r w:rsidRPr="00144175">
        <w:rPr>
          <w:rFonts w:ascii="Times New Roman" w:hAnsi="Times New Roman" w:cs="Times New Roman"/>
          <w:b/>
          <w:bCs/>
          <w:color w:val="000000" w:themeColor="text1"/>
          <w:sz w:val="24"/>
          <w:szCs w:val="24"/>
        </w:rPr>
        <w:t xml:space="preserve">Figure </w:t>
      </w:r>
      <w:r w:rsidR="00162C26">
        <w:rPr>
          <w:rFonts w:ascii="Times New Roman" w:hAnsi="Times New Roman" w:cs="Times New Roman"/>
          <w:b/>
          <w:bCs/>
          <w:color w:val="000000" w:themeColor="text1"/>
          <w:sz w:val="24"/>
          <w:szCs w:val="24"/>
        </w:rPr>
        <w:t>3</w:t>
      </w:r>
      <w:r w:rsidRPr="00144175">
        <w:rPr>
          <w:rFonts w:ascii="Times New Roman" w:hAnsi="Times New Roman" w:cs="Times New Roman"/>
          <w:b/>
          <w:bCs/>
          <w:color w:val="000000" w:themeColor="text1"/>
          <w:sz w:val="24"/>
          <w:szCs w:val="24"/>
        </w:rPr>
        <w:t>. Distribution of Practice Categories Among Study Participants (N=251)</w:t>
      </w:r>
    </w:p>
    <w:p w14:paraId="5161E7A1" w14:textId="77777777" w:rsidR="00162C26" w:rsidRDefault="00162C26" w:rsidP="00FD69AE">
      <w:pPr>
        <w:spacing w:line="360" w:lineRule="auto"/>
        <w:rPr>
          <w:rFonts w:ascii="Times New Roman" w:hAnsi="Times New Roman" w:cs="Times New Roman"/>
          <w:b/>
          <w:bCs/>
          <w:color w:val="000000" w:themeColor="text1"/>
          <w:sz w:val="24"/>
          <w:szCs w:val="24"/>
        </w:rPr>
      </w:pPr>
    </w:p>
    <w:p w14:paraId="72BE5156" w14:textId="665F36DD" w:rsidR="00403B20" w:rsidRPr="00144175" w:rsidRDefault="00000000" w:rsidP="00FD69AE">
      <w:pPr>
        <w:spacing w:line="360" w:lineRule="auto"/>
        <w:rPr>
          <w:rFonts w:ascii="Times New Roman" w:hAnsi="Times New Roman" w:cs="Times New Roman"/>
          <w:b/>
          <w:bCs/>
          <w:color w:val="000000" w:themeColor="text1"/>
          <w:sz w:val="24"/>
          <w:szCs w:val="24"/>
        </w:rPr>
      </w:pPr>
      <w:r w:rsidRPr="00144175">
        <w:rPr>
          <w:rFonts w:ascii="Times New Roman" w:hAnsi="Times New Roman" w:cs="Times New Roman"/>
          <w:b/>
          <w:bCs/>
          <w:color w:val="000000" w:themeColor="text1"/>
          <w:sz w:val="24"/>
          <w:szCs w:val="24"/>
        </w:rPr>
        <w:lastRenderedPageBreak/>
        <w:t xml:space="preserve">Table </w:t>
      </w:r>
      <w:r w:rsidR="007264E1">
        <w:rPr>
          <w:rFonts w:ascii="Times New Roman" w:hAnsi="Times New Roman" w:cs="Times New Roman"/>
          <w:b/>
          <w:bCs/>
          <w:color w:val="000000" w:themeColor="text1"/>
          <w:sz w:val="24"/>
          <w:szCs w:val="24"/>
        </w:rPr>
        <w:t>7</w:t>
      </w:r>
      <w:r w:rsidRPr="00144175">
        <w:rPr>
          <w:rFonts w:ascii="Times New Roman" w:hAnsi="Times New Roman" w:cs="Times New Roman"/>
          <w:b/>
          <w:bCs/>
          <w:color w:val="000000" w:themeColor="text1"/>
          <w:sz w:val="24"/>
          <w:szCs w:val="24"/>
        </w:rPr>
        <w:t>. Telemedicine Services, Platforms, Barriers, and Support Needs (N=251)</w:t>
      </w:r>
    </w:p>
    <w:tbl>
      <w:tblPr>
        <w:tblStyle w:val="GridTable1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92"/>
        <w:gridCol w:w="1829"/>
        <w:gridCol w:w="1829"/>
      </w:tblGrid>
      <w:tr w:rsidR="00211179" w:rsidRPr="00144175" w14:paraId="2158947A" w14:textId="77777777" w:rsidTr="002111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4" w:type="pct"/>
            <w:tcBorders>
              <w:bottom w:val="none" w:sz="0" w:space="0" w:color="auto"/>
            </w:tcBorders>
          </w:tcPr>
          <w:p w14:paraId="0A434C54" w14:textId="77777777" w:rsidR="00211179" w:rsidRPr="00144175" w:rsidRDefault="00211179" w:rsidP="0027572A">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Item</w:t>
            </w:r>
          </w:p>
        </w:tc>
        <w:tc>
          <w:tcPr>
            <w:tcW w:w="978" w:type="pct"/>
            <w:tcBorders>
              <w:bottom w:val="none" w:sz="0" w:space="0" w:color="auto"/>
            </w:tcBorders>
          </w:tcPr>
          <w:p w14:paraId="52D3DE33" w14:textId="77777777" w:rsidR="00211179" w:rsidRPr="00144175" w:rsidRDefault="00211179" w:rsidP="0027572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Selected n</w:t>
            </w:r>
          </w:p>
        </w:tc>
        <w:tc>
          <w:tcPr>
            <w:tcW w:w="978" w:type="pct"/>
            <w:tcBorders>
              <w:bottom w:val="none" w:sz="0" w:space="0" w:color="auto"/>
            </w:tcBorders>
          </w:tcPr>
          <w:p w14:paraId="25002066" w14:textId="77777777" w:rsidR="00211179" w:rsidRPr="00144175" w:rsidRDefault="00211179" w:rsidP="0027572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Selected %</w:t>
            </w:r>
          </w:p>
        </w:tc>
      </w:tr>
      <w:tr w:rsidR="00211179" w:rsidRPr="00144175" w14:paraId="20ED5E32" w14:textId="77777777" w:rsidTr="00211179">
        <w:tc>
          <w:tcPr>
            <w:cnfStyle w:val="001000000000" w:firstRow="0" w:lastRow="0" w:firstColumn="1" w:lastColumn="0" w:oddVBand="0" w:evenVBand="0" w:oddHBand="0" w:evenHBand="0" w:firstRowFirstColumn="0" w:firstRowLastColumn="0" w:lastRowFirstColumn="0" w:lastRowLastColumn="0"/>
            <w:tcW w:w="5000" w:type="pct"/>
            <w:gridSpan w:val="3"/>
          </w:tcPr>
          <w:p w14:paraId="51EACDFC" w14:textId="7AAF9AD7" w:rsidR="00211179" w:rsidRPr="00144175" w:rsidRDefault="00211179" w:rsidP="0027572A">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Services Provided via Telemedicine</w:t>
            </w:r>
          </w:p>
        </w:tc>
      </w:tr>
      <w:tr w:rsidR="00211179" w:rsidRPr="00144175" w14:paraId="6D529705" w14:textId="77777777" w:rsidTr="00211179">
        <w:tc>
          <w:tcPr>
            <w:cnfStyle w:val="001000000000" w:firstRow="0" w:lastRow="0" w:firstColumn="1" w:lastColumn="0" w:oddVBand="0" w:evenVBand="0" w:oddHBand="0" w:evenHBand="0" w:firstRowFirstColumn="0" w:firstRowLastColumn="0" w:lastRowFirstColumn="0" w:lastRowLastColumn="0"/>
            <w:tcW w:w="3044" w:type="pct"/>
          </w:tcPr>
          <w:p w14:paraId="4D436042" w14:textId="77777777" w:rsidR="00211179" w:rsidRPr="00A00844" w:rsidRDefault="00211179"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Medical consultation / general advice</w:t>
            </w:r>
          </w:p>
        </w:tc>
        <w:tc>
          <w:tcPr>
            <w:tcW w:w="978" w:type="pct"/>
          </w:tcPr>
          <w:p w14:paraId="2CD09161"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240</w:t>
            </w:r>
          </w:p>
        </w:tc>
        <w:tc>
          <w:tcPr>
            <w:tcW w:w="978" w:type="pct"/>
          </w:tcPr>
          <w:p w14:paraId="58660211"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95.6</w:t>
            </w:r>
          </w:p>
        </w:tc>
      </w:tr>
      <w:tr w:rsidR="00211179" w:rsidRPr="00144175" w14:paraId="061EAAA2" w14:textId="77777777" w:rsidTr="00211179">
        <w:tc>
          <w:tcPr>
            <w:cnfStyle w:val="001000000000" w:firstRow="0" w:lastRow="0" w:firstColumn="1" w:lastColumn="0" w:oddVBand="0" w:evenVBand="0" w:oddHBand="0" w:evenHBand="0" w:firstRowFirstColumn="0" w:firstRowLastColumn="0" w:lastRowFirstColumn="0" w:lastRowLastColumn="0"/>
            <w:tcW w:w="3044" w:type="pct"/>
          </w:tcPr>
          <w:p w14:paraId="14789614" w14:textId="77777777" w:rsidR="00211179" w:rsidRPr="00A00844" w:rsidRDefault="00211179"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Prescription management</w:t>
            </w:r>
          </w:p>
        </w:tc>
        <w:tc>
          <w:tcPr>
            <w:tcW w:w="978" w:type="pct"/>
          </w:tcPr>
          <w:p w14:paraId="71222919"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189</w:t>
            </w:r>
          </w:p>
        </w:tc>
        <w:tc>
          <w:tcPr>
            <w:tcW w:w="978" w:type="pct"/>
          </w:tcPr>
          <w:p w14:paraId="468F87E3"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75.3</w:t>
            </w:r>
          </w:p>
        </w:tc>
      </w:tr>
      <w:tr w:rsidR="00211179" w:rsidRPr="00144175" w14:paraId="2CB62C8A" w14:textId="77777777" w:rsidTr="00211179">
        <w:tc>
          <w:tcPr>
            <w:cnfStyle w:val="001000000000" w:firstRow="0" w:lastRow="0" w:firstColumn="1" w:lastColumn="0" w:oddVBand="0" w:evenVBand="0" w:oddHBand="0" w:evenHBand="0" w:firstRowFirstColumn="0" w:firstRowLastColumn="0" w:lastRowFirstColumn="0" w:lastRowLastColumn="0"/>
            <w:tcW w:w="3044" w:type="pct"/>
          </w:tcPr>
          <w:p w14:paraId="6184BC2D" w14:textId="77777777" w:rsidR="00211179" w:rsidRPr="00A00844" w:rsidRDefault="00211179"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Chronic disease follow-up</w:t>
            </w:r>
          </w:p>
        </w:tc>
        <w:tc>
          <w:tcPr>
            <w:tcW w:w="978" w:type="pct"/>
          </w:tcPr>
          <w:p w14:paraId="3C33F472"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185</w:t>
            </w:r>
          </w:p>
        </w:tc>
        <w:tc>
          <w:tcPr>
            <w:tcW w:w="978" w:type="pct"/>
          </w:tcPr>
          <w:p w14:paraId="30359B0C"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73.7</w:t>
            </w:r>
          </w:p>
        </w:tc>
      </w:tr>
      <w:tr w:rsidR="00211179" w:rsidRPr="00144175" w14:paraId="5EA490BD" w14:textId="77777777" w:rsidTr="00211179">
        <w:tc>
          <w:tcPr>
            <w:cnfStyle w:val="001000000000" w:firstRow="0" w:lastRow="0" w:firstColumn="1" w:lastColumn="0" w:oddVBand="0" w:evenVBand="0" w:oddHBand="0" w:evenHBand="0" w:firstRowFirstColumn="0" w:firstRowLastColumn="0" w:lastRowFirstColumn="0" w:lastRowLastColumn="0"/>
            <w:tcW w:w="3044" w:type="pct"/>
          </w:tcPr>
          <w:p w14:paraId="63D778F5" w14:textId="77777777" w:rsidR="00211179" w:rsidRPr="00A00844" w:rsidRDefault="00211179"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Mental health support</w:t>
            </w:r>
          </w:p>
        </w:tc>
        <w:tc>
          <w:tcPr>
            <w:tcW w:w="978" w:type="pct"/>
          </w:tcPr>
          <w:p w14:paraId="5C482C23"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115</w:t>
            </w:r>
          </w:p>
        </w:tc>
        <w:tc>
          <w:tcPr>
            <w:tcW w:w="978" w:type="pct"/>
          </w:tcPr>
          <w:p w14:paraId="57D23273"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45.8</w:t>
            </w:r>
          </w:p>
        </w:tc>
      </w:tr>
      <w:tr w:rsidR="00211179" w:rsidRPr="00144175" w14:paraId="64F2335F" w14:textId="77777777" w:rsidTr="00211179">
        <w:tc>
          <w:tcPr>
            <w:cnfStyle w:val="001000000000" w:firstRow="0" w:lastRow="0" w:firstColumn="1" w:lastColumn="0" w:oddVBand="0" w:evenVBand="0" w:oddHBand="0" w:evenHBand="0" w:firstRowFirstColumn="0" w:firstRowLastColumn="0" w:lastRowFirstColumn="0" w:lastRowLastColumn="0"/>
            <w:tcW w:w="3044" w:type="pct"/>
          </w:tcPr>
          <w:p w14:paraId="6A519346" w14:textId="77777777" w:rsidR="00211179" w:rsidRPr="00A00844" w:rsidRDefault="00211179"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Emergency triage</w:t>
            </w:r>
          </w:p>
        </w:tc>
        <w:tc>
          <w:tcPr>
            <w:tcW w:w="978" w:type="pct"/>
          </w:tcPr>
          <w:p w14:paraId="568BE4DB"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13</w:t>
            </w:r>
          </w:p>
        </w:tc>
        <w:tc>
          <w:tcPr>
            <w:tcW w:w="978" w:type="pct"/>
          </w:tcPr>
          <w:p w14:paraId="4FD78C23"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5.2</w:t>
            </w:r>
          </w:p>
        </w:tc>
      </w:tr>
      <w:tr w:rsidR="001C32C3" w:rsidRPr="00144175" w14:paraId="4856EFB3" w14:textId="77777777" w:rsidTr="001C32C3">
        <w:tc>
          <w:tcPr>
            <w:cnfStyle w:val="001000000000" w:firstRow="0" w:lastRow="0" w:firstColumn="1" w:lastColumn="0" w:oddVBand="0" w:evenVBand="0" w:oddHBand="0" w:evenHBand="0" w:firstRowFirstColumn="0" w:firstRowLastColumn="0" w:lastRowFirstColumn="0" w:lastRowLastColumn="0"/>
            <w:tcW w:w="5000" w:type="pct"/>
            <w:gridSpan w:val="3"/>
          </w:tcPr>
          <w:p w14:paraId="1AA83C88" w14:textId="4FF3D450" w:rsidR="001C32C3" w:rsidRPr="00144175" w:rsidRDefault="001C32C3" w:rsidP="0027572A">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Platforms Used</w:t>
            </w:r>
          </w:p>
        </w:tc>
      </w:tr>
      <w:tr w:rsidR="00211179" w:rsidRPr="00144175" w14:paraId="7ADAC49E" w14:textId="77777777" w:rsidTr="00211179">
        <w:tc>
          <w:tcPr>
            <w:cnfStyle w:val="001000000000" w:firstRow="0" w:lastRow="0" w:firstColumn="1" w:lastColumn="0" w:oddVBand="0" w:evenVBand="0" w:oddHBand="0" w:evenHBand="0" w:firstRowFirstColumn="0" w:firstRowLastColumn="0" w:lastRowFirstColumn="0" w:lastRowLastColumn="0"/>
            <w:tcW w:w="3044" w:type="pct"/>
          </w:tcPr>
          <w:p w14:paraId="4A368D34" w14:textId="77777777" w:rsidR="00211179" w:rsidRPr="00A00844" w:rsidRDefault="00211179"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Phone call</w:t>
            </w:r>
          </w:p>
        </w:tc>
        <w:tc>
          <w:tcPr>
            <w:tcW w:w="978" w:type="pct"/>
          </w:tcPr>
          <w:p w14:paraId="29D3E24D"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217</w:t>
            </w:r>
          </w:p>
        </w:tc>
        <w:tc>
          <w:tcPr>
            <w:tcW w:w="978" w:type="pct"/>
          </w:tcPr>
          <w:p w14:paraId="409D78B8"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86.5</w:t>
            </w:r>
          </w:p>
        </w:tc>
      </w:tr>
      <w:tr w:rsidR="00211179" w:rsidRPr="00144175" w14:paraId="1271E846" w14:textId="77777777" w:rsidTr="00211179">
        <w:tc>
          <w:tcPr>
            <w:cnfStyle w:val="001000000000" w:firstRow="0" w:lastRow="0" w:firstColumn="1" w:lastColumn="0" w:oddVBand="0" w:evenVBand="0" w:oddHBand="0" w:evenHBand="0" w:firstRowFirstColumn="0" w:firstRowLastColumn="0" w:lastRowFirstColumn="0" w:lastRowLastColumn="0"/>
            <w:tcW w:w="3044" w:type="pct"/>
          </w:tcPr>
          <w:p w14:paraId="35B5E2F3" w14:textId="77777777" w:rsidR="00211179" w:rsidRPr="00A00844" w:rsidRDefault="00211179"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WhatsApp</w:t>
            </w:r>
          </w:p>
        </w:tc>
        <w:tc>
          <w:tcPr>
            <w:tcW w:w="978" w:type="pct"/>
          </w:tcPr>
          <w:p w14:paraId="1DD0605E"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149</w:t>
            </w:r>
          </w:p>
        </w:tc>
        <w:tc>
          <w:tcPr>
            <w:tcW w:w="978" w:type="pct"/>
          </w:tcPr>
          <w:p w14:paraId="5E0DB2B0"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59.4</w:t>
            </w:r>
          </w:p>
        </w:tc>
      </w:tr>
      <w:tr w:rsidR="00211179" w:rsidRPr="00144175" w14:paraId="32D0333A" w14:textId="77777777" w:rsidTr="00211179">
        <w:tc>
          <w:tcPr>
            <w:cnfStyle w:val="001000000000" w:firstRow="0" w:lastRow="0" w:firstColumn="1" w:lastColumn="0" w:oddVBand="0" w:evenVBand="0" w:oddHBand="0" w:evenHBand="0" w:firstRowFirstColumn="0" w:firstRowLastColumn="0" w:lastRowFirstColumn="0" w:lastRowLastColumn="0"/>
            <w:tcW w:w="3044" w:type="pct"/>
          </w:tcPr>
          <w:p w14:paraId="36E87443" w14:textId="77777777" w:rsidR="00211179" w:rsidRPr="00A00844" w:rsidRDefault="00211179"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Zoom</w:t>
            </w:r>
          </w:p>
        </w:tc>
        <w:tc>
          <w:tcPr>
            <w:tcW w:w="978" w:type="pct"/>
          </w:tcPr>
          <w:p w14:paraId="0EC0F5FA"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63</w:t>
            </w:r>
          </w:p>
        </w:tc>
        <w:tc>
          <w:tcPr>
            <w:tcW w:w="978" w:type="pct"/>
          </w:tcPr>
          <w:p w14:paraId="1BA91DD0"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25.1</w:t>
            </w:r>
          </w:p>
        </w:tc>
      </w:tr>
      <w:tr w:rsidR="00211179" w:rsidRPr="00144175" w14:paraId="4C6E025F" w14:textId="77777777" w:rsidTr="00211179">
        <w:tc>
          <w:tcPr>
            <w:cnfStyle w:val="001000000000" w:firstRow="0" w:lastRow="0" w:firstColumn="1" w:lastColumn="0" w:oddVBand="0" w:evenVBand="0" w:oddHBand="0" w:evenHBand="0" w:firstRowFirstColumn="0" w:firstRowLastColumn="0" w:lastRowFirstColumn="0" w:lastRowLastColumn="0"/>
            <w:tcW w:w="3044" w:type="pct"/>
          </w:tcPr>
          <w:p w14:paraId="784A0F95" w14:textId="77777777" w:rsidR="00211179" w:rsidRPr="00A00844" w:rsidRDefault="00211179"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Sudan HP Platform</w:t>
            </w:r>
          </w:p>
        </w:tc>
        <w:tc>
          <w:tcPr>
            <w:tcW w:w="978" w:type="pct"/>
          </w:tcPr>
          <w:p w14:paraId="4C44CD53"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12</w:t>
            </w:r>
          </w:p>
        </w:tc>
        <w:tc>
          <w:tcPr>
            <w:tcW w:w="978" w:type="pct"/>
          </w:tcPr>
          <w:p w14:paraId="0685CF49"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4.8</w:t>
            </w:r>
          </w:p>
        </w:tc>
      </w:tr>
      <w:tr w:rsidR="001C32C3" w:rsidRPr="00144175" w14:paraId="6D2055A1" w14:textId="77777777" w:rsidTr="001C32C3">
        <w:tc>
          <w:tcPr>
            <w:cnfStyle w:val="001000000000" w:firstRow="0" w:lastRow="0" w:firstColumn="1" w:lastColumn="0" w:oddVBand="0" w:evenVBand="0" w:oddHBand="0" w:evenHBand="0" w:firstRowFirstColumn="0" w:firstRowLastColumn="0" w:lastRowFirstColumn="0" w:lastRowLastColumn="0"/>
            <w:tcW w:w="5000" w:type="pct"/>
            <w:gridSpan w:val="3"/>
          </w:tcPr>
          <w:p w14:paraId="0A8ADED0" w14:textId="0754987B" w:rsidR="001C32C3" w:rsidRPr="00144175" w:rsidRDefault="001C32C3" w:rsidP="0027572A">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Barriers to Telemedicine Practice</w:t>
            </w:r>
          </w:p>
        </w:tc>
      </w:tr>
      <w:tr w:rsidR="00211179" w:rsidRPr="00144175" w14:paraId="29AFC561" w14:textId="77777777" w:rsidTr="00211179">
        <w:tc>
          <w:tcPr>
            <w:cnfStyle w:val="001000000000" w:firstRow="0" w:lastRow="0" w:firstColumn="1" w:lastColumn="0" w:oddVBand="0" w:evenVBand="0" w:oddHBand="0" w:evenHBand="0" w:firstRowFirstColumn="0" w:firstRowLastColumn="0" w:lastRowFirstColumn="0" w:lastRowLastColumn="0"/>
            <w:tcW w:w="3044" w:type="pct"/>
          </w:tcPr>
          <w:p w14:paraId="0C81ED04" w14:textId="77777777" w:rsidR="00211179" w:rsidRPr="00A00844" w:rsidRDefault="00211179"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Poor internet connectivity</w:t>
            </w:r>
          </w:p>
        </w:tc>
        <w:tc>
          <w:tcPr>
            <w:tcW w:w="978" w:type="pct"/>
          </w:tcPr>
          <w:p w14:paraId="6F6E58BD"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238</w:t>
            </w:r>
          </w:p>
        </w:tc>
        <w:tc>
          <w:tcPr>
            <w:tcW w:w="978" w:type="pct"/>
          </w:tcPr>
          <w:p w14:paraId="774F43E4"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94.8</w:t>
            </w:r>
          </w:p>
        </w:tc>
      </w:tr>
      <w:tr w:rsidR="00211179" w:rsidRPr="00144175" w14:paraId="68E975E6" w14:textId="77777777" w:rsidTr="00211179">
        <w:tc>
          <w:tcPr>
            <w:cnfStyle w:val="001000000000" w:firstRow="0" w:lastRow="0" w:firstColumn="1" w:lastColumn="0" w:oddVBand="0" w:evenVBand="0" w:oddHBand="0" w:evenHBand="0" w:firstRowFirstColumn="0" w:firstRowLastColumn="0" w:lastRowFirstColumn="0" w:lastRowLastColumn="0"/>
            <w:tcW w:w="3044" w:type="pct"/>
          </w:tcPr>
          <w:p w14:paraId="5733EAB6" w14:textId="77777777" w:rsidR="00211179" w:rsidRPr="00A00844" w:rsidRDefault="00211179"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Lack of training</w:t>
            </w:r>
          </w:p>
        </w:tc>
        <w:tc>
          <w:tcPr>
            <w:tcW w:w="978" w:type="pct"/>
          </w:tcPr>
          <w:p w14:paraId="7DC0251A"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222</w:t>
            </w:r>
          </w:p>
        </w:tc>
        <w:tc>
          <w:tcPr>
            <w:tcW w:w="978" w:type="pct"/>
          </w:tcPr>
          <w:p w14:paraId="4F5C403E"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88.4</w:t>
            </w:r>
          </w:p>
        </w:tc>
      </w:tr>
      <w:tr w:rsidR="00211179" w:rsidRPr="00144175" w14:paraId="18F18B05" w14:textId="77777777" w:rsidTr="00211179">
        <w:tc>
          <w:tcPr>
            <w:cnfStyle w:val="001000000000" w:firstRow="0" w:lastRow="0" w:firstColumn="1" w:lastColumn="0" w:oddVBand="0" w:evenVBand="0" w:oddHBand="0" w:evenHBand="0" w:firstRowFirstColumn="0" w:firstRowLastColumn="0" w:lastRowFirstColumn="0" w:lastRowLastColumn="0"/>
            <w:tcW w:w="3044" w:type="pct"/>
          </w:tcPr>
          <w:p w14:paraId="5F5CF037" w14:textId="77777777" w:rsidR="00211179" w:rsidRPr="00A00844" w:rsidRDefault="00211179"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Lack of equipment</w:t>
            </w:r>
          </w:p>
        </w:tc>
        <w:tc>
          <w:tcPr>
            <w:tcW w:w="978" w:type="pct"/>
          </w:tcPr>
          <w:p w14:paraId="0B784AE5"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175</w:t>
            </w:r>
          </w:p>
        </w:tc>
        <w:tc>
          <w:tcPr>
            <w:tcW w:w="978" w:type="pct"/>
          </w:tcPr>
          <w:p w14:paraId="20DDEFA9"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69.7</w:t>
            </w:r>
          </w:p>
        </w:tc>
      </w:tr>
      <w:tr w:rsidR="00211179" w:rsidRPr="00144175" w14:paraId="74CCC492" w14:textId="77777777" w:rsidTr="00211179">
        <w:tc>
          <w:tcPr>
            <w:cnfStyle w:val="001000000000" w:firstRow="0" w:lastRow="0" w:firstColumn="1" w:lastColumn="0" w:oddVBand="0" w:evenVBand="0" w:oddHBand="0" w:evenHBand="0" w:firstRowFirstColumn="0" w:firstRowLastColumn="0" w:lastRowFirstColumn="0" w:lastRowLastColumn="0"/>
            <w:tcW w:w="3044" w:type="pct"/>
          </w:tcPr>
          <w:p w14:paraId="056EED5A" w14:textId="77777777" w:rsidR="00211179" w:rsidRPr="00A00844" w:rsidRDefault="00211179"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Patient resistance</w:t>
            </w:r>
          </w:p>
        </w:tc>
        <w:tc>
          <w:tcPr>
            <w:tcW w:w="978" w:type="pct"/>
          </w:tcPr>
          <w:p w14:paraId="0B944175"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136</w:t>
            </w:r>
          </w:p>
        </w:tc>
        <w:tc>
          <w:tcPr>
            <w:tcW w:w="978" w:type="pct"/>
          </w:tcPr>
          <w:p w14:paraId="519FDBFA"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54.2</w:t>
            </w:r>
          </w:p>
        </w:tc>
      </w:tr>
      <w:tr w:rsidR="00211179" w:rsidRPr="00144175" w14:paraId="43290562" w14:textId="77777777" w:rsidTr="00211179">
        <w:tc>
          <w:tcPr>
            <w:cnfStyle w:val="001000000000" w:firstRow="0" w:lastRow="0" w:firstColumn="1" w:lastColumn="0" w:oddVBand="0" w:evenVBand="0" w:oddHBand="0" w:evenHBand="0" w:firstRowFirstColumn="0" w:firstRowLastColumn="0" w:lastRowFirstColumn="0" w:lastRowLastColumn="0"/>
            <w:tcW w:w="3044" w:type="pct"/>
          </w:tcPr>
          <w:p w14:paraId="6E9E18B0" w14:textId="77777777" w:rsidR="00211179" w:rsidRPr="00A00844" w:rsidRDefault="00211179"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Legal/regulatory concerns</w:t>
            </w:r>
          </w:p>
        </w:tc>
        <w:tc>
          <w:tcPr>
            <w:tcW w:w="978" w:type="pct"/>
          </w:tcPr>
          <w:p w14:paraId="4225F752"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99</w:t>
            </w:r>
          </w:p>
        </w:tc>
        <w:tc>
          <w:tcPr>
            <w:tcW w:w="978" w:type="pct"/>
          </w:tcPr>
          <w:p w14:paraId="458DE778"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39.4</w:t>
            </w:r>
          </w:p>
        </w:tc>
      </w:tr>
      <w:tr w:rsidR="00211179" w:rsidRPr="00144175" w14:paraId="0FA1ABE9" w14:textId="77777777" w:rsidTr="00211179">
        <w:tc>
          <w:tcPr>
            <w:cnfStyle w:val="001000000000" w:firstRow="0" w:lastRow="0" w:firstColumn="1" w:lastColumn="0" w:oddVBand="0" w:evenVBand="0" w:oddHBand="0" w:evenHBand="0" w:firstRowFirstColumn="0" w:firstRowLastColumn="0" w:lastRowFirstColumn="0" w:lastRowLastColumn="0"/>
            <w:tcW w:w="3044" w:type="pct"/>
          </w:tcPr>
          <w:p w14:paraId="17C054C0" w14:textId="77777777" w:rsidR="00211179" w:rsidRPr="00A00844" w:rsidRDefault="00211179"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No barriers reported</w:t>
            </w:r>
          </w:p>
        </w:tc>
        <w:tc>
          <w:tcPr>
            <w:tcW w:w="978" w:type="pct"/>
          </w:tcPr>
          <w:p w14:paraId="487FFC8D"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w:t>
            </w:r>
          </w:p>
        </w:tc>
        <w:tc>
          <w:tcPr>
            <w:tcW w:w="978" w:type="pct"/>
          </w:tcPr>
          <w:p w14:paraId="71088CE7"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2.0</w:t>
            </w:r>
          </w:p>
        </w:tc>
      </w:tr>
      <w:tr w:rsidR="001C32C3" w:rsidRPr="00144175" w14:paraId="3EB8B917" w14:textId="77777777" w:rsidTr="001C32C3">
        <w:tc>
          <w:tcPr>
            <w:cnfStyle w:val="001000000000" w:firstRow="0" w:lastRow="0" w:firstColumn="1" w:lastColumn="0" w:oddVBand="0" w:evenVBand="0" w:oddHBand="0" w:evenHBand="0" w:firstRowFirstColumn="0" w:firstRowLastColumn="0" w:lastRowFirstColumn="0" w:lastRowLastColumn="0"/>
            <w:tcW w:w="5000" w:type="pct"/>
            <w:gridSpan w:val="3"/>
          </w:tcPr>
          <w:p w14:paraId="1FBF8B6A" w14:textId="1B4FF1C7" w:rsidR="001C32C3" w:rsidRPr="00144175" w:rsidRDefault="001C32C3" w:rsidP="0027572A">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Support Needed for Implementation</w:t>
            </w:r>
          </w:p>
        </w:tc>
      </w:tr>
      <w:tr w:rsidR="00211179" w:rsidRPr="00144175" w14:paraId="7916A082" w14:textId="77777777" w:rsidTr="00211179">
        <w:tc>
          <w:tcPr>
            <w:cnfStyle w:val="001000000000" w:firstRow="0" w:lastRow="0" w:firstColumn="1" w:lastColumn="0" w:oddVBand="0" w:evenVBand="0" w:oddHBand="0" w:evenHBand="0" w:firstRowFirstColumn="0" w:firstRowLastColumn="0" w:lastRowFirstColumn="0" w:lastRowLastColumn="0"/>
            <w:tcW w:w="3044" w:type="pct"/>
          </w:tcPr>
          <w:p w14:paraId="4FA17CA0" w14:textId="77777777" w:rsidR="00211179" w:rsidRPr="00A00844" w:rsidRDefault="00211179"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Technical training</w:t>
            </w:r>
          </w:p>
        </w:tc>
        <w:tc>
          <w:tcPr>
            <w:tcW w:w="978" w:type="pct"/>
          </w:tcPr>
          <w:p w14:paraId="0136D4BB"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230</w:t>
            </w:r>
          </w:p>
        </w:tc>
        <w:tc>
          <w:tcPr>
            <w:tcW w:w="978" w:type="pct"/>
          </w:tcPr>
          <w:p w14:paraId="2F8BABCD"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91.6</w:t>
            </w:r>
          </w:p>
        </w:tc>
      </w:tr>
      <w:tr w:rsidR="00211179" w:rsidRPr="00144175" w14:paraId="1A83414C" w14:textId="77777777" w:rsidTr="00211179">
        <w:tc>
          <w:tcPr>
            <w:cnfStyle w:val="001000000000" w:firstRow="0" w:lastRow="0" w:firstColumn="1" w:lastColumn="0" w:oddVBand="0" w:evenVBand="0" w:oddHBand="0" w:evenHBand="0" w:firstRowFirstColumn="0" w:firstRowLastColumn="0" w:lastRowFirstColumn="0" w:lastRowLastColumn="0"/>
            <w:tcW w:w="3044" w:type="pct"/>
          </w:tcPr>
          <w:p w14:paraId="74189325" w14:textId="77777777" w:rsidR="00211179" w:rsidRPr="00A00844" w:rsidRDefault="00211179"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Better internet infrastructure</w:t>
            </w:r>
          </w:p>
        </w:tc>
        <w:tc>
          <w:tcPr>
            <w:tcW w:w="978" w:type="pct"/>
          </w:tcPr>
          <w:p w14:paraId="6DD1FB09"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228</w:t>
            </w:r>
          </w:p>
        </w:tc>
        <w:tc>
          <w:tcPr>
            <w:tcW w:w="978" w:type="pct"/>
          </w:tcPr>
          <w:p w14:paraId="2B986735"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90.8</w:t>
            </w:r>
          </w:p>
        </w:tc>
      </w:tr>
      <w:tr w:rsidR="00211179" w:rsidRPr="00144175" w14:paraId="68F58CA0" w14:textId="77777777" w:rsidTr="00211179">
        <w:tc>
          <w:tcPr>
            <w:cnfStyle w:val="001000000000" w:firstRow="0" w:lastRow="0" w:firstColumn="1" w:lastColumn="0" w:oddVBand="0" w:evenVBand="0" w:oddHBand="0" w:evenHBand="0" w:firstRowFirstColumn="0" w:firstRowLastColumn="0" w:lastRowFirstColumn="0" w:lastRowLastColumn="0"/>
            <w:tcW w:w="3044" w:type="pct"/>
          </w:tcPr>
          <w:p w14:paraId="386CBDD4" w14:textId="77777777" w:rsidR="00211179" w:rsidRPr="00A00844" w:rsidRDefault="00211179"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Clinical guidelines</w:t>
            </w:r>
          </w:p>
        </w:tc>
        <w:tc>
          <w:tcPr>
            <w:tcW w:w="978" w:type="pct"/>
          </w:tcPr>
          <w:p w14:paraId="3EBB30DA"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227</w:t>
            </w:r>
          </w:p>
        </w:tc>
        <w:tc>
          <w:tcPr>
            <w:tcW w:w="978" w:type="pct"/>
          </w:tcPr>
          <w:p w14:paraId="2E4DF5EF"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90.4</w:t>
            </w:r>
          </w:p>
        </w:tc>
      </w:tr>
      <w:tr w:rsidR="00211179" w:rsidRPr="00144175" w14:paraId="35D00097" w14:textId="77777777" w:rsidTr="00211179">
        <w:tc>
          <w:tcPr>
            <w:cnfStyle w:val="001000000000" w:firstRow="0" w:lastRow="0" w:firstColumn="1" w:lastColumn="0" w:oddVBand="0" w:evenVBand="0" w:oddHBand="0" w:evenHBand="0" w:firstRowFirstColumn="0" w:firstRowLastColumn="0" w:lastRowFirstColumn="0" w:lastRowLastColumn="0"/>
            <w:tcW w:w="3044" w:type="pct"/>
          </w:tcPr>
          <w:p w14:paraId="2F20CF49" w14:textId="77777777" w:rsidR="00211179" w:rsidRPr="00A00844" w:rsidRDefault="00211179"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Equipment provision</w:t>
            </w:r>
          </w:p>
        </w:tc>
        <w:tc>
          <w:tcPr>
            <w:tcW w:w="978" w:type="pct"/>
          </w:tcPr>
          <w:p w14:paraId="18BCF259"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196</w:t>
            </w:r>
          </w:p>
        </w:tc>
        <w:tc>
          <w:tcPr>
            <w:tcW w:w="978" w:type="pct"/>
          </w:tcPr>
          <w:p w14:paraId="23A9F71B"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78.1</w:t>
            </w:r>
          </w:p>
        </w:tc>
      </w:tr>
      <w:tr w:rsidR="00211179" w:rsidRPr="00144175" w14:paraId="2E4FC701" w14:textId="77777777" w:rsidTr="00211179">
        <w:tc>
          <w:tcPr>
            <w:cnfStyle w:val="001000000000" w:firstRow="0" w:lastRow="0" w:firstColumn="1" w:lastColumn="0" w:oddVBand="0" w:evenVBand="0" w:oddHBand="0" w:evenHBand="0" w:firstRowFirstColumn="0" w:firstRowLastColumn="0" w:lastRowFirstColumn="0" w:lastRowLastColumn="0"/>
            <w:tcW w:w="3044" w:type="pct"/>
          </w:tcPr>
          <w:p w14:paraId="07B37F92" w14:textId="77777777" w:rsidR="00211179" w:rsidRPr="00A00844" w:rsidRDefault="00211179"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Financial incentives</w:t>
            </w:r>
          </w:p>
        </w:tc>
        <w:tc>
          <w:tcPr>
            <w:tcW w:w="978" w:type="pct"/>
          </w:tcPr>
          <w:p w14:paraId="0C31A7EF"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186</w:t>
            </w:r>
          </w:p>
        </w:tc>
        <w:tc>
          <w:tcPr>
            <w:tcW w:w="978" w:type="pct"/>
          </w:tcPr>
          <w:p w14:paraId="68042F86" w14:textId="77777777" w:rsidR="00211179" w:rsidRPr="00144175" w:rsidRDefault="00211179"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74.1</w:t>
            </w:r>
          </w:p>
        </w:tc>
      </w:tr>
    </w:tbl>
    <w:p w14:paraId="16C96DAC" w14:textId="77777777" w:rsidR="00403B20" w:rsidRPr="00144175" w:rsidRDefault="00403B20" w:rsidP="0027572A">
      <w:pPr>
        <w:spacing w:line="360" w:lineRule="auto"/>
        <w:rPr>
          <w:rFonts w:ascii="Times New Roman" w:hAnsi="Times New Roman" w:cs="Times New Roman"/>
          <w:color w:val="000000" w:themeColor="text1"/>
          <w:sz w:val="24"/>
          <w:szCs w:val="24"/>
        </w:rPr>
      </w:pPr>
    </w:p>
    <w:p w14:paraId="2BA250AC" w14:textId="77777777" w:rsidR="00211179" w:rsidRPr="00144175" w:rsidRDefault="00211179" w:rsidP="0027572A">
      <w:pPr>
        <w:spacing w:line="360" w:lineRule="auto"/>
        <w:rPr>
          <w:rFonts w:ascii="Times New Roman" w:hAnsi="Times New Roman" w:cs="Times New Roman"/>
          <w:color w:val="000000" w:themeColor="text1"/>
          <w:sz w:val="24"/>
          <w:szCs w:val="24"/>
        </w:rPr>
      </w:pPr>
    </w:p>
    <w:p w14:paraId="7A767C6D" w14:textId="77777777" w:rsidR="00211179" w:rsidRPr="00144175" w:rsidRDefault="00211179" w:rsidP="0027572A">
      <w:pPr>
        <w:spacing w:line="360" w:lineRule="auto"/>
        <w:rPr>
          <w:rFonts w:ascii="Times New Roman" w:hAnsi="Times New Roman" w:cs="Times New Roman"/>
          <w:color w:val="000000" w:themeColor="text1"/>
          <w:sz w:val="24"/>
          <w:szCs w:val="24"/>
        </w:rPr>
      </w:pPr>
    </w:p>
    <w:p w14:paraId="19994A06" w14:textId="77777777" w:rsidR="00FA154D" w:rsidRPr="00144175" w:rsidRDefault="00FA154D" w:rsidP="0027572A">
      <w:pPr>
        <w:spacing w:line="360" w:lineRule="auto"/>
        <w:rPr>
          <w:rFonts w:ascii="Times New Roman" w:hAnsi="Times New Roman" w:cs="Times New Roman"/>
          <w:color w:val="000000" w:themeColor="text1"/>
          <w:sz w:val="24"/>
          <w:szCs w:val="24"/>
        </w:rPr>
      </w:pPr>
    </w:p>
    <w:p w14:paraId="47A653E8" w14:textId="77777777" w:rsidR="00FA154D" w:rsidRPr="00144175" w:rsidRDefault="00FA154D" w:rsidP="0027572A">
      <w:pPr>
        <w:spacing w:line="360" w:lineRule="auto"/>
        <w:rPr>
          <w:rFonts w:ascii="Times New Roman" w:hAnsi="Times New Roman" w:cs="Times New Roman"/>
          <w:color w:val="000000" w:themeColor="text1"/>
          <w:sz w:val="24"/>
          <w:szCs w:val="24"/>
        </w:rPr>
      </w:pPr>
    </w:p>
    <w:p w14:paraId="3F9A2580" w14:textId="45872087" w:rsidR="00403B20" w:rsidRPr="00FA2D20" w:rsidRDefault="00000000" w:rsidP="0027572A">
      <w:pPr>
        <w:spacing w:line="360" w:lineRule="auto"/>
        <w:rPr>
          <w:rFonts w:ascii="Times New Roman" w:hAnsi="Times New Roman" w:cs="Times New Roman"/>
          <w:b/>
          <w:bCs/>
          <w:color w:val="000000" w:themeColor="text1"/>
          <w:sz w:val="24"/>
          <w:szCs w:val="24"/>
        </w:rPr>
      </w:pPr>
      <w:r w:rsidRPr="00FA2D20">
        <w:rPr>
          <w:rFonts w:ascii="Times New Roman" w:hAnsi="Times New Roman" w:cs="Times New Roman"/>
          <w:b/>
          <w:bCs/>
          <w:color w:val="000000" w:themeColor="text1"/>
          <w:sz w:val="24"/>
          <w:szCs w:val="24"/>
        </w:rPr>
        <w:lastRenderedPageBreak/>
        <w:t xml:space="preserve">Table </w:t>
      </w:r>
      <w:r w:rsidR="007264E1">
        <w:rPr>
          <w:rFonts w:ascii="Times New Roman" w:hAnsi="Times New Roman" w:cs="Times New Roman"/>
          <w:b/>
          <w:bCs/>
          <w:color w:val="000000" w:themeColor="text1"/>
          <w:sz w:val="24"/>
          <w:szCs w:val="24"/>
        </w:rPr>
        <w:t>8</w:t>
      </w:r>
      <w:r w:rsidRPr="00FA2D20">
        <w:rPr>
          <w:rFonts w:ascii="Times New Roman" w:hAnsi="Times New Roman" w:cs="Times New Roman"/>
          <w:b/>
          <w:bCs/>
          <w:color w:val="000000" w:themeColor="text1"/>
          <w:sz w:val="24"/>
          <w:szCs w:val="24"/>
        </w:rPr>
        <w:t>. Bivariate Analysis of Factors Associated with Knowledge Category (N=251)</w:t>
      </w:r>
    </w:p>
    <w:tbl>
      <w:tblPr>
        <w:tblStyle w:val="GridTable1Ligh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6"/>
        <w:gridCol w:w="1469"/>
        <w:gridCol w:w="1710"/>
        <w:gridCol w:w="1440"/>
        <w:gridCol w:w="1260"/>
        <w:gridCol w:w="1085"/>
      </w:tblGrid>
      <w:tr w:rsidR="00403B20" w:rsidRPr="00144175" w14:paraId="50C4F1B7" w14:textId="77777777" w:rsidTr="00A751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tcBorders>
              <w:bottom w:val="none" w:sz="0" w:space="0" w:color="auto"/>
            </w:tcBorders>
          </w:tcPr>
          <w:p w14:paraId="179D88DA" w14:textId="77777777" w:rsidR="00403B20" w:rsidRPr="00144175" w:rsidRDefault="00000000" w:rsidP="006B2769">
            <w:pPr>
              <w:spacing w:line="360" w:lineRule="auto"/>
              <w:jc w:val="center"/>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Variable</w:t>
            </w:r>
          </w:p>
        </w:tc>
        <w:tc>
          <w:tcPr>
            <w:tcW w:w="1469" w:type="dxa"/>
            <w:tcBorders>
              <w:bottom w:val="none" w:sz="0" w:space="0" w:color="auto"/>
            </w:tcBorders>
          </w:tcPr>
          <w:p w14:paraId="1197D583" w14:textId="77777777" w:rsidR="00403B20" w:rsidRPr="00144175" w:rsidRDefault="00000000" w:rsidP="006B276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Poor (%)</w:t>
            </w:r>
          </w:p>
        </w:tc>
        <w:tc>
          <w:tcPr>
            <w:tcW w:w="1710" w:type="dxa"/>
            <w:tcBorders>
              <w:bottom w:val="none" w:sz="0" w:space="0" w:color="auto"/>
            </w:tcBorders>
          </w:tcPr>
          <w:p w14:paraId="08E6AC8E" w14:textId="77777777" w:rsidR="00403B20" w:rsidRPr="00144175" w:rsidRDefault="00000000" w:rsidP="006B276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Moderate (%)</w:t>
            </w:r>
          </w:p>
        </w:tc>
        <w:tc>
          <w:tcPr>
            <w:tcW w:w="1440" w:type="dxa"/>
            <w:tcBorders>
              <w:bottom w:val="none" w:sz="0" w:space="0" w:color="auto"/>
            </w:tcBorders>
          </w:tcPr>
          <w:p w14:paraId="14766C46" w14:textId="77777777" w:rsidR="00403B20" w:rsidRPr="00144175" w:rsidRDefault="00000000" w:rsidP="006B276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Good (%)</w:t>
            </w:r>
          </w:p>
        </w:tc>
        <w:tc>
          <w:tcPr>
            <w:tcW w:w="1260" w:type="dxa"/>
            <w:tcBorders>
              <w:bottom w:val="none" w:sz="0" w:space="0" w:color="auto"/>
            </w:tcBorders>
          </w:tcPr>
          <w:p w14:paraId="1E24851C" w14:textId="598FD058" w:rsidR="00403B20" w:rsidRPr="00144175" w:rsidRDefault="00000000" w:rsidP="006B276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χ²</w:t>
            </w:r>
            <w:r w:rsidR="003421E7">
              <w:rPr>
                <w:rFonts w:ascii="Times New Roman" w:hAnsi="Times New Roman" w:cs="Times New Roman"/>
                <w:color w:val="000000" w:themeColor="text1"/>
                <w:sz w:val="24"/>
                <w:szCs w:val="24"/>
              </w:rPr>
              <w:t xml:space="preserve"> </w:t>
            </w:r>
            <w:r w:rsidRPr="00144175">
              <w:rPr>
                <w:rFonts w:ascii="Times New Roman" w:hAnsi="Times New Roman" w:cs="Times New Roman"/>
                <w:color w:val="000000" w:themeColor="text1"/>
                <w:sz w:val="24"/>
                <w:szCs w:val="24"/>
              </w:rPr>
              <w:t>(df)</w:t>
            </w:r>
          </w:p>
        </w:tc>
        <w:tc>
          <w:tcPr>
            <w:tcW w:w="1085" w:type="dxa"/>
            <w:tcBorders>
              <w:bottom w:val="none" w:sz="0" w:space="0" w:color="auto"/>
            </w:tcBorders>
          </w:tcPr>
          <w:p w14:paraId="7A13482D" w14:textId="77777777" w:rsidR="00403B20" w:rsidRPr="00144175" w:rsidRDefault="00000000" w:rsidP="006B276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p-value</w:t>
            </w:r>
          </w:p>
        </w:tc>
      </w:tr>
      <w:tr w:rsidR="00FD69AE" w:rsidRPr="00144175" w14:paraId="48DF1F63" w14:textId="77777777" w:rsidTr="0050064C">
        <w:tc>
          <w:tcPr>
            <w:cnfStyle w:val="001000000000" w:firstRow="0" w:lastRow="0" w:firstColumn="1" w:lastColumn="0" w:oddVBand="0" w:evenVBand="0" w:oddHBand="0" w:evenHBand="0" w:firstRowFirstColumn="0" w:firstRowLastColumn="0" w:lastRowFirstColumn="0" w:lastRowLastColumn="0"/>
            <w:tcW w:w="7015" w:type="dxa"/>
            <w:gridSpan w:val="4"/>
          </w:tcPr>
          <w:p w14:paraId="75949CCA" w14:textId="2FD01AC2" w:rsidR="00FD69AE" w:rsidRPr="00144175" w:rsidRDefault="00FD69AE" w:rsidP="0027572A">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Age Group</w:t>
            </w:r>
          </w:p>
        </w:tc>
        <w:tc>
          <w:tcPr>
            <w:tcW w:w="1260" w:type="dxa"/>
            <w:vMerge w:val="restart"/>
            <w:vAlign w:val="center"/>
          </w:tcPr>
          <w:p w14:paraId="614FE299"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52.83 (6)</w:t>
            </w:r>
          </w:p>
        </w:tc>
        <w:tc>
          <w:tcPr>
            <w:tcW w:w="1085" w:type="dxa"/>
            <w:vMerge w:val="restart"/>
            <w:vAlign w:val="center"/>
          </w:tcPr>
          <w:p w14:paraId="50B4F31A" w14:textId="15C05A3A"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&lt;0.001</w:t>
            </w:r>
          </w:p>
        </w:tc>
      </w:tr>
      <w:tr w:rsidR="00FD69AE" w:rsidRPr="00144175" w14:paraId="362F81A2" w14:textId="77777777" w:rsidTr="00A751A5">
        <w:tc>
          <w:tcPr>
            <w:cnfStyle w:val="001000000000" w:firstRow="0" w:lastRow="0" w:firstColumn="1" w:lastColumn="0" w:oddVBand="0" w:evenVBand="0" w:oddHBand="0" w:evenHBand="0" w:firstRowFirstColumn="0" w:firstRowLastColumn="0" w:lastRowFirstColumn="0" w:lastRowLastColumn="0"/>
            <w:tcW w:w="2396" w:type="dxa"/>
          </w:tcPr>
          <w:p w14:paraId="32C3E4DE" w14:textId="0D6D5E97" w:rsidR="00FD69AE" w:rsidRPr="00A00844" w:rsidRDefault="00FD69AE" w:rsidP="006E0335">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20</w:t>
            </w:r>
            <w:r>
              <w:rPr>
                <w:rFonts w:ascii="Times New Roman" w:hAnsi="Times New Roman" w:cs="Times New Roman"/>
                <w:b w:val="0"/>
                <w:bCs w:val="0"/>
                <w:color w:val="000000" w:themeColor="text1"/>
                <w:sz w:val="24"/>
                <w:szCs w:val="24"/>
              </w:rPr>
              <w:t xml:space="preserve"> – </w:t>
            </w:r>
            <w:r w:rsidRPr="00144175">
              <w:rPr>
                <w:rFonts w:ascii="Times New Roman" w:hAnsi="Times New Roman" w:cs="Times New Roman"/>
                <w:b w:val="0"/>
                <w:bCs w:val="0"/>
                <w:color w:val="000000" w:themeColor="text1"/>
                <w:sz w:val="24"/>
                <w:szCs w:val="24"/>
              </w:rPr>
              <w:t>29 years</w:t>
            </w:r>
          </w:p>
        </w:tc>
        <w:tc>
          <w:tcPr>
            <w:tcW w:w="1469" w:type="dxa"/>
          </w:tcPr>
          <w:p w14:paraId="202FF291"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47.4</w:t>
            </w:r>
          </w:p>
        </w:tc>
        <w:tc>
          <w:tcPr>
            <w:tcW w:w="1710" w:type="dxa"/>
          </w:tcPr>
          <w:p w14:paraId="6A7956F3"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44.7</w:t>
            </w:r>
          </w:p>
        </w:tc>
        <w:tc>
          <w:tcPr>
            <w:tcW w:w="1440" w:type="dxa"/>
          </w:tcPr>
          <w:p w14:paraId="4C09A3E9"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7.9</w:t>
            </w:r>
          </w:p>
        </w:tc>
        <w:tc>
          <w:tcPr>
            <w:tcW w:w="1260" w:type="dxa"/>
            <w:vMerge/>
            <w:vAlign w:val="center"/>
          </w:tcPr>
          <w:p w14:paraId="28E1F03F"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85" w:type="dxa"/>
            <w:vMerge/>
            <w:vAlign w:val="center"/>
          </w:tcPr>
          <w:p w14:paraId="7ECA691D"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D69AE" w:rsidRPr="00144175" w14:paraId="5166B111" w14:textId="77777777" w:rsidTr="00A751A5">
        <w:tc>
          <w:tcPr>
            <w:cnfStyle w:val="001000000000" w:firstRow="0" w:lastRow="0" w:firstColumn="1" w:lastColumn="0" w:oddVBand="0" w:evenVBand="0" w:oddHBand="0" w:evenHBand="0" w:firstRowFirstColumn="0" w:firstRowLastColumn="0" w:lastRowFirstColumn="0" w:lastRowLastColumn="0"/>
            <w:tcW w:w="2396" w:type="dxa"/>
          </w:tcPr>
          <w:p w14:paraId="578D06AE" w14:textId="1EC61669" w:rsidR="00FD69AE" w:rsidRPr="00A00844" w:rsidRDefault="00FD69AE" w:rsidP="006E0335">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30</w:t>
            </w:r>
            <w:r>
              <w:rPr>
                <w:rFonts w:ascii="Times New Roman" w:hAnsi="Times New Roman" w:cs="Times New Roman"/>
                <w:b w:val="0"/>
                <w:bCs w:val="0"/>
                <w:color w:val="000000" w:themeColor="text1"/>
                <w:sz w:val="24"/>
                <w:szCs w:val="24"/>
              </w:rPr>
              <w:t xml:space="preserve"> </w:t>
            </w:r>
            <w:r w:rsidRPr="00144175">
              <w:rPr>
                <w:rFonts w:ascii="Times New Roman" w:hAnsi="Times New Roman" w:cs="Times New Roman"/>
                <w:b w:val="0"/>
                <w:bCs w:val="0"/>
                <w:color w:val="000000" w:themeColor="text1"/>
                <w:sz w:val="24"/>
                <w:szCs w:val="24"/>
              </w:rPr>
              <w:t>–</w:t>
            </w:r>
            <w:r>
              <w:rPr>
                <w:rFonts w:ascii="Times New Roman" w:hAnsi="Times New Roman" w:cs="Times New Roman"/>
                <w:b w:val="0"/>
                <w:bCs w:val="0"/>
                <w:color w:val="000000" w:themeColor="text1"/>
                <w:sz w:val="24"/>
                <w:szCs w:val="24"/>
              </w:rPr>
              <w:t xml:space="preserve"> </w:t>
            </w:r>
            <w:r w:rsidRPr="00144175">
              <w:rPr>
                <w:rFonts w:ascii="Times New Roman" w:hAnsi="Times New Roman" w:cs="Times New Roman"/>
                <w:b w:val="0"/>
                <w:bCs w:val="0"/>
                <w:color w:val="000000" w:themeColor="text1"/>
                <w:sz w:val="24"/>
                <w:szCs w:val="24"/>
              </w:rPr>
              <w:t>39 years</w:t>
            </w:r>
          </w:p>
        </w:tc>
        <w:tc>
          <w:tcPr>
            <w:tcW w:w="1469" w:type="dxa"/>
          </w:tcPr>
          <w:p w14:paraId="58463174"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11.1</w:t>
            </w:r>
          </w:p>
        </w:tc>
        <w:tc>
          <w:tcPr>
            <w:tcW w:w="1710" w:type="dxa"/>
          </w:tcPr>
          <w:p w14:paraId="17E40CBB"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63.0</w:t>
            </w:r>
          </w:p>
        </w:tc>
        <w:tc>
          <w:tcPr>
            <w:tcW w:w="1440" w:type="dxa"/>
          </w:tcPr>
          <w:p w14:paraId="22C91064"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25.9</w:t>
            </w:r>
          </w:p>
        </w:tc>
        <w:tc>
          <w:tcPr>
            <w:tcW w:w="1260" w:type="dxa"/>
            <w:vMerge/>
            <w:vAlign w:val="center"/>
          </w:tcPr>
          <w:p w14:paraId="1686977C"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85" w:type="dxa"/>
            <w:vMerge/>
            <w:vAlign w:val="center"/>
          </w:tcPr>
          <w:p w14:paraId="446E2AA4"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D69AE" w:rsidRPr="00144175" w14:paraId="2930C814" w14:textId="77777777" w:rsidTr="00A751A5">
        <w:tc>
          <w:tcPr>
            <w:cnfStyle w:val="001000000000" w:firstRow="0" w:lastRow="0" w:firstColumn="1" w:lastColumn="0" w:oddVBand="0" w:evenVBand="0" w:oddHBand="0" w:evenHBand="0" w:firstRowFirstColumn="0" w:firstRowLastColumn="0" w:lastRowFirstColumn="0" w:lastRowLastColumn="0"/>
            <w:tcW w:w="2396" w:type="dxa"/>
          </w:tcPr>
          <w:p w14:paraId="6BA3AAB2" w14:textId="7F8A14FD" w:rsidR="00FD69AE" w:rsidRPr="00A00844" w:rsidRDefault="00FD69AE" w:rsidP="006E0335">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40</w:t>
            </w:r>
            <w:r>
              <w:rPr>
                <w:rFonts w:ascii="Times New Roman" w:hAnsi="Times New Roman" w:cs="Times New Roman"/>
                <w:b w:val="0"/>
                <w:bCs w:val="0"/>
                <w:color w:val="000000" w:themeColor="text1"/>
                <w:sz w:val="24"/>
                <w:szCs w:val="24"/>
              </w:rPr>
              <w:t xml:space="preserve"> </w:t>
            </w:r>
            <w:r w:rsidRPr="00144175">
              <w:rPr>
                <w:rFonts w:ascii="Times New Roman" w:hAnsi="Times New Roman" w:cs="Times New Roman"/>
                <w:b w:val="0"/>
                <w:bCs w:val="0"/>
                <w:color w:val="000000" w:themeColor="text1"/>
                <w:sz w:val="24"/>
                <w:szCs w:val="24"/>
              </w:rPr>
              <w:t>–</w:t>
            </w:r>
            <w:r>
              <w:rPr>
                <w:rFonts w:ascii="Times New Roman" w:hAnsi="Times New Roman" w:cs="Times New Roman"/>
                <w:b w:val="0"/>
                <w:bCs w:val="0"/>
                <w:color w:val="000000" w:themeColor="text1"/>
                <w:sz w:val="24"/>
                <w:szCs w:val="24"/>
              </w:rPr>
              <w:t xml:space="preserve"> </w:t>
            </w:r>
            <w:r w:rsidRPr="00144175">
              <w:rPr>
                <w:rFonts w:ascii="Times New Roman" w:hAnsi="Times New Roman" w:cs="Times New Roman"/>
                <w:b w:val="0"/>
                <w:bCs w:val="0"/>
                <w:color w:val="000000" w:themeColor="text1"/>
                <w:sz w:val="24"/>
                <w:szCs w:val="24"/>
              </w:rPr>
              <w:t>49 years</w:t>
            </w:r>
          </w:p>
        </w:tc>
        <w:tc>
          <w:tcPr>
            <w:tcW w:w="1469" w:type="dxa"/>
          </w:tcPr>
          <w:p w14:paraId="00D8607C"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9.9</w:t>
            </w:r>
          </w:p>
        </w:tc>
        <w:tc>
          <w:tcPr>
            <w:tcW w:w="1710" w:type="dxa"/>
          </w:tcPr>
          <w:p w14:paraId="07FA253B"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46.9</w:t>
            </w:r>
          </w:p>
        </w:tc>
        <w:tc>
          <w:tcPr>
            <w:tcW w:w="1440" w:type="dxa"/>
          </w:tcPr>
          <w:p w14:paraId="2272F40C"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43.2</w:t>
            </w:r>
          </w:p>
        </w:tc>
        <w:tc>
          <w:tcPr>
            <w:tcW w:w="1260" w:type="dxa"/>
            <w:vMerge/>
            <w:vAlign w:val="center"/>
          </w:tcPr>
          <w:p w14:paraId="2F092466"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85" w:type="dxa"/>
            <w:vMerge/>
            <w:vAlign w:val="center"/>
          </w:tcPr>
          <w:p w14:paraId="0CC62973"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D69AE" w:rsidRPr="00144175" w14:paraId="6218172D" w14:textId="77777777" w:rsidTr="00A751A5">
        <w:tc>
          <w:tcPr>
            <w:cnfStyle w:val="001000000000" w:firstRow="0" w:lastRow="0" w:firstColumn="1" w:lastColumn="0" w:oddVBand="0" w:evenVBand="0" w:oddHBand="0" w:evenHBand="0" w:firstRowFirstColumn="0" w:firstRowLastColumn="0" w:lastRowFirstColumn="0" w:lastRowLastColumn="0"/>
            <w:tcW w:w="2396" w:type="dxa"/>
          </w:tcPr>
          <w:p w14:paraId="4F78784D" w14:textId="0C5176A9" w:rsidR="00FD69AE" w:rsidRPr="00A00844" w:rsidRDefault="00FD69AE" w:rsidP="006E0335">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50+ years</w:t>
            </w:r>
          </w:p>
        </w:tc>
        <w:tc>
          <w:tcPr>
            <w:tcW w:w="1469" w:type="dxa"/>
          </w:tcPr>
          <w:p w14:paraId="5BABF9AD"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4.2</w:t>
            </w:r>
          </w:p>
        </w:tc>
        <w:tc>
          <w:tcPr>
            <w:tcW w:w="1710" w:type="dxa"/>
          </w:tcPr>
          <w:p w14:paraId="6F963FF4"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33.3</w:t>
            </w:r>
          </w:p>
        </w:tc>
        <w:tc>
          <w:tcPr>
            <w:tcW w:w="1440" w:type="dxa"/>
          </w:tcPr>
          <w:p w14:paraId="7220793C"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62.5</w:t>
            </w:r>
          </w:p>
        </w:tc>
        <w:tc>
          <w:tcPr>
            <w:tcW w:w="1260" w:type="dxa"/>
            <w:vMerge/>
            <w:vAlign w:val="center"/>
          </w:tcPr>
          <w:p w14:paraId="62D7EDE7"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85" w:type="dxa"/>
            <w:vMerge/>
            <w:vAlign w:val="center"/>
          </w:tcPr>
          <w:p w14:paraId="10CEA18B"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D69AE" w:rsidRPr="00144175" w14:paraId="495F64ED" w14:textId="77777777" w:rsidTr="0050064C">
        <w:tc>
          <w:tcPr>
            <w:cnfStyle w:val="001000000000" w:firstRow="0" w:lastRow="0" w:firstColumn="1" w:lastColumn="0" w:oddVBand="0" w:evenVBand="0" w:oddHBand="0" w:evenHBand="0" w:firstRowFirstColumn="0" w:firstRowLastColumn="0" w:lastRowFirstColumn="0" w:lastRowLastColumn="0"/>
            <w:tcW w:w="7015" w:type="dxa"/>
            <w:gridSpan w:val="4"/>
          </w:tcPr>
          <w:p w14:paraId="1E3CFBA7" w14:textId="7B688520" w:rsidR="00FD69AE" w:rsidRPr="00144175" w:rsidRDefault="00FD69AE" w:rsidP="0027572A">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Gender</w:t>
            </w:r>
          </w:p>
        </w:tc>
        <w:tc>
          <w:tcPr>
            <w:tcW w:w="1260" w:type="dxa"/>
            <w:vMerge w:val="restart"/>
            <w:vAlign w:val="center"/>
          </w:tcPr>
          <w:p w14:paraId="248EEDF1"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3.39 (2)</w:t>
            </w:r>
          </w:p>
        </w:tc>
        <w:tc>
          <w:tcPr>
            <w:tcW w:w="1085" w:type="dxa"/>
            <w:vMerge w:val="restart"/>
            <w:vAlign w:val="center"/>
          </w:tcPr>
          <w:p w14:paraId="1A4AF9D7"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0.184</w:t>
            </w:r>
          </w:p>
        </w:tc>
      </w:tr>
      <w:tr w:rsidR="00FD69AE" w:rsidRPr="00144175" w14:paraId="7D3F1989" w14:textId="77777777" w:rsidTr="00A751A5">
        <w:tc>
          <w:tcPr>
            <w:cnfStyle w:val="001000000000" w:firstRow="0" w:lastRow="0" w:firstColumn="1" w:lastColumn="0" w:oddVBand="0" w:evenVBand="0" w:oddHBand="0" w:evenHBand="0" w:firstRowFirstColumn="0" w:firstRowLastColumn="0" w:lastRowFirstColumn="0" w:lastRowLastColumn="0"/>
            <w:tcW w:w="2396" w:type="dxa"/>
          </w:tcPr>
          <w:p w14:paraId="6BAFBE4C" w14:textId="7ACA8681" w:rsidR="00FD69AE" w:rsidRPr="00A00844" w:rsidRDefault="00FD69AE"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Male</w:t>
            </w:r>
          </w:p>
        </w:tc>
        <w:tc>
          <w:tcPr>
            <w:tcW w:w="1469" w:type="dxa"/>
          </w:tcPr>
          <w:p w14:paraId="50246085"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18.6</w:t>
            </w:r>
          </w:p>
        </w:tc>
        <w:tc>
          <w:tcPr>
            <w:tcW w:w="1710" w:type="dxa"/>
          </w:tcPr>
          <w:p w14:paraId="1E97B259"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42.9</w:t>
            </w:r>
          </w:p>
        </w:tc>
        <w:tc>
          <w:tcPr>
            <w:tcW w:w="1440" w:type="dxa"/>
          </w:tcPr>
          <w:p w14:paraId="3CA1C69E"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38.6</w:t>
            </w:r>
          </w:p>
        </w:tc>
        <w:tc>
          <w:tcPr>
            <w:tcW w:w="1260" w:type="dxa"/>
            <w:vMerge/>
            <w:vAlign w:val="center"/>
          </w:tcPr>
          <w:p w14:paraId="254D5D6A"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85" w:type="dxa"/>
            <w:vMerge/>
            <w:vAlign w:val="center"/>
          </w:tcPr>
          <w:p w14:paraId="24055FF6"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D69AE" w:rsidRPr="00144175" w14:paraId="13A6272C" w14:textId="77777777" w:rsidTr="00A751A5">
        <w:tc>
          <w:tcPr>
            <w:cnfStyle w:val="001000000000" w:firstRow="0" w:lastRow="0" w:firstColumn="1" w:lastColumn="0" w:oddVBand="0" w:evenVBand="0" w:oddHBand="0" w:evenHBand="0" w:firstRowFirstColumn="0" w:firstRowLastColumn="0" w:lastRowFirstColumn="0" w:lastRowLastColumn="0"/>
            <w:tcW w:w="2396" w:type="dxa"/>
          </w:tcPr>
          <w:p w14:paraId="78C38D4F" w14:textId="2B0FACE8" w:rsidR="00FD69AE" w:rsidRPr="00A00844" w:rsidRDefault="00FD69AE"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Female</w:t>
            </w:r>
          </w:p>
        </w:tc>
        <w:tc>
          <w:tcPr>
            <w:tcW w:w="1469" w:type="dxa"/>
          </w:tcPr>
          <w:p w14:paraId="01110950"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14.4</w:t>
            </w:r>
          </w:p>
        </w:tc>
        <w:tc>
          <w:tcPr>
            <w:tcW w:w="1710" w:type="dxa"/>
          </w:tcPr>
          <w:p w14:paraId="059EEE0D"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55.8</w:t>
            </w:r>
          </w:p>
        </w:tc>
        <w:tc>
          <w:tcPr>
            <w:tcW w:w="1440" w:type="dxa"/>
          </w:tcPr>
          <w:p w14:paraId="3D1F0DBD"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29.8</w:t>
            </w:r>
          </w:p>
        </w:tc>
        <w:tc>
          <w:tcPr>
            <w:tcW w:w="1260" w:type="dxa"/>
            <w:vMerge/>
            <w:vAlign w:val="center"/>
          </w:tcPr>
          <w:p w14:paraId="6B5EE6A7"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85" w:type="dxa"/>
            <w:vMerge/>
            <w:vAlign w:val="center"/>
          </w:tcPr>
          <w:p w14:paraId="32C39133"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D69AE" w:rsidRPr="00144175" w14:paraId="4DF9C6BA" w14:textId="77777777" w:rsidTr="0050064C">
        <w:tc>
          <w:tcPr>
            <w:cnfStyle w:val="001000000000" w:firstRow="0" w:lastRow="0" w:firstColumn="1" w:lastColumn="0" w:oddVBand="0" w:evenVBand="0" w:oddHBand="0" w:evenHBand="0" w:firstRowFirstColumn="0" w:firstRowLastColumn="0" w:lastRowFirstColumn="0" w:lastRowLastColumn="0"/>
            <w:tcW w:w="7015" w:type="dxa"/>
            <w:gridSpan w:val="4"/>
          </w:tcPr>
          <w:p w14:paraId="7E016BC6" w14:textId="72086300" w:rsidR="00FD69AE" w:rsidRPr="00144175" w:rsidRDefault="00FD69AE" w:rsidP="0027572A">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Work Setting</w:t>
            </w:r>
          </w:p>
        </w:tc>
        <w:tc>
          <w:tcPr>
            <w:tcW w:w="1260" w:type="dxa"/>
            <w:vMerge w:val="restart"/>
            <w:vAlign w:val="center"/>
          </w:tcPr>
          <w:p w14:paraId="17909746"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5.45 (4)</w:t>
            </w:r>
          </w:p>
        </w:tc>
        <w:tc>
          <w:tcPr>
            <w:tcW w:w="1085" w:type="dxa"/>
            <w:vMerge w:val="restart"/>
            <w:vAlign w:val="center"/>
          </w:tcPr>
          <w:p w14:paraId="21081426" w14:textId="6EB775D6"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0.244</w:t>
            </w:r>
          </w:p>
        </w:tc>
      </w:tr>
      <w:tr w:rsidR="00FD69AE" w:rsidRPr="00144175" w14:paraId="2642AD16" w14:textId="77777777" w:rsidTr="00A751A5">
        <w:tc>
          <w:tcPr>
            <w:cnfStyle w:val="001000000000" w:firstRow="0" w:lastRow="0" w:firstColumn="1" w:lastColumn="0" w:oddVBand="0" w:evenVBand="0" w:oddHBand="0" w:evenHBand="0" w:firstRowFirstColumn="0" w:firstRowLastColumn="0" w:lastRowFirstColumn="0" w:lastRowLastColumn="0"/>
            <w:tcW w:w="2396" w:type="dxa"/>
          </w:tcPr>
          <w:p w14:paraId="0249AE02" w14:textId="3F4A6965" w:rsidR="00FD69AE" w:rsidRPr="00A00844" w:rsidRDefault="00FD69AE"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Urban</w:t>
            </w:r>
          </w:p>
        </w:tc>
        <w:tc>
          <w:tcPr>
            <w:tcW w:w="1469" w:type="dxa"/>
          </w:tcPr>
          <w:p w14:paraId="5FA52D6F"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17.5</w:t>
            </w:r>
          </w:p>
        </w:tc>
        <w:tc>
          <w:tcPr>
            <w:tcW w:w="1710" w:type="dxa"/>
          </w:tcPr>
          <w:p w14:paraId="5ECCE9B2"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50.6</w:t>
            </w:r>
          </w:p>
        </w:tc>
        <w:tc>
          <w:tcPr>
            <w:tcW w:w="1440" w:type="dxa"/>
          </w:tcPr>
          <w:p w14:paraId="762E317F"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31.9</w:t>
            </w:r>
          </w:p>
        </w:tc>
        <w:tc>
          <w:tcPr>
            <w:tcW w:w="1260" w:type="dxa"/>
            <w:vMerge/>
            <w:vAlign w:val="center"/>
          </w:tcPr>
          <w:p w14:paraId="652DBB30"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85" w:type="dxa"/>
            <w:vMerge/>
            <w:vAlign w:val="center"/>
          </w:tcPr>
          <w:p w14:paraId="26730990"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D69AE" w:rsidRPr="00144175" w14:paraId="253C31D6" w14:textId="77777777" w:rsidTr="00A751A5">
        <w:tc>
          <w:tcPr>
            <w:cnfStyle w:val="001000000000" w:firstRow="0" w:lastRow="0" w:firstColumn="1" w:lastColumn="0" w:oddVBand="0" w:evenVBand="0" w:oddHBand="0" w:evenHBand="0" w:firstRowFirstColumn="0" w:firstRowLastColumn="0" w:lastRowFirstColumn="0" w:lastRowLastColumn="0"/>
            <w:tcW w:w="2396" w:type="dxa"/>
          </w:tcPr>
          <w:p w14:paraId="66F6DB50" w14:textId="135D5350" w:rsidR="00FD69AE" w:rsidRPr="00A00844" w:rsidRDefault="00FD69AE"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Peri-urban</w:t>
            </w:r>
          </w:p>
        </w:tc>
        <w:tc>
          <w:tcPr>
            <w:tcW w:w="1469" w:type="dxa"/>
          </w:tcPr>
          <w:p w14:paraId="2748805A"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7.7</w:t>
            </w:r>
          </w:p>
        </w:tc>
        <w:tc>
          <w:tcPr>
            <w:tcW w:w="1710" w:type="dxa"/>
          </w:tcPr>
          <w:p w14:paraId="2370D2F1"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51.9</w:t>
            </w:r>
          </w:p>
        </w:tc>
        <w:tc>
          <w:tcPr>
            <w:tcW w:w="1440" w:type="dxa"/>
          </w:tcPr>
          <w:p w14:paraId="3A591DA6"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40.4</w:t>
            </w:r>
          </w:p>
        </w:tc>
        <w:tc>
          <w:tcPr>
            <w:tcW w:w="1260" w:type="dxa"/>
            <w:vMerge/>
            <w:vAlign w:val="center"/>
          </w:tcPr>
          <w:p w14:paraId="07D348B1"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85" w:type="dxa"/>
            <w:vMerge/>
            <w:vAlign w:val="center"/>
          </w:tcPr>
          <w:p w14:paraId="4F986A8B"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D69AE" w:rsidRPr="00144175" w14:paraId="490430EC" w14:textId="77777777" w:rsidTr="00A751A5">
        <w:tc>
          <w:tcPr>
            <w:cnfStyle w:val="001000000000" w:firstRow="0" w:lastRow="0" w:firstColumn="1" w:lastColumn="0" w:oddVBand="0" w:evenVBand="0" w:oddHBand="0" w:evenHBand="0" w:firstRowFirstColumn="0" w:firstRowLastColumn="0" w:lastRowFirstColumn="0" w:lastRowLastColumn="0"/>
            <w:tcW w:w="2396" w:type="dxa"/>
          </w:tcPr>
          <w:p w14:paraId="1150A255" w14:textId="28A64E30" w:rsidR="00FD69AE" w:rsidRPr="00A00844" w:rsidRDefault="00FD69AE"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Rural</w:t>
            </w:r>
          </w:p>
        </w:tc>
        <w:tc>
          <w:tcPr>
            <w:tcW w:w="1469" w:type="dxa"/>
          </w:tcPr>
          <w:p w14:paraId="5D704436"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18.2</w:t>
            </w:r>
          </w:p>
        </w:tc>
        <w:tc>
          <w:tcPr>
            <w:tcW w:w="1710" w:type="dxa"/>
          </w:tcPr>
          <w:p w14:paraId="36F5A156"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60.6</w:t>
            </w:r>
          </w:p>
        </w:tc>
        <w:tc>
          <w:tcPr>
            <w:tcW w:w="1440" w:type="dxa"/>
          </w:tcPr>
          <w:p w14:paraId="083B324B"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21.2</w:t>
            </w:r>
          </w:p>
        </w:tc>
        <w:tc>
          <w:tcPr>
            <w:tcW w:w="1260" w:type="dxa"/>
            <w:vMerge/>
            <w:vAlign w:val="center"/>
          </w:tcPr>
          <w:p w14:paraId="620516C0"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85" w:type="dxa"/>
            <w:vMerge/>
            <w:vAlign w:val="center"/>
          </w:tcPr>
          <w:p w14:paraId="7846A3BB"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D20" w:rsidRPr="00144175" w14:paraId="0963B01A" w14:textId="77777777" w:rsidTr="0050064C">
        <w:tc>
          <w:tcPr>
            <w:cnfStyle w:val="001000000000" w:firstRow="0" w:lastRow="0" w:firstColumn="1" w:lastColumn="0" w:oddVBand="0" w:evenVBand="0" w:oddHBand="0" w:evenHBand="0" w:firstRowFirstColumn="0" w:firstRowLastColumn="0" w:lastRowFirstColumn="0" w:lastRowLastColumn="0"/>
            <w:tcW w:w="7015" w:type="dxa"/>
            <w:gridSpan w:val="4"/>
          </w:tcPr>
          <w:p w14:paraId="36DA2C20" w14:textId="71438A29" w:rsidR="00FA2D20" w:rsidRPr="00144175" w:rsidRDefault="00FA2D20" w:rsidP="0027572A">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Years of Experience</w:t>
            </w:r>
          </w:p>
        </w:tc>
        <w:tc>
          <w:tcPr>
            <w:tcW w:w="1260" w:type="dxa"/>
            <w:vMerge w:val="restart"/>
            <w:vAlign w:val="center"/>
          </w:tcPr>
          <w:p w14:paraId="6ADBA8A8" w14:textId="77777777" w:rsidR="00FA2D20" w:rsidRPr="00144175" w:rsidRDefault="00FA2D20"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50.80 (6)</w:t>
            </w:r>
          </w:p>
        </w:tc>
        <w:tc>
          <w:tcPr>
            <w:tcW w:w="1085" w:type="dxa"/>
            <w:vMerge w:val="restart"/>
            <w:vAlign w:val="center"/>
          </w:tcPr>
          <w:p w14:paraId="07E222F4" w14:textId="7D7311BC" w:rsidR="00FA2D20" w:rsidRPr="00144175" w:rsidRDefault="00FA2D20"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&lt;0.001</w:t>
            </w:r>
          </w:p>
        </w:tc>
      </w:tr>
      <w:tr w:rsidR="00FA2D20" w:rsidRPr="00144175" w14:paraId="1899856A" w14:textId="77777777" w:rsidTr="00A751A5">
        <w:tc>
          <w:tcPr>
            <w:cnfStyle w:val="001000000000" w:firstRow="0" w:lastRow="0" w:firstColumn="1" w:lastColumn="0" w:oddVBand="0" w:evenVBand="0" w:oddHBand="0" w:evenHBand="0" w:firstRowFirstColumn="0" w:firstRowLastColumn="0" w:lastRowFirstColumn="0" w:lastRowLastColumn="0"/>
            <w:tcW w:w="2396" w:type="dxa"/>
          </w:tcPr>
          <w:p w14:paraId="50679788" w14:textId="6B031E0E" w:rsidR="00FA2D20" w:rsidRPr="00A00844" w:rsidRDefault="00FA2D20"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&lt;1 year</w:t>
            </w:r>
          </w:p>
        </w:tc>
        <w:tc>
          <w:tcPr>
            <w:tcW w:w="1469" w:type="dxa"/>
          </w:tcPr>
          <w:p w14:paraId="312D1E30" w14:textId="77777777" w:rsidR="00FA2D20" w:rsidRPr="00144175" w:rsidRDefault="00FA2D20"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48.1</w:t>
            </w:r>
          </w:p>
        </w:tc>
        <w:tc>
          <w:tcPr>
            <w:tcW w:w="1710" w:type="dxa"/>
          </w:tcPr>
          <w:p w14:paraId="2AEBF2DA" w14:textId="77777777" w:rsidR="00FA2D20" w:rsidRPr="00144175" w:rsidRDefault="00FA2D20"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40.7</w:t>
            </w:r>
          </w:p>
        </w:tc>
        <w:tc>
          <w:tcPr>
            <w:tcW w:w="1440" w:type="dxa"/>
          </w:tcPr>
          <w:p w14:paraId="38D05FC0" w14:textId="77777777" w:rsidR="00FA2D20" w:rsidRPr="00144175" w:rsidRDefault="00FA2D20"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11.1</w:t>
            </w:r>
          </w:p>
        </w:tc>
        <w:tc>
          <w:tcPr>
            <w:tcW w:w="1260" w:type="dxa"/>
            <w:vMerge/>
            <w:vAlign w:val="center"/>
          </w:tcPr>
          <w:p w14:paraId="2CF61853" w14:textId="77777777" w:rsidR="00FA2D20" w:rsidRPr="00144175" w:rsidRDefault="00FA2D20"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85" w:type="dxa"/>
            <w:vMerge/>
            <w:vAlign w:val="center"/>
          </w:tcPr>
          <w:p w14:paraId="780FFE3E" w14:textId="77777777" w:rsidR="00FA2D20" w:rsidRPr="00144175" w:rsidRDefault="00FA2D20"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1A7F2A" w:rsidRPr="00144175" w14:paraId="22F65326" w14:textId="77777777" w:rsidTr="00A751A5">
        <w:tc>
          <w:tcPr>
            <w:cnfStyle w:val="001000000000" w:firstRow="0" w:lastRow="0" w:firstColumn="1" w:lastColumn="0" w:oddVBand="0" w:evenVBand="0" w:oddHBand="0" w:evenHBand="0" w:firstRowFirstColumn="0" w:firstRowLastColumn="0" w:lastRowFirstColumn="0" w:lastRowLastColumn="0"/>
            <w:tcW w:w="2396" w:type="dxa"/>
          </w:tcPr>
          <w:p w14:paraId="549FF4C5" w14:textId="18EB9D25" w:rsidR="001A7F2A" w:rsidRPr="00A00844" w:rsidRDefault="001A7F2A" w:rsidP="001A7F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1</w:t>
            </w:r>
            <w:r>
              <w:rPr>
                <w:rFonts w:ascii="Times New Roman" w:hAnsi="Times New Roman" w:cs="Times New Roman"/>
                <w:b w:val="0"/>
                <w:bCs w:val="0"/>
                <w:color w:val="000000" w:themeColor="text1"/>
                <w:sz w:val="24"/>
                <w:szCs w:val="24"/>
              </w:rPr>
              <w:t xml:space="preserve"> </w:t>
            </w:r>
            <w:r w:rsidRPr="00007DC5">
              <w:rPr>
                <w:rFonts w:ascii="Times New Roman" w:hAnsi="Times New Roman" w:cs="Times New Roman"/>
                <w:b w:val="0"/>
                <w:bCs w:val="0"/>
                <w:color w:val="000000" w:themeColor="text1"/>
                <w:sz w:val="24"/>
                <w:szCs w:val="24"/>
              </w:rPr>
              <w:t>–</w:t>
            </w:r>
            <w:r>
              <w:rPr>
                <w:rFonts w:ascii="Times New Roman" w:hAnsi="Times New Roman" w:cs="Times New Roman"/>
                <w:b w:val="0"/>
                <w:bCs w:val="0"/>
                <w:color w:val="000000" w:themeColor="text1"/>
                <w:sz w:val="24"/>
                <w:szCs w:val="24"/>
              </w:rPr>
              <w:t xml:space="preserve"> </w:t>
            </w:r>
            <w:r w:rsidRPr="00007DC5">
              <w:rPr>
                <w:rFonts w:ascii="Times New Roman" w:hAnsi="Times New Roman" w:cs="Times New Roman"/>
                <w:b w:val="0"/>
                <w:bCs w:val="0"/>
                <w:color w:val="000000" w:themeColor="text1"/>
                <w:sz w:val="24"/>
                <w:szCs w:val="24"/>
              </w:rPr>
              <w:t>5 years</w:t>
            </w:r>
          </w:p>
        </w:tc>
        <w:tc>
          <w:tcPr>
            <w:tcW w:w="1469" w:type="dxa"/>
          </w:tcPr>
          <w:p w14:paraId="177E0B6D" w14:textId="77777777" w:rsidR="001A7F2A" w:rsidRPr="00144175" w:rsidRDefault="001A7F2A"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17.4</w:t>
            </w:r>
          </w:p>
        </w:tc>
        <w:tc>
          <w:tcPr>
            <w:tcW w:w="1710" w:type="dxa"/>
          </w:tcPr>
          <w:p w14:paraId="5989109D" w14:textId="77777777" w:rsidR="001A7F2A" w:rsidRPr="00144175" w:rsidRDefault="001A7F2A"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60.9</w:t>
            </w:r>
          </w:p>
        </w:tc>
        <w:tc>
          <w:tcPr>
            <w:tcW w:w="1440" w:type="dxa"/>
          </w:tcPr>
          <w:p w14:paraId="7A4F43D4" w14:textId="77777777" w:rsidR="001A7F2A" w:rsidRPr="00144175" w:rsidRDefault="001A7F2A"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21.7</w:t>
            </w:r>
          </w:p>
        </w:tc>
        <w:tc>
          <w:tcPr>
            <w:tcW w:w="1260" w:type="dxa"/>
            <w:vMerge/>
            <w:vAlign w:val="center"/>
          </w:tcPr>
          <w:p w14:paraId="4DEA1254" w14:textId="77777777" w:rsidR="001A7F2A" w:rsidRPr="00144175" w:rsidRDefault="001A7F2A"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85" w:type="dxa"/>
            <w:vMerge/>
            <w:vAlign w:val="center"/>
          </w:tcPr>
          <w:p w14:paraId="27CDF32A" w14:textId="77777777" w:rsidR="001A7F2A" w:rsidRPr="00144175" w:rsidRDefault="001A7F2A"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1A7F2A" w:rsidRPr="00144175" w14:paraId="2D9ED311" w14:textId="77777777" w:rsidTr="00A751A5">
        <w:tc>
          <w:tcPr>
            <w:cnfStyle w:val="001000000000" w:firstRow="0" w:lastRow="0" w:firstColumn="1" w:lastColumn="0" w:oddVBand="0" w:evenVBand="0" w:oddHBand="0" w:evenHBand="0" w:firstRowFirstColumn="0" w:firstRowLastColumn="0" w:lastRowFirstColumn="0" w:lastRowLastColumn="0"/>
            <w:tcW w:w="2396" w:type="dxa"/>
          </w:tcPr>
          <w:p w14:paraId="5EE097D1" w14:textId="4C9B6EAB" w:rsidR="001A7F2A" w:rsidRPr="00A00844" w:rsidRDefault="001A7F2A" w:rsidP="001A7F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6</w:t>
            </w:r>
            <w:r>
              <w:rPr>
                <w:rFonts w:ascii="Times New Roman" w:hAnsi="Times New Roman" w:cs="Times New Roman"/>
                <w:b w:val="0"/>
                <w:bCs w:val="0"/>
                <w:color w:val="000000" w:themeColor="text1"/>
                <w:sz w:val="24"/>
                <w:szCs w:val="24"/>
              </w:rPr>
              <w:t xml:space="preserve"> </w:t>
            </w:r>
            <w:r w:rsidRPr="00007DC5">
              <w:rPr>
                <w:rFonts w:ascii="Times New Roman" w:hAnsi="Times New Roman" w:cs="Times New Roman"/>
                <w:b w:val="0"/>
                <w:bCs w:val="0"/>
                <w:color w:val="000000" w:themeColor="text1"/>
                <w:sz w:val="24"/>
                <w:szCs w:val="24"/>
              </w:rPr>
              <w:t>–</w:t>
            </w:r>
            <w:r>
              <w:rPr>
                <w:rFonts w:ascii="Times New Roman" w:hAnsi="Times New Roman" w:cs="Times New Roman"/>
                <w:b w:val="0"/>
                <w:bCs w:val="0"/>
                <w:color w:val="000000" w:themeColor="text1"/>
                <w:sz w:val="24"/>
                <w:szCs w:val="24"/>
              </w:rPr>
              <w:t xml:space="preserve"> </w:t>
            </w:r>
            <w:r w:rsidRPr="00007DC5">
              <w:rPr>
                <w:rFonts w:ascii="Times New Roman" w:hAnsi="Times New Roman" w:cs="Times New Roman"/>
                <w:b w:val="0"/>
                <w:bCs w:val="0"/>
                <w:color w:val="000000" w:themeColor="text1"/>
                <w:sz w:val="24"/>
                <w:szCs w:val="24"/>
              </w:rPr>
              <w:t>10 years</w:t>
            </w:r>
          </w:p>
        </w:tc>
        <w:tc>
          <w:tcPr>
            <w:tcW w:w="1469" w:type="dxa"/>
          </w:tcPr>
          <w:p w14:paraId="692D23E9" w14:textId="77777777" w:rsidR="001A7F2A" w:rsidRPr="00144175" w:rsidRDefault="001A7F2A"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5.4</w:t>
            </w:r>
          </w:p>
        </w:tc>
        <w:tc>
          <w:tcPr>
            <w:tcW w:w="1710" w:type="dxa"/>
          </w:tcPr>
          <w:p w14:paraId="03C78C92" w14:textId="77777777" w:rsidR="001A7F2A" w:rsidRPr="00144175" w:rsidRDefault="001A7F2A"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55.4</w:t>
            </w:r>
          </w:p>
        </w:tc>
        <w:tc>
          <w:tcPr>
            <w:tcW w:w="1440" w:type="dxa"/>
          </w:tcPr>
          <w:p w14:paraId="1968783C" w14:textId="77777777" w:rsidR="001A7F2A" w:rsidRPr="00144175" w:rsidRDefault="001A7F2A"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39.3</w:t>
            </w:r>
          </w:p>
        </w:tc>
        <w:tc>
          <w:tcPr>
            <w:tcW w:w="1260" w:type="dxa"/>
            <w:vMerge/>
            <w:vAlign w:val="center"/>
          </w:tcPr>
          <w:p w14:paraId="57D95C4E" w14:textId="77777777" w:rsidR="001A7F2A" w:rsidRPr="00144175" w:rsidRDefault="001A7F2A"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85" w:type="dxa"/>
            <w:vMerge/>
            <w:vAlign w:val="center"/>
          </w:tcPr>
          <w:p w14:paraId="48B6F341" w14:textId="77777777" w:rsidR="001A7F2A" w:rsidRPr="00144175" w:rsidRDefault="001A7F2A"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D20" w:rsidRPr="00144175" w14:paraId="5B4F8CAF" w14:textId="77777777" w:rsidTr="00A751A5">
        <w:tc>
          <w:tcPr>
            <w:cnfStyle w:val="001000000000" w:firstRow="0" w:lastRow="0" w:firstColumn="1" w:lastColumn="0" w:oddVBand="0" w:evenVBand="0" w:oddHBand="0" w:evenHBand="0" w:firstRowFirstColumn="0" w:firstRowLastColumn="0" w:lastRowFirstColumn="0" w:lastRowLastColumn="0"/>
            <w:tcW w:w="2396" w:type="dxa"/>
          </w:tcPr>
          <w:p w14:paraId="4113ED78" w14:textId="00F7E3EC" w:rsidR="00FA2D20" w:rsidRPr="00A00844" w:rsidRDefault="00FA2D20"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&gt;10 years</w:t>
            </w:r>
          </w:p>
        </w:tc>
        <w:tc>
          <w:tcPr>
            <w:tcW w:w="1469" w:type="dxa"/>
          </w:tcPr>
          <w:p w14:paraId="3489FA92" w14:textId="77777777" w:rsidR="00FA2D20" w:rsidRPr="00144175" w:rsidRDefault="00FA2D20"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5.7</w:t>
            </w:r>
          </w:p>
        </w:tc>
        <w:tc>
          <w:tcPr>
            <w:tcW w:w="1710" w:type="dxa"/>
          </w:tcPr>
          <w:p w14:paraId="2C5E950C" w14:textId="77777777" w:rsidR="00FA2D20" w:rsidRPr="00144175" w:rsidRDefault="00FA2D20"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35.8</w:t>
            </w:r>
          </w:p>
        </w:tc>
        <w:tc>
          <w:tcPr>
            <w:tcW w:w="1440" w:type="dxa"/>
          </w:tcPr>
          <w:p w14:paraId="4388B750" w14:textId="77777777" w:rsidR="00FA2D20" w:rsidRPr="00144175" w:rsidRDefault="00FA2D20"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58.5</w:t>
            </w:r>
          </w:p>
        </w:tc>
        <w:tc>
          <w:tcPr>
            <w:tcW w:w="1260" w:type="dxa"/>
            <w:vMerge/>
            <w:vAlign w:val="center"/>
          </w:tcPr>
          <w:p w14:paraId="6EED5C9D" w14:textId="77777777" w:rsidR="00FA2D20" w:rsidRPr="00144175" w:rsidRDefault="00FA2D20"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85" w:type="dxa"/>
            <w:vMerge/>
            <w:vAlign w:val="center"/>
          </w:tcPr>
          <w:p w14:paraId="2306EA19" w14:textId="77777777" w:rsidR="00FA2D20" w:rsidRPr="00144175" w:rsidRDefault="00FA2D20"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D20" w:rsidRPr="00144175" w14:paraId="74A45F5F" w14:textId="77777777" w:rsidTr="0050064C">
        <w:tc>
          <w:tcPr>
            <w:cnfStyle w:val="001000000000" w:firstRow="0" w:lastRow="0" w:firstColumn="1" w:lastColumn="0" w:oddVBand="0" w:evenVBand="0" w:oddHBand="0" w:evenHBand="0" w:firstRowFirstColumn="0" w:firstRowLastColumn="0" w:lastRowFirstColumn="0" w:lastRowLastColumn="0"/>
            <w:tcW w:w="7015" w:type="dxa"/>
            <w:gridSpan w:val="4"/>
          </w:tcPr>
          <w:p w14:paraId="3BC6E543" w14:textId="6F432FEA" w:rsidR="00FA2D20" w:rsidRPr="00144175" w:rsidRDefault="00FA2D20" w:rsidP="0027572A">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Highest Qualification</w:t>
            </w:r>
          </w:p>
        </w:tc>
        <w:tc>
          <w:tcPr>
            <w:tcW w:w="1260" w:type="dxa"/>
            <w:vMerge w:val="restart"/>
            <w:vAlign w:val="center"/>
          </w:tcPr>
          <w:p w14:paraId="58560944" w14:textId="77777777" w:rsidR="00FA2D20" w:rsidRPr="00144175" w:rsidRDefault="00FA2D20"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72.81 (8)</w:t>
            </w:r>
          </w:p>
        </w:tc>
        <w:tc>
          <w:tcPr>
            <w:tcW w:w="1085" w:type="dxa"/>
            <w:vMerge w:val="restart"/>
            <w:vAlign w:val="center"/>
          </w:tcPr>
          <w:p w14:paraId="77AE4BF1" w14:textId="427C4831" w:rsidR="00FA2D20" w:rsidRPr="00144175" w:rsidRDefault="00FA2D20"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&lt;0.001</w:t>
            </w:r>
          </w:p>
        </w:tc>
      </w:tr>
      <w:tr w:rsidR="00FA2D20" w:rsidRPr="00144175" w14:paraId="6F3FBFC2" w14:textId="77777777" w:rsidTr="00A751A5">
        <w:tc>
          <w:tcPr>
            <w:cnfStyle w:val="001000000000" w:firstRow="0" w:lastRow="0" w:firstColumn="1" w:lastColumn="0" w:oddVBand="0" w:evenVBand="0" w:oddHBand="0" w:evenHBand="0" w:firstRowFirstColumn="0" w:firstRowLastColumn="0" w:lastRowFirstColumn="0" w:lastRowLastColumn="0"/>
            <w:tcW w:w="2396" w:type="dxa"/>
          </w:tcPr>
          <w:p w14:paraId="60EBC568" w14:textId="27D124A1" w:rsidR="00FA2D20" w:rsidRPr="00A00844" w:rsidRDefault="006A34EC" w:rsidP="0027572A">
            <w:pPr>
              <w:spacing w:line="360" w:lineRule="auto"/>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General Practitioner</w:t>
            </w:r>
          </w:p>
        </w:tc>
        <w:tc>
          <w:tcPr>
            <w:tcW w:w="1469" w:type="dxa"/>
          </w:tcPr>
          <w:p w14:paraId="50011766" w14:textId="0E4D50B4" w:rsidR="00FA2D20" w:rsidRPr="00144175" w:rsidRDefault="00B23C10" w:rsidP="00FA2D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21.9</w:t>
            </w:r>
          </w:p>
        </w:tc>
        <w:tc>
          <w:tcPr>
            <w:tcW w:w="1710" w:type="dxa"/>
          </w:tcPr>
          <w:p w14:paraId="54EB7E1E" w14:textId="2F61E1B0" w:rsidR="00FA2D20" w:rsidRPr="00144175" w:rsidRDefault="00FA2D20" w:rsidP="00FA2D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w:t>
            </w:r>
            <w:r w:rsidR="00B23C10">
              <w:rPr>
                <w:rFonts w:ascii="Times New Roman" w:hAnsi="Times New Roman" w:cs="Times New Roman"/>
                <w:color w:val="000000" w:themeColor="text1"/>
                <w:sz w:val="24"/>
                <w:szCs w:val="24"/>
              </w:rPr>
              <w:t>3.1</w:t>
            </w:r>
          </w:p>
        </w:tc>
        <w:tc>
          <w:tcPr>
            <w:tcW w:w="1440" w:type="dxa"/>
          </w:tcPr>
          <w:p w14:paraId="69522B79" w14:textId="504EF72E" w:rsidR="00FA2D20" w:rsidRPr="00144175" w:rsidRDefault="00B23C10" w:rsidP="00FA2D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w:t>
            </w:r>
          </w:p>
        </w:tc>
        <w:tc>
          <w:tcPr>
            <w:tcW w:w="1260" w:type="dxa"/>
            <w:vMerge/>
            <w:vAlign w:val="center"/>
          </w:tcPr>
          <w:p w14:paraId="105AB45A" w14:textId="77777777" w:rsidR="00FA2D20" w:rsidRPr="00144175" w:rsidRDefault="00FA2D20"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85" w:type="dxa"/>
            <w:vMerge/>
            <w:vAlign w:val="center"/>
          </w:tcPr>
          <w:p w14:paraId="02C589AF" w14:textId="77777777" w:rsidR="00FA2D20" w:rsidRPr="00144175" w:rsidRDefault="00FA2D20"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D20" w:rsidRPr="00144175" w14:paraId="50187296" w14:textId="77777777" w:rsidTr="00A751A5">
        <w:tc>
          <w:tcPr>
            <w:cnfStyle w:val="001000000000" w:firstRow="0" w:lastRow="0" w:firstColumn="1" w:lastColumn="0" w:oddVBand="0" w:evenVBand="0" w:oddHBand="0" w:evenHBand="0" w:firstRowFirstColumn="0" w:firstRowLastColumn="0" w:lastRowFirstColumn="0" w:lastRowLastColumn="0"/>
            <w:tcW w:w="2396" w:type="dxa"/>
          </w:tcPr>
          <w:p w14:paraId="08C32C26" w14:textId="6518616E" w:rsidR="00FA2D20" w:rsidRPr="00A00844" w:rsidRDefault="00FA2D20"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FM Specialist</w:t>
            </w:r>
          </w:p>
        </w:tc>
        <w:tc>
          <w:tcPr>
            <w:tcW w:w="1469" w:type="dxa"/>
          </w:tcPr>
          <w:p w14:paraId="42815EA8" w14:textId="77777777" w:rsidR="00FA2D20" w:rsidRPr="00144175" w:rsidRDefault="00FA2D20" w:rsidP="00FA2D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3.0</w:t>
            </w:r>
          </w:p>
        </w:tc>
        <w:tc>
          <w:tcPr>
            <w:tcW w:w="1710" w:type="dxa"/>
          </w:tcPr>
          <w:p w14:paraId="78193D5A" w14:textId="77777777" w:rsidR="00FA2D20" w:rsidRPr="00144175" w:rsidRDefault="00FA2D20" w:rsidP="00FA2D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47.8</w:t>
            </w:r>
          </w:p>
        </w:tc>
        <w:tc>
          <w:tcPr>
            <w:tcW w:w="1440" w:type="dxa"/>
          </w:tcPr>
          <w:p w14:paraId="7B539C3B" w14:textId="77777777" w:rsidR="00FA2D20" w:rsidRPr="00144175" w:rsidRDefault="00FA2D20" w:rsidP="00FA2D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49.3</w:t>
            </w:r>
          </w:p>
        </w:tc>
        <w:tc>
          <w:tcPr>
            <w:tcW w:w="1260" w:type="dxa"/>
            <w:vMerge/>
            <w:vAlign w:val="center"/>
          </w:tcPr>
          <w:p w14:paraId="519D6B0F" w14:textId="77777777" w:rsidR="00FA2D20" w:rsidRPr="00144175" w:rsidRDefault="00FA2D20"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85" w:type="dxa"/>
            <w:vMerge/>
            <w:vAlign w:val="center"/>
          </w:tcPr>
          <w:p w14:paraId="1F210062" w14:textId="77777777" w:rsidR="00FA2D20" w:rsidRPr="00144175" w:rsidRDefault="00FA2D20"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D20" w:rsidRPr="00144175" w14:paraId="62332CFF" w14:textId="77777777" w:rsidTr="00A751A5">
        <w:tc>
          <w:tcPr>
            <w:cnfStyle w:val="001000000000" w:firstRow="0" w:lastRow="0" w:firstColumn="1" w:lastColumn="0" w:oddVBand="0" w:evenVBand="0" w:oddHBand="0" w:evenHBand="0" w:firstRowFirstColumn="0" w:firstRowLastColumn="0" w:lastRowFirstColumn="0" w:lastRowLastColumn="0"/>
            <w:tcW w:w="2396" w:type="dxa"/>
          </w:tcPr>
          <w:p w14:paraId="54F0CD2B" w14:textId="0F91445F" w:rsidR="00FA2D20" w:rsidRPr="00A00844" w:rsidRDefault="00FA2D20"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MD/MS</w:t>
            </w:r>
          </w:p>
        </w:tc>
        <w:tc>
          <w:tcPr>
            <w:tcW w:w="1469" w:type="dxa"/>
          </w:tcPr>
          <w:p w14:paraId="34FBBAF2" w14:textId="77777777" w:rsidR="00FA2D20" w:rsidRPr="00144175" w:rsidRDefault="00FA2D20" w:rsidP="00FA2D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14.3</w:t>
            </w:r>
          </w:p>
        </w:tc>
        <w:tc>
          <w:tcPr>
            <w:tcW w:w="1710" w:type="dxa"/>
          </w:tcPr>
          <w:p w14:paraId="383FA4F7" w14:textId="77777777" w:rsidR="00FA2D20" w:rsidRPr="00144175" w:rsidRDefault="00FA2D20" w:rsidP="00FA2D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23.8</w:t>
            </w:r>
          </w:p>
        </w:tc>
        <w:tc>
          <w:tcPr>
            <w:tcW w:w="1440" w:type="dxa"/>
          </w:tcPr>
          <w:p w14:paraId="7CA86368" w14:textId="77777777" w:rsidR="00FA2D20" w:rsidRPr="00144175" w:rsidRDefault="00FA2D20" w:rsidP="00FA2D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61.9</w:t>
            </w:r>
          </w:p>
        </w:tc>
        <w:tc>
          <w:tcPr>
            <w:tcW w:w="1260" w:type="dxa"/>
            <w:vMerge/>
            <w:vAlign w:val="center"/>
          </w:tcPr>
          <w:p w14:paraId="62FA7827" w14:textId="77777777" w:rsidR="00FA2D20" w:rsidRPr="00144175" w:rsidRDefault="00FA2D20"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85" w:type="dxa"/>
            <w:vMerge/>
            <w:vAlign w:val="center"/>
          </w:tcPr>
          <w:p w14:paraId="3DE0553F" w14:textId="77777777" w:rsidR="00FA2D20" w:rsidRPr="00144175" w:rsidRDefault="00FA2D20"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D69AE" w:rsidRPr="00144175" w14:paraId="55ABA55B" w14:textId="77777777" w:rsidTr="0050064C">
        <w:tc>
          <w:tcPr>
            <w:cnfStyle w:val="001000000000" w:firstRow="0" w:lastRow="0" w:firstColumn="1" w:lastColumn="0" w:oddVBand="0" w:evenVBand="0" w:oddHBand="0" w:evenHBand="0" w:firstRowFirstColumn="0" w:firstRowLastColumn="0" w:lastRowFirstColumn="0" w:lastRowLastColumn="0"/>
            <w:tcW w:w="7015" w:type="dxa"/>
            <w:gridSpan w:val="4"/>
          </w:tcPr>
          <w:p w14:paraId="17A124D3" w14:textId="4672A7DB" w:rsidR="00FD69AE" w:rsidRPr="00144175" w:rsidRDefault="00FD69AE" w:rsidP="0027572A">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Telemedicine Training</w:t>
            </w:r>
          </w:p>
        </w:tc>
        <w:tc>
          <w:tcPr>
            <w:tcW w:w="1260" w:type="dxa"/>
            <w:vMerge w:val="restart"/>
            <w:vAlign w:val="center"/>
          </w:tcPr>
          <w:p w14:paraId="1C0E799D"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23.15 (2)</w:t>
            </w:r>
          </w:p>
        </w:tc>
        <w:tc>
          <w:tcPr>
            <w:tcW w:w="1085" w:type="dxa"/>
            <w:vMerge w:val="restart"/>
            <w:vAlign w:val="center"/>
          </w:tcPr>
          <w:p w14:paraId="725C3008" w14:textId="34EA530C"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&lt;0.001</w:t>
            </w:r>
          </w:p>
        </w:tc>
      </w:tr>
      <w:tr w:rsidR="00FD69AE" w:rsidRPr="00144175" w14:paraId="2C97467F" w14:textId="77777777" w:rsidTr="00A751A5">
        <w:tc>
          <w:tcPr>
            <w:cnfStyle w:val="001000000000" w:firstRow="0" w:lastRow="0" w:firstColumn="1" w:lastColumn="0" w:oddVBand="0" w:evenVBand="0" w:oddHBand="0" w:evenHBand="0" w:firstRowFirstColumn="0" w:firstRowLastColumn="0" w:lastRowFirstColumn="0" w:lastRowLastColumn="0"/>
            <w:tcW w:w="2396" w:type="dxa"/>
          </w:tcPr>
          <w:p w14:paraId="34F3770A" w14:textId="270B7A58" w:rsidR="00FD69AE" w:rsidRPr="00A00844" w:rsidRDefault="00FD69AE"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No</w:t>
            </w:r>
          </w:p>
        </w:tc>
        <w:tc>
          <w:tcPr>
            <w:tcW w:w="1469" w:type="dxa"/>
          </w:tcPr>
          <w:p w14:paraId="7B2A9272" w14:textId="77777777" w:rsidR="00FD69AE" w:rsidRPr="00144175" w:rsidRDefault="00FD69AE" w:rsidP="00FA2D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18.9</w:t>
            </w:r>
          </w:p>
        </w:tc>
        <w:tc>
          <w:tcPr>
            <w:tcW w:w="1710" w:type="dxa"/>
          </w:tcPr>
          <w:p w14:paraId="2B411B1F" w14:textId="77777777" w:rsidR="00FD69AE" w:rsidRPr="00144175" w:rsidRDefault="00FD69AE" w:rsidP="00FA2D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54.9</w:t>
            </w:r>
          </w:p>
        </w:tc>
        <w:tc>
          <w:tcPr>
            <w:tcW w:w="1440" w:type="dxa"/>
          </w:tcPr>
          <w:p w14:paraId="7BBA49E7" w14:textId="77777777" w:rsidR="00FD69AE" w:rsidRPr="00144175" w:rsidRDefault="00FD69AE" w:rsidP="00FA2D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26.2</w:t>
            </w:r>
          </w:p>
        </w:tc>
        <w:tc>
          <w:tcPr>
            <w:tcW w:w="1260" w:type="dxa"/>
            <w:vMerge/>
            <w:vAlign w:val="center"/>
          </w:tcPr>
          <w:p w14:paraId="34B2145C"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85" w:type="dxa"/>
            <w:vMerge/>
            <w:vAlign w:val="center"/>
          </w:tcPr>
          <w:p w14:paraId="2EC3E790"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D69AE" w:rsidRPr="00144175" w14:paraId="071E54C2" w14:textId="77777777" w:rsidTr="00A751A5">
        <w:tc>
          <w:tcPr>
            <w:cnfStyle w:val="001000000000" w:firstRow="0" w:lastRow="0" w:firstColumn="1" w:lastColumn="0" w:oddVBand="0" w:evenVBand="0" w:oddHBand="0" w:evenHBand="0" w:firstRowFirstColumn="0" w:firstRowLastColumn="0" w:lastRowFirstColumn="0" w:lastRowLastColumn="0"/>
            <w:tcW w:w="2396" w:type="dxa"/>
          </w:tcPr>
          <w:p w14:paraId="42783F0B" w14:textId="74CA4B5F" w:rsidR="00FD69AE" w:rsidRPr="00A00844" w:rsidRDefault="00FD69AE" w:rsidP="0027572A">
            <w:pPr>
              <w:spacing w:line="360" w:lineRule="auto"/>
              <w:rPr>
                <w:rFonts w:ascii="Times New Roman" w:hAnsi="Times New Roman" w:cs="Times New Roman"/>
                <w:b w:val="0"/>
                <w:bCs w:val="0"/>
                <w:color w:val="000000" w:themeColor="text1"/>
                <w:sz w:val="24"/>
                <w:szCs w:val="24"/>
              </w:rPr>
            </w:pPr>
            <w:r w:rsidRPr="00A00844">
              <w:rPr>
                <w:rFonts w:ascii="Times New Roman" w:hAnsi="Times New Roman" w:cs="Times New Roman"/>
                <w:b w:val="0"/>
                <w:bCs w:val="0"/>
                <w:color w:val="000000" w:themeColor="text1"/>
                <w:sz w:val="24"/>
                <w:szCs w:val="24"/>
              </w:rPr>
              <w:t>Yes</w:t>
            </w:r>
          </w:p>
        </w:tc>
        <w:tc>
          <w:tcPr>
            <w:tcW w:w="1469" w:type="dxa"/>
          </w:tcPr>
          <w:p w14:paraId="1A1758B9" w14:textId="77777777" w:rsidR="00FD69AE" w:rsidRPr="00144175" w:rsidRDefault="00FD69AE" w:rsidP="00FA2D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0.0</w:t>
            </w:r>
          </w:p>
        </w:tc>
        <w:tc>
          <w:tcPr>
            <w:tcW w:w="1710" w:type="dxa"/>
          </w:tcPr>
          <w:p w14:paraId="0CB36EE0" w14:textId="77777777" w:rsidR="00FD69AE" w:rsidRPr="00144175" w:rsidRDefault="00FD69AE" w:rsidP="00FA2D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40.0</w:t>
            </w:r>
          </w:p>
        </w:tc>
        <w:tc>
          <w:tcPr>
            <w:tcW w:w="1440" w:type="dxa"/>
          </w:tcPr>
          <w:p w14:paraId="5AB14DA8" w14:textId="77777777" w:rsidR="00FD69AE" w:rsidRPr="00144175" w:rsidRDefault="00FD69AE" w:rsidP="00FA2D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60.0</w:t>
            </w:r>
          </w:p>
        </w:tc>
        <w:tc>
          <w:tcPr>
            <w:tcW w:w="1260" w:type="dxa"/>
            <w:vMerge/>
            <w:vAlign w:val="center"/>
          </w:tcPr>
          <w:p w14:paraId="5EFD0E68"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85" w:type="dxa"/>
            <w:vMerge/>
            <w:vAlign w:val="center"/>
          </w:tcPr>
          <w:p w14:paraId="2D1E8699" w14:textId="77777777" w:rsidR="00FD69AE" w:rsidRPr="00144175" w:rsidRDefault="00FD69AE" w:rsidP="00FD69A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bl>
    <w:p w14:paraId="06AA6C09" w14:textId="77777777" w:rsidR="00FD69AE" w:rsidRDefault="00FD69AE" w:rsidP="0027572A">
      <w:pPr>
        <w:spacing w:line="360" w:lineRule="auto"/>
        <w:rPr>
          <w:rFonts w:ascii="Times New Roman" w:hAnsi="Times New Roman" w:cs="Times New Roman"/>
          <w:b/>
          <w:bCs/>
          <w:color w:val="000000" w:themeColor="text1"/>
          <w:sz w:val="28"/>
          <w:szCs w:val="28"/>
        </w:rPr>
      </w:pPr>
    </w:p>
    <w:p w14:paraId="7D2342EC" w14:textId="77777777" w:rsidR="00FD69AE" w:rsidRDefault="00FD69AE" w:rsidP="0027572A">
      <w:pPr>
        <w:spacing w:line="360" w:lineRule="auto"/>
        <w:rPr>
          <w:rFonts w:ascii="Times New Roman" w:hAnsi="Times New Roman" w:cs="Times New Roman"/>
          <w:b/>
          <w:bCs/>
          <w:color w:val="000000" w:themeColor="text1"/>
          <w:sz w:val="28"/>
          <w:szCs w:val="28"/>
        </w:rPr>
      </w:pPr>
    </w:p>
    <w:p w14:paraId="750D786A" w14:textId="77777777" w:rsidR="00E5388D" w:rsidRDefault="00E5388D" w:rsidP="0027572A">
      <w:pPr>
        <w:spacing w:line="360" w:lineRule="auto"/>
        <w:rPr>
          <w:rFonts w:ascii="Times New Roman" w:hAnsi="Times New Roman" w:cs="Times New Roman"/>
          <w:b/>
          <w:bCs/>
          <w:color w:val="000000" w:themeColor="text1"/>
          <w:sz w:val="28"/>
          <w:szCs w:val="28"/>
        </w:rPr>
      </w:pPr>
    </w:p>
    <w:p w14:paraId="1B35D9B8" w14:textId="77777777" w:rsidR="00E5388D" w:rsidRDefault="00E5388D" w:rsidP="0027572A">
      <w:pPr>
        <w:spacing w:line="360" w:lineRule="auto"/>
        <w:rPr>
          <w:rFonts w:ascii="Times New Roman" w:hAnsi="Times New Roman" w:cs="Times New Roman"/>
          <w:b/>
          <w:bCs/>
          <w:color w:val="000000" w:themeColor="text1"/>
          <w:sz w:val="28"/>
          <w:szCs w:val="28"/>
        </w:rPr>
      </w:pPr>
    </w:p>
    <w:p w14:paraId="6B01D2FC" w14:textId="6884AD22" w:rsidR="00403B20" w:rsidRPr="006E0335" w:rsidRDefault="00000000" w:rsidP="0027572A">
      <w:pPr>
        <w:spacing w:line="360" w:lineRule="auto"/>
        <w:rPr>
          <w:rFonts w:ascii="Times New Roman" w:hAnsi="Times New Roman" w:cs="Times New Roman"/>
          <w:b/>
          <w:bCs/>
          <w:color w:val="000000" w:themeColor="text1"/>
          <w:sz w:val="24"/>
          <w:szCs w:val="24"/>
        </w:rPr>
      </w:pPr>
      <w:r w:rsidRPr="006E0335">
        <w:rPr>
          <w:rFonts w:ascii="Times New Roman" w:hAnsi="Times New Roman" w:cs="Times New Roman"/>
          <w:b/>
          <w:bCs/>
          <w:color w:val="000000" w:themeColor="text1"/>
          <w:sz w:val="24"/>
          <w:szCs w:val="24"/>
        </w:rPr>
        <w:lastRenderedPageBreak/>
        <w:t xml:space="preserve">Table </w:t>
      </w:r>
      <w:r w:rsidR="00D32D09">
        <w:rPr>
          <w:rFonts w:ascii="Times New Roman" w:hAnsi="Times New Roman" w:cs="Times New Roman"/>
          <w:b/>
          <w:bCs/>
          <w:color w:val="000000" w:themeColor="text1"/>
          <w:sz w:val="24"/>
          <w:szCs w:val="24"/>
        </w:rPr>
        <w:t>9</w:t>
      </w:r>
      <w:r w:rsidRPr="006E0335">
        <w:rPr>
          <w:rFonts w:ascii="Times New Roman" w:hAnsi="Times New Roman" w:cs="Times New Roman"/>
          <w:b/>
          <w:bCs/>
          <w:color w:val="000000" w:themeColor="text1"/>
          <w:sz w:val="24"/>
          <w:szCs w:val="24"/>
        </w:rPr>
        <w:t>. Bivariate Analysis of Factors Associated with Attitude Category (N=251)</w:t>
      </w:r>
    </w:p>
    <w:tbl>
      <w:tblPr>
        <w:tblStyle w:val="GridTable1Ligh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645"/>
        <w:gridCol w:w="1620"/>
        <w:gridCol w:w="1530"/>
        <w:gridCol w:w="1170"/>
        <w:gridCol w:w="995"/>
      </w:tblGrid>
      <w:tr w:rsidR="00403B20" w:rsidRPr="00144175" w14:paraId="17C2DE75" w14:textId="77777777" w:rsidTr="00FA2D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Borders>
              <w:bottom w:val="none" w:sz="0" w:space="0" w:color="auto"/>
            </w:tcBorders>
          </w:tcPr>
          <w:p w14:paraId="400806DB" w14:textId="77777777" w:rsidR="00403B20" w:rsidRPr="00144175" w:rsidRDefault="00000000" w:rsidP="00FD69AE">
            <w:pPr>
              <w:spacing w:line="324" w:lineRule="auto"/>
              <w:jc w:val="center"/>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Variable</w:t>
            </w:r>
          </w:p>
        </w:tc>
        <w:tc>
          <w:tcPr>
            <w:tcW w:w="1645" w:type="dxa"/>
            <w:tcBorders>
              <w:bottom w:val="none" w:sz="0" w:space="0" w:color="auto"/>
            </w:tcBorders>
          </w:tcPr>
          <w:p w14:paraId="0EFBDC66" w14:textId="77777777" w:rsidR="00403B20" w:rsidRPr="00144175" w:rsidRDefault="00000000" w:rsidP="00FD69AE">
            <w:pPr>
              <w:spacing w:line="324"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Negative (%)</w:t>
            </w:r>
          </w:p>
        </w:tc>
        <w:tc>
          <w:tcPr>
            <w:tcW w:w="1620" w:type="dxa"/>
            <w:tcBorders>
              <w:bottom w:val="none" w:sz="0" w:space="0" w:color="auto"/>
            </w:tcBorders>
          </w:tcPr>
          <w:p w14:paraId="6F42EA8D" w14:textId="77777777" w:rsidR="00403B20" w:rsidRPr="00144175" w:rsidRDefault="00000000" w:rsidP="00FD69AE">
            <w:pPr>
              <w:spacing w:line="324"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Neutral (%)</w:t>
            </w:r>
          </w:p>
        </w:tc>
        <w:tc>
          <w:tcPr>
            <w:tcW w:w="1530" w:type="dxa"/>
            <w:tcBorders>
              <w:bottom w:val="none" w:sz="0" w:space="0" w:color="auto"/>
            </w:tcBorders>
          </w:tcPr>
          <w:p w14:paraId="752D1795" w14:textId="77777777" w:rsidR="00403B20" w:rsidRPr="00144175" w:rsidRDefault="00000000" w:rsidP="00FD69AE">
            <w:pPr>
              <w:spacing w:line="324"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Positive (%)</w:t>
            </w:r>
          </w:p>
        </w:tc>
        <w:tc>
          <w:tcPr>
            <w:tcW w:w="1170" w:type="dxa"/>
            <w:tcBorders>
              <w:bottom w:val="none" w:sz="0" w:space="0" w:color="auto"/>
            </w:tcBorders>
          </w:tcPr>
          <w:p w14:paraId="5DEEB2C7" w14:textId="77777777" w:rsidR="00403B20" w:rsidRPr="00144175" w:rsidRDefault="00000000" w:rsidP="00FD69AE">
            <w:pPr>
              <w:spacing w:line="324"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χ²  (df)</w:t>
            </w:r>
          </w:p>
        </w:tc>
        <w:tc>
          <w:tcPr>
            <w:tcW w:w="995" w:type="dxa"/>
            <w:tcBorders>
              <w:bottom w:val="none" w:sz="0" w:space="0" w:color="auto"/>
            </w:tcBorders>
          </w:tcPr>
          <w:p w14:paraId="294D5BAE" w14:textId="77777777" w:rsidR="00403B20" w:rsidRPr="00144175" w:rsidRDefault="00000000" w:rsidP="00FD69AE">
            <w:pPr>
              <w:spacing w:line="324"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p-value</w:t>
            </w:r>
          </w:p>
        </w:tc>
      </w:tr>
      <w:tr w:rsidR="00FA2D20" w:rsidRPr="00144175" w14:paraId="4309ECCB" w14:textId="77777777" w:rsidTr="00FA2D20">
        <w:tc>
          <w:tcPr>
            <w:cnfStyle w:val="001000000000" w:firstRow="0" w:lastRow="0" w:firstColumn="1" w:lastColumn="0" w:oddVBand="0" w:evenVBand="0" w:oddHBand="0" w:evenHBand="0" w:firstRowFirstColumn="0" w:firstRowLastColumn="0" w:lastRowFirstColumn="0" w:lastRowLastColumn="0"/>
            <w:tcW w:w="7195" w:type="dxa"/>
            <w:gridSpan w:val="4"/>
          </w:tcPr>
          <w:p w14:paraId="7FE1018E" w14:textId="06B24E00" w:rsidR="00FA2D20" w:rsidRPr="00144175" w:rsidRDefault="00FA2D20" w:rsidP="00FD69AE">
            <w:pPr>
              <w:spacing w:line="324"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Age Group</w:t>
            </w:r>
          </w:p>
        </w:tc>
        <w:tc>
          <w:tcPr>
            <w:tcW w:w="1170" w:type="dxa"/>
            <w:vMerge w:val="restart"/>
            <w:vAlign w:val="center"/>
          </w:tcPr>
          <w:p w14:paraId="76059CFE"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19.42 (6)</w:t>
            </w:r>
          </w:p>
        </w:tc>
        <w:tc>
          <w:tcPr>
            <w:tcW w:w="995" w:type="dxa"/>
            <w:vMerge w:val="restart"/>
            <w:vAlign w:val="center"/>
          </w:tcPr>
          <w:p w14:paraId="5064B894" w14:textId="6F001282"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0.004</w:t>
            </w:r>
          </w:p>
        </w:tc>
      </w:tr>
      <w:tr w:rsidR="006E0335" w:rsidRPr="00144175" w14:paraId="2AF46429" w14:textId="77777777" w:rsidTr="00FA2D20">
        <w:tc>
          <w:tcPr>
            <w:cnfStyle w:val="001000000000" w:firstRow="0" w:lastRow="0" w:firstColumn="1" w:lastColumn="0" w:oddVBand="0" w:evenVBand="0" w:oddHBand="0" w:evenHBand="0" w:firstRowFirstColumn="0" w:firstRowLastColumn="0" w:lastRowFirstColumn="0" w:lastRowLastColumn="0"/>
            <w:tcW w:w="2400" w:type="dxa"/>
          </w:tcPr>
          <w:p w14:paraId="6ECDF837" w14:textId="539AA5FA" w:rsidR="006E0335" w:rsidRPr="00007DC5" w:rsidRDefault="006E0335" w:rsidP="00FD69AE">
            <w:pPr>
              <w:spacing w:line="324"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20</w:t>
            </w:r>
            <w:r>
              <w:rPr>
                <w:rFonts w:ascii="Times New Roman" w:hAnsi="Times New Roman" w:cs="Times New Roman"/>
                <w:b w:val="0"/>
                <w:bCs w:val="0"/>
                <w:color w:val="000000" w:themeColor="text1"/>
                <w:sz w:val="24"/>
                <w:szCs w:val="24"/>
              </w:rPr>
              <w:t xml:space="preserve"> – </w:t>
            </w:r>
            <w:r w:rsidRPr="00144175">
              <w:rPr>
                <w:rFonts w:ascii="Times New Roman" w:hAnsi="Times New Roman" w:cs="Times New Roman"/>
                <w:b w:val="0"/>
                <w:bCs w:val="0"/>
                <w:color w:val="000000" w:themeColor="text1"/>
                <w:sz w:val="24"/>
                <w:szCs w:val="24"/>
              </w:rPr>
              <w:t>29 years</w:t>
            </w:r>
          </w:p>
        </w:tc>
        <w:tc>
          <w:tcPr>
            <w:tcW w:w="1645" w:type="dxa"/>
          </w:tcPr>
          <w:p w14:paraId="6EB85954" w14:textId="77777777" w:rsidR="006E0335" w:rsidRPr="00144175" w:rsidRDefault="006E0335"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15.8</w:t>
            </w:r>
          </w:p>
        </w:tc>
        <w:tc>
          <w:tcPr>
            <w:tcW w:w="1620" w:type="dxa"/>
          </w:tcPr>
          <w:p w14:paraId="3147D564" w14:textId="77777777" w:rsidR="006E0335" w:rsidRPr="00144175" w:rsidRDefault="006E0335"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65.8</w:t>
            </w:r>
          </w:p>
        </w:tc>
        <w:tc>
          <w:tcPr>
            <w:tcW w:w="1530" w:type="dxa"/>
          </w:tcPr>
          <w:p w14:paraId="2BD22A22" w14:textId="77777777" w:rsidR="006E0335" w:rsidRPr="00144175" w:rsidRDefault="006E0335"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18.4</w:t>
            </w:r>
          </w:p>
        </w:tc>
        <w:tc>
          <w:tcPr>
            <w:tcW w:w="1170" w:type="dxa"/>
            <w:vMerge/>
            <w:vAlign w:val="center"/>
          </w:tcPr>
          <w:p w14:paraId="38A714CC" w14:textId="77777777" w:rsidR="006E0335" w:rsidRPr="00144175" w:rsidRDefault="006E0335"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995" w:type="dxa"/>
            <w:vMerge/>
            <w:vAlign w:val="center"/>
          </w:tcPr>
          <w:p w14:paraId="7CD5A3A8" w14:textId="77777777" w:rsidR="006E0335" w:rsidRPr="00144175" w:rsidRDefault="006E0335"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6E0335" w:rsidRPr="00144175" w14:paraId="3D466C74" w14:textId="77777777" w:rsidTr="00FA2D20">
        <w:tc>
          <w:tcPr>
            <w:cnfStyle w:val="001000000000" w:firstRow="0" w:lastRow="0" w:firstColumn="1" w:lastColumn="0" w:oddVBand="0" w:evenVBand="0" w:oddHBand="0" w:evenHBand="0" w:firstRowFirstColumn="0" w:firstRowLastColumn="0" w:lastRowFirstColumn="0" w:lastRowLastColumn="0"/>
            <w:tcW w:w="2400" w:type="dxa"/>
          </w:tcPr>
          <w:p w14:paraId="7CB343BF" w14:textId="63A8B29A" w:rsidR="006E0335" w:rsidRPr="00007DC5" w:rsidRDefault="006E0335" w:rsidP="00FD69AE">
            <w:pPr>
              <w:spacing w:line="324"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30</w:t>
            </w:r>
            <w:r>
              <w:rPr>
                <w:rFonts w:ascii="Times New Roman" w:hAnsi="Times New Roman" w:cs="Times New Roman"/>
                <w:b w:val="0"/>
                <w:bCs w:val="0"/>
                <w:color w:val="000000" w:themeColor="text1"/>
                <w:sz w:val="24"/>
                <w:szCs w:val="24"/>
              </w:rPr>
              <w:t xml:space="preserve"> </w:t>
            </w:r>
            <w:r w:rsidRPr="00144175">
              <w:rPr>
                <w:rFonts w:ascii="Times New Roman" w:hAnsi="Times New Roman" w:cs="Times New Roman"/>
                <w:b w:val="0"/>
                <w:bCs w:val="0"/>
                <w:color w:val="000000" w:themeColor="text1"/>
                <w:sz w:val="24"/>
                <w:szCs w:val="24"/>
              </w:rPr>
              <w:t>–</w:t>
            </w:r>
            <w:r>
              <w:rPr>
                <w:rFonts w:ascii="Times New Roman" w:hAnsi="Times New Roman" w:cs="Times New Roman"/>
                <w:b w:val="0"/>
                <w:bCs w:val="0"/>
                <w:color w:val="000000" w:themeColor="text1"/>
                <w:sz w:val="24"/>
                <w:szCs w:val="24"/>
              </w:rPr>
              <w:t xml:space="preserve"> </w:t>
            </w:r>
            <w:r w:rsidRPr="00144175">
              <w:rPr>
                <w:rFonts w:ascii="Times New Roman" w:hAnsi="Times New Roman" w:cs="Times New Roman"/>
                <w:b w:val="0"/>
                <w:bCs w:val="0"/>
                <w:color w:val="000000" w:themeColor="text1"/>
                <w:sz w:val="24"/>
                <w:szCs w:val="24"/>
              </w:rPr>
              <w:t>39 years</w:t>
            </w:r>
          </w:p>
        </w:tc>
        <w:tc>
          <w:tcPr>
            <w:tcW w:w="1645" w:type="dxa"/>
          </w:tcPr>
          <w:p w14:paraId="043AE1D6" w14:textId="77777777" w:rsidR="006E0335" w:rsidRPr="00144175" w:rsidRDefault="006E0335"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14.8</w:t>
            </w:r>
          </w:p>
        </w:tc>
        <w:tc>
          <w:tcPr>
            <w:tcW w:w="1620" w:type="dxa"/>
          </w:tcPr>
          <w:p w14:paraId="61F69480" w14:textId="77777777" w:rsidR="006E0335" w:rsidRPr="00144175" w:rsidRDefault="006E0335"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59.3</w:t>
            </w:r>
          </w:p>
        </w:tc>
        <w:tc>
          <w:tcPr>
            <w:tcW w:w="1530" w:type="dxa"/>
          </w:tcPr>
          <w:p w14:paraId="4BABD076" w14:textId="77777777" w:rsidR="006E0335" w:rsidRPr="00144175" w:rsidRDefault="006E0335"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25.9</w:t>
            </w:r>
          </w:p>
        </w:tc>
        <w:tc>
          <w:tcPr>
            <w:tcW w:w="1170" w:type="dxa"/>
            <w:vMerge/>
            <w:vAlign w:val="center"/>
          </w:tcPr>
          <w:p w14:paraId="1969102B" w14:textId="77777777" w:rsidR="006E0335" w:rsidRPr="00144175" w:rsidRDefault="006E0335"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995" w:type="dxa"/>
            <w:vMerge/>
            <w:vAlign w:val="center"/>
          </w:tcPr>
          <w:p w14:paraId="6E9DF82B" w14:textId="77777777" w:rsidR="006E0335" w:rsidRPr="00144175" w:rsidRDefault="006E0335"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6E0335" w:rsidRPr="00144175" w14:paraId="6848074F" w14:textId="77777777" w:rsidTr="00FA2D20">
        <w:tc>
          <w:tcPr>
            <w:cnfStyle w:val="001000000000" w:firstRow="0" w:lastRow="0" w:firstColumn="1" w:lastColumn="0" w:oddVBand="0" w:evenVBand="0" w:oddHBand="0" w:evenHBand="0" w:firstRowFirstColumn="0" w:firstRowLastColumn="0" w:lastRowFirstColumn="0" w:lastRowLastColumn="0"/>
            <w:tcW w:w="2400" w:type="dxa"/>
          </w:tcPr>
          <w:p w14:paraId="51BB6818" w14:textId="6885662F" w:rsidR="006E0335" w:rsidRPr="00007DC5" w:rsidRDefault="006E0335" w:rsidP="00FD69AE">
            <w:pPr>
              <w:spacing w:line="324"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40</w:t>
            </w:r>
            <w:r>
              <w:rPr>
                <w:rFonts w:ascii="Times New Roman" w:hAnsi="Times New Roman" w:cs="Times New Roman"/>
                <w:b w:val="0"/>
                <w:bCs w:val="0"/>
                <w:color w:val="000000" w:themeColor="text1"/>
                <w:sz w:val="24"/>
                <w:szCs w:val="24"/>
              </w:rPr>
              <w:t xml:space="preserve"> </w:t>
            </w:r>
            <w:r w:rsidRPr="00144175">
              <w:rPr>
                <w:rFonts w:ascii="Times New Roman" w:hAnsi="Times New Roman" w:cs="Times New Roman"/>
                <w:b w:val="0"/>
                <w:bCs w:val="0"/>
                <w:color w:val="000000" w:themeColor="text1"/>
                <w:sz w:val="24"/>
                <w:szCs w:val="24"/>
              </w:rPr>
              <w:t>–</w:t>
            </w:r>
            <w:r>
              <w:rPr>
                <w:rFonts w:ascii="Times New Roman" w:hAnsi="Times New Roman" w:cs="Times New Roman"/>
                <w:b w:val="0"/>
                <w:bCs w:val="0"/>
                <w:color w:val="000000" w:themeColor="text1"/>
                <w:sz w:val="24"/>
                <w:szCs w:val="24"/>
              </w:rPr>
              <w:t xml:space="preserve"> </w:t>
            </w:r>
            <w:r w:rsidRPr="00144175">
              <w:rPr>
                <w:rFonts w:ascii="Times New Roman" w:hAnsi="Times New Roman" w:cs="Times New Roman"/>
                <w:b w:val="0"/>
                <w:bCs w:val="0"/>
                <w:color w:val="000000" w:themeColor="text1"/>
                <w:sz w:val="24"/>
                <w:szCs w:val="24"/>
              </w:rPr>
              <w:t>49 years</w:t>
            </w:r>
          </w:p>
        </w:tc>
        <w:tc>
          <w:tcPr>
            <w:tcW w:w="1645" w:type="dxa"/>
          </w:tcPr>
          <w:p w14:paraId="1D954546" w14:textId="77777777" w:rsidR="006E0335" w:rsidRPr="00144175" w:rsidRDefault="006E0335"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8.6</w:t>
            </w:r>
          </w:p>
        </w:tc>
        <w:tc>
          <w:tcPr>
            <w:tcW w:w="1620" w:type="dxa"/>
          </w:tcPr>
          <w:p w14:paraId="028F5F22" w14:textId="77777777" w:rsidR="006E0335" w:rsidRPr="00144175" w:rsidRDefault="006E0335"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39.5</w:t>
            </w:r>
          </w:p>
        </w:tc>
        <w:tc>
          <w:tcPr>
            <w:tcW w:w="1530" w:type="dxa"/>
          </w:tcPr>
          <w:p w14:paraId="51414084" w14:textId="77777777" w:rsidR="006E0335" w:rsidRPr="00144175" w:rsidRDefault="006E0335"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51.9</w:t>
            </w:r>
          </w:p>
        </w:tc>
        <w:tc>
          <w:tcPr>
            <w:tcW w:w="1170" w:type="dxa"/>
            <w:vMerge/>
            <w:vAlign w:val="center"/>
          </w:tcPr>
          <w:p w14:paraId="4F54E564" w14:textId="77777777" w:rsidR="006E0335" w:rsidRPr="00144175" w:rsidRDefault="006E0335"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995" w:type="dxa"/>
            <w:vMerge/>
            <w:vAlign w:val="center"/>
          </w:tcPr>
          <w:p w14:paraId="06F10B38" w14:textId="77777777" w:rsidR="006E0335" w:rsidRPr="00144175" w:rsidRDefault="006E0335"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6E0335" w:rsidRPr="00144175" w14:paraId="0038078E" w14:textId="77777777" w:rsidTr="00FA2D20">
        <w:tc>
          <w:tcPr>
            <w:cnfStyle w:val="001000000000" w:firstRow="0" w:lastRow="0" w:firstColumn="1" w:lastColumn="0" w:oddVBand="0" w:evenVBand="0" w:oddHBand="0" w:evenHBand="0" w:firstRowFirstColumn="0" w:firstRowLastColumn="0" w:lastRowFirstColumn="0" w:lastRowLastColumn="0"/>
            <w:tcW w:w="2400" w:type="dxa"/>
          </w:tcPr>
          <w:p w14:paraId="2E4D42BC" w14:textId="111B1555" w:rsidR="006E0335" w:rsidRPr="00007DC5" w:rsidRDefault="006E0335" w:rsidP="00FD69AE">
            <w:pPr>
              <w:spacing w:line="324"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50+ years</w:t>
            </w:r>
          </w:p>
        </w:tc>
        <w:tc>
          <w:tcPr>
            <w:tcW w:w="1645" w:type="dxa"/>
          </w:tcPr>
          <w:p w14:paraId="6505E263" w14:textId="77777777" w:rsidR="006E0335" w:rsidRPr="00144175" w:rsidRDefault="006E0335"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8.3</w:t>
            </w:r>
          </w:p>
        </w:tc>
        <w:tc>
          <w:tcPr>
            <w:tcW w:w="1620" w:type="dxa"/>
          </w:tcPr>
          <w:p w14:paraId="2DCAE3BB" w14:textId="77777777" w:rsidR="006E0335" w:rsidRPr="00144175" w:rsidRDefault="006E0335"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50.0</w:t>
            </w:r>
          </w:p>
        </w:tc>
        <w:tc>
          <w:tcPr>
            <w:tcW w:w="1530" w:type="dxa"/>
          </w:tcPr>
          <w:p w14:paraId="5B8F48C2" w14:textId="77777777" w:rsidR="006E0335" w:rsidRPr="00144175" w:rsidRDefault="006E0335"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41.7</w:t>
            </w:r>
          </w:p>
        </w:tc>
        <w:tc>
          <w:tcPr>
            <w:tcW w:w="1170" w:type="dxa"/>
            <w:vMerge/>
            <w:vAlign w:val="center"/>
          </w:tcPr>
          <w:p w14:paraId="22E733CA" w14:textId="77777777" w:rsidR="006E0335" w:rsidRPr="00144175" w:rsidRDefault="006E0335"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995" w:type="dxa"/>
            <w:vMerge/>
            <w:vAlign w:val="center"/>
          </w:tcPr>
          <w:p w14:paraId="1ABA82C9" w14:textId="77777777" w:rsidR="006E0335" w:rsidRPr="00144175" w:rsidRDefault="006E0335"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D20" w:rsidRPr="00144175" w14:paraId="204A808E" w14:textId="77777777" w:rsidTr="00FA2D20">
        <w:tc>
          <w:tcPr>
            <w:cnfStyle w:val="001000000000" w:firstRow="0" w:lastRow="0" w:firstColumn="1" w:lastColumn="0" w:oddVBand="0" w:evenVBand="0" w:oddHBand="0" w:evenHBand="0" w:firstRowFirstColumn="0" w:firstRowLastColumn="0" w:lastRowFirstColumn="0" w:lastRowLastColumn="0"/>
            <w:tcW w:w="7195" w:type="dxa"/>
            <w:gridSpan w:val="4"/>
          </w:tcPr>
          <w:p w14:paraId="5F2D7DB7" w14:textId="594B9509" w:rsidR="00FA2D20" w:rsidRPr="00144175" w:rsidRDefault="00FA2D20" w:rsidP="00FD69AE">
            <w:pPr>
              <w:spacing w:line="324"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Gender</w:t>
            </w:r>
          </w:p>
        </w:tc>
        <w:tc>
          <w:tcPr>
            <w:tcW w:w="1170" w:type="dxa"/>
            <w:vMerge w:val="restart"/>
            <w:vAlign w:val="center"/>
          </w:tcPr>
          <w:p w14:paraId="6F3CD010"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2.27 (2)</w:t>
            </w:r>
          </w:p>
        </w:tc>
        <w:tc>
          <w:tcPr>
            <w:tcW w:w="995" w:type="dxa"/>
            <w:vMerge w:val="restart"/>
            <w:vAlign w:val="center"/>
          </w:tcPr>
          <w:p w14:paraId="0B06D5F3"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0.321</w:t>
            </w:r>
          </w:p>
        </w:tc>
      </w:tr>
      <w:tr w:rsidR="00FA2D20" w:rsidRPr="00144175" w14:paraId="3E68C249" w14:textId="77777777" w:rsidTr="00FA2D20">
        <w:tc>
          <w:tcPr>
            <w:cnfStyle w:val="001000000000" w:firstRow="0" w:lastRow="0" w:firstColumn="1" w:lastColumn="0" w:oddVBand="0" w:evenVBand="0" w:oddHBand="0" w:evenHBand="0" w:firstRowFirstColumn="0" w:firstRowLastColumn="0" w:lastRowFirstColumn="0" w:lastRowLastColumn="0"/>
            <w:tcW w:w="2400" w:type="dxa"/>
          </w:tcPr>
          <w:p w14:paraId="653280AE" w14:textId="68E97615" w:rsidR="00FA2D20" w:rsidRPr="00007DC5" w:rsidRDefault="00FA2D20" w:rsidP="00FD69AE">
            <w:pPr>
              <w:spacing w:line="324"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Male</w:t>
            </w:r>
          </w:p>
        </w:tc>
        <w:tc>
          <w:tcPr>
            <w:tcW w:w="1645" w:type="dxa"/>
          </w:tcPr>
          <w:p w14:paraId="5D7F7CC9"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12.9</w:t>
            </w:r>
          </w:p>
        </w:tc>
        <w:tc>
          <w:tcPr>
            <w:tcW w:w="1620" w:type="dxa"/>
          </w:tcPr>
          <w:p w14:paraId="7EE3023C"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45.7</w:t>
            </w:r>
          </w:p>
        </w:tc>
        <w:tc>
          <w:tcPr>
            <w:tcW w:w="1530" w:type="dxa"/>
          </w:tcPr>
          <w:p w14:paraId="65D9A21E"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41.4</w:t>
            </w:r>
          </w:p>
        </w:tc>
        <w:tc>
          <w:tcPr>
            <w:tcW w:w="1170" w:type="dxa"/>
            <w:vMerge/>
            <w:vAlign w:val="center"/>
          </w:tcPr>
          <w:p w14:paraId="692D4F82"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995" w:type="dxa"/>
            <w:vMerge/>
            <w:vAlign w:val="center"/>
          </w:tcPr>
          <w:p w14:paraId="0A501CAD"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D20" w:rsidRPr="00144175" w14:paraId="7C09F0AF" w14:textId="77777777" w:rsidTr="00FA2D20">
        <w:tc>
          <w:tcPr>
            <w:cnfStyle w:val="001000000000" w:firstRow="0" w:lastRow="0" w:firstColumn="1" w:lastColumn="0" w:oddVBand="0" w:evenVBand="0" w:oddHBand="0" w:evenHBand="0" w:firstRowFirstColumn="0" w:firstRowLastColumn="0" w:lastRowFirstColumn="0" w:lastRowLastColumn="0"/>
            <w:tcW w:w="2400" w:type="dxa"/>
          </w:tcPr>
          <w:p w14:paraId="53F22F27" w14:textId="1A78399D" w:rsidR="00FA2D20" w:rsidRPr="00007DC5" w:rsidRDefault="00FA2D20" w:rsidP="00FD69AE">
            <w:pPr>
              <w:spacing w:line="324"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Female</w:t>
            </w:r>
          </w:p>
        </w:tc>
        <w:tc>
          <w:tcPr>
            <w:tcW w:w="1645" w:type="dxa"/>
          </w:tcPr>
          <w:p w14:paraId="0D07D3B2"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12.2</w:t>
            </w:r>
          </w:p>
        </w:tc>
        <w:tc>
          <w:tcPr>
            <w:tcW w:w="1620" w:type="dxa"/>
          </w:tcPr>
          <w:p w14:paraId="0051160E"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55.8</w:t>
            </w:r>
          </w:p>
        </w:tc>
        <w:tc>
          <w:tcPr>
            <w:tcW w:w="1530" w:type="dxa"/>
          </w:tcPr>
          <w:p w14:paraId="41C7C804"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32.0</w:t>
            </w:r>
          </w:p>
        </w:tc>
        <w:tc>
          <w:tcPr>
            <w:tcW w:w="1170" w:type="dxa"/>
            <w:vMerge/>
            <w:vAlign w:val="center"/>
          </w:tcPr>
          <w:p w14:paraId="28510C62"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995" w:type="dxa"/>
            <w:vMerge/>
            <w:vAlign w:val="center"/>
          </w:tcPr>
          <w:p w14:paraId="4854E60A"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D20" w:rsidRPr="00144175" w14:paraId="0B9CF0C9" w14:textId="77777777" w:rsidTr="00FA2D20">
        <w:tc>
          <w:tcPr>
            <w:cnfStyle w:val="001000000000" w:firstRow="0" w:lastRow="0" w:firstColumn="1" w:lastColumn="0" w:oddVBand="0" w:evenVBand="0" w:oddHBand="0" w:evenHBand="0" w:firstRowFirstColumn="0" w:firstRowLastColumn="0" w:lastRowFirstColumn="0" w:lastRowLastColumn="0"/>
            <w:tcW w:w="7195" w:type="dxa"/>
            <w:gridSpan w:val="4"/>
          </w:tcPr>
          <w:p w14:paraId="01B9DBC4" w14:textId="004AFB6E" w:rsidR="00FA2D20" w:rsidRPr="00144175" w:rsidRDefault="00FA2D20" w:rsidP="00FD69AE">
            <w:pPr>
              <w:spacing w:line="324"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Work Setting</w:t>
            </w:r>
          </w:p>
        </w:tc>
        <w:tc>
          <w:tcPr>
            <w:tcW w:w="1170" w:type="dxa"/>
            <w:vMerge w:val="restart"/>
            <w:vAlign w:val="center"/>
          </w:tcPr>
          <w:p w14:paraId="523091B8"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5.70 (4)</w:t>
            </w:r>
          </w:p>
        </w:tc>
        <w:tc>
          <w:tcPr>
            <w:tcW w:w="995" w:type="dxa"/>
            <w:vMerge w:val="restart"/>
            <w:vAlign w:val="center"/>
          </w:tcPr>
          <w:p w14:paraId="2C531D6F"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0.223</w:t>
            </w:r>
          </w:p>
        </w:tc>
      </w:tr>
      <w:tr w:rsidR="00FA2D20" w:rsidRPr="00144175" w14:paraId="3F083EA8" w14:textId="77777777" w:rsidTr="00FA2D20">
        <w:tc>
          <w:tcPr>
            <w:cnfStyle w:val="001000000000" w:firstRow="0" w:lastRow="0" w:firstColumn="1" w:lastColumn="0" w:oddVBand="0" w:evenVBand="0" w:oddHBand="0" w:evenHBand="0" w:firstRowFirstColumn="0" w:firstRowLastColumn="0" w:lastRowFirstColumn="0" w:lastRowLastColumn="0"/>
            <w:tcW w:w="2400" w:type="dxa"/>
          </w:tcPr>
          <w:p w14:paraId="1ECE111C" w14:textId="6CDD3E0A" w:rsidR="00FA2D20" w:rsidRPr="00285F86" w:rsidRDefault="00FA2D20" w:rsidP="00FD69AE">
            <w:pPr>
              <w:spacing w:line="324" w:lineRule="auto"/>
              <w:rPr>
                <w:rFonts w:ascii="Times New Roman" w:hAnsi="Times New Roman" w:cs="Times New Roman"/>
                <w:b w:val="0"/>
                <w:bCs w:val="0"/>
                <w:color w:val="000000" w:themeColor="text1"/>
                <w:sz w:val="24"/>
                <w:szCs w:val="24"/>
              </w:rPr>
            </w:pPr>
            <w:r w:rsidRPr="00285F86">
              <w:rPr>
                <w:rFonts w:ascii="Times New Roman" w:hAnsi="Times New Roman" w:cs="Times New Roman"/>
                <w:b w:val="0"/>
                <w:bCs w:val="0"/>
                <w:color w:val="000000" w:themeColor="text1"/>
                <w:sz w:val="24"/>
                <w:szCs w:val="24"/>
              </w:rPr>
              <w:t>Urban</w:t>
            </w:r>
          </w:p>
        </w:tc>
        <w:tc>
          <w:tcPr>
            <w:tcW w:w="1645" w:type="dxa"/>
          </w:tcPr>
          <w:p w14:paraId="62731A97"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11.4</w:t>
            </w:r>
          </w:p>
        </w:tc>
        <w:tc>
          <w:tcPr>
            <w:tcW w:w="1620" w:type="dxa"/>
          </w:tcPr>
          <w:p w14:paraId="74CFEE44"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54.2</w:t>
            </w:r>
          </w:p>
        </w:tc>
        <w:tc>
          <w:tcPr>
            <w:tcW w:w="1530" w:type="dxa"/>
          </w:tcPr>
          <w:p w14:paraId="67F4979E"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34.3</w:t>
            </w:r>
          </w:p>
        </w:tc>
        <w:tc>
          <w:tcPr>
            <w:tcW w:w="1170" w:type="dxa"/>
            <w:vMerge/>
            <w:vAlign w:val="center"/>
          </w:tcPr>
          <w:p w14:paraId="2D697E69"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995" w:type="dxa"/>
            <w:vMerge/>
            <w:vAlign w:val="center"/>
          </w:tcPr>
          <w:p w14:paraId="43235F35"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D20" w:rsidRPr="00144175" w14:paraId="19B377A0" w14:textId="77777777" w:rsidTr="00FA2D20">
        <w:tc>
          <w:tcPr>
            <w:cnfStyle w:val="001000000000" w:firstRow="0" w:lastRow="0" w:firstColumn="1" w:lastColumn="0" w:oddVBand="0" w:evenVBand="0" w:oddHBand="0" w:evenHBand="0" w:firstRowFirstColumn="0" w:firstRowLastColumn="0" w:lastRowFirstColumn="0" w:lastRowLastColumn="0"/>
            <w:tcW w:w="2400" w:type="dxa"/>
          </w:tcPr>
          <w:p w14:paraId="3A589B08" w14:textId="4D29A952" w:rsidR="00FA2D20" w:rsidRPr="00007DC5" w:rsidRDefault="00FA2D20" w:rsidP="00FD69AE">
            <w:pPr>
              <w:spacing w:line="324"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Peri-urban</w:t>
            </w:r>
          </w:p>
        </w:tc>
        <w:tc>
          <w:tcPr>
            <w:tcW w:w="1645" w:type="dxa"/>
          </w:tcPr>
          <w:p w14:paraId="7440603D"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7.7</w:t>
            </w:r>
          </w:p>
        </w:tc>
        <w:tc>
          <w:tcPr>
            <w:tcW w:w="1620" w:type="dxa"/>
          </w:tcPr>
          <w:p w14:paraId="64B8F84C"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55.8</w:t>
            </w:r>
          </w:p>
        </w:tc>
        <w:tc>
          <w:tcPr>
            <w:tcW w:w="1530" w:type="dxa"/>
          </w:tcPr>
          <w:p w14:paraId="271A6A6E"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36.5</w:t>
            </w:r>
          </w:p>
        </w:tc>
        <w:tc>
          <w:tcPr>
            <w:tcW w:w="1170" w:type="dxa"/>
            <w:vMerge/>
            <w:vAlign w:val="center"/>
          </w:tcPr>
          <w:p w14:paraId="3B71CA3D"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995" w:type="dxa"/>
            <w:vMerge/>
            <w:vAlign w:val="center"/>
          </w:tcPr>
          <w:p w14:paraId="17685C8E"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D20" w:rsidRPr="00144175" w14:paraId="3700B999" w14:textId="77777777" w:rsidTr="00FA2D20">
        <w:tc>
          <w:tcPr>
            <w:cnfStyle w:val="001000000000" w:firstRow="0" w:lastRow="0" w:firstColumn="1" w:lastColumn="0" w:oddVBand="0" w:evenVBand="0" w:oddHBand="0" w:evenHBand="0" w:firstRowFirstColumn="0" w:firstRowLastColumn="0" w:lastRowFirstColumn="0" w:lastRowLastColumn="0"/>
            <w:tcW w:w="2400" w:type="dxa"/>
          </w:tcPr>
          <w:p w14:paraId="1500E5E8" w14:textId="1BEAE610" w:rsidR="00FA2D20" w:rsidRPr="00007DC5" w:rsidRDefault="00FA2D20" w:rsidP="00FD69AE">
            <w:pPr>
              <w:spacing w:line="324"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Rural</w:t>
            </w:r>
          </w:p>
        </w:tc>
        <w:tc>
          <w:tcPr>
            <w:tcW w:w="1645" w:type="dxa"/>
          </w:tcPr>
          <w:p w14:paraId="5E80B245"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24.2</w:t>
            </w:r>
          </w:p>
        </w:tc>
        <w:tc>
          <w:tcPr>
            <w:tcW w:w="1620" w:type="dxa"/>
          </w:tcPr>
          <w:p w14:paraId="0A43FBBA"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42.4</w:t>
            </w:r>
          </w:p>
        </w:tc>
        <w:tc>
          <w:tcPr>
            <w:tcW w:w="1530" w:type="dxa"/>
          </w:tcPr>
          <w:p w14:paraId="6D1CCF4E"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33.3</w:t>
            </w:r>
          </w:p>
        </w:tc>
        <w:tc>
          <w:tcPr>
            <w:tcW w:w="1170" w:type="dxa"/>
            <w:vMerge/>
            <w:vAlign w:val="center"/>
          </w:tcPr>
          <w:p w14:paraId="0549E125"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995" w:type="dxa"/>
            <w:vMerge/>
            <w:vAlign w:val="center"/>
          </w:tcPr>
          <w:p w14:paraId="7E4EFB04"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D20" w:rsidRPr="00144175" w14:paraId="1C383263" w14:textId="77777777" w:rsidTr="00FA2D20">
        <w:tc>
          <w:tcPr>
            <w:cnfStyle w:val="001000000000" w:firstRow="0" w:lastRow="0" w:firstColumn="1" w:lastColumn="0" w:oddVBand="0" w:evenVBand="0" w:oddHBand="0" w:evenHBand="0" w:firstRowFirstColumn="0" w:firstRowLastColumn="0" w:lastRowFirstColumn="0" w:lastRowLastColumn="0"/>
            <w:tcW w:w="7195" w:type="dxa"/>
            <w:gridSpan w:val="4"/>
          </w:tcPr>
          <w:p w14:paraId="54033F18" w14:textId="73254421" w:rsidR="00FA2D20" w:rsidRPr="00144175" w:rsidRDefault="00FA2D20" w:rsidP="00FD69AE">
            <w:pPr>
              <w:spacing w:line="324"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Years of Experience</w:t>
            </w:r>
          </w:p>
        </w:tc>
        <w:tc>
          <w:tcPr>
            <w:tcW w:w="1170" w:type="dxa"/>
            <w:vMerge w:val="restart"/>
            <w:vAlign w:val="center"/>
          </w:tcPr>
          <w:p w14:paraId="1B985616"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18.66 (6)</w:t>
            </w:r>
          </w:p>
        </w:tc>
        <w:tc>
          <w:tcPr>
            <w:tcW w:w="995" w:type="dxa"/>
            <w:vMerge w:val="restart"/>
            <w:vAlign w:val="center"/>
          </w:tcPr>
          <w:p w14:paraId="3E2B3FB7" w14:textId="46D831EC"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0.005</w:t>
            </w:r>
          </w:p>
        </w:tc>
      </w:tr>
      <w:tr w:rsidR="00FA2D20" w:rsidRPr="00144175" w14:paraId="03259744" w14:textId="77777777" w:rsidTr="00FA2D20">
        <w:tc>
          <w:tcPr>
            <w:cnfStyle w:val="001000000000" w:firstRow="0" w:lastRow="0" w:firstColumn="1" w:lastColumn="0" w:oddVBand="0" w:evenVBand="0" w:oddHBand="0" w:evenHBand="0" w:firstRowFirstColumn="0" w:firstRowLastColumn="0" w:lastRowFirstColumn="0" w:lastRowLastColumn="0"/>
            <w:tcW w:w="2400" w:type="dxa"/>
          </w:tcPr>
          <w:p w14:paraId="32F1D0D0" w14:textId="77777777" w:rsidR="00FA2D20" w:rsidRPr="00007DC5" w:rsidRDefault="00FA2D20" w:rsidP="00FD69AE">
            <w:pPr>
              <w:spacing w:line="324"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 xml:space="preserve">  &lt;1 year</w:t>
            </w:r>
          </w:p>
        </w:tc>
        <w:tc>
          <w:tcPr>
            <w:tcW w:w="1645" w:type="dxa"/>
          </w:tcPr>
          <w:p w14:paraId="01E49508"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22.2</w:t>
            </w:r>
          </w:p>
        </w:tc>
        <w:tc>
          <w:tcPr>
            <w:tcW w:w="1620" w:type="dxa"/>
          </w:tcPr>
          <w:p w14:paraId="393602BD"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66.7</w:t>
            </w:r>
          </w:p>
        </w:tc>
        <w:tc>
          <w:tcPr>
            <w:tcW w:w="1530" w:type="dxa"/>
          </w:tcPr>
          <w:p w14:paraId="6813D44B"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11.1</w:t>
            </w:r>
          </w:p>
        </w:tc>
        <w:tc>
          <w:tcPr>
            <w:tcW w:w="1170" w:type="dxa"/>
            <w:vMerge/>
            <w:vAlign w:val="center"/>
          </w:tcPr>
          <w:p w14:paraId="5BC4249A"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995" w:type="dxa"/>
            <w:vMerge/>
            <w:vAlign w:val="center"/>
          </w:tcPr>
          <w:p w14:paraId="0EBCFC3E"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1A7F2A" w:rsidRPr="00144175" w14:paraId="0A535528" w14:textId="77777777" w:rsidTr="00FA2D20">
        <w:tc>
          <w:tcPr>
            <w:cnfStyle w:val="001000000000" w:firstRow="0" w:lastRow="0" w:firstColumn="1" w:lastColumn="0" w:oddVBand="0" w:evenVBand="0" w:oddHBand="0" w:evenHBand="0" w:firstRowFirstColumn="0" w:firstRowLastColumn="0" w:lastRowFirstColumn="0" w:lastRowLastColumn="0"/>
            <w:tcW w:w="2400" w:type="dxa"/>
          </w:tcPr>
          <w:p w14:paraId="5428BCC8" w14:textId="49EBAA72" w:rsidR="001A7F2A" w:rsidRPr="00007DC5" w:rsidRDefault="001A7F2A" w:rsidP="00FD69AE">
            <w:pPr>
              <w:spacing w:line="324"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1</w:t>
            </w:r>
            <w:r>
              <w:rPr>
                <w:rFonts w:ascii="Times New Roman" w:hAnsi="Times New Roman" w:cs="Times New Roman"/>
                <w:b w:val="0"/>
                <w:bCs w:val="0"/>
                <w:color w:val="000000" w:themeColor="text1"/>
                <w:sz w:val="24"/>
                <w:szCs w:val="24"/>
              </w:rPr>
              <w:t xml:space="preserve"> </w:t>
            </w:r>
            <w:r w:rsidRPr="00007DC5">
              <w:rPr>
                <w:rFonts w:ascii="Times New Roman" w:hAnsi="Times New Roman" w:cs="Times New Roman"/>
                <w:b w:val="0"/>
                <w:bCs w:val="0"/>
                <w:color w:val="000000" w:themeColor="text1"/>
                <w:sz w:val="24"/>
                <w:szCs w:val="24"/>
              </w:rPr>
              <w:t>–</w:t>
            </w:r>
            <w:r>
              <w:rPr>
                <w:rFonts w:ascii="Times New Roman" w:hAnsi="Times New Roman" w:cs="Times New Roman"/>
                <w:b w:val="0"/>
                <w:bCs w:val="0"/>
                <w:color w:val="000000" w:themeColor="text1"/>
                <w:sz w:val="24"/>
                <w:szCs w:val="24"/>
              </w:rPr>
              <w:t xml:space="preserve"> </w:t>
            </w:r>
            <w:r w:rsidRPr="00007DC5">
              <w:rPr>
                <w:rFonts w:ascii="Times New Roman" w:hAnsi="Times New Roman" w:cs="Times New Roman"/>
                <w:b w:val="0"/>
                <w:bCs w:val="0"/>
                <w:color w:val="000000" w:themeColor="text1"/>
                <w:sz w:val="24"/>
                <w:szCs w:val="24"/>
              </w:rPr>
              <w:t>5 years</w:t>
            </w:r>
          </w:p>
        </w:tc>
        <w:tc>
          <w:tcPr>
            <w:tcW w:w="1645" w:type="dxa"/>
          </w:tcPr>
          <w:p w14:paraId="39DF1D86" w14:textId="77777777" w:rsidR="001A7F2A" w:rsidRPr="00144175" w:rsidRDefault="001A7F2A"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8.7</w:t>
            </w:r>
          </w:p>
        </w:tc>
        <w:tc>
          <w:tcPr>
            <w:tcW w:w="1620" w:type="dxa"/>
          </w:tcPr>
          <w:p w14:paraId="3F7C787E" w14:textId="77777777" w:rsidR="001A7F2A" w:rsidRPr="00144175" w:rsidRDefault="001A7F2A"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61.7</w:t>
            </w:r>
          </w:p>
        </w:tc>
        <w:tc>
          <w:tcPr>
            <w:tcW w:w="1530" w:type="dxa"/>
          </w:tcPr>
          <w:p w14:paraId="2527594F" w14:textId="77777777" w:rsidR="001A7F2A" w:rsidRPr="00144175" w:rsidRDefault="001A7F2A"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29.6</w:t>
            </w:r>
          </w:p>
        </w:tc>
        <w:tc>
          <w:tcPr>
            <w:tcW w:w="1170" w:type="dxa"/>
            <w:vMerge/>
            <w:vAlign w:val="center"/>
          </w:tcPr>
          <w:p w14:paraId="7199F5E0" w14:textId="77777777" w:rsidR="001A7F2A" w:rsidRPr="00144175" w:rsidRDefault="001A7F2A"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995" w:type="dxa"/>
            <w:vMerge/>
            <w:vAlign w:val="center"/>
          </w:tcPr>
          <w:p w14:paraId="3A7A8BD6" w14:textId="77777777" w:rsidR="001A7F2A" w:rsidRPr="00144175" w:rsidRDefault="001A7F2A"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1A7F2A" w:rsidRPr="00144175" w14:paraId="3CA8B69F" w14:textId="77777777" w:rsidTr="00FA2D20">
        <w:tc>
          <w:tcPr>
            <w:cnfStyle w:val="001000000000" w:firstRow="0" w:lastRow="0" w:firstColumn="1" w:lastColumn="0" w:oddVBand="0" w:evenVBand="0" w:oddHBand="0" w:evenHBand="0" w:firstRowFirstColumn="0" w:firstRowLastColumn="0" w:lastRowFirstColumn="0" w:lastRowLastColumn="0"/>
            <w:tcW w:w="2400" w:type="dxa"/>
          </w:tcPr>
          <w:p w14:paraId="39F68CCA" w14:textId="412C111B" w:rsidR="001A7F2A" w:rsidRPr="00007DC5" w:rsidRDefault="001A7F2A" w:rsidP="00FD69AE">
            <w:pPr>
              <w:spacing w:line="324"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6</w:t>
            </w:r>
            <w:r>
              <w:rPr>
                <w:rFonts w:ascii="Times New Roman" w:hAnsi="Times New Roman" w:cs="Times New Roman"/>
                <w:b w:val="0"/>
                <w:bCs w:val="0"/>
                <w:color w:val="000000" w:themeColor="text1"/>
                <w:sz w:val="24"/>
                <w:szCs w:val="24"/>
              </w:rPr>
              <w:t xml:space="preserve"> </w:t>
            </w:r>
            <w:r w:rsidRPr="00007DC5">
              <w:rPr>
                <w:rFonts w:ascii="Times New Roman" w:hAnsi="Times New Roman" w:cs="Times New Roman"/>
                <w:b w:val="0"/>
                <w:bCs w:val="0"/>
                <w:color w:val="000000" w:themeColor="text1"/>
                <w:sz w:val="24"/>
                <w:szCs w:val="24"/>
              </w:rPr>
              <w:t>–</w:t>
            </w:r>
            <w:r>
              <w:rPr>
                <w:rFonts w:ascii="Times New Roman" w:hAnsi="Times New Roman" w:cs="Times New Roman"/>
                <w:b w:val="0"/>
                <w:bCs w:val="0"/>
                <w:color w:val="000000" w:themeColor="text1"/>
                <w:sz w:val="24"/>
                <w:szCs w:val="24"/>
              </w:rPr>
              <w:t xml:space="preserve"> </w:t>
            </w:r>
            <w:r w:rsidRPr="00007DC5">
              <w:rPr>
                <w:rFonts w:ascii="Times New Roman" w:hAnsi="Times New Roman" w:cs="Times New Roman"/>
                <w:b w:val="0"/>
                <w:bCs w:val="0"/>
                <w:color w:val="000000" w:themeColor="text1"/>
                <w:sz w:val="24"/>
                <w:szCs w:val="24"/>
              </w:rPr>
              <w:t>10 years</w:t>
            </w:r>
          </w:p>
        </w:tc>
        <w:tc>
          <w:tcPr>
            <w:tcW w:w="1645" w:type="dxa"/>
          </w:tcPr>
          <w:p w14:paraId="4283F022" w14:textId="77777777" w:rsidR="001A7F2A" w:rsidRPr="00144175" w:rsidRDefault="001A7F2A"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14.3</w:t>
            </w:r>
          </w:p>
        </w:tc>
        <w:tc>
          <w:tcPr>
            <w:tcW w:w="1620" w:type="dxa"/>
          </w:tcPr>
          <w:p w14:paraId="5AA01E85" w14:textId="77777777" w:rsidR="001A7F2A" w:rsidRPr="00144175" w:rsidRDefault="001A7F2A"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41.1</w:t>
            </w:r>
          </w:p>
        </w:tc>
        <w:tc>
          <w:tcPr>
            <w:tcW w:w="1530" w:type="dxa"/>
          </w:tcPr>
          <w:p w14:paraId="4BBFA9CF" w14:textId="77777777" w:rsidR="001A7F2A" w:rsidRPr="00144175" w:rsidRDefault="001A7F2A"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44.6</w:t>
            </w:r>
          </w:p>
        </w:tc>
        <w:tc>
          <w:tcPr>
            <w:tcW w:w="1170" w:type="dxa"/>
            <w:vMerge/>
            <w:vAlign w:val="center"/>
          </w:tcPr>
          <w:p w14:paraId="12E24DB5" w14:textId="77777777" w:rsidR="001A7F2A" w:rsidRPr="00144175" w:rsidRDefault="001A7F2A"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995" w:type="dxa"/>
            <w:vMerge/>
            <w:vAlign w:val="center"/>
          </w:tcPr>
          <w:p w14:paraId="0ECBD4A0" w14:textId="77777777" w:rsidR="001A7F2A" w:rsidRPr="00144175" w:rsidRDefault="001A7F2A"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D20" w:rsidRPr="00144175" w14:paraId="7EAF86E2" w14:textId="77777777" w:rsidTr="00FA2D20">
        <w:tc>
          <w:tcPr>
            <w:cnfStyle w:val="001000000000" w:firstRow="0" w:lastRow="0" w:firstColumn="1" w:lastColumn="0" w:oddVBand="0" w:evenVBand="0" w:oddHBand="0" w:evenHBand="0" w:firstRowFirstColumn="0" w:firstRowLastColumn="0" w:lastRowFirstColumn="0" w:lastRowLastColumn="0"/>
            <w:tcW w:w="2400" w:type="dxa"/>
          </w:tcPr>
          <w:p w14:paraId="2F72C9F4" w14:textId="77777777" w:rsidR="00FA2D20" w:rsidRPr="00007DC5" w:rsidRDefault="00FA2D20" w:rsidP="00FD69AE">
            <w:pPr>
              <w:spacing w:line="324"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 xml:space="preserve">  &gt;10 years</w:t>
            </w:r>
          </w:p>
        </w:tc>
        <w:tc>
          <w:tcPr>
            <w:tcW w:w="1645" w:type="dxa"/>
          </w:tcPr>
          <w:p w14:paraId="61BA6776"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13.2</w:t>
            </w:r>
          </w:p>
        </w:tc>
        <w:tc>
          <w:tcPr>
            <w:tcW w:w="1620" w:type="dxa"/>
          </w:tcPr>
          <w:p w14:paraId="47200131"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39.6</w:t>
            </w:r>
          </w:p>
        </w:tc>
        <w:tc>
          <w:tcPr>
            <w:tcW w:w="1530" w:type="dxa"/>
          </w:tcPr>
          <w:p w14:paraId="31DAA126"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47.2</w:t>
            </w:r>
          </w:p>
        </w:tc>
        <w:tc>
          <w:tcPr>
            <w:tcW w:w="1170" w:type="dxa"/>
            <w:vMerge/>
            <w:vAlign w:val="center"/>
          </w:tcPr>
          <w:p w14:paraId="2B64FB4F"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995" w:type="dxa"/>
            <w:vMerge/>
            <w:vAlign w:val="center"/>
          </w:tcPr>
          <w:p w14:paraId="5C09CAA2"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D20" w:rsidRPr="00144175" w14:paraId="1BFD7ED7" w14:textId="77777777" w:rsidTr="00FA2D20">
        <w:tc>
          <w:tcPr>
            <w:cnfStyle w:val="001000000000" w:firstRow="0" w:lastRow="0" w:firstColumn="1" w:lastColumn="0" w:oddVBand="0" w:evenVBand="0" w:oddHBand="0" w:evenHBand="0" w:firstRowFirstColumn="0" w:firstRowLastColumn="0" w:lastRowFirstColumn="0" w:lastRowLastColumn="0"/>
            <w:tcW w:w="7195" w:type="dxa"/>
            <w:gridSpan w:val="4"/>
          </w:tcPr>
          <w:p w14:paraId="418F28CC" w14:textId="70639B62" w:rsidR="00FA2D20" w:rsidRPr="00144175" w:rsidRDefault="00FA2D20" w:rsidP="00FD69AE">
            <w:pPr>
              <w:spacing w:line="324"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Highest Qualification</w:t>
            </w:r>
          </w:p>
        </w:tc>
        <w:tc>
          <w:tcPr>
            <w:tcW w:w="1170" w:type="dxa"/>
            <w:vMerge w:val="restart"/>
            <w:vAlign w:val="center"/>
          </w:tcPr>
          <w:p w14:paraId="2C1CF1C7"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20.72 (8)</w:t>
            </w:r>
          </w:p>
        </w:tc>
        <w:tc>
          <w:tcPr>
            <w:tcW w:w="995" w:type="dxa"/>
            <w:vMerge w:val="restart"/>
            <w:vAlign w:val="center"/>
          </w:tcPr>
          <w:p w14:paraId="6D7426B2" w14:textId="336F107C"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0.008</w:t>
            </w:r>
          </w:p>
        </w:tc>
      </w:tr>
      <w:tr w:rsidR="00FA2D20" w:rsidRPr="00144175" w14:paraId="65E77069" w14:textId="77777777" w:rsidTr="00FA2D20">
        <w:tc>
          <w:tcPr>
            <w:cnfStyle w:val="001000000000" w:firstRow="0" w:lastRow="0" w:firstColumn="1" w:lastColumn="0" w:oddVBand="0" w:evenVBand="0" w:oddHBand="0" w:evenHBand="0" w:firstRowFirstColumn="0" w:firstRowLastColumn="0" w:lastRowFirstColumn="0" w:lastRowLastColumn="0"/>
            <w:tcW w:w="2400" w:type="dxa"/>
          </w:tcPr>
          <w:p w14:paraId="66F7C177" w14:textId="4A14759C" w:rsidR="00FA2D20" w:rsidRPr="00007DC5" w:rsidRDefault="006A34EC" w:rsidP="00FD69AE">
            <w:pPr>
              <w:spacing w:line="324" w:lineRule="auto"/>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General Practitioner</w:t>
            </w:r>
          </w:p>
        </w:tc>
        <w:tc>
          <w:tcPr>
            <w:tcW w:w="1645" w:type="dxa"/>
          </w:tcPr>
          <w:p w14:paraId="49C5D762" w14:textId="2772D72C" w:rsidR="00FA2D20" w:rsidRPr="00144175" w:rsidRDefault="00092CEB"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12.1</w:t>
            </w:r>
          </w:p>
        </w:tc>
        <w:tc>
          <w:tcPr>
            <w:tcW w:w="1620" w:type="dxa"/>
          </w:tcPr>
          <w:p w14:paraId="45E4ACAF" w14:textId="61343448" w:rsidR="00FA2D20" w:rsidRPr="00144175" w:rsidRDefault="00092CEB"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62.4</w:t>
            </w:r>
          </w:p>
        </w:tc>
        <w:tc>
          <w:tcPr>
            <w:tcW w:w="1530" w:type="dxa"/>
          </w:tcPr>
          <w:p w14:paraId="70C1867E" w14:textId="5E2955B5" w:rsidR="00FA2D20" w:rsidRPr="00144175" w:rsidRDefault="00092CEB"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25.5</w:t>
            </w:r>
          </w:p>
        </w:tc>
        <w:tc>
          <w:tcPr>
            <w:tcW w:w="1170" w:type="dxa"/>
            <w:vMerge/>
            <w:vAlign w:val="center"/>
          </w:tcPr>
          <w:p w14:paraId="4B519692"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995" w:type="dxa"/>
            <w:vMerge/>
            <w:vAlign w:val="center"/>
          </w:tcPr>
          <w:p w14:paraId="140A3030"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D20" w:rsidRPr="00144175" w14:paraId="46FB10F1" w14:textId="77777777" w:rsidTr="00FA2D20">
        <w:tc>
          <w:tcPr>
            <w:cnfStyle w:val="001000000000" w:firstRow="0" w:lastRow="0" w:firstColumn="1" w:lastColumn="0" w:oddVBand="0" w:evenVBand="0" w:oddHBand="0" w:evenHBand="0" w:firstRowFirstColumn="0" w:firstRowLastColumn="0" w:lastRowFirstColumn="0" w:lastRowLastColumn="0"/>
            <w:tcW w:w="2400" w:type="dxa"/>
          </w:tcPr>
          <w:p w14:paraId="7CB42264" w14:textId="3D58A539" w:rsidR="00FA2D20" w:rsidRPr="00007DC5" w:rsidRDefault="00FA2D20" w:rsidP="00FD69AE">
            <w:pPr>
              <w:spacing w:line="324"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FM Specialist</w:t>
            </w:r>
          </w:p>
        </w:tc>
        <w:tc>
          <w:tcPr>
            <w:tcW w:w="1645" w:type="dxa"/>
          </w:tcPr>
          <w:p w14:paraId="259855B5"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10.4</w:t>
            </w:r>
          </w:p>
        </w:tc>
        <w:tc>
          <w:tcPr>
            <w:tcW w:w="1620" w:type="dxa"/>
          </w:tcPr>
          <w:p w14:paraId="601CD280"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35.8</w:t>
            </w:r>
          </w:p>
        </w:tc>
        <w:tc>
          <w:tcPr>
            <w:tcW w:w="1530" w:type="dxa"/>
          </w:tcPr>
          <w:p w14:paraId="4CC458DB"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53.7</w:t>
            </w:r>
          </w:p>
        </w:tc>
        <w:tc>
          <w:tcPr>
            <w:tcW w:w="1170" w:type="dxa"/>
            <w:vMerge/>
            <w:vAlign w:val="center"/>
          </w:tcPr>
          <w:p w14:paraId="2391BA07"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995" w:type="dxa"/>
            <w:vMerge/>
            <w:vAlign w:val="center"/>
          </w:tcPr>
          <w:p w14:paraId="289A6AAC"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D20" w:rsidRPr="00144175" w14:paraId="1A6CE50F" w14:textId="77777777" w:rsidTr="00FA2D20">
        <w:tc>
          <w:tcPr>
            <w:cnfStyle w:val="001000000000" w:firstRow="0" w:lastRow="0" w:firstColumn="1" w:lastColumn="0" w:oddVBand="0" w:evenVBand="0" w:oddHBand="0" w:evenHBand="0" w:firstRowFirstColumn="0" w:firstRowLastColumn="0" w:lastRowFirstColumn="0" w:lastRowLastColumn="0"/>
            <w:tcW w:w="2400" w:type="dxa"/>
          </w:tcPr>
          <w:p w14:paraId="28C5B9D4" w14:textId="55B6B2B4" w:rsidR="00FA2D20" w:rsidRPr="00007DC5" w:rsidRDefault="00FA2D20" w:rsidP="00FD69AE">
            <w:pPr>
              <w:spacing w:line="324"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MD/MS</w:t>
            </w:r>
          </w:p>
        </w:tc>
        <w:tc>
          <w:tcPr>
            <w:tcW w:w="1645" w:type="dxa"/>
          </w:tcPr>
          <w:p w14:paraId="4476D068"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16.7</w:t>
            </w:r>
          </w:p>
        </w:tc>
        <w:tc>
          <w:tcPr>
            <w:tcW w:w="1620" w:type="dxa"/>
          </w:tcPr>
          <w:p w14:paraId="1D26102F"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50.0</w:t>
            </w:r>
          </w:p>
        </w:tc>
        <w:tc>
          <w:tcPr>
            <w:tcW w:w="1530" w:type="dxa"/>
          </w:tcPr>
          <w:p w14:paraId="58478BDA"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33.3</w:t>
            </w:r>
          </w:p>
        </w:tc>
        <w:tc>
          <w:tcPr>
            <w:tcW w:w="1170" w:type="dxa"/>
            <w:vMerge/>
            <w:vAlign w:val="center"/>
          </w:tcPr>
          <w:p w14:paraId="4BCD0D8D"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995" w:type="dxa"/>
            <w:vMerge/>
            <w:vAlign w:val="center"/>
          </w:tcPr>
          <w:p w14:paraId="148DAE85"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D20" w:rsidRPr="00144175" w14:paraId="69CEF551" w14:textId="77777777" w:rsidTr="00FA2D20">
        <w:tc>
          <w:tcPr>
            <w:cnfStyle w:val="001000000000" w:firstRow="0" w:lastRow="0" w:firstColumn="1" w:lastColumn="0" w:oddVBand="0" w:evenVBand="0" w:oddHBand="0" w:evenHBand="0" w:firstRowFirstColumn="0" w:firstRowLastColumn="0" w:lastRowFirstColumn="0" w:lastRowLastColumn="0"/>
            <w:tcW w:w="7195" w:type="dxa"/>
            <w:gridSpan w:val="4"/>
          </w:tcPr>
          <w:p w14:paraId="7A1810BD" w14:textId="12FFAD38" w:rsidR="00FA2D20" w:rsidRPr="00144175" w:rsidRDefault="00FA2D20" w:rsidP="00FD69AE">
            <w:pPr>
              <w:spacing w:line="324"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Telemedicine Training</w:t>
            </w:r>
          </w:p>
        </w:tc>
        <w:tc>
          <w:tcPr>
            <w:tcW w:w="1170" w:type="dxa"/>
            <w:vMerge w:val="restart"/>
            <w:vAlign w:val="center"/>
          </w:tcPr>
          <w:p w14:paraId="08471262"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49.97 (2)</w:t>
            </w:r>
          </w:p>
        </w:tc>
        <w:tc>
          <w:tcPr>
            <w:tcW w:w="995" w:type="dxa"/>
            <w:vMerge w:val="restart"/>
            <w:vAlign w:val="center"/>
          </w:tcPr>
          <w:p w14:paraId="2998E67C" w14:textId="5AB3812A"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&lt;0.001</w:t>
            </w:r>
          </w:p>
        </w:tc>
      </w:tr>
      <w:tr w:rsidR="00FA2D20" w:rsidRPr="00144175" w14:paraId="1745D6CD" w14:textId="77777777" w:rsidTr="00FA2D20">
        <w:tc>
          <w:tcPr>
            <w:cnfStyle w:val="001000000000" w:firstRow="0" w:lastRow="0" w:firstColumn="1" w:lastColumn="0" w:oddVBand="0" w:evenVBand="0" w:oddHBand="0" w:evenHBand="0" w:firstRowFirstColumn="0" w:firstRowLastColumn="0" w:lastRowFirstColumn="0" w:lastRowLastColumn="0"/>
            <w:tcW w:w="2400" w:type="dxa"/>
          </w:tcPr>
          <w:p w14:paraId="43A60F33" w14:textId="54AEAED7" w:rsidR="00FA2D20" w:rsidRPr="00007DC5" w:rsidRDefault="00FA2D20" w:rsidP="00FD69AE">
            <w:pPr>
              <w:spacing w:line="324"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No</w:t>
            </w:r>
          </w:p>
        </w:tc>
        <w:tc>
          <w:tcPr>
            <w:tcW w:w="1645" w:type="dxa"/>
          </w:tcPr>
          <w:p w14:paraId="54A1EB25"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11.2</w:t>
            </w:r>
          </w:p>
        </w:tc>
        <w:tc>
          <w:tcPr>
            <w:tcW w:w="1620" w:type="dxa"/>
          </w:tcPr>
          <w:p w14:paraId="62C6DF8D"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63.1</w:t>
            </w:r>
          </w:p>
        </w:tc>
        <w:tc>
          <w:tcPr>
            <w:tcW w:w="1530" w:type="dxa"/>
          </w:tcPr>
          <w:p w14:paraId="027B20C2"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25.7</w:t>
            </w:r>
          </w:p>
        </w:tc>
        <w:tc>
          <w:tcPr>
            <w:tcW w:w="1170" w:type="dxa"/>
            <w:vMerge/>
            <w:vAlign w:val="center"/>
          </w:tcPr>
          <w:p w14:paraId="48A4619B"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995" w:type="dxa"/>
            <w:vMerge/>
            <w:vAlign w:val="center"/>
          </w:tcPr>
          <w:p w14:paraId="65415AD0"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D20" w:rsidRPr="00144175" w14:paraId="536908A2" w14:textId="77777777" w:rsidTr="00FA2D20">
        <w:tc>
          <w:tcPr>
            <w:cnfStyle w:val="001000000000" w:firstRow="0" w:lastRow="0" w:firstColumn="1" w:lastColumn="0" w:oddVBand="0" w:evenVBand="0" w:oddHBand="0" w:evenHBand="0" w:firstRowFirstColumn="0" w:firstRowLastColumn="0" w:lastRowFirstColumn="0" w:lastRowLastColumn="0"/>
            <w:tcW w:w="2400" w:type="dxa"/>
          </w:tcPr>
          <w:p w14:paraId="6D4E25E6" w14:textId="6F42F123" w:rsidR="00FA2D20" w:rsidRPr="00007DC5" w:rsidRDefault="00FA2D20" w:rsidP="00FD69AE">
            <w:pPr>
              <w:spacing w:line="324"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Yes</w:t>
            </w:r>
          </w:p>
        </w:tc>
        <w:tc>
          <w:tcPr>
            <w:tcW w:w="1645" w:type="dxa"/>
          </w:tcPr>
          <w:p w14:paraId="6A10E7EE"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17.8</w:t>
            </w:r>
          </w:p>
        </w:tc>
        <w:tc>
          <w:tcPr>
            <w:tcW w:w="1620" w:type="dxa"/>
          </w:tcPr>
          <w:p w14:paraId="259E8D93"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6.7</w:t>
            </w:r>
          </w:p>
        </w:tc>
        <w:tc>
          <w:tcPr>
            <w:tcW w:w="1530" w:type="dxa"/>
          </w:tcPr>
          <w:p w14:paraId="4EA9FA65"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75.6</w:t>
            </w:r>
          </w:p>
        </w:tc>
        <w:tc>
          <w:tcPr>
            <w:tcW w:w="1170" w:type="dxa"/>
            <w:vMerge/>
            <w:vAlign w:val="center"/>
          </w:tcPr>
          <w:p w14:paraId="69F7E528"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995" w:type="dxa"/>
            <w:vMerge/>
            <w:vAlign w:val="center"/>
          </w:tcPr>
          <w:p w14:paraId="661F2205"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D20" w:rsidRPr="00144175" w14:paraId="73CF4C3A" w14:textId="77777777" w:rsidTr="00FA2D20">
        <w:tc>
          <w:tcPr>
            <w:cnfStyle w:val="001000000000" w:firstRow="0" w:lastRow="0" w:firstColumn="1" w:lastColumn="0" w:oddVBand="0" w:evenVBand="0" w:oddHBand="0" w:evenHBand="0" w:firstRowFirstColumn="0" w:firstRowLastColumn="0" w:lastRowFirstColumn="0" w:lastRowLastColumn="0"/>
            <w:tcW w:w="7195" w:type="dxa"/>
            <w:gridSpan w:val="4"/>
          </w:tcPr>
          <w:p w14:paraId="3BFA421E" w14:textId="0D3C70C5" w:rsidR="00FA2D20" w:rsidRPr="00144175" w:rsidRDefault="00FA2D20" w:rsidP="00FD69AE">
            <w:pPr>
              <w:spacing w:line="324"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Knowledge Category</w:t>
            </w:r>
          </w:p>
        </w:tc>
        <w:tc>
          <w:tcPr>
            <w:tcW w:w="1170" w:type="dxa"/>
            <w:vMerge w:val="restart"/>
            <w:vAlign w:val="center"/>
          </w:tcPr>
          <w:p w14:paraId="0AC75F1B"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32.42 (4)</w:t>
            </w:r>
          </w:p>
        </w:tc>
        <w:tc>
          <w:tcPr>
            <w:tcW w:w="995" w:type="dxa"/>
            <w:vMerge w:val="restart"/>
            <w:vAlign w:val="center"/>
          </w:tcPr>
          <w:p w14:paraId="1D9838FF" w14:textId="770A217C"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&lt;0.001</w:t>
            </w:r>
          </w:p>
        </w:tc>
      </w:tr>
      <w:tr w:rsidR="00FA2D20" w:rsidRPr="00144175" w14:paraId="6722D7AD" w14:textId="77777777" w:rsidTr="00FA2D20">
        <w:tc>
          <w:tcPr>
            <w:cnfStyle w:val="001000000000" w:firstRow="0" w:lastRow="0" w:firstColumn="1" w:lastColumn="0" w:oddVBand="0" w:evenVBand="0" w:oddHBand="0" w:evenHBand="0" w:firstRowFirstColumn="0" w:firstRowLastColumn="0" w:lastRowFirstColumn="0" w:lastRowLastColumn="0"/>
            <w:tcW w:w="2400" w:type="dxa"/>
          </w:tcPr>
          <w:p w14:paraId="72AC32BF" w14:textId="3AFF9973" w:rsidR="00FA2D20" w:rsidRPr="00007DC5" w:rsidRDefault="00FA2D20" w:rsidP="00FD69AE">
            <w:pPr>
              <w:spacing w:line="324"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Poor</w:t>
            </w:r>
          </w:p>
        </w:tc>
        <w:tc>
          <w:tcPr>
            <w:tcW w:w="1645" w:type="dxa"/>
          </w:tcPr>
          <w:p w14:paraId="5323B5F5"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30.8</w:t>
            </w:r>
          </w:p>
        </w:tc>
        <w:tc>
          <w:tcPr>
            <w:tcW w:w="1620" w:type="dxa"/>
          </w:tcPr>
          <w:p w14:paraId="1C08597D"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59.0</w:t>
            </w:r>
          </w:p>
        </w:tc>
        <w:tc>
          <w:tcPr>
            <w:tcW w:w="1530" w:type="dxa"/>
          </w:tcPr>
          <w:p w14:paraId="075DCFF4"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10.3</w:t>
            </w:r>
          </w:p>
        </w:tc>
        <w:tc>
          <w:tcPr>
            <w:tcW w:w="1170" w:type="dxa"/>
            <w:vMerge/>
            <w:vAlign w:val="center"/>
          </w:tcPr>
          <w:p w14:paraId="34FF7851"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995" w:type="dxa"/>
            <w:vMerge/>
            <w:vAlign w:val="center"/>
          </w:tcPr>
          <w:p w14:paraId="47B78980"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D20" w:rsidRPr="00144175" w14:paraId="1E1C15EF" w14:textId="77777777" w:rsidTr="00FA2D20">
        <w:tc>
          <w:tcPr>
            <w:cnfStyle w:val="001000000000" w:firstRow="0" w:lastRow="0" w:firstColumn="1" w:lastColumn="0" w:oddVBand="0" w:evenVBand="0" w:oddHBand="0" w:evenHBand="0" w:firstRowFirstColumn="0" w:firstRowLastColumn="0" w:lastRowFirstColumn="0" w:lastRowLastColumn="0"/>
            <w:tcW w:w="2400" w:type="dxa"/>
          </w:tcPr>
          <w:p w14:paraId="3EB9026E" w14:textId="17561DC9" w:rsidR="00FA2D20" w:rsidRPr="00007DC5" w:rsidRDefault="00FA2D20" w:rsidP="00FD69AE">
            <w:pPr>
              <w:spacing w:line="324"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Moderate</w:t>
            </w:r>
          </w:p>
        </w:tc>
        <w:tc>
          <w:tcPr>
            <w:tcW w:w="1645" w:type="dxa"/>
          </w:tcPr>
          <w:p w14:paraId="5A9F1618"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11.5</w:t>
            </w:r>
          </w:p>
        </w:tc>
        <w:tc>
          <w:tcPr>
            <w:tcW w:w="1620" w:type="dxa"/>
          </w:tcPr>
          <w:p w14:paraId="241F7248"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58.0</w:t>
            </w:r>
          </w:p>
        </w:tc>
        <w:tc>
          <w:tcPr>
            <w:tcW w:w="1530" w:type="dxa"/>
          </w:tcPr>
          <w:p w14:paraId="65700CA5"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30.5</w:t>
            </w:r>
          </w:p>
        </w:tc>
        <w:tc>
          <w:tcPr>
            <w:tcW w:w="1170" w:type="dxa"/>
            <w:vMerge/>
            <w:vAlign w:val="center"/>
          </w:tcPr>
          <w:p w14:paraId="16A203A4"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995" w:type="dxa"/>
            <w:vMerge/>
            <w:vAlign w:val="center"/>
          </w:tcPr>
          <w:p w14:paraId="60725B0E"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D20" w:rsidRPr="00144175" w14:paraId="083AA71A" w14:textId="77777777" w:rsidTr="00FA2D20">
        <w:tc>
          <w:tcPr>
            <w:cnfStyle w:val="001000000000" w:firstRow="0" w:lastRow="0" w:firstColumn="1" w:lastColumn="0" w:oddVBand="0" w:evenVBand="0" w:oddHBand="0" w:evenHBand="0" w:firstRowFirstColumn="0" w:firstRowLastColumn="0" w:lastRowFirstColumn="0" w:lastRowLastColumn="0"/>
            <w:tcW w:w="2400" w:type="dxa"/>
          </w:tcPr>
          <w:p w14:paraId="3682303E" w14:textId="5CEE73AC" w:rsidR="00FA2D20" w:rsidRPr="00007DC5" w:rsidRDefault="00FA2D20" w:rsidP="00FD69AE">
            <w:pPr>
              <w:spacing w:line="324"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Good</w:t>
            </w:r>
          </w:p>
        </w:tc>
        <w:tc>
          <w:tcPr>
            <w:tcW w:w="1645" w:type="dxa"/>
          </w:tcPr>
          <w:p w14:paraId="3B8179C3"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4.9</w:t>
            </w:r>
          </w:p>
        </w:tc>
        <w:tc>
          <w:tcPr>
            <w:tcW w:w="1620" w:type="dxa"/>
          </w:tcPr>
          <w:p w14:paraId="7129135D"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42.0</w:t>
            </w:r>
          </w:p>
        </w:tc>
        <w:tc>
          <w:tcPr>
            <w:tcW w:w="1530" w:type="dxa"/>
          </w:tcPr>
          <w:p w14:paraId="4FD8DBB5"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53.1</w:t>
            </w:r>
          </w:p>
        </w:tc>
        <w:tc>
          <w:tcPr>
            <w:tcW w:w="1170" w:type="dxa"/>
            <w:vMerge/>
            <w:vAlign w:val="center"/>
          </w:tcPr>
          <w:p w14:paraId="4D719195"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995" w:type="dxa"/>
            <w:vMerge/>
            <w:vAlign w:val="center"/>
          </w:tcPr>
          <w:p w14:paraId="18EAF160" w14:textId="77777777" w:rsidR="00FA2D20" w:rsidRPr="00144175" w:rsidRDefault="00FA2D20" w:rsidP="00FD69AE">
            <w:pPr>
              <w:spacing w:line="324"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bl>
    <w:p w14:paraId="425EEF12" w14:textId="2E8183EB" w:rsidR="00403B20" w:rsidRDefault="000A4B73" w:rsidP="0027572A">
      <w:pPr>
        <w:spacing w:line="360" w:lineRule="auto"/>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lastRenderedPageBreak/>
        <w:drawing>
          <wp:anchor distT="0" distB="0" distL="114300" distR="114300" simplePos="0" relativeHeight="251668480" behindDoc="0" locked="0" layoutInCell="1" allowOverlap="1" wp14:anchorId="1886EBE0" wp14:editId="5CF4EB96">
            <wp:simplePos x="0" y="0"/>
            <wp:positionH relativeFrom="column">
              <wp:posOffset>785495</wp:posOffset>
            </wp:positionH>
            <wp:positionV relativeFrom="paragraph">
              <wp:posOffset>502285</wp:posOffset>
            </wp:positionV>
            <wp:extent cx="4302125" cy="2421890"/>
            <wp:effectExtent l="0" t="0" r="3175" b="0"/>
            <wp:wrapTopAndBottom/>
            <wp:docPr id="2228906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90612" name="Picture 222890612"/>
                    <pic:cNvPicPr/>
                  </pic:nvPicPr>
                  <pic:blipFill rotWithShape="1">
                    <a:blip r:embed="rId7">
                      <a:extLst>
                        <a:ext uri="{28A0092B-C50C-407E-A947-70E740481C1C}">
                          <a14:useLocalDpi xmlns:a14="http://schemas.microsoft.com/office/drawing/2010/main" val="0"/>
                        </a:ext>
                      </a:extLst>
                    </a:blip>
                    <a:srcRect t="11697"/>
                    <a:stretch>
                      <a:fillRect/>
                    </a:stretch>
                  </pic:blipFill>
                  <pic:spPr bwMode="auto">
                    <a:xfrm>
                      <a:off x="0" y="0"/>
                      <a:ext cx="4302125" cy="2421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CFD478" w14:textId="7448F8E6" w:rsidR="000A4B73" w:rsidRPr="00144175" w:rsidRDefault="000A4B73" w:rsidP="0027572A">
      <w:pPr>
        <w:spacing w:line="360" w:lineRule="auto"/>
        <w:rPr>
          <w:rFonts w:ascii="Times New Roman" w:hAnsi="Times New Roman" w:cs="Times New Roman"/>
          <w:color w:val="000000" w:themeColor="text1"/>
          <w:sz w:val="24"/>
          <w:szCs w:val="24"/>
        </w:rPr>
      </w:pPr>
    </w:p>
    <w:p w14:paraId="4396F1A0" w14:textId="05EFC5C9" w:rsidR="00403B20" w:rsidRDefault="00000000" w:rsidP="0027572A">
      <w:pPr>
        <w:spacing w:line="360" w:lineRule="auto"/>
        <w:rPr>
          <w:rFonts w:ascii="Times New Roman" w:hAnsi="Times New Roman" w:cs="Times New Roman"/>
          <w:b/>
          <w:bCs/>
          <w:color w:val="000000" w:themeColor="text1"/>
          <w:sz w:val="24"/>
          <w:szCs w:val="24"/>
        </w:rPr>
      </w:pPr>
      <w:r w:rsidRPr="000A4B73">
        <w:rPr>
          <w:rFonts w:ascii="Times New Roman" w:hAnsi="Times New Roman" w:cs="Times New Roman"/>
          <w:b/>
          <w:bCs/>
          <w:color w:val="000000" w:themeColor="text1"/>
          <w:sz w:val="24"/>
          <w:szCs w:val="24"/>
        </w:rPr>
        <w:t xml:space="preserve">Figure </w:t>
      </w:r>
      <w:r w:rsidR="00162C26">
        <w:rPr>
          <w:rFonts w:ascii="Times New Roman" w:hAnsi="Times New Roman" w:cs="Times New Roman"/>
          <w:b/>
          <w:bCs/>
          <w:color w:val="000000" w:themeColor="text1"/>
          <w:sz w:val="24"/>
          <w:szCs w:val="24"/>
        </w:rPr>
        <w:t>4</w:t>
      </w:r>
      <w:r w:rsidRPr="000A4B73">
        <w:rPr>
          <w:rFonts w:ascii="Times New Roman" w:hAnsi="Times New Roman" w:cs="Times New Roman"/>
          <w:b/>
          <w:bCs/>
          <w:color w:val="000000" w:themeColor="text1"/>
          <w:sz w:val="24"/>
          <w:szCs w:val="24"/>
        </w:rPr>
        <w:t>. Attitude Category by Knowledge Category (N=251; χ²=32.42, p&lt;0.001)</w:t>
      </w:r>
    </w:p>
    <w:p w14:paraId="7103BC25" w14:textId="77777777" w:rsidR="00B32A0B" w:rsidRDefault="00B32A0B" w:rsidP="0027572A">
      <w:pPr>
        <w:spacing w:line="360" w:lineRule="auto"/>
        <w:rPr>
          <w:rFonts w:ascii="Times New Roman" w:hAnsi="Times New Roman" w:cs="Times New Roman"/>
          <w:b/>
          <w:bCs/>
          <w:color w:val="000000" w:themeColor="text1"/>
          <w:sz w:val="24"/>
          <w:szCs w:val="24"/>
        </w:rPr>
      </w:pPr>
    </w:p>
    <w:p w14:paraId="73DF9F71" w14:textId="77777777" w:rsidR="00B32A0B" w:rsidRDefault="00B32A0B" w:rsidP="0027572A">
      <w:pPr>
        <w:spacing w:line="360" w:lineRule="auto"/>
        <w:rPr>
          <w:rFonts w:ascii="Times New Roman" w:hAnsi="Times New Roman" w:cs="Times New Roman"/>
          <w:b/>
          <w:bCs/>
          <w:color w:val="000000" w:themeColor="text1"/>
          <w:sz w:val="24"/>
          <w:szCs w:val="24"/>
        </w:rPr>
      </w:pPr>
    </w:p>
    <w:p w14:paraId="1B4A4F39" w14:textId="77777777" w:rsidR="00B32A0B" w:rsidRDefault="00B32A0B" w:rsidP="0027572A">
      <w:pPr>
        <w:spacing w:line="360" w:lineRule="auto"/>
        <w:rPr>
          <w:rFonts w:ascii="Times New Roman" w:hAnsi="Times New Roman" w:cs="Times New Roman"/>
          <w:b/>
          <w:bCs/>
          <w:color w:val="000000" w:themeColor="text1"/>
          <w:sz w:val="24"/>
          <w:szCs w:val="24"/>
        </w:rPr>
      </w:pPr>
    </w:p>
    <w:p w14:paraId="52E412AB" w14:textId="77777777" w:rsidR="00B32A0B" w:rsidRDefault="00B32A0B" w:rsidP="0027572A">
      <w:pPr>
        <w:spacing w:line="360" w:lineRule="auto"/>
        <w:rPr>
          <w:rFonts w:ascii="Times New Roman" w:hAnsi="Times New Roman" w:cs="Times New Roman"/>
          <w:b/>
          <w:bCs/>
          <w:color w:val="000000" w:themeColor="text1"/>
          <w:sz w:val="24"/>
          <w:szCs w:val="24"/>
        </w:rPr>
      </w:pPr>
    </w:p>
    <w:p w14:paraId="14CB0B88" w14:textId="77777777" w:rsidR="00B32A0B" w:rsidRDefault="00B32A0B" w:rsidP="0027572A">
      <w:pPr>
        <w:spacing w:line="360" w:lineRule="auto"/>
        <w:rPr>
          <w:rFonts w:ascii="Times New Roman" w:hAnsi="Times New Roman" w:cs="Times New Roman"/>
          <w:b/>
          <w:bCs/>
          <w:color w:val="000000" w:themeColor="text1"/>
          <w:sz w:val="24"/>
          <w:szCs w:val="24"/>
        </w:rPr>
      </w:pPr>
    </w:p>
    <w:p w14:paraId="4E84B8F9" w14:textId="77777777" w:rsidR="00B32A0B" w:rsidRDefault="00B32A0B" w:rsidP="0027572A">
      <w:pPr>
        <w:spacing w:line="360" w:lineRule="auto"/>
        <w:rPr>
          <w:rFonts w:ascii="Times New Roman" w:hAnsi="Times New Roman" w:cs="Times New Roman"/>
          <w:b/>
          <w:bCs/>
          <w:color w:val="000000" w:themeColor="text1"/>
          <w:sz w:val="24"/>
          <w:szCs w:val="24"/>
        </w:rPr>
      </w:pPr>
    </w:p>
    <w:p w14:paraId="5788DB91" w14:textId="77777777" w:rsidR="00B32A0B" w:rsidRDefault="00B32A0B" w:rsidP="0027572A">
      <w:pPr>
        <w:spacing w:line="360" w:lineRule="auto"/>
        <w:rPr>
          <w:rFonts w:ascii="Times New Roman" w:hAnsi="Times New Roman" w:cs="Times New Roman"/>
          <w:b/>
          <w:bCs/>
          <w:color w:val="000000" w:themeColor="text1"/>
          <w:sz w:val="24"/>
          <w:szCs w:val="24"/>
        </w:rPr>
      </w:pPr>
    </w:p>
    <w:p w14:paraId="42E7E3D2" w14:textId="77777777" w:rsidR="00B32A0B" w:rsidRDefault="00B32A0B" w:rsidP="0027572A">
      <w:pPr>
        <w:spacing w:line="360" w:lineRule="auto"/>
        <w:rPr>
          <w:rFonts w:ascii="Times New Roman" w:hAnsi="Times New Roman" w:cs="Times New Roman"/>
          <w:b/>
          <w:bCs/>
          <w:color w:val="000000" w:themeColor="text1"/>
          <w:sz w:val="24"/>
          <w:szCs w:val="24"/>
        </w:rPr>
      </w:pPr>
    </w:p>
    <w:p w14:paraId="28081141" w14:textId="77777777" w:rsidR="00B32A0B" w:rsidRDefault="00B32A0B" w:rsidP="0027572A">
      <w:pPr>
        <w:spacing w:line="360" w:lineRule="auto"/>
        <w:rPr>
          <w:rFonts w:ascii="Times New Roman" w:hAnsi="Times New Roman" w:cs="Times New Roman"/>
          <w:b/>
          <w:bCs/>
          <w:color w:val="000000" w:themeColor="text1"/>
          <w:sz w:val="24"/>
          <w:szCs w:val="24"/>
        </w:rPr>
      </w:pPr>
    </w:p>
    <w:p w14:paraId="5C01A5F2" w14:textId="77777777" w:rsidR="00B32A0B" w:rsidRDefault="00B32A0B" w:rsidP="0027572A">
      <w:pPr>
        <w:spacing w:line="360" w:lineRule="auto"/>
        <w:rPr>
          <w:rFonts w:ascii="Times New Roman" w:hAnsi="Times New Roman" w:cs="Times New Roman"/>
          <w:b/>
          <w:bCs/>
          <w:color w:val="000000" w:themeColor="text1"/>
          <w:sz w:val="24"/>
          <w:szCs w:val="24"/>
        </w:rPr>
      </w:pPr>
    </w:p>
    <w:p w14:paraId="5584B29F" w14:textId="77777777" w:rsidR="00B32A0B" w:rsidRDefault="00B32A0B" w:rsidP="0027572A">
      <w:pPr>
        <w:spacing w:line="360" w:lineRule="auto"/>
        <w:rPr>
          <w:rFonts w:ascii="Times New Roman" w:hAnsi="Times New Roman" w:cs="Times New Roman"/>
          <w:b/>
          <w:bCs/>
          <w:color w:val="000000" w:themeColor="text1"/>
          <w:sz w:val="24"/>
          <w:szCs w:val="24"/>
        </w:rPr>
      </w:pPr>
    </w:p>
    <w:p w14:paraId="53DE1F32" w14:textId="77777777" w:rsidR="00B32A0B" w:rsidRDefault="00B32A0B" w:rsidP="0027572A">
      <w:pPr>
        <w:spacing w:line="360" w:lineRule="auto"/>
        <w:rPr>
          <w:rFonts w:ascii="Times New Roman" w:hAnsi="Times New Roman" w:cs="Times New Roman"/>
          <w:b/>
          <w:bCs/>
          <w:color w:val="000000" w:themeColor="text1"/>
          <w:sz w:val="24"/>
          <w:szCs w:val="24"/>
        </w:rPr>
      </w:pPr>
    </w:p>
    <w:p w14:paraId="6CADB3D6" w14:textId="77777777" w:rsidR="00B32A0B" w:rsidRDefault="00B32A0B" w:rsidP="0027572A">
      <w:pPr>
        <w:spacing w:line="360" w:lineRule="auto"/>
        <w:rPr>
          <w:rFonts w:ascii="Times New Roman" w:hAnsi="Times New Roman" w:cs="Times New Roman"/>
          <w:b/>
          <w:bCs/>
          <w:color w:val="000000" w:themeColor="text1"/>
          <w:sz w:val="24"/>
          <w:szCs w:val="24"/>
        </w:rPr>
      </w:pPr>
    </w:p>
    <w:p w14:paraId="477406B2" w14:textId="77777777" w:rsidR="00B32A0B" w:rsidRDefault="00B32A0B" w:rsidP="0027572A">
      <w:pPr>
        <w:spacing w:line="360" w:lineRule="auto"/>
        <w:rPr>
          <w:rFonts w:ascii="Times New Roman" w:hAnsi="Times New Roman" w:cs="Times New Roman"/>
          <w:b/>
          <w:bCs/>
          <w:color w:val="000000" w:themeColor="text1"/>
          <w:sz w:val="24"/>
          <w:szCs w:val="24"/>
        </w:rPr>
      </w:pPr>
    </w:p>
    <w:p w14:paraId="136224FA" w14:textId="77777777" w:rsidR="00B32A0B" w:rsidRDefault="00B32A0B" w:rsidP="0027572A">
      <w:pPr>
        <w:spacing w:line="360" w:lineRule="auto"/>
        <w:rPr>
          <w:rFonts w:ascii="Times New Roman" w:hAnsi="Times New Roman" w:cs="Times New Roman"/>
          <w:b/>
          <w:bCs/>
          <w:color w:val="000000" w:themeColor="text1"/>
          <w:sz w:val="24"/>
          <w:szCs w:val="24"/>
        </w:rPr>
      </w:pPr>
    </w:p>
    <w:p w14:paraId="794F02D6" w14:textId="77777777" w:rsidR="00B32A0B" w:rsidRDefault="00B32A0B" w:rsidP="0027572A">
      <w:pPr>
        <w:spacing w:line="360" w:lineRule="auto"/>
        <w:rPr>
          <w:rFonts w:ascii="Times New Roman" w:hAnsi="Times New Roman" w:cs="Times New Roman"/>
          <w:b/>
          <w:bCs/>
          <w:color w:val="000000" w:themeColor="text1"/>
          <w:sz w:val="24"/>
          <w:szCs w:val="24"/>
        </w:rPr>
      </w:pPr>
    </w:p>
    <w:p w14:paraId="3ACA098F" w14:textId="77777777" w:rsidR="00B32A0B" w:rsidRDefault="00B32A0B" w:rsidP="0027572A">
      <w:pPr>
        <w:spacing w:line="360" w:lineRule="auto"/>
        <w:rPr>
          <w:rFonts w:ascii="Times New Roman" w:hAnsi="Times New Roman" w:cs="Times New Roman"/>
          <w:b/>
          <w:bCs/>
          <w:color w:val="000000" w:themeColor="text1"/>
          <w:sz w:val="24"/>
          <w:szCs w:val="24"/>
        </w:rPr>
      </w:pPr>
    </w:p>
    <w:p w14:paraId="1366AA77" w14:textId="77777777" w:rsidR="00B32A0B" w:rsidRDefault="00B32A0B" w:rsidP="0027572A">
      <w:pPr>
        <w:spacing w:line="360" w:lineRule="auto"/>
        <w:rPr>
          <w:rFonts w:ascii="Times New Roman" w:hAnsi="Times New Roman" w:cs="Times New Roman"/>
          <w:b/>
          <w:bCs/>
          <w:color w:val="000000" w:themeColor="text1"/>
          <w:sz w:val="24"/>
          <w:szCs w:val="24"/>
        </w:rPr>
      </w:pPr>
    </w:p>
    <w:p w14:paraId="5F381FF1" w14:textId="16AC6BCD" w:rsidR="00403B20" w:rsidRPr="00737616" w:rsidRDefault="00000000" w:rsidP="0027572A">
      <w:pPr>
        <w:spacing w:line="360" w:lineRule="auto"/>
        <w:rPr>
          <w:rFonts w:ascii="Times New Roman" w:hAnsi="Times New Roman" w:cs="Times New Roman"/>
          <w:b/>
          <w:bCs/>
          <w:color w:val="000000" w:themeColor="text1"/>
          <w:sz w:val="24"/>
          <w:szCs w:val="24"/>
        </w:rPr>
      </w:pPr>
      <w:r w:rsidRPr="00737616">
        <w:rPr>
          <w:rFonts w:ascii="Times New Roman" w:hAnsi="Times New Roman" w:cs="Times New Roman"/>
          <w:b/>
          <w:bCs/>
          <w:color w:val="000000" w:themeColor="text1"/>
          <w:sz w:val="24"/>
          <w:szCs w:val="24"/>
        </w:rPr>
        <w:lastRenderedPageBreak/>
        <w:t xml:space="preserve">Table </w:t>
      </w:r>
      <w:r w:rsidR="009A38B7">
        <w:rPr>
          <w:rFonts w:ascii="Times New Roman" w:hAnsi="Times New Roman" w:cs="Times New Roman"/>
          <w:b/>
          <w:bCs/>
          <w:color w:val="000000" w:themeColor="text1"/>
          <w:sz w:val="24"/>
          <w:szCs w:val="24"/>
        </w:rPr>
        <w:t>10</w:t>
      </w:r>
      <w:r w:rsidRPr="00737616">
        <w:rPr>
          <w:rFonts w:ascii="Times New Roman" w:hAnsi="Times New Roman" w:cs="Times New Roman"/>
          <w:b/>
          <w:bCs/>
          <w:color w:val="000000" w:themeColor="text1"/>
          <w:sz w:val="24"/>
          <w:szCs w:val="24"/>
        </w:rPr>
        <w:t>. Bivariate Analysis of Factors Associated with Telemedicine Use in the Past Six Months (N=251)</w:t>
      </w:r>
    </w:p>
    <w:tbl>
      <w:tblPr>
        <w:tblStyle w:val="GridTable1Ligh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1280"/>
        <w:gridCol w:w="1280"/>
        <w:gridCol w:w="2200"/>
        <w:gridCol w:w="1800"/>
      </w:tblGrid>
      <w:tr w:rsidR="00403B20" w:rsidRPr="00144175" w14:paraId="576F8447" w14:textId="77777777" w:rsidTr="00FA1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Borders>
              <w:bottom w:val="none" w:sz="0" w:space="0" w:color="auto"/>
            </w:tcBorders>
          </w:tcPr>
          <w:p w14:paraId="072E51EC" w14:textId="77777777" w:rsidR="00403B20" w:rsidRPr="00144175" w:rsidRDefault="00000000" w:rsidP="00737616">
            <w:pPr>
              <w:spacing w:line="360" w:lineRule="auto"/>
              <w:jc w:val="center"/>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Variable</w:t>
            </w:r>
          </w:p>
        </w:tc>
        <w:tc>
          <w:tcPr>
            <w:tcW w:w="1280" w:type="dxa"/>
            <w:tcBorders>
              <w:bottom w:val="none" w:sz="0" w:space="0" w:color="auto"/>
            </w:tcBorders>
          </w:tcPr>
          <w:p w14:paraId="17097765" w14:textId="77777777" w:rsidR="00403B20" w:rsidRPr="00144175" w:rsidRDefault="00000000" w:rsidP="0073761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No (%)</w:t>
            </w:r>
          </w:p>
        </w:tc>
        <w:tc>
          <w:tcPr>
            <w:tcW w:w="1280" w:type="dxa"/>
            <w:tcBorders>
              <w:bottom w:val="none" w:sz="0" w:space="0" w:color="auto"/>
            </w:tcBorders>
          </w:tcPr>
          <w:p w14:paraId="61361B0E" w14:textId="77777777" w:rsidR="00403B20" w:rsidRPr="00144175" w:rsidRDefault="00000000" w:rsidP="0073761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Yes (%)</w:t>
            </w:r>
          </w:p>
        </w:tc>
        <w:tc>
          <w:tcPr>
            <w:tcW w:w="2200" w:type="dxa"/>
            <w:tcBorders>
              <w:bottom w:val="none" w:sz="0" w:space="0" w:color="auto"/>
            </w:tcBorders>
          </w:tcPr>
          <w:p w14:paraId="73B8DF38" w14:textId="77777777" w:rsidR="00403B20" w:rsidRPr="00144175" w:rsidRDefault="00000000" w:rsidP="0073761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χ²  (df)</w:t>
            </w:r>
          </w:p>
        </w:tc>
        <w:tc>
          <w:tcPr>
            <w:tcW w:w="1800" w:type="dxa"/>
            <w:tcBorders>
              <w:bottom w:val="none" w:sz="0" w:space="0" w:color="auto"/>
            </w:tcBorders>
          </w:tcPr>
          <w:p w14:paraId="16586035" w14:textId="77777777" w:rsidR="00403B20" w:rsidRPr="00144175" w:rsidRDefault="00000000" w:rsidP="0073761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p-value</w:t>
            </w:r>
          </w:p>
        </w:tc>
      </w:tr>
      <w:tr w:rsidR="00737616" w:rsidRPr="00144175" w14:paraId="6B85BDC8" w14:textId="77777777" w:rsidTr="00737616">
        <w:tc>
          <w:tcPr>
            <w:cnfStyle w:val="001000000000" w:firstRow="0" w:lastRow="0" w:firstColumn="1" w:lastColumn="0" w:oddVBand="0" w:evenVBand="0" w:oddHBand="0" w:evenHBand="0" w:firstRowFirstColumn="0" w:firstRowLastColumn="0" w:lastRowFirstColumn="0" w:lastRowLastColumn="0"/>
            <w:tcW w:w="5360" w:type="dxa"/>
            <w:gridSpan w:val="3"/>
          </w:tcPr>
          <w:p w14:paraId="41640A1C" w14:textId="07A91537" w:rsidR="00737616" w:rsidRPr="00144175" w:rsidRDefault="00737616" w:rsidP="0027572A">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Age Group</w:t>
            </w:r>
          </w:p>
        </w:tc>
        <w:tc>
          <w:tcPr>
            <w:tcW w:w="2200" w:type="dxa"/>
            <w:vMerge w:val="restart"/>
            <w:vAlign w:val="center"/>
          </w:tcPr>
          <w:p w14:paraId="35E4BC06"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13.63 (3)</w:t>
            </w:r>
          </w:p>
        </w:tc>
        <w:tc>
          <w:tcPr>
            <w:tcW w:w="1800" w:type="dxa"/>
            <w:vMerge w:val="restart"/>
            <w:vAlign w:val="center"/>
          </w:tcPr>
          <w:p w14:paraId="230E0294" w14:textId="3FB584D3"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0.003</w:t>
            </w:r>
          </w:p>
        </w:tc>
      </w:tr>
      <w:tr w:rsidR="006E0335" w:rsidRPr="00144175" w14:paraId="74366FDF" w14:textId="77777777" w:rsidTr="00737616">
        <w:tc>
          <w:tcPr>
            <w:cnfStyle w:val="001000000000" w:firstRow="0" w:lastRow="0" w:firstColumn="1" w:lastColumn="0" w:oddVBand="0" w:evenVBand="0" w:oddHBand="0" w:evenHBand="0" w:firstRowFirstColumn="0" w:firstRowLastColumn="0" w:lastRowFirstColumn="0" w:lastRowLastColumn="0"/>
            <w:tcW w:w="2800" w:type="dxa"/>
          </w:tcPr>
          <w:p w14:paraId="04CE8F94" w14:textId="679AA0F6" w:rsidR="006E0335" w:rsidRPr="00007DC5" w:rsidRDefault="006E0335" w:rsidP="006E0335">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20</w:t>
            </w:r>
            <w:r>
              <w:rPr>
                <w:rFonts w:ascii="Times New Roman" w:hAnsi="Times New Roman" w:cs="Times New Roman"/>
                <w:b w:val="0"/>
                <w:bCs w:val="0"/>
                <w:color w:val="000000" w:themeColor="text1"/>
                <w:sz w:val="24"/>
                <w:szCs w:val="24"/>
              </w:rPr>
              <w:t xml:space="preserve"> – </w:t>
            </w:r>
            <w:r w:rsidRPr="00144175">
              <w:rPr>
                <w:rFonts w:ascii="Times New Roman" w:hAnsi="Times New Roman" w:cs="Times New Roman"/>
                <w:b w:val="0"/>
                <w:bCs w:val="0"/>
                <w:color w:val="000000" w:themeColor="text1"/>
                <w:sz w:val="24"/>
                <w:szCs w:val="24"/>
              </w:rPr>
              <w:t>29 years</w:t>
            </w:r>
          </w:p>
        </w:tc>
        <w:tc>
          <w:tcPr>
            <w:tcW w:w="1280" w:type="dxa"/>
          </w:tcPr>
          <w:p w14:paraId="0366E63A"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28.9</w:t>
            </w:r>
          </w:p>
        </w:tc>
        <w:tc>
          <w:tcPr>
            <w:tcW w:w="1280" w:type="dxa"/>
          </w:tcPr>
          <w:p w14:paraId="1D9B0129"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71.1</w:t>
            </w:r>
          </w:p>
        </w:tc>
        <w:tc>
          <w:tcPr>
            <w:tcW w:w="2200" w:type="dxa"/>
            <w:vMerge/>
            <w:vAlign w:val="center"/>
          </w:tcPr>
          <w:p w14:paraId="5E883D50"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800" w:type="dxa"/>
            <w:vMerge/>
            <w:vAlign w:val="center"/>
          </w:tcPr>
          <w:p w14:paraId="2BA5017A"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6E0335" w:rsidRPr="00144175" w14:paraId="017C527B" w14:textId="77777777" w:rsidTr="00737616">
        <w:tc>
          <w:tcPr>
            <w:cnfStyle w:val="001000000000" w:firstRow="0" w:lastRow="0" w:firstColumn="1" w:lastColumn="0" w:oddVBand="0" w:evenVBand="0" w:oddHBand="0" w:evenHBand="0" w:firstRowFirstColumn="0" w:firstRowLastColumn="0" w:lastRowFirstColumn="0" w:lastRowLastColumn="0"/>
            <w:tcW w:w="2800" w:type="dxa"/>
          </w:tcPr>
          <w:p w14:paraId="676EB3F2" w14:textId="3F2ECE68" w:rsidR="006E0335" w:rsidRPr="00007DC5" w:rsidRDefault="006E0335" w:rsidP="006E0335">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30</w:t>
            </w:r>
            <w:r>
              <w:rPr>
                <w:rFonts w:ascii="Times New Roman" w:hAnsi="Times New Roman" w:cs="Times New Roman"/>
                <w:b w:val="0"/>
                <w:bCs w:val="0"/>
                <w:color w:val="000000" w:themeColor="text1"/>
                <w:sz w:val="24"/>
                <w:szCs w:val="24"/>
              </w:rPr>
              <w:t xml:space="preserve"> </w:t>
            </w:r>
            <w:r w:rsidRPr="00144175">
              <w:rPr>
                <w:rFonts w:ascii="Times New Roman" w:hAnsi="Times New Roman" w:cs="Times New Roman"/>
                <w:b w:val="0"/>
                <w:bCs w:val="0"/>
                <w:color w:val="000000" w:themeColor="text1"/>
                <w:sz w:val="24"/>
                <w:szCs w:val="24"/>
              </w:rPr>
              <w:t>–</w:t>
            </w:r>
            <w:r>
              <w:rPr>
                <w:rFonts w:ascii="Times New Roman" w:hAnsi="Times New Roman" w:cs="Times New Roman"/>
                <w:b w:val="0"/>
                <w:bCs w:val="0"/>
                <w:color w:val="000000" w:themeColor="text1"/>
                <w:sz w:val="24"/>
                <w:szCs w:val="24"/>
              </w:rPr>
              <w:t xml:space="preserve"> </w:t>
            </w:r>
            <w:r w:rsidRPr="00144175">
              <w:rPr>
                <w:rFonts w:ascii="Times New Roman" w:hAnsi="Times New Roman" w:cs="Times New Roman"/>
                <w:b w:val="0"/>
                <w:bCs w:val="0"/>
                <w:color w:val="000000" w:themeColor="text1"/>
                <w:sz w:val="24"/>
                <w:szCs w:val="24"/>
              </w:rPr>
              <w:t>39 years</w:t>
            </w:r>
          </w:p>
        </w:tc>
        <w:tc>
          <w:tcPr>
            <w:tcW w:w="1280" w:type="dxa"/>
          </w:tcPr>
          <w:p w14:paraId="1CFA4786"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10.2</w:t>
            </w:r>
          </w:p>
        </w:tc>
        <w:tc>
          <w:tcPr>
            <w:tcW w:w="1280" w:type="dxa"/>
          </w:tcPr>
          <w:p w14:paraId="489695C7"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89.8</w:t>
            </w:r>
          </w:p>
        </w:tc>
        <w:tc>
          <w:tcPr>
            <w:tcW w:w="2200" w:type="dxa"/>
            <w:vMerge/>
            <w:vAlign w:val="center"/>
          </w:tcPr>
          <w:p w14:paraId="53FCD2AD"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800" w:type="dxa"/>
            <w:vMerge/>
            <w:vAlign w:val="center"/>
          </w:tcPr>
          <w:p w14:paraId="252B1975"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6E0335" w:rsidRPr="00144175" w14:paraId="09E7C608" w14:textId="77777777" w:rsidTr="00737616">
        <w:tc>
          <w:tcPr>
            <w:cnfStyle w:val="001000000000" w:firstRow="0" w:lastRow="0" w:firstColumn="1" w:lastColumn="0" w:oddVBand="0" w:evenVBand="0" w:oddHBand="0" w:evenHBand="0" w:firstRowFirstColumn="0" w:firstRowLastColumn="0" w:lastRowFirstColumn="0" w:lastRowLastColumn="0"/>
            <w:tcW w:w="2800" w:type="dxa"/>
          </w:tcPr>
          <w:p w14:paraId="1974FC46" w14:textId="09586FF9" w:rsidR="006E0335" w:rsidRPr="00007DC5" w:rsidRDefault="006E0335" w:rsidP="006E0335">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40</w:t>
            </w:r>
            <w:r>
              <w:rPr>
                <w:rFonts w:ascii="Times New Roman" w:hAnsi="Times New Roman" w:cs="Times New Roman"/>
                <w:b w:val="0"/>
                <w:bCs w:val="0"/>
                <w:color w:val="000000" w:themeColor="text1"/>
                <w:sz w:val="24"/>
                <w:szCs w:val="24"/>
              </w:rPr>
              <w:t xml:space="preserve"> </w:t>
            </w:r>
            <w:r w:rsidRPr="00144175">
              <w:rPr>
                <w:rFonts w:ascii="Times New Roman" w:hAnsi="Times New Roman" w:cs="Times New Roman"/>
                <w:b w:val="0"/>
                <w:bCs w:val="0"/>
                <w:color w:val="000000" w:themeColor="text1"/>
                <w:sz w:val="24"/>
                <w:szCs w:val="24"/>
              </w:rPr>
              <w:t>–</w:t>
            </w:r>
            <w:r>
              <w:rPr>
                <w:rFonts w:ascii="Times New Roman" w:hAnsi="Times New Roman" w:cs="Times New Roman"/>
                <w:b w:val="0"/>
                <w:bCs w:val="0"/>
                <w:color w:val="000000" w:themeColor="text1"/>
                <w:sz w:val="24"/>
                <w:szCs w:val="24"/>
              </w:rPr>
              <w:t xml:space="preserve"> </w:t>
            </w:r>
            <w:r w:rsidRPr="00144175">
              <w:rPr>
                <w:rFonts w:ascii="Times New Roman" w:hAnsi="Times New Roman" w:cs="Times New Roman"/>
                <w:b w:val="0"/>
                <w:bCs w:val="0"/>
                <w:color w:val="000000" w:themeColor="text1"/>
                <w:sz w:val="24"/>
                <w:szCs w:val="24"/>
              </w:rPr>
              <w:t>49 years</w:t>
            </w:r>
          </w:p>
        </w:tc>
        <w:tc>
          <w:tcPr>
            <w:tcW w:w="1280" w:type="dxa"/>
          </w:tcPr>
          <w:p w14:paraId="37FEB6C3"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11.1</w:t>
            </w:r>
          </w:p>
        </w:tc>
        <w:tc>
          <w:tcPr>
            <w:tcW w:w="1280" w:type="dxa"/>
          </w:tcPr>
          <w:p w14:paraId="41B6380F"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88.9</w:t>
            </w:r>
          </w:p>
        </w:tc>
        <w:tc>
          <w:tcPr>
            <w:tcW w:w="2200" w:type="dxa"/>
            <w:vMerge/>
            <w:vAlign w:val="center"/>
          </w:tcPr>
          <w:p w14:paraId="0691781C"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800" w:type="dxa"/>
            <w:vMerge/>
            <w:vAlign w:val="center"/>
          </w:tcPr>
          <w:p w14:paraId="15B989CA"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6E0335" w:rsidRPr="00144175" w14:paraId="48D92391" w14:textId="77777777" w:rsidTr="00737616">
        <w:tc>
          <w:tcPr>
            <w:cnfStyle w:val="001000000000" w:firstRow="0" w:lastRow="0" w:firstColumn="1" w:lastColumn="0" w:oddVBand="0" w:evenVBand="0" w:oddHBand="0" w:evenHBand="0" w:firstRowFirstColumn="0" w:firstRowLastColumn="0" w:lastRowFirstColumn="0" w:lastRowLastColumn="0"/>
            <w:tcW w:w="2800" w:type="dxa"/>
          </w:tcPr>
          <w:p w14:paraId="1BA4C480" w14:textId="57FC90D6" w:rsidR="006E0335" w:rsidRPr="00007DC5" w:rsidRDefault="006E0335" w:rsidP="006E0335">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50+ years</w:t>
            </w:r>
          </w:p>
        </w:tc>
        <w:tc>
          <w:tcPr>
            <w:tcW w:w="1280" w:type="dxa"/>
          </w:tcPr>
          <w:p w14:paraId="1B1320B1"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0.0</w:t>
            </w:r>
          </w:p>
        </w:tc>
        <w:tc>
          <w:tcPr>
            <w:tcW w:w="1280" w:type="dxa"/>
          </w:tcPr>
          <w:p w14:paraId="47D9F700"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100.0</w:t>
            </w:r>
          </w:p>
        </w:tc>
        <w:tc>
          <w:tcPr>
            <w:tcW w:w="2200" w:type="dxa"/>
            <w:vMerge/>
            <w:vAlign w:val="center"/>
          </w:tcPr>
          <w:p w14:paraId="0FE58688"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800" w:type="dxa"/>
            <w:vMerge/>
            <w:vAlign w:val="center"/>
          </w:tcPr>
          <w:p w14:paraId="7366C67A"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737616" w:rsidRPr="00144175" w14:paraId="4E3EDA11" w14:textId="77777777" w:rsidTr="00737616">
        <w:tc>
          <w:tcPr>
            <w:cnfStyle w:val="001000000000" w:firstRow="0" w:lastRow="0" w:firstColumn="1" w:lastColumn="0" w:oddVBand="0" w:evenVBand="0" w:oddHBand="0" w:evenHBand="0" w:firstRowFirstColumn="0" w:firstRowLastColumn="0" w:lastRowFirstColumn="0" w:lastRowLastColumn="0"/>
            <w:tcW w:w="5360" w:type="dxa"/>
            <w:gridSpan w:val="3"/>
          </w:tcPr>
          <w:p w14:paraId="47978CB3" w14:textId="753B90BF" w:rsidR="00737616" w:rsidRPr="00144175" w:rsidRDefault="00737616" w:rsidP="0027572A">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Gender</w:t>
            </w:r>
          </w:p>
        </w:tc>
        <w:tc>
          <w:tcPr>
            <w:tcW w:w="2200" w:type="dxa"/>
            <w:vAlign w:val="center"/>
          </w:tcPr>
          <w:p w14:paraId="1BFD8426"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0.50 (1)</w:t>
            </w:r>
          </w:p>
        </w:tc>
        <w:tc>
          <w:tcPr>
            <w:tcW w:w="1800" w:type="dxa"/>
            <w:vAlign w:val="center"/>
          </w:tcPr>
          <w:p w14:paraId="67C36677"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0.481</w:t>
            </w:r>
          </w:p>
        </w:tc>
      </w:tr>
      <w:tr w:rsidR="00737616" w:rsidRPr="00144175" w14:paraId="6C4A9AC7" w14:textId="77777777" w:rsidTr="00737616">
        <w:tc>
          <w:tcPr>
            <w:cnfStyle w:val="001000000000" w:firstRow="0" w:lastRow="0" w:firstColumn="1" w:lastColumn="0" w:oddVBand="0" w:evenVBand="0" w:oddHBand="0" w:evenHBand="0" w:firstRowFirstColumn="0" w:firstRowLastColumn="0" w:lastRowFirstColumn="0" w:lastRowLastColumn="0"/>
            <w:tcW w:w="5360" w:type="dxa"/>
            <w:gridSpan w:val="3"/>
          </w:tcPr>
          <w:p w14:paraId="0B503B6D" w14:textId="51A3B5EF" w:rsidR="00737616" w:rsidRPr="00144175" w:rsidRDefault="00737616" w:rsidP="0027572A">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Work Setting</w:t>
            </w:r>
          </w:p>
        </w:tc>
        <w:tc>
          <w:tcPr>
            <w:tcW w:w="2200" w:type="dxa"/>
            <w:vAlign w:val="center"/>
          </w:tcPr>
          <w:p w14:paraId="20047C32"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2.88 (2)</w:t>
            </w:r>
          </w:p>
        </w:tc>
        <w:tc>
          <w:tcPr>
            <w:tcW w:w="1800" w:type="dxa"/>
            <w:vAlign w:val="center"/>
          </w:tcPr>
          <w:p w14:paraId="671D5B76"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0.237</w:t>
            </w:r>
          </w:p>
        </w:tc>
      </w:tr>
      <w:tr w:rsidR="00737616" w:rsidRPr="00144175" w14:paraId="245B86A0" w14:textId="77777777" w:rsidTr="00737616">
        <w:tc>
          <w:tcPr>
            <w:cnfStyle w:val="001000000000" w:firstRow="0" w:lastRow="0" w:firstColumn="1" w:lastColumn="0" w:oddVBand="0" w:evenVBand="0" w:oddHBand="0" w:evenHBand="0" w:firstRowFirstColumn="0" w:firstRowLastColumn="0" w:lastRowFirstColumn="0" w:lastRowLastColumn="0"/>
            <w:tcW w:w="5360" w:type="dxa"/>
            <w:gridSpan w:val="3"/>
          </w:tcPr>
          <w:p w14:paraId="47925252" w14:textId="2A0D67A7" w:rsidR="00737616" w:rsidRPr="00144175" w:rsidRDefault="00737616" w:rsidP="0027572A">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Years of Experience</w:t>
            </w:r>
          </w:p>
        </w:tc>
        <w:tc>
          <w:tcPr>
            <w:tcW w:w="2200" w:type="dxa"/>
            <w:vMerge w:val="restart"/>
            <w:vAlign w:val="center"/>
          </w:tcPr>
          <w:p w14:paraId="536CE47C"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13.68 (3)</w:t>
            </w:r>
          </w:p>
        </w:tc>
        <w:tc>
          <w:tcPr>
            <w:tcW w:w="1800" w:type="dxa"/>
            <w:vMerge w:val="restart"/>
            <w:vAlign w:val="center"/>
          </w:tcPr>
          <w:p w14:paraId="13865AF1" w14:textId="21652126"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0.003</w:t>
            </w:r>
          </w:p>
        </w:tc>
      </w:tr>
      <w:tr w:rsidR="00737616" w:rsidRPr="00144175" w14:paraId="4DC26B4A" w14:textId="77777777" w:rsidTr="00737616">
        <w:tc>
          <w:tcPr>
            <w:cnfStyle w:val="001000000000" w:firstRow="0" w:lastRow="0" w:firstColumn="1" w:lastColumn="0" w:oddVBand="0" w:evenVBand="0" w:oddHBand="0" w:evenHBand="0" w:firstRowFirstColumn="0" w:firstRowLastColumn="0" w:lastRowFirstColumn="0" w:lastRowLastColumn="0"/>
            <w:tcW w:w="2800" w:type="dxa"/>
          </w:tcPr>
          <w:p w14:paraId="66486F01" w14:textId="234DC9BF" w:rsidR="00737616" w:rsidRPr="00007DC5" w:rsidRDefault="00737616" w:rsidP="002757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&lt;1 year</w:t>
            </w:r>
          </w:p>
        </w:tc>
        <w:tc>
          <w:tcPr>
            <w:tcW w:w="1280" w:type="dxa"/>
          </w:tcPr>
          <w:p w14:paraId="03D77320"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33.3</w:t>
            </w:r>
          </w:p>
        </w:tc>
        <w:tc>
          <w:tcPr>
            <w:tcW w:w="1280" w:type="dxa"/>
          </w:tcPr>
          <w:p w14:paraId="7B684C77"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66.7</w:t>
            </w:r>
          </w:p>
        </w:tc>
        <w:tc>
          <w:tcPr>
            <w:tcW w:w="2200" w:type="dxa"/>
            <w:vMerge/>
            <w:vAlign w:val="center"/>
          </w:tcPr>
          <w:p w14:paraId="6B4A7A1F"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800" w:type="dxa"/>
            <w:vMerge/>
            <w:vAlign w:val="center"/>
          </w:tcPr>
          <w:p w14:paraId="233BF212"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1A7F2A" w:rsidRPr="00144175" w14:paraId="686830BA" w14:textId="77777777" w:rsidTr="00737616">
        <w:tc>
          <w:tcPr>
            <w:cnfStyle w:val="001000000000" w:firstRow="0" w:lastRow="0" w:firstColumn="1" w:lastColumn="0" w:oddVBand="0" w:evenVBand="0" w:oddHBand="0" w:evenHBand="0" w:firstRowFirstColumn="0" w:firstRowLastColumn="0" w:lastRowFirstColumn="0" w:lastRowLastColumn="0"/>
            <w:tcW w:w="2800" w:type="dxa"/>
          </w:tcPr>
          <w:p w14:paraId="369ACC0D" w14:textId="4EC0FEBD" w:rsidR="001A7F2A" w:rsidRPr="00007DC5" w:rsidRDefault="001A7F2A" w:rsidP="001A7F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1</w:t>
            </w:r>
            <w:r>
              <w:rPr>
                <w:rFonts w:ascii="Times New Roman" w:hAnsi="Times New Roman" w:cs="Times New Roman"/>
                <w:b w:val="0"/>
                <w:bCs w:val="0"/>
                <w:color w:val="000000" w:themeColor="text1"/>
                <w:sz w:val="24"/>
                <w:szCs w:val="24"/>
              </w:rPr>
              <w:t xml:space="preserve"> </w:t>
            </w:r>
            <w:r w:rsidRPr="00007DC5">
              <w:rPr>
                <w:rFonts w:ascii="Times New Roman" w:hAnsi="Times New Roman" w:cs="Times New Roman"/>
                <w:b w:val="0"/>
                <w:bCs w:val="0"/>
                <w:color w:val="000000" w:themeColor="text1"/>
                <w:sz w:val="24"/>
                <w:szCs w:val="24"/>
              </w:rPr>
              <w:t>–</w:t>
            </w:r>
            <w:r>
              <w:rPr>
                <w:rFonts w:ascii="Times New Roman" w:hAnsi="Times New Roman" w:cs="Times New Roman"/>
                <w:b w:val="0"/>
                <w:bCs w:val="0"/>
                <w:color w:val="000000" w:themeColor="text1"/>
                <w:sz w:val="24"/>
                <w:szCs w:val="24"/>
              </w:rPr>
              <w:t xml:space="preserve"> </w:t>
            </w:r>
            <w:r w:rsidRPr="00007DC5">
              <w:rPr>
                <w:rFonts w:ascii="Times New Roman" w:hAnsi="Times New Roman" w:cs="Times New Roman"/>
                <w:b w:val="0"/>
                <w:bCs w:val="0"/>
                <w:color w:val="000000" w:themeColor="text1"/>
                <w:sz w:val="24"/>
                <w:szCs w:val="24"/>
              </w:rPr>
              <w:t>5 years</w:t>
            </w:r>
          </w:p>
        </w:tc>
        <w:tc>
          <w:tcPr>
            <w:tcW w:w="1280" w:type="dxa"/>
          </w:tcPr>
          <w:p w14:paraId="6B92E437" w14:textId="77777777" w:rsidR="001A7F2A" w:rsidRPr="00144175" w:rsidRDefault="001A7F2A" w:rsidP="001A7F2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11.3</w:t>
            </w:r>
          </w:p>
        </w:tc>
        <w:tc>
          <w:tcPr>
            <w:tcW w:w="1280" w:type="dxa"/>
          </w:tcPr>
          <w:p w14:paraId="7D49F57B" w14:textId="77777777" w:rsidR="001A7F2A" w:rsidRPr="00144175" w:rsidRDefault="001A7F2A" w:rsidP="001A7F2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88.7</w:t>
            </w:r>
          </w:p>
        </w:tc>
        <w:tc>
          <w:tcPr>
            <w:tcW w:w="2200" w:type="dxa"/>
            <w:vMerge/>
            <w:vAlign w:val="center"/>
          </w:tcPr>
          <w:p w14:paraId="195B7848" w14:textId="77777777" w:rsidR="001A7F2A" w:rsidRPr="00144175" w:rsidRDefault="001A7F2A" w:rsidP="001A7F2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800" w:type="dxa"/>
            <w:vMerge/>
            <w:vAlign w:val="center"/>
          </w:tcPr>
          <w:p w14:paraId="65221ABA" w14:textId="77777777" w:rsidR="001A7F2A" w:rsidRPr="00144175" w:rsidRDefault="001A7F2A" w:rsidP="001A7F2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1A7F2A" w:rsidRPr="00144175" w14:paraId="12624B7A" w14:textId="77777777" w:rsidTr="00737616">
        <w:tc>
          <w:tcPr>
            <w:cnfStyle w:val="001000000000" w:firstRow="0" w:lastRow="0" w:firstColumn="1" w:lastColumn="0" w:oddVBand="0" w:evenVBand="0" w:oddHBand="0" w:evenHBand="0" w:firstRowFirstColumn="0" w:firstRowLastColumn="0" w:lastRowFirstColumn="0" w:lastRowLastColumn="0"/>
            <w:tcW w:w="2800" w:type="dxa"/>
          </w:tcPr>
          <w:p w14:paraId="002243A3" w14:textId="68C44901" w:rsidR="001A7F2A" w:rsidRPr="00007DC5" w:rsidRDefault="001A7F2A" w:rsidP="001A7F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6</w:t>
            </w:r>
            <w:r>
              <w:rPr>
                <w:rFonts w:ascii="Times New Roman" w:hAnsi="Times New Roman" w:cs="Times New Roman"/>
                <w:b w:val="0"/>
                <w:bCs w:val="0"/>
                <w:color w:val="000000" w:themeColor="text1"/>
                <w:sz w:val="24"/>
                <w:szCs w:val="24"/>
              </w:rPr>
              <w:t xml:space="preserve"> </w:t>
            </w:r>
            <w:r w:rsidRPr="00007DC5">
              <w:rPr>
                <w:rFonts w:ascii="Times New Roman" w:hAnsi="Times New Roman" w:cs="Times New Roman"/>
                <w:b w:val="0"/>
                <w:bCs w:val="0"/>
                <w:color w:val="000000" w:themeColor="text1"/>
                <w:sz w:val="24"/>
                <w:szCs w:val="24"/>
              </w:rPr>
              <w:t>–</w:t>
            </w:r>
            <w:r>
              <w:rPr>
                <w:rFonts w:ascii="Times New Roman" w:hAnsi="Times New Roman" w:cs="Times New Roman"/>
                <w:b w:val="0"/>
                <w:bCs w:val="0"/>
                <w:color w:val="000000" w:themeColor="text1"/>
                <w:sz w:val="24"/>
                <w:szCs w:val="24"/>
              </w:rPr>
              <w:t xml:space="preserve"> </w:t>
            </w:r>
            <w:r w:rsidRPr="00007DC5">
              <w:rPr>
                <w:rFonts w:ascii="Times New Roman" w:hAnsi="Times New Roman" w:cs="Times New Roman"/>
                <w:b w:val="0"/>
                <w:bCs w:val="0"/>
                <w:color w:val="000000" w:themeColor="text1"/>
                <w:sz w:val="24"/>
                <w:szCs w:val="24"/>
              </w:rPr>
              <w:t>10 years</w:t>
            </w:r>
          </w:p>
        </w:tc>
        <w:tc>
          <w:tcPr>
            <w:tcW w:w="1280" w:type="dxa"/>
          </w:tcPr>
          <w:p w14:paraId="3D89858E" w14:textId="77777777" w:rsidR="001A7F2A" w:rsidRPr="00144175" w:rsidRDefault="001A7F2A" w:rsidP="001A7F2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5.4</w:t>
            </w:r>
          </w:p>
        </w:tc>
        <w:tc>
          <w:tcPr>
            <w:tcW w:w="1280" w:type="dxa"/>
          </w:tcPr>
          <w:p w14:paraId="5FD55B0C" w14:textId="77777777" w:rsidR="001A7F2A" w:rsidRPr="00144175" w:rsidRDefault="001A7F2A" w:rsidP="001A7F2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94.6</w:t>
            </w:r>
          </w:p>
        </w:tc>
        <w:tc>
          <w:tcPr>
            <w:tcW w:w="2200" w:type="dxa"/>
            <w:vMerge/>
            <w:vAlign w:val="center"/>
          </w:tcPr>
          <w:p w14:paraId="1712C802" w14:textId="77777777" w:rsidR="001A7F2A" w:rsidRPr="00144175" w:rsidRDefault="001A7F2A" w:rsidP="001A7F2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800" w:type="dxa"/>
            <w:vMerge/>
            <w:vAlign w:val="center"/>
          </w:tcPr>
          <w:p w14:paraId="468FB6BD" w14:textId="77777777" w:rsidR="001A7F2A" w:rsidRPr="00144175" w:rsidRDefault="001A7F2A" w:rsidP="001A7F2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737616" w:rsidRPr="00144175" w14:paraId="488210C1" w14:textId="77777777" w:rsidTr="00737616">
        <w:tc>
          <w:tcPr>
            <w:cnfStyle w:val="001000000000" w:firstRow="0" w:lastRow="0" w:firstColumn="1" w:lastColumn="0" w:oddVBand="0" w:evenVBand="0" w:oddHBand="0" w:evenHBand="0" w:firstRowFirstColumn="0" w:firstRowLastColumn="0" w:lastRowFirstColumn="0" w:lastRowLastColumn="0"/>
            <w:tcW w:w="2800" w:type="dxa"/>
          </w:tcPr>
          <w:p w14:paraId="5FF6407D" w14:textId="03076F1A" w:rsidR="00737616" w:rsidRPr="00007DC5" w:rsidRDefault="00737616" w:rsidP="002757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&gt;10 years</w:t>
            </w:r>
          </w:p>
        </w:tc>
        <w:tc>
          <w:tcPr>
            <w:tcW w:w="1280" w:type="dxa"/>
          </w:tcPr>
          <w:p w14:paraId="0514EBF5"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11.3</w:t>
            </w:r>
          </w:p>
        </w:tc>
        <w:tc>
          <w:tcPr>
            <w:tcW w:w="1280" w:type="dxa"/>
          </w:tcPr>
          <w:p w14:paraId="0EACC2BD"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88.7</w:t>
            </w:r>
          </w:p>
        </w:tc>
        <w:tc>
          <w:tcPr>
            <w:tcW w:w="2200" w:type="dxa"/>
            <w:vMerge/>
            <w:vAlign w:val="center"/>
          </w:tcPr>
          <w:p w14:paraId="14B790FF"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800" w:type="dxa"/>
            <w:vMerge/>
            <w:vAlign w:val="center"/>
          </w:tcPr>
          <w:p w14:paraId="61425349"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737616" w:rsidRPr="00144175" w14:paraId="7C60DB05" w14:textId="77777777" w:rsidTr="00131C06">
        <w:tc>
          <w:tcPr>
            <w:cnfStyle w:val="001000000000" w:firstRow="0" w:lastRow="0" w:firstColumn="1" w:lastColumn="0" w:oddVBand="0" w:evenVBand="0" w:oddHBand="0" w:evenHBand="0" w:firstRowFirstColumn="0" w:firstRowLastColumn="0" w:lastRowFirstColumn="0" w:lastRowLastColumn="0"/>
            <w:tcW w:w="5360" w:type="dxa"/>
            <w:gridSpan w:val="3"/>
          </w:tcPr>
          <w:p w14:paraId="6A02175B" w14:textId="58E0AFEF" w:rsidR="00737616" w:rsidRPr="00144175" w:rsidRDefault="00737616" w:rsidP="00737616">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Highest Qualification</w:t>
            </w:r>
          </w:p>
        </w:tc>
        <w:tc>
          <w:tcPr>
            <w:tcW w:w="2200" w:type="dxa"/>
            <w:vAlign w:val="center"/>
          </w:tcPr>
          <w:p w14:paraId="6D46DE6A"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4.71 (4)</w:t>
            </w:r>
          </w:p>
        </w:tc>
        <w:tc>
          <w:tcPr>
            <w:tcW w:w="1800" w:type="dxa"/>
            <w:vAlign w:val="center"/>
          </w:tcPr>
          <w:p w14:paraId="52CF78F9"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0.319</w:t>
            </w:r>
          </w:p>
        </w:tc>
      </w:tr>
      <w:tr w:rsidR="00737616" w:rsidRPr="00144175" w14:paraId="195F74A4" w14:textId="77777777" w:rsidTr="00823E5E">
        <w:tc>
          <w:tcPr>
            <w:cnfStyle w:val="001000000000" w:firstRow="0" w:lastRow="0" w:firstColumn="1" w:lastColumn="0" w:oddVBand="0" w:evenVBand="0" w:oddHBand="0" w:evenHBand="0" w:firstRowFirstColumn="0" w:firstRowLastColumn="0" w:lastRowFirstColumn="0" w:lastRowLastColumn="0"/>
            <w:tcW w:w="5360" w:type="dxa"/>
            <w:gridSpan w:val="3"/>
          </w:tcPr>
          <w:p w14:paraId="50DFC9FF" w14:textId="50A1ECBB" w:rsidR="00737616" w:rsidRPr="00144175" w:rsidRDefault="00737616" w:rsidP="00737616">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Telemedicine Training</w:t>
            </w:r>
          </w:p>
        </w:tc>
        <w:tc>
          <w:tcPr>
            <w:tcW w:w="2200" w:type="dxa"/>
            <w:vAlign w:val="center"/>
          </w:tcPr>
          <w:p w14:paraId="34552284"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0.05 (1)</w:t>
            </w:r>
          </w:p>
        </w:tc>
        <w:tc>
          <w:tcPr>
            <w:tcW w:w="1800" w:type="dxa"/>
            <w:vAlign w:val="center"/>
          </w:tcPr>
          <w:p w14:paraId="4119E47D"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0.825</w:t>
            </w:r>
          </w:p>
        </w:tc>
      </w:tr>
      <w:tr w:rsidR="00737616" w:rsidRPr="00144175" w14:paraId="5FCD2111" w14:textId="77777777" w:rsidTr="0086746F">
        <w:tc>
          <w:tcPr>
            <w:cnfStyle w:val="001000000000" w:firstRow="0" w:lastRow="0" w:firstColumn="1" w:lastColumn="0" w:oddVBand="0" w:evenVBand="0" w:oddHBand="0" w:evenHBand="0" w:firstRowFirstColumn="0" w:firstRowLastColumn="0" w:lastRowFirstColumn="0" w:lastRowLastColumn="0"/>
            <w:tcW w:w="5360" w:type="dxa"/>
            <w:gridSpan w:val="3"/>
          </w:tcPr>
          <w:p w14:paraId="1453E8C0" w14:textId="2270C816" w:rsidR="00737616" w:rsidRPr="00144175" w:rsidRDefault="00737616" w:rsidP="00737616">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Knowledge Category</w:t>
            </w:r>
          </w:p>
        </w:tc>
        <w:tc>
          <w:tcPr>
            <w:tcW w:w="2200" w:type="dxa"/>
            <w:vMerge w:val="restart"/>
            <w:vAlign w:val="center"/>
          </w:tcPr>
          <w:p w14:paraId="7214BBFA"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10.30 (2)</w:t>
            </w:r>
          </w:p>
        </w:tc>
        <w:tc>
          <w:tcPr>
            <w:tcW w:w="1800" w:type="dxa"/>
            <w:vMerge w:val="restart"/>
            <w:vAlign w:val="center"/>
          </w:tcPr>
          <w:p w14:paraId="207C68CC" w14:textId="08FB07C1"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0.006</w:t>
            </w:r>
          </w:p>
        </w:tc>
      </w:tr>
      <w:tr w:rsidR="00737616" w:rsidRPr="00144175" w14:paraId="3BA1F002" w14:textId="77777777" w:rsidTr="00737616">
        <w:tc>
          <w:tcPr>
            <w:cnfStyle w:val="001000000000" w:firstRow="0" w:lastRow="0" w:firstColumn="1" w:lastColumn="0" w:oddVBand="0" w:evenVBand="0" w:oddHBand="0" w:evenHBand="0" w:firstRowFirstColumn="0" w:firstRowLastColumn="0" w:lastRowFirstColumn="0" w:lastRowLastColumn="0"/>
            <w:tcW w:w="2800" w:type="dxa"/>
          </w:tcPr>
          <w:p w14:paraId="5B7A638A" w14:textId="12EA2CEF" w:rsidR="00737616" w:rsidRPr="00007DC5" w:rsidRDefault="00737616" w:rsidP="002757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Poor</w:t>
            </w:r>
          </w:p>
        </w:tc>
        <w:tc>
          <w:tcPr>
            <w:tcW w:w="1280" w:type="dxa"/>
          </w:tcPr>
          <w:p w14:paraId="01498139"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23.1</w:t>
            </w:r>
          </w:p>
        </w:tc>
        <w:tc>
          <w:tcPr>
            <w:tcW w:w="1280" w:type="dxa"/>
          </w:tcPr>
          <w:p w14:paraId="7BEF243F"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76.9</w:t>
            </w:r>
          </w:p>
        </w:tc>
        <w:tc>
          <w:tcPr>
            <w:tcW w:w="2200" w:type="dxa"/>
            <w:vMerge/>
            <w:vAlign w:val="center"/>
          </w:tcPr>
          <w:p w14:paraId="204E7C1A"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800" w:type="dxa"/>
            <w:vMerge/>
            <w:vAlign w:val="center"/>
          </w:tcPr>
          <w:p w14:paraId="7DFBB028"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737616" w:rsidRPr="00144175" w14:paraId="14A8DB3C" w14:textId="77777777" w:rsidTr="00737616">
        <w:tc>
          <w:tcPr>
            <w:cnfStyle w:val="001000000000" w:firstRow="0" w:lastRow="0" w:firstColumn="1" w:lastColumn="0" w:oddVBand="0" w:evenVBand="0" w:oddHBand="0" w:evenHBand="0" w:firstRowFirstColumn="0" w:firstRowLastColumn="0" w:lastRowFirstColumn="0" w:lastRowLastColumn="0"/>
            <w:tcW w:w="2800" w:type="dxa"/>
          </w:tcPr>
          <w:p w14:paraId="4E8151C5" w14:textId="3F4FBFA7" w:rsidR="00737616" w:rsidRPr="00007DC5" w:rsidRDefault="00737616" w:rsidP="002757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Moderate</w:t>
            </w:r>
          </w:p>
        </w:tc>
        <w:tc>
          <w:tcPr>
            <w:tcW w:w="1280" w:type="dxa"/>
          </w:tcPr>
          <w:p w14:paraId="522AD2A0"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14.5</w:t>
            </w:r>
          </w:p>
        </w:tc>
        <w:tc>
          <w:tcPr>
            <w:tcW w:w="1280" w:type="dxa"/>
          </w:tcPr>
          <w:p w14:paraId="4FDF18B8"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85.5</w:t>
            </w:r>
          </w:p>
        </w:tc>
        <w:tc>
          <w:tcPr>
            <w:tcW w:w="2200" w:type="dxa"/>
            <w:vMerge/>
            <w:vAlign w:val="center"/>
          </w:tcPr>
          <w:p w14:paraId="3CC42775"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800" w:type="dxa"/>
            <w:vMerge/>
            <w:vAlign w:val="center"/>
          </w:tcPr>
          <w:p w14:paraId="4C2A7A76"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737616" w:rsidRPr="00144175" w14:paraId="09E6FEC4" w14:textId="77777777" w:rsidTr="00737616">
        <w:tc>
          <w:tcPr>
            <w:cnfStyle w:val="001000000000" w:firstRow="0" w:lastRow="0" w:firstColumn="1" w:lastColumn="0" w:oddVBand="0" w:evenVBand="0" w:oddHBand="0" w:evenHBand="0" w:firstRowFirstColumn="0" w:firstRowLastColumn="0" w:lastRowFirstColumn="0" w:lastRowLastColumn="0"/>
            <w:tcW w:w="2800" w:type="dxa"/>
          </w:tcPr>
          <w:p w14:paraId="2CEF4286" w14:textId="2F972ED2" w:rsidR="00737616" w:rsidRPr="00007DC5" w:rsidRDefault="00737616" w:rsidP="002757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Good</w:t>
            </w:r>
          </w:p>
        </w:tc>
        <w:tc>
          <w:tcPr>
            <w:tcW w:w="1280" w:type="dxa"/>
          </w:tcPr>
          <w:p w14:paraId="71D7CB38"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3.7</w:t>
            </w:r>
          </w:p>
        </w:tc>
        <w:tc>
          <w:tcPr>
            <w:tcW w:w="1280" w:type="dxa"/>
          </w:tcPr>
          <w:p w14:paraId="7E9C1A8D"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96.3</w:t>
            </w:r>
          </w:p>
        </w:tc>
        <w:tc>
          <w:tcPr>
            <w:tcW w:w="2200" w:type="dxa"/>
            <w:vMerge/>
            <w:vAlign w:val="center"/>
          </w:tcPr>
          <w:p w14:paraId="45B39320"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800" w:type="dxa"/>
            <w:vMerge/>
            <w:vAlign w:val="center"/>
          </w:tcPr>
          <w:p w14:paraId="15200EDD"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007DC5" w:rsidRPr="00144175" w14:paraId="25DF89B5" w14:textId="77777777" w:rsidTr="00917CAE">
        <w:tc>
          <w:tcPr>
            <w:cnfStyle w:val="001000000000" w:firstRow="0" w:lastRow="0" w:firstColumn="1" w:lastColumn="0" w:oddVBand="0" w:evenVBand="0" w:oddHBand="0" w:evenHBand="0" w:firstRowFirstColumn="0" w:firstRowLastColumn="0" w:lastRowFirstColumn="0" w:lastRowLastColumn="0"/>
            <w:tcW w:w="5360" w:type="dxa"/>
            <w:gridSpan w:val="3"/>
          </w:tcPr>
          <w:p w14:paraId="0AFD48A9" w14:textId="6EED8129" w:rsidR="00007DC5" w:rsidRPr="00144175" w:rsidRDefault="00007DC5" w:rsidP="00007DC5">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Attitude Category</w:t>
            </w:r>
          </w:p>
        </w:tc>
        <w:tc>
          <w:tcPr>
            <w:tcW w:w="2200" w:type="dxa"/>
            <w:vMerge w:val="restart"/>
            <w:vAlign w:val="center"/>
          </w:tcPr>
          <w:p w14:paraId="31D9402E" w14:textId="77777777" w:rsidR="00007DC5" w:rsidRPr="00144175" w:rsidRDefault="00007DC5"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14.87 (2)</w:t>
            </w:r>
          </w:p>
        </w:tc>
        <w:tc>
          <w:tcPr>
            <w:tcW w:w="1800" w:type="dxa"/>
            <w:vMerge w:val="restart"/>
            <w:vAlign w:val="center"/>
          </w:tcPr>
          <w:p w14:paraId="767FF4CE" w14:textId="6194151E" w:rsidR="00007DC5" w:rsidRPr="00144175" w:rsidRDefault="00007DC5"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0.001</w:t>
            </w:r>
          </w:p>
        </w:tc>
      </w:tr>
      <w:tr w:rsidR="00737616" w:rsidRPr="00144175" w14:paraId="4F87C1F8" w14:textId="77777777" w:rsidTr="00737616">
        <w:tc>
          <w:tcPr>
            <w:cnfStyle w:val="001000000000" w:firstRow="0" w:lastRow="0" w:firstColumn="1" w:lastColumn="0" w:oddVBand="0" w:evenVBand="0" w:oddHBand="0" w:evenHBand="0" w:firstRowFirstColumn="0" w:firstRowLastColumn="0" w:lastRowFirstColumn="0" w:lastRowLastColumn="0"/>
            <w:tcW w:w="2800" w:type="dxa"/>
          </w:tcPr>
          <w:p w14:paraId="0BB2BCCC" w14:textId="58040E0F" w:rsidR="00737616" w:rsidRPr="00007DC5" w:rsidRDefault="00737616" w:rsidP="002757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Negative</w:t>
            </w:r>
          </w:p>
        </w:tc>
        <w:tc>
          <w:tcPr>
            <w:tcW w:w="1280" w:type="dxa"/>
          </w:tcPr>
          <w:p w14:paraId="6301A1FE"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32.3</w:t>
            </w:r>
          </w:p>
        </w:tc>
        <w:tc>
          <w:tcPr>
            <w:tcW w:w="1280" w:type="dxa"/>
          </w:tcPr>
          <w:p w14:paraId="50B07CD7"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67.7</w:t>
            </w:r>
          </w:p>
        </w:tc>
        <w:tc>
          <w:tcPr>
            <w:tcW w:w="2200" w:type="dxa"/>
            <w:vMerge/>
            <w:vAlign w:val="center"/>
          </w:tcPr>
          <w:p w14:paraId="1DB22FB4"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800" w:type="dxa"/>
            <w:vMerge/>
            <w:vAlign w:val="center"/>
          </w:tcPr>
          <w:p w14:paraId="57DCDFEF"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737616" w:rsidRPr="00144175" w14:paraId="297C4773" w14:textId="77777777" w:rsidTr="00737616">
        <w:tc>
          <w:tcPr>
            <w:cnfStyle w:val="001000000000" w:firstRow="0" w:lastRow="0" w:firstColumn="1" w:lastColumn="0" w:oddVBand="0" w:evenVBand="0" w:oddHBand="0" w:evenHBand="0" w:firstRowFirstColumn="0" w:firstRowLastColumn="0" w:lastRowFirstColumn="0" w:lastRowLastColumn="0"/>
            <w:tcW w:w="2800" w:type="dxa"/>
          </w:tcPr>
          <w:p w14:paraId="26292162" w14:textId="3C0AD64F" w:rsidR="00737616" w:rsidRPr="00007DC5" w:rsidRDefault="00737616" w:rsidP="002757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Neutral</w:t>
            </w:r>
          </w:p>
        </w:tc>
        <w:tc>
          <w:tcPr>
            <w:tcW w:w="1280" w:type="dxa"/>
          </w:tcPr>
          <w:p w14:paraId="12F281B9"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12.0</w:t>
            </w:r>
          </w:p>
        </w:tc>
        <w:tc>
          <w:tcPr>
            <w:tcW w:w="1280" w:type="dxa"/>
          </w:tcPr>
          <w:p w14:paraId="7C6756DE"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88.0</w:t>
            </w:r>
          </w:p>
        </w:tc>
        <w:tc>
          <w:tcPr>
            <w:tcW w:w="2200" w:type="dxa"/>
            <w:vMerge/>
            <w:vAlign w:val="center"/>
          </w:tcPr>
          <w:p w14:paraId="237C797D"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800" w:type="dxa"/>
            <w:vMerge/>
            <w:vAlign w:val="center"/>
          </w:tcPr>
          <w:p w14:paraId="794D672E"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737616" w:rsidRPr="00144175" w14:paraId="731AC175" w14:textId="77777777" w:rsidTr="00737616">
        <w:tc>
          <w:tcPr>
            <w:cnfStyle w:val="001000000000" w:firstRow="0" w:lastRow="0" w:firstColumn="1" w:lastColumn="0" w:oddVBand="0" w:evenVBand="0" w:oddHBand="0" w:evenHBand="0" w:firstRowFirstColumn="0" w:firstRowLastColumn="0" w:lastRowFirstColumn="0" w:lastRowLastColumn="0"/>
            <w:tcW w:w="2800" w:type="dxa"/>
          </w:tcPr>
          <w:p w14:paraId="1FCDC472" w14:textId="6C043271" w:rsidR="00737616" w:rsidRPr="00007DC5" w:rsidRDefault="00737616" w:rsidP="002757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Positive</w:t>
            </w:r>
          </w:p>
        </w:tc>
        <w:tc>
          <w:tcPr>
            <w:tcW w:w="1280" w:type="dxa"/>
          </w:tcPr>
          <w:p w14:paraId="33F60FB3"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5.7</w:t>
            </w:r>
          </w:p>
        </w:tc>
        <w:tc>
          <w:tcPr>
            <w:tcW w:w="1280" w:type="dxa"/>
          </w:tcPr>
          <w:p w14:paraId="01C5080B"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94.3</w:t>
            </w:r>
          </w:p>
        </w:tc>
        <w:tc>
          <w:tcPr>
            <w:tcW w:w="2200" w:type="dxa"/>
            <w:vMerge/>
            <w:vAlign w:val="center"/>
          </w:tcPr>
          <w:p w14:paraId="7ED24271"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800" w:type="dxa"/>
            <w:vMerge/>
            <w:vAlign w:val="center"/>
          </w:tcPr>
          <w:p w14:paraId="634BEEF3" w14:textId="77777777" w:rsidR="00737616" w:rsidRPr="00144175" w:rsidRDefault="00737616" w:rsidP="0073761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bl>
    <w:p w14:paraId="647C95E5" w14:textId="047D9A46" w:rsidR="00403B20" w:rsidRPr="00144175" w:rsidRDefault="00403B20" w:rsidP="0027572A">
      <w:pPr>
        <w:spacing w:line="360" w:lineRule="auto"/>
        <w:rPr>
          <w:rFonts w:ascii="Times New Roman" w:hAnsi="Times New Roman" w:cs="Times New Roman"/>
          <w:color w:val="000000" w:themeColor="text1"/>
          <w:sz w:val="24"/>
          <w:szCs w:val="24"/>
        </w:rPr>
      </w:pPr>
    </w:p>
    <w:p w14:paraId="17DB94BA" w14:textId="77777777" w:rsidR="00B32A0B" w:rsidRDefault="00B32A0B" w:rsidP="00737616">
      <w:pPr>
        <w:spacing w:line="360" w:lineRule="auto"/>
        <w:jc w:val="both"/>
        <w:rPr>
          <w:rFonts w:ascii="Times New Roman" w:hAnsi="Times New Roman" w:cs="Times New Roman"/>
          <w:b/>
          <w:bCs/>
          <w:color w:val="000000" w:themeColor="text1"/>
          <w:sz w:val="28"/>
          <w:szCs w:val="28"/>
        </w:rPr>
      </w:pPr>
    </w:p>
    <w:p w14:paraId="426317DE" w14:textId="77777777" w:rsidR="00B32A0B" w:rsidRDefault="00B32A0B" w:rsidP="00737616">
      <w:pPr>
        <w:spacing w:line="360" w:lineRule="auto"/>
        <w:jc w:val="both"/>
        <w:rPr>
          <w:rFonts w:ascii="Times New Roman" w:hAnsi="Times New Roman" w:cs="Times New Roman"/>
          <w:b/>
          <w:bCs/>
          <w:color w:val="000000" w:themeColor="text1"/>
          <w:sz w:val="24"/>
          <w:szCs w:val="24"/>
        </w:rPr>
      </w:pPr>
    </w:p>
    <w:p w14:paraId="6C7669F9" w14:textId="77777777" w:rsidR="00B32A0B" w:rsidRDefault="00B32A0B" w:rsidP="00737616">
      <w:pPr>
        <w:spacing w:line="360" w:lineRule="auto"/>
        <w:jc w:val="both"/>
        <w:rPr>
          <w:rFonts w:ascii="Times New Roman" w:hAnsi="Times New Roman" w:cs="Times New Roman"/>
          <w:b/>
          <w:bCs/>
          <w:color w:val="000000" w:themeColor="text1"/>
          <w:sz w:val="24"/>
          <w:szCs w:val="24"/>
        </w:rPr>
      </w:pPr>
    </w:p>
    <w:p w14:paraId="065AC55B" w14:textId="5BF57E64" w:rsidR="00403B20" w:rsidRPr="00737616" w:rsidRDefault="00000000" w:rsidP="00737616">
      <w:pPr>
        <w:spacing w:line="360" w:lineRule="auto"/>
        <w:jc w:val="both"/>
        <w:rPr>
          <w:rFonts w:ascii="Times New Roman" w:hAnsi="Times New Roman" w:cs="Times New Roman"/>
          <w:b/>
          <w:bCs/>
          <w:color w:val="000000" w:themeColor="text1"/>
          <w:sz w:val="24"/>
          <w:szCs w:val="24"/>
        </w:rPr>
      </w:pPr>
      <w:r w:rsidRPr="00737616">
        <w:rPr>
          <w:rFonts w:ascii="Times New Roman" w:hAnsi="Times New Roman" w:cs="Times New Roman"/>
          <w:b/>
          <w:bCs/>
          <w:color w:val="000000" w:themeColor="text1"/>
          <w:sz w:val="24"/>
          <w:szCs w:val="24"/>
        </w:rPr>
        <w:lastRenderedPageBreak/>
        <w:t>Table 1</w:t>
      </w:r>
      <w:r w:rsidR="009A38B7">
        <w:rPr>
          <w:rFonts w:ascii="Times New Roman" w:hAnsi="Times New Roman" w:cs="Times New Roman"/>
          <w:b/>
          <w:bCs/>
          <w:color w:val="000000" w:themeColor="text1"/>
          <w:sz w:val="24"/>
          <w:szCs w:val="24"/>
        </w:rPr>
        <w:t>1</w:t>
      </w:r>
      <w:r w:rsidRPr="00737616">
        <w:rPr>
          <w:rFonts w:ascii="Times New Roman" w:hAnsi="Times New Roman" w:cs="Times New Roman"/>
          <w:b/>
          <w:bCs/>
          <w:color w:val="000000" w:themeColor="text1"/>
          <w:sz w:val="24"/>
          <w:szCs w:val="24"/>
        </w:rPr>
        <w:t>. Bivariate Analysis of Factors Associated with Telemedicine Practice Category (N=251)</w:t>
      </w:r>
    </w:p>
    <w:tbl>
      <w:tblPr>
        <w:tblStyle w:val="GridTable1Ligh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5"/>
        <w:gridCol w:w="1250"/>
        <w:gridCol w:w="1800"/>
        <w:gridCol w:w="1260"/>
        <w:gridCol w:w="1243"/>
        <w:gridCol w:w="1012"/>
      </w:tblGrid>
      <w:tr w:rsidR="00403B20" w:rsidRPr="00144175" w14:paraId="5C33B4C7" w14:textId="77777777" w:rsidTr="00BB15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Borders>
              <w:bottom w:val="none" w:sz="0" w:space="0" w:color="auto"/>
            </w:tcBorders>
          </w:tcPr>
          <w:p w14:paraId="6351E79C" w14:textId="77777777" w:rsidR="00403B20" w:rsidRPr="00144175" w:rsidRDefault="00000000" w:rsidP="00BB154C">
            <w:pPr>
              <w:spacing w:line="360" w:lineRule="auto"/>
              <w:jc w:val="center"/>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Variable</w:t>
            </w:r>
          </w:p>
        </w:tc>
        <w:tc>
          <w:tcPr>
            <w:tcW w:w="1250" w:type="dxa"/>
            <w:tcBorders>
              <w:bottom w:val="none" w:sz="0" w:space="0" w:color="auto"/>
            </w:tcBorders>
          </w:tcPr>
          <w:p w14:paraId="582F2450" w14:textId="77777777" w:rsidR="00403B20" w:rsidRPr="00144175" w:rsidRDefault="00000000" w:rsidP="00BB154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Low (%)</w:t>
            </w:r>
          </w:p>
        </w:tc>
        <w:tc>
          <w:tcPr>
            <w:tcW w:w="1800" w:type="dxa"/>
            <w:tcBorders>
              <w:bottom w:val="none" w:sz="0" w:space="0" w:color="auto"/>
            </w:tcBorders>
          </w:tcPr>
          <w:p w14:paraId="2390E655" w14:textId="77777777" w:rsidR="00403B20" w:rsidRPr="00144175" w:rsidRDefault="00000000" w:rsidP="00BB154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Moderate (%)</w:t>
            </w:r>
          </w:p>
        </w:tc>
        <w:tc>
          <w:tcPr>
            <w:tcW w:w="1260" w:type="dxa"/>
            <w:tcBorders>
              <w:bottom w:val="none" w:sz="0" w:space="0" w:color="auto"/>
            </w:tcBorders>
          </w:tcPr>
          <w:p w14:paraId="08E1197B" w14:textId="77777777" w:rsidR="00403B20" w:rsidRPr="00144175" w:rsidRDefault="00000000" w:rsidP="00BB154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High (%)</w:t>
            </w:r>
          </w:p>
        </w:tc>
        <w:tc>
          <w:tcPr>
            <w:tcW w:w="1243" w:type="dxa"/>
            <w:tcBorders>
              <w:bottom w:val="none" w:sz="0" w:space="0" w:color="auto"/>
            </w:tcBorders>
          </w:tcPr>
          <w:p w14:paraId="3E9B4BEA" w14:textId="77777777" w:rsidR="00403B20" w:rsidRPr="00144175" w:rsidRDefault="00000000" w:rsidP="00BB154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χ²  (df)</w:t>
            </w:r>
          </w:p>
        </w:tc>
        <w:tc>
          <w:tcPr>
            <w:tcW w:w="1012" w:type="dxa"/>
            <w:tcBorders>
              <w:bottom w:val="none" w:sz="0" w:space="0" w:color="auto"/>
            </w:tcBorders>
          </w:tcPr>
          <w:p w14:paraId="66BC2DBE" w14:textId="77777777" w:rsidR="00403B20" w:rsidRPr="00144175" w:rsidRDefault="00000000" w:rsidP="00BB154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p</w:t>
            </w:r>
          </w:p>
        </w:tc>
      </w:tr>
      <w:tr w:rsidR="00B447C5" w:rsidRPr="00144175" w14:paraId="13FFDB63" w14:textId="77777777" w:rsidTr="00BB154C">
        <w:tc>
          <w:tcPr>
            <w:cnfStyle w:val="001000000000" w:firstRow="0" w:lastRow="0" w:firstColumn="1" w:lastColumn="0" w:oddVBand="0" w:evenVBand="0" w:oddHBand="0" w:evenHBand="0" w:firstRowFirstColumn="0" w:firstRowLastColumn="0" w:lastRowFirstColumn="0" w:lastRowLastColumn="0"/>
            <w:tcW w:w="7105" w:type="dxa"/>
            <w:gridSpan w:val="4"/>
          </w:tcPr>
          <w:p w14:paraId="678DA608" w14:textId="12033074" w:rsidR="00B447C5" w:rsidRPr="00144175" w:rsidRDefault="00B447C5" w:rsidP="00BB154C">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Age Group</w:t>
            </w:r>
          </w:p>
        </w:tc>
        <w:tc>
          <w:tcPr>
            <w:tcW w:w="1243" w:type="dxa"/>
            <w:vMerge w:val="restart"/>
            <w:vAlign w:val="center"/>
          </w:tcPr>
          <w:p w14:paraId="40277678"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63.59 (6)</w:t>
            </w:r>
          </w:p>
        </w:tc>
        <w:tc>
          <w:tcPr>
            <w:tcW w:w="1012" w:type="dxa"/>
            <w:vMerge w:val="restart"/>
            <w:vAlign w:val="center"/>
          </w:tcPr>
          <w:p w14:paraId="44F8B335" w14:textId="4E75FDF8"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&lt;0.001</w:t>
            </w:r>
          </w:p>
        </w:tc>
      </w:tr>
      <w:tr w:rsidR="006E0335" w:rsidRPr="00144175" w14:paraId="1D9FFDBC" w14:textId="77777777" w:rsidTr="00BB154C">
        <w:tc>
          <w:tcPr>
            <w:cnfStyle w:val="001000000000" w:firstRow="0" w:lastRow="0" w:firstColumn="1" w:lastColumn="0" w:oddVBand="0" w:evenVBand="0" w:oddHBand="0" w:evenHBand="0" w:firstRowFirstColumn="0" w:firstRowLastColumn="0" w:lastRowFirstColumn="0" w:lastRowLastColumn="0"/>
            <w:tcW w:w="2795" w:type="dxa"/>
          </w:tcPr>
          <w:p w14:paraId="5990245A" w14:textId="0A33C045" w:rsidR="006E0335" w:rsidRPr="00007DC5" w:rsidRDefault="006E0335" w:rsidP="006E0335">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20</w:t>
            </w:r>
            <w:r>
              <w:rPr>
                <w:rFonts w:ascii="Times New Roman" w:hAnsi="Times New Roman" w:cs="Times New Roman"/>
                <w:b w:val="0"/>
                <w:bCs w:val="0"/>
                <w:color w:val="000000" w:themeColor="text1"/>
                <w:sz w:val="24"/>
                <w:szCs w:val="24"/>
              </w:rPr>
              <w:t xml:space="preserve"> – </w:t>
            </w:r>
            <w:r w:rsidRPr="00144175">
              <w:rPr>
                <w:rFonts w:ascii="Times New Roman" w:hAnsi="Times New Roman" w:cs="Times New Roman"/>
                <w:b w:val="0"/>
                <w:bCs w:val="0"/>
                <w:color w:val="000000" w:themeColor="text1"/>
                <w:sz w:val="24"/>
                <w:szCs w:val="24"/>
              </w:rPr>
              <w:t>29 years</w:t>
            </w:r>
          </w:p>
        </w:tc>
        <w:tc>
          <w:tcPr>
            <w:tcW w:w="1250" w:type="dxa"/>
            <w:vAlign w:val="center"/>
          </w:tcPr>
          <w:p w14:paraId="09CF842A"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26.3</w:t>
            </w:r>
          </w:p>
        </w:tc>
        <w:tc>
          <w:tcPr>
            <w:tcW w:w="1800" w:type="dxa"/>
            <w:vAlign w:val="center"/>
          </w:tcPr>
          <w:p w14:paraId="790DEF35"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44.7</w:t>
            </w:r>
          </w:p>
        </w:tc>
        <w:tc>
          <w:tcPr>
            <w:tcW w:w="1260" w:type="dxa"/>
            <w:vAlign w:val="center"/>
          </w:tcPr>
          <w:p w14:paraId="269ECE0D"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28.9</w:t>
            </w:r>
          </w:p>
        </w:tc>
        <w:tc>
          <w:tcPr>
            <w:tcW w:w="1243" w:type="dxa"/>
            <w:vMerge/>
            <w:vAlign w:val="center"/>
          </w:tcPr>
          <w:p w14:paraId="35537DB3"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12" w:type="dxa"/>
            <w:vMerge/>
            <w:vAlign w:val="center"/>
          </w:tcPr>
          <w:p w14:paraId="5F09FF9C"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6E0335" w:rsidRPr="00144175" w14:paraId="6E3D3B15" w14:textId="77777777" w:rsidTr="00BB154C">
        <w:tc>
          <w:tcPr>
            <w:cnfStyle w:val="001000000000" w:firstRow="0" w:lastRow="0" w:firstColumn="1" w:lastColumn="0" w:oddVBand="0" w:evenVBand="0" w:oddHBand="0" w:evenHBand="0" w:firstRowFirstColumn="0" w:firstRowLastColumn="0" w:lastRowFirstColumn="0" w:lastRowLastColumn="0"/>
            <w:tcW w:w="2795" w:type="dxa"/>
          </w:tcPr>
          <w:p w14:paraId="1DD5C4A7" w14:textId="55C58383" w:rsidR="006E0335" w:rsidRPr="00007DC5" w:rsidRDefault="006E0335" w:rsidP="006E0335">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30</w:t>
            </w:r>
            <w:r>
              <w:rPr>
                <w:rFonts w:ascii="Times New Roman" w:hAnsi="Times New Roman" w:cs="Times New Roman"/>
                <w:b w:val="0"/>
                <w:bCs w:val="0"/>
                <w:color w:val="000000" w:themeColor="text1"/>
                <w:sz w:val="24"/>
                <w:szCs w:val="24"/>
              </w:rPr>
              <w:t xml:space="preserve"> </w:t>
            </w:r>
            <w:r w:rsidRPr="00144175">
              <w:rPr>
                <w:rFonts w:ascii="Times New Roman" w:hAnsi="Times New Roman" w:cs="Times New Roman"/>
                <w:b w:val="0"/>
                <w:bCs w:val="0"/>
                <w:color w:val="000000" w:themeColor="text1"/>
                <w:sz w:val="24"/>
                <w:szCs w:val="24"/>
              </w:rPr>
              <w:t>–</w:t>
            </w:r>
            <w:r>
              <w:rPr>
                <w:rFonts w:ascii="Times New Roman" w:hAnsi="Times New Roman" w:cs="Times New Roman"/>
                <w:b w:val="0"/>
                <w:bCs w:val="0"/>
                <w:color w:val="000000" w:themeColor="text1"/>
                <w:sz w:val="24"/>
                <w:szCs w:val="24"/>
              </w:rPr>
              <w:t xml:space="preserve"> </w:t>
            </w:r>
            <w:r w:rsidRPr="00144175">
              <w:rPr>
                <w:rFonts w:ascii="Times New Roman" w:hAnsi="Times New Roman" w:cs="Times New Roman"/>
                <w:b w:val="0"/>
                <w:bCs w:val="0"/>
                <w:color w:val="000000" w:themeColor="text1"/>
                <w:sz w:val="24"/>
                <w:szCs w:val="24"/>
              </w:rPr>
              <w:t>39 years</w:t>
            </w:r>
          </w:p>
        </w:tc>
        <w:tc>
          <w:tcPr>
            <w:tcW w:w="1250" w:type="dxa"/>
            <w:vAlign w:val="center"/>
          </w:tcPr>
          <w:p w14:paraId="2CE60CB7"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3.7</w:t>
            </w:r>
          </w:p>
        </w:tc>
        <w:tc>
          <w:tcPr>
            <w:tcW w:w="1800" w:type="dxa"/>
            <w:vAlign w:val="center"/>
          </w:tcPr>
          <w:p w14:paraId="10829E5A"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17.6</w:t>
            </w:r>
          </w:p>
        </w:tc>
        <w:tc>
          <w:tcPr>
            <w:tcW w:w="1260" w:type="dxa"/>
            <w:vAlign w:val="center"/>
          </w:tcPr>
          <w:p w14:paraId="7E019C50"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78.7</w:t>
            </w:r>
          </w:p>
        </w:tc>
        <w:tc>
          <w:tcPr>
            <w:tcW w:w="1243" w:type="dxa"/>
            <w:vMerge/>
            <w:vAlign w:val="center"/>
          </w:tcPr>
          <w:p w14:paraId="1ED69D0E"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12" w:type="dxa"/>
            <w:vMerge/>
            <w:vAlign w:val="center"/>
          </w:tcPr>
          <w:p w14:paraId="2A53DC75"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6E0335" w:rsidRPr="00144175" w14:paraId="01CE6C4C" w14:textId="77777777" w:rsidTr="00BB154C">
        <w:tc>
          <w:tcPr>
            <w:cnfStyle w:val="001000000000" w:firstRow="0" w:lastRow="0" w:firstColumn="1" w:lastColumn="0" w:oddVBand="0" w:evenVBand="0" w:oddHBand="0" w:evenHBand="0" w:firstRowFirstColumn="0" w:firstRowLastColumn="0" w:lastRowFirstColumn="0" w:lastRowLastColumn="0"/>
            <w:tcW w:w="2795" w:type="dxa"/>
          </w:tcPr>
          <w:p w14:paraId="3E1098E1" w14:textId="2FAECF5B" w:rsidR="006E0335" w:rsidRPr="00007DC5" w:rsidRDefault="006E0335" w:rsidP="006E0335">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40</w:t>
            </w:r>
            <w:r>
              <w:rPr>
                <w:rFonts w:ascii="Times New Roman" w:hAnsi="Times New Roman" w:cs="Times New Roman"/>
                <w:b w:val="0"/>
                <w:bCs w:val="0"/>
                <w:color w:val="000000" w:themeColor="text1"/>
                <w:sz w:val="24"/>
                <w:szCs w:val="24"/>
              </w:rPr>
              <w:t xml:space="preserve"> </w:t>
            </w:r>
            <w:r w:rsidRPr="00144175">
              <w:rPr>
                <w:rFonts w:ascii="Times New Roman" w:hAnsi="Times New Roman" w:cs="Times New Roman"/>
                <w:b w:val="0"/>
                <w:bCs w:val="0"/>
                <w:color w:val="000000" w:themeColor="text1"/>
                <w:sz w:val="24"/>
                <w:szCs w:val="24"/>
              </w:rPr>
              <w:t>–</w:t>
            </w:r>
            <w:r>
              <w:rPr>
                <w:rFonts w:ascii="Times New Roman" w:hAnsi="Times New Roman" w:cs="Times New Roman"/>
                <w:b w:val="0"/>
                <w:bCs w:val="0"/>
                <w:color w:val="000000" w:themeColor="text1"/>
                <w:sz w:val="24"/>
                <w:szCs w:val="24"/>
              </w:rPr>
              <w:t xml:space="preserve"> </w:t>
            </w:r>
            <w:r w:rsidRPr="00144175">
              <w:rPr>
                <w:rFonts w:ascii="Times New Roman" w:hAnsi="Times New Roman" w:cs="Times New Roman"/>
                <w:b w:val="0"/>
                <w:bCs w:val="0"/>
                <w:color w:val="000000" w:themeColor="text1"/>
                <w:sz w:val="24"/>
                <w:szCs w:val="24"/>
              </w:rPr>
              <w:t>49 years</w:t>
            </w:r>
          </w:p>
        </w:tc>
        <w:tc>
          <w:tcPr>
            <w:tcW w:w="1250" w:type="dxa"/>
            <w:vAlign w:val="center"/>
          </w:tcPr>
          <w:p w14:paraId="1DC5BA25"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3.7</w:t>
            </w:r>
          </w:p>
        </w:tc>
        <w:tc>
          <w:tcPr>
            <w:tcW w:w="1800" w:type="dxa"/>
            <w:vAlign w:val="center"/>
          </w:tcPr>
          <w:p w14:paraId="4582DF14"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7.4</w:t>
            </w:r>
          </w:p>
        </w:tc>
        <w:tc>
          <w:tcPr>
            <w:tcW w:w="1260" w:type="dxa"/>
            <w:vAlign w:val="center"/>
          </w:tcPr>
          <w:p w14:paraId="48B4E09A"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88.9</w:t>
            </w:r>
          </w:p>
        </w:tc>
        <w:tc>
          <w:tcPr>
            <w:tcW w:w="1243" w:type="dxa"/>
            <w:vMerge/>
            <w:vAlign w:val="center"/>
          </w:tcPr>
          <w:p w14:paraId="5E1941B8"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12" w:type="dxa"/>
            <w:vMerge/>
            <w:vAlign w:val="center"/>
          </w:tcPr>
          <w:p w14:paraId="09FB1E84"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6E0335" w:rsidRPr="00144175" w14:paraId="69F8BF73" w14:textId="77777777" w:rsidTr="00BB154C">
        <w:tc>
          <w:tcPr>
            <w:cnfStyle w:val="001000000000" w:firstRow="0" w:lastRow="0" w:firstColumn="1" w:lastColumn="0" w:oddVBand="0" w:evenVBand="0" w:oddHBand="0" w:evenHBand="0" w:firstRowFirstColumn="0" w:firstRowLastColumn="0" w:lastRowFirstColumn="0" w:lastRowLastColumn="0"/>
            <w:tcW w:w="2795" w:type="dxa"/>
          </w:tcPr>
          <w:p w14:paraId="671D57E1" w14:textId="52F094BA" w:rsidR="006E0335" w:rsidRPr="00007DC5" w:rsidRDefault="006E0335" w:rsidP="006E0335">
            <w:pPr>
              <w:spacing w:line="360" w:lineRule="auto"/>
              <w:rPr>
                <w:rFonts w:ascii="Times New Roman" w:hAnsi="Times New Roman" w:cs="Times New Roman"/>
                <w:b w:val="0"/>
                <w:bCs w:val="0"/>
                <w:color w:val="000000" w:themeColor="text1"/>
                <w:sz w:val="24"/>
                <w:szCs w:val="24"/>
              </w:rPr>
            </w:pPr>
            <w:r w:rsidRPr="00144175">
              <w:rPr>
                <w:rFonts w:ascii="Times New Roman" w:hAnsi="Times New Roman" w:cs="Times New Roman"/>
                <w:b w:val="0"/>
                <w:bCs w:val="0"/>
                <w:color w:val="000000" w:themeColor="text1"/>
                <w:sz w:val="24"/>
                <w:szCs w:val="24"/>
              </w:rPr>
              <w:t>50+ years</w:t>
            </w:r>
          </w:p>
        </w:tc>
        <w:tc>
          <w:tcPr>
            <w:tcW w:w="1250" w:type="dxa"/>
            <w:vAlign w:val="center"/>
          </w:tcPr>
          <w:p w14:paraId="6BC13C63"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0.0</w:t>
            </w:r>
          </w:p>
        </w:tc>
        <w:tc>
          <w:tcPr>
            <w:tcW w:w="1800" w:type="dxa"/>
            <w:vAlign w:val="center"/>
          </w:tcPr>
          <w:p w14:paraId="6F369726"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4.2</w:t>
            </w:r>
          </w:p>
        </w:tc>
        <w:tc>
          <w:tcPr>
            <w:tcW w:w="1260" w:type="dxa"/>
            <w:vAlign w:val="center"/>
          </w:tcPr>
          <w:p w14:paraId="1C51904E"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95.8</w:t>
            </w:r>
          </w:p>
        </w:tc>
        <w:tc>
          <w:tcPr>
            <w:tcW w:w="1243" w:type="dxa"/>
            <w:vMerge/>
            <w:vAlign w:val="center"/>
          </w:tcPr>
          <w:p w14:paraId="0019D1CA"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12" w:type="dxa"/>
            <w:vMerge/>
            <w:vAlign w:val="center"/>
          </w:tcPr>
          <w:p w14:paraId="7991D080" w14:textId="77777777" w:rsidR="006E0335" w:rsidRPr="00144175" w:rsidRDefault="006E0335" w:rsidP="006E03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B447C5" w:rsidRPr="00144175" w14:paraId="66A37BAB" w14:textId="77777777" w:rsidTr="00E22EE4">
        <w:tc>
          <w:tcPr>
            <w:cnfStyle w:val="001000000000" w:firstRow="0" w:lastRow="0" w:firstColumn="1" w:lastColumn="0" w:oddVBand="0" w:evenVBand="0" w:oddHBand="0" w:evenHBand="0" w:firstRowFirstColumn="0" w:firstRowLastColumn="0" w:lastRowFirstColumn="0" w:lastRowLastColumn="0"/>
            <w:tcW w:w="7105" w:type="dxa"/>
            <w:gridSpan w:val="4"/>
          </w:tcPr>
          <w:p w14:paraId="67782A72" w14:textId="2954E961" w:rsidR="00B447C5" w:rsidRPr="00144175" w:rsidRDefault="00B447C5" w:rsidP="00B447C5">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Gender</w:t>
            </w:r>
          </w:p>
        </w:tc>
        <w:tc>
          <w:tcPr>
            <w:tcW w:w="1243" w:type="dxa"/>
            <w:vAlign w:val="center"/>
          </w:tcPr>
          <w:p w14:paraId="0801433D"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1.34 (2)</w:t>
            </w:r>
          </w:p>
        </w:tc>
        <w:tc>
          <w:tcPr>
            <w:tcW w:w="1012" w:type="dxa"/>
            <w:vAlign w:val="center"/>
          </w:tcPr>
          <w:p w14:paraId="337D3D3F"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0.511</w:t>
            </w:r>
          </w:p>
        </w:tc>
      </w:tr>
      <w:tr w:rsidR="00B447C5" w:rsidRPr="00144175" w14:paraId="74FF23CF" w14:textId="77777777" w:rsidTr="00E576A2">
        <w:tc>
          <w:tcPr>
            <w:cnfStyle w:val="001000000000" w:firstRow="0" w:lastRow="0" w:firstColumn="1" w:lastColumn="0" w:oddVBand="0" w:evenVBand="0" w:oddHBand="0" w:evenHBand="0" w:firstRowFirstColumn="0" w:firstRowLastColumn="0" w:lastRowFirstColumn="0" w:lastRowLastColumn="0"/>
            <w:tcW w:w="7105" w:type="dxa"/>
            <w:gridSpan w:val="4"/>
          </w:tcPr>
          <w:p w14:paraId="322ECCAA" w14:textId="728A8C4B" w:rsidR="00B447C5" w:rsidRPr="00144175" w:rsidRDefault="00B447C5" w:rsidP="00B447C5">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Work Setting</w:t>
            </w:r>
          </w:p>
        </w:tc>
        <w:tc>
          <w:tcPr>
            <w:tcW w:w="1243" w:type="dxa"/>
            <w:vMerge w:val="restart"/>
            <w:vAlign w:val="center"/>
          </w:tcPr>
          <w:p w14:paraId="486E6449"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10.33 (4)</w:t>
            </w:r>
          </w:p>
        </w:tc>
        <w:tc>
          <w:tcPr>
            <w:tcW w:w="1012" w:type="dxa"/>
            <w:vMerge w:val="restart"/>
            <w:vAlign w:val="center"/>
          </w:tcPr>
          <w:p w14:paraId="4E0A1CC9" w14:textId="2A56C125"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0.035</w:t>
            </w:r>
          </w:p>
        </w:tc>
      </w:tr>
      <w:tr w:rsidR="00B447C5" w:rsidRPr="00144175" w14:paraId="21904DD5" w14:textId="77777777" w:rsidTr="00BB154C">
        <w:tc>
          <w:tcPr>
            <w:cnfStyle w:val="001000000000" w:firstRow="0" w:lastRow="0" w:firstColumn="1" w:lastColumn="0" w:oddVBand="0" w:evenVBand="0" w:oddHBand="0" w:evenHBand="0" w:firstRowFirstColumn="0" w:firstRowLastColumn="0" w:lastRowFirstColumn="0" w:lastRowLastColumn="0"/>
            <w:tcW w:w="2795" w:type="dxa"/>
          </w:tcPr>
          <w:p w14:paraId="7B0D9F67" w14:textId="4232709D" w:rsidR="00B447C5" w:rsidRPr="00007DC5" w:rsidRDefault="00B447C5" w:rsidP="002757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Urban</w:t>
            </w:r>
          </w:p>
        </w:tc>
        <w:tc>
          <w:tcPr>
            <w:tcW w:w="1250" w:type="dxa"/>
            <w:vAlign w:val="center"/>
          </w:tcPr>
          <w:p w14:paraId="54A91F23"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6.6</w:t>
            </w:r>
          </w:p>
        </w:tc>
        <w:tc>
          <w:tcPr>
            <w:tcW w:w="1800" w:type="dxa"/>
            <w:vAlign w:val="center"/>
          </w:tcPr>
          <w:p w14:paraId="771C7121"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15.1</w:t>
            </w:r>
          </w:p>
        </w:tc>
        <w:tc>
          <w:tcPr>
            <w:tcW w:w="1260" w:type="dxa"/>
            <w:vAlign w:val="center"/>
          </w:tcPr>
          <w:p w14:paraId="192D0304"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78.3</w:t>
            </w:r>
          </w:p>
        </w:tc>
        <w:tc>
          <w:tcPr>
            <w:tcW w:w="1243" w:type="dxa"/>
            <w:vMerge/>
            <w:vAlign w:val="center"/>
          </w:tcPr>
          <w:p w14:paraId="6ED96606"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12" w:type="dxa"/>
            <w:vMerge/>
            <w:vAlign w:val="center"/>
          </w:tcPr>
          <w:p w14:paraId="252BEF83"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B447C5" w:rsidRPr="00144175" w14:paraId="0DC390F0" w14:textId="77777777" w:rsidTr="00BB154C">
        <w:tc>
          <w:tcPr>
            <w:cnfStyle w:val="001000000000" w:firstRow="0" w:lastRow="0" w:firstColumn="1" w:lastColumn="0" w:oddVBand="0" w:evenVBand="0" w:oddHBand="0" w:evenHBand="0" w:firstRowFirstColumn="0" w:firstRowLastColumn="0" w:lastRowFirstColumn="0" w:lastRowLastColumn="0"/>
            <w:tcW w:w="2795" w:type="dxa"/>
          </w:tcPr>
          <w:p w14:paraId="3806A4AB" w14:textId="2100F4CE" w:rsidR="00B447C5" w:rsidRPr="00007DC5" w:rsidRDefault="00B447C5" w:rsidP="002757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Peri-urban</w:t>
            </w:r>
          </w:p>
        </w:tc>
        <w:tc>
          <w:tcPr>
            <w:tcW w:w="1250" w:type="dxa"/>
            <w:vAlign w:val="center"/>
          </w:tcPr>
          <w:p w14:paraId="71E8081D"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7.7</w:t>
            </w:r>
          </w:p>
        </w:tc>
        <w:tc>
          <w:tcPr>
            <w:tcW w:w="1800" w:type="dxa"/>
            <w:vAlign w:val="center"/>
          </w:tcPr>
          <w:p w14:paraId="6D8C3220"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11.5</w:t>
            </w:r>
          </w:p>
        </w:tc>
        <w:tc>
          <w:tcPr>
            <w:tcW w:w="1260" w:type="dxa"/>
            <w:vAlign w:val="center"/>
          </w:tcPr>
          <w:p w14:paraId="366BDD8D"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80.8</w:t>
            </w:r>
          </w:p>
        </w:tc>
        <w:tc>
          <w:tcPr>
            <w:tcW w:w="1243" w:type="dxa"/>
            <w:vMerge/>
            <w:vAlign w:val="center"/>
          </w:tcPr>
          <w:p w14:paraId="631F41AA"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12" w:type="dxa"/>
            <w:vMerge/>
            <w:vAlign w:val="center"/>
          </w:tcPr>
          <w:p w14:paraId="4126EF9F"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B447C5" w:rsidRPr="00144175" w14:paraId="32028147" w14:textId="77777777" w:rsidTr="00BB154C">
        <w:tc>
          <w:tcPr>
            <w:cnfStyle w:val="001000000000" w:firstRow="0" w:lastRow="0" w:firstColumn="1" w:lastColumn="0" w:oddVBand="0" w:evenVBand="0" w:oddHBand="0" w:evenHBand="0" w:firstRowFirstColumn="0" w:firstRowLastColumn="0" w:lastRowFirstColumn="0" w:lastRowLastColumn="0"/>
            <w:tcW w:w="2795" w:type="dxa"/>
          </w:tcPr>
          <w:p w14:paraId="229C096D" w14:textId="1BA1CB0E" w:rsidR="00B447C5" w:rsidRPr="00007DC5" w:rsidRDefault="00B447C5" w:rsidP="002757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Rural</w:t>
            </w:r>
          </w:p>
        </w:tc>
        <w:tc>
          <w:tcPr>
            <w:tcW w:w="1250" w:type="dxa"/>
            <w:vAlign w:val="center"/>
          </w:tcPr>
          <w:p w14:paraId="572263F4"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6.1</w:t>
            </w:r>
          </w:p>
        </w:tc>
        <w:tc>
          <w:tcPr>
            <w:tcW w:w="1800" w:type="dxa"/>
            <w:vAlign w:val="center"/>
          </w:tcPr>
          <w:p w14:paraId="5D615ACF"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36.4</w:t>
            </w:r>
          </w:p>
        </w:tc>
        <w:tc>
          <w:tcPr>
            <w:tcW w:w="1260" w:type="dxa"/>
            <w:vAlign w:val="center"/>
          </w:tcPr>
          <w:p w14:paraId="7AE5A8DD"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57.6</w:t>
            </w:r>
          </w:p>
        </w:tc>
        <w:tc>
          <w:tcPr>
            <w:tcW w:w="1243" w:type="dxa"/>
            <w:vMerge/>
            <w:vAlign w:val="center"/>
          </w:tcPr>
          <w:p w14:paraId="578C152E"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12" w:type="dxa"/>
            <w:vMerge/>
            <w:vAlign w:val="center"/>
          </w:tcPr>
          <w:p w14:paraId="341558F5"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B447C5" w:rsidRPr="00144175" w14:paraId="2330D5E5" w14:textId="77777777" w:rsidTr="00A65E95">
        <w:tc>
          <w:tcPr>
            <w:cnfStyle w:val="001000000000" w:firstRow="0" w:lastRow="0" w:firstColumn="1" w:lastColumn="0" w:oddVBand="0" w:evenVBand="0" w:oddHBand="0" w:evenHBand="0" w:firstRowFirstColumn="0" w:firstRowLastColumn="0" w:lastRowFirstColumn="0" w:lastRowLastColumn="0"/>
            <w:tcW w:w="7105" w:type="dxa"/>
            <w:gridSpan w:val="4"/>
          </w:tcPr>
          <w:p w14:paraId="22FFF6C6" w14:textId="56AB4C1E" w:rsidR="00B447C5" w:rsidRPr="00144175" w:rsidRDefault="00B447C5" w:rsidP="00B447C5">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Years of Experience</w:t>
            </w:r>
          </w:p>
        </w:tc>
        <w:tc>
          <w:tcPr>
            <w:tcW w:w="1243" w:type="dxa"/>
            <w:vMerge w:val="restart"/>
            <w:vAlign w:val="center"/>
          </w:tcPr>
          <w:p w14:paraId="50AADF6C"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34.21 (6)</w:t>
            </w:r>
          </w:p>
        </w:tc>
        <w:tc>
          <w:tcPr>
            <w:tcW w:w="1012" w:type="dxa"/>
            <w:vMerge w:val="restart"/>
            <w:vAlign w:val="center"/>
          </w:tcPr>
          <w:p w14:paraId="464A15BD" w14:textId="5D3C6069"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&lt;0.001</w:t>
            </w:r>
          </w:p>
        </w:tc>
      </w:tr>
      <w:tr w:rsidR="00B447C5" w:rsidRPr="00144175" w14:paraId="517D9A2F" w14:textId="77777777" w:rsidTr="00BB154C">
        <w:tc>
          <w:tcPr>
            <w:cnfStyle w:val="001000000000" w:firstRow="0" w:lastRow="0" w:firstColumn="1" w:lastColumn="0" w:oddVBand="0" w:evenVBand="0" w:oddHBand="0" w:evenHBand="0" w:firstRowFirstColumn="0" w:firstRowLastColumn="0" w:lastRowFirstColumn="0" w:lastRowLastColumn="0"/>
            <w:tcW w:w="2795" w:type="dxa"/>
          </w:tcPr>
          <w:p w14:paraId="238A6AB0" w14:textId="3F18DDCD" w:rsidR="00B447C5" w:rsidRPr="00007DC5" w:rsidRDefault="00B447C5" w:rsidP="002757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&lt;1 year</w:t>
            </w:r>
          </w:p>
        </w:tc>
        <w:tc>
          <w:tcPr>
            <w:tcW w:w="1250" w:type="dxa"/>
            <w:vAlign w:val="center"/>
          </w:tcPr>
          <w:p w14:paraId="102BBA22"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22.2</w:t>
            </w:r>
          </w:p>
        </w:tc>
        <w:tc>
          <w:tcPr>
            <w:tcW w:w="1800" w:type="dxa"/>
            <w:vAlign w:val="center"/>
          </w:tcPr>
          <w:p w14:paraId="789055CF"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40.7</w:t>
            </w:r>
          </w:p>
        </w:tc>
        <w:tc>
          <w:tcPr>
            <w:tcW w:w="1260" w:type="dxa"/>
            <w:vAlign w:val="center"/>
          </w:tcPr>
          <w:p w14:paraId="5438CD86"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37.0</w:t>
            </w:r>
          </w:p>
        </w:tc>
        <w:tc>
          <w:tcPr>
            <w:tcW w:w="1243" w:type="dxa"/>
            <w:vMerge/>
            <w:vAlign w:val="center"/>
          </w:tcPr>
          <w:p w14:paraId="22317A1A"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12" w:type="dxa"/>
            <w:vMerge/>
            <w:vAlign w:val="center"/>
          </w:tcPr>
          <w:p w14:paraId="5F260AEA"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B447C5" w:rsidRPr="00144175" w14:paraId="648AEAF3" w14:textId="77777777" w:rsidTr="00BB154C">
        <w:tc>
          <w:tcPr>
            <w:cnfStyle w:val="001000000000" w:firstRow="0" w:lastRow="0" w:firstColumn="1" w:lastColumn="0" w:oddVBand="0" w:evenVBand="0" w:oddHBand="0" w:evenHBand="0" w:firstRowFirstColumn="0" w:firstRowLastColumn="0" w:lastRowFirstColumn="0" w:lastRowLastColumn="0"/>
            <w:tcW w:w="2795" w:type="dxa"/>
          </w:tcPr>
          <w:p w14:paraId="5A90DB7C" w14:textId="52EF7AC1" w:rsidR="00B447C5" w:rsidRPr="00007DC5" w:rsidRDefault="00B447C5" w:rsidP="002757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1</w:t>
            </w:r>
            <w:r w:rsidR="001A7F2A">
              <w:rPr>
                <w:rFonts w:ascii="Times New Roman" w:hAnsi="Times New Roman" w:cs="Times New Roman"/>
                <w:b w:val="0"/>
                <w:bCs w:val="0"/>
                <w:color w:val="000000" w:themeColor="text1"/>
                <w:sz w:val="24"/>
                <w:szCs w:val="24"/>
              </w:rPr>
              <w:t xml:space="preserve"> </w:t>
            </w:r>
            <w:r w:rsidRPr="00007DC5">
              <w:rPr>
                <w:rFonts w:ascii="Times New Roman" w:hAnsi="Times New Roman" w:cs="Times New Roman"/>
                <w:b w:val="0"/>
                <w:bCs w:val="0"/>
                <w:color w:val="000000" w:themeColor="text1"/>
                <w:sz w:val="24"/>
                <w:szCs w:val="24"/>
              </w:rPr>
              <w:t>–</w:t>
            </w:r>
            <w:r w:rsidR="001A7F2A">
              <w:rPr>
                <w:rFonts w:ascii="Times New Roman" w:hAnsi="Times New Roman" w:cs="Times New Roman"/>
                <w:b w:val="0"/>
                <w:bCs w:val="0"/>
                <w:color w:val="000000" w:themeColor="text1"/>
                <w:sz w:val="24"/>
                <w:szCs w:val="24"/>
              </w:rPr>
              <w:t xml:space="preserve"> </w:t>
            </w:r>
            <w:r w:rsidRPr="00007DC5">
              <w:rPr>
                <w:rFonts w:ascii="Times New Roman" w:hAnsi="Times New Roman" w:cs="Times New Roman"/>
                <w:b w:val="0"/>
                <w:bCs w:val="0"/>
                <w:color w:val="000000" w:themeColor="text1"/>
                <w:sz w:val="24"/>
                <w:szCs w:val="24"/>
              </w:rPr>
              <w:t>5 years</w:t>
            </w:r>
          </w:p>
        </w:tc>
        <w:tc>
          <w:tcPr>
            <w:tcW w:w="1250" w:type="dxa"/>
            <w:vAlign w:val="center"/>
          </w:tcPr>
          <w:p w14:paraId="0240F8CB"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7.0</w:t>
            </w:r>
          </w:p>
        </w:tc>
        <w:tc>
          <w:tcPr>
            <w:tcW w:w="1800" w:type="dxa"/>
            <w:vAlign w:val="center"/>
          </w:tcPr>
          <w:p w14:paraId="119547EF"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19.1</w:t>
            </w:r>
          </w:p>
        </w:tc>
        <w:tc>
          <w:tcPr>
            <w:tcW w:w="1260" w:type="dxa"/>
            <w:vAlign w:val="center"/>
          </w:tcPr>
          <w:p w14:paraId="26F55A8B"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73.9</w:t>
            </w:r>
          </w:p>
        </w:tc>
        <w:tc>
          <w:tcPr>
            <w:tcW w:w="1243" w:type="dxa"/>
            <w:vMerge/>
            <w:vAlign w:val="center"/>
          </w:tcPr>
          <w:p w14:paraId="2D9F5240"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12" w:type="dxa"/>
            <w:vMerge/>
            <w:vAlign w:val="center"/>
          </w:tcPr>
          <w:p w14:paraId="54232D3A"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B447C5" w:rsidRPr="00144175" w14:paraId="4AEB454A" w14:textId="77777777" w:rsidTr="00BB154C">
        <w:tc>
          <w:tcPr>
            <w:cnfStyle w:val="001000000000" w:firstRow="0" w:lastRow="0" w:firstColumn="1" w:lastColumn="0" w:oddVBand="0" w:evenVBand="0" w:oddHBand="0" w:evenHBand="0" w:firstRowFirstColumn="0" w:firstRowLastColumn="0" w:lastRowFirstColumn="0" w:lastRowLastColumn="0"/>
            <w:tcW w:w="2795" w:type="dxa"/>
          </w:tcPr>
          <w:p w14:paraId="40646729" w14:textId="1CC3482E" w:rsidR="00B447C5" w:rsidRPr="00007DC5" w:rsidRDefault="00B447C5" w:rsidP="002757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6</w:t>
            </w:r>
            <w:r w:rsidR="001A7F2A">
              <w:rPr>
                <w:rFonts w:ascii="Times New Roman" w:hAnsi="Times New Roman" w:cs="Times New Roman"/>
                <w:b w:val="0"/>
                <w:bCs w:val="0"/>
                <w:color w:val="000000" w:themeColor="text1"/>
                <w:sz w:val="24"/>
                <w:szCs w:val="24"/>
              </w:rPr>
              <w:t xml:space="preserve"> </w:t>
            </w:r>
            <w:r w:rsidRPr="00007DC5">
              <w:rPr>
                <w:rFonts w:ascii="Times New Roman" w:hAnsi="Times New Roman" w:cs="Times New Roman"/>
                <w:b w:val="0"/>
                <w:bCs w:val="0"/>
                <w:color w:val="000000" w:themeColor="text1"/>
                <w:sz w:val="24"/>
                <w:szCs w:val="24"/>
              </w:rPr>
              <w:t>–</w:t>
            </w:r>
            <w:r w:rsidR="001A7F2A">
              <w:rPr>
                <w:rFonts w:ascii="Times New Roman" w:hAnsi="Times New Roman" w:cs="Times New Roman"/>
                <w:b w:val="0"/>
                <w:bCs w:val="0"/>
                <w:color w:val="000000" w:themeColor="text1"/>
                <w:sz w:val="24"/>
                <w:szCs w:val="24"/>
              </w:rPr>
              <w:t xml:space="preserve"> </w:t>
            </w:r>
            <w:r w:rsidRPr="00007DC5">
              <w:rPr>
                <w:rFonts w:ascii="Times New Roman" w:hAnsi="Times New Roman" w:cs="Times New Roman"/>
                <w:b w:val="0"/>
                <w:bCs w:val="0"/>
                <w:color w:val="000000" w:themeColor="text1"/>
                <w:sz w:val="24"/>
                <w:szCs w:val="24"/>
              </w:rPr>
              <w:t>10 years</w:t>
            </w:r>
          </w:p>
        </w:tc>
        <w:tc>
          <w:tcPr>
            <w:tcW w:w="1250" w:type="dxa"/>
            <w:vAlign w:val="center"/>
          </w:tcPr>
          <w:p w14:paraId="66D66589"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0.0</w:t>
            </w:r>
          </w:p>
        </w:tc>
        <w:tc>
          <w:tcPr>
            <w:tcW w:w="1800" w:type="dxa"/>
            <w:vAlign w:val="center"/>
          </w:tcPr>
          <w:p w14:paraId="4A022A36"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10.7</w:t>
            </w:r>
          </w:p>
        </w:tc>
        <w:tc>
          <w:tcPr>
            <w:tcW w:w="1260" w:type="dxa"/>
            <w:vAlign w:val="center"/>
          </w:tcPr>
          <w:p w14:paraId="501A339B"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89.3</w:t>
            </w:r>
          </w:p>
        </w:tc>
        <w:tc>
          <w:tcPr>
            <w:tcW w:w="1243" w:type="dxa"/>
            <w:vMerge/>
            <w:vAlign w:val="center"/>
          </w:tcPr>
          <w:p w14:paraId="183AA0EB"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12" w:type="dxa"/>
            <w:vMerge/>
            <w:vAlign w:val="center"/>
          </w:tcPr>
          <w:p w14:paraId="1C3C2885"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B447C5" w:rsidRPr="00144175" w14:paraId="538A2345" w14:textId="77777777" w:rsidTr="00BB154C">
        <w:tc>
          <w:tcPr>
            <w:cnfStyle w:val="001000000000" w:firstRow="0" w:lastRow="0" w:firstColumn="1" w:lastColumn="0" w:oddVBand="0" w:evenVBand="0" w:oddHBand="0" w:evenHBand="0" w:firstRowFirstColumn="0" w:firstRowLastColumn="0" w:lastRowFirstColumn="0" w:lastRowLastColumn="0"/>
            <w:tcW w:w="2795" w:type="dxa"/>
          </w:tcPr>
          <w:p w14:paraId="3ECE12F5" w14:textId="49DDBBEB" w:rsidR="00B447C5" w:rsidRPr="00007DC5" w:rsidRDefault="00B447C5" w:rsidP="002757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&gt;10 years</w:t>
            </w:r>
          </w:p>
        </w:tc>
        <w:tc>
          <w:tcPr>
            <w:tcW w:w="1250" w:type="dxa"/>
            <w:vAlign w:val="center"/>
          </w:tcPr>
          <w:p w14:paraId="02BA0A23"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5.7</w:t>
            </w:r>
          </w:p>
        </w:tc>
        <w:tc>
          <w:tcPr>
            <w:tcW w:w="1800" w:type="dxa"/>
            <w:vAlign w:val="center"/>
          </w:tcPr>
          <w:p w14:paraId="36239EFB"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7.5</w:t>
            </w:r>
          </w:p>
        </w:tc>
        <w:tc>
          <w:tcPr>
            <w:tcW w:w="1260" w:type="dxa"/>
            <w:vAlign w:val="center"/>
          </w:tcPr>
          <w:p w14:paraId="0F96DADB"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86.8</w:t>
            </w:r>
          </w:p>
        </w:tc>
        <w:tc>
          <w:tcPr>
            <w:tcW w:w="1243" w:type="dxa"/>
            <w:vMerge/>
            <w:vAlign w:val="center"/>
          </w:tcPr>
          <w:p w14:paraId="2956BB9B"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12" w:type="dxa"/>
            <w:vMerge/>
            <w:vAlign w:val="center"/>
          </w:tcPr>
          <w:p w14:paraId="7F67FE0D"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B447C5" w:rsidRPr="00144175" w14:paraId="0E10F41F" w14:textId="77777777" w:rsidTr="001A0FD4">
        <w:tc>
          <w:tcPr>
            <w:cnfStyle w:val="001000000000" w:firstRow="0" w:lastRow="0" w:firstColumn="1" w:lastColumn="0" w:oddVBand="0" w:evenVBand="0" w:oddHBand="0" w:evenHBand="0" w:firstRowFirstColumn="0" w:firstRowLastColumn="0" w:lastRowFirstColumn="0" w:lastRowLastColumn="0"/>
            <w:tcW w:w="7105" w:type="dxa"/>
            <w:gridSpan w:val="4"/>
          </w:tcPr>
          <w:p w14:paraId="483F61B1" w14:textId="6D2CA722" w:rsidR="00B447C5" w:rsidRPr="00144175" w:rsidRDefault="00B447C5" w:rsidP="00B447C5">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Highest Qualification</w:t>
            </w:r>
          </w:p>
        </w:tc>
        <w:tc>
          <w:tcPr>
            <w:tcW w:w="1243" w:type="dxa"/>
            <w:vMerge w:val="restart"/>
            <w:vAlign w:val="center"/>
          </w:tcPr>
          <w:p w14:paraId="4293AEF9"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59.14 (8)</w:t>
            </w:r>
          </w:p>
        </w:tc>
        <w:tc>
          <w:tcPr>
            <w:tcW w:w="1012" w:type="dxa"/>
            <w:vMerge w:val="restart"/>
            <w:vAlign w:val="center"/>
          </w:tcPr>
          <w:p w14:paraId="36AC60F9" w14:textId="704B9048"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&lt;0.001</w:t>
            </w:r>
          </w:p>
        </w:tc>
      </w:tr>
      <w:tr w:rsidR="00B447C5" w:rsidRPr="00144175" w14:paraId="4B63887A" w14:textId="77777777" w:rsidTr="00BB154C">
        <w:tc>
          <w:tcPr>
            <w:cnfStyle w:val="001000000000" w:firstRow="0" w:lastRow="0" w:firstColumn="1" w:lastColumn="0" w:oddVBand="0" w:evenVBand="0" w:oddHBand="0" w:evenHBand="0" w:firstRowFirstColumn="0" w:firstRowLastColumn="0" w:lastRowFirstColumn="0" w:lastRowLastColumn="0"/>
            <w:tcW w:w="2795" w:type="dxa"/>
          </w:tcPr>
          <w:p w14:paraId="3B71FD90" w14:textId="78408E09" w:rsidR="00B447C5" w:rsidRPr="00007DC5" w:rsidRDefault="006A34EC" w:rsidP="0027572A">
            <w:pPr>
              <w:spacing w:line="360" w:lineRule="auto"/>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General Practitioner</w:t>
            </w:r>
          </w:p>
        </w:tc>
        <w:tc>
          <w:tcPr>
            <w:tcW w:w="1250" w:type="dxa"/>
            <w:vAlign w:val="center"/>
          </w:tcPr>
          <w:p w14:paraId="1F194EE9" w14:textId="0E3A4971" w:rsidR="00B447C5" w:rsidRPr="00144175" w:rsidRDefault="00D32D09"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9.9</w:t>
            </w:r>
          </w:p>
        </w:tc>
        <w:tc>
          <w:tcPr>
            <w:tcW w:w="1800" w:type="dxa"/>
            <w:vAlign w:val="center"/>
          </w:tcPr>
          <w:p w14:paraId="28F51311" w14:textId="00AAC1B1" w:rsidR="00B447C5" w:rsidRPr="00144175" w:rsidRDefault="00D32D09"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24.1</w:t>
            </w:r>
          </w:p>
        </w:tc>
        <w:tc>
          <w:tcPr>
            <w:tcW w:w="1260" w:type="dxa"/>
            <w:vAlign w:val="center"/>
          </w:tcPr>
          <w:p w14:paraId="5CE94585" w14:textId="7D58D99F" w:rsidR="00B447C5" w:rsidRPr="00144175" w:rsidRDefault="00D32D09"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65.9</w:t>
            </w:r>
          </w:p>
        </w:tc>
        <w:tc>
          <w:tcPr>
            <w:tcW w:w="1243" w:type="dxa"/>
            <w:vMerge/>
            <w:vAlign w:val="center"/>
          </w:tcPr>
          <w:p w14:paraId="7C1CF10E"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12" w:type="dxa"/>
            <w:vMerge/>
            <w:vAlign w:val="center"/>
          </w:tcPr>
          <w:p w14:paraId="7D589BF2"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B447C5" w:rsidRPr="00144175" w14:paraId="5F708842" w14:textId="77777777" w:rsidTr="00BB154C">
        <w:tc>
          <w:tcPr>
            <w:cnfStyle w:val="001000000000" w:firstRow="0" w:lastRow="0" w:firstColumn="1" w:lastColumn="0" w:oddVBand="0" w:evenVBand="0" w:oddHBand="0" w:evenHBand="0" w:firstRowFirstColumn="0" w:firstRowLastColumn="0" w:lastRowFirstColumn="0" w:lastRowLastColumn="0"/>
            <w:tcW w:w="2795" w:type="dxa"/>
          </w:tcPr>
          <w:p w14:paraId="6AC1CFEC" w14:textId="5E8B8BDB" w:rsidR="00B447C5" w:rsidRPr="00007DC5" w:rsidRDefault="00B447C5" w:rsidP="002757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FM Specialist</w:t>
            </w:r>
          </w:p>
        </w:tc>
        <w:tc>
          <w:tcPr>
            <w:tcW w:w="1250" w:type="dxa"/>
            <w:vAlign w:val="center"/>
          </w:tcPr>
          <w:p w14:paraId="285274C4"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1.5</w:t>
            </w:r>
          </w:p>
        </w:tc>
        <w:tc>
          <w:tcPr>
            <w:tcW w:w="1800" w:type="dxa"/>
            <w:vAlign w:val="center"/>
          </w:tcPr>
          <w:p w14:paraId="7E56497B"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9.0</w:t>
            </w:r>
          </w:p>
        </w:tc>
        <w:tc>
          <w:tcPr>
            <w:tcW w:w="1260" w:type="dxa"/>
            <w:vAlign w:val="center"/>
          </w:tcPr>
          <w:p w14:paraId="4F4E026C"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89.6</w:t>
            </w:r>
          </w:p>
        </w:tc>
        <w:tc>
          <w:tcPr>
            <w:tcW w:w="1243" w:type="dxa"/>
            <w:vMerge/>
            <w:vAlign w:val="center"/>
          </w:tcPr>
          <w:p w14:paraId="7EBFC41E"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12" w:type="dxa"/>
            <w:vMerge/>
            <w:vAlign w:val="center"/>
          </w:tcPr>
          <w:p w14:paraId="1DD3BFC4"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B447C5" w:rsidRPr="00144175" w14:paraId="554AE2FA" w14:textId="77777777" w:rsidTr="00BB154C">
        <w:tc>
          <w:tcPr>
            <w:cnfStyle w:val="001000000000" w:firstRow="0" w:lastRow="0" w:firstColumn="1" w:lastColumn="0" w:oddVBand="0" w:evenVBand="0" w:oddHBand="0" w:evenHBand="0" w:firstRowFirstColumn="0" w:firstRowLastColumn="0" w:lastRowFirstColumn="0" w:lastRowLastColumn="0"/>
            <w:tcW w:w="2795" w:type="dxa"/>
          </w:tcPr>
          <w:p w14:paraId="7B2845CF" w14:textId="3ABFA025" w:rsidR="00B447C5" w:rsidRPr="00007DC5" w:rsidRDefault="00B447C5" w:rsidP="002757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MD/MS</w:t>
            </w:r>
          </w:p>
        </w:tc>
        <w:tc>
          <w:tcPr>
            <w:tcW w:w="1250" w:type="dxa"/>
            <w:vAlign w:val="center"/>
          </w:tcPr>
          <w:p w14:paraId="530AFD60"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4.8</w:t>
            </w:r>
          </w:p>
        </w:tc>
        <w:tc>
          <w:tcPr>
            <w:tcW w:w="1800" w:type="dxa"/>
            <w:vAlign w:val="center"/>
          </w:tcPr>
          <w:p w14:paraId="67A72A5C"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7.1</w:t>
            </w:r>
          </w:p>
        </w:tc>
        <w:tc>
          <w:tcPr>
            <w:tcW w:w="1260" w:type="dxa"/>
            <w:vAlign w:val="center"/>
          </w:tcPr>
          <w:p w14:paraId="1310E723"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88.1</w:t>
            </w:r>
          </w:p>
        </w:tc>
        <w:tc>
          <w:tcPr>
            <w:tcW w:w="1243" w:type="dxa"/>
            <w:vMerge/>
            <w:vAlign w:val="center"/>
          </w:tcPr>
          <w:p w14:paraId="0A7FE9C8"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12" w:type="dxa"/>
            <w:vMerge/>
            <w:vAlign w:val="center"/>
          </w:tcPr>
          <w:p w14:paraId="68385CBE"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B447C5" w:rsidRPr="00144175" w14:paraId="10FB9D79" w14:textId="77777777" w:rsidTr="004F78DD">
        <w:tc>
          <w:tcPr>
            <w:cnfStyle w:val="001000000000" w:firstRow="0" w:lastRow="0" w:firstColumn="1" w:lastColumn="0" w:oddVBand="0" w:evenVBand="0" w:oddHBand="0" w:evenHBand="0" w:firstRowFirstColumn="0" w:firstRowLastColumn="0" w:lastRowFirstColumn="0" w:lastRowLastColumn="0"/>
            <w:tcW w:w="7105" w:type="dxa"/>
            <w:gridSpan w:val="4"/>
          </w:tcPr>
          <w:p w14:paraId="521A8BFB" w14:textId="17621C0C" w:rsidR="00B447C5" w:rsidRPr="00144175" w:rsidRDefault="00B447C5" w:rsidP="00B447C5">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Telemedicine Training</w:t>
            </w:r>
          </w:p>
        </w:tc>
        <w:tc>
          <w:tcPr>
            <w:tcW w:w="1243" w:type="dxa"/>
            <w:vMerge w:val="restart"/>
            <w:vAlign w:val="center"/>
          </w:tcPr>
          <w:p w14:paraId="5F78EC81"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6.05 (2)</w:t>
            </w:r>
          </w:p>
        </w:tc>
        <w:tc>
          <w:tcPr>
            <w:tcW w:w="1012" w:type="dxa"/>
            <w:vMerge w:val="restart"/>
            <w:vAlign w:val="center"/>
          </w:tcPr>
          <w:p w14:paraId="3D160647" w14:textId="1DEB08D4"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0.048</w:t>
            </w:r>
          </w:p>
        </w:tc>
      </w:tr>
      <w:tr w:rsidR="00B447C5" w:rsidRPr="00144175" w14:paraId="40F9953B" w14:textId="77777777" w:rsidTr="00BB154C">
        <w:tc>
          <w:tcPr>
            <w:cnfStyle w:val="001000000000" w:firstRow="0" w:lastRow="0" w:firstColumn="1" w:lastColumn="0" w:oddVBand="0" w:evenVBand="0" w:oddHBand="0" w:evenHBand="0" w:firstRowFirstColumn="0" w:firstRowLastColumn="0" w:lastRowFirstColumn="0" w:lastRowLastColumn="0"/>
            <w:tcW w:w="2795" w:type="dxa"/>
          </w:tcPr>
          <w:p w14:paraId="1FD4EFF8" w14:textId="77777777" w:rsidR="00B447C5" w:rsidRPr="00007DC5" w:rsidRDefault="00B447C5" w:rsidP="002757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 xml:space="preserve">  No</w:t>
            </w:r>
          </w:p>
        </w:tc>
        <w:tc>
          <w:tcPr>
            <w:tcW w:w="1250" w:type="dxa"/>
            <w:vAlign w:val="center"/>
          </w:tcPr>
          <w:p w14:paraId="4706BBBC"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8.3</w:t>
            </w:r>
          </w:p>
        </w:tc>
        <w:tc>
          <w:tcPr>
            <w:tcW w:w="1800" w:type="dxa"/>
            <w:vAlign w:val="center"/>
          </w:tcPr>
          <w:p w14:paraId="685CEF70"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18.4</w:t>
            </w:r>
          </w:p>
        </w:tc>
        <w:tc>
          <w:tcPr>
            <w:tcW w:w="1260" w:type="dxa"/>
            <w:vAlign w:val="center"/>
          </w:tcPr>
          <w:p w14:paraId="505A9B37"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73.3</w:t>
            </w:r>
          </w:p>
        </w:tc>
        <w:tc>
          <w:tcPr>
            <w:tcW w:w="1243" w:type="dxa"/>
            <w:vMerge/>
            <w:vAlign w:val="center"/>
          </w:tcPr>
          <w:p w14:paraId="3F016CAA"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12" w:type="dxa"/>
            <w:vMerge/>
            <w:vAlign w:val="center"/>
          </w:tcPr>
          <w:p w14:paraId="34B28DE0"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B447C5" w:rsidRPr="00144175" w14:paraId="6C9EF02F" w14:textId="77777777" w:rsidTr="00C33EB4">
        <w:tc>
          <w:tcPr>
            <w:cnfStyle w:val="001000000000" w:firstRow="0" w:lastRow="0" w:firstColumn="1" w:lastColumn="0" w:oddVBand="0" w:evenVBand="0" w:oddHBand="0" w:evenHBand="0" w:firstRowFirstColumn="0" w:firstRowLastColumn="0" w:lastRowFirstColumn="0" w:lastRowLastColumn="0"/>
            <w:tcW w:w="2795" w:type="dxa"/>
          </w:tcPr>
          <w:p w14:paraId="41DEBD85" w14:textId="77777777" w:rsidR="00B447C5" w:rsidRPr="00007DC5" w:rsidRDefault="00B447C5" w:rsidP="002757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 xml:space="preserve">  Yes</w:t>
            </w:r>
          </w:p>
        </w:tc>
        <w:tc>
          <w:tcPr>
            <w:tcW w:w="1250" w:type="dxa"/>
          </w:tcPr>
          <w:p w14:paraId="19195CED" w14:textId="77777777" w:rsidR="00B447C5" w:rsidRPr="00144175" w:rsidRDefault="00B447C5" w:rsidP="00C33EB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0.0</w:t>
            </w:r>
          </w:p>
        </w:tc>
        <w:tc>
          <w:tcPr>
            <w:tcW w:w="1800" w:type="dxa"/>
          </w:tcPr>
          <w:p w14:paraId="7D0EC01E" w14:textId="77777777" w:rsidR="00B447C5" w:rsidRPr="00144175" w:rsidRDefault="00B447C5" w:rsidP="00C33EB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11.1</w:t>
            </w:r>
          </w:p>
        </w:tc>
        <w:tc>
          <w:tcPr>
            <w:tcW w:w="1260" w:type="dxa"/>
          </w:tcPr>
          <w:p w14:paraId="39ED3ECD" w14:textId="15CC6E65" w:rsidR="00C33EB4" w:rsidRPr="00144175" w:rsidRDefault="00B447C5" w:rsidP="00B32A0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88.9</w:t>
            </w:r>
          </w:p>
        </w:tc>
        <w:tc>
          <w:tcPr>
            <w:tcW w:w="1243" w:type="dxa"/>
            <w:vMerge/>
            <w:vAlign w:val="center"/>
          </w:tcPr>
          <w:p w14:paraId="5D8F1AB5"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12" w:type="dxa"/>
            <w:vMerge/>
            <w:vAlign w:val="center"/>
          </w:tcPr>
          <w:p w14:paraId="56008298" w14:textId="77777777" w:rsidR="00B447C5" w:rsidRPr="00144175" w:rsidRDefault="00B447C5"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0972F7" w:rsidRPr="00144175" w14:paraId="549CACD7" w14:textId="77777777" w:rsidTr="0005358E">
        <w:tc>
          <w:tcPr>
            <w:cnfStyle w:val="001000000000" w:firstRow="0" w:lastRow="0" w:firstColumn="1" w:lastColumn="0" w:oddVBand="0" w:evenVBand="0" w:oddHBand="0" w:evenHBand="0" w:firstRowFirstColumn="0" w:firstRowLastColumn="0" w:lastRowFirstColumn="0" w:lastRowLastColumn="0"/>
            <w:tcW w:w="7105" w:type="dxa"/>
            <w:gridSpan w:val="4"/>
          </w:tcPr>
          <w:p w14:paraId="56B56D00" w14:textId="4BA78F06" w:rsidR="000972F7" w:rsidRPr="00144175" w:rsidRDefault="000972F7" w:rsidP="00B447C5">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Knowledge Category</w:t>
            </w:r>
          </w:p>
        </w:tc>
        <w:tc>
          <w:tcPr>
            <w:tcW w:w="1243" w:type="dxa"/>
            <w:vMerge w:val="restart"/>
            <w:vAlign w:val="center"/>
          </w:tcPr>
          <w:p w14:paraId="09237996"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44.44 (4)</w:t>
            </w:r>
          </w:p>
        </w:tc>
        <w:tc>
          <w:tcPr>
            <w:tcW w:w="1012" w:type="dxa"/>
            <w:vMerge w:val="restart"/>
            <w:vAlign w:val="center"/>
          </w:tcPr>
          <w:p w14:paraId="30FC2824" w14:textId="000549CB" w:rsidR="00D32D09" w:rsidRPr="00144175" w:rsidRDefault="000972F7" w:rsidP="00D32D0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&lt;0.001</w:t>
            </w:r>
          </w:p>
        </w:tc>
      </w:tr>
      <w:tr w:rsidR="000972F7" w:rsidRPr="00144175" w14:paraId="29A65C56" w14:textId="77777777" w:rsidTr="00BB154C">
        <w:tc>
          <w:tcPr>
            <w:cnfStyle w:val="001000000000" w:firstRow="0" w:lastRow="0" w:firstColumn="1" w:lastColumn="0" w:oddVBand="0" w:evenVBand="0" w:oddHBand="0" w:evenHBand="0" w:firstRowFirstColumn="0" w:firstRowLastColumn="0" w:lastRowFirstColumn="0" w:lastRowLastColumn="0"/>
            <w:tcW w:w="2795" w:type="dxa"/>
          </w:tcPr>
          <w:p w14:paraId="199FA40D" w14:textId="32964621" w:rsidR="000972F7" w:rsidRPr="00007DC5" w:rsidRDefault="000972F7" w:rsidP="002757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Poor</w:t>
            </w:r>
          </w:p>
        </w:tc>
        <w:tc>
          <w:tcPr>
            <w:tcW w:w="1250" w:type="dxa"/>
            <w:vAlign w:val="center"/>
          </w:tcPr>
          <w:p w14:paraId="1C654870"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17.9</w:t>
            </w:r>
          </w:p>
        </w:tc>
        <w:tc>
          <w:tcPr>
            <w:tcW w:w="1800" w:type="dxa"/>
            <w:vAlign w:val="center"/>
          </w:tcPr>
          <w:p w14:paraId="7498AFA0"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43.6</w:t>
            </w:r>
          </w:p>
        </w:tc>
        <w:tc>
          <w:tcPr>
            <w:tcW w:w="1260" w:type="dxa"/>
            <w:vAlign w:val="center"/>
          </w:tcPr>
          <w:p w14:paraId="20967D25"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38.5</w:t>
            </w:r>
          </w:p>
        </w:tc>
        <w:tc>
          <w:tcPr>
            <w:tcW w:w="1243" w:type="dxa"/>
            <w:vMerge/>
            <w:vAlign w:val="center"/>
          </w:tcPr>
          <w:p w14:paraId="484BBD32"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12" w:type="dxa"/>
            <w:vMerge/>
            <w:vAlign w:val="center"/>
          </w:tcPr>
          <w:p w14:paraId="1CA60F51"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0972F7" w:rsidRPr="00144175" w14:paraId="2126430E" w14:textId="77777777" w:rsidTr="00BB154C">
        <w:tc>
          <w:tcPr>
            <w:cnfStyle w:val="001000000000" w:firstRow="0" w:lastRow="0" w:firstColumn="1" w:lastColumn="0" w:oddVBand="0" w:evenVBand="0" w:oddHBand="0" w:evenHBand="0" w:firstRowFirstColumn="0" w:firstRowLastColumn="0" w:lastRowFirstColumn="0" w:lastRowLastColumn="0"/>
            <w:tcW w:w="2795" w:type="dxa"/>
          </w:tcPr>
          <w:p w14:paraId="6E3114C6" w14:textId="76C3FEF4" w:rsidR="000972F7" w:rsidRPr="00007DC5" w:rsidRDefault="000972F7" w:rsidP="002757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Moderate</w:t>
            </w:r>
          </w:p>
        </w:tc>
        <w:tc>
          <w:tcPr>
            <w:tcW w:w="1250" w:type="dxa"/>
            <w:vAlign w:val="center"/>
          </w:tcPr>
          <w:p w14:paraId="6BF6DF59"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6.9</w:t>
            </w:r>
          </w:p>
        </w:tc>
        <w:tc>
          <w:tcPr>
            <w:tcW w:w="1800" w:type="dxa"/>
            <w:vAlign w:val="center"/>
          </w:tcPr>
          <w:p w14:paraId="78E33710"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16.8</w:t>
            </w:r>
          </w:p>
        </w:tc>
        <w:tc>
          <w:tcPr>
            <w:tcW w:w="1260" w:type="dxa"/>
            <w:vAlign w:val="center"/>
          </w:tcPr>
          <w:p w14:paraId="3FC46A02"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76.3</w:t>
            </w:r>
          </w:p>
        </w:tc>
        <w:tc>
          <w:tcPr>
            <w:tcW w:w="1243" w:type="dxa"/>
            <w:vMerge/>
            <w:vAlign w:val="center"/>
          </w:tcPr>
          <w:p w14:paraId="6D2398AE"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12" w:type="dxa"/>
            <w:vMerge/>
            <w:vAlign w:val="center"/>
          </w:tcPr>
          <w:p w14:paraId="09A52FC5"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0972F7" w:rsidRPr="00144175" w14:paraId="7CB2C088" w14:textId="77777777" w:rsidTr="00D32D09">
        <w:tc>
          <w:tcPr>
            <w:cnfStyle w:val="001000000000" w:firstRow="0" w:lastRow="0" w:firstColumn="1" w:lastColumn="0" w:oddVBand="0" w:evenVBand="0" w:oddHBand="0" w:evenHBand="0" w:firstRowFirstColumn="0" w:firstRowLastColumn="0" w:lastRowFirstColumn="0" w:lastRowLastColumn="0"/>
            <w:tcW w:w="2795" w:type="dxa"/>
          </w:tcPr>
          <w:p w14:paraId="18686C91" w14:textId="77777777" w:rsidR="000972F7" w:rsidRDefault="000972F7" w:rsidP="0027572A">
            <w:pPr>
              <w:spacing w:line="360" w:lineRule="auto"/>
              <w:rPr>
                <w:rFonts w:ascii="Times New Roman" w:hAnsi="Times New Roman" w:cs="Times New Roman"/>
                <w:color w:val="000000" w:themeColor="text1"/>
                <w:sz w:val="24"/>
                <w:szCs w:val="24"/>
              </w:rPr>
            </w:pPr>
            <w:r w:rsidRPr="00007DC5">
              <w:rPr>
                <w:rFonts w:ascii="Times New Roman" w:hAnsi="Times New Roman" w:cs="Times New Roman"/>
                <w:b w:val="0"/>
                <w:bCs w:val="0"/>
                <w:color w:val="000000" w:themeColor="text1"/>
                <w:sz w:val="24"/>
                <w:szCs w:val="24"/>
              </w:rPr>
              <w:t>Good</w:t>
            </w:r>
          </w:p>
          <w:p w14:paraId="53E72330" w14:textId="4BEE4E87" w:rsidR="00D32D09" w:rsidRPr="00007DC5" w:rsidRDefault="00D32D09" w:rsidP="0027572A">
            <w:pPr>
              <w:spacing w:line="360" w:lineRule="auto"/>
              <w:rPr>
                <w:rFonts w:ascii="Times New Roman" w:hAnsi="Times New Roman" w:cs="Times New Roman"/>
                <w:b w:val="0"/>
                <w:bCs w:val="0"/>
                <w:color w:val="000000" w:themeColor="text1"/>
                <w:sz w:val="24"/>
                <w:szCs w:val="24"/>
              </w:rPr>
            </w:pPr>
          </w:p>
        </w:tc>
        <w:tc>
          <w:tcPr>
            <w:tcW w:w="1250" w:type="dxa"/>
            <w:vAlign w:val="center"/>
          </w:tcPr>
          <w:p w14:paraId="653DBDA1"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1.2</w:t>
            </w:r>
          </w:p>
        </w:tc>
        <w:tc>
          <w:tcPr>
            <w:tcW w:w="1800" w:type="dxa"/>
            <w:vAlign w:val="center"/>
          </w:tcPr>
          <w:p w14:paraId="0CA0B77D"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4.9</w:t>
            </w:r>
          </w:p>
        </w:tc>
        <w:tc>
          <w:tcPr>
            <w:tcW w:w="1260" w:type="dxa"/>
            <w:vAlign w:val="center"/>
          </w:tcPr>
          <w:p w14:paraId="0CABDC67" w14:textId="09FA8CB3" w:rsidR="00D32D09" w:rsidRPr="00144175" w:rsidRDefault="000972F7" w:rsidP="00D32D0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93.8</w:t>
            </w:r>
          </w:p>
        </w:tc>
        <w:tc>
          <w:tcPr>
            <w:tcW w:w="1243" w:type="dxa"/>
            <w:vMerge/>
            <w:vAlign w:val="center"/>
          </w:tcPr>
          <w:p w14:paraId="3833126B"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12" w:type="dxa"/>
            <w:vMerge/>
            <w:vAlign w:val="center"/>
          </w:tcPr>
          <w:p w14:paraId="1A5652CA"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0972F7" w:rsidRPr="00144175" w14:paraId="7D6A0AE4" w14:textId="77777777" w:rsidTr="00B53F14">
        <w:tc>
          <w:tcPr>
            <w:cnfStyle w:val="001000000000" w:firstRow="0" w:lastRow="0" w:firstColumn="1" w:lastColumn="0" w:oddVBand="0" w:evenVBand="0" w:oddHBand="0" w:evenHBand="0" w:firstRowFirstColumn="0" w:firstRowLastColumn="0" w:lastRowFirstColumn="0" w:lastRowLastColumn="0"/>
            <w:tcW w:w="7105" w:type="dxa"/>
            <w:gridSpan w:val="4"/>
          </w:tcPr>
          <w:p w14:paraId="64FB1DA1" w14:textId="2B2658A1" w:rsidR="000972F7" w:rsidRPr="00144175" w:rsidRDefault="000972F7" w:rsidP="004F5847">
            <w:pPr>
              <w:spacing w:line="360" w:lineRule="auto"/>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lastRenderedPageBreak/>
              <w:t>Attitude Category</w:t>
            </w:r>
          </w:p>
        </w:tc>
        <w:tc>
          <w:tcPr>
            <w:tcW w:w="1243" w:type="dxa"/>
            <w:vMerge w:val="restart"/>
            <w:vAlign w:val="center"/>
          </w:tcPr>
          <w:p w14:paraId="10AC8AD3"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30.15 (4)</w:t>
            </w:r>
          </w:p>
        </w:tc>
        <w:tc>
          <w:tcPr>
            <w:tcW w:w="1012" w:type="dxa"/>
            <w:vMerge w:val="restart"/>
            <w:vAlign w:val="center"/>
          </w:tcPr>
          <w:p w14:paraId="46567241" w14:textId="143A0533"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&lt;0.001</w:t>
            </w:r>
          </w:p>
        </w:tc>
      </w:tr>
      <w:tr w:rsidR="000972F7" w:rsidRPr="00144175" w14:paraId="19CC343C" w14:textId="77777777" w:rsidTr="00BB154C">
        <w:tc>
          <w:tcPr>
            <w:cnfStyle w:val="001000000000" w:firstRow="0" w:lastRow="0" w:firstColumn="1" w:lastColumn="0" w:oddVBand="0" w:evenVBand="0" w:oddHBand="0" w:evenHBand="0" w:firstRowFirstColumn="0" w:firstRowLastColumn="0" w:lastRowFirstColumn="0" w:lastRowLastColumn="0"/>
            <w:tcW w:w="2795" w:type="dxa"/>
          </w:tcPr>
          <w:p w14:paraId="6830C084" w14:textId="20A53D36" w:rsidR="000972F7" w:rsidRPr="00007DC5" w:rsidRDefault="000972F7" w:rsidP="002757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Negative</w:t>
            </w:r>
          </w:p>
        </w:tc>
        <w:tc>
          <w:tcPr>
            <w:tcW w:w="1250" w:type="dxa"/>
            <w:vAlign w:val="center"/>
          </w:tcPr>
          <w:p w14:paraId="3156732D"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19.4</w:t>
            </w:r>
          </w:p>
        </w:tc>
        <w:tc>
          <w:tcPr>
            <w:tcW w:w="1800" w:type="dxa"/>
            <w:vAlign w:val="center"/>
          </w:tcPr>
          <w:p w14:paraId="5C8D5C6A"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32.3</w:t>
            </w:r>
          </w:p>
        </w:tc>
        <w:tc>
          <w:tcPr>
            <w:tcW w:w="1260" w:type="dxa"/>
            <w:vAlign w:val="center"/>
          </w:tcPr>
          <w:p w14:paraId="361F2AE5"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48.4</w:t>
            </w:r>
          </w:p>
        </w:tc>
        <w:tc>
          <w:tcPr>
            <w:tcW w:w="1243" w:type="dxa"/>
            <w:vMerge/>
            <w:vAlign w:val="center"/>
          </w:tcPr>
          <w:p w14:paraId="64BD6B9B"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12" w:type="dxa"/>
            <w:vMerge/>
            <w:vAlign w:val="center"/>
          </w:tcPr>
          <w:p w14:paraId="51D60009"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0972F7" w:rsidRPr="00144175" w14:paraId="706540F6" w14:textId="77777777" w:rsidTr="00BB154C">
        <w:tc>
          <w:tcPr>
            <w:cnfStyle w:val="001000000000" w:firstRow="0" w:lastRow="0" w:firstColumn="1" w:lastColumn="0" w:oddVBand="0" w:evenVBand="0" w:oddHBand="0" w:evenHBand="0" w:firstRowFirstColumn="0" w:firstRowLastColumn="0" w:lastRowFirstColumn="0" w:lastRowLastColumn="0"/>
            <w:tcW w:w="2795" w:type="dxa"/>
          </w:tcPr>
          <w:p w14:paraId="49FCA8E7" w14:textId="2FBEB241" w:rsidR="000972F7" w:rsidRPr="00007DC5" w:rsidRDefault="000972F7" w:rsidP="002757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Neutral</w:t>
            </w:r>
          </w:p>
        </w:tc>
        <w:tc>
          <w:tcPr>
            <w:tcW w:w="1250" w:type="dxa"/>
            <w:vAlign w:val="center"/>
          </w:tcPr>
          <w:p w14:paraId="7CE88E37"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7.5</w:t>
            </w:r>
          </w:p>
        </w:tc>
        <w:tc>
          <w:tcPr>
            <w:tcW w:w="1800" w:type="dxa"/>
            <w:vAlign w:val="center"/>
          </w:tcPr>
          <w:p w14:paraId="00A4CE31"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21.1</w:t>
            </w:r>
          </w:p>
        </w:tc>
        <w:tc>
          <w:tcPr>
            <w:tcW w:w="1260" w:type="dxa"/>
            <w:vAlign w:val="center"/>
          </w:tcPr>
          <w:p w14:paraId="4D86EB2B"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71.4</w:t>
            </w:r>
          </w:p>
        </w:tc>
        <w:tc>
          <w:tcPr>
            <w:tcW w:w="1243" w:type="dxa"/>
            <w:vMerge/>
            <w:vAlign w:val="center"/>
          </w:tcPr>
          <w:p w14:paraId="4BF8A165"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12" w:type="dxa"/>
            <w:vMerge/>
            <w:vAlign w:val="center"/>
          </w:tcPr>
          <w:p w14:paraId="1C547DA7"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0972F7" w:rsidRPr="00144175" w14:paraId="00942936" w14:textId="77777777" w:rsidTr="00BB154C">
        <w:tc>
          <w:tcPr>
            <w:cnfStyle w:val="001000000000" w:firstRow="0" w:lastRow="0" w:firstColumn="1" w:lastColumn="0" w:oddVBand="0" w:evenVBand="0" w:oddHBand="0" w:evenHBand="0" w:firstRowFirstColumn="0" w:firstRowLastColumn="0" w:lastRowFirstColumn="0" w:lastRowLastColumn="0"/>
            <w:tcW w:w="2795" w:type="dxa"/>
          </w:tcPr>
          <w:p w14:paraId="777A20A3" w14:textId="5461BF9D" w:rsidR="000972F7" w:rsidRPr="00007DC5" w:rsidRDefault="000972F7" w:rsidP="0027572A">
            <w:pPr>
              <w:spacing w:line="360" w:lineRule="auto"/>
              <w:rPr>
                <w:rFonts w:ascii="Times New Roman" w:hAnsi="Times New Roman" w:cs="Times New Roman"/>
                <w:b w:val="0"/>
                <w:bCs w:val="0"/>
                <w:color w:val="000000" w:themeColor="text1"/>
                <w:sz w:val="24"/>
                <w:szCs w:val="24"/>
              </w:rPr>
            </w:pPr>
            <w:r w:rsidRPr="00007DC5">
              <w:rPr>
                <w:rFonts w:ascii="Times New Roman" w:hAnsi="Times New Roman" w:cs="Times New Roman"/>
                <w:b w:val="0"/>
                <w:bCs w:val="0"/>
                <w:color w:val="000000" w:themeColor="text1"/>
                <w:sz w:val="24"/>
                <w:szCs w:val="24"/>
              </w:rPr>
              <w:t>Positive</w:t>
            </w:r>
          </w:p>
        </w:tc>
        <w:tc>
          <w:tcPr>
            <w:tcW w:w="1250" w:type="dxa"/>
            <w:vAlign w:val="center"/>
          </w:tcPr>
          <w:p w14:paraId="23431669"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1.1</w:t>
            </w:r>
          </w:p>
        </w:tc>
        <w:tc>
          <w:tcPr>
            <w:tcW w:w="1800" w:type="dxa"/>
            <w:vAlign w:val="center"/>
          </w:tcPr>
          <w:p w14:paraId="5FBF8419"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5.7</w:t>
            </w:r>
          </w:p>
        </w:tc>
        <w:tc>
          <w:tcPr>
            <w:tcW w:w="1260" w:type="dxa"/>
            <w:vAlign w:val="center"/>
          </w:tcPr>
          <w:p w14:paraId="513B97A3"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93.1</w:t>
            </w:r>
          </w:p>
        </w:tc>
        <w:tc>
          <w:tcPr>
            <w:tcW w:w="1243" w:type="dxa"/>
            <w:vMerge/>
            <w:vAlign w:val="center"/>
          </w:tcPr>
          <w:p w14:paraId="763518E9"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012" w:type="dxa"/>
            <w:vMerge/>
            <w:vAlign w:val="center"/>
          </w:tcPr>
          <w:p w14:paraId="6E099488" w14:textId="77777777" w:rsidR="000972F7" w:rsidRPr="00144175" w:rsidRDefault="000972F7" w:rsidP="00BB154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bl>
    <w:p w14:paraId="6011C264" w14:textId="2A444EF3" w:rsidR="00403B20" w:rsidRPr="006E0335" w:rsidRDefault="00000000" w:rsidP="0027572A">
      <w:pPr>
        <w:spacing w:line="360" w:lineRule="auto"/>
        <w:rPr>
          <w:rFonts w:ascii="Times New Roman" w:hAnsi="Times New Roman" w:cs="Times New Roman"/>
          <w:b/>
          <w:bCs/>
          <w:color w:val="000000" w:themeColor="text1"/>
          <w:sz w:val="24"/>
          <w:szCs w:val="24"/>
        </w:rPr>
      </w:pPr>
      <w:r w:rsidRPr="006E0335">
        <w:rPr>
          <w:rFonts w:ascii="Times New Roman" w:hAnsi="Times New Roman" w:cs="Times New Roman"/>
          <w:b/>
          <w:bCs/>
          <w:color w:val="000000" w:themeColor="text1"/>
          <w:sz w:val="24"/>
          <w:szCs w:val="24"/>
        </w:rPr>
        <w:t>Table 1</w:t>
      </w:r>
      <w:r w:rsidR="00175F8C">
        <w:rPr>
          <w:rFonts w:ascii="Times New Roman" w:hAnsi="Times New Roman" w:cs="Times New Roman"/>
          <w:b/>
          <w:bCs/>
          <w:color w:val="000000" w:themeColor="text1"/>
          <w:sz w:val="24"/>
          <w:szCs w:val="24"/>
        </w:rPr>
        <w:t>2</w:t>
      </w:r>
      <w:r w:rsidRPr="006E0335">
        <w:rPr>
          <w:rFonts w:ascii="Times New Roman" w:hAnsi="Times New Roman" w:cs="Times New Roman"/>
          <w:b/>
          <w:bCs/>
          <w:color w:val="000000" w:themeColor="text1"/>
          <w:sz w:val="24"/>
          <w:szCs w:val="24"/>
        </w:rPr>
        <w:t>. Binary Logistic Regression for Telemedicine Use in the Past Six Months (N=251)</w:t>
      </w:r>
    </w:p>
    <w:tbl>
      <w:tblPr>
        <w:tblStyle w:val="TableGrid"/>
        <w:tblW w:w="5000" w:type="pct"/>
        <w:tblLook w:val="04A0" w:firstRow="1" w:lastRow="0" w:firstColumn="1" w:lastColumn="0" w:noHBand="0" w:noVBand="1"/>
      </w:tblPr>
      <w:tblGrid>
        <w:gridCol w:w="3964"/>
        <w:gridCol w:w="4056"/>
        <w:gridCol w:w="1330"/>
      </w:tblGrid>
      <w:tr w:rsidR="00D17D12" w:rsidRPr="00D17D12" w14:paraId="00E6487B" w14:textId="77777777" w:rsidTr="00D17D12">
        <w:tc>
          <w:tcPr>
            <w:tcW w:w="2120" w:type="pct"/>
            <w:hideMark/>
          </w:tcPr>
          <w:p w14:paraId="4F964C3C" w14:textId="77777777" w:rsidR="00D17D12" w:rsidRPr="00D17D12" w:rsidRDefault="00D17D12" w:rsidP="00D17D12">
            <w:pPr>
              <w:spacing w:line="360" w:lineRule="auto"/>
              <w:rPr>
                <w:rFonts w:ascii="Times New Roman" w:hAnsi="Times New Roman" w:cs="Times New Roman"/>
                <w:b/>
                <w:bCs/>
                <w:color w:val="000000" w:themeColor="text1"/>
                <w:sz w:val="24"/>
                <w:szCs w:val="24"/>
              </w:rPr>
            </w:pPr>
            <w:r w:rsidRPr="00D17D12">
              <w:rPr>
                <w:rFonts w:ascii="Times New Roman" w:hAnsi="Times New Roman" w:cs="Times New Roman"/>
                <w:b/>
                <w:bCs/>
                <w:color w:val="000000" w:themeColor="text1"/>
                <w:sz w:val="24"/>
                <w:szCs w:val="24"/>
              </w:rPr>
              <w:t>Variable</w:t>
            </w:r>
          </w:p>
        </w:tc>
        <w:tc>
          <w:tcPr>
            <w:tcW w:w="2169" w:type="pct"/>
            <w:hideMark/>
          </w:tcPr>
          <w:p w14:paraId="53F76D0B" w14:textId="77777777" w:rsidR="00D17D12" w:rsidRPr="00D17D12" w:rsidRDefault="00D17D12" w:rsidP="00D17D12">
            <w:pPr>
              <w:spacing w:line="360" w:lineRule="auto"/>
              <w:rPr>
                <w:rFonts w:ascii="Times New Roman" w:hAnsi="Times New Roman" w:cs="Times New Roman"/>
                <w:b/>
                <w:bCs/>
                <w:color w:val="000000" w:themeColor="text1"/>
                <w:sz w:val="24"/>
                <w:szCs w:val="24"/>
              </w:rPr>
            </w:pPr>
            <w:r w:rsidRPr="00D17D12">
              <w:rPr>
                <w:rFonts w:ascii="Times New Roman" w:hAnsi="Times New Roman" w:cs="Times New Roman"/>
                <w:b/>
                <w:bCs/>
                <w:color w:val="000000" w:themeColor="text1"/>
                <w:sz w:val="24"/>
                <w:szCs w:val="24"/>
              </w:rPr>
              <w:t>Adjusted OR (95% CI)</w:t>
            </w:r>
          </w:p>
        </w:tc>
        <w:tc>
          <w:tcPr>
            <w:tcW w:w="711" w:type="pct"/>
            <w:hideMark/>
          </w:tcPr>
          <w:p w14:paraId="561F1144" w14:textId="77777777" w:rsidR="00D17D12" w:rsidRPr="00D17D12" w:rsidRDefault="00D17D12" w:rsidP="00D17D12">
            <w:pPr>
              <w:spacing w:line="360" w:lineRule="auto"/>
              <w:rPr>
                <w:rFonts w:ascii="Times New Roman" w:hAnsi="Times New Roman" w:cs="Times New Roman"/>
                <w:b/>
                <w:bCs/>
                <w:color w:val="000000" w:themeColor="text1"/>
                <w:sz w:val="24"/>
                <w:szCs w:val="24"/>
              </w:rPr>
            </w:pPr>
            <w:r w:rsidRPr="00D17D12">
              <w:rPr>
                <w:rFonts w:ascii="Times New Roman" w:hAnsi="Times New Roman" w:cs="Times New Roman"/>
                <w:b/>
                <w:bCs/>
                <w:color w:val="000000" w:themeColor="text1"/>
                <w:sz w:val="24"/>
                <w:szCs w:val="24"/>
              </w:rPr>
              <w:t>p-value</w:t>
            </w:r>
          </w:p>
        </w:tc>
      </w:tr>
      <w:tr w:rsidR="00D17D12" w:rsidRPr="00D17D12" w14:paraId="1737F1B9" w14:textId="77777777" w:rsidTr="00D17D12">
        <w:tc>
          <w:tcPr>
            <w:tcW w:w="4289" w:type="pct"/>
            <w:gridSpan w:val="2"/>
            <w:hideMark/>
          </w:tcPr>
          <w:p w14:paraId="0376434E" w14:textId="2279951F" w:rsidR="00D17D12" w:rsidRPr="00D17D12" w:rsidRDefault="00D17D12" w:rsidP="00D17D12">
            <w:pPr>
              <w:spacing w:line="360" w:lineRule="auto"/>
              <w:rPr>
                <w:rFonts w:ascii="Times New Roman" w:hAnsi="Times New Roman" w:cs="Times New Roman"/>
                <w:color w:val="000000" w:themeColor="text1"/>
                <w:sz w:val="24"/>
                <w:szCs w:val="24"/>
              </w:rPr>
            </w:pPr>
            <w:r w:rsidRPr="00D17D12">
              <w:rPr>
                <w:rFonts w:ascii="Times New Roman" w:hAnsi="Times New Roman" w:cs="Times New Roman"/>
                <w:b/>
                <w:bCs/>
                <w:color w:val="000000" w:themeColor="text1"/>
                <w:sz w:val="24"/>
                <w:szCs w:val="24"/>
              </w:rPr>
              <w:t>Age Group</w:t>
            </w:r>
          </w:p>
        </w:tc>
        <w:tc>
          <w:tcPr>
            <w:tcW w:w="711" w:type="pct"/>
            <w:hideMark/>
          </w:tcPr>
          <w:p w14:paraId="6B00C2A4" w14:textId="77777777" w:rsidR="00D17D12" w:rsidRPr="00D17D12" w:rsidRDefault="00D17D12" w:rsidP="00A53E2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0.126</w:t>
            </w:r>
          </w:p>
        </w:tc>
      </w:tr>
      <w:tr w:rsidR="00D17D12" w:rsidRPr="00D17D12" w14:paraId="124A6F99" w14:textId="77777777" w:rsidTr="00D17D12">
        <w:tc>
          <w:tcPr>
            <w:tcW w:w="2120" w:type="pct"/>
            <w:hideMark/>
          </w:tcPr>
          <w:p w14:paraId="584103DF" w14:textId="29810432" w:rsidR="00D17D12" w:rsidRPr="00D17D12" w:rsidRDefault="00D17D12" w:rsidP="00D17D12">
            <w:pPr>
              <w:spacing w:line="360" w:lineRule="auto"/>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30</w:t>
            </w:r>
            <w:r w:rsidR="001A7F2A">
              <w:rPr>
                <w:rFonts w:ascii="Times New Roman" w:hAnsi="Times New Roman" w:cs="Times New Roman"/>
                <w:color w:val="000000" w:themeColor="text1"/>
                <w:sz w:val="24"/>
                <w:szCs w:val="24"/>
              </w:rPr>
              <w:t xml:space="preserve"> – </w:t>
            </w:r>
            <w:r w:rsidRPr="00D17D12">
              <w:rPr>
                <w:rFonts w:ascii="Times New Roman" w:hAnsi="Times New Roman" w:cs="Times New Roman"/>
                <w:color w:val="000000" w:themeColor="text1"/>
                <w:sz w:val="24"/>
                <w:szCs w:val="24"/>
              </w:rPr>
              <w:t>39 years</w:t>
            </w:r>
          </w:p>
        </w:tc>
        <w:tc>
          <w:tcPr>
            <w:tcW w:w="2169" w:type="pct"/>
            <w:hideMark/>
          </w:tcPr>
          <w:p w14:paraId="513E6EA8" w14:textId="77777777" w:rsidR="00D17D12" w:rsidRPr="00D17D12" w:rsidRDefault="00D17D12" w:rsidP="00B276A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6.32 (1.39–28.73)</w:t>
            </w:r>
          </w:p>
        </w:tc>
        <w:tc>
          <w:tcPr>
            <w:tcW w:w="711" w:type="pct"/>
            <w:hideMark/>
          </w:tcPr>
          <w:p w14:paraId="63280B68" w14:textId="363F8CDB" w:rsidR="00D17D12" w:rsidRPr="00D17D12" w:rsidRDefault="00D17D12" w:rsidP="00A53E2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0.017</w:t>
            </w:r>
          </w:p>
        </w:tc>
      </w:tr>
      <w:tr w:rsidR="00D17D12" w:rsidRPr="00D17D12" w14:paraId="6325874D" w14:textId="77777777" w:rsidTr="00D17D12">
        <w:tc>
          <w:tcPr>
            <w:tcW w:w="2120" w:type="pct"/>
            <w:hideMark/>
          </w:tcPr>
          <w:p w14:paraId="4CA7F9C0" w14:textId="487C1724" w:rsidR="00D17D12" w:rsidRPr="00D17D12" w:rsidRDefault="00D17D12" w:rsidP="00D17D12">
            <w:pPr>
              <w:spacing w:line="360" w:lineRule="auto"/>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40</w:t>
            </w:r>
            <w:r w:rsidR="001A7F2A">
              <w:rPr>
                <w:rFonts w:ascii="Times New Roman" w:hAnsi="Times New Roman" w:cs="Times New Roman"/>
                <w:color w:val="000000" w:themeColor="text1"/>
                <w:sz w:val="24"/>
                <w:szCs w:val="24"/>
              </w:rPr>
              <w:t xml:space="preserve"> </w:t>
            </w:r>
            <w:r w:rsidRPr="00D17D12">
              <w:rPr>
                <w:rFonts w:ascii="Times New Roman" w:hAnsi="Times New Roman" w:cs="Times New Roman"/>
                <w:color w:val="000000" w:themeColor="text1"/>
                <w:sz w:val="24"/>
                <w:szCs w:val="24"/>
              </w:rPr>
              <w:t>–</w:t>
            </w:r>
            <w:r w:rsidR="001A7F2A">
              <w:rPr>
                <w:rFonts w:ascii="Times New Roman" w:hAnsi="Times New Roman" w:cs="Times New Roman"/>
                <w:color w:val="000000" w:themeColor="text1"/>
                <w:sz w:val="24"/>
                <w:szCs w:val="24"/>
              </w:rPr>
              <w:t xml:space="preserve"> </w:t>
            </w:r>
            <w:r w:rsidRPr="00D17D12">
              <w:rPr>
                <w:rFonts w:ascii="Times New Roman" w:hAnsi="Times New Roman" w:cs="Times New Roman"/>
                <w:color w:val="000000" w:themeColor="text1"/>
                <w:sz w:val="24"/>
                <w:szCs w:val="24"/>
              </w:rPr>
              <w:t>49 years</w:t>
            </w:r>
          </w:p>
        </w:tc>
        <w:tc>
          <w:tcPr>
            <w:tcW w:w="2169" w:type="pct"/>
            <w:hideMark/>
          </w:tcPr>
          <w:p w14:paraId="63252B4A" w14:textId="77777777" w:rsidR="00D17D12" w:rsidRPr="00D17D12" w:rsidRDefault="00D17D12" w:rsidP="00B276A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3.87 (0.67–22.28)</w:t>
            </w:r>
          </w:p>
        </w:tc>
        <w:tc>
          <w:tcPr>
            <w:tcW w:w="711" w:type="pct"/>
            <w:hideMark/>
          </w:tcPr>
          <w:p w14:paraId="23FAAF58" w14:textId="77777777" w:rsidR="00D17D12" w:rsidRPr="00D17D12" w:rsidRDefault="00D17D12" w:rsidP="00A53E2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0.130</w:t>
            </w:r>
          </w:p>
        </w:tc>
      </w:tr>
      <w:tr w:rsidR="00D17D12" w:rsidRPr="00D17D12" w14:paraId="2F2F29CB" w14:textId="77777777" w:rsidTr="00D17D12">
        <w:tc>
          <w:tcPr>
            <w:tcW w:w="2120" w:type="pct"/>
            <w:hideMark/>
          </w:tcPr>
          <w:p w14:paraId="31C487FD" w14:textId="77777777" w:rsidR="00D17D12" w:rsidRPr="00D17D12" w:rsidRDefault="00D17D12" w:rsidP="00D17D12">
            <w:pPr>
              <w:spacing w:line="360" w:lineRule="auto"/>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50+ years</w:t>
            </w:r>
          </w:p>
        </w:tc>
        <w:tc>
          <w:tcPr>
            <w:tcW w:w="2169" w:type="pct"/>
            <w:hideMark/>
          </w:tcPr>
          <w:p w14:paraId="5BA1C7C8" w14:textId="77777777" w:rsidR="00D17D12" w:rsidRPr="00D17D12" w:rsidRDefault="00D17D12" w:rsidP="00B276A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w:t>
            </w:r>
          </w:p>
        </w:tc>
        <w:tc>
          <w:tcPr>
            <w:tcW w:w="711" w:type="pct"/>
            <w:hideMark/>
          </w:tcPr>
          <w:p w14:paraId="687A1972" w14:textId="77777777" w:rsidR="00D17D12" w:rsidRPr="00D17D12" w:rsidRDefault="00D17D12" w:rsidP="00A53E2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0.998</w:t>
            </w:r>
          </w:p>
        </w:tc>
      </w:tr>
      <w:tr w:rsidR="00D17D12" w:rsidRPr="00D17D12" w14:paraId="49D26AA1" w14:textId="77777777" w:rsidTr="00D17D12">
        <w:tc>
          <w:tcPr>
            <w:tcW w:w="4289" w:type="pct"/>
            <w:gridSpan w:val="2"/>
            <w:hideMark/>
          </w:tcPr>
          <w:p w14:paraId="592F1C21" w14:textId="1E5CA0B0" w:rsidR="00D17D12" w:rsidRPr="00D17D12" w:rsidRDefault="00D17D12" w:rsidP="00B276AA">
            <w:pPr>
              <w:spacing w:line="360" w:lineRule="auto"/>
              <w:rPr>
                <w:rFonts w:ascii="Times New Roman" w:hAnsi="Times New Roman" w:cs="Times New Roman"/>
                <w:color w:val="000000" w:themeColor="text1"/>
                <w:sz w:val="24"/>
                <w:szCs w:val="24"/>
              </w:rPr>
            </w:pPr>
            <w:r w:rsidRPr="00D17D12">
              <w:rPr>
                <w:rFonts w:ascii="Times New Roman" w:hAnsi="Times New Roman" w:cs="Times New Roman"/>
                <w:b/>
                <w:bCs/>
                <w:color w:val="000000" w:themeColor="text1"/>
                <w:sz w:val="24"/>
                <w:szCs w:val="24"/>
              </w:rPr>
              <w:t>Gender</w:t>
            </w:r>
          </w:p>
        </w:tc>
        <w:tc>
          <w:tcPr>
            <w:tcW w:w="711" w:type="pct"/>
            <w:hideMark/>
          </w:tcPr>
          <w:p w14:paraId="7F570E74" w14:textId="77777777" w:rsidR="00D17D12" w:rsidRPr="00D17D12" w:rsidRDefault="00D17D12" w:rsidP="00A53E2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0.879</w:t>
            </w:r>
          </w:p>
        </w:tc>
      </w:tr>
      <w:tr w:rsidR="00D17D12" w:rsidRPr="00D17D12" w14:paraId="4D9A0204" w14:textId="77777777" w:rsidTr="00D17D12">
        <w:tc>
          <w:tcPr>
            <w:tcW w:w="2120" w:type="pct"/>
            <w:hideMark/>
          </w:tcPr>
          <w:p w14:paraId="2851914F" w14:textId="77777777" w:rsidR="00D17D12" w:rsidRPr="00D17D12" w:rsidRDefault="00D17D12" w:rsidP="00D17D12">
            <w:pPr>
              <w:spacing w:line="360" w:lineRule="auto"/>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Female vs Male</w:t>
            </w:r>
          </w:p>
        </w:tc>
        <w:tc>
          <w:tcPr>
            <w:tcW w:w="2169" w:type="pct"/>
            <w:hideMark/>
          </w:tcPr>
          <w:p w14:paraId="5C404FFA" w14:textId="77777777" w:rsidR="00D17D12" w:rsidRPr="00D17D12" w:rsidRDefault="00D17D12" w:rsidP="00B276A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1.09 (0.35–3.47)</w:t>
            </w:r>
          </w:p>
        </w:tc>
        <w:tc>
          <w:tcPr>
            <w:tcW w:w="711" w:type="pct"/>
            <w:hideMark/>
          </w:tcPr>
          <w:p w14:paraId="2A490037" w14:textId="77777777" w:rsidR="00D17D12" w:rsidRPr="00D17D12" w:rsidRDefault="00D17D12" w:rsidP="00A53E2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0.879</w:t>
            </w:r>
          </w:p>
        </w:tc>
      </w:tr>
      <w:tr w:rsidR="00D17D12" w:rsidRPr="00D17D12" w14:paraId="05226EC5" w14:textId="77777777" w:rsidTr="00D17D12">
        <w:tc>
          <w:tcPr>
            <w:tcW w:w="2120" w:type="pct"/>
            <w:hideMark/>
          </w:tcPr>
          <w:p w14:paraId="284C2A99" w14:textId="77777777" w:rsidR="00D17D12" w:rsidRPr="00D17D12" w:rsidRDefault="00D17D12" w:rsidP="00D17D12">
            <w:pPr>
              <w:spacing w:line="360" w:lineRule="auto"/>
              <w:rPr>
                <w:rFonts w:ascii="Times New Roman" w:hAnsi="Times New Roman" w:cs="Times New Roman"/>
                <w:color w:val="000000" w:themeColor="text1"/>
                <w:sz w:val="24"/>
                <w:szCs w:val="24"/>
              </w:rPr>
            </w:pPr>
            <w:r w:rsidRPr="00D17D12">
              <w:rPr>
                <w:rFonts w:ascii="Times New Roman" w:hAnsi="Times New Roman" w:cs="Times New Roman"/>
                <w:b/>
                <w:bCs/>
                <w:color w:val="000000" w:themeColor="text1"/>
                <w:sz w:val="24"/>
                <w:szCs w:val="24"/>
              </w:rPr>
              <w:t>Work Setting</w:t>
            </w:r>
          </w:p>
        </w:tc>
        <w:tc>
          <w:tcPr>
            <w:tcW w:w="2169" w:type="pct"/>
            <w:hideMark/>
          </w:tcPr>
          <w:p w14:paraId="0D0AEC94" w14:textId="77777777" w:rsidR="00D17D12" w:rsidRPr="00D17D12" w:rsidRDefault="00D17D12" w:rsidP="00B276AA">
            <w:pPr>
              <w:spacing w:line="360" w:lineRule="auto"/>
              <w:jc w:val="center"/>
              <w:rPr>
                <w:rFonts w:ascii="Times New Roman" w:hAnsi="Times New Roman" w:cs="Times New Roman"/>
                <w:color w:val="000000" w:themeColor="text1"/>
                <w:sz w:val="24"/>
                <w:szCs w:val="24"/>
              </w:rPr>
            </w:pPr>
          </w:p>
        </w:tc>
        <w:tc>
          <w:tcPr>
            <w:tcW w:w="711" w:type="pct"/>
            <w:hideMark/>
          </w:tcPr>
          <w:p w14:paraId="772297B2" w14:textId="77777777" w:rsidR="00D17D12" w:rsidRPr="00D17D12" w:rsidRDefault="00D17D12" w:rsidP="00A53E2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0.644</w:t>
            </w:r>
          </w:p>
        </w:tc>
      </w:tr>
      <w:tr w:rsidR="00D17D12" w:rsidRPr="00D17D12" w14:paraId="4475B854" w14:textId="77777777" w:rsidTr="00D17D12">
        <w:tc>
          <w:tcPr>
            <w:tcW w:w="2120" w:type="pct"/>
            <w:hideMark/>
          </w:tcPr>
          <w:p w14:paraId="15002CA6" w14:textId="77777777" w:rsidR="00D17D12" w:rsidRPr="00D17D12" w:rsidRDefault="00D17D12" w:rsidP="00D17D12">
            <w:pPr>
              <w:spacing w:line="360" w:lineRule="auto"/>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Peri-urban</w:t>
            </w:r>
          </w:p>
        </w:tc>
        <w:tc>
          <w:tcPr>
            <w:tcW w:w="2169" w:type="pct"/>
            <w:hideMark/>
          </w:tcPr>
          <w:p w14:paraId="42BD8ECE" w14:textId="77777777" w:rsidR="00D17D12" w:rsidRPr="00D17D12" w:rsidRDefault="00D17D12" w:rsidP="00B276A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0.92 (0.28–3.05)</w:t>
            </w:r>
          </w:p>
        </w:tc>
        <w:tc>
          <w:tcPr>
            <w:tcW w:w="711" w:type="pct"/>
            <w:hideMark/>
          </w:tcPr>
          <w:p w14:paraId="7D1C5F02" w14:textId="77777777" w:rsidR="00D17D12" w:rsidRPr="00D17D12" w:rsidRDefault="00D17D12" w:rsidP="00A53E2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0.886</w:t>
            </w:r>
          </w:p>
        </w:tc>
      </w:tr>
      <w:tr w:rsidR="00D17D12" w:rsidRPr="00D17D12" w14:paraId="08089084" w14:textId="77777777" w:rsidTr="00D17D12">
        <w:tc>
          <w:tcPr>
            <w:tcW w:w="2120" w:type="pct"/>
            <w:hideMark/>
          </w:tcPr>
          <w:p w14:paraId="732D37DE" w14:textId="77777777" w:rsidR="00D17D12" w:rsidRPr="00D17D12" w:rsidRDefault="00D17D12" w:rsidP="00D17D12">
            <w:pPr>
              <w:spacing w:line="360" w:lineRule="auto"/>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Rural</w:t>
            </w:r>
          </w:p>
        </w:tc>
        <w:tc>
          <w:tcPr>
            <w:tcW w:w="2169" w:type="pct"/>
            <w:hideMark/>
          </w:tcPr>
          <w:p w14:paraId="28C5392F" w14:textId="77777777" w:rsidR="00D17D12" w:rsidRPr="00D17D12" w:rsidRDefault="00D17D12" w:rsidP="00B276A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0.58 (0.19–1.82)</w:t>
            </w:r>
          </w:p>
        </w:tc>
        <w:tc>
          <w:tcPr>
            <w:tcW w:w="711" w:type="pct"/>
            <w:hideMark/>
          </w:tcPr>
          <w:p w14:paraId="312F8B87" w14:textId="77777777" w:rsidR="00D17D12" w:rsidRPr="00D17D12" w:rsidRDefault="00D17D12" w:rsidP="00A53E2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0.351</w:t>
            </w:r>
          </w:p>
        </w:tc>
      </w:tr>
      <w:tr w:rsidR="00D17D12" w:rsidRPr="00D17D12" w14:paraId="15CF1C9B" w14:textId="77777777" w:rsidTr="00D17D12">
        <w:tc>
          <w:tcPr>
            <w:tcW w:w="4289" w:type="pct"/>
            <w:gridSpan w:val="2"/>
            <w:hideMark/>
          </w:tcPr>
          <w:p w14:paraId="56FBE63D" w14:textId="16FC7024" w:rsidR="00D17D12" w:rsidRPr="00D17D12" w:rsidRDefault="00D17D12" w:rsidP="00B276AA">
            <w:pPr>
              <w:spacing w:line="360" w:lineRule="auto"/>
              <w:rPr>
                <w:rFonts w:ascii="Times New Roman" w:hAnsi="Times New Roman" w:cs="Times New Roman"/>
                <w:color w:val="000000" w:themeColor="text1"/>
                <w:sz w:val="24"/>
                <w:szCs w:val="24"/>
              </w:rPr>
            </w:pPr>
            <w:r w:rsidRPr="00D17D12">
              <w:rPr>
                <w:rFonts w:ascii="Times New Roman" w:hAnsi="Times New Roman" w:cs="Times New Roman"/>
                <w:b/>
                <w:bCs/>
                <w:color w:val="000000" w:themeColor="text1"/>
                <w:sz w:val="24"/>
                <w:szCs w:val="24"/>
              </w:rPr>
              <w:t>Years of Experience</w:t>
            </w:r>
          </w:p>
        </w:tc>
        <w:tc>
          <w:tcPr>
            <w:tcW w:w="711" w:type="pct"/>
            <w:hideMark/>
          </w:tcPr>
          <w:p w14:paraId="18BC95E4" w14:textId="77777777" w:rsidR="00D17D12" w:rsidRPr="00D17D12" w:rsidRDefault="00D17D12" w:rsidP="00A53E2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0.121</w:t>
            </w:r>
          </w:p>
        </w:tc>
      </w:tr>
      <w:tr w:rsidR="00D17D12" w:rsidRPr="00D17D12" w14:paraId="377410A8" w14:textId="77777777" w:rsidTr="00D17D12">
        <w:tc>
          <w:tcPr>
            <w:tcW w:w="2120" w:type="pct"/>
            <w:hideMark/>
          </w:tcPr>
          <w:p w14:paraId="45891271" w14:textId="77777777" w:rsidR="00D17D12" w:rsidRPr="00D17D12" w:rsidRDefault="00D17D12" w:rsidP="00D17D12">
            <w:pPr>
              <w:spacing w:line="360" w:lineRule="auto"/>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1–5 years</w:t>
            </w:r>
          </w:p>
        </w:tc>
        <w:tc>
          <w:tcPr>
            <w:tcW w:w="2169" w:type="pct"/>
            <w:hideMark/>
          </w:tcPr>
          <w:p w14:paraId="3695525E" w14:textId="77777777" w:rsidR="00D17D12" w:rsidRPr="00D17D12" w:rsidRDefault="00D17D12" w:rsidP="00B276A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2.37 (0.63–8.99)</w:t>
            </w:r>
          </w:p>
        </w:tc>
        <w:tc>
          <w:tcPr>
            <w:tcW w:w="711" w:type="pct"/>
            <w:hideMark/>
          </w:tcPr>
          <w:p w14:paraId="1985A768" w14:textId="77777777" w:rsidR="00D17D12" w:rsidRPr="00D17D12" w:rsidRDefault="00D17D12" w:rsidP="00A53E2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0.204</w:t>
            </w:r>
          </w:p>
        </w:tc>
      </w:tr>
      <w:tr w:rsidR="00D17D12" w:rsidRPr="00D17D12" w14:paraId="36A41F6E" w14:textId="77777777" w:rsidTr="00D17D12">
        <w:tc>
          <w:tcPr>
            <w:tcW w:w="2120" w:type="pct"/>
            <w:hideMark/>
          </w:tcPr>
          <w:p w14:paraId="7AAFC8A1" w14:textId="77777777" w:rsidR="00D17D12" w:rsidRPr="00D17D12" w:rsidRDefault="00D17D12" w:rsidP="00D17D12">
            <w:pPr>
              <w:spacing w:line="360" w:lineRule="auto"/>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6–10 years</w:t>
            </w:r>
          </w:p>
        </w:tc>
        <w:tc>
          <w:tcPr>
            <w:tcW w:w="2169" w:type="pct"/>
            <w:hideMark/>
          </w:tcPr>
          <w:p w14:paraId="44B0D341" w14:textId="77777777" w:rsidR="00D17D12" w:rsidRPr="00D17D12" w:rsidRDefault="00D17D12" w:rsidP="00B276A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6.31 (0.91–43.75)</w:t>
            </w:r>
          </w:p>
        </w:tc>
        <w:tc>
          <w:tcPr>
            <w:tcW w:w="711" w:type="pct"/>
            <w:hideMark/>
          </w:tcPr>
          <w:p w14:paraId="4EA54DBD" w14:textId="77777777" w:rsidR="00D17D12" w:rsidRPr="00D17D12" w:rsidRDefault="00D17D12" w:rsidP="00A53E2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0.062</w:t>
            </w:r>
          </w:p>
        </w:tc>
      </w:tr>
      <w:tr w:rsidR="00D17D12" w:rsidRPr="00D17D12" w14:paraId="1E894750" w14:textId="77777777" w:rsidTr="00D17D12">
        <w:tc>
          <w:tcPr>
            <w:tcW w:w="2120" w:type="pct"/>
            <w:hideMark/>
          </w:tcPr>
          <w:p w14:paraId="51569BA6" w14:textId="77777777" w:rsidR="00D17D12" w:rsidRPr="00D17D12" w:rsidRDefault="00D17D12" w:rsidP="00D17D12">
            <w:pPr>
              <w:spacing w:line="360" w:lineRule="auto"/>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&gt;10 years</w:t>
            </w:r>
          </w:p>
        </w:tc>
        <w:tc>
          <w:tcPr>
            <w:tcW w:w="2169" w:type="pct"/>
            <w:hideMark/>
          </w:tcPr>
          <w:p w14:paraId="029DFD3C" w14:textId="77777777" w:rsidR="00D17D12" w:rsidRPr="00D17D12" w:rsidRDefault="00D17D12" w:rsidP="00B276A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1.08 (0.14–8.37)</w:t>
            </w:r>
          </w:p>
        </w:tc>
        <w:tc>
          <w:tcPr>
            <w:tcW w:w="711" w:type="pct"/>
            <w:hideMark/>
          </w:tcPr>
          <w:p w14:paraId="020896AE" w14:textId="77777777" w:rsidR="00D17D12" w:rsidRPr="00D17D12" w:rsidRDefault="00D17D12" w:rsidP="00A53E2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0.945</w:t>
            </w:r>
          </w:p>
        </w:tc>
      </w:tr>
      <w:tr w:rsidR="00D17D12" w:rsidRPr="00D17D12" w14:paraId="16A7D9AF" w14:textId="77777777" w:rsidTr="00D17D12">
        <w:tc>
          <w:tcPr>
            <w:tcW w:w="4289" w:type="pct"/>
            <w:gridSpan w:val="2"/>
            <w:hideMark/>
          </w:tcPr>
          <w:p w14:paraId="6DB42F86" w14:textId="4C0E338A" w:rsidR="00D17D12" w:rsidRPr="00D17D12" w:rsidRDefault="00D17D12" w:rsidP="00B276AA">
            <w:pPr>
              <w:spacing w:line="360" w:lineRule="auto"/>
              <w:rPr>
                <w:rFonts w:ascii="Times New Roman" w:hAnsi="Times New Roman" w:cs="Times New Roman"/>
                <w:color w:val="000000" w:themeColor="text1"/>
                <w:sz w:val="24"/>
                <w:szCs w:val="24"/>
              </w:rPr>
            </w:pPr>
            <w:r w:rsidRPr="00D17D12">
              <w:rPr>
                <w:rFonts w:ascii="Times New Roman" w:hAnsi="Times New Roman" w:cs="Times New Roman"/>
                <w:b/>
                <w:bCs/>
                <w:color w:val="000000" w:themeColor="text1"/>
                <w:sz w:val="24"/>
                <w:szCs w:val="24"/>
              </w:rPr>
              <w:t>Highest Qualification</w:t>
            </w:r>
          </w:p>
        </w:tc>
        <w:tc>
          <w:tcPr>
            <w:tcW w:w="711" w:type="pct"/>
            <w:hideMark/>
          </w:tcPr>
          <w:p w14:paraId="349015FA" w14:textId="77777777" w:rsidR="00D17D12" w:rsidRPr="00D17D12" w:rsidRDefault="00D17D12" w:rsidP="00A53E2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0.139</w:t>
            </w:r>
          </w:p>
        </w:tc>
      </w:tr>
      <w:tr w:rsidR="00D17D12" w:rsidRPr="00D17D12" w14:paraId="4A3E6297" w14:textId="77777777" w:rsidTr="00D17D12">
        <w:tc>
          <w:tcPr>
            <w:tcW w:w="2120" w:type="pct"/>
            <w:hideMark/>
          </w:tcPr>
          <w:p w14:paraId="4056DB73" w14:textId="1135852C" w:rsidR="00D17D12" w:rsidRPr="00E92D3C" w:rsidRDefault="00E92D3C" w:rsidP="00D17D12">
            <w:pPr>
              <w:spacing w:line="360" w:lineRule="auto"/>
              <w:rPr>
                <w:rFonts w:ascii="Times New Roman" w:hAnsi="Times New Roman" w:cs="Times New Roman"/>
                <w:color w:val="000000" w:themeColor="text1"/>
                <w:sz w:val="24"/>
                <w:szCs w:val="24"/>
              </w:rPr>
            </w:pPr>
            <w:r w:rsidRPr="00E92D3C">
              <w:rPr>
                <w:rFonts w:ascii="Times New Roman" w:hAnsi="Times New Roman" w:cs="Times New Roman"/>
                <w:color w:val="000000" w:themeColor="text1"/>
                <w:sz w:val="24"/>
                <w:szCs w:val="24"/>
              </w:rPr>
              <w:t>General Practitioner</w:t>
            </w:r>
          </w:p>
        </w:tc>
        <w:tc>
          <w:tcPr>
            <w:tcW w:w="2169" w:type="pct"/>
            <w:hideMark/>
          </w:tcPr>
          <w:p w14:paraId="5F2DB28D" w14:textId="77777777" w:rsidR="00D17D12" w:rsidRPr="00D17D12" w:rsidRDefault="00D17D12" w:rsidP="00B276A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11.35 (1.79–72.09)</w:t>
            </w:r>
          </w:p>
        </w:tc>
        <w:tc>
          <w:tcPr>
            <w:tcW w:w="711" w:type="pct"/>
            <w:hideMark/>
          </w:tcPr>
          <w:p w14:paraId="7727BB03" w14:textId="03A6FC7C" w:rsidR="00D17D12" w:rsidRPr="00D17D12" w:rsidRDefault="00D17D12" w:rsidP="00A53E2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0.010</w:t>
            </w:r>
          </w:p>
        </w:tc>
      </w:tr>
      <w:tr w:rsidR="00D17D12" w:rsidRPr="00D17D12" w14:paraId="6B7E689B" w14:textId="77777777" w:rsidTr="00D17D12">
        <w:tc>
          <w:tcPr>
            <w:tcW w:w="2120" w:type="pct"/>
            <w:hideMark/>
          </w:tcPr>
          <w:p w14:paraId="56592879" w14:textId="77777777" w:rsidR="00D17D12" w:rsidRPr="00D17D12" w:rsidRDefault="00D17D12" w:rsidP="00D17D12">
            <w:pPr>
              <w:spacing w:line="360" w:lineRule="auto"/>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FM Specialist</w:t>
            </w:r>
          </w:p>
        </w:tc>
        <w:tc>
          <w:tcPr>
            <w:tcW w:w="2169" w:type="pct"/>
            <w:hideMark/>
          </w:tcPr>
          <w:p w14:paraId="3572A032" w14:textId="77777777" w:rsidR="00D17D12" w:rsidRPr="00D17D12" w:rsidRDefault="00D17D12" w:rsidP="00B276A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1.04 (0.31–3.45)</w:t>
            </w:r>
          </w:p>
        </w:tc>
        <w:tc>
          <w:tcPr>
            <w:tcW w:w="711" w:type="pct"/>
            <w:hideMark/>
          </w:tcPr>
          <w:p w14:paraId="097869C5" w14:textId="77777777" w:rsidR="00D17D12" w:rsidRPr="00D17D12" w:rsidRDefault="00D17D12" w:rsidP="00A53E2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0.953</w:t>
            </w:r>
          </w:p>
        </w:tc>
      </w:tr>
      <w:tr w:rsidR="00D17D12" w:rsidRPr="00D17D12" w14:paraId="1E156B78" w14:textId="77777777" w:rsidTr="00D17D12">
        <w:tc>
          <w:tcPr>
            <w:tcW w:w="2120" w:type="pct"/>
            <w:hideMark/>
          </w:tcPr>
          <w:p w14:paraId="6B7FEB6E" w14:textId="77777777" w:rsidR="00D17D12" w:rsidRPr="00D17D12" w:rsidRDefault="00D17D12" w:rsidP="00D17D12">
            <w:pPr>
              <w:spacing w:line="360" w:lineRule="auto"/>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MD/MS</w:t>
            </w:r>
          </w:p>
        </w:tc>
        <w:tc>
          <w:tcPr>
            <w:tcW w:w="2169" w:type="pct"/>
            <w:hideMark/>
          </w:tcPr>
          <w:p w14:paraId="2577D52C" w14:textId="77777777" w:rsidR="00D17D12" w:rsidRPr="00D17D12" w:rsidRDefault="00D17D12" w:rsidP="00B276A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1.93 (0.35–10.62)</w:t>
            </w:r>
          </w:p>
        </w:tc>
        <w:tc>
          <w:tcPr>
            <w:tcW w:w="711" w:type="pct"/>
            <w:hideMark/>
          </w:tcPr>
          <w:p w14:paraId="0139B65B" w14:textId="77777777" w:rsidR="00D17D12" w:rsidRPr="00D17D12" w:rsidRDefault="00D17D12" w:rsidP="00A53E2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0.451</w:t>
            </w:r>
          </w:p>
        </w:tc>
      </w:tr>
      <w:tr w:rsidR="00D17D12" w:rsidRPr="00D17D12" w14:paraId="7C8CD42D" w14:textId="77777777" w:rsidTr="00D17D12">
        <w:tc>
          <w:tcPr>
            <w:tcW w:w="2120" w:type="pct"/>
            <w:hideMark/>
          </w:tcPr>
          <w:p w14:paraId="36C8AD18" w14:textId="77777777" w:rsidR="00D17D12" w:rsidRPr="00D17D12" w:rsidRDefault="00D17D12" w:rsidP="00D17D12">
            <w:pPr>
              <w:spacing w:line="360" w:lineRule="auto"/>
              <w:rPr>
                <w:rFonts w:ascii="Times New Roman" w:hAnsi="Times New Roman" w:cs="Times New Roman"/>
                <w:color w:val="000000" w:themeColor="text1"/>
                <w:sz w:val="24"/>
                <w:szCs w:val="24"/>
              </w:rPr>
            </w:pPr>
            <w:r w:rsidRPr="00D17D12">
              <w:rPr>
                <w:rFonts w:ascii="Times New Roman" w:hAnsi="Times New Roman" w:cs="Times New Roman"/>
                <w:b/>
                <w:bCs/>
                <w:color w:val="000000" w:themeColor="text1"/>
                <w:sz w:val="24"/>
                <w:szCs w:val="24"/>
              </w:rPr>
              <w:t>Telemedicine Training</w:t>
            </w:r>
          </w:p>
        </w:tc>
        <w:tc>
          <w:tcPr>
            <w:tcW w:w="2169" w:type="pct"/>
            <w:hideMark/>
          </w:tcPr>
          <w:p w14:paraId="4BA5302C" w14:textId="77777777" w:rsidR="00D17D12" w:rsidRPr="00D17D12" w:rsidRDefault="00D17D12" w:rsidP="00B276A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0.53 (0.13–2.23)</w:t>
            </w:r>
          </w:p>
        </w:tc>
        <w:tc>
          <w:tcPr>
            <w:tcW w:w="711" w:type="pct"/>
            <w:hideMark/>
          </w:tcPr>
          <w:p w14:paraId="1B35DDDB" w14:textId="77777777" w:rsidR="00D17D12" w:rsidRPr="00D17D12" w:rsidRDefault="00D17D12" w:rsidP="00A53E2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0.388</w:t>
            </w:r>
          </w:p>
        </w:tc>
      </w:tr>
      <w:tr w:rsidR="00D17D12" w:rsidRPr="00D17D12" w14:paraId="33531F4E" w14:textId="77777777" w:rsidTr="00D17D12">
        <w:tc>
          <w:tcPr>
            <w:tcW w:w="4289" w:type="pct"/>
            <w:gridSpan w:val="2"/>
            <w:hideMark/>
          </w:tcPr>
          <w:p w14:paraId="4CC3E1F9" w14:textId="7AFBC9E9" w:rsidR="00D17D12" w:rsidRPr="00D17D12" w:rsidRDefault="00D17D12" w:rsidP="00B276AA">
            <w:pPr>
              <w:spacing w:line="360" w:lineRule="auto"/>
              <w:rPr>
                <w:rFonts w:ascii="Times New Roman" w:hAnsi="Times New Roman" w:cs="Times New Roman"/>
                <w:color w:val="000000" w:themeColor="text1"/>
                <w:sz w:val="24"/>
                <w:szCs w:val="24"/>
              </w:rPr>
            </w:pPr>
            <w:r w:rsidRPr="00D17D12">
              <w:rPr>
                <w:rFonts w:ascii="Times New Roman" w:hAnsi="Times New Roman" w:cs="Times New Roman"/>
                <w:b/>
                <w:bCs/>
                <w:color w:val="000000" w:themeColor="text1"/>
                <w:sz w:val="24"/>
                <w:szCs w:val="24"/>
              </w:rPr>
              <w:t>Knowledge Category</w:t>
            </w:r>
          </w:p>
        </w:tc>
        <w:tc>
          <w:tcPr>
            <w:tcW w:w="711" w:type="pct"/>
            <w:hideMark/>
          </w:tcPr>
          <w:p w14:paraId="11C0FA68" w14:textId="77777777" w:rsidR="00D17D12" w:rsidRPr="00D17D12" w:rsidRDefault="00D17D12" w:rsidP="00A53E2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0.131</w:t>
            </w:r>
          </w:p>
        </w:tc>
      </w:tr>
      <w:tr w:rsidR="00D17D12" w:rsidRPr="00D17D12" w14:paraId="16528B82" w14:textId="77777777" w:rsidTr="00D17D12">
        <w:tc>
          <w:tcPr>
            <w:tcW w:w="2120" w:type="pct"/>
            <w:hideMark/>
          </w:tcPr>
          <w:p w14:paraId="16E4BDAB" w14:textId="77777777" w:rsidR="00D17D12" w:rsidRPr="00D17D12" w:rsidRDefault="00D17D12" w:rsidP="00D17D12">
            <w:pPr>
              <w:spacing w:line="360" w:lineRule="auto"/>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Moderate</w:t>
            </w:r>
          </w:p>
        </w:tc>
        <w:tc>
          <w:tcPr>
            <w:tcW w:w="2169" w:type="pct"/>
            <w:hideMark/>
          </w:tcPr>
          <w:p w14:paraId="604D03CA" w14:textId="77777777" w:rsidR="00D17D12" w:rsidRPr="00D17D12" w:rsidRDefault="00D17D12" w:rsidP="00B276A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1.36 (0.40–4.60)</w:t>
            </w:r>
          </w:p>
        </w:tc>
        <w:tc>
          <w:tcPr>
            <w:tcW w:w="711" w:type="pct"/>
            <w:hideMark/>
          </w:tcPr>
          <w:p w14:paraId="05973ED8" w14:textId="77777777" w:rsidR="00D17D12" w:rsidRPr="00D17D12" w:rsidRDefault="00D17D12" w:rsidP="00A53E2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0.622</w:t>
            </w:r>
          </w:p>
        </w:tc>
      </w:tr>
      <w:tr w:rsidR="00D17D12" w:rsidRPr="00D17D12" w14:paraId="6FDBF1F5" w14:textId="77777777" w:rsidTr="00D17D12">
        <w:tc>
          <w:tcPr>
            <w:tcW w:w="2120" w:type="pct"/>
            <w:hideMark/>
          </w:tcPr>
          <w:p w14:paraId="77BEC60D" w14:textId="77777777" w:rsidR="00D17D12" w:rsidRPr="00D17D12" w:rsidRDefault="00D17D12" w:rsidP="00D17D12">
            <w:pPr>
              <w:spacing w:line="360" w:lineRule="auto"/>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Good</w:t>
            </w:r>
          </w:p>
        </w:tc>
        <w:tc>
          <w:tcPr>
            <w:tcW w:w="2169" w:type="pct"/>
            <w:hideMark/>
          </w:tcPr>
          <w:p w14:paraId="6CC0DA07" w14:textId="77777777" w:rsidR="00D17D12" w:rsidRPr="00D17D12" w:rsidRDefault="00D17D12" w:rsidP="00B276A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5.34 (0.93–30.78)</w:t>
            </w:r>
          </w:p>
        </w:tc>
        <w:tc>
          <w:tcPr>
            <w:tcW w:w="711" w:type="pct"/>
            <w:hideMark/>
          </w:tcPr>
          <w:p w14:paraId="3D7941BE" w14:textId="77777777" w:rsidR="00D17D12" w:rsidRPr="00D17D12" w:rsidRDefault="00D17D12" w:rsidP="00A53E2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0.061</w:t>
            </w:r>
          </w:p>
        </w:tc>
      </w:tr>
      <w:tr w:rsidR="00D17D12" w:rsidRPr="00D17D12" w14:paraId="28A96F3D" w14:textId="77777777" w:rsidTr="00D17D12">
        <w:tc>
          <w:tcPr>
            <w:tcW w:w="4289" w:type="pct"/>
            <w:gridSpan w:val="2"/>
            <w:hideMark/>
          </w:tcPr>
          <w:p w14:paraId="60309F7B" w14:textId="26F395F0" w:rsidR="00D17D12" w:rsidRPr="00D17D12" w:rsidRDefault="00D17D12" w:rsidP="00B276AA">
            <w:pPr>
              <w:spacing w:line="360" w:lineRule="auto"/>
              <w:rPr>
                <w:rFonts w:ascii="Times New Roman" w:hAnsi="Times New Roman" w:cs="Times New Roman"/>
                <w:color w:val="000000" w:themeColor="text1"/>
                <w:sz w:val="24"/>
                <w:szCs w:val="24"/>
              </w:rPr>
            </w:pPr>
            <w:r w:rsidRPr="00D17D12">
              <w:rPr>
                <w:rFonts w:ascii="Times New Roman" w:hAnsi="Times New Roman" w:cs="Times New Roman"/>
                <w:b/>
                <w:bCs/>
                <w:color w:val="000000" w:themeColor="text1"/>
                <w:sz w:val="24"/>
                <w:szCs w:val="24"/>
              </w:rPr>
              <w:t>Attitude Category</w:t>
            </w:r>
          </w:p>
        </w:tc>
        <w:tc>
          <w:tcPr>
            <w:tcW w:w="711" w:type="pct"/>
            <w:hideMark/>
          </w:tcPr>
          <w:p w14:paraId="44631856" w14:textId="4CCF62ED" w:rsidR="00D17D12" w:rsidRPr="00D17D12" w:rsidRDefault="00D17D12" w:rsidP="00A53E2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0.023</w:t>
            </w:r>
          </w:p>
        </w:tc>
      </w:tr>
      <w:tr w:rsidR="00D17D12" w:rsidRPr="00D17D12" w14:paraId="20E6B910" w14:textId="77777777" w:rsidTr="00D17D12">
        <w:tc>
          <w:tcPr>
            <w:tcW w:w="2120" w:type="pct"/>
            <w:hideMark/>
          </w:tcPr>
          <w:p w14:paraId="071D4264" w14:textId="77777777" w:rsidR="00D17D12" w:rsidRPr="00D17D12" w:rsidRDefault="00D17D12" w:rsidP="00D17D12">
            <w:pPr>
              <w:spacing w:line="360" w:lineRule="auto"/>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Neutral</w:t>
            </w:r>
          </w:p>
        </w:tc>
        <w:tc>
          <w:tcPr>
            <w:tcW w:w="2169" w:type="pct"/>
            <w:hideMark/>
          </w:tcPr>
          <w:p w14:paraId="0888B7E5" w14:textId="77777777" w:rsidR="00D17D12" w:rsidRPr="00D17D12" w:rsidRDefault="00D17D12" w:rsidP="00B276A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2.82 (0.87–9.18)</w:t>
            </w:r>
          </w:p>
        </w:tc>
        <w:tc>
          <w:tcPr>
            <w:tcW w:w="711" w:type="pct"/>
            <w:hideMark/>
          </w:tcPr>
          <w:p w14:paraId="00037D33" w14:textId="77777777" w:rsidR="00D17D12" w:rsidRPr="00D17D12" w:rsidRDefault="00D17D12" w:rsidP="00A53E2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0.085</w:t>
            </w:r>
          </w:p>
        </w:tc>
      </w:tr>
      <w:tr w:rsidR="00D17D12" w:rsidRPr="00D17D12" w14:paraId="4823FB4B" w14:textId="77777777" w:rsidTr="00D17D12">
        <w:tc>
          <w:tcPr>
            <w:tcW w:w="2120" w:type="pct"/>
            <w:hideMark/>
          </w:tcPr>
          <w:p w14:paraId="4E5662BF" w14:textId="77777777" w:rsidR="00D17D12" w:rsidRPr="00D17D12" w:rsidRDefault="00D17D12" w:rsidP="00D17D12">
            <w:pPr>
              <w:spacing w:line="360" w:lineRule="auto"/>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Positive</w:t>
            </w:r>
          </w:p>
        </w:tc>
        <w:tc>
          <w:tcPr>
            <w:tcW w:w="2169" w:type="pct"/>
            <w:hideMark/>
          </w:tcPr>
          <w:p w14:paraId="63170912" w14:textId="77777777" w:rsidR="00D17D12" w:rsidRPr="00D17D12" w:rsidRDefault="00D17D12" w:rsidP="00B276A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7.26 (1.73–30.41)</w:t>
            </w:r>
          </w:p>
        </w:tc>
        <w:tc>
          <w:tcPr>
            <w:tcW w:w="711" w:type="pct"/>
            <w:hideMark/>
          </w:tcPr>
          <w:p w14:paraId="05C3EB3B" w14:textId="4B12FC05" w:rsidR="00D17D12" w:rsidRPr="00D17D12" w:rsidRDefault="00D17D12" w:rsidP="00A53E2A">
            <w:pPr>
              <w:spacing w:line="360" w:lineRule="auto"/>
              <w:jc w:val="center"/>
              <w:rPr>
                <w:rFonts w:ascii="Times New Roman" w:hAnsi="Times New Roman" w:cs="Times New Roman"/>
                <w:color w:val="000000" w:themeColor="text1"/>
                <w:sz w:val="24"/>
                <w:szCs w:val="24"/>
              </w:rPr>
            </w:pPr>
            <w:r w:rsidRPr="00D17D12">
              <w:rPr>
                <w:rFonts w:ascii="Times New Roman" w:hAnsi="Times New Roman" w:cs="Times New Roman"/>
                <w:color w:val="000000" w:themeColor="text1"/>
                <w:sz w:val="24"/>
                <w:szCs w:val="24"/>
              </w:rPr>
              <w:t>0.007</w:t>
            </w:r>
          </w:p>
        </w:tc>
      </w:tr>
    </w:tbl>
    <w:p w14:paraId="70636A9A" w14:textId="6E5D109A" w:rsidR="00403B20" w:rsidRPr="00B6767E" w:rsidRDefault="00B8338B" w:rsidP="00CC0197">
      <w:pPr>
        <w:spacing w:line="360" w:lineRule="auto"/>
        <w:jc w:val="center"/>
        <w:rPr>
          <w:rFonts w:ascii="Times New Roman" w:hAnsi="Times New Roman" w:cs="Times New Roman"/>
          <w:b/>
          <w:bCs/>
          <w:color w:val="000000" w:themeColor="text1"/>
          <w:sz w:val="32"/>
          <w:szCs w:val="32"/>
        </w:rPr>
      </w:pPr>
      <w:r w:rsidRPr="00B6767E">
        <w:rPr>
          <w:rFonts w:ascii="Times New Roman" w:hAnsi="Times New Roman" w:cs="Times New Roman"/>
          <w:b/>
          <w:bCs/>
          <w:color w:val="000000" w:themeColor="text1"/>
          <w:sz w:val="32"/>
          <w:szCs w:val="32"/>
        </w:rPr>
        <w:lastRenderedPageBreak/>
        <w:t>Interpretations</w:t>
      </w:r>
    </w:p>
    <w:p w14:paraId="084E45F8" w14:textId="1FC03270" w:rsidR="00403B20" w:rsidRPr="00B90905" w:rsidRDefault="00000000" w:rsidP="00991A1D">
      <w:pPr>
        <w:spacing w:line="360" w:lineRule="auto"/>
        <w:jc w:val="both"/>
        <w:rPr>
          <w:rFonts w:ascii="Times New Roman" w:hAnsi="Times New Roman" w:cs="Times New Roman"/>
          <w:b/>
          <w:bCs/>
          <w:color w:val="000000" w:themeColor="text1"/>
          <w:sz w:val="28"/>
          <w:szCs w:val="28"/>
        </w:rPr>
      </w:pPr>
      <w:r w:rsidRPr="00B90905">
        <w:rPr>
          <w:rFonts w:ascii="Times New Roman" w:hAnsi="Times New Roman" w:cs="Times New Roman"/>
          <w:b/>
          <w:bCs/>
          <w:color w:val="000000" w:themeColor="text1"/>
          <w:sz w:val="28"/>
          <w:szCs w:val="28"/>
        </w:rPr>
        <w:t>Sociodemographic Profile</w:t>
      </w:r>
    </w:p>
    <w:p w14:paraId="3DDF032D" w14:textId="0CAB6C7C" w:rsidR="00403B20" w:rsidRPr="00144175" w:rsidRDefault="00000000" w:rsidP="00991A1D">
      <w:pPr>
        <w:spacing w:line="360" w:lineRule="auto"/>
        <w:jc w:val="both"/>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The dominance of females (72.1%) in the sample reflects the feminization trend in Sudan's primary healthcare workforce, which is consistent with regional trends documented in Sudan and the broader MENA region. The concentration of participants in the 30</w:t>
      </w:r>
      <w:r w:rsidR="00300EEC">
        <w:rPr>
          <w:rFonts w:ascii="Times New Roman" w:hAnsi="Times New Roman" w:cs="Times New Roman"/>
          <w:color w:val="000000" w:themeColor="text1"/>
          <w:sz w:val="24"/>
          <w:szCs w:val="24"/>
        </w:rPr>
        <w:t xml:space="preserve"> – </w:t>
      </w:r>
      <w:r w:rsidRPr="00144175">
        <w:rPr>
          <w:rFonts w:ascii="Times New Roman" w:hAnsi="Times New Roman" w:cs="Times New Roman"/>
          <w:color w:val="000000" w:themeColor="text1"/>
          <w:sz w:val="24"/>
          <w:szCs w:val="24"/>
        </w:rPr>
        <w:t>39 age bracket suggests a relatively young physician workforce, which may be relevant when discussing openness to digital technologies. Urban over-representation (66.1%) warrants acknowledgment as a potential limitation affecting generalizability to rural settings.</w:t>
      </w:r>
    </w:p>
    <w:p w14:paraId="2F89A526" w14:textId="03C25EB8" w:rsidR="00403B20" w:rsidRPr="00B90905" w:rsidRDefault="00000000" w:rsidP="00991A1D">
      <w:pPr>
        <w:spacing w:line="360" w:lineRule="auto"/>
        <w:jc w:val="both"/>
        <w:rPr>
          <w:rFonts w:ascii="Times New Roman" w:hAnsi="Times New Roman" w:cs="Times New Roman"/>
          <w:b/>
          <w:bCs/>
          <w:color w:val="000000" w:themeColor="text1"/>
          <w:sz w:val="28"/>
          <w:szCs w:val="28"/>
        </w:rPr>
      </w:pPr>
      <w:r w:rsidRPr="00B90905">
        <w:rPr>
          <w:rFonts w:ascii="Times New Roman" w:hAnsi="Times New Roman" w:cs="Times New Roman"/>
          <w:b/>
          <w:bCs/>
          <w:color w:val="000000" w:themeColor="text1"/>
          <w:sz w:val="28"/>
          <w:szCs w:val="28"/>
        </w:rPr>
        <w:t>Knowledge of Telemedicine</w:t>
      </w:r>
    </w:p>
    <w:p w14:paraId="4E916770" w14:textId="174F9477" w:rsidR="00403B20" w:rsidRPr="00144175" w:rsidRDefault="00000000" w:rsidP="00991A1D">
      <w:pPr>
        <w:spacing w:line="360" w:lineRule="auto"/>
        <w:jc w:val="both"/>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 xml:space="preserve">The mean knowledge score of 5.63 (SD=1.46) out of 8, with 52.2% classified as moderate and 32.3% as good, suggests a partially informed workforce. Notably, items related to written consent requirements (K2: 27.5% </w:t>
      </w:r>
      <w:r w:rsidR="00300EEC">
        <w:rPr>
          <w:rFonts w:ascii="Times New Roman" w:hAnsi="Times New Roman" w:cs="Times New Roman"/>
          <w:color w:val="000000" w:themeColor="text1"/>
          <w:sz w:val="24"/>
          <w:szCs w:val="24"/>
        </w:rPr>
        <w:t>Don’t Know</w:t>
      </w:r>
      <w:r w:rsidRPr="00144175">
        <w:rPr>
          <w:rFonts w:ascii="Times New Roman" w:hAnsi="Times New Roman" w:cs="Times New Roman"/>
          <w:color w:val="000000" w:themeColor="text1"/>
          <w:sz w:val="24"/>
          <w:szCs w:val="24"/>
        </w:rPr>
        <w:t xml:space="preserve">) and mandatory video consultation (K4: 31.9% </w:t>
      </w:r>
      <w:r w:rsidR="00300EEC">
        <w:rPr>
          <w:rFonts w:ascii="Times New Roman" w:hAnsi="Times New Roman" w:cs="Times New Roman"/>
          <w:color w:val="000000" w:themeColor="text1"/>
          <w:sz w:val="24"/>
          <w:szCs w:val="24"/>
        </w:rPr>
        <w:t>Don’t Know</w:t>
      </w:r>
      <w:r w:rsidRPr="00144175">
        <w:rPr>
          <w:rFonts w:ascii="Times New Roman" w:hAnsi="Times New Roman" w:cs="Times New Roman"/>
          <w:color w:val="000000" w:themeColor="text1"/>
          <w:sz w:val="24"/>
          <w:szCs w:val="24"/>
        </w:rPr>
        <w:t xml:space="preserve">) and controlled medication prescription (K5: 42.6% </w:t>
      </w:r>
      <w:r w:rsidR="00300EEC">
        <w:rPr>
          <w:rFonts w:ascii="Times New Roman" w:hAnsi="Times New Roman" w:cs="Times New Roman"/>
          <w:color w:val="000000" w:themeColor="text1"/>
          <w:sz w:val="24"/>
          <w:szCs w:val="24"/>
        </w:rPr>
        <w:t>Don’t Know</w:t>
      </w:r>
      <w:r w:rsidRPr="00144175">
        <w:rPr>
          <w:rFonts w:ascii="Times New Roman" w:hAnsi="Times New Roman" w:cs="Times New Roman"/>
          <w:color w:val="000000" w:themeColor="text1"/>
          <w:sz w:val="24"/>
          <w:szCs w:val="24"/>
        </w:rPr>
        <w:t>) generated the highest "Don't Know" rates, pointing to specific regulatory knowledge gaps. The strong performance on K3 (travel reduction, 98.4% correct) and K6 (data privacy, 96.9% correct) shows awareness of the most visible aspects of telemedicine. These gaps are directly relevant to patient safety and legal accountability and can be linked to the lack of formal telemedicine training reported by 82.1% of participants.</w:t>
      </w:r>
    </w:p>
    <w:p w14:paraId="3B3A1C37" w14:textId="03ACD163" w:rsidR="00403B20" w:rsidRPr="00B90905" w:rsidRDefault="00000000" w:rsidP="00991A1D">
      <w:pPr>
        <w:spacing w:line="360" w:lineRule="auto"/>
        <w:jc w:val="both"/>
        <w:rPr>
          <w:rFonts w:ascii="Times New Roman" w:hAnsi="Times New Roman" w:cs="Times New Roman"/>
          <w:b/>
          <w:bCs/>
          <w:color w:val="000000" w:themeColor="text1"/>
          <w:sz w:val="28"/>
          <w:szCs w:val="28"/>
        </w:rPr>
      </w:pPr>
      <w:r w:rsidRPr="00B90905">
        <w:rPr>
          <w:rFonts w:ascii="Times New Roman" w:hAnsi="Times New Roman" w:cs="Times New Roman"/>
          <w:b/>
          <w:bCs/>
          <w:color w:val="000000" w:themeColor="text1"/>
          <w:sz w:val="28"/>
          <w:szCs w:val="28"/>
        </w:rPr>
        <w:t>Attitudes Toward Telemedicine</w:t>
      </w:r>
    </w:p>
    <w:p w14:paraId="3F592C5E" w14:textId="7C24111C" w:rsidR="00403B20" w:rsidRDefault="00000000" w:rsidP="00991A1D">
      <w:pPr>
        <w:spacing w:line="360" w:lineRule="auto"/>
        <w:jc w:val="both"/>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The mean attitude score of 36.67 (SD=6.08) on a 10–50 scale, with 53.0% neutral and 34.7% positive, indicates a moderately favorable disposition overall. The highest-scoring positive items were rural access improvement (A2: 4.31) and PHC integration (A8: 4.23), reflecting awareness of telemedicine's public health value. Conversely, the low score for privacy concerns (A1: 1.97</w:t>
      </w:r>
      <w:r w:rsidR="00DD2901">
        <w:rPr>
          <w:rFonts w:ascii="Times New Roman" w:hAnsi="Times New Roman" w:cs="Times New Roman"/>
          <w:color w:val="000000" w:themeColor="text1"/>
          <w:sz w:val="24"/>
          <w:szCs w:val="24"/>
        </w:rPr>
        <w:t xml:space="preserve">, </w:t>
      </w:r>
      <w:r w:rsidRPr="00144175">
        <w:rPr>
          <w:rFonts w:ascii="Times New Roman" w:hAnsi="Times New Roman" w:cs="Times New Roman"/>
          <w:color w:val="000000" w:themeColor="text1"/>
          <w:sz w:val="24"/>
          <w:szCs w:val="24"/>
        </w:rPr>
        <w:t>meaning most disagreed it was a risk) and the relatively high medical error concern (A5: 3.40) are notable. The Cronbach's alpha of 0.729 confirms acceptable scale reliability. The unusually strong shift toward positive attitudes among trained physicians (75.6% positive vs 25.7% among untrained) underscores the attitudinal impact of training.</w:t>
      </w:r>
    </w:p>
    <w:p w14:paraId="297E3701" w14:textId="77777777" w:rsidR="00B90905" w:rsidRDefault="00B90905" w:rsidP="00991A1D">
      <w:pPr>
        <w:spacing w:line="360" w:lineRule="auto"/>
        <w:jc w:val="both"/>
        <w:rPr>
          <w:rFonts w:ascii="Times New Roman" w:hAnsi="Times New Roman" w:cs="Times New Roman"/>
          <w:color w:val="000000" w:themeColor="text1"/>
          <w:sz w:val="24"/>
          <w:szCs w:val="24"/>
        </w:rPr>
      </w:pPr>
    </w:p>
    <w:p w14:paraId="45B0371B" w14:textId="77777777" w:rsidR="00DD2901" w:rsidRDefault="00DD2901" w:rsidP="00991A1D">
      <w:pPr>
        <w:spacing w:line="360" w:lineRule="auto"/>
        <w:jc w:val="both"/>
        <w:rPr>
          <w:rFonts w:ascii="Times New Roman" w:hAnsi="Times New Roman" w:cs="Times New Roman"/>
          <w:color w:val="000000" w:themeColor="text1"/>
          <w:sz w:val="24"/>
          <w:szCs w:val="24"/>
        </w:rPr>
      </w:pPr>
    </w:p>
    <w:p w14:paraId="24125EA6" w14:textId="77777777" w:rsidR="00B90905" w:rsidRPr="00144175" w:rsidRDefault="00B90905" w:rsidP="00991A1D">
      <w:pPr>
        <w:spacing w:line="360" w:lineRule="auto"/>
        <w:jc w:val="both"/>
        <w:rPr>
          <w:rFonts w:ascii="Times New Roman" w:hAnsi="Times New Roman" w:cs="Times New Roman"/>
          <w:color w:val="000000" w:themeColor="text1"/>
          <w:sz w:val="24"/>
          <w:szCs w:val="24"/>
        </w:rPr>
      </w:pPr>
    </w:p>
    <w:p w14:paraId="5B07E970" w14:textId="49885642" w:rsidR="00403B20" w:rsidRPr="00B90905" w:rsidRDefault="00000000" w:rsidP="00991A1D">
      <w:pPr>
        <w:spacing w:line="360" w:lineRule="auto"/>
        <w:jc w:val="both"/>
        <w:rPr>
          <w:rFonts w:ascii="Times New Roman" w:hAnsi="Times New Roman" w:cs="Times New Roman"/>
          <w:b/>
          <w:bCs/>
          <w:color w:val="000000" w:themeColor="text1"/>
          <w:sz w:val="28"/>
          <w:szCs w:val="28"/>
        </w:rPr>
      </w:pPr>
      <w:r w:rsidRPr="00B90905">
        <w:rPr>
          <w:rFonts w:ascii="Times New Roman" w:hAnsi="Times New Roman" w:cs="Times New Roman"/>
          <w:b/>
          <w:bCs/>
          <w:color w:val="000000" w:themeColor="text1"/>
          <w:sz w:val="28"/>
          <w:szCs w:val="28"/>
        </w:rPr>
        <w:lastRenderedPageBreak/>
        <w:t>Telemedicine Practices</w:t>
      </w:r>
    </w:p>
    <w:p w14:paraId="59935EFA" w14:textId="23E5A98A" w:rsidR="00403B20" w:rsidRPr="00144175" w:rsidRDefault="00000000" w:rsidP="00DD2901">
      <w:pPr>
        <w:spacing w:line="360" w:lineRule="auto"/>
        <w:jc w:val="both"/>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 xml:space="preserve">The high rate of self-reported telemedicine use (87.6%) is </w:t>
      </w:r>
      <w:r w:rsidR="00DD2901">
        <w:rPr>
          <w:rFonts w:ascii="Times New Roman" w:hAnsi="Times New Roman" w:cs="Times New Roman"/>
          <w:color w:val="000000" w:themeColor="text1"/>
          <w:sz w:val="24"/>
          <w:szCs w:val="24"/>
        </w:rPr>
        <w:t>n</w:t>
      </w:r>
      <w:r w:rsidR="00DD2901" w:rsidRPr="00DD2901">
        <w:rPr>
          <w:rFonts w:ascii="Times New Roman" w:hAnsi="Times New Roman" w:cs="Times New Roman"/>
          <w:color w:val="000000" w:themeColor="text1"/>
          <w:sz w:val="24"/>
          <w:szCs w:val="24"/>
        </w:rPr>
        <w:t>otable</w:t>
      </w:r>
      <w:r w:rsidR="00DD2901" w:rsidRPr="00DD2901">
        <w:rPr>
          <w:rFonts w:ascii="Times New Roman" w:hAnsi="Times New Roman" w:cs="Times New Roman"/>
          <w:b/>
          <w:bCs/>
          <w:color w:val="000000" w:themeColor="text1"/>
          <w:sz w:val="24"/>
          <w:szCs w:val="24"/>
        </w:rPr>
        <w:t xml:space="preserve"> </w:t>
      </w:r>
      <w:r w:rsidRPr="00144175">
        <w:rPr>
          <w:rFonts w:ascii="Times New Roman" w:hAnsi="Times New Roman" w:cs="Times New Roman"/>
          <w:color w:val="000000" w:themeColor="text1"/>
          <w:sz w:val="24"/>
          <w:szCs w:val="24"/>
        </w:rPr>
        <w:t xml:space="preserve">in the context of Sudan's infrastructure challenges and may reflect the broad definition of telemedicine adopted (including phone calls). The dominance of phone calls (86.5%) and WhatsApp (59.4%) as platforms suggests that informal, low-cost technologies have enabled widespread but potentially unstructured telemedicine practice. The near-total absence of the Sudan Health Platform (4.8%) is noteworthy, indicating that official national digital health infrastructure has not been adopted. Documentation practices were concerning: only 17.9% documented always, with 18.7% never documenting </w:t>
      </w:r>
      <w:r w:rsidR="00DD2901">
        <w:rPr>
          <w:rFonts w:ascii="Times New Roman" w:hAnsi="Times New Roman" w:cs="Times New Roman"/>
          <w:color w:val="000000" w:themeColor="text1"/>
          <w:sz w:val="24"/>
          <w:szCs w:val="24"/>
        </w:rPr>
        <w:t>which is</w:t>
      </w:r>
      <w:r w:rsidRPr="00144175">
        <w:rPr>
          <w:rFonts w:ascii="Times New Roman" w:hAnsi="Times New Roman" w:cs="Times New Roman"/>
          <w:color w:val="000000" w:themeColor="text1"/>
          <w:sz w:val="24"/>
          <w:szCs w:val="24"/>
        </w:rPr>
        <w:t xml:space="preserve"> a patient safety and medico-legal issue. The strong desire for training (83.3%) signals readiness to improve practice quality. Overall high practice category prevalence (76.1%) should be interpreted alongside documentation gaps and reliance on informal platforms.</w:t>
      </w:r>
    </w:p>
    <w:p w14:paraId="05AF8F3D" w14:textId="5BB63BAD" w:rsidR="00403B20" w:rsidRPr="00B90905" w:rsidRDefault="00000000" w:rsidP="00991A1D">
      <w:pPr>
        <w:spacing w:line="360" w:lineRule="auto"/>
        <w:jc w:val="both"/>
        <w:rPr>
          <w:rFonts w:ascii="Times New Roman" w:hAnsi="Times New Roman" w:cs="Times New Roman"/>
          <w:b/>
          <w:bCs/>
          <w:color w:val="000000" w:themeColor="text1"/>
          <w:sz w:val="28"/>
          <w:szCs w:val="28"/>
        </w:rPr>
      </w:pPr>
      <w:r w:rsidRPr="00B90905">
        <w:rPr>
          <w:rFonts w:ascii="Times New Roman" w:hAnsi="Times New Roman" w:cs="Times New Roman"/>
          <w:b/>
          <w:bCs/>
          <w:color w:val="000000" w:themeColor="text1"/>
          <w:sz w:val="28"/>
          <w:szCs w:val="28"/>
        </w:rPr>
        <w:t>Barriers to Telemedicine</w:t>
      </w:r>
    </w:p>
    <w:p w14:paraId="3B16D8A6" w14:textId="77777777" w:rsidR="00403B20" w:rsidRPr="00144175" w:rsidRDefault="00000000" w:rsidP="00991A1D">
      <w:pPr>
        <w:spacing w:line="360" w:lineRule="auto"/>
        <w:jc w:val="both"/>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The near-universal reporting of poor internet connectivity (94.8%) and lack of training (88.4%) as barriers positions infrastructure and capacity building as the most critical areas for intervention. Patient resistance (54.2%) and legal/regulatory concerns (39.4%) suggest behavioral and governance dimensions that policy should address. The extremely low "no barriers" response (2.0%) reinforces that challenges are pervasive. Cross-tabulation with work setting did not reveal significant differences in barrier reporting, suggesting that infrastructure problems affect all settings, not just rural areas.</w:t>
      </w:r>
    </w:p>
    <w:p w14:paraId="768228B3" w14:textId="619582E6" w:rsidR="00403B20" w:rsidRPr="00B90905" w:rsidRDefault="00000000" w:rsidP="00991A1D">
      <w:pPr>
        <w:spacing w:line="360" w:lineRule="auto"/>
        <w:jc w:val="both"/>
        <w:rPr>
          <w:rFonts w:ascii="Times New Roman" w:hAnsi="Times New Roman" w:cs="Times New Roman"/>
          <w:b/>
          <w:bCs/>
          <w:color w:val="000000" w:themeColor="text1"/>
          <w:sz w:val="28"/>
          <w:szCs w:val="28"/>
        </w:rPr>
      </w:pPr>
      <w:r w:rsidRPr="00B90905">
        <w:rPr>
          <w:rFonts w:ascii="Times New Roman" w:hAnsi="Times New Roman" w:cs="Times New Roman"/>
          <w:b/>
          <w:bCs/>
          <w:color w:val="000000" w:themeColor="text1"/>
          <w:sz w:val="28"/>
          <w:szCs w:val="28"/>
        </w:rPr>
        <w:t>Factors Associated with KAP</w:t>
      </w:r>
      <w:r w:rsidR="00B6767E" w:rsidRPr="00B90905">
        <w:rPr>
          <w:rFonts w:ascii="Times New Roman" w:hAnsi="Times New Roman" w:cs="Times New Roman"/>
          <w:b/>
          <w:bCs/>
          <w:color w:val="000000" w:themeColor="text1"/>
          <w:sz w:val="28"/>
          <w:szCs w:val="28"/>
        </w:rPr>
        <w:t xml:space="preserve"> (</w:t>
      </w:r>
      <w:r w:rsidRPr="00B90905">
        <w:rPr>
          <w:rFonts w:ascii="Times New Roman" w:hAnsi="Times New Roman" w:cs="Times New Roman"/>
          <w:b/>
          <w:bCs/>
          <w:color w:val="000000" w:themeColor="text1"/>
          <w:sz w:val="28"/>
          <w:szCs w:val="28"/>
        </w:rPr>
        <w:t>Bivariate Findings</w:t>
      </w:r>
      <w:r w:rsidR="00B6767E" w:rsidRPr="00B90905">
        <w:rPr>
          <w:rFonts w:ascii="Times New Roman" w:hAnsi="Times New Roman" w:cs="Times New Roman"/>
          <w:b/>
          <w:bCs/>
          <w:color w:val="000000" w:themeColor="text1"/>
          <w:sz w:val="28"/>
          <w:szCs w:val="28"/>
        </w:rPr>
        <w:t>)</w:t>
      </w:r>
    </w:p>
    <w:p w14:paraId="7A605768" w14:textId="23EAF546" w:rsidR="00403B20" w:rsidRDefault="00000000" w:rsidP="00991A1D">
      <w:pPr>
        <w:spacing w:line="360" w:lineRule="auto"/>
        <w:jc w:val="both"/>
        <w:rPr>
          <w:rFonts w:ascii="Times New Roman" w:hAnsi="Times New Roman" w:cs="Times New Roman"/>
          <w:color w:val="000000" w:themeColor="text1"/>
          <w:sz w:val="24"/>
          <w:szCs w:val="24"/>
        </w:rPr>
      </w:pPr>
      <w:r w:rsidRPr="00144175">
        <w:rPr>
          <w:rFonts w:ascii="Times New Roman" w:hAnsi="Times New Roman" w:cs="Times New Roman"/>
          <w:color w:val="000000" w:themeColor="text1"/>
          <w:sz w:val="24"/>
          <w:szCs w:val="24"/>
        </w:rPr>
        <w:t>Age, years of experience, qualification, and telemedicine training were consistently significantly associated with knowledge (all p&lt;0.001), while gender and work setting were not. This aligns with evidence from comparable settings where professional seniority and specialty training drive knowledge levels. For attitudes, a similar pattern emerged (age, experience, qualification, training significant), with the additional significant role of knowledge category itself (χ²=32.42, p&lt;0.001), confirming a positive ordinal association between knowledge and attitude. For telemedicine use, age, years of experience, knowledge, and attitude were significant, while gender, work setting, qualification, and formal training were not</w:t>
      </w:r>
      <w:r w:rsidR="00DD2901">
        <w:rPr>
          <w:rFonts w:ascii="Times New Roman" w:hAnsi="Times New Roman" w:cs="Times New Roman"/>
          <w:color w:val="000000" w:themeColor="text1"/>
          <w:sz w:val="24"/>
          <w:szCs w:val="24"/>
        </w:rPr>
        <w:t>,</w:t>
      </w:r>
      <w:r w:rsidRPr="00144175">
        <w:rPr>
          <w:rFonts w:ascii="Times New Roman" w:hAnsi="Times New Roman" w:cs="Times New Roman"/>
          <w:color w:val="000000" w:themeColor="text1"/>
          <w:sz w:val="24"/>
          <w:szCs w:val="24"/>
        </w:rPr>
        <w:t xml:space="preserve"> suggesting that KAP variables mediate the relationship between demographics and actual use. Practice category showed broader significant associations, with work setting also emerging (χ²=10.33, p=0.035), driven by rural physicians showing lower high-practice prevalence.</w:t>
      </w:r>
    </w:p>
    <w:p w14:paraId="5D061EB3" w14:textId="132E1963" w:rsidR="00403B20" w:rsidRPr="00B90905" w:rsidRDefault="00000000" w:rsidP="00991A1D">
      <w:pPr>
        <w:spacing w:line="360" w:lineRule="auto"/>
        <w:jc w:val="both"/>
        <w:rPr>
          <w:rFonts w:ascii="Times New Roman" w:hAnsi="Times New Roman" w:cs="Times New Roman"/>
          <w:b/>
          <w:bCs/>
          <w:color w:val="000000" w:themeColor="text1"/>
          <w:sz w:val="28"/>
          <w:szCs w:val="28"/>
        </w:rPr>
      </w:pPr>
      <w:r w:rsidRPr="00B90905">
        <w:rPr>
          <w:rFonts w:ascii="Times New Roman" w:hAnsi="Times New Roman" w:cs="Times New Roman"/>
          <w:b/>
          <w:bCs/>
          <w:color w:val="000000" w:themeColor="text1"/>
          <w:sz w:val="28"/>
          <w:szCs w:val="28"/>
        </w:rPr>
        <w:lastRenderedPageBreak/>
        <w:t>Logistic Regression Findings</w:t>
      </w:r>
    </w:p>
    <w:p w14:paraId="4ED4A4D9" w14:textId="1E1516C9" w:rsidR="00403B20" w:rsidRPr="00144175" w:rsidRDefault="007F61BF" w:rsidP="005F665D">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w:t>
      </w:r>
      <w:r w:rsidRPr="00144175">
        <w:rPr>
          <w:rFonts w:ascii="Times New Roman" w:hAnsi="Times New Roman" w:cs="Times New Roman"/>
          <w:color w:val="000000" w:themeColor="text1"/>
          <w:sz w:val="24"/>
          <w:szCs w:val="24"/>
        </w:rPr>
        <w:t>ositive attitude (OR=7.26, 95% CI 1.73–30.41, p=0.007) emerged as the strongest independent predictor of telemedicine use. Being aged 30</w:t>
      </w:r>
      <w:r w:rsidR="00C63EFB">
        <w:rPr>
          <w:rFonts w:ascii="Times New Roman" w:hAnsi="Times New Roman" w:cs="Times New Roman"/>
          <w:color w:val="000000" w:themeColor="text1"/>
          <w:sz w:val="24"/>
          <w:szCs w:val="24"/>
        </w:rPr>
        <w:t xml:space="preserve"> </w:t>
      </w:r>
      <w:r w:rsidRPr="00144175">
        <w:rPr>
          <w:rFonts w:ascii="Times New Roman" w:hAnsi="Times New Roman" w:cs="Times New Roman"/>
          <w:color w:val="000000" w:themeColor="text1"/>
          <w:sz w:val="24"/>
          <w:szCs w:val="24"/>
        </w:rPr>
        <w:t>–</w:t>
      </w:r>
      <w:r w:rsidR="00C63EFB">
        <w:rPr>
          <w:rFonts w:ascii="Times New Roman" w:hAnsi="Times New Roman" w:cs="Times New Roman"/>
          <w:color w:val="000000" w:themeColor="text1"/>
          <w:sz w:val="24"/>
          <w:szCs w:val="24"/>
        </w:rPr>
        <w:t xml:space="preserve"> </w:t>
      </w:r>
      <w:r w:rsidRPr="00144175">
        <w:rPr>
          <w:rFonts w:ascii="Times New Roman" w:hAnsi="Times New Roman" w:cs="Times New Roman"/>
          <w:color w:val="000000" w:themeColor="text1"/>
          <w:sz w:val="24"/>
          <w:szCs w:val="24"/>
        </w:rPr>
        <w:t>39 vs 20</w:t>
      </w:r>
      <w:r w:rsidR="00C63EFB">
        <w:rPr>
          <w:rFonts w:ascii="Times New Roman" w:hAnsi="Times New Roman" w:cs="Times New Roman"/>
          <w:color w:val="000000" w:themeColor="text1"/>
          <w:sz w:val="24"/>
          <w:szCs w:val="24"/>
        </w:rPr>
        <w:t xml:space="preserve"> </w:t>
      </w:r>
      <w:r w:rsidRPr="00144175">
        <w:rPr>
          <w:rFonts w:ascii="Times New Roman" w:hAnsi="Times New Roman" w:cs="Times New Roman"/>
          <w:color w:val="000000" w:themeColor="text1"/>
          <w:sz w:val="24"/>
          <w:szCs w:val="24"/>
        </w:rPr>
        <w:t>–</w:t>
      </w:r>
      <w:r w:rsidR="00C63EFB">
        <w:rPr>
          <w:rFonts w:ascii="Times New Roman" w:hAnsi="Times New Roman" w:cs="Times New Roman"/>
          <w:color w:val="000000" w:themeColor="text1"/>
          <w:sz w:val="24"/>
          <w:szCs w:val="24"/>
        </w:rPr>
        <w:t xml:space="preserve"> </w:t>
      </w:r>
      <w:r w:rsidRPr="00144175">
        <w:rPr>
          <w:rFonts w:ascii="Times New Roman" w:hAnsi="Times New Roman" w:cs="Times New Roman"/>
          <w:color w:val="000000" w:themeColor="text1"/>
          <w:sz w:val="24"/>
          <w:szCs w:val="24"/>
        </w:rPr>
        <w:t>29 also independently predicted use (OR=6.32, 95% CI 1.39–28.73, p=0.017).</w:t>
      </w:r>
      <w:r w:rsidR="005F665D" w:rsidRPr="005F665D">
        <w:t xml:space="preserve"> </w:t>
      </w:r>
      <w:r w:rsidR="005F665D">
        <w:t xml:space="preserve"> </w:t>
      </w:r>
      <w:r w:rsidRPr="00144175">
        <w:rPr>
          <w:rFonts w:ascii="Times New Roman" w:hAnsi="Times New Roman" w:cs="Times New Roman"/>
          <w:color w:val="000000" w:themeColor="text1"/>
          <w:sz w:val="24"/>
          <w:szCs w:val="24"/>
        </w:rPr>
        <w:t>Neither telemedicine training nor knowledge category reached significance in the multivariable model despite being significant in bivariate analysis, suggesting their effects may be mediated through attitude or confounded by other variables.</w:t>
      </w:r>
    </w:p>
    <w:sectPr w:rsidR="00403B20" w:rsidRPr="0014417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A0E56"/>
    <w:multiLevelType w:val="hybridMultilevel"/>
    <w:tmpl w:val="7CEE1966"/>
    <w:lvl w:ilvl="0" w:tplc="E42ACE40">
      <w:start w:val="1"/>
      <w:numFmt w:val="bullet"/>
      <w:lvlText w:val="●"/>
      <w:lvlJc w:val="left"/>
      <w:pPr>
        <w:ind w:left="720" w:hanging="360"/>
      </w:pPr>
    </w:lvl>
    <w:lvl w:ilvl="1" w:tplc="E4948BD0">
      <w:start w:val="1"/>
      <w:numFmt w:val="bullet"/>
      <w:lvlText w:val="○"/>
      <w:lvlJc w:val="left"/>
      <w:pPr>
        <w:ind w:left="1440" w:hanging="360"/>
      </w:pPr>
    </w:lvl>
    <w:lvl w:ilvl="2" w:tplc="24E82BD0">
      <w:start w:val="1"/>
      <w:numFmt w:val="bullet"/>
      <w:lvlText w:val="■"/>
      <w:lvlJc w:val="left"/>
      <w:pPr>
        <w:ind w:left="2160" w:hanging="360"/>
      </w:pPr>
    </w:lvl>
    <w:lvl w:ilvl="3" w:tplc="1DF23CEA">
      <w:start w:val="1"/>
      <w:numFmt w:val="bullet"/>
      <w:lvlText w:val="●"/>
      <w:lvlJc w:val="left"/>
      <w:pPr>
        <w:ind w:left="2880" w:hanging="360"/>
      </w:pPr>
    </w:lvl>
    <w:lvl w:ilvl="4" w:tplc="621E90EA">
      <w:start w:val="1"/>
      <w:numFmt w:val="bullet"/>
      <w:lvlText w:val="○"/>
      <w:lvlJc w:val="left"/>
      <w:pPr>
        <w:ind w:left="3600" w:hanging="360"/>
      </w:pPr>
    </w:lvl>
    <w:lvl w:ilvl="5" w:tplc="C82848F4">
      <w:start w:val="1"/>
      <w:numFmt w:val="bullet"/>
      <w:lvlText w:val="■"/>
      <w:lvlJc w:val="left"/>
      <w:pPr>
        <w:ind w:left="4320" w:hanging="360"/>
      </w:pPr>
    </w:lvl>
    <w:lvl w:ilvl="6" w:tplc="1EE21F04">
      <w:start w:val="1"/>
      <w:numFmt w:val="bullet"/>
      <w:lvlText w:val="●"/>
      <w:lvlJc w:val="left"/>
      <w:pPr>
        <w:ind w:left="5040" w:hanging="360"/>
      </w:pPr>
    </w:lvl>
    <w:lvl w:ilvl="7" w:tplc="22047646">
      <w:start w:val="1"/>
      <w:numFmt w:val="bullet"/>
      <w:lvlText w:val="●"/>
      <w:lvlJc w:val="left"/>
      <w:pPr>
        <w:ind w:left="5760" w:hanging="360"/>
      </w:pPr>
    </w:lvl>
    <w:lvl w:ilvl="8" w:tplc="D5FA67FE">
      <w:start w:val="1"/>
      <w:numFmt w:val="bullet"/>
      <w:lvlText w:val="●"/>
      <w:lvlJc w:val="left"/>
      <w:pPr>
        <w:ind w:left="6480" w:hanging="360"/>
      </w:pPr>
    </w:lvl>
  </w:abstractNum>
  <w:num w:numId="1" w16cid:durableId="14349365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B20"/>
    <w:rsid w:val="00007DC5"/>
    <w:rsid w:val="000154C4"/>
    <w:rsid w:val="00050390"/>
    <w:rsid w:val="00092CEB"/>
    <w:rsid w:val="000972F7"/>
    <w:rsid w:val="000A4B73"/>
    <w:rsid w:val="000B47A1"/>
    <w:rsid w:val="000C5EDA"/>
    <w:rsid w:val="00121A84"/>
    <w:rsid w:val="00144175"/>
    <w:rsid w:val="00144F26"/>
    <w:rsid w:val="00162C26"/>
    <w:rsid w:val="001752D9"/>
    <w:rsid w:val="00175F8C"/>
    <w:rsid w:val="001965B1"/>
    <w:rsid w:val="001A7F2A"/>
    <w:rsid w:val="001C32C3"/>
    <w:rsid w:val="001D2E7F"/>
    <w:rsid w:val="00211179"/>
    <w:rsid w:val="002347DB"/>
    <w:rsid w:val="0027572A"/>
    <w:rsid w:val="00285F86"/>
    <w:rsid w:val="002B5515"/>
    <w:rsid w:val="00300EEC"/>
    <w:rsid w:val="003421E7"/>
    <w:rsid w:val="003F150D"/>
    <w:rsid w:val="00403B20"/>
    <w:rsid w:val="004211E1"/>
    <w:rsid w:val="00472324"/>
    <w:rsid w:val="00492B52"/>
    <w:rsid w:val="004A0976"/>
    <w:rsid w:val="004C6E9B"/>
    <w:rsid w:val="004F5847"/>
    <w:rsid w:val="0050064C"/>
    <w:rsid w:val="00525401"/>
    <w:rsid w:val="00537F4A"/>
    <w:rsid w:val="00566377"/>
    <w:rsid w:val="005F665D"/>
    <w:rsid w:val="0060728D"/>
    <w:rsid w:val="00613B5C"/>
    <w:rsid w:val="00632778"/>
    <w:rsid w:val="00647AAB"/>
    <w:rsid w:val="006A34EC"/>
    <w:rsid w:val="006B2769"/>
    <w:rsid w:val="006E0335"/>
    <w:rsid w:val="007264E1"/>
    <w:rsid w:val="00737616"/>
    <w:rsid w:val="00795270"/>
    <w:rsid w:val="00795EA3"/>
    <w:rsid w:val="007D420A"/>
    <w:rsid w:val="007F61BF"/>
    <w:rsid w:val="00800965"/>
    <w:rsid w:val="008B4AE9"/>
    <w:rsid w:val="008D3F88"/>
    <w:rsid w:val="008D56E2"/>
    <w:rsid w:val="00926EC5"/>
    <w:rsid w:val="00932042"/>
    <w:rsid w:val="00933F56"/>
    <w:rsid w:val="00957D64"/>
    <w:rsid w:val="00991A1D"/>
    <w:rsid w:val="009950DA"/>
    <w:rsid w:val="009975D9"/>
    <w:rsid w:val="009A38B7"/>
    <w:rsid w:val="009D773C"/>
    <w:rsid w:val="009E2310"/>
    <w:rsid w:val="00A00844"/>
    <w:rsid w:val="00A4631F"/>
    <w:rsid w:val="00A53E2A"/>
    <w:rsid w:val="00A751A5"/>
    <w:rsid w:val="00AA08A1"/>
    <w:rsid w:val="00AB015F"/>
    <w:rsid w:val="00B23C10"/>
    <w:rsid w:val="00B276AA"/>
    <w:rsid w:val="00B32A0B"/>
    <w:rsid w:val="00B447C5"/>
    <w:rsid w:val="00B6767E"/>
    <w:rsid w:val="00B8338B"/>
    <w:rsid w:val="00B85B08"/>
    <w:rsid w:val="00B90905"/>
    <w:rsid w:val="00BA5C77"/>
    <w:rsid w:val="00BB154C"/>
    <w:rsid w:val="00BF1D2F"/>
    <w:rsid w:val="00C0710F"/>
    <w:rsid w:val="00C33EB4"/>
    <w:rsid w:val="00C478E5"/>
    <w:rsid w:val="00C63195"/>
    <w:rsid w:val="00C63EFB"/>
    <w:rsid w:val="00C662F5"/>
    <w:rsid w:val="00C70037"/>
    <w:rsid w:val="00C86CAB"/>
    <w:rsid w:val="00CC0197"/>
    <w:rsid w:val="00D17D12"/>
    <w:rsid w:val="00D32D09"/>
    <w:rsid w:val="00D75D31"/>
    <w:rsid w:val="00D92CF7"/>
    <w:rsid w:val="00DA4162"/>
    <w:rsid w:val="00DA6563"/>
    <w:rsid w:val="00DB27E7"/>
    <w:rsid w:val="00DD2901"/>
    <w:rsid w:val="00E5388D"/>
    <w:rsid w:val="00E878AE"/>
    <w:rsid w:val="00E92D3C"/>
    <w:rsid w:val="00EE5328"/>
    <w:rsid w:val="00EE56B4"/>
    <w:rsid w:val="00F52829"/>
    <w:rsid w:val="00F93925"/>
    <w:rsid w:val="00FA154D"/>
    <w:rsid w:val="00FA2D20"/>
    <w:rsid w:val="00FB3420"/>
    <w:rsid w:val="00FB3FEC"/>
    <w:rsid w:val="00FD07F9"/>
    <w:rsid w:val="00FD69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1707F"/>
  <w15:docId w15:val="{8A10994E-4D52-467B-8FCC-ECE2EDA1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195"/>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2E4A7A"/>
      <w:sz w:val="26"/>
      <w:szCs w:val="26"/>
    </w:rPr>
  </w:style>
  <w:style w:type="paragraph" w:styleId="Heading3">
    <w:name w:val="heading 3"/>
    <w:uiPriority w:val="9"/>
    <w:unhideWhenUsed/>
    <w:qFormat/>
    <w:pPr>
      <w:spacing w:before="200" w:after="100"/>
      <w:outlineLvl w:val="2"/>
    </w:pPr>
    <w:rPr>
      <w:b/>
      <w:bCs/>
      <w:i/>
      <w:iCs/>
      <w:color w:val="2E4A7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ListTable4">
    <w:name w:val="List Table 4"/>
    <w:basedOn w:val="TableNormal"/>
    <w:uiPriority w:val="49"/>
    <w:rsid w:val="0027572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27572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4A097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D17D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d">
    <w:name w:val="sd"/>
    <w:basedOn w:val="DefaultParagraphFont"/>
    <w:rsid w:val="00D75D31"/>
  </w:style>
  <w:style w:type="character" w:customStyle="1" w:styleId="d">
    <w:name w:val="d"/>
    <w:basedOn w:val="DefaultParagraphFont"/>
    <w:rsid w:val="00D75D31"/>
  </w:style>
  <w:style w:type="character" w:customStyle="1" w:styleId="n">
    <w:name w:val="n"/>
    <w:basedOn w:val="DefaultParagraphFont"/>
    <w:rsid w:val="00D75D31"/>
  </w:style>
  <w:style w:type="character" w:customStyle="1" w:styleId="a">
    <w:name w:val="a"/>
    <w:basedOn w:val="DefaultParagraphFont"/>
    <w:rsid w:val="00D75D31"/>
  </w:style>
  <w:style w:type="character" w:customStyle="1" w:styleId="sa">
    <w:name w:val="sa"/>
    <w:basedOn w:val="DefaultParagraphFont"/>
    <w:rsid w:val="00D75D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14</Pages>
  <Words>2075</Words>
  <Characters>11828</Characters>
  <Application>Microsoft Office Word</Application>
  <DocSecurity>0</DocSecurity>
  <Lines>98</Lines>
  <Paragraphs>27</Paragraphs>
  <ScaleCrop>false</ScaleCrop>
  <Company/>
  <LinksUpToDate>false</LinksUpToDate>
  <CharactersWithSpaces>13876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Rahman</cp:lastModifiedBy>
  <cp:revision>101</cp:revision>
  <dcterms:created xsi:type="dcterms:W3CDTF">2026-05-18T17:53:00Z</dcterms:created>
  <dcterms:modified xsi:type="dcterms:W3CDTF">2026-06-05T19:15:00Z</dcterms:modified>
</cp:coreProperties>
</file>