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DEA" w:rsidRDefault="005B2DEA" w:rsidP="005B2DEA">
      <w:pPr>
        <w:pStyle w:val="Heading3"/>
      </w:pPr>
      <w:r>
        <w:rPr>
          <w:rStyle w:val="Strong"/>
          <w:b/>
          <w:bCs/>
        </w:rPr>
        <w:t>In</w:t>
      </w:r>
      <w:r>
        <w:rPr>
          <w:rStyle w:val="Strong"/>
          <w:b/>
          <w:bCs/>
        </w:rPr>
        <w:t>troduction</w:t>
      </w:r>
      <w:bookmarkStart w:id="0" w:name="_GoBack"/>
      <w:bookmarkEnd w:id="0"/>
    </w:p>
    <w:p w:rsidR="005B2DEA" w:rsidRDefault="005B2DEA" w:rsidP="005B2DEA">
      <w:pPr>
        <w:pStyle w:val="NormalWeb"/>
        <w:numPr>
          <w:ilvl w:val="0"/>
          <w:numId w:val="26"/>
        </w:numPr>
      </w:pPr>
      <w:r>
        <w:rPr>
          <w:rStyle w:val="Strong"/>
        </w:rPr>
        <w:t>Project Overview</w:t>
      </w:r>
      <w:proofErr w:type="gramStart"/>
      <w:r>
        <w:t>:</w:t>
      </w:r>
      <w:proofErr w:type="gramEnd"/>
      <w:r>
        <w:br/>
        <w:t xml:space="preserve">This project analyzes the </w:t>
      </w:r>
      <w:r>
        <w:rPr>
          <w:rStyle w:val="Strong"/>
        </w:rPr>
        <w:t>Sales Conversion Rate</w:t>
      </w:r>
      <w:r>
        <w:t xml:space="preserve"> across various dimensions, including customer segments, lead sources, product categories, and time trends. The goal is to uncover actionable insights to optimize campaign performance and improve conversion rates.</w:t>
      </w:r>
    </w:p>
    <w:p w:rsidR="005B2DEA" w:rsidRDefault="005B2DEA" w:rsidP="005B2DEA">
      <w:pPr>
        <w:pStyle w:val="NormalWeb"/>
        <w:numPr>
          <w:ilvl w:val="0"/>
          <w:numId w:val="26"/>
        </w:numPr>
      </w:pPr>
      <w:r>
        <w:rPr>
          <w:rStyle w:val="Strong"/>
        </w:rPr>
        <w:t>Stakeholders</w:t>
      </w:r>
      <w:r>
        <w:t>:</w:t>
      </w:r>
    </w:p>
    <w:p w:rsidR="005B2DEA" w:rsidRDefault="005B2DEA" w:rsidP="005B2DE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Sales and Marketing Teams</w:t>
      </w:r>
    </w:p>
    <w:p w:rsidR="005B2DEA" w:rsidRDefault="005B2DEA" w:rsidP="005B2DEA">
      <w:pPr>
        <w:pStyle w:val="NormalWeb"/>
        <w:numPr>
          <w:ilvl w:val="0"/>
          <w:numId w:val="26"/>
        </w:numPr>
      </w:pPr>
      <w:r>
        <w:rPr>
          <w:rStyle w:val="Strong"/>
        </w:rPr>
        <w:t>Scope</w:t>
      </w:r>
      <w:r>
        <w:t>:</w:t>
      </w:r>
    </w:p>
    <w:p w:rsidR="005B2DEA" w:rsidRDefault="005B2DEA" w:rsidP="005B2DE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Measure and evaluate the effectiveness of sales campaigns.</w:t>
      </w:r>
    </w:p>
    <w:p w:rsidR="005B2DEA" w:rsidRDefault="005B2DEA" w:rsidP="005B2DE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Identify key drivers influencing conversion rates, including customer behavior, lead sources, and product categories.</w:t>
      </w:r>
    </w:p>
    <w:p w:rsidR="005B2DEA" w:rsidRDefault="005B2DEA" w:rsidP="005B2DE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Provide recommendations to address underperforming areas, such as regional or monthly gaps in conversions.</w:t>
      </w:r>
    </w:p>
    <w:p w:rsidR="005B2DEA" w:rsidRDefault="005B2DEA" w:rsidP="005B2DEA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5B2DEA" w:rsidRDefault="005B2DEA" w:rsidP="005B2DEA">
      <w:pPr>
        <w:pStyle w:val="Heading3"/>
      </w:pPr>
      <w:r>
        <w:rPr>
          <w:rStyle w:val="Strong"/>
          <w:b/>
          <w:bCs/>
        </w:rPr>
        <w:t>Data Requirements</w:t>
      </w:r>
    </w:p>
    <w:p w:rsidR="005B2DEA" w:rsidRDefault="005B2DEA" w:rsidP="005B2DEA">
      <w:pPr>
        <w:pStyle w:val="NormalWeb"/>
        <w:numPr>
          <w:ilvl w:val="0"/>
          <w:numId w:val="27"/>
        </w:numPr>
      </w:pPr>
      <w:r>
        <w:rPr>
          <w:rStyle w:val="Strong"/>
        </w:rPr>
        <w:t>Data Sources</w:t>
      </w:r>
      <w:r>
        <w:t>:</w:t>
      </w:r>
    </w:p>
    <w:p w:rsidR="005B2DEA" w:rsidRDefault="005B2DEA" w:rsidP="005B2DE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Sales and leads data from </w:t>
      </w:r>
      <w:r>
        <w:rPr>
          <w:rStyle w:val="Strong"/>
        </w:rPr>
        <w:t>internal CRM systems</w:t>
      </w:r>
      <w:r>
        <w:t>.</w:t>
      </w:r>
    </w:p>
    <w:p w:rsidR="005B2DEA" w:rsidRDefault="005B2DEA" w:rsidP="005B2DEA">
      <w:pPr>
        <w:pStyle w:val="NormalWeb"/>
        <w:numPr>
          <w:ilvl w:val="0"/>
          <w:numId w:val="27"/>
        </w:numPr>
      </w:pPr>
      <w:r>
        <w:rPr>
          <w:rStyle w:val="Strong"/>
        </w:rPr>
        <w:t>Data Volume</w:t>
      </w:r>
      <w:r>
        <w:t>:</w:t>
      </w:r>
    </w:p>
    <w:p w:rsidR="005B2DEA" w:rsidRDefault="005B2DEA" w:rsidP="005B2DE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1,000 leads</w:t>
      </w:r>
      <w:r>
        <w:t xml:space="preserve"> spanning over two years.</w:t>
      </w:r>
    </w:p>
    <w:p w:rsidR="005B2DEA" w:rsidRDefault="005B2DEA" w:rsidP="005B2DEA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5B2DEA" w:rsidRDefault="005B2DEA" w:rsidP="005B2DEA">
      <w:pPr>
        <w:pStyle w:val="Heading3"/>
      </w:pPr>
      <w:r>
        <w:rPr>
          <w:rStyle w:val="Strong"/>
          <w:b/>
          <w:bCs/>
        </w:rPr>
        <w:t>Data Preparation</w:t>
      </w:r>
    </w:p>
    <w:p w:rsidR="005B2DEA" w:rsidRDefault="005B2DEA" w:rsidP="005B2DEA">
      <w:pPr>
        <w:pStyle w:val="NormalWeb"/>
        <w:numPr>
          <w:ilvl w:val="0"/>
          <w:numId w:val="28"/>
        </w:numPr>
      </w:pPr>
      <w:r>
        <w:rPr>
          <w:rStyle w:val="Strong"/>
        </w:rPr>
        <w:t>Data Cleaning</w:t>
      </w:r>
      <w:r>
        <w:t>:</w:t>
      </w:r>
    </w:p>
    <w:p w:rsidR="005B2DEA" w:rsidRDefault="005B2DEA" w:rsidP="005B2DE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Verified data for accuracy and consistency.</w:t>
      </w:r>
    </w:p>
    <w:p w:rsidR="005B2DEA" w:rsidRDefault="005B2DEA" w:rsidP="005B2DE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Handled missing and null values to ensure reliable analysis.</w:t>
      </w:r>
    </w:p>
    <w:p w:rsidR="005B2DEA" w:rsidRDefault="005B2DEA" w:rsidP="005B2DEA">
      <w:pPr>
        <w:pStyle w:val="NormalWeb"/>
        <w:numPr>
          <w:ilvl w:val="0"/>
          <w:numId w:val="28"/>
        </w:numPr>
      </w:pPr>
      <w:r>
        <w:rPr>
          <w:rStyle w:val="Strong"/>
        </w:rPr>
        <w:t>Data Transformation</w:t>
      </w:r>
      <w:r>
        <w:t>:</w:t>
      </w:r>
    </w:p>
    <w:p w:rsidR="005B2DEA" w:rsidRDefault="005B2DEA" w:rsidP="005B2DE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Categorized lead sources, customer segments, and product categories.</w:t>
      </w:r>
    </w:p>
    <w:p w:rsidR="005B2DEA" w:rsidRDefault="005B2DEA" w:rsidP="005B2DE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Aggregated and structured data to calculate Sales Conversion Rates by key dimensions (region, time, lead source, etc.).</w:t>
      </w:r>
    </w:p>
    <w:p w:rsidR="005B2DEA" w:rsidRDefault="005B2DEA" w:rsidP="005B2DE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Added time filters to enable analysis by month and year.</w:t>
      </w:r>
    </w:p>
    <w:p w:rsidR="00EE5041" w:rsidRPr="00EE5041" w:rsidRDefault="00EE5041" w:rsidP="00EE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1CB" w:rsidRDefault="00F061CB" w:rsidP="00F061CB">
      <w:pPr>
        <w:pStyle w:val="Heading4"/>
      </w:pPr>
      <w:r>
        <w:rPr>
          <w:rStyle w:val="Strong"/>
          <w:b/>
          <w:bCs/>
        </w:rPr>
        <w:t>Analysis and Design</w:t>
      </w:r>
    </w:p>
    <w:p w:rsidR="00F061CB" w:rsidRDefault="00F061CB" w:rsidP="00F061CB">
      <w:pPr>
        <w:pStyle w:val="NormalWeb"/>
        <w:numPr>
          <w:ilvl w:val="0"/>
          <w:numId w:val="20"/>
        </w:numPr>
      </w:pPr>
      <w:r>
        <w:rPr>
          <w:rStyle w:val="Strong"/>
        </w:rPr>
        <w:t>Business Questions</w:t>
      </w:r>
      <w:r>
        <w:t>:</w:t>
      </w:r>
    </w:p>
    <w:p w:rsidR="00F061CB" w:rsidRDefault="00F061CB" w:rsidP="00F061C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What is the overall </w:t>
      </w:r>
      <w:r>
        <w:rPr>
          <w:rStyle w:val="Strong"/>
        </w:rPr>
        <w:t>Sales Conversion Rate</w:t>
      </w:r>
      <w:r>
        <w:t xml:space="preserve"> in our campaign?</w:t>
      </w:r>
    </w:p>
    <w:p w:rsidR="00F061CB" w:rsidRDefault="00F061CB" w:rsidP="00F061C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How does the </w:t>
      </w:r>
      <w:r>
        <w:rPr>
          <w:rStyle w:val="Strong"/>
        </w:rPr>
        <w:t>Conversion Rate</w:t>
      </w:r>
      <w:r>
        <w:t xml:space="preserve"> vary by </w:t>
      </w:r>
      <w:r>
        <w:rPr>
          <w:rStyle w:val="Strong"/>
        </w:rPr>
        <w:t>Customer Segment</w:t>
      </w:r>
      <w:r>
        <w:t>?</w:t>
      </w:r>
    </w:p>
    <w:p w:rsidR="00F061CB" w:rsidRDefault="00F061CB" w:rsidP="00F061C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What is the </w:t>
      </w:r>
      <w:r>
        <w:rPr>
          <w:rStyle w:val="Strong"/>
        </w:rPr>
        <w:t>Conversion Rate</w:t>
      </w:r>
      <w:r>
        <w:t xml:space="preserve"> for different </w:t>
      </w:r>
      <w:r>
        <w:rPr>
          <w:rStyle w:val="Strong"/>
        </w:rPr>
        <w:t>Lead Sources</w:t>
      </w:r>
      <w:r>
        <w:t>?</w:t>
      </w:r>
    </w:p>
    <w:p w:rsidR="00F061CB" w:rsidRDefault="00F061CB" w:rsidP="00F061C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 xml:space="preserve">What is the </w:t>
      </w:r>
      <w:r>
        <w:rPr>
          <w:rStyle w:val="Strong"/>
        </w:rPr>
        <w:t>Conversion Rate</w:t>
      </w:r>
      <w:r>
        <w:t xml:space="preserve"> in each </w:t>
      </w:r>
      <w:r>
        <w:rPr>
          <w:rStyle w:val="Strong"/>
        </w:rPr>
        <w:t>Product Category</w:t>
      </w:r>
      <w:r>
        <w:t>?</w:t>
      </w:r>
    </w:p>
    <w:p w:rsidR="00F061CB" w:rsidRDefault="00F061CB" w:rsidP="00F061C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How does the </w:t>
      </w:r>
      <w:r>
        <w:rPr>
          <w:rStyle w:val="Strong"/>
        </w:rPr>
        <w:t>Sales Campaign</w:t>
      </w:r>
      <w:r>
        <w:t xml:space="preserve"> perform over time?</w:t>
      </w:r>
    </w:p>
    <w:p w:rsidR="00F061CB" w:rsidRDefault="00F061CB" w:rsidP="00F061CB">
      <w:pPr>
        <w:pStyle w:val="NormalWeb"/>
        <w:numPr>
          <w:ilvl w:val="0"/>
          <w:numId w:val="20"/>
        </w:numPr>
      </w:pPr>
      <w:r>
        <w:rPr>
          <w:rStyle w:val="Strong"/>
        </w:rPr>
        <w:t>KPIs and Metrics</w:t>
      </w:r>
      <w:r>
        <w:t>:</w:t>
      </w:r>
    </w:p>
    <w:p w:rsidR="00F061CB" w:rsidRDefault="00F061CB" w:rsidP="00F061C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Sales Conversion Rate</w:t>
      </w:r>
      <w:r>
        <w:t>: The percentage of converted leads over the total number of sales leads.</w:t>
      </w:r>
    </w:p>
    <w:p w:rsidR="00F061CB" w:rsidRDefault="00F061CB" w:rsidP="00F061CB">
      <w:pPr>
        <w:pStyle w:val="NormalWeb"/>
        <w:numPr>
          <w:ilvl w:val="0"/>
          <w:numId w:val="21"/>
        </w:numPr>
      </w:pPr>
      <w:r>
        <w:rPr>
          <w:rStyle w:val="Strong"/>
        </w:rPr>
        <w:t>Visualization Plan</w:t>
      </w:r>
      <w:r>
        <w:t>:</w:t>
      </w:r>
    </w:p>
    <w:p w:rsidR="00F061CB" w:rsidRDefault="00F061CB" w:rsidP="00F061C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Create individual charts to address each business question.</w:t>
      </w:r>
    </w:p>
    <w:p w:rsidR="00F061CB" w:rsidRDefault="00F061CB" w:rsidP="00F061C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Compile all visualizations into a </w:t>
      </w:r>
      <w:r>
        <w:rPr>
          <w:rStyle w:val="Strong"/>
        </w:rPr>
        <w:t>Sales Conversion Dashboard</w:t>
      </w:r>
      <w:r>
        <w:t xml:space="preserve"> with slicers and filters for:</w:t>
      </w:r>
    </w:p>
    <w:p w:rsidR="00F061CB" w:rsidRDefault="00F061CB" w:rsidP="00F061CB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Time</w:t>
      </w:r>
      <w:r>
        <w:t>: Month, Year</w:t>
      </w:r>
    </w:p>
    <w:p w:rsidR="00F061CB" w:rsidRDefault="00F061CB" w:rsidP="00F061CB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Lead Sources</w:t>
      </w:r>
      <w:r>
        <w:t xml:space="preserve">, </w:t>
      </w:r>
      <w:r>
        <w:rPr>
          <w:rStyle w:val="Strong"/>
        </w:rPr>
        <w:t>Customer Segments</w:t>
      </w:r>
      <w:r>
        <w:t xml:space="preserve">, </w:t>
      </w:r>
      <w:r>
        <w:rPr>
          <w:rStyle w:val="Strong"/>
        </w:rPr>
        <w:t>Regions</w:t>
      </w:r>
      <w:r>
        <w:t xml:space="preserve">, and </w:t>
      </w:r>
      <w:r>
        <w:rPr>
          <w:rStyle w:val="Strong"/>
        </w:rPr>
        <w:t>Product Categories</w:t>
      </w:r>
    </w:p>
    <w:p w:rsidR="00F061CB" w:rsidRDefault="00F061CB" w:rsidP="00F061CB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F061CB" w:rsidRDefault="00F061CB" w:rsidP="00F061CB">
      <w:pPr>
        <w:pStyle w:val="Heading4"/>
      </w:pPr>
      <w:r>
        <w:rPr>
          <w:rStyle w:val="Strong"/>
          <w:b/>
          <w:bCs/>
        </w:rPr>
        <w:t>Implementation</w:t>
      </w:r>
    </w:p>
    <w:p w:rsidR="00F061CB" w:rsidRDefault="00F061CB" w:rsidP="00F061C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Visualizations</w:t>
      </w:r>
      <w:r>
        <w:t>:</w:t>
      </w:r>
    </w:p>
    <w:p w:rsidR="00F061CB" w:rsidRDefault="00F061CB" w:rsidP="00F061CB">
      <w:pPr>
        <w:pStyle w:val="NormalWeb"/>
        <w:numPr>
          <w:ilvl w:val="1"/>
          <w:numId w:val="22"/>
        </w:numPr>
      </w:pPr>
      <w:r>
        <w:rPr>
          <w:rStyle w:val="Strong"/>
        </w:rPr>
        <w:t>Dashboard Elements</w:t>
      </w:r>
      <w:r>
        <w:t>:</w:t>
      </w:r>
    </w:p>
    <w:p w:rsidR="00F061CB" w:rsidRDefault="00F061CB" w:rsidP="00F061C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Card</w:t>
      </w:r>
      <w:r>
        <w:t xml:space="preserve">: Displaying the overall </w:t>
      </w:r>
      <w:r>
        <w:rPr>
          <w:rStyle w:val="Strong"/>
        </w:rPr>
        <w:t>Sales Conversion Rate</w:t>
      </w:r>
      <w:r>
        <w:t>.</w:t>
      </w:r>
    </w:p>
    <w:p w:rsidR="00F061CB" w:rsidRDefault="00F061CB" w:rsidP="00F061C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Pie Charts</w:t>
      </w:r>
      <w:r>
        <w:t>:</w:t>
      </w:r>
    </w:p>
    <w:p w:rsidR="00F061CB" w:rsidRDefault="00F061CB" w:rsidP="00F061CB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 xml:space="preserve">Conversion Rate by </w:t>
      </w:r>
      <w:r>
        <w:rPr>
          <w:rStyle w:val="Strong"/>
        </w:rPr>
        <w:t>Lead Sources</w:t>
      </w:r>
      <w:r>
        <w:t>.</w:t>
      </w:r>
    </w:p>
    <w:p w:rsidR="00F061CB" w:rsidRDefault="00F061CB" w:rsidP="00F061CB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 xml:space="preserve">Conversion Rate by </w:t>
      </w:r>
      <w:r>
        <w:rPr>
          <w:rStyle w:val="Strong"/>
        </w:rPr>
        <w:t>Customer Segments</w:t>
      </w:r>
      <w:r>
        <w:t>.</w:t>
      </w:r>
    </w:p>
    <w:p w:rsidR="00F061CB" w:rsidRDefault="00F061CB" w:rsidP="00F061C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Bar/Line Chart</w:t>
      </w:r>
      <w:r>
        <w:t>:</w:t>
      </w:r>
    </w:p>
    <w:p w:rsidR="00F061CB" w:rsidRDefault="00F061CB" w:rsidP="00F061CB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>Conversion Rate trends over time.</w:t>
      </w:r>
    </w:p>
    <w:p w:rsidR="00F061CB" w:rsidRDefault="00F061CB" w:rsidP="00F061C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Table Chart</w:t>
      </w:r>
      <w:r>
        <w:t>:</w:t>
      </w:r>
    </w:p>
    <w:p w:rsidR="00F061CB" w:rsidRDefault="00F061CB" w:rsidP="00F061CB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 xml:space="preserve">Conversion Rate by </w:t>
      </w:r>
      <w:r>
        <w:rPr>
          <w:rStyle w:val="Strong"/>
        </w:rPr>
        <w:t>Region</w:t>
      </w:r>
      <w:r>
        <w:t xml:space="preserve"> and </w:t>
      </w:r>
      <w:r>
        <w:rPr>
          <w:rStyle w:val="Strong"/>
        </w:rPr>
        <w:t>Lead Sources</w:t>
      </w:r>
      <w:r>
        <w:t>, broken down by year.</w:t>
      </w:r>
    </w:p>
    <w:p w:rsidR="00F061CB" w:rsidRDefault="00F061CB" w:rsidP="00F061CB">
      <w:pPr>
        <w:pStyle w:val="NormalWeb"/>
        <w:numPr>
          <w:ilvl w:val="1"/>
          <w:numId w:val="22"/>
        </w:numPr>
      </w:pPr>
      <w:r>
        <w:rPr>
          <w:rStyle w:val="Strong"/>
        </w:rPr>
        <w:t>Interactivity Features</w:t>
      </w:r>
      <w:r>
        <w:t>:</w:t>
      </w:r>
    </w:p>
    <w:p w:rsidR="00F061CB" w:rsidRDefault="00F061CB" w:rsidP="00F061CB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4 Slicers</w:t>
      </w:r>
      <w:r>
        <w:t>:</w:t>
      </w:r>
    </w:p>
    <w:p w:rsidR="00F061CB" w:rsidRDefault="00F061CB" w:rsidP="00F061CB">
      <w:pPr>
        <w:numPr>
          <w:ilvl w:val="3"/>
          <w:numId w:val="23"/>
        </w:numPr>
        <w:spacing w:before="100" w:beforeAutospacing="1" w:after="100" w:afterAutospacing="1" w:line="240" w:lineRule="auto"/>
      </w:pPr>
      <w:r>
        <w:t>Lead Sources</w:t>
      </w:r>
    </w:p>
    <w:p w:rsidR="00F061CB" w:rsidRDefault="00F061CB" w:rsidP="00F061CB">
      <w:pPr>
        <w:numPr>
          <w:ilvl w:val="3"/>
          <w:numId w:val="23"/>
        </w:numPr>
        <w:spacing w:before="100" w:beforeAutospacing="1" w:after="100" w:afterAutospacing="1" w:line="240" w:lineRule="auto"/>
      </w:pPr>
      <w:r>
        <w:t>Customer Segments</w:t>
      </w:r>
    </w:p>
    <w:p w:rsidR="00F061CB" w:rsidRDefault="00F061CB" w:rsidP="00F061CB">
      <w:pPr>
        <w:numPr>
          <w:ilvl w:val="3"/>
          <w:numId w:val="23"/>
        </w:numPr>
        <w:spacing w:before="100" w:beforeAutospacing="1" w:after="100" w:afterAutospacing="1" w:line="240" w:lineRule="auto"/>
      </w:pPr>
      <w:r>
        <w:t>Region</w:t>
      </w:r>
    </w:p>
    <w:p w:rsidR="00F061CB" w:rsidRDefault="00F061CB" w:rsidP="00F061CB">
      <w:pPr>
        <w:numPr>
          <w:ilvl w:val="3"/>
          <w:numId w:val="23"/>
        </w:numPr>
        <w:spacing w:before="100" w:beforeAutospacing="1" w:after="100" w:afterAutospacing="1" w:line="240" w:lineRule="auto"/>
      </w:pPr>
      <w:r>
        <w:t>Product Category</w:t>
      </w:r>
    </w:p>
    <w:p w:rsidR="00F061CB" w:rsidRDefault="00F061CB" w:rsidP="00F061CB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2 Filters</w:t>
      </w:r>
      <w:r>
        <w:t>: Month, Year</w:t>
      </w:r>
    </w:p>
    <w:p w:rsidR="00F061CB" w:rsidRDefault="00F061CB" w:rsidP="00F061CB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F061CB" w:rsidRDefault="00F061CB" w:rsidP="00F061CB">
      <w:pPr>
        <w:pStyle w:val="Heading4"/>
      </w:pPr>
      <w:r>
        <w:rPr>
          <w:rStyle w:val="Strong"/>
          <w:b/>
          <w:bCs/>
        </w:rPr>
        <w:t>Insights</w:t>
      </w:r>
    </w:p>
    <w:p w:rsidR="00F061CB" w:rsidRDefault="00F061CB" w:rsidP="00F061CB">
      <w:pPr>
        <w:pStyle w:val="NormalWeb"/>
        <w:numPr>
          <w:ilvl w:val="0"/>
          <w:numId w:val="24"/>
        </w:numPr>
      </w:pPr>
      <w:r>
        <w:rPr>
          <w:rStyle w:val="Strong"/>
        </w:rPr>
        <w:t>Overall Sales Conversion Rate</w:t>
      </w:r>
      <w:r>
        <w:t>:</w:t>
      </w:r>
    </w:p>
    <w:p w:rsidR="00F061CB" w:rsidRDefault="00F061CB" w:rsidP="00F061C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Over the past two years, the Sales Conversion Rate (CR) is </w:t>
      </w:r>
      <w:r>
        <w:rPr>
          <w:rStyle w:val="Strong"/>
        </w:rPr>
        <w:t>48.6%</w:t>
      </w:r>
      <w:r>
        <w:t xml:space="preserve"> based on 1,000 leads.</w:t>
      </w:r>
    </w:p>
    <w:p w:rsidR="00F061CB" w:rsidRDefault="00F061CB" w:rsidP="00F061C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However, it decreased slightly by </w:t>
      </w:r>
      <w:r>
        <w:rPr>
          <w:rStyle w:val="Strong"/>
        </w:rPr>
        <w:t>0.6%</w:t>
      </w:r>
      <w:r>
        <w:t xml:space="preserve"> compared to the previous year.</w:t>
      </w:r>
    </w:p>
    <w:p w:rsidR="00F061CB" w:rsidRDefault="00F061CB" w:rsidP="00F061CB">
      <w:pPr>
        <w:pStyle w:val="NormalWeb"/>
        <w:numPr>
          <w:ilvl w:val="0"/>
          <w:numId w:val="24"/>
        </w:numPr>
      </w:pPr>
      <w:r>
        <w:rPr>
          <w:rStyle w:val="Strong"/>
        </w:rPr>
        <w:t>Sales Conversion Rate by Region</w:t>
      </w:r>
      <w:r>
        <w:t>:</w:t>
      </w:r>
    </w:p>
    <w:p w:rsidR="00F061CB" w:rsidRDefault="00F061CB" w:rsidP="00F061C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South (52.5%)</w:t>
      </w:r>
      <w:r>
        <w:t xml:space="preserve"> and </w:t>
      </w:r>
      <w:r>
        <w:rPr>
          <w:rStyle w:val="Strong"/>
        </w:rPr>
        <w:t>West (51%)</w:t>
      </w:r>
      <w:r>
        <w:t xml:space="preserve"> regions have the highest conversion rates.</w:t>
      </w:r>
    </w:p>
    <w:p w:rsidR="00F061CB" w:rsidRDefault="00F061CB" w:rsidP="00F061CB">
      <w:pPr>
        <w:pStyle w:val="NormalWeb"/>
        <w:numPr>
          <w:ilvl w:val="0"/>
          <w:numId w:val="24"/>
        </w:numPr>
      </w:pPr>
      <w:r>
        <w:rPr>
          <w:rStyle w:val="Strong"/>
        </w:rPr>
        <w:t>Sales Conversion Rate by Lead Source</w:t>
      </w:r>
      <w:r>
        <w:t>:</w:t>
      </w:r>
    </w:p>
    <w:p w:rsidR="00F061CB" w:rsidRDefault="00F061CB" w:rsidP="00F061C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Email (54.8%)</w:t>
      </w:r>
      <w:r>
        <w:t xml:space="preserve"> and </w:t>
      </w:r>
      <w:r>
        <w:rPr>
          <w:rStyle w:val="Strong"/>
        </w:rPr>
        <w:t>Social Media (53.7%)</w:t>
      </w:r>
      <w:r>
        <w:t xml:space="preserve"> lead sources deliver the highest conversion rates.</w:t>
      </w:r>
    </w:p>
    <w:p w:rsidR="00F061CB" w:rsidRDefault="00F061CB" w:rsidP="00F061CB">
      <w:pPr>
        <w:pStyle w:val="NormalWeb"/>
        <w:numPr>
          <w:ilvl w:val="0"/>
          <w:numId w:val="24"/>
        </w:numPr>
      </w:pPr>
      <w:r>
        <w:rPr>
          <w:rStyle w:val="Strong"/>
        </w:rPr>
        <w:t>Sales Conversion Rate Over Time</w:t>
      </w:r>
      <w:r>
        <w:t>:</w:t>
      </w:r>
    </w:p>
    <w:p w:rsidR="00F061CB" w:rsidRDefault="00F061CB" w:rsidP="00F061C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The average CR over the last two years is </w:t>
      </w:r>
      <w:r>
        <w:rPr>
          <w:rStyle w:val="Strong"/>
        </w:rPr>
        <w:t>48.6%</w:t>
      </w:r>
      <w:r>
        <w:t>, with performance generally consistent.</w:t>
      </w:r>
    </w:p>
    <w:p w:rsidR="00F061CB" w:rsidRDefault="00F061CB" w:rsidP="00F061C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lastRenderedPageBreak/>
        <w:t xml:space="preserve">However, </w:t>
      </w:r>
      <w:r>
        <w:rPr>
          <w:rStyle w:val="Strong"/>
        </w:rPr>
        <w:t>August</w:t>
      </w:r>
      <w:r>
        <w:t xml:space="preserve"> showed the lowest CR at </w:t>
      </w:r>
      <w:r>
        <w:rPr>
          <w:rStyle w:val="Strong"/>
        </w:rPr>
        <w:t>34.2%</w:t>
      </w:r>
      <w:r>
        <w:t xml:space="preserve"> based on 76 leads.</w:t>
      </w:r>
    </w:p>
    <w:p w:rsidR="00F061CB" w:rsidRDefault="00F061CB" w:rsidP="00F061CB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F061CB" w:rsidRDefault="00F061CB" w:rsidP="00F061CB">
      <w:pPr>
        <w:pStyle w:val="Heading4"/>
      </w:pPr>
      <w:r>
        <w:rPr>
          <w:rStyle w:val="Strong"/>
          <w:b/>
          <w:bCs/>
        </w:rPr>
        <w:t>Recommendations for August Performance Improvement</w:t>
      </w:r>
      <w:r>
        <w:t>:</w:t>
      </w:r>
    </w:p>
    <w:p w:rsidR="00F061CB" w:rsidRDefault="00F061CB" w:rsidP="00F061CB">
      <w:pPr>
        <w:pStyle w:val="NormalWeb"/>
        <w:numPr>
          <w:ilvl w:val="0"/>
          <w:numId w:val="25"/>
        </w:numPr>
      </w:pPr>
      <w:r>
        <w:rPr>
          <w:rStyle w:val="Strong"/>
        </w:rPr>
        <w:t>Central Region</w:t>
      </w:r>
      <w:r>
        <w:t>:</w:t>
      </w:r>
    </w:p>
    <w:p w:rsidR="00F061CB" w:rsidRDefault="00F061CB" w:rsidP="00F061C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Focus on </w:t>
      </w:r>
      <w:r>
        <w:rPr>
          <w:rStyle w:val="Strong"/>
        </w:rPr>
        <w:t>Email</w:t>
      </w:r>
      <w:r>
        <w:t xml:space="preserve"> and </w:t>
      </w:r>
      <w:r>
        <w:rPr>
          <w:rStyle w:val="Strong"/>
        </w:rPr>
        <w:t>Social Media</w:t>
      </w:r>
      <w:r>
        <w:t xml:space="preserve"> lead sources, which have the highest CRs (</w:t>
      </w:r>
      <w:r>
        <w:rPr>
          <w:rStyle w:val="Strong"/>
        </w:rPr>
        <w:t>60.0%</w:t>
      </w:r>
      <w:r>
        <w:t xml:space="preserve"> and </w:t>
      </w:r>
      <w:r>
        <w:rPr>
          <w:rStyle w:val="Strong"/>
        </w:rPr>
        <w:t>66.7%</w:t>
      </w:r>
      <w:r>
        <w:t>, respectively).</w:t>
      </w:r>
    </w:p>
    <w:p w:rsidR="00F061CB" w:rsidRDefault="00F061CB" w:rsidP="00F061CB">
      <w:pPr>
        <w:pStyle w:val="NormalWeb"/>
        <w:numPr>
          <w:ilvl w:val="0"/>
          <w:numId w:val="25"/>
        </w:numPr>
      </w:pPr>
      <w:r>
        <w:rPr>
          <w:rStyle w:val="Strong"/>
        </w:rPr>
        <w:t>North Region</w:t>
      </w:r>
      <w:r>
        <w:t>:</w:t>
      </w:r>
    </w:p>
    <w:p w:rsidR="00F061CB" w:rsidRDefault="00F061CB" w:rsidP="00F061C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Target </w:t>
      </w:r>
      <w:r>
        <w:rPr>
          <w:rStyle w:val="Strong"/>
        </w:rPr>
        <w:t>Referral</w:t>
      </w:r>
      <w:r>
        <w:t xml:space="preserve"> and </w:t>
      </w:r>
      <w:r>
        <w:rPr>
          <w:rStyle w:val="Strong"/>
        </w:rPr>
        <w:t>Trade Shows</w:t>
      </w:r>
      <w:r>
        <w:t xml:space="preserve"> as both achieved </w:t>
      </w:r>
      <w:r>
        <w:rPr>
          <w:rStyle w:val="Strong"/>
        </w:rPr>
        <w:t>100% CR</w:t>
      </w:r>
      <w:r>
        <w:t>.</w:t>
      </w:r>
    </w:p>
    <w:p w:rsidR="00F061CB" w:rsidRDefault="00F061CB" w:rsidP="00F061CB">
      <w:pPr>
        <w:pStyle w:val="NormalWeb"/>
        <w:numPr>
          <w:ilvl w:val="0"/>
          <w:numId w:val="25"/>
        </w:numPr>
      </w:pPr>
      <w:r>
        <w:rPr>
          <w:rStyle w:val="Strong"/>
        </w:rPr>
        <w:t>West Region</w:t>
      </w:r>
      <w:r>
        <w:t>:</w:t>
      </w:r>
    </w:p>
    <w:p w:rsidR="00F061CB" w:rsidRDefault="00F061CB" w:rsidP="00F061C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Prioritize </w:t>
      </w:r>
      <w:r>
        <w:rPr>
          <w:rStyle w:val="Strong"/>
        </w:rPr>
        <w:t>Trade Shows (100%)</w:t>
      </w:r>
      <w:r>
        <w:t xml:space="preserve">, </w:t>
      </w:r>
      <w:r>
        <w:rPr>
          <w:rStyle w:val="Strong"/>
        </w:rPr>
        <w:t>Unknown Sources (66.7%)</w:t>
      </w:r>
      <w:r>
        <w:t xml:space="preserve">, and </w:t>
      </w:r>
      <w:r>
        <w:rPr>
          <w:rStyle w:val="Strong"/>
        </w:rPr>
        <w:t>Referrals (50%)</w:t>
      </w:r>
      <w:r>
        <w:t>.</w:t>
      </w:r>
    </w:p>
    <w:p w:rsidR="00F061CB" w:rsidRDefault="00F061CB" w:rsidP="00F061CB">
      <w:pPr>
        <w:pStyle w:val="NormalWeb"/>
        <w:numPr>
          <w:ilvl w:val="0"/>
          <w:numId w:val="25"/>
        </w:numPr>
      </w:pPr>
      <w:r>
        <w:rPr>
          <w:rStyle w:val="Strong"/>
        </w:rPr>
        <w:t>South Region</w:t>
      </w:r>
      <w:r>
        <w:t>:</w:t>
      </w:r>
    </w:p>
    <w:p w:rsidR="00F061CB" w:rsidRDefault="00F061CB" w:rsidP="00F061C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Focus on </w:t>
      </w:r>
      <w:r>
        <w:rPr>
          <w:rStyle w:val="Strong"/>
        </w:rPr>
        <w:t>Referrals (50%)</w:t>
      </w:r>
      <w:r>
        <w:t xml:space="preserve"> and </w:t>
      </w:r>
      <w:r>
        <w:rPr>
          <w:rStyle w:val="Strong"/>
        </w:rPr>
        <w:t>Trade Shows (40%)</w:t>
      </w:r>
      <w:r>
        <w:t>, while deprioritizing other sources.</w:t>
      </w:r>
    </w:p>
    <w:p w:rsidR="00F061CB" w:rsidRDefault="00F061CB" w:rsidP="00F061CB">
      <w:pPr>
        <w:pStyle w:val="NormalWeb"/>
        <w:numPr>
          <w:ilvl w:val="0"/>
          <w:numId w:val="25"/>
        </w:numPr>
      </w:pPr>
      <w:r>
        <w:rPr>
          <w:rStyle w:val="Strong"/>
        </w:rPr>
        <w:t>East Region</w:t>
      </w:r>
      <w:r>
        <w:t>:</w:t>
      </w:r>
    </w:p>
    <w:p w:rsidR="00F061CB" w:rsidRDefault="00F061CB" w:rsidP="00F061C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Target </w:t>
      </w:r>
      <w:r>
        <w:rPr>
          <w:rStyle w:val="Strong"/>
        </w:rPr>
        <w:t>Website (66.7%)</w:t>
      </w:r>
      <w:r>
        <w:t xml:space="preserve"> and </w:t>
      </w:r>
      <w:r>
        <w:rPr>
          <w:rStyle w:val="Strong"/>
        </w:rPr>
        <w:t>Referrals (66.7%)</w:t>
      </w:r>
      <w:r>
        <w:t>, which have the highest CRs in this area.</w:t>
      </w:r>
    </w:p>
    <w:p w:rsidR="00FA3022" w:rsidRDefault="00D94E28" w:rsidP="00FA30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FA3022">
        <w:rPr>
          <w:rFonts w:ascii="Times New Roman" w:eastAsia="Times New Roman" w:hAnsi="Times New Roman" w:cs="Times New Roman"/>
          <w:sz w:val="24"/>
          <w:szCs w:val="24"/>
        </w:rPr>
        <w:t>orth area with Referral and trad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show based on 100%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 .</w:t>
      </w:r>
      <w:proofErr w:type="gramEnd"/>
    </w:p>
    <w:p w:rsidR="00CD314F" w:rsidRPr="00CD314F" w:rsidRDefault="00D94E28" w:rsidP="00CD314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West</w:t>
      </w:r>
      <w:r w:rsidR="00F061CB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r>
        <w:rPr>
          <w:rFonts w:ascii="Times New Roman" w:eastAsia="Times New Roman" w:hAnsi="Times New Roman" w:cs="Times New Roman"/>
          <w:sz w:val="24"/>
          <w:szCs w:val="24"/>
        </w:rPr>
        <w:t>we can focus on Trade</w:t>
      </w:r>
      <w:r w:rsidR="00F061CB">
        <w:rPr>
          <w:rFonts w:ascii="Times New Roman" w:eastAsia="Times New Roman" w:hAnsi="Times New Roman" w:cs="Times New Roman"/>
          <w:sz w:val="24"/>
          <w:szCs w:val="24"/>
        </w:rPr>
        <w:t xml:space="preserve"> show (</w:t>
      </w:r>
      <w:r>
        <w:rPr>
          <w:rFonts w:ascii="Times New Roman" w:eastAsia="Times New Roman" w:hAnsi="Times New Roman" w:cs="Times New Roman"/>
          <w:sz w:val="24"/>
          <w:szCs w:val="24"/>
        </w:rPr>
        <w:t>100%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unknown lead sources </w:t>
      </w:r>
      <w:r w:rsidR="00CD314F">
        <w:rPr>
          <w:rFonts w:ascii="Times New Roman" w:eastAsia="Times New Roman" w:hAnsi="Times New Roman" w:cs="Times New Roman"/>
          <w:sz w:val="24"/>
          <w:szCs w:val="24"/>
        </w:rPr>
        <w:t>66.7% CR , and Referral 50.0% CR</w:t>
      </w:r>
      <w:r w:rsidR="00CD31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041" w:rsidRDefault="00D94E28" w:rsidP="00D94E2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South area has to focus on </w:t>
      </w:r>
      <w:r w:rsidR="00F061CB">
        <w:rPr>
          <w:rFonts w:ascii="Times New Roman" w:eastAsia="Times New Roman" w:hAnsi="Times New Roman" w:cs="Times New Roman"/>
          <w:sz w:val="24"/>
          <w:szCs w:val="24"/>
        </w:rPr>
        <w:t>Referral (</w:t>
      </w:r>
      <w:r>
        <w:rPr>
          <w:rFonts w:ascii="Times New Roman" w:eastAsia="Times New Roman" w:hAnsi="Times New Roman" w:cs="Times New Roman"/>
          <w:sz w:val="24"/>
          <w:szCs w:val="24"/>
        </w:rPr>
        <w:t>50.0%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="00CD314F">
        <w:rPr>
          <w:rFonts w:ascii="Times New Roman" w:eastAsia="Times New Roman" w:hAnsi="Times New Roman" w:cs="Times New Roman"/>
          <w:sz w:val="24"/>
          <w:szCs w:val="24"/>
        </w:rPr>
        <w:t>cr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 trade show(40.0%) </w:t>
      </w:r>
      <w:r w:rsidR="00CD314F">
        <w:rPr>
          <w:rFonts w:ascii="Times New Roman" w:eastAsia="Times New Roman" w:hAnsi="Times New Roman" w:cs="Times New Roman"/>
          <w:sz w:val="24"/>
          <w:szCs w:val="24"/>
        </w:rPr>
        <w:t xml:space="preserve">CR </w:t>
      </w:r>
      <w:r>
        <w:rPr>
          <w:rFonts w:ascii="Times New Roman" w:eastAsia="Times New Roman" w:hAnsi="Times New Roman" w:cs="Times New Roman"/>
          <w:sz w:val="24"/>
          <w:szCs w:val="24"/>
        </w:rPr>
        <w:t>Neglect the other sources</w:t>
      </w:r>
      <w:r w:rsidR="00CD31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14F" w:rsidRPr="00D94E28" w:rsidRDefault="00CD314F" w:rsidP="00D94E2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East focus on Website and Referral Lead Sources based on 66.7% CR highest CR </w:t>
      </w:r>
    </w:p>
    <w:p w:rsidR="00291B20" w:rsidRPr="00EE5041" w:rsidRDefault="00291B20" w:rsidP="00EE5041"/>
    <w:sectPr w:rsidR="00291B20" w:rsidRPr="00EE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5172"/>
    <w:multiLevelType w:val="multilevel"/>
    <w:tmpl w:val="B32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6D21"/>
    <w:multiLevelType w:val="multilevel"/>
    <w:tmpl w:val="BBA2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6F66"/>
    <w:multiLevelType w:val="multilevel"/>
    <w:tmpl w:val="ECC2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D0BD0"/>
    <w:multiLevelType w:val="multilevel"/>
    <w:tmpl w:val="AA34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33BB5"/>
    <w:multiLevelType w:val="multilevel"/>
    <w:tmpl w:val="B5AE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B23CC"/>
    <w:multiLevelType w:val="multilevel"/>
    <w:tmpl w:val="27C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C08D3"/>
    <w:multiLevelType w:val="multilevel"/>
    <w:tmpl w:val="49AA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02391"/>
    <w:multiLevelType w:val="multilevel"/>
    <w:tmpl w:val="37A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011C0"/>
    <w:multiLevelType w:val="multilevel"/>
    <w:tmpl w:val="6D4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34ADD"/>
    <w:multiLevelType w:val="multilevel"/>
    <w:tmpl w:val="7F46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96F06"/>
    <w:multiLevelType w:val="hybridMultilevel"/>
    <w:tmpl w:val="2D50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12DC9"/>
    <w:multiLevelType w:val="multilevel"/>
    <w:tmpl w:val="56C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808EF"/>
    <w:multiLevelType w:val="multilevel"/>
    <w:tmpl w:val="DB30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965D9"/>
    <w:multiLevelType w:val="multilevel"/>
    <w:tmpl w:val="238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81A4A"/>
    <w:multiLevelType w:val="hybridMultilevel"/>
    <w:tmpl w:val="94B4546A"/>
    <w:lvl w:ilvl="0" w:tplc="0409000F">
      <w:start w:val="1"/>
      <w:numFmt w:val="decimal"/>
      <w:lvlText w:val="%1."/>
      <w:lvlJc w:val="left"/>
      <w:pPr>
        <w:ind w:left="1948" w:hanging="360"/>
      </w:pPr>
    </w:lvl>
    <w:lvl w:ilvl="1" w:tplc="04090019" w:tentative="1">
      <w:start w:val="1"/>
      <w:numFmt w:val="lowerLetter"/>
      <w:lvlText w:val="%2."/>
      <w:lvlJc w:val="left"/>
      <w:pPr>
        <w:ind w:left="2668" w:hanging="360"/>
      </w:pPr>
    </w:lvl>
    <w:lvl w:ilvl="2" w:tplc="0409001B" w:tentative="1">
      <w:start w:val="1"/>
      <w:numFmt w:val="lowerRoman"/>
      <w:lvlText w:val="%3."/>
      <w:lvlJc w:val="right"/>
      <w:pPr>
        <w:ind w:left="3388" w:hanging="180"/>
      </w:pPr>
    </w:lvl>
    <w:lvl w:ilvl="3" w:tplc="0409000F" w:tentative="1">
      <w:start w:val="1"/>
      <w:numFmt w:val="decimal"/>
      <w:lvlText w:val="%4."/>
      <w:lvlJc w:val="left"/>
      <w:pPr>
        <w:ind w:left="4108" w:hanging="360"/>
      </w:pPr>
    </w:lvl>
    <w:lvl w:ilvl="4" w:tplc="04090019" w:tentative="1">
      <w:start w:val="1"/>
      <w:numFmt w:val="lowerLetter"/>
      <w:lvlText w:val="%5."/>
      <w:lvlJc w:val="left"/>
      <w:pPr>
        <w:ind w:left="4828" w:hanging="360"/>
      </w:pPr>
    </w:lvl>
    <w:lvl w:ilvl="5" w:tplc="0409001B" w:tentative="1">
      <w:start w:val="1"/>
      <w:numFmt w:val="lowerRoman"/>
      <w:lvlText w:val="%6."/>
      <w:lvlJc w:val="right"/>
      <w:pPr>
        <w:ind w:left="5548" w:hanging="180"/>
      </w:pPr>
    </w:lvl>
    <w:lvl w:ilvl="6" w:tplc="0409000F" w:tentative="1">
      <w:start w:val="1"/>
      <w:numFmt w:val="decimal"/>
      <w:lvlText w:val="%7."/>
      <w:lvlJc w:val="left"/>
      <w:pPr>
        <w:ind w:left="6268" w:hanging="360"/>
      </w:pPr>
    </w:lvl>
    <w:lvl w:ilvl="7" w:tplc="04090019" w:tentative="1">
      <w:start w:val="1"/>
      <w:numFmt w:val="lowerLetter"/>
      <w:lvlText w:val="%8."/>
      <w:lvlJc w:val="left"/>
      <w:pPr>
        <w:ind w:left="6988" w:hanging="360"/>
      </w:pPr>
    </w:lvl>
    <w:lvl w:ilvl="8" w:tplc="0409001B" w:tentative="1">
      <w:start w:val="1"/>
      <w:numFmt w:val="lowerRoman"/>
      <w:lvlText w:val="%9."/>
      <w:lvlJc w:val="right"/>
      <w:pPr>
        <w:ind w:left="7708" w:hanging="180"/>
      </w:pPr>
    </w:lvl>
  </w:abstractNum>
  <w:abstractNum w:abstractNumId="15" w15:restartNumberingAfterBreak="0">
    <w:nsid w:val="44F95109"/>
    <w:multiLevelType w:val="multilevel"/>
    <w:tmpl w:val="FB0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958E2"/>
    <w:multiLevelType w:val="multilevel"/>
    <w:tmpl w:val="24CC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116F1"/>
    <w:multiLevelType w:val="multilevel"/>
    <w:tmpl w:val="A508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51BEE"/>
    <w:multiLevelType w:val="multilevel"/>
    <w:tmpl w:val="5C80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F528E0"/>
    <w:multiLevelType w:val="multilevel"/>
    <w:tmpl w:val="B070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B2C90"/>
    <w:multiLevelType w:val="hybridMultilevel"/>
    <w:tmpl w:val="A2C02596"/>
    <w:lvl w:ilvl="0" w:tplc="0409000F">
      <w:start w:val="1"/>
      <w:numFmt w:val="decimal"/>
      <w:lvlText w:val="%1."/>
      <w:lvlJc w:val="left"/>
      <w:pPr>
        <w:ind w:left="2012" w:hanging="360"/>
      </w:pPr>
    </w:lvl>
    <w:lvl w:ilvl="1" w:tplc="04090019" w:tentative="1">
      <w:start w:val="1"/>
      <w:numFmt w:val="lowerLetter"/>
      <w:lvlText w:val="%2."/>
      <w:lvlJc w:val="left"/>
      <w:pPr>
        <w:ind w:left="2732" w:hanging="360"/>
      </w:pPr>
    </w:lvl>
    <w:lvl w:ilvl="2" w:tplc="0409001B" w:tentative="1">
      <w:start w:val="1"/>
      <w:numFmt w:val="lowerRoman"/>
      <w:lvlText w:val="%3."/>
      <w:lvlJc w:val="right"/>
      <w:pPr>
        <w:ind w:left="3452" w:hanging="180"/>
      </w:pPr>
    </w:lvl>
    <w:lvl w:ilvl="3" w:tplc="0409000F" w:tentative="1">
      <w:start w:val="1"/>
      <w:numFmt w:val="decimal"/>
      <w:lvlText w:val="%4."/>
      <w:lvlJc w:val="left"/>
      <w:pPr>
        <w:ind w:left="4172" w:hanging="360"/>
      </w:pPr>
    </w:lvl>
    <w:lvl w:ilvl="4" w:tplc="04090019" w:tentative="1">
      <w:start w:val="1"/>
      <w:numFmt w:val="lowerLetter"/>
      <w:lvlText w:val="%5."/>
      <w:lvlJc w:val="left"/>
      <w:pPr>
        <w:ind w:left="4892" w:hanging="360"/>
      </w:pPr>
    </w:lvl>
    <w:lvl w:ilvl="5" w:tplc="0409001B" w:tentative="1">
      <w:start w:val="1"/>
      <w:numFmt w:val="lowerRoman"/>
      <w:lvlText w:val="%6."/>
      <w:lvlJc w:val="right"/>
      <w:pPr>
        <w:ind w:left="5612" w:hanging="180"/>
      </w:pPr>
    </w:lvl>
    <w:lvl w:ilvl="6" w:tplc="0409000F" w:tentative="1">
      <w:start w:val="1"/>
      <w:numFmt w:val="decimal"/>
      <w:lvlText w:val="%7."/>
      <w:lvlJc w:val="left"/>
      <w:pPr>
        <w:ind w:left="6332" w:hanging="360"/>
      </w:pPr>
    </w:lvl>
    <w:lvl w:ilvl="7" w:tplc="04090019" w:tentative="1">
      <w:start w:val="1"/>
      <w:numFmt w:val="lowerLetter"/>
      <w:lvlText w:val="%8."/>
      <w:lvlJc w:val="left"/>
      <w:pPr>
        <w:ind w:left="7052" w:hanging="360"/>
      </w:pPr>
    </w:lvl>
    <w:lvl w:ilvl="8" w:tplc="04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21" w15:restartNumberingAfterBreak="0">
    <w:nsid w:val="5C625790"/>
    <w:multiLevelType w:val="multilevel"/>
    <w:tmpl w:val="156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41ED2"/>
    <w:multiLevelType w:val="multilevel"/>
    <w:tmpl w:val="1064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D156A3"/>
    <w:multiLevelType w:val="hybridMultilevel"/>
    <w:tmpl w:val="FCCE045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9"/>
  </w:num>
  <w:num w:numId="9">
    <w:abstractNumId w:val="11"/>
  </w:num>
  <w:num w:numId="10">
    <w:abstractNumId w:val="6"/>
  </w:num>
  <w:num w:numId="11">
    <w:abstractNumId w:val="12"/>
  </w:num>
  <w:num w:numId="1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3"/>
  </w:num>
  <w:num w:numId="14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>
    <w:abstractNumId w:val="4"/>
  </w:num>
  <w:num w:numId="16">
    <w:abstractNumId w:val="20"/>
  </w:num>
  <w:num w:numId="17">
    <w:abstractNumId w:val="14"/>
  </w:num>
  <w:num w:numId="18">
    <w:abstractNumId w:val="23"/>
  </w:num>
  <w:num w:numId="19">
    <w:abstractNumId w:val="10"/>
  </w:num>
  <w:num w:numId="20">
    <w:abstractNumId w:val="9"/>
  </w:num>
  <w:num w:numId="2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7"/>
  </w:num>
  <w:num w:numId="23">
    <w:abstractNumId w:val="1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>
    <w:abstractNumId w:val="3"/>
  </w:num>
  <w:num w:numId="25">
    <w:abstractNumId w:val="22"/>
  </w:num>
  <w:num w:numId="26">
    <w:abstractNumId w:val="21"/>
  </w:num>
  <w:num w:numId="27">
    <w:abstractNumId w:val="1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F2"/>
    <w:rsid w:val="00096388"/>
    <w:rsid w:val="00157476"/>
    <w:rsid w:val="00245228"/>
    <w:rsid w:val="0027413D"/>
    <w:rsid w:val="00291B20"/>
    <w:rsid w:val="002C07A0"/>
    <w:rsid w:val="004C222E"/>
    <w:rsid w:val="005B2DEA"/>
    <w:rsid w:val="006B02A7"/>
    <w:rsid w:val="006D16F2"/>
    <w:rsid w:val="00757FF1"/>
    <w:rsid w:val="007C55E5"/>
    <w:rsid w:val="009D48A8"/>
    <w:rsid w:val="00C913D9"/>
    <w:rsid w:val="00CD314F"/>
    <w:rsid w:val="00D94E28"/>
    <w:rsid w:val="00EE5041"/>
    <w:rsid w:val="00F061CB"/>
    <w:rsid w:val="00F349F3"/>
    <w:rsid w:val="00F37265"/>
    <w:rsid w:val="00FA3022"/>
    <w:rsid w:val="00F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EE4E"/>
  <w15:chartTrackingRefBased/>
  <w15:docId w15:val="{312FDC00-9CEC-472D-AE68-CED30E1E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F3"/>
  </w:style>
  <w:style w:type="paragraph" w:styleId="Heading3">
    <w:name w:val="heading 3"/>
    <w:basedOn w:val="Normal"/>
    <w:link w:val="Heading3Char"/>
    <w:uiPriority w:val="9"/>
    <w:qFormat/>
    <w:rsid w:val="00EE5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50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50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50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E50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0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ashraf</dc:creator>
  <cp:keywords/>
  <dc:description/>
  <cp:lastModifiedBy>abdo ashraf</cp:lastModifiedBy>
  <cp:revision>7</cp:revision>
  <dcterms:created xsi:type="dcterms:W3CDTF">2025-01-07T11:17:00Z</dcterms:created>
  <dcterms:modified xsi:type="dcterms:W3CDTF">2025-01-19T15:43:00Z</dcterms:modified>
</cp:coreProperties>
</file>