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B9" w:rsidRDefault="009865B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Notes on UCI presentation slides</w:t>
      </w:r>
    </w:p>
    <w:p w:rsidR="009865B9" w:rsidRPr="009865B9" w:rsidRDefault="009865B9">
      <w:pPr>
        <w:rPr>
          <w:sz w:val="28"/>
        </w:rPr>
      </w:pPr>
      <w:r>
        <w:rPr>
          <w:sz w:val="28"/>
        </w:rPr>
        <w:t xml:space="preserve">Anders </w:t>
      </w:r>
      <w:proofErr w:type="spellStart"/>
      <w:r>
        <w:rPr>
          <w:sz w:val="28"/>
        </w:rPr>
        <w:t>Dohlman</w:t>
      </w:r>
      <w:proofErr w:type="spellEnd"/>
    </w:p>
    <w:p w:rsidR="009865B9" w:rsidRDefault="009865B9">
      <w:pPr>
        <w:rPr>
          <w:sz w:val="28"/>
          <w:u w:val="single"/>
        </w:rPr>
      </w:pPr>
    </w:p>
    <w:p w:rsidR="000E3FF9" w:rsidRPr="00516A5C" w:rsidRDefault="00516A5C">
      <w:pPr>
        <w:rPr>
          <w:sz w:val="28"/>
        </w:rPr>
      </w:pPr>
      <w:r w:rsidRPr="00516A5C">
        <w:rPr>
          <w:sz w:val="28"/>
          <w:u w:val="single"/>
        </w:rPr>
        <w:t>Slide 1.</w:t>
      </w:r>
      <w:r w:rsidRPr="00516A5C">
        <w:rPr>
          <w:sz w:val="28"/>
        </w:rPr>
        <w:t xml:space="preserve"> “…from time series data” ?</w:t>
      </w:r>
    </w:p>
    <w:p w:rsidR="00516A5C" w:rsidRPr="00516A5C" w:rsidRDefault="00516A5C">
      <w:pPr>
        <w:rPr>
          <w:sz w:val="28"/>
        </w:rPr>
      </w:pPr>
    </w:p>
    <w:p w:rsidR="00516A5C" w:rsidRPr="00516A5C" w:rsidRDefault="00516A5C">
      <w:pPr>
        <w:rPr>
          <w:sz w:val="28"/>
        </w:rPr>
      </w:pPr>
      <w:r w:rsidRPr="00516A5C">
        <w:rPr>
          <w:sz w:val="28"/>
          <w:u w:val="single"/>
        </w:rPr>
        <w:t>Slide 2.</w:t>
      </w:r>
      <w:r w:rsidRPr="00516A5C">
        <w:rPr>
          <w:sz w:val="28"/>
        </w:rPr>
        <w:t xml:space="preserve"> Good job of explaining the ubiquity the microbiome. I think </w:t>
      </w:r>
      <w:proofErr w:type="spellStart"/>
      <w:r w:rsidRPr="00516A5C">
        <w:rPr>
          <w:sz w:val="28"/>
        </w:rPr>
        <w:t>its</w:t>
      </w:r>
      <w:proofErr w:type="spellEnd"/>
      <w:r w:rsidRPr="00516A5C">
        <w:rPr>
          <w:sz w:val="28"/>
        </w:rPr>
        <w:t xml:space="preserve"> also important here to mention </w:t>
      </w:r>
      <w:r w:rsidRPr="00516A5C">
        <w:rPr>
          <w:b/>
          <w:sz w:val="28"/>
        </w:rPr>
        <w:t>why</w:t>
      </w:r>
      <w:r w:rsidRPr="00516A5C">
        <w:rPr>
          <w:sz w:val="28"/>
        </w:rPr>
        <w:t xml:space="preserve"> </w:t>
      </w:r>
      <w:proofErr w:type="spellStart"/>
      <w:r w:rsidRPr="00516A5C">
        <w:rPr>
          <w:sz w:val="28"/>
        </w:rPr>
        <w:t>its</w:t>
      </w:r>
      <w:proofErr w:type="spellEnd"/>
      <w:r w:rsidRPr="00516A5C">
        <w:rPr>
          <w:sz w:val="28"/>
        </w:rPr>
        <w:t xml:space="preserve"> important to build a microbial interactome. </w:t>
      </w:r>
    </w:p>
    <w:p w:rsidR="00516A5C" w:rsidRPr="00516A5C" w:rsidRDefault="00516A5C" w:rsidP="00516A5C">
      <w:pPr>
        <w:pStyle w:val="ListParagraph"/>
        <w:numPr>
          <w:ilvl w:val="0"/>
          <w:numId w:val="1"/>
        </w:numPr>
        <w:rPr>
          <w:sz w:val="28"/>
        </w:rPr>
      </w:pPr>
      <w:r w:rsidRPr="00516A5C">
        <w:rPr>
          <w:sz w:val="28"/>
        </w:rPr>
        <w:t xml:space="preserve">We’ve observed the efficacy of fecal transplants, probiotics, and identified links between microbiota and disease, but </w:t>
      </w:r>
      <w:r w:rsidRPr="00516A5C">
        <w:rPr>
          <w:i/>
          <w:sz w:val="28"/>
        </w:rPr>
        <w:t xml:space="preserve">mechanism </w:t>
      </w:r>
      <w:r w:rsidRPr="00516A5C">
        <w:rPr>
          <w:sz w:val="28"/>
        </w:rPr>
        <w:t>remains murky</w:t>
      </w:r>
    </w:p>
    <w:p w:rsidR="00516A5C" w:rsidRPr="00516A5C" w:rsidRDefault="00516A5C" w:rsidP="00516A5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16A5C">
        <w:rPr>
          <w:sz w:val="28"/>
        </w:rPr>
        <w:t>Its</w:t>
      </w:r>
      <w:proofErr w:type="spellEnd"/>
      <w:r w:rsidRPr="00516A5C">
        <w:rPr>
          <w:sz w:val="28"/>
        </w:rPr>
        <w:t xml:space="preserve"> difficult to make predictions about effect of introducing  new species</w:t>
      </w:r>
    </w:p>
    <w:p w:rsidR="00516A5C" w:rsidRPr="00516A5C" w:rsidRDefault="00516A5C" w:rsidP="00516A5C">
      <w:pPr>
        <w:pStyle w:val="ListParagraph"/>
        <w:numPr>
          <w:ilvl w:val="0"/>
          <w:numId w:val="1"/>
        </w:numPr>
        <w:rPr>
          <w:sz w:val="28"/>
        </w:rPr>
      </w:pPr>
      <w:r w:rsidRPr="00516A5C">
        <w:rPr>
          <w:sz w:val="28"/>
        </w:rPr>
        <w:t xml:space="preserve">We’d like to be able to engineer precise bacterio-therapeutic interventions </w:t>
      </w:r>
    </w:p>
    <w:p w:rsidR="00516A5C" w:rsidRPr="00516A5C" w:rsidRDefault="00516A5C" w:rsidP="00516A5C">
      <w:pPr>
        <w:pStyle w:val="ListParagraph"/>
        <w:numPr>
          <w:ilvl w:val="0"/>
          <w:numId w:val="1"/>
        </w:numPr>
        <w:rPr>
          <w:sz w:val="28"/>
        </w:rPr>
      </w:pPr>
      <w:r w:rsidRPr="00516A5C">
        <w:rPr>
          <w:sz w:val="28"/>
        </w:rPr>
        <w:t xml:space="preserve">Systems level understanding will help explain the role of microbiome in health  </w:t>
      </w:r>
    </w:p>
    <w:p w:rsidR="00272677" w:rsidRPr="00516A5C" w:rsidRDefault="00272677" w:rsidP="00516A5C">
      <w:pPr>
        <w:rPr>
          <w:sz w:val="28"/>
        </w:rPr>
      </w:pPr>
    </w:p>
    <w:p w:rsidR="00516A5C" w:rsidRDefault="00516A5C" w:rsidP="00516A5C">
      <w:pPr>
        <w:rPr>
          <w:sz w:val="28"/>
        </w:rPr>
      </w:pPr>
      <w:r w:rsidRPr="00516A5C">
        <w:rPr>
          <w:sz w:val="28"/>
          <w:u w:val="single"/>
        </w:rPr>
        <w:t>Slide 3.</w:t>
      </w:r>
    </w:p>
    <w:p w:rsidR="00516A5C" w:rsidRDefault="00516A5C" w:rsidP="00516A5C">
      <w:pPr>
        <w:pStyle w:val="ListParagraph"/>
        <w:numPr>
          <w:ilvl w:val="0"/>
          <w:numId w:val="2"/>
        </w:numPr>
        <w:rPr>
          <w:sz w:val="28"/>
        </w:rPr>
      </w:pPr>
      <w:r w:rsidRPr="00516A5C">
        <w:rPr>
          <w:sz w:val="28"/>
        </w:rPr>
        <w:t xml:space="preserve">I like the figure on the right </w:t>
      </w:r>
      <w:r>
        <w:rPr>
          <w:sz w:val="28"/>
        </w:rPr>
        <w:t>--  did you make that yourself?</w:t>
      </w:r>
    </w:p>
    <w:p w:rsidR="00516A5C" w:rsidRDefault="00516A5C" w:rsidP="00516A5C">
      <w:pPr>
        <w:pStyle w:val="ListParagraph"/>
        <w:numPr>
          <w:ilvl w:val="0"/>
          <w:numId w:val="2"/>
        </w:numPr>
        <w:rPr>
          <w:sz w:val="28"/>
        </w:rPr>
      </w:pPr>
      <w:r w:rsidRPr="00516A5C">
        <w:rPr>
          <w:sz w:val="28"/>
        </w:rPr>
        <w:t xml:space="preserve">Why just two groups, though? </w:t>
      </w:r>
      <w:r>
        <w:rPr>
          <w:sz w:val="28"/>
        </w:rPr>
        <w:t>Need more than two to calculate correlations</w:t>
      </w:r>
    </w:p>
    <w:p w:rsidR="00516A5C" w:rsidRDefault="00516A5C" w:rsidP="00516A5C">
      <w:pPr>
        <w:pStyle w:val="ListParagraph"/>
        <w:numPr>
          <w:ilvl w:val="0"/>
          <w:numId w:val="2"/>
        </w:numPr>
        <w:rPr>
          <w:sz w:val="28"/>
        </w:rPr>
      </w:pPr>
      <w:r w:rsidRPr="00516A5C">
        <w:rPr>
          <w:sz w:val="28"/>
        </w:rPr>
        <w:t>Careful about using “direction” here, as it may be confused with directed networks. Perhaps better to say “positively associated” or “negatively associated”?</w:t>
      </w:r>
    </w:p>
    <w:p w:rsidR="00516A5C" w:rsidRDefault="00516A5C" w:rsidP="00516A5C">
      <w:pPr>
        <w:rPr>
          <w:sz w:val="28"/>
        </w:rPr>
      </w:pPr>
    </w:p>
    <w:p w:rsidR="00516A5C" w:rsidRDefault="00516A5C" w:rsidP="00516A5C">
      <w:pPr>
        <w:rPr>
          <w:sz w:val="28"/>
          <w:u w:val="single"/>
        </w:rPr>
      </w:pPr>
      <w:r>
        <w:rPr>
          <w:sz w:val="28"/>
          <w:u w:val="single"/>
        </w:rPr>
        <w:t>Slide 4.</w:t>
      </w:r>
    </w:p>
    <w:p w:rsidR="00272677" w:rsidRPr="00272677" w:rsidRDefault="00516A5C" w:rsidP="00272677">
      <w:pPr>
        <w:pStyle w:val="ListParagraph"/>
        <w:numPr>
          <w:ilvl w:val="0"/>
          <w:numId w:val="3"/>
        </w:numPr>
        <w:rPr>
          <w:sz w:val="28"/>
          <w:u w:val="single"/>
        </w:rPr>
      </w:pPr>
      <w:r>
        <w:rPr>
          <w:sz w:val="28"/>
        </w:rPr>
        <w:t xml:space="preserve">Main idea: directed network allows to you untangle </w:t>
      </w:r>
      <w:r>
        <w:rPr>
          <w:i/>
          <w:sz w:val="28"/>
        </w:rPr>
        <w:t>causality</w:t>
      </w:r>
    </w:p>
    <w:p w:rsidR="00516A5C" w:rsidRPr="00272677" w:rsidRDefault="00272677" w:rsidP="00272677">
      <w:pPr>
        <w:pStyle w:val="ListParagraph"/>
        <w:numPr>
          <w:ilvl w:val="1"/>
          <w:numId w:val="3"/>
        </w:numPr>
        <w:rPr>
          <w:sz w:val="28"/>
          <w:u w:val="single"/>
        </w:rPr>
      </w:pPr>
      <w:proofErr w:type="spellStart"/>
      <w:r>
        <w:rPr>
          <w:sz w:val="28"/>
        </w:rPr>
        <w:t>ie</w:t>
      </w:r>
      <w:proofErr w:type="spellEnd"/>
      <w:r>
        <w:rPr>
          <w:sz w:val="28"/>
        </w:rPr>
        <w:t>. Which is the dependent variable?</w:t>
      </w:r>
    </w:p>
    <w:p w:rsidR="00516A5C" w:rsidRPr="00272677" w:rsidRDefault="00272677" w:rsidP="00516A5C">
      <w:pPr>
        <w:pStyle w:val="ListParagraph"/>
        <w:numPr>
          <w:ilvl w:val="0"/>
          <w:numId w:val="3"/>
        </w:numPr>
        <w:rPr>
          <w:sz w:val="28"/>
          <w:u w:val="single"/>
        </w:rPr>
      </w:pPr>
      <w:r>
        <w:rPr>
          <w:sz w:val="28"/>
        </w:rPr>
        <w:t>Why time series? Because a time delay can indicate causality</w:t>
      </w:r>
    </w:p>
    <w:p w:rsidR="00272677" w:rsidRPr="00272677" w:rsidRDefault="00272677" w:rsidP="00272677">
      <w:pPr>
        <w:pStyle w:val="ListParagraph"/>
        <w:numPr>
          <w:ilvl w:val="1"/>
          <w:numId w:val="3"/>
        </w:numPr>
        <w:rPr>
          <w:sz w:val="28"/>
          <w:u w:val="single"/>
        </w:rPr>
      </w:pPr>
      <w:r>
        <w:rPr>
          <w:sz w:val="28"/>
        </w:rPr>
        <w:t>True causality can only be identified by experimentation</w:t>
      </w:r>
    </w:p>
    <w:p w:rsidR="00272677" w:rsidRPr="00272677" w:rsidRDefault="00272677" w:rsidP="00272677">
      <w:pPr>
        <w:pStyle w:val="ListParagraph"/>
        <w:numPr>
          <w:ilvl w:val="1"/>
          <w:numId w:val="3"/>
        </w:numPr>
        <w:rPr>
          <w:sz w:val="28"/>
          <w:u w:val="single"/>
        </w:rPr>
      </w:pPr>
      <w:r>
        <w:rPr>
          <w:sz w:val="28"/>
        </w:rPr>
        <w:t>But some smart mathematicians (Granger) have identified quantitative definitions of causality using time delay</w:t>
      </w:r>
    </w:p>
    <w:p w:rsidR="00272677" w:rsidRDefault="00272677" w:rsidP="00272677">
      <w:pPr>
        <w:rPr>
          <w:sz w:val="28"/>
          <w:u w:val="single"/>
        </w:rPr>
      </w:pPr>
    </w:p>
    <w:p w:rsidR="00272677" w:rsidRPr="00E0338F" w:rsidRDefault="00272677" w:rsidP="00272677">
      <w:pPr>
        <w:rPr>
          <w:sz w:val="28"/>
        </w:rPr>
      </w:pPr>
      <w:r>
        <w:rPr>
          <w:sz w:val="28"/>
          <w:u w:val="single"/>
        </w:rPr>
        <w:t>Slide 4.5</w:t>
      </w:r>
      <w:r w:rsidR="00E0338F">
        <w:rPr>
          <w:sz w:val="28"/>
        </w:rPr>
        <w:t xml:space="preserve"> Help to set up the “problem” here…</w:t>
      </w:r>
    </w:p>
    <w:p w:rsidR="00272677" w:rsidRPr="00272677" w:rsidRDefault="00272677" w:rsidP="00272677">
      <w:pPr>
        <w:rPr>
          <w:sz w:val="28"/>
          <w:u w:val="single"/>
        </w:rPr>
      </w:pPr>
      <w:r>
        <w:rPr>
          <w:sz w:val="28"/>
        </w:rPr>
        <w:t xml:space="preserve">Why can’t we use normal network detection methods, like generalized linear models developed for mapping gene networks? Because microbiome data is </w:t>
      </w:r>
    </w:p>
    <w:p w:rsidR="00272677" w:rsidRDefault="00272677" w:rsidP="0027267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Compositional</w:t>
      </w:r>
    </w:p>
    <w:p w:rsidR="00272677" w:rsidRDefault="00272677" w:rsidP="0027267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Highly sparse</w:t>
      </w:r>
    </w:p>
    <w:p w:rsidR="00272677" w:rsidRPr="00272677" w:rsidRDefault="00272677" w:rsidP="00272677">
      <w:pPr>
        <w:rPr>
          <w:sz w:val="28"/>
        </w:rPr>
      </w:pPr>
      <w:r>
        <w:rPr>
          <w:sz w:val="28"/>
        </w:rPr>
        <w:t xml:space="preserve">Lots of people have designed methods to account for these characteristics! </w:t>
      </w:r>
    </w:p>
    <w:p w:rsidR="00272677" w:rsidRDefault="00272677" w:rsidP="00272677">
      <w:pPr>
        <w:rPr>
          <w:sz w:val="28"/>
          <w:u w:val="single"/>
        </w:rPr>
      </w:pPr>
    </w:p>
    <w:p w:rsidR="00272677" w:rsidRPr="00272677" w:rsidRDefault="00272677" w:rsidP="00272677">
      <w:pPr>
        <w:rPr>
          <w:sz w:val="28"/>
        </w:rPr>
      </w:pPr>
      <w:r>
        <w:rPr>
          <w:sz w:val="28"/>
          <w:u w:val="single"/>
        </w:rPr>
        <w:t>Slide 5.</w:t>
      </w:r>
      <w:r>
        <w:rPr>
          <w:sz w:val="28"/>
        </w:rPr>
        <w:t xml:space="preserve"> Great job of articulating the problem and the motivations here</w:t>
      </w:r>
    </w:p>
    <w:p w:rsidR="00272677" w:rsidRDefault="00272677" w:rsidP="00E0338F">
      <w:pPr>
        <w:rPr>
          <w:sz w:val="28"/>
          <w:u w:val="single"/>
        </w:rPr>
      </w:pPr>
    </w:p>
    <w:p w:rsidR="00E0338F" w:rsidRDefault="00E0338F" w:rsidP="00E0338F">
      <w:pPr>
        <w:rPr>
          <w:sz w:val="28"/>
        </w:rPr>
      </w:pPr>
      <w:r>
        <w:rPr>
          <w:sz w:val="28"/>
          <w:u w:val="single"/>
        </w:rPr>
        <w:lastRenderedPageBreak/>
        <w:t>Slide 6.</w:t>
      </w:r>
      <w:r>
        <w:rPr>
          <w:sz w:val="28"/>
        </w:rPr>
        <w:t xml:space="preserve"> Good!</w:t>
      </w:r>
    </w:p>
    <w:p w:rsidR="00E0338F" w:rsidRDefault="00E0338F" w:rsidP="00E0338F">
      <w:pPr>
        <w:rPr>
          <w:sz w:val="28"/>
        </w:rPr>
      </w:pPr>
    </w:p>
    <w:p w:rsidR="00E0338F" w:rsidRDefault="00E0338F" w:rsidP="00E0338F">
      <w:pPr>
        <w:rPr>
          <w:sz w:val="28"/>
        </w:rPr>
      </w:pPr>
      <w:r>
        <w:rPr>
          <w:sz w:val="28"/>
          <w:u w:val="single"/>
        </w:rPr>
        <w:t>Slide 7.</w:t>
      </w:r>
      <w:r>
        <w:rPr>
          <w:sz w:val="28"/>
        </w:rPr>
        <w:t xml:space="preserve"> </w:t>
      </w:r>
    </w:p>
    <w:p w:rsidR="00272677" w:rsidRPr="009865B9" w:rsidRDefault="009865B9" w:rsidP="00272677">
      <w:pPr>
        <w:pStyle w:val="ListParagraph"/>
        <w:numPr>
          <w:ilvl w:val="0"/>
          <w:numId w:val="6"/>
        </w:numPr>
        <w:rPr>
          <w:sz w:val="28"/>
          <w:u w:val="single"/>
        </w:rPr>
      </w:pPr>
      <w:r>
        <w:rPr>
          <w:sz w:val="28"/>
        </w:rPr>
        <w:t>Aim1, m</w:t>
      </w:r>
      <w:r w:rsidRPr="009865B9">
        <w:rPr>
          <w:sz w:val="28"/>
        </w:rPr>
        <w:t xml:space="preserve">easuring </w:t>
      </w:r>
      <w:r w:rsidRPr="009865B9">
        <w:rPr>
          <w:i/>
          <w:sz w:val="28"/>
        </w:rPr>
        <w:t>prediction accuracy</w:t>
      </w:r>
      <w:r>
        <w:rPr>
          <w:sz w:val="28"/>
        </w:rPr>
        <w:t xml:space="preserve"> </w:t>
      </w:r>
      <w:proofErr w:type="spellStart"/>
      <w:r>
        <w:rPr>
          <w:sz w:val="28"/>
        </w:rPr>
        <w:t>ie</w:t>
      </w:r>
      <w:proofErr w:type="spellEnd"/>
      <w:r>
        <w:rPr>
          <w:sz w:val="28"/>
        </w:rPr>
        <w:t xml:space="preserve">. recovery of ecological interactions </w:t>
      </w:r>
    </w:p>
    <w:p w:rsidR="009865B9" w:rsidRPr="009865B9" w:rsidRDefault="009865B9" w:rsidP="00272677">
      <w:pPr>
        <w:pStyle w:val="ListParagraph"/>
        <w:numPr>
          <w:ilvl w:val="0"/>
          <w:numId w:val="6"/>
        </w:numPr>
        <w:rPr>
          <w:sz w:val="28"/>
          <w:u w:val="single"/>
        </w:rPr>
      </w:pPr>
      <w:r>
        <w:rPr>
          <w:sz w:val="28"/>
        </w:rPr>
        <w:t xml:space="preserve">Aim 2, may need to introduce these ecological interactions before? </w:t>
      </w:r>
    </w:p>
    <w:p w:rsidR="009865B9" w:rsidRPr="009865B9" w:rsidRDefault="009865B9" w:rsidP="00272677">
      <w:pPr>
        <w:pStyle w:val="ListParagraph"/>
        <w:numPr>
          <w:ilvl w:val="0"/>
          <w:numId w:val="6"/>
        </w:numPr>
        <w:rPr>
          <w:sz w:val="28"/>
          <w:u w:val="single"/>
        </w:rPr>
      </w:pPr>
      <w:r>
        <w:rPr>
          <w:sz w:val="28"/>
        </w:rPr>
        <w:t>Aim 3, idea is to use an unbiased time series dataset</w:t>
      </w:r>
    </w:p>
    <w:p w:rsidR="00516A5C" w:rsidRDefault="00516A5C" w:rsidP="00516A5C">
      <w:pPr>
        <w:rPr>
          <w:sz w:val="28"/>
        </w:rPr>
      </w:pPr>
    </w:p>
    <w:p w:rsidR="009865B9" w:rsidRDefault="009865B9" w:rsidP="00516A5C">
      <w:pPr>
        <w:rPr>
          <w:sz w:val="28"/>
          <w:u w:val="single"/>
        </w:rPr>
      </w:pPr>
      <w:r>
        <w:rPr>
          <w:sz w:val="28"/>
          <w:u w:val="single"/>
        </w:rPr>
        <w:t>Slide 8.</w:t>
      </w:r>
    </w:p>
    <w:p w:rsidR="009865B9" w:rsidRPr="009865B9" w:rsidRDefault="009865B9" w:rsidP="009865B9">
      <w:pPr>
        <w:pStyle w:val="ListParagraph"/>
        <w:numPr>
          <w:ilvl w:val="0"/>
          <w:numId w:val="7"/>
        </w:numPr>
        <w:rPr>
          <w:sz w:val="28"/>
          <w:u w:val="single"/>
        </w:rPr>
      </w:pPr>
      <w:r>
        <w:rPr>
          <w:sz w:val="28"/>
          <w:u w:val="single"/>
        </w:rPr>
        <w:t>Sampling frequency:</w:t>
      </w:r>
      <w:r>
        <w:rPr>
          <w:sz w:val="28"/>
        </w:rPr>
        <w:t xml:space="preserve"> </w:t>
      </w:r>
      <w:proofErr w:type="spellStart"/>
      <w:r>
        <w:rPr>
          <w:sz w:val="28"/>
        </w:rPr>
        <w:t>eg.</w:t>
      </w:r>
      <w:proofErr w:type="spellEnd"/>
      <w:r>
        <w:rPr>
          <w:sz w:val="28"/>
        </w:rPr>
        <w:t xml:space="preserve"> gut microbiomes fluctuate on the scale of hours or days, but soil fluctuates on the scale of months</w:t>
      </w:r>
    </w:p>
    <w:p w:rsidR="00516A5C" w:rsidRDefault="00516A5C" w:rsidP="00516A5C">
      <w:pPr>
        <w:rPr>
          <w:b/>
          <w:sz w:val="28"/>
        </w:rPr>
      </w:pPr>
    </w:p>
    <w:p w:rsidR="00EC1336" w:rsidRDefault="009865B9" w:rsidP="00516A5C">
      <w:pPr>
        <w:rPr>
          <w:sz w:val="28"/>
        </w:rPr>
      </w:pPr>
      <w:r w:rsidRPr="009865B9">
        <w:rPr>
          <w:sz w:val="28"/>
          <w:u w:val="single"/>
        </w:rPr>
        <w:t>Slide 9</w:t>
      </w:r>
      <w:r w:rsidR="00EC1336">
        <w:rPr>
          <w:sz w:val="28"/>
          <w:u w:val="single"/>
        </w:rPr>
        <w:t>.</w:t>
      </w:r>
      <w:r w:rsidR="00EC1336">
        <w:rPr>
          <w:sz w:val="28"/>
        </w:rPr>
        <w:t xml:space="preserve"> </w:t>
      </w:r>
    </w:p>
    <w:p w:rsidR="00EC1336" w:rsidRDefault="00EC1336" w:rsidP="00EC133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Ecological interactions here are important re: causality</w:t>
      </w:r>
    </w:p>
    <w:p w:rsidR="00EC1336" w:rsidRDefault="00EC1336" w:rsidP="00EC1336">
      <w:pPr>
        <w:pStyle w:val="ListParagraph"/>
        <w:numPr>
          <w:ilvl w:val="1"/>
          <w:numId w:val="7"/>
        </w:numPr>
        <w:rPr>
          <w:sz w:val="28"/>
        </w:rPr>
      </w:pPr>
      <w:proofErr w:type="spellStart"/>
      <w:r>
        <w:rPr>
          <w:sz w:val="28"/>
        </w:rPr>
        <w:t>Parasitisim</w:t>
      </w:r>
      <w:proofErr w:type="spellEnd"/>
      <w:r>
        <w:rPr>
          <w:sz w:val="28"/>
        </w:rPr>
        <w:t xml:space="preserve"> defines one species as the cause, another as the effect</w:t>
      </w:r>
    </w:p>
    <w:p w:rsidR="00EC1336" w:rsidRPr="00EC1336" w:rsidRDefault="00EC1336" w:rsidP="00EC1336">
      <w:pPr>
        <w:pStyle w:val="ListParagraph"/>
        <w:numPr>
          <w:ilvl w:val="0"/>
          <w:numId w:val="7"/>
        </w:numPr>
        <w:rPr>
          <w:sz w:val="28"/>
        </w:rPr>
      </w:pPr>
      <w:r w:rsidRPr="00EC1336">
        <w:rPr>
          <w:sz w:val="28"/>
        </w:rPr>
        <w:t xml:space="preserve">Perhaps include generalized </w:t>
      </w:r>
      <w:proofErr w:type="spellStart"/>
      <w:r w:rsidR="00220213">
        <w:rPr>
          <w:sz w:val="28"/>
        </w:rPr>
        <w:t>L</w:t>
      </w:r>
      <w:r w:rsidRPr="00EC1336">
        <w:rPr>
          <w:sz w:val="28"/>
        </w:rPr>
        <w:t>otka</w:t>
      </w:r>
      <w:proofErr w:type="spellEnd"/>
      <w:r w:rsidRPr="00EC1336">
        <w:rPr>
          <w:sz w:val="28"/>
        </w:rPr>
        <w:t xml:space="preserve"> Volterra equation here?</w:t>
      </w:r>
    </w:p>
    <w:p w:rsidR="00EC1336" w:rsidRPr="00EC1336" w:rsidRDefault="00EC1336" w:rsidP="00EC1336">
      <w:pPr>
        <w:pStyle w:val="ListParagraph"/>
        <w:numPr>
          <w:ilvl w:val="1"/>
          <w:numId w:val="7"/>
        </w:numPr>
        <w:jc w:val="both"/>
        <w:rPr>
          <w:sz w:val="28"/>
          <w:u w:val="single"/>
        </w:rPr>
      </w:pPr>
      <w:r>
        <w:rPr>
          <w:sz w:val="28"/>
        </w:rPr>
        <w:t>d</w:t>
      </w:r>
      <w:r w:rsidRPr="00EC1336">
        <w:rPr>
          <w:i/>
          <w:sz w:val="28"/>
        </w:rPr>
        <w:t>x</w:t>
      </w:r>
      <w:r w:rsidRPr="00EC1336">
        <w:rPr>
          <w:i/>
          <w:sz w:val="28"/>
          <w:vertAlign w:val="subscript"/>
        </w:rPr>
        <w:t>i</w:t>
      </w:r>
      <w:r>
        <w:rPr>
          <w:sz w:val="28"/>
        </w:rPr>
        <w:t>/</w:t>
      </w:r>
      <w:proofErr w:type="spellStart"/>
      <w:r>
        <w:rPr>
          <w:sz w:val="28"/>
        </w:rPr>
        <w:t>dt</w:t>
      </w:r>
      <w:proofErr w:type="spellEnd"/>
      <w:r>
        <w:rPr>
          <w:sz w:val="28"/>
        </w:rPr>
        <w:t xml:space="preserve"> =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 xml:space="preserve"> </w:t>
      </w:r>
      <w:r w:rsidRPr="00EC1336">
        <w:rPr>
          <w:sz w:val="28"/>
        </w:rPr>
        <w:t>(</w:t>
      </w:r>
      <w:r>
        <w:rPr>
          <w:sz w:val="28"/>
        </w:rPr>
        <w:t xml:space="preserve"> r + A</w:t>
      </w:r>
      <w:r w:rsidRPr="00EC1336">
        <w:rPr>
          <w:i/>
          <w:sz w:val="28"/>
        </w:rPr>
        <w:t>x</w:t>
      </w:r>
      <w:r>
        <w:rPr>
          <w:sz w:val="28"/>
        </w:rPr>
        <w:t xml:space="preserve"> </w:t>
      </w:r>
      <w:r w:rsidRPr="00EC1336">
        <w:rPr>
          <w:sz w:val="28"/>
        </w:rPr>
        <w:t>)</w:t>
      </w:r>
    </w:p>
    <w:p w:rsidR="00220213" w:rsidRPr="00220213" w:rsidRDefault="00220213" w:rsidP="00220213">
      <w:pPr>
        <w:pStyle w:val="ListParagraph"/>
        <w:numPr>
          <w:ilvl w:val="2"/>
          <w:numId w:val="7"/>
        </w:numPr>
        <w:jc w:val="both"/>
        <w:rPr>
          <w:sz w:val="28"/>
          <w:u w:val="single"/>
        </w:rPr>
      </w:pPr>
      <w:r>
        <w:rPr>
          <w:sz w:val="28"/>
        </w:rPr>
        <w:t>x is a vector of species</w:t>
      </w:r>
    </w:p>
    <w:p w:rsidR="00220213" w:rsidRPr="00220213" w:rsidRDefault="00220213" w:rsidP="00EC1336">
      <w:pPr>
        <w:pStyle w:val="ListParagraph"/>
        <w:numPr>
          <w:ilvl w:val="2"/>
          <w:numId w:val="7"/>
        </w:numPr>
        <w:jc w:val="both"/>
        <w:rPr>
          <w:sz w:val="28"/>
          <w:u w:val="single"/>
        </w:rPr>
      </w:pPr>
      <w:r>
        <w:rPr>
          <w:sz w:val="28"/>
        </w:rPr>
        <w:t>r is a vector of inherent growth rates</w:t>
      </w:r>
    </w:p>
    <w:p w:rsidR="00EC1336" w:rsidRPr="00EC1336" w:rsidRDefault="00EC1336" w:rsidP="00EC1336">
      <w:pPr>
        <w:pStyle w:val="ListParagraph"/>
        <w:numPr>
          <w:ilvl w:val="2"/>
          <w:numId w:val="7"/>
        </w:numPr>
        <w:jc w:val="both"/>
        <w:rPr>
          <w:sz w:val="28"/>
          <w:u w:val="single"/>
        </w:rPr>
      </w:pPr>
      <w:r>
        <w:rPr>
          <w:sz w:val="28"/>
        </w:rPr>
        <w:t>A is the community matrix</w:t>
      </w:r>
    </w:p>
    <w:p w:rsidR="00EC1336" w:rsidRDefault="00220213" w:rsidP="00220213">
      <w:pPr>
        <w:jc w:val="both"/>
        <w:rPr>
          <w:sz w:val="28"/>
          <w:u w:val="single"/>
        </w:rPr>
      </w:pPr>
      <w:r>
        <w:rPr>
          <w:sz w:val="28"/>
          <w:u w:val="single"/>
        </w:rPr>
        <w:t>Slide 10-12.</w:t>
      </w:r>
    </w:p>
    <w:p w:rsidR="00220213" w:rsidRDefault="00220213" w:rsidP="00220213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We don’t need to go into huge detail here about the system… just say they have wastewater with bacteria that we can sample from </w:t>
      </w:r>
    </w:p>
    <w:p w:rsidR="00220213" w:rsidRDefault="00220213" w:rsidP="00220213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Summarize experimental design:</w:t>
      </w:r>
    </w:p>
    <w:p w:rsidR="00220213" w:rsidRDefault="00220213" w:rsidP="00220213">
      <w:pPr>
        <w:pStyle w:val="ListParagraph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>sample every 2 weeks for 12 months</w:t>
      </w:r>
    </w:p>
    <w:p w:rsidR="008B7A14" w:rsidRPr="008B7A14" w:rsidRDefault="00220213" w:rsidP="008B7A14">
      <w:pPr>
        <w:pStyle w:val="ListParagraph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>2 technical replicates x 3 biological replicates per timepoint?</w:t>
      </w:r>
    </w:p>
    <w:p w:rsidR="00220213" w:rsidRDefault="00220213" w:rsidP="00220213">
      <w:pPr>
        <w:pStyle w:val="ListParagraph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>Plus RT-qPCR to calculate bacterial load</w:t>
      </w:r>
    </w:p>
    <w:p w:rsidR="00220213" w:rsidRDefault="008B7A14" w:rsidP="00220213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I think fine to show a table for 16S sequencing costs</w:t>
      </w:r>
    </w:p>
    <w:p w:rsidR="00220213" w:rsidRDefault="00220213" w:rsidP="00220213">
      <w:pPr>
        <w:jc w:val="both"/>
        <w:rPr>
          <w:sz w:val="28"/>
        </w:rPr>
      </w:pPr>
      <w:bookmarkStart w:id="0" w:name="_GoBack"/>
      <w:bookmarkEnd w:id="0"/>
    </w:p>
    <w:p w:rsidR="00220213" w:rsidRPr="00220213" w:rsidRDefault="00220213" w:rsidP="00220213">
      <w:pPr>
        <w:jc w:val="both"/>
        <w:rPr>
          <w:sz w:val="28"/>
        </w:rPr>
      </w:pPr>
    </w:p>
    <w:p w:rsidR="00220213" w:rsidRDefault="00220213" w:rsidP="00220213">
      <w:pPr>
        <w:jc w:val="both"/>
        <w:rPr>
          <w:sz w:val="28"/>
        </w:rPr>
      </w:pPr>
    </w:p>
    <w:p w:rsidR="00220213" w:rsidRPr="00220213" w:rsidRDefault="00220213" w:rsidP="00220213">
      <w:pPr>
        <w:jc w:val="both"/>
        <w:rPr>
          <w:sz w:val="28"/>
        </w:rPr>
      </w:pPr>
    </w:p>
    <w:sectPr w:rsidR="00220213" w:rsidRPr="00220213" w:rsidSect="0030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0D70"/>
    <w:multiLevelType w:val="hybridMultilevel"/>
    <w:tmpl w:val="56768982"/>
    <w:lvl w:ilvl="0" w:tplc="F67473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6126"/>
    <w:multiLevelType w:val="hybridMultilevel"/>
    <w:tmpl w:val="D6BA54D4"/>
    <w:lvl w:ilvl="0" w:tplc="F674735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44966"/>
    <w:multiLevelType w:val="hybridMultilevel"/>
    <w:tmpl w:val="21CE2ECC"/>
    <w:lvl w:ilvl="0" w:tplc="F67473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633D6"/>
    <w:multiLevelType w:val="hybridMultilevel"/>
    <w:tmpl w:val="9F3425E6"/>
    <w:lvl w:ilvl="0" w:tplc="F67473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C2964"/>
    <w:multiLevelType w:val="hybridMultilevel"/>
    <w:tmpl w:val="37284426"/>
    <w:lvl w:ilvl="0" w:tplc="F67473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739C2"/>
    <w:multiLevelType w:val="hybridMultilevel"/>
    <w:tmpl w:val="EC86667A"/>
    <w:lvl w:ilvl="0" w:tplc="F67473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7346D"/>
    <w:multiLevelType w:val="hybridMultilevel"/>
    <w:tmpl w:val="E9F6452C"/>
    <w:lvl w:ilvl="0" w:tplc="F674735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C6378F"/>
    <w:multiLevelType w:val="hybridMultilevel"/>
    <w:tmpl w:val="A328BBF8"/>
    <w:lvl w:ilvl="0" w:tplc="F67473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5C"/>
    <w:rsid w:val="00220213"/>
    <w:rsid w:val="00272677"/>
    <w:rsid w:val="00301784"/>
    <w:rsid w:val="00516A5C"/>
    <w:rsid w:val="008B7A14"/>
    <w:rsid w:val="009865B9"/>
    <w:rsid w:val="00E0338F"/>
    <w:rsid w:val="00EC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9E9A1"/>
  <w15:chartTrackingRefBased/>
  <w15:docId w15:val="{D4CF79A7-9A94-FA40-BBB6-6D0B7DC9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Dohlman</dc:creator>
  <cp:keywords/>
  <dc:description/>
  <cp:lastModifiedBy>Anders Dohlman</cp:lastModifiedBy>
  <cp:revision>1</cp:revision>
  <dcterms:created xsi:type="dcterms:W3CDTF">2019-02-07T22:15:00Z</dcterms:created>
  <dcterms:modified xsi:type="dcterms:W3CDTF">2019-02-07T23:53:00Z</dcterms:modified>
</cp:coreProperties>
</file>