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68" w:rsidRDefault="005B36D6" w:rsidP="000E2515">
      <w:pPr>
        <w:pStyle w:val="NoSpacing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6C5F3D" w:rsidRDefault="006C5F3D"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bookmarkStart w:id="0" w:name="_GoBack"/>
      <w:bookmarkEnd w:id="0"/>
    </w:p>
    <w:p w:rsidR="00116198" w:rsidRDefault="00116198"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chử</w:t>
      </w:r>
      <w:proofErr w:type="spellEnd"/>
      <w:r>
        <w:t xml:space="preserve"> T</w:t>
      </w:r>
    </w:p>
    <w:p w:rsidR="00116198" w:rsidRPr="00116198" w:rsidRDefault="00116198">
      <w:pPr>
        <w:rPr>
          <w:sz w:val="24"/>
          <w:szCs w:val="24"/>
        </w:rPr>
      </w:pPr>
      <w:proofErr w:type="spellStart"/>
      <w:r>
        <w:t>Nợ</w:t>
      </w:r>
      <w:r w:rsidRPr="00116198">
        <w:rPr>
          <w:sz w:val="96"/>
          <w:szCs w:val="96"/>
        </w:rPr>
        <w:t>T</w:t>
      </w:r>
      <w:r>
        <w:rPr>
          <w:sz w:val="24"/>
          <w:szCs w:val="24"/>
        </w:rPr>
        <w:t>Có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5F3D" w:rsidTr="006C5F3D">
        <w:tc>
          <w:tcPr>
            <w:tcW w:w="4788" w:type="dxa"/>
            <w:gridSpan w:val="2"/>
          </w:tcPr>
          <w:p w:rsidR="006C5F3D" w:rsidRDefault="006C5F3D">
            <w:proofErr w:type="spellStart"/>
            <w:r>
              <w:t>Nợ</w:t>
            </w:r>
            <w:proofErr w:type="spellEnd"/>
            <w:r w:rsidR="00116198">
              <w:t xml:space="preserve"> (+)|(-)</w:t>
            </w:r>
          </w:p>
        </w:tc>
        <w:tc>
          <w:tcPr>
            <w:tcW w:w="4788" w:type="dxa"/>
            <w:gridSpan w:val="2"/>
          </w:tcPr>
          <w:p w:rsidR="006C5F3D" w:rsidRDefault="006C5F3D">
            <w:proofErr w:type="spellStart"/>
            <w:r>
              <w:t>Có</w:t>
            </w:r>
            <w:proofErr w:type="spellEnd"/>
            <w:r w:rsidR="00116198">
              <w:t xml:space="preserve"> (-)|(+)</w:t>
            </w:r>
          </w:p>
        </w:tc>
      </w:tr>
      <w:tr w:rsidR="00116198" w:rsidTr="004D48B3">
        <w:tc>
          <w:tcPr>
            <w:tcW w:w="2394" w:type="dxa"/>
          </w:tcPr>
          <w:p w:rsidR="00116198" w:rsidRDefault="00116198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  <w:p w:rsidR="00116198" w:rsidRDefault="00116198">
            <w:r>
              <w:t>(+)</w:t>
            </w:r>
          </w:p>
        </w:tc>
        <w:tc>
          <w:tcPr>
            <w:tcW w:w="2394" w:type="dxa"/>
          </w:tcPr>
          <w:p w:rsidR="00116198" w:rsidRDefault="00116198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</w:p>
          <w:p w:rsidR="00116198" w:rsidRDefault="00116198">
            <w:r>
              <w:t>(-)</w:t>
            </w:r>
          </w:p>
        </w:tc>
        <w:tc>
          <w:tcPr>
            <w:tcW w:w="2394" w:type="dxa"/>
          </w:tcPr>
          <w:p w:rsidR="00116198" w:rsidRDefault="00116198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</w:p>
          <w:p w:rsidR="00116198" w:rsidRDefault="00116198">
            <w:r>
              <w:t>(-)</w:t>
            </w:r>
          </w:p>
        </w:tc>
        <w:tc>
          <w:tcPr>
            <w:tcW w:w="2394" w:type="dxa"/>
          </w:tcPr>
          <w:p w:rsidR="00116198" w:rsidRDefault="00116198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  <w:p w:rsidR="00116198" w:rsidRDefault="00116198">
            <w:r>
              <w:t>(+)</w:t>
            </w:r>
          </w:p>
        </w:tc>
      </w:tr>
      <w:tr w:rsidR="00116198" w:rsidTr="006C5F3D">
        <w:tc>
          <w:tcPr>
            <w:tcW w:w="4788" w:type="dxa"/>
            <w:gridSpan w:val="2"/>
          </w:tcPr>
          <w:p w:rsidR="00116198" w:rsidRDefault="00116198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  <w:tc>
          <w:tcPr>
            <w:tcW w:w="4788" w:type="dxa"/>
            <w:gridSpan w:val="2"/>
          </w:tcPr>
          <w:p w:rsidR="00116198" w:rsidRDefault="00116198"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+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</w:tr>
      <w:tr w:rsidR="006C5F3D" w:rsidTr="006C5F3D">
        <w:tc>
          <w:tcPr>
            <w:tcW w:w="4788" w:type="dxa"/>
            <w:gridSpan w:val="2"/>
          </w:tcPr>
          <w:p w:rsidR="006C5F3D" w:rsidRDefault="006C5F3D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+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+ Chi </w:t>
            </w:r>
            <w:proofErr w:type="spellStart"/>
            <w:r>
              <w:t>phí</w:t>
            </w:r>
            <w:proofErr w:type="spellEnd"/>
          </w:p>
        </w:tc>
        <w:tc>
          <w:tcPr>
            <w:tcW w:w="4788" w:type="dxa"/>
            <w:gridSpan w:val="2"/>
          </w:tcPr>
          <w:p w:rsidR="006C5F3D" w:rsidRDefault="006C5F3D"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+ </w:t>
            </w:r>
            <w:proofErr w:type="spellStart"/>
            <w:r w:rsidR="00116198">
              <w:t>Cổ</w:t>
            </w:r>
            <w:proofErr w:type="spellEnd"/>
            <w:r w:rsidR="00116198">
              <w:t xml:space="preserve"> </w:t>
            </w:r>
            <w:proofErr w:type="spellStart"/>
            <w:r w:rsidR="00116198">
              <w:t>phiếu</w:t>
            </w:r>
            <w:proofErr w:type="spellEnd"/>
            <w:r w:rsidR="00116198">
              <w:t xml:space="preserve"> </w:t>
            </w:r>
            <w:proofErr w:type="spellStart"/>
            <w:r w:rsidR="00116198">
              <w:t>thường</w:t>
            </w:r>
            <w:proofErr w:type="spellEnd"/>
            <w:r w:rsidR="00116198">
              <w:t xml:space="preserve"> + </w:t>
            </w:r>
            <w:proofErr w:type="spellStart"/>
            <w:r w:rsidR="00116198">
              <w:t>Lợi</w:t>
            </w:r>
            <w:proofErr w:type="spellEnd"/>
            <w:r w:rsidR="00116198">
              <w:t xml:space="preserve"> </w:t>
            </w:r>
            <w:proofErr w:type="spellStart"/>
            <w:r w:rsidR="00116198">
              <w:t>nhuận</w:t>
            </w:r>
            <w:proofErr w:type="spellEnd"/>
            <w:r w:rsidR="00116198">
              <w:t xml:space="preserve"> </w:t>
            </w:r>
            <w:proofErr w:type="spellStart"/>
            <w:r w:rsidR="00116198">
              <w:t>giữ</w:t>
            </w:r>
            <w:proofErr w:type="spellEnd"/>
            <w:r w:rsidR="00116198">
              <w:t xml:space="preserve"> </w:t>
            </w:r>
            <w:proofErr w:type="spellStart"/>
            <w:r w:rsidR="00116198">
              <w:t>lại</w:t>
            </w:r>
            <w:proofErr w:type="spellEnd"/>
            <w:r w:rsidR="00116198">
              <w:t xml:space="preserve"> + </w:t>
            </w:r>
            <w:proofErr w:type="spellStart"/>
            <w:r w:rsidR="00116198">
              <w:t>Doanh</w:t>
            </w:r>
            <w:proofErr w:type="spellEnd"/>
            <w:r w:rsidR="00116198">
              <w:t xml:space="preserve"> </w:t>
            </w:r>
            <w:proofErr w:type="spellStart"/>
            <w:r w:rsidR="00116198">
              <w:t>thu</w:t>
            </w:r>
            <w:proofErr w:type="spellEnd"/>
          </w:p>
        </w:tc>
      </w:tr>
    </w:tbl>
    <w:p w:rsidR="006C5F3D" w:rsidRDefault="006C5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210"/>
        <w:gridCol w:w="2448"/>
      </w:tblGrid>
      <w:tr w:rsidR="005B36D6" w:rsidTr="004E139D">
        <w:tc>
          <w:tcPr>
            <w:tcW w:w="918" w:type="dxa"/>
          </w:tcPr>
          <w:p w:rsidR="005B36D6" w:rsidRDefault="005B36D6" w:rsidP="004E139D">
            <w:r>
              <w:t>No</w:t>
            </w:r>
          </w:p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r>
              <w:t xml:space="preserve">Thu-chi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TKNH</w:t>
            </w:r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>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seri</w:t>
            </w:r>
            <w:proofErr w:type="spellEnd"/>
            <w:r>
              <w:t>)</w:t>
            </w:r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/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1 A</w:t>
            </w:r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448" w:type="dxa"/>
          </w:tcPr>
          <w:p w:rsidR="005B36D6" w:rsidRDefault="005B36D6" w:rsidP="004E139D"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5B36D6" w:rsidTr="004E139D">
        <w:tc>
          <w:tcPr>
            <w:tcW w:w="918" w:type="dxa"/>
          </w:tcPr>
          <w:p w:rsidR="005B36D6" w:rsidRDefault="005B36D6" w:rsidP="004E139D"/>
        </w:tc>
        <w:tc>
          <w:tcPr>
            <w:tcW w:w="6210" w:type="dxa"/>
          </w:tcPr>
          <w:p w:rsidR="005B36D6" w:rsidRDefault="005B36D6" w:rsidP="004E139D">
            <w:proofErr w:type="spellStart"/>
            <w:r>
              <w:t>Mẩu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Thu-Chi-</w:t>
            </w:r>
            <w:proofErr w:type="spellStart"/>
            <w:r>
              <w:t>Xuất</w:t>
            </w:r>
            <w:proofErr w:type="spellEnd"/>
            <w:r>
              <w:t>-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2448" w:type="dxa"/>
          </w:tcPr>
          <w:p w:rsidR="005B36D6" w:rsidRDefault="005B36D6" w:rsidP="004E139D">
            <w:r>
              <w:t>QĐ</w:t>
            </w:r>
            <w:proofErr w:type="gramStart"/>
            <w:r>
              <w:t>:48,64</w:t>
            </w:r>
            <w:proofErr w:type="gramEnd"/>
            <w:r>
              <w:t>…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E03E8B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phiêu</w:t>
            </w:r>
            <w:proofErr w:type="spellEnd"/>
            <w:r>
              <w:t xml:space="preserve"> 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xẩy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.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212CC9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(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/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/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) Thu-</w:t>
            </w:r>
            <w:proofErr w:type="spellStart"/>
            <w:r>
              <w:t>Chi</w:t>
            </w:r>
            <w:proofErr w:type="gramStart"/>
            <w:r>
              <w:t>,Xuất</w:t>
            </w:r>
            <w:proofErr w:type="spellEnd"/>
            <w:proofErr w:type="gramEnd"/>
            <w:r>
              <w:t>-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4E139D"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quỷ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,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,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4E139D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(642</w:t>
            </w:r>
            <w:proofErr w:type="gramStart"/>
            <w:r>
              <w:t>..)</w:t>
            </w:r>
            <w:proofErr w:type="gramEnd"/>
            <w:r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12CC9" w:rsidP="00212CC9">
            <w:proofErr w:type="spellStart"/>
            <w:r>
              <w:t>Sổ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514F07"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514F07" w:rsidP="004E139D">
            <w:proofErr w:type="spellStart"/>
            <w:r>
              <w:t>Sổ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.</w:t>
            </w:r>
          </w:p>
        </w:tc>
        <w:tc>
          <w:tcPr>
            <w:tcW w:w="2448" w:type="dxa"/>
          </w:tcPr>
          <w:p w:rsidR="00E03E8B" w:rsidRDefault="00514F07" w:rsidP="004E139D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xuất-Nhập-Tồn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(</w:t>
            </w:r>
            <w:proofErr w:type="spellStart"/>
            <w:r>
              <w:t>tháng</w:t>
            </w:r>
            <w:proofErr w:type="spellEnd"/>
            <w:r>
              <w:t>)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D937DA" w:rsidP="004E139D">
            <w:proofErr w:type="spellStart"/>
            <w:r w:rsidRPr="00D937DA">
              <w:t>doanh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nhỏ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cầu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gộp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các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trong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ngày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cùng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thành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D937DA" w:rsidP="004E139D">
            <w:proofErr w:type="spellStart"/>
            <w:proofErr w:type="gramStart"/>
            <w:r w:rsidRPr="00D937DA">
              <w:t>doanh</w:t>
            </w:r>
            <w:proofErr w:type="spellEnd"/>
            <w:proofErr w:type="gram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lớn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khi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thực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hiện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thể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được</w:t>
            </w:r>
            <w:proofErr w:type="spellEnd"/>
            <w:r w:rsidRPr="00D937DA">
              <w:t xml:space="preserve"> chia </w:t>
            </w:r>
            <w:proofErr w:type="spellStart"/>
            <w:r w:rsidRPr="00D937DA">
              <w:t>ra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làm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nhiều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giai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đoạn</w:t>
            </w:r>
            <w:proofErr w:type="spellEnd"/>
            <w:r w:rsidRPr="00D937DA">
              <w:t xml:space="preserve">, </w:t>
            </w:r>
            <w:proofErr w:type="spellStart"/>
            <w:r w:rsidRPr="00D937DA">
              <w:t>vidu</w:t>
            </w:r>
            <w:proofErr w:type="spellEnd"/>
            <w:r w:rsidRPr="00D937DA">
              <w:t xml:space="preserve">: </w:t>
            </w:r>
            <w:proofErr w:type="spellStart"/>
            <w:r w:rsidRPr="00D937DA">
              <w:t>khi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bán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hàng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cho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khách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hàng</w:t>
            </w:r>
            <w:proofErr w:type="spellEnd"/>
            <w:r w:rsidRPr="00D937DA">
              <w:t xml:space="preserve">, </w:t>
            </w:r>
            <w:proofErr w:type="spellStart"/>
            <w:r w:rsidRPr="00D937DA">
              <w:t>doanh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thể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tiền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của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khách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hàng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đó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trong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lần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hoặc</w:t>
            </w:r>
            <w:proofErr w:type="spellEnd"/>
            <w:r w:rsidRPr="00D937DA">
              <w:t xml:space="preserve"> chia </w:t>
            </w:r>
            <w:proofErr w:type="spellStart"/>
            <w:r w:rsidRPr="00D937DA">
              <w:t>ra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làm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nhiều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lần</w:t>
            </w:r>
            <w:proofErr w:type="spellEnd"/>
            <w:r w:rsidRPr="00D937DA"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D937DA" w:rsidP="004E139D">
            <w:proofErr w:type="spellStart"/>
            <w:proofErr w:type="gramStart"/>
            <w:r w:rsidRPr="00D937DA">
              <w:t>khi</w:t>
            </w:r>
            <w:proofErr w:type="spellEnd"/>
            <w:proofErr w:type="gramEnd"/>
            <w:r w:rsidRPr="00D937DA">
              <w:t xml:space="preserve"> </w:t>
            </w:r>
            <w:proofErr w:type="spellStart"/>
            <w:r w:rsidRPr="00D937DA">
              <w:t>phát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sinh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bán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hàng</w:t>
            </w:r>
            <w:proofErr w:type="spellEnd"/>
            <w:r w:rsidRPr="00D937DA">
              <w:t xml:space="preserve">, </w:t>
            </w:r>
            <w:proofErr w:type="spellStart"/>
            <w:r w:rsidRPr="00D937DA">
              <w:t>đồng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thời</w:t>
            </w:r>
            <w:proofErr w:type="spellEnd"/>
            <w:r w:rsidRPr="00D937DA">
              <w:t xml:space="preserve"> ó </w:t>
            </w:r>
            <w:proofErr w:type="spellStart"/>
            <w:r w:rsidRPr="00D937DA">
              <w:t>thể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sẽ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phát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sinh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lastRenderedPageBreak/>
              <w:t>kèm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theo</w:t>
            </w:r>
            <w:proofErr w:type="spellEnd"/>
            <w:r w:rsidRPr="00D937DA">
              <w:t xml:space="preserve"> 2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: </w:t>
            </w:r>
            <w:proofErr w:type="spellStart"/>
            <w:r w:rsidRPr="00D937DA">
              <w:t>xuất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hàng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và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tiền</w:t>
            </w:r>
            <w:proofErr w:type="spellEnd"/>
            <w:r w:rsidRPr="00D937DA"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D937DA" w:rsidP="004E139D">
            <w:proofErr w:type="spellStart"/>
            <w:r w:rsidRPr="00D937DA">
              <w:t>trong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doanh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lớn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thể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cho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nhiều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, </w:t>
            </w:r>
            <w:proofErr w:type="spellStart"/>
            <w:r w:rsidRPr="00D937DA">
              <w:t>ngược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lại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vụ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thể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được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thanh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toán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trên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nhiều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D937DA" w:rsidP="004E139D">
            <w:proofErr w:type="spellStart"/>
            <w:proofErr w:type="gramStart"/>
            <w:r w:rsidRPr="00D937DA">
              <w:t>tương</w:t>
            </w:r>
            <w:proofErr w:type="spellEnd"/>
            <w:proofErr w:type="gramEnd"/>
            <w:r w:rsidRPr="00D937DA">
              <w:t xml:space="preserve"> </w:t>
            </w:r>
            <w:proofErr w:type="spellStart"/>
            <w:r w:rsidRPr="00D937DA">
              <w:t>tự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chi,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xuất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và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nhập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cũng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có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quy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trình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giống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phiếu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thu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trong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một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doanh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nghiệp</w:t>
            </w:r>
            <w:proofErr w:type="spellEnd"/>
            <w:r w:rsidRPr="00D937DA">
              <w:t xml:space="preserve"> </w:t>
            </w:r>
            <w:proofErr w:type="spellStart"/>
            <w:r w:rsidRPr="00D937DA">
              <w:t>lớn</w:t>
            </w:r>
            <w:proofErr w:type="spellEnd"/>
            <w:r w:rsidRPr="00D937DA">
              <w:t>.</w:t>
            </w:r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27352D" w:rsidP="004E139D"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: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vay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BC23D8" w:rsidP="004E139D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BC23D8" w:rsidP="004E139D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9C5DE9" w:rsidP="004E139D">
            <w:r>
              <w:t>prefix</w:t>
            </w:r>
          </w:p>
        </w:tc>
        <w:tc>
          <w:tcPr>
            <w:tcW w:w="2448" w:type="dxa"/>
          </w:tcPr>
          <w:p w:rsidR="00E03E8B" w:rsidRDefault="009C5DE9" w:rsidP="004E139D">
            <w:r>
              <w:t>Ta</w:t>
            </w:r>
          </w:p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  <w:tr w:rsidR="00E03E8B" w:rsidTr="004E139D">
        <w:tc>
          <w:tcPr>
            <w:tcW w:w="918" w:type="dxa"/>
          </w:tcPr>
          <w:p w:rsidR="00E03E8B" w:rsidRDefault="00E03E8B" w:rsidP="004E139D"/>
        </w:tc>
        <w:tc>
          <w:tcPr>
            <w:tcW w:w="6210" w:type="dxa"/>
          </w:tcPr>
          <w:p w:rsidR="00E03E8B" w:rsidRDefault="00E03E8B" w:rsidP="004E139D"/>
        </w:tc>
        <w:tc>
          <w:tcPr>
            <w:tcW w:w="2448" w:type="dxa"/>
          </w:tcPr>
          <w:p w:rsidR="00E03E8B" w:rsidRDefault="00E03E8B" w:rsidP="004E139D"/>
        </w:tc>
      </w:tr>
    </w:tbl>
    <w:p w:rsidR="005B36D6" w:rsidRDefault="005B36D6"/>
    <w:sectPr w:rsidR="005B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73" w:rsidRDefault="00064F73" w:rsidP="005B36D6">
      <w:pPr>
        <w:spacing w:after="0" w:line="240" w:lineRule="auto"/>
      </w:pPr>
      <w:r>
        <w:separator/>
      </w:r>
    </w:p>
  </w:endnote>
  <w:endnote w:type="continuationSeparator" w:id="0">
    <w:p w:rsidR="00064F73" w:rsidRDefault="00064F73" w:rsidP="005B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73" w:rsidRDefault="00064F73" w:rsidP="005B36D6">
      <w:pPr>
        <w:spacing w:after="0" w:line="240" w:lineRule="auto"/>
      </w:pPr>
      <w:r>
        <w:separator/>
      </w:r>
    </w:p>
  </w:footnote>
  <w:footnote w:type="continuationSeparator" w:id="0">
    <w:p w:rsidR="00064F73" w:rsidRDefault="00064F73" w:rsidP="005B3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F9"/>
    <w:rsid w:val="00064F73"/>
    <w:rsid w:val="000E2515"/>
    <w:rsid w:val="00116198"/>
    <w:rsid w:val="00212CC9"/>
    <w:rsid w:val="0027352D"/>
    <w:rsid w:val="00514F07"/>
    <w:rsid w:val="005A7FE5"/>
    <w:rsid w:val="005B36D6"/>
    <w:rsid w:val="006523F9"/>
    <w:rsid w:val="006C5F3D"/>
    <w:rsid w:val="00720F61"/>
    <w:rsid w:val="007C3850"/>
    <w:rsid w:val="009C5DE9"/>
    <w:rsid w:val="00B776F9"/>
    <w:rsid w:val="00BC23D8"/>
    <w:rsid w:val="00BE3768"/>
    <w:rsid w:val="00C22E8F"/>
    <w:rsid w:val="00C5296D"/>
    <w:rsid w:val="00D937DA"/>
    <w:rsid w:val="00E03E8B"/>
    <w:rsid w:val="00E63755"/>
    <w:rsid w:val="00E7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D6"/>
  </w:style>
  <w:style w:type="paragraph" w:styleId="Footer">
    <w:name w:val="footer"/>
    <w:basedOn w:val="Normal"/>
    <w:link w:val="Foot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D6"/>
  </w:style>
  <w:style w:type="paragraph" w:styleId="NoSpacing">
    <w:name w:val="No Spacing"/>
    <w:uiPriority w:val="1"/>
    <w:qFormat/>
    <w:rsid w:val="000E25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D6"/>
  </w:style>
  <w:style w:type="paragraph" w:styleId="Footer">
    <w:name w:val="footer"/>
    <w:basedOn w:val="Normal"/>
    <w:link w:val="FooterChar"/>
    <w:uiPriority w:val="99"/>
    <w:unhideWhenUsed/>
    <w:rsid w:val="005B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D6"/>
  </w:style>
  <w:style w:type="paragraph" w:styleId="NoSpacing">
    <w:name w:val="No Spacing"/>
    <w:uiPriority w:val="1"/>
    <w:qFormat/>
    <w:rsid w:val="000E25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TruongTam</dc:creator>
  <cp:keywords/>
  <dc:description/>
  <cp:lastModifiedBy>TruongTam</cp:lastModifiedBy>
  <cp:revision>14</cp:revision>
  <dcterms:created xsi:type="dcterms:W3CDTF">2013-10-11T04:14:00Z</dcterms:created>
  <dcterms:modified xsi:type="dcterms:W3CDTF">2013-10-20T04:53:00Z</dcterms:modified>
</cp:coreProperties>
</file>