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238A" w14:textId="0CA91C42" w:rsidR="00C177B6" w:rsidRDefault="00CB7EBC" w:rsidP="00C177B6">
      <w:pPr>
        <w:rPr>
          <w:rFonts w:asciiTheme="majorBidi" w:eastAsia="Times New Roman" w:hAnsiTheme="majorBidi" w:cstheme="majorBidi"/>
          <w:b/>
          <w:bCs/>
          <w:sz w:val="27"/>
          <w:szCs w:val="27"/>
        </w:rPr>
      </w:pPr>
      <w:r>
        <w:rPr>
          <w:rFonts w:asciiTheme="majorBidi" w:eastAsia="Times New Roman" w:hAnsiTheme="majorBidi" w:cstheme="majorBidi"/>
          <w:b/>
          <w:bCs/>
          <w:sz w:val="27"/>
          <w:szCs w:val="27"/>
        </w:rPr>
        <w:t>Executi</w:t>
      </w:r>
      <w:r w:rsidR="00354817">
        <w:rPr>
          <w:rFonts w:asciiTheme="majorBidi" w:eastAsia="Times New Roman" w:hAnsiTheme="majorBidi" w:cstheme="majorBidi"/>
          <w:b/>
          <w:bCs/>
          <w:sz w:val="27"/>
          <w:szCs w:val="27"/>
        </w:rPr>
        <w:t>ng</w:t>
      </w:r>
      <w:r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</w:t>
      </w:r>
      <w:r w:rsidR="00354817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Source Code </w:t>
      </w:r>
      <w:r>
        <w:rPr>
          <w:rFonts w:asciiTheme="majorBidi" w:eastAsia="Times New Roman" w:hAnsiTheme="majorBidi" w:cstheme="majorBidi"/>
          <w:b/>
          <w:bCs/>
          <w:sz w:val="27"/>
          <w:szCs w:val="27"/>
        </w:rPr>
        <w:t>of</w:t>
      </w:r>
      <w:r w:rsidR="00C177B6" w:rsidRPr="00CB7EBC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</w:t>
      </w:r>
      <w:r w:rsidR="0014023D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AMR </w:t>
      </w:r>
      <w:r w:rsidR="00C177B6" w:rsidRPr="00CB7EBC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Association Mining </w:t>
      </w:r>
      <w:r w:rsidR="0014023D">
        <w:rPr>
          <w:rFonts w:asciiTheme="majorBidi" w:eastAsia="Times New Roman" w:hAnsiTheme="majorBidi" w:cstheme="majorBidi"/>
          <w:b/>
          <w:bCs/>
          <w:sz w:val="27"/>
          <w:szCs w:val="27"/>
        </w:rPr>
        <w:t>Project</w:t>
      </w:r>
    </w:p>
    <w:p w14:paraId="41FB5BCE" w14:textId="4317F5E6" w:rsidR="00E3282B" w:rsidRDefault="00E3282B" w:rsidP="00C177B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document describes the steps of executing </w:t>
      </w:r>
      <w:r w:rsidR="0014023D">
        <w:rPr>
          <w:rFonts w:asciiTheme="majorBidi" w:hAnsiTheme="majorBidi" w:cstheme="majorBidi"/>
        </w:rPr>
        <w:t xml:space="preserve">AMR </w:t>
      </w:r>
      <w:r>
        <w:rPr>
          <w:rFonts w:asciiTheme="majorBidi" w:hAnsiTheme="majorBidi" w:cstheme="majorBidi"/>
        </w:rPr>
        <w:t xml:space="preserve">association rule mining source code. The code belongs to Cazer Lab at Cornell University. For technical details contact </w:t>
      </w:r>
      <w:r w:rsidRPr="00E3282B">
        <w:rPr>
          <w:rFonts w:asciiTheme="majorBidi" w:hAnsiTheme="majorBidi" w:cstheme="majorBidi"/>
        </w:rPr>
        <w:t>Abdolreza Mosaddegh</w:t>
      </w:r>
      <w:r>
        <w:rPr>
          <w:rFonts w:asciiTheme="majorBidi" w:hAnsiTheme="majorBidi" w:cstheme="majorBidi"/>
        </w:rPr>
        <w:t xml:space="preserve"> (</w:t>
      </w:r>
      <w:r w:rsidRPr="00E3282B">
        <w:rPr>
          <w:rFonts w:asciiTheme="majorBidi" w:hAnsiTheme="majorBidi" w:cstheme="majorBidi"/>
        </w:rPr>
        <w:t>ORCID: 0000-0001-5840-3628</w:t>
      </w:r>
      <w:r>
        <w:rPr>
          <w:rFonts w:asciiTheme="majorBidi" w:hAnsiTheme="majorBidi" w:cstheme="majorBidi"/>
        </w:rPr>
        <w:t xml:space="preserve">) – Email: </w:t>
      </w:r>
      <w:r w:rsidRPr="00E3282B">
        <w:rPr>
          <w:rFonts w:asciiTheme="majorBidi" w:hAnsiTheme="majorBidi" w:cstheme="majorBidi"/>
        </w:rPr>
        <w:t>am2685@cornell.edu</w:t>
      </w:r>
    </w:p>
    <w:p w14:paraId="1CA18AC4" w14:textId="0012643E" w:rsidR="00C177B6" w:rsidRPr="00CB7EBC" w:rsidRDefault="00C177B6" w:rsidP="00C177B6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</w:rPr>
        <w:t xml:space="preserve">Association Mining of </w:t>
      </w:r>
      <w:bookmarkStart w:id="0" w:name="_Hlk135223612"/>
      <w:r w:rsidRPr="00CB7EBC">
        <w:rPr>
          <w:rFonts w:asciiTheme="majorBidi" w:hAnsiTheme="majorBidi" w:cstheme="majorBidi"/>
        </w:rPr>
        <w:t xml:space="preserve">Microbe Resistance </w:t>
      </w:r>
      <w:r w:rsidR="00E3282B">
        <w:rPr>
          <w:rFonts w:asciiTheme="majorBidi" w:hAnsiTheme="majorBidi" w:cstheme="majorBidi"/>
        </w:rPr>
        <w:t>source code</w:t>
      </w:r>
      <w:r w:rsidRPr="00CB7EBC">
        <w:rPr>
          <w:rFonts w:asciiTheme="majorBidi" w:hAnsiTheme="majorBidi" w:cstheme="majorBidi"/>
        </w:rPr>
        <w:t xml:space="preserve"> </w:t>
      </w:r>
      <w:bookmarkEnd w:id="0"/>
      <w:r w:rsidRPr="00CB7EBC">
        <w:rPr>
          <w:rFonts w:asciiTheme="majorBidi" w:hAnsiTheme="majorBidi" w:cstheme="majorBidi"/>
        </w:rPr>
        <w:t xml:space="preserve">consists of the following Python classes: </w:t>
      </w:r>
    </w:p>
    <w:p w14:paraId="357AB047" w14:textId="4A5D9CB6" w:rsidR="00C177B6" w:rsidRPr="00CB7EBC" w:rsidRDefault="00C177B6" w:rsidP="00CB7EBC">
      <w:pPr>
        <w:rPr>
          <w:rFonts w:asciiTheme="majorBidi" w:hAnsiTheme="majorBidi" w:cstheme="majorBidi"/>
          <w:i/>
          <w:iCs/>
        </w:rPr>
      </w:pPr>
      <w:r w:rsidRPr="00CB7EBC">
        <w:rPr>
          <w:rFonts w:asciiTheme="majorBidi" w:hAnsiTheme="majorBidi" w:cstheme="majorBidi"/>
          <w:i/>
          <w:iCs/>
        </w:rPr>
        <w:t>Common_functions.py</w:t>
      </w:r>
      <w:r w:rsidR="00CB7EBC" w:rsidRPr="00CB7EBC">
        <w:rPr>
          <w:rFonts w:asciiTheme="majorBidi" w:hAnsiTheme="majorBidi" w:cstheme="majorBidi"/>
          <w:i/>
          <w:iCs/>
        </w:rPr>
        <w:t xml:space="preserve">, </w:t>
      </w:r>
      <w:r w:rsidRPr="00CB7EBC">
        <w:rPr>
          <w:rFonts w:asciiTheme="majorBidi" w:hAnsiTheme="majorBidi" w:cstheme="majorBidi"/>
          <w:i/>
          <w:iCs/>
        </w:rPr>
        <w:t>data_base.py</w:t>
      </w:r>
      <w:r w:rsidR="00CB7EBC" w:rsidRPr="00CB7EBC">
        <w:rPr>
          <w:rFonts w:asciiTheme="majorBidi" w:hAnsiTheme="majorBidi" w:cstheme="majorBidi"/>
          <w:i/>
          <w:iCs/>
        </w:rPr>
        <w:t>,</w:t>
      </w:r>
      <w:r w:rsidRPr="00CB7EBC">
        <w:rPr>
          <w:rFonts w:asciiTheme="majorBidi" w:hAnsiTheme="majorBidi" w:cstheme="majorBidi"/>
          <w:i/>
          <w:iCs/>
        </w:rPr>
        <w:t xml:space="preserve"> dtree.py</w:t>
      </w:r>
      <w:r w:rsidR="00CB7EBC" w:rsidRPr="00CB7EBC">
        <w:rPr>
          <w:rFonts w:asciiTheme="majorBidi" w:hAnsiTheme="majorBidi" w:cstheme="majorBidi"/>
          <w:i/>
          <w:iCs/>
        </w:rPr>
        <w:t>,</w:t>
      </w:r>
      <w:r w:rsidRPr="00CB7EBC">
        <w:rPr>
          <w:rFonts w:asciiTheme="majorBidi" w:hAnsiTheme="majorBidi" w:cstheme="majorBidi"/>
          <w:i/>
          <w:iCs/>
        </w:rPr>
        <w:t xml:space="preserve"> rule_graph.py</w:t>
      </w:r>
      <w:r w:rsidR="00CB7EBC" w:rsidRPr="00CB7EBC">
        <w:rPr>
          <w:rFonts w:asciiTheme="majorBidi" w:hAnsiTheme="majorBidi" w:cstheme="majorBidi"/>
          <w:i/>
          <w:iCs/>
        </w:rPr>
        <w:t>,</w:t>
      </w:r>
      <w:r w:rsidRPr="00CB7EBC">
        <w:rPr>
          <w:rFonts w:asciiTheme="majorBidi" w:hAnsiTheme="majorBidi" w:cstheme="majorBidi"/>
          <w:i/>
          <w:iCs/>
        </w:rPr>
        <w:t xml:space="preserve"> rule_set.py</w:t>
      </w:r>
      <w:r w:rsidR="00CB7EBC" w:rsidRPr="00CB7EBC">
        <w:rPr>
          <w:rFonts w:asciiTheme="majorBidi" w:hAnsiTheme="majorBidi" w:cstheme="majorBidi"/>
          <w:i/>
          <w:iCs/>
        </w:rPr>
        <w:t xml:space="preserve">, </w:t>
      </w:r>
      <w:r w:rsidRPr="00CB7EBC">
        <w:rPr>
          <w:rFonts w:asciiTheme="majorBidi" w:hAnsiTheme="majorBidi" w:cstheme="majorBidi"/>
          <w:i/>
          <w:iCs/>
        </w:rPr>
        <w:t>transaction_set.py</w:t>
      </w:r>
      <w:r w:rsidR="00CB7EBC" w:rsidRPr="00CB7EBC">
        <w:rPr>
          <w:rFonts w:asciiTheme="majorBidi" w:hAnsiTheme="majorBidi" w:cstheme="majorBidi"/>
          <w:i/>
          <w:iCs/>
        </w:rPr>
        <w:t>, and spark_fp_growth.py</w:t>
      </w:r>
    </w:p>
    <w:p w14:paraId="163525B3" w14:textId="038511B5" w:rsidR="00CB7EBC" w:rsidRPr="00CB7EBC" w:rsidRDefault="00CB7EBC" w:rsidP="00CB7EBC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</w:rPr>
        <w:t xml:space="preserve">The code is available from </w:t>
      </w:r>
      <w:hyperlink r:id="rId5" w:history="1">
        <w:r w:rsidRPr="00CB7EBC">
          <w:rPr>
            <w:rStyle w:val="Hyperlink"/>
            <w:rFonts w:asciiTheme="majorBidi" w:hAnsiTheme="majorBidi" w:cstheme="majorBidi"/>
          </w:rPr>
          <w:t>https://github.coecis.cornell.edu/am2685/HorseData</w:t>
        </w:r>
      </w:hyperlink>
    </w:p>
    <w:p w14:paraId="32AD4DC0" w14:textId="77777777" w:rsidR="00C177B6" w:rsidRPr="00CB7EBC" w:rsidRDefault="00C177B6" w:rsidP="00C177B6">
      <w:pPr>
        <w:rPr>
          <w:rFonts w:asciiTheme="majorBidi" w:hAnsiTheme="majorBidi" w:cstheme="majorBidi"/>
        </w:rPr>
      </w:pPr>
    </w:p>
    <w:p w14:paraId="2AB9957F" w14:textId="2CA8F9D6" w:rsidR="00C177B6" w:rsidRPr="00CB7EBC" w:rsidRDefault="00C177B6" w:rsidP="00C177B6">
      <w:pPr>
        <w:rPr>
          <w:rFonts w:asciiTheme="majorBidi" w:eastAsia="Times New Roman" w:hAnsiTheme="majorBidi" w:cstheme="majorBidi"/>
          <w:sz w:val="24"/>
          <w:szCs w:val="24"/>
        </w:rPr>
      </w:pPr>
      <w:r w:rsidRPr="00CB7EBC">
        <w:rPr>
          <w:rFonts w:asciiTheme="majorBidi" w:eastAsia="Times New Roman" w:hAnsiTheme="majorBidi" w:cstheme="majorBidi"/>
          <w:b/>
          <w:bCs/>
          <w:sz w:val="27"/>
          <w:szCs w:val="27"/>
        </w:rPr>
        <w:t>Prerequisites:</w:t>
      </w:r>
    </w:p>
    <w:p w14:paraId="51D5B7EC" w14:textId="0BE1B55B" w:rsidR="00C177B6" w:rsidRPr="00CB7EBC" w:rsidRDefault="00C177B6" w:rsidP="00C177B6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</w:rPr>
        <w:t xml:space="preserve">Runtime </w:t>
      </w:r>
      <w:r w:rsidR="00CB7EBC" w:rsidRPr="00CB7EBC">
        <w:rPr>
          <w:rFonts w:asciiTheme="majorBidi" w:hAnsiTheme="majorBidi" w:cstheme="majorBidi"/>
        </w:rPr>
        <w:t>environment</w:t>
      </w:r>
      <w:r w:rsidRPr="00CB7EBC">
        <w:rPr>
          <w:rFonts w:asciiTheme="majorBidi" w:hAnsiTheme="majorBidi" w:cstheme="majorBidi"/>
        </w:rPr>
        <w:t xml:space="preserve"> of Python 3.4 or later is required. </w:t>
      </w:r>
    </w:p>
    <w:p w14:paraId="0EFDA6D0" w14:textId="77777777" w:rsidR="00C177B6" w:rsidRPr="00CB7EBC" w:rsidRDefault="00C177B6" w:rsidP="00C177B6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</w:rPr>
        <w:t xml:space="preserve">SPARK 3.3 or later should be installed on the client. </w:t>
      </w:r>
    </w:p>
    <w:p w14:paraId="33F53761" w14:textId="7A11A620" w:rsidR="00C177B6" w:rsidRPr="00CB7EBC" w:rsidRDefault="00C177B6" w:rsidP="00C177B6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</w:rPr>
        <w:t>M</w:t>
      </w:r>
      <w:r w:rsidR="00CB7EBC">
        <w:rPr>
          <w:rFonts w:asciiTheme="majorBidi" w:hAnsiTheme="majorBidi" w:cstheme="majorBidi"/>
        </w:rPr>
        <w:t>S</w:t>
      </w:r>
      <w:r w:rsidRPr="00CB7EBC">
        <w:rPr>
          <w:rFonts w:asciiTheme="majorBidi" w:hAnsiTheme="majorBidi" w:cstheme="majorBidi"/>
        </w:rPr>
        <w:t xml:space="preserve"> SQL Server 15 (or later) is required.</w:t>
      </w:r>
    </w:p>
    <w:p w14:paraId="7D4742BC" w14:textId="5FD2C2FB" w:rsidR="00C177B6" w:rsidRPr="00CB7EBC" w:rsidRDefault="00CB7EBC" w:rsidP="00C177B6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</w:rPr>
        <w:t>All</w:t>
      </w:r>
      <w:r w:rsidR="00C177B6" w:rsidRPr="00CB7EBC">
        <w:rPr>
          <w:rFonts w:asciiTheme="majorBidi" w:hAnsiTheme="majorBidi" w:cstheme="majorBidi"/>
        </w:rPr>
        <w:t xml:space="preserve"> these platforms should be installed as described in </w:t>
      </w:r>
      <w:proofErr w:type="spellStart"/>
      <w:r w:rsidR="00C177B6" w:rsidRPr="00CB7EBC">
        <w:rPr>
          <w:rFonts w:asciiTheme="majorBidi" w:hAnsiTheme="majorBidi" w:cstheme="majorBidi"/>
          <w:b/>
          <w:bCs/>
        </w:rPr>
        <w:t>Setup_Bigdata_Platform_Manual</w:t>
      </w:r>
      <w:proofErr w:type="spellEnd"/>
      <w:r w:rsidR="00C177B6" w:rsidRPr="00CB7EBC">
        <w:rPr>
          <w:rFonts w:asciiTheme="majorBidi" w:hAnsiTheme="majorBidi" w:cstheme="majorBidi"/>
          <w:b/>
          <w:bCs/>
        </w:rPr>
        <w:t xml:space="preserve"> </w:t>
      </w:r>
      <w:r w:rsidR="00C177B6" w:rsidRPr="00CB7EBC">
        <w:rPr>
          <w:rFonts w:asciiTheme="majorBidi" w:hAnsiTheme="majorBidi" w:cstheme="majorBidi"/>
        </w:rPr>
        <w:t>document</w:t>
      </w:r>
      <w:r w:rsidR="00C177B6" w:rsidRPr="00CB7EBC">
        <w:rPr>
          <w:rFonts w:asciiTheme="majorBidi" w:hAnsiTheme="majorBidi" w:cstheme="majorBidi"/>
          <w:b/>
          <w:bCs/>
        </w:rPr>
        <w:t xml:space="preserve">.  </w:t>
      </w:r>
    </w:p>
    <w:p w14:paraId="205879D9" w14:textId="77777777" w:rsidR="00C177B6" w:rsidRPr="00CB7EBC" w:rsidRDefault="00C177B6" w:rsidP="00C177B6">
      <w:pPr>
        <w:rPr>
          <w:rFonts w:asciiTheme="majorBidi" w:hAnsiTheme="majorBidi" w:cstheme="majorBidi"/>
        </w:rPr>
      </w:pPr>
    </w:p>
    <w:p w14:paraId="2CBCF369" w14:textId="259BBAF2" w:rsidR="00CB7EBC" w:rsidRPr="00A940B1" w:rsidRDefault="00CB7EBC" w:rsidP="00CB7EB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Step 1: </w:t>
      </w:r>
      <w:r>
        <w:rPr>
          <w:rFonts w:asciiTheme="majorBidi" w:eastAsia="Times New Roman" w:hAnsiTheme="majorBidi" w:cstheme="majorBidi"/>
          <w:b/>
          <w:bCs/>
          <w:sz w:val="27"/>
          <w:szCs w:val="27"/>
        </w:rPr>
        <w:t>Restore</w:t>
      </w: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 </w:t>
      </w:r>
      <w:r>
        <w:rPr>
          <w:rFonts w:asciiTheme="majorBidi" w:eastAsia="Times New Roman" w:hAnsiTheme="majorBidi" w:cstheme="majorBidi"/>
          <w:b/>
          <w:bCs/>
          <w:sz w:val="27"/>
          <w:szCs w:val="27"/>
        </w:rPr>
        <w:t>Target Database</w:t>
      </w:r>
    </w:p>
    <w:p w14:paraId="1F613941" w14:textId="7E7D0677" w:rsidR="002811B2" w:rsidRPr="00CB7EBC" w:rsidRDefault="00D072F3" w:rsidP="002811B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Open SQL Server </w:t>
      </w:r>
      <w:r w:rsidRPr="00EB3E28">
        <w:rPr>
          <w:rFonts w:asciiTheme="majorBidi" w:hAnsiTheme="majorBidi" w:cstheme="majorBidi"/>
        </w:rPr>
        <w:t>Management Studio</w:t>
      </w:r>
      <w:r>
        <w:rPr>
          <w:rFonts w:asciiTheme="majorBidi" w:hAnsiTheme="majorBidi" w:cstheme="majorBidi"/>
        </w:rPr>
        <w:t xml:space="preserve">. Right click on </w:t>
      </w:r>
      <w:r w:rsidRPr="00D072F3">
        <w:rPr>
          <w:rFonts w:asciiTheme="majorBidi" w:hAnsiTheme="majorBidi" w:cstheme="majorBidi"/>
          <w:i/>
          <w:iCs/>
        </w:rPr>
        <w:t>Database</w:t>
      </w:r>
      <w:r>
        <w:rPr>
          <w:rFonts w:asciiTheme="majorBidi" w:hAnsiTheme="majorBidi" w:cstheme="majorBidi"/>
        </w:rPr>
        <w:t xml:space="preserve"> and s</w:t>
      </w:r>
      <w:r w:rsidR="002811B2" w:rsidRPr="00CB7EBC">
        <w:rPr>
          <w:rFonts w:asciiTheme="majorBidi" w:hAnsiTheme="majorBidi" w:cstheme="majorBidi"/>
        </w:rPr>
        <w:t xml:space="preserve">elect </w:t>
      </w:r>
      <w:r w:rsidR="002811B2" w:rsidRPr="00CB7EBC">
        <w:rPr>
          <w:rFonts w:asciiTheme="majorBidi" w:hAnsiTheme="majorBidi" w:cstheme="majorBidi"/>
          <w:i/>
          <w:iCs/>
        </w:rPr>
        <w:t>Restore Database</w:t>
      </w:r>
      <w:r w:rsidR="002811B2" w:rsidRPr="00CB7EBC">
        <w:rPr>
          <w:rFonts w:asciiTheme="majorBidi" w:hAnsiTheme="majorBidi" w:cstheme="majorBidi"/>
        </w:rPr>
        <w:t xml:space="preserve">. </w:t>
      </w:r>
    </w:p>
    <w:p w14:paraId="6FDE37B2" w14:textId="77777777" w:rsidR="002811B2" w:rsidRPr="00CB7EBC" w:rsidRDefault="002811B2" w:rsidP="002811B2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  <w:noProof/>
        </w:rPr>
        <w:drawing>
          <wp:inline distT="0" distB="0" distL="0" distR="0" wp14:anchorId="3817AC29" wp14:editId="7F346620">
            <wp:extent cx="3321050" cy="302260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93A3" w14:textId="77777777" w:rsidR="002811B2" w:rsidRPr="00CB7EBC" w:rsidRDefault="002811B2" w:rsidP="002811B2">
      <w:pPr>
        <w:rPr>
          <w:rFonts w:asciiTheme="majorBidi" w:hAnsiTheme="majorBidi" w:cstheme="majorBidi"/>
        </w:rPr>
      </w:pPr>
    </w:p>
    <w:p w14:paraId="462BA450" w14:textId="5A90B3D6" w:rsidR="002811B2" w:rsidRPr="00CB7EBC" w:rsidRDefault="002811B2" w:rsidP="002811B2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</w:rPr>
        <w:t xml:space="preserve">Then add the backup file of </w:t>
      </w:r>
      <w:proofErr w:type="spellStart"/>
      <w:r w:rsidR="00A8499D">
        <w:rPr>
          <w:rFonts w:asciiTheme="majorBidi" w:hAnsiTheme="majorBidi" w:cstheme="majorBidi"/>
        </w:rPr>
        <w:t>HorseDB</w:t>
      </w:r>
      <w:proofErr w:type="spellEnd"/>
      <w:r w:rsidRPr="00CB7EBC">
        <w:rPr>
          <w:rFonts w:asciiTheme="majorBidi" w:hAnsiTheme="majorBidi" w:cstheme="majorBidi"/>
        </w:rPr>
        <w:t xml:space="preserve"> database </w:t>
      </w:r>
      <w:r w:rsidR="00D072F3">
        <w:rPr>
          <w:rFonts w:asciiTheme="majorBidi" w:hAnsiTheme="majorBidi" w:cstheme="majorBidi"/>
        </w:rPr>
        <w:t xml:space="preserve">located in </w:t>
      </w:r>
      <w:r w:rsidR="00D072F3" w:rsidRPr="00D072F3">
        <w:rPr>
          <w:rFonts w:asciiTheme="majorBidi" w:hAnsiTheme="majorBidi" w:cstheme="majorBidi"/>
          <w:i/>
          <w:iCs/>
        </w:rPr>
        <w:t>Database</w:t>
      </w:r>
      <w:r w:rsidR="00D072F3">
        <w:rPr>
          <w:rFonts w:asciiTheme="majorBidi" w:hAnsiTheme="majorBidi" w:cstheme="majorBidi"/>
        </w:rPr>
        <w:t xml:space="preserve"> directory </w:t>
      </w:r>
      <w:r w:rsidRPr="00CB7EBC">
        <w:rPr>
          <w:rFonts w:asciiTheme="majorBidi" w:hAnsiTheme="majorBidi" w:cstheme="majorBidi"/>
        </w:rPr>
        <w:t xml:space="preserve">in </w:t>
      </w:r>
      <w:r w:rsidRPr="00CB7EBC">
        <w:rPr>
          <w:rFonts w:asciiTheme="majorBidi" w:hAnsiTheme="majorBidi" w:cstheme="majorBidi"/>
          <w:i/>
          <w:iCs/>
        </w:rPr>
        <w:t xml:space="preserve">Device </w:t>
      </w:r>
      <w:r w:rsidRPr="00CB7EBC">
        <w:rPr>
          <w:rFonts w:asciiTheme="majorBidi" w:hAnsiTheme="majorBidi" w:cstheme="majorBidi"/>
        </w:rPr>
        <w:t>section</w:t>
      </w:r>
      <w:r w:rsidRPr="00CB7EBC">
        <w:rPr>
          <w:rFonts w:asciiTheme="majorBidi" w:hAnsiTheme="majorBidi" w:cstheme="majorBidi"/>
          <w:i/>
          <w:iCs/>
        </w:rPr>
        <w:t>.</w:t>
      </w:r>
    </w:p>
    <w:p w14:paraId="134B7193" w14:textId="77777777" w:rsidR="002811B2" w:rsidRPr="00CB7EBC" w:rsidRDefault="002811B2" w:rsidP="002811B2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83ED389" wp14:editId="3D45F6A0">
            <wp:extent cx="5943600" cy="344170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C614" w14:textId="77777777" w:rsidR="002811B2" w:rsidRPr="00CB7EBC" w:rsidRDefault="002811B2" w:rsidP="002811B2">
      <w:pPr>
        <w:rPr>
          <w:rFonts w:asciiTheme="majorBidi" w:hAnsiTheme="majorBidi" w:cstheme="majorBidi"/>
        </w:rPr>
      </w:pPr>
    </w:p>
    <w:p w14:paraId="45CBD784" w14:textId="77777777" w:rsidR="002811B2" w:rsidRPr="00CB7EBC" w:rsidRDefault="002811B2" w:rsidP="002811B2">
      <w:pPr>
        <w:rPr>
          <w:rFonts w:asciiTheme="majorBidi" w:hAnsiTheme="majorBidi" w:cstheme="majorBidi"/>
        </w:rPr>
      </w:pPr>
    </w:p>
    <w:p w14:paraId="41B30CB3" w14:textId="71145B0D" w:rsidR="00E3282B" w:rsidRDefault="00E3282B" w:rsidP="00E3282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Step </w:t>
      </w:r>
      <w:r>
        <w:rPr>
          <w:rFonts w:asciiTheme="majorBidi" w:eastAsia="Times New Roman" w:hAnsiTheme="majorBidi" w:cstheme="majorBidi"/>
          <w:b/>
          <w:bCs/>
          <w:sz w:val="27"/>
          <w:szCs w:val="27"/>
        </w:rPr>
        <w:t>2</w:t>
      </w: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: </w:t>
      </w:r>
      <w:r>
        <w:rPr>
          <w:rFonts w:asciiTheme="majorBidi" w:eastAsia="Times New Roman" w:hAnsiTheme="majorBidi" w:cstheme="majorBidi"/>
          <w:b/>
          <w:bCs/>
          <w:sz w:val="27"/>
          <w:szCs w:val="27"/>
        </w:rPr>
        <w:t>Install Python Libraries</w:t>
      </w:r>
    </w:p>
    <w:p w14:paraId="34F5FDF4" w14:textId="17002A78" w:rsidR="00E3282B" w:rsidRDefault="00E3282B" w:rsidP="00E3282B">
      <w:p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following </w:t>
      </w:r>
      <w:r w:rsidR="00096BE4">
        <w:rPr>
          <w:rFonts w:asciiTheme="majorBidi" w:hAnsiTheme="majorBidi" w:cstheme="majorBidi"/>
        </w:rPr>
        <w:t xml:space="preserve">python </w:t>
      </w:r>
      <w:r>
        <w:rPr>
          <w:rFonts w:asciiTheme="majorBidi" w:hAnsiTheme="majorBidi" w:cstheme="majorBidi"/>
        </w:rPr>
        <w:t>libraries should be installed</w:t>
      </w:r>
      <w:r w:rsidR="00096BE4">
        <w:rPr>
          <w:rFonts w:asciiTheme="majorBidi" w:hAnsiTheme="majorBidi" w:cstheme="majorBidi"/>
        </w:rPr>
        <w:t>:</w:t>
      </w:r>
    </w:p>
    <w:p w14:paraId="5F914225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proofErr w:type="spellStart"/>
      <w:r w:rsidRPr="004A1F26">
        <w:rPr>
          <w:rFonts w:asciiTheme="majorBidi" w:hAnsiTheme="majorBidi" w:cstheme="majorBidi"/>
        </w:rPr>
        <w:t>pyspark</w:t>
      </w:r>
      <w:proofErr w:type="spellEnd"/>
    </w:p>
    <w:p w14:paraId="62A36E1E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proofErr w:type="spellStart"/>
      <w:r w:rsidRPr="004A1F26">
        <w:rPr>
          <w:rFonts w:asciiTheme="majorBidi" w:hAnsiTheme="majorBidi" w:cstheme="majorBidi"/>
        </w:rPr>
        <w:t>pyodbc</w:t>
      </w:r>
      <w:proofErr w:type="spellEnd"/>
    </w:p>
    <w:p w14:paraId="32C45C3A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r w:rsidRPr="004A1F26">
        <w:rPr>
          <w:rFonts w:asciiTheme="majorBidi" w:hAnsiTheme="majorBidi" w:cstheme="majorBidi"/>
        </w:rPr>
        <w:t>regex</w:t>
      </w:r>
    </w:p>
    <w:p w14:paraId="3212E30E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r w:rsidRPr="004A1F26">
        <w:rPr>
          <w:rFonts w:asciiTheme="majorBidi" w:hAnsiTheme="majorBidi" w:cstheme="majorBidi"/>
        </w:rPr>
        <w:t>scikit-</w:t>
      </w:r>
      <w:proofErr w:type="gramStart"/>
      <w:r w:rsidRPr="004A1F26">
        <w:rPr>
          <w:rFonts w:asciiTheme="majorBidi" w:hAnsiTheme="majorBidi" w:cstheme="majorBidi"/>
        </w:rPr>
        <w:t>learn</w:t>
      </w:r>
      <w:proofErr w:type="gramEnd"/>
    </w:p>
    <w:p w14:paraId="199D5C97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proofErr w:type="spellStart"/>
      <w:r w:rsidRPr="004A1F26">
        <w:rPr>
          <w:rFonts w:asciiTheme="majorBidi" w:hAnsiTheme="majorBidi" w:cstheme="majorBidi"/>
        </w:rPr>
        <w:t>graphviz</w:t>
      </w:r>
      <w:proofErr w:type="spellEnd"/>
    </w:p>
    <w:p w14:paraId="44F5D1CA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proofErr w:type="spellStart"/>
      <w:r w:rsidRPr="004A1F26">
        <w:rPr>
          <w:rFonts w:asciiTheme="majorBidi" w:hAnsiTheme="majorBidi" w:cstheme="majorBidi"/>
        </w:rPr>
        <w:t>os</w:t>
      </w:r>
      <w:proofErr w:type="spellEnd"/>
      <w:r w:rsidRPr="004A1F26">
        <w:rPr>
          <w:rFonts w:asciiTheme="majorBidi" w:hAnsiTheme="majorBidi" w:cstheme="majorBidi"/>
        </w:rPr>
        <w:t>-sys</w:t>
      </w:r>
    </w:p>
    <w:p w14:paraId="257E106B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proofErr w:type="spellStart"/>
      <w:r w:rsidRPr="004A1F26">
        <w:rPr>
          <w:rFonts w:asciiTheme="majorBidi" w:hAnsiTheme="majorBidi" w:cstheme="majorBidi"/>
        </w:rPr>
        <w:t>networkx</w:t>
      </w:r>
      <w:proofErr w:type="spellEnd"/>
    </w:p>
    <w:p w14:paraId="7048B122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r w:rsidRPr="004A1F26">
        <w:rPr>
          <w:rFonts w:asciiTheme="majorBidi" w:hAnsiTheme="majorBidi" w:cstheme="majorBidi"/>
        </w:rPr>
        <w:t>matplotlib</w:t>
      </w:r>
    </w:p>
    <w:p w14:paraId="2FC06482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r w:rsidRPr="004A1F26">
        <w:rPr>
          <w:rFonts w:asciiTheme="majorBidi" w:hAnsiTheme="majorBidi" w:cstheme="majorBidi"/>
        </w:rPr>
        <w:t>statistics</w:t>
      </w:r>
    </w:p>
    <w:p w14:paraId="02DC8C26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proofErr w:type="spellStart"/>
      <w:r w:rsidRPr="004A1F26">
        <w:rPr>
          <w:rFonts w:asciiTheme="majorBidi" w:hAnsiTheme="majorBidi" w:cstheme="majorBidi"/>
        </w:rPr>
        <w:t>holoviews</w:t>
      </w:r>
      <w:proofErr w:type="spellEnd"/>
    </w:p>
    <w:p w14:paraId="61F934C4" w14:textId="77777777" w:rsidR="004A1F26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r w:rsidRPr="004A1F26">
        <w:rPr>
          <w:rFonts w:asciiTheme="majorBidi" w:hAnsiTheme="majorBidi" w:cstheme="majorBidi"/>
        </w:rPr>
        <w:t>bokeh</w:t>
      </w:r>
    </w:p>
    <w:p w14:paraId="7C69F351" w14:textId="306A2E6E" w:rsidR="00096BE4" w:rsidRPr="004A1F26" w:rsidRDefault="004A1F26" w:rsidP="004A1F2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Theme="majorBidi" w:hAnsiTheme="majorBidi" w:cstheme="majorBidi"/>
        </w:rPr>
      </w:pPr>
      <w:proofErr w:type="spellStart"/>
      <w:r w:rsidRPr="004A1F26">
        <w:rPr>
          <w:rFonts w:asciiTheme="majorBidi" w:hAnsiTheme="majorBidi" w:cstheme="majorBidi"/>
        </w:rPr>
        <w:t>scipy</w:t>
      </w:r>
      <w:proofErr w:type="spellEnd"/>
    </w:p>
    <w:p w14:paraId="130B7A63" w14:textId="5DB646FD" w:rsidR="00B07738" w:rsidRDefault="004E7BC7" w:rsidP="00E3282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 xml:space="preserve">For installing the libraries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open a new command-prompt window using the right-click and </w:t>
      </w:r>
      <w:proofErr w:type="gramStart"/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Run</w:t>
      </w:r>
      <w:proofErr w:type="gramEnd"/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as administrator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14:paraId="68001ED0" w14:textId="5E21483B" w:rsidR="004E7BC7" w:rsidRDefault="00B07738" w:rsidP="00E3282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If PIP is not installed, u</w:t>
      </w:r>
      <w:r w:rsidR="004E7BC7">
        <w:rPr>
          <w:rFonts w:asciiTheme="majorBidi" w:eastAsia="Times New Roman" w:hAnsiTheme="majorBidi" w:cstheme="majorBidi"/>
          <w:sz w:val="24"/>
          <w:szCs w:val="24"/>
        </w:rPr>
        <w:t>se the following command for installing PIP.</w:t>
      </w:r>
    </w:p>
    <w:p w14:paraId="79DE8FC9" w14:textId="2D0F05E1" w:rsidR="004E7BC7" w:rsidRDefault="004E7BC7" w:rsidP="004E7BC7">
      <w:pPr>
        <w:pStyle w:val="HTMLPreformatted"/>
      </w:pPr>
      <w:proofErr w:type="spellStart"/>
      <w:r>
        <w:t>py</w:t>
      </w:r>
      <w:proofErr w:type="spellEnd"/>
      <w:r>
        <w:t xml:space="preserve"> -m </w:t>
      </w:r>
      <w:proofErr w:type="spellStart"/>
      <w:r>
        <w:t>ensurepip</w:t>
      </w:r>
      <w:proofErr w:type="spellEnd"/>
      <w:r>
        <w:t xml:space="preserve"> --default-pip</w:t>
      </w:r>
    </w:p>
    <w:p w14:paraId="34614701" w14:textId="63607DDF" w:rsidR="004E7BC7" w:rsidRDefault="004E7BC7" w:rsidP="004E7BC7">
      <w:pPr>
        <w:pStyle w:val="HTMLPreformatted"/>
      </w:pPr>
    </w:p>
    <w:p w14:paraId="07C9BDBD" w14:textId="1B9ABB9E" w:rsidR="004E7BC7" w:rsidRDefault="004E7BC7" w:rsidP="004E7BC7">
      <w:pPr>
        <w:pStyle w:val="HTMLPreformatted"/>
      </w:pPr>
    </w:p>
    <w:p w14:paraId="1A1C5486" w14:textId="7D7BFA09" w:rsidR="004E7BC7" w:rsidRPr="00B07738" w:rsidRDefault="004E7BC7" w:rsidP="004E7BC7">
      <w:pPr>
        <w:pStyle w:val="HTMLPreformatted"/>
        <w:rPr>
          <w:rFonts w:asciiTheme="majorBidi" w:hAnsiTheme="majorBidi" w:cstheme="majorBidi"/>
          <w:sz w:val="24"/>
          <w:szCs w:val="24"/>
        </w:rPr>
      </w:pPr>
      <w:r w:rsidRPr="00B07738">
        <w:rPr>
          <w:rFonts w:asciiTheme="majorBidi" w:hAnsiTheme="majorBidi" w:cstheme="majorBidi"/>
          <w:sz w:val="24"/>
          <w:szCs w:val="24"/>
        </w:rPr>
        <w:t xml:space="preserve">Then use PIP for installing </w:t>
      </w:r>
      <w:r w:rsidR="00B07738" w:rsidRPr="00B07738">
        <w:rPr>
          <w:rFonts w:asciiTheme="majorBidi" w:hAnsiTheme="majorBidi" w:cstheme="majorBidi"/>
          <w:sz w:val="24"/>
          <w:szCs w:val="24"/>
        </w:rPr>
        <w:t xml:space="preserve">the </w:t>
      </w:r>
      <w:r w:rsidRPr="00B07738">
        <w:rPr>
          <w:rFonts w:asciiTheme="majorBidi" w:hAnsiTheme="majorBidi" w:cstheme="majorBidi"/>
          <w:sz w:val="24"/>
          <w:szCs w:val="24"/>
        </w:rPr>
        <w:t>libraries</w:t>
      </w:r>
      <w:r w:rsidR="00B07738" w:rsidRPr="00B07738">
        <w:rPr>
          <w:rFonts w:asciiTheme="majorBidi" w:hAnsiTheme="majorBidi" w:cstheme="majorBidi"/>
          <w:sz w:val="24"/>
          <w:szCs w:val="24"/>
        </w:rPr>
        <w:t xml:space="preserve"> using the following command</w:t>
      </w:r>
      <w:r w:rsidRPr="00B07738">
        <w:rPr>
          <w:rFonts w:asciiTheme="majorBidi" w:hAnsiTheme="majorBidi" w:cstheme="majorBidi"/>
          <w:sz w:val="24"/>
          <w:szCs w:val="24"/>
        </w:rPr>
        <w:t>:</w:t>
      </w:r>
    </w:p>
    <w:p w14:paraId="024957AB" w14:textId="62C3373B" w:rsidR="004E7BC7" w:rsidRDefault="004E7BC7" w:rsidP="004E7BC7">
      <w:pPr>
        <w:pStyle w:val="HTMLPreformatted"/>
      </w:pPr>
      <w:proofErr w:type="spellStart"/>
      <w:r>
        <w:t>py</w:t>
      </w:r>
      <w:proofErr w:type="spellEnd"/>
      <w:r>
        <w:t xml:space="preserve"> -m pip install </w:t>
      </w:r>
      <w:r>
        <w:rPr>
          <w:rStyle w:val="s2"/>
        </w:rPr>
        <w:t>[Library Name]</w:t>
      </w:r>
    </w:p>
    <w:p w14:paraId="2E16EF2E" w14:textId="77777777" w:rsidR="004E7BC7" w:rsidRPr="00A940B1" w:rsidRDefault="004E7BC7" w:rsidP="00E3282B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</w:p>
    <w:p w14:paraId="5968F07D" w14:textId="1678D3D9" w:rsidR="00CB7EBC" w:rsidRPr="00A940B1" w:rsidRDefault="00CB7EBC" w:rsidP="00CB7EBC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Step </w:t>
      </w:r>
      <w:r w:rsidR="00E3282B">
        <w:rPr>
          <w:rFonts w:asciiTheme="majorBidi" w:eastAsia="Times New Roman" w:hAnsiTheme="majorBidi" w:cstheme="majorBidi"/>
          <w:b/>
          <w:bCs/>
          <w:sz w:val="27"/>
          <w:szCs w:val="27"/>
        </w:rPr>
        <w:t>3</w:t>
      </w: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: </w:t>
      </w:r>
      <w:r>
        <w:rPr>
          <w:rFonts w:asciiTheme="majorBidi" w:eastAsia="Times New Roman" w:hAnsiTheme="majorBidi" w:cstheme="majorBidi"/>
          <w:b/>
          <w:bCs/>
          <w:sz w:val="27"/>
          <w:szCs w:val="27"/>
        </w:rPr>
        <w:t>Run Python Code</w:t>
      </w:r>
    </w:p>
    <w:p w14:paraId="7646A54E" w14:textId="77777777" w:rsidR="00EA47B8" w:rsidRDefault="00CB7EBC" w:rsidP="00CB7EBC">
      <w:pPr>
        <w:rPr>
          <w:rFonts w:asciiTheme="majorBidi" w:hAnsiTheme="majorBidi" w:cstheme="majorBidi"/>
        </w:rPr>
      </w:pPr>
      <w:r w:rsidRPr="00CB7EBC">
        <w:rPr>
          <w:rFonts w:asciiTheme="majorBidi" w:hAnsiTheme="majorBidi" w:cstheme="majorBidi"/>
        </w:rPr>
        <w:t xml:space="preserve">The main class for the starting of process is </w:t>
      </w:r>
      <w:r w:rsidRPr="00CB7EBC">
        <w:rPr>
          <w:rFonts w:asciiTheme="majorBidi" w:hAnsiTheme="majorBidi" w:cstheme="majorBidi"/>
          <w:i/>
          <w:iCs/>
        </w:rPr>
        <w:t>spark_fp_growth.py</w:t>
      </w:r>
      <w:r>
        <w:rPr>
          <w:rFonts w:asciiTheme="majorBidi" w:hAnsiTheme="majorBidi" w:cstheme="majorBidi"/>
        </w:rPr>
        <w:t xml:space="preserve"> </w:t>
      </w:r>
      <w:r w:rsidR="00D072F3">
        <w:rPr>
          <w:rFonts w:asciiTheme="majorBidi" w:hAnsiTheme="majorBidi" w:cstheme="majorBidi"/>
        </w:rPr>
        <w:t xml:space="preserve">located at </w:t>
      </w:r>
      <w:r w:rsidR="00D072F3" w:rsidRPr="00D072F3">
        <w:rPr>
          <w:rFonts w:asciiTheme="majorBidi" w:hAnsiTheme="majorBidi" w:cstheme="majorBidi"/>
          <w:i/>
          <w:iCs/>
        </w:rPr>
        <w:t>Codes\</w:t>
      </w:r>
      <w:proofErr w:type="spellStart"/>
      <w:r w:rsidR="00D072F3" w:rsidRPr="00D072F3">
        <w:rPr>
          <w:rFonts w:asciiTheme="majorBidi" w:hAnsiTheme="majorBidi" w:cstheme="majorBidi"/>
          <w:i/>
          <w:iCs/>
        </w:rPr>
        <w:t>PythonCode</w:t>
      </w:r>
      <w:proofErr w:type="spellEnd"/>
      <w:r w:rsidR="00D072F3" w:rsidRPr="00D072F3">
        <w:rPr>
          <w:rFonts w:asciiTheme="majorBidi" w:hAnsiTheme="majorBidi" w:cstheme="majorBidi"/>
        </w:rPr>
        <w:t xml:space="preserve"> </w:t>
      </w:r>
      <w:r w:rsidR="00D072F3">
        <w:rPr>
          <w:rFonts w:asciiTheme="majorBidi" w:hAnsiTheme="majorBidi" w:cstheme="majorBidi"/>
        </w:rPr>
        <w:t>folder. C</w:t>
      </w:r>
      <w:r w:rsidRPr="00CB7EBC">
        <w:rPr>
          <w:rFonts w:asciiTheme="majorBidi" w:hAnsiTheme="majorBidi" w:cstheme="majorBidi"/>
        </w:rPr>
        <w:t xml:space="preserve">onfiguration parameters are </w:t>
      </w:r>
      <w:r>
        <w:rPr>
          <w:rFonts w:asciiTheme="majorBidi" w:hAnsiTheme="majorBidi" w:cstheme="majorBidi"/>
        </w:rPr>
        <w:t xml:space="preserve">also </w:t>
      </w:r>
      <w:r w:rsidRPr="00CB7EBC">
        <w:rPr>
          <w:rFonts w:asciiTheme="majorBidi" w:hAnsiTheme="majorBidi" w:cstheme="majorBidi"/>
        </w:rPr>
        <w:t xml:space="preserve">defined in </w:t>
      </w:r>
      <w:bookmarkStart w:id="1" w:name="_Hlk135226972"/>
      <w:r w:rsidR="00D072F3" w:rsidRPr="00D072F3">
        <w:rPr>
          <w:rFonts w:asciiTheme="majorBidi" w:hAnsiTheme="majorBidi" w:cstheme="majorBidi"/>
        </w:rPr>
        <w:t>this</w:t>
      </w:r>
      <w:r w:rsidRPr="00CB7EBC">
        <w:rPr>
          <w:rFonts w:asciiTheme="majorBidi" w:hAnsiTheme="majorBidi" w:cstheme="majorBidi"/>
        </w:rPr>
        <w:t xml:space="preserve"> </w:t>
      </w:r>
      <w:bookmarkEnd w:id="1"/>
      <w:r w:rsidRPr="00CB7EBC">
        <w:rPr>
          <w:rFonts w:asciiTheme="majorBidi" w:hAnsiTheme="majorBidi" w:cstheme="majorBidi"/>
        </w:rPr>
        <w:t>class.</w:t>
      </w:r>
      <w:r w:rsidR="00EA47B8">
        <w:rPr>
          <w:rFonts w:asciiTheme="majorBidi" w:hAnsiTheme="majorBidi" w:cstheme="majorBidi"/>
        </w:rPr>
        <w:t xml:space="preserve"> </w:t>
      </w:r>
    </w:p>
    <w:p w14:paraId="72856C1E" w14:textId="20382DF8" w:rsidR="00CB7EBC" w:rsidRDefault="00EA47B8" w:rsidP="00CB7E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setting the parameters, open </w:t>
      </w:r>
      <w:r w:rsidRPr="00CB7EBC">
        <w:rPr>
          <w:rFonts w:asciiTheme="majorBidi" w:hAnsiTheme="majorBidi" w:cstheme="majorBidi"/>
          <w:i/>
          <w:iCs/>
        </w:rPr>
        <w:t>spark_fp_growth.py</w:t>
      </w:r>
      <w:r>
        <w:rPr>
          <w:rFonts w:asciiTheme="majorBidi" w:hAnsiTheme="majorBidi" w:cstheme="majorBidi"/>
          <w:i/>
          <w:iCs/>
        </w:rPr>
        <w:t xml:space="preserve"> </w:t>
      </w:r>
      <w:r>
        <w:rPr>
          <w:rFonts w:asciiTheme="majorBidi" w:hAnsiTheme="majorBidi" w:cstheme="majorBidi"/>
        </w:rPr>
        <w:t xml:space="preserve">using Notepad or any other text editor and change the parameters according to the Note section in code_output_checklist.xlsx file then save the changes to the file. </w:t>
      </w:r>
    </w:p>
    <w:p w14:paraId="3A3AFC71" w14:textId="76887850" w:rsidR="004A1F26" w:rsidRDefault="004A1F26" w:rsidP="00CB7EBC">
      <w:p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 xml:space="preserve">For executing the code, 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open a new command-prompt window using the right-click and </w:t>
      </w:r>
      <w:proofErr w:type="gramStart"/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>Run</w:t>
      </w:r>
      <w:proofErr w:type="gramEnd"/>
      <w:r w:rsidRPr="00A940B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as administrator</w:t>
      </w:r>
      <w:r w:rsidRPr="00A940B1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>
        <w:rPr>
          <w:rFonts w:asciiTheme="majorBidi" w:eastAsia="Times New Roman" w:hAnsiTheme="majorBidi" w:cstheme="majorBidi"/>
          <w:sz w:val="24"/>
          <w:szCs w:val="24"/>
        </w:rPr>
        <w:t>use the following command:</w:t>
      </w:r>
    </w:p>
    <w:p w14:paraId="6C7C8AB3" w14:textId="7815FF95" w:rsidR="004A1F26" w:rsidRDefault="00C569BC" w:rsidP="00CB7EBC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69BC">
        <w:rPr>
          <w:rFonts w:ascii="Courier New" w:eastAsia="Times New Roman" w:hAnsi="Courier New" w:cs="Courier New"/>
          <w:sz w:val="20"/>
          <w:szCs w:val="20"/>
        </w:rPr>
        <w:t>p</w:t>
      </w:r>
      <w:r w:rsidR="004A1F26" w:rsidRPr="00C569BC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  <w:r w:rsidRPr="00C569BC">
        <w:rPr>
          <w:rFonts w:ascii="Courier New" w:eastAsia="Times New Roman" w:hAnsi="Courier New" w:cs="Courier New"/>
          <w:sz w:val="20"/>
          <w:szCs w:val="20"/>
        </w:rPr>
        <w:t xml:space="preserve"> [path of </w:t>
      </w:r>
      <w:r>
        <w:rPr>
          <w:rFonts w:ascii="Courier New" w:eastAsia="Times New Roman" w:hAnsi="Courier New" w:cs="Courier New"/>
          <w:sz w:val="20"/>
          <w:szCs w:val="20"/>
        </w:rPr>
        <w:t xml:space="preserve">the </w:t>
      </w:r>
      <w:r w:rsidRPr="00C569BC">
        <w:rPr>
          <w:rFonts w:ascii="Courier New" w:eastAsia="Times New Roman" w:hAnsi="Courier New" w:cs="Courier New"/>
          <w:sz w:val="20"/>
          <w:szCs w:val="20"/>
        </w:rPr>
        <w:t xml:space="preserve">source </w:t>
      </w:r>
      <w:proofErr w:type="gramStart"/>
      <w:r w:rsidRPr="00C569BC">
        <w:rPr>
          <w:rFonts w:ascii="Courier New" w:eastAsia="Times New Roman" w:hAnsi="Courier New" w:cs="Courier New"/>
          <w:sz w:val="20"/>
          <w:szCs w:val="20"/>
        </w:rPr>
        <w:t>code</w:t>
      </w:r>
      <w:r>
        <w:rPr>
          <w:rFonts w:ascii="Courier New" w:eastAsia="Times New Roman" w:hAnsi="Courier New" w:cs="Courier New"/>
          <w:sz w:val="20"/>
          <w:szCs w:val="20"/>
        </w:rPr>
        <w:t>]</w:t>
      </w:r>
      <w:r w:rsidRPr="00C569BC">
        <w:rPr>
          <w:rFonts w:ascii="Courier New" w:eastAsia="Times New Roman" w:hAnsi="Courier New" w:cs="Courier New"/>
          <w:sz w:val="20"/>
          <w:szCs w:val="20"/>
        </w:rPr>
        <w:t>\</w:t>
      </w:r>
      <w:proofErr w:type="gramEnd"/>
      <w:r w:rsidRPr="00C569BC">
        <w:rPr>
          <w:rFonts w:ascii="Courier New" w:eastAsia="Times New Roman" w:hAnsi="Courier New" w:cs="Courier New"/>
          <w:sz w:val="20"/>
          <w:szCs w:val="20"/>
        </w:rPr>
        <w:t>spark_fp_growth.py</w:t>
      </w:r>
    </w:p>
    <w:p w14:paraId="4DEE9857" w14:textId="75B849A2" w:rsidR="00843722" w:rsidRPr="00843722" w:rsidRDefault="00843722" w:rsidP="00843722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By</w:t>
      </w:r>
      <w:r w:rsidRPr="00843722">
        <w:rPr>
          <w:rFonts w:asciiTheme="majorBidi" w:hAnsiTheme="majorBidi" w:cstheme="majorBidi"/>
        </w:rPr>
        <w:t xml:space="preserve"> running the code, </w:t>
      </w:r>
      <w:r>
        <w:rPr>
          <w:rFonts w:asciiTheme="majorBidi" w:hAnsiTheme="majorBidi" w:cstheme="majorBidi"/>
        </w:rPr>
        <w:t xml:space="preserve">extracted association rules will be recorded in the database and </w:t>
      </w:r>
      <w:r w:rsidRPr="00843722">
        <w:rPr>
          <w:rFonts w:asciiTheme="majorBidi" w:hAnsiTheme="majorBidi" w:cstheme="majorBidi"/>
        </w:rPr>
        <w:t>charts will be rendered and displayed to the user. After displaying each chart, the process waits for the user to close the chart and then moves to the next step.</w:t>
      </w:r>
    </w:p>
    <w:p w14:paraId="7EFAEF29" w14:textId="7BB5F7CB" w:rsidR="00D072F3" w:rsidRDefault="00D072F3" w:rsidP="00CB7EBC">
      <w:pPr>
        <w:rPr>
          <w:rFonts w:ascii="Courier New" w:eastAsia="Times New Roman" w:hAnsi="Courier New" w:cs="Courier New"/>
          <w:sz w:val="20"/>
          <w:szCs w:val="20"/>
        </w:rPr>
      </w:pPr>
    </w:p>
    <w:p w14:paraId="3A6FF7B7" w14:textId="5D27F2C3" w:rsidR="00D072F3" w:rsidRDefault="00D072F3" w:rsidP="00D072F3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7"/>
          <w:szCs w:val="27"/>
        </w:rPr>
      </w:pP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Step </w:t>
      </w:r>
      <w:r>
        <w:rPr>
          <w:rFonts w:asciiTheme="majorBidi" w:eastAsia="Times New Roman" w:hAnsiTheme="majorBidi" w:cstheme="majorBidi"/>
          <w:b/>
          <w:bCs/>
          <w:sz w:val="27"/>
          <w:szCs w:val="27"/>
        </w:rPr>
        <w:t>4</w:t>
      </w:r>
      <w:r w:rsidRPr="00A940B1">
        <w:rPr>
          <w:rFonts w:asciiTheme="majorBidi" w:eastAsia="Times New Roman" w:hAnsiTheme="majorBidi" w:cstheme="majorBidi"/>
          <w:b/>
          <w:bCs/>
          <w:sz w:val="27"/>
          <w:szCs w:val="27"/>
        </w:rPr>
        <w:t xml:space="preserve">: </w:t>
      </w:r>
      <w:r>
        <w:rPr>
          <w:rFonts w:asciiTheme="majorBidi" w:eastAsia="Times New Roman" w:hAnsiTheme="majorBidi" w:cstheme="majorBidi"/>
          <w:b/>
          <w:bCs/>
          <w:sz w:val="27"/>
          <w:szCs w:val="27"/>
        </w:rPr>
        <w:t>Retrieve Results from the Database</w:t>
      </w:r>
    </w:p>
    <w:p w14:paraId="0EF02959" w14:textId="43443A65" w:rsidR="00D072F3" w:rsidRDefault="00843722" w:rsidP="00D072F3">
      <w:pPr>
        <w:tabs>
          <w:tab w:val="left" w:pos="71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To retrieve results from the database, o</w:t>
      </w:r>
      <w:r w:rsidR="00D072F3">
        <w:rPr>
          <w:rFonts w:asciiTheme="majorBidi" w:hAnsiTheme="majorBidi" w:cstheme="majorBidi"/>
        </w:rPr>
        <w:t xml:space="preserve">pen SQL Server </w:t>
      </w:r>
      <w:r w:rsidR="00D072F3" w:rsidRPr="00EB3E28">
        <w:rPr>
          <w:rFonts w:asciiTheme="majorBidi" w:hAnsiTheme="majorBidi" w:cstheme="majorBidi"/>
        </w:rPr>
        <w:t>Management Studio</w:t>
      </w:r>
      <w:r w:rsidR="00D072F3">
        <w:rPr>
          <w:rFonts w:asciiTheme="majorBidi" w:hAnsiTheme="majorBidi" w:cstheme="majorBidi"/>
        </w:rPr>
        <w:t xml:space="preserve"> and open each SQL script located at </w:t>
      </w:r>
      <w:r w:rsidR="00D072F3" w:rsidRPr="00D072F3">
        <w:rPr>
          <w:rFonts w:asciiTheme="majorBidi" w:hAnsiTheme="majorBidi" w:cstheme="majorBidi"/>
          <w:i/>
          <w:iCs/>
        </w:rPr>
        <w:t>Codes\</w:t>
      </w:r>
      <w:proofErr w:type="spellStart"/>
      <w:r w:rsidR="00D072F3">
        <w:rPr>
          <w:rFonts w:asciiTheme="majorBidi" w:hAnsiTheme="majorBidi" w:cstheme="majorBidi"/>
          <w:i/>
          <w:iCs/>
        </w:rPr>
        <w:t>SQL_</w:t>
      </w:r>
      <w:r w:rsidR="00D072F3" w:rsidRPr="00D072F3">
        <w:rPr>
          <w:rFonts w:asciiTheme="majorBidi" w:hAnsiTheme="majorBidi" w:cstheme="majorBidi"/>
          <w:i/>
          <w:iCs/>
        </w:rPr>
        <w:t>Code</w:t>
      </w:r>
      <w:proofErr w:type="spellEnd"/>
      <w:r w:rsidR="00D072F3">
        <w:rPr>
          <w:rFonts w:asciiTheme="majorBidi" w:hAnsiTheme="majorBidi" w:cstheme="majorBidi"/>
          <w:i/>
          <w:iCs/>
        </w:rPr>
        <w:t xml:space="preserve"> </w:t>
      </w:r>
      <w:r w:rsidR="00D072F3">
        <w:rPr>
          <w:rFonts w:asciiTheme="majorBidi" w:hAnsiTheme="majorBidi" w:cstheme="majorBidi"/>
        </w:rPr>
        <w:t>folder.</w:t>
      </w:r>
    </w:p>
    <w:p w14:paraId="43379467" w14:textId="3B03F79E" w:rsidR="00D072F3" w:rsidRDefault="00EA47B8" w:rsidP="00D072F3">
      <w:pPr>
        <w:tabs>
          <w:tab w:val="left" w:pos="716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Settings and o</w:t>
      </w:r>
      <w:r w:rsidR="00A8499D">
        <w:rPr>
          <w:rFonts w:asciiTheme="majorBidi" w:hAnsiTheme="majorBidi" w:cstheme="majorBidi"/>
        </w:rPr>
        <w:t>utputs of each SQL script and corresponding paragraph, table, or figure in the paper is described in code_output_checklist.xlsx file.</w:t>
      </w:r>
    </w:p>
    <w:p w14:paraId="1760B57E" w14:textId="741F58A5" w:rsidR="00A8499D" w:rsidRDefault="00A8499D" w:rsidP="00D072F3">
      <w:pPr>
        <w:tabs>
          <w:tab w:val="left" w:pos="7160"/>
        </w:tabs>
        <w:rPr>
          <w:rFonts w:asciiTheme="majorBidi" w:hAnsiTheme="majorBidi" w:cstheme="majorBidi"/>
        </w:rPr>
      </w:pPr>
    </w:p>
    <w:p w14:paraId="7198A2C8" w14:textId="77777777" w:rsidR="00A8499D" w:rsidRDefault="00A8499D" w:rsidP="00D072F3">
      <w:pPr>
        <w:tabs>
          <w:tab w:val="left" w:pos="7160"/>
        </w:tabs>
        <w:rPr>
          <w:rFonts w:ascii="Courier New" w:eastAsia="Times New Roman" w:hAnsi="Courier New" w:cs="Courier New"/>
          <w:sz w:val="20"/>
          <w:szCs w:val="20"/>
        </w:rPr>
      </w:pPr>
    </w:p>
    <w:p w14:paraId="7441A509" w14:textId="77777777" w:rsidR="00D072F3" w:rsidRPr="00C569BC" w:rsidRDefault="00D072F3" w:rsidP="00CB7EBC">
      <w:pPr>
        <w:rPr>
          <w:rFonts w:ascii="Courier New" w:eastAsia="Times New Roman" w:hAnsi="Courier New" w:cs="Courier New"/>
          <w:sz w:val="20"/>
          <w:szCs w:val="20"/>
        </w:rPr>
      </w:pPr>
    </w:p>
    <w:p w14:paraId="17ACAE91" w14:textId="77777777" w:rsidR="00CB7EBC" w:rsidRPr="00CB7EBC" w:rsidRDefault="00CB7EBC">
      <w:pPr>
        <w:rPr>
          <w:rFonts w:asciiTheme="majorBidi" w:hAnsiTheme="majorBidi" w:cstheme="majorBidi"/>
        </w:rPr>
      </w:pPr>
    </w:p>
    <w:sectPr w:rsidR="00CB7EBC" w:rsidRPr="00CB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0604"/>
    <w:multiLevelType w:val="hybridMultilevel"/>
    <w:tmpl w:val="EF26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52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B2"/>
    <w:rsid w:val="00096BE4"/>
    <w:rsid w:val="0014023D"/>
    <w:rsid w:val="002811B2"/>
    <w:rsid w:val="00354817"/>
    <w:rsid w:val="004A1F26"/>
    <w:rsid w:val="004E7BC7"/>
    <w:rsid w:val="00843722"/>
    <w:rsid w:val="00A4197E"/>
    <w:rsid w:val="00A8499D"/>
    <w:rsid w:val="00B07738"/>
    <w:rsid w:val="00BD3D33"/>
    <w:rsid w:val="00C177B6"/>
    <w:rsid w:val="00C569BC"/>
    <w:rsid w:val="00CB7EBC"/>
    <w:rsid w:val="00D072F3"/>
    <w:rsid w:val="00E3282B"/>
    <w:rsid w:val="00EA47B8"/>
    <w:rsid w:val="00EB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16F3"/>
  <w15:chartTrackingRefBased/>
  <w15:docId w15:val="{9E2A8A48-375C-45E8-8F30-66E10181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EB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82B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DefaultParagraphFont"/>
    <w:rsid w:val="004E7BC7"/>
  </w:style>
  <w:style w:type="paragraph" w:styleId="ListParagraph">
    <w:name w:val="List Paragraph"/>
    <w:basedOn w:val="Normal"/>
    <w:uiPriority w:val="34"/>
    <w:qFormat/>
    <w:rsid w:val="004A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ecis.cornell.edu/am2685/Horse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Abdolreza Mosaddegh</dc:creator>
  <cp:keywords/>
  <dc:description/>
  <cp:lastModifiedBy>Abdolreza Mosaddegh</cp:lastModifiedBy>
  <cp:revision>10</cp:revision>
  <dcterms:created xsi:type="dcterms:W3CDTF">2023-05-17T17:25:00Z</dcterms:created>
  <dcterms:modified xsi:type="dcterms:W3CDTF">2023-07-05T17:11:00Z</dcterms:modified>
</cp:coreProperties>
</file>