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header3.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1296958291"/>
        <w:docPartObj>
          <w:docPartGallery w:val="Cover Pages"/>
          <w:docPartUnique/>
        </w:docPartObj>
      </w:sdtPr>
      <w:sdtEndPr/>
      <w:sdtContent>
        <w:p w14:paraId="2A68507D" w14:textId="032ABC06" w:rsidR="00A91252" w:rsidRDefault="00A91252">
          <w:pPr>
            <w:pStyle w:val="NoSpacing"/>
          </w:pPr>
          <w:r>
            <w:rPr>
              <w:noProof/>
            </w:rPr>
            <mc:AlternateContent>
              <mc:Choice Requires="wpg">
                <w:drawing>
                  <wp:anchor distT="0" distB="0" distL="114300" distR="114300" simplePos="0" relativeHeight="251658243" behindDoc="1" locked="0" layoutInCell="1" allowOverlap="1" wp14:anchorId="7EE49104" wp14:editId="219C3CD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1-12-04T00:00:00Z">
                                      <w:dateFormat w:val="M/d/yyyy"/>
                                      <w:lid w:val="en-US"/>
                                      <w:storeMappedDataAs w:val="dateTime"/>
                                      <w:calendar w:val="gregorian"/>
                                    </w:date>
                                  </w:sdtPr>
                                  <w:sdtEndPr/>
                                  <w:sdtContent>
                                    <w:p w14:paraId="26CE52E6" w14:textId="2F7235B9" w:rsidR="00A91252" w:rsidRDefault="00C0519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E49104" id="Group 2" o:spid="_x0000_s1026" style="position:absolute;margin-left:0;margin-top:0;width:172.8pt;height:718.55pt;z-index:-25165823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&#13;&#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" adj="18883" fillcolor="#90c226 [3204]" stroked="f" strokeweight="1.5pt">
                      <v:stroke endcap="round"/>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1-12-04T00:00:00Z">
                                <w:dateFormat w:val="M/d/yyyy"/>
                                <w:lid w:val="en-US"/>
                                <w:storeMappedDataAs w:val="dateTime"/>
                                <w:calendar w:val="gregorian"/>
                              </w:date>
                            </w:sdtPr>
                            <w:sdtEndPr/>
                            <w:sdtContent>
                              <w:p w14:paraId="26CE52E6" w14:textId="2F7235B9" w:rsidR="00A91252" w:rsidRDefault="00C0519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4" behindDoc="0" locked="0" layoutInCell="1" allowOverlap="1" wp14:anchorId="01D8D253" wp14:editId="197BD7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9FD42" w14:textId="2638253F" w:rsidR="00A91252" w:rsidRDefault="006813D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91252">
                                      <w:rPr>
                                        <w:rFonts w:asciiTheme="majorHAnsi" w:eastAsiaTheme="majorEastAsia" w:hAnsiTheme="majorHAnsi" w:cstheme="majorBidi"/>
                                        <w:color w:val="262626" w:themeColor="text1" w:themeTint="D9"/>
                                        <w:sz w:val="72"/>
                                        <w:szCs w:val="72"/>
                                      </w:rPr>
                                      <w:t>2021-2022 Financial Plan</w:t>
                                    </w:r>
                                  </w:sdtContent>
                                </w:sdt>
                              </w:p>
                              <w:p w14:paraId="2665A518" w14:textId="7813DC2F" w:rsidR="00A91252" w:rsidRPr="00D0204A" w:rsidRDefault="006813DC" w:rsidP="00D0204A">
                                <w:pPr>
                                  <w:spacing w:before="120"/>
                                  <w:rPr>
                                    <w:color w:val="404040" w:themeColor="text1" w:themeTint="BF"/>
                                    <w:sz w:val="36"/>
                                    <w:szCs w:val="36"/>
                                  </w:rPr>
                                </w:pPr>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204A">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D8D253" id="_x0000_t202" coordsize="21600,21600" o:spt="202" path="m,l,21600r21600,l21600,xe">
                    <v:stroke joinstyle="miter"/>
                    <v:path gradientshapeok="t" o:connecttype="rect"/>
                  </v:shapetype>
                  <v:shape id="Text Box 1" o:spid="_x0000_s1055" type="#_x0000_t202" style="position:absolute;margin-left:0;margin-top:0;width:4in;height:84.25pt;z-index:2516582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3AA9FD42" w14:textId="2638253F" w:rsidR="00A91252" w:rsidRDefault="006813D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91252">
                                <w:rPr>
                                  <w:rFonts w:asciiTheme="majorHAnsi" w:eastAsiaTheme="majorEastAsia" w:hAnsiTheme="majorHAnsi" w:cstheme="majorBidi"/>
                                  <w:color w:val="262626" w:themeColor="text1" w:themeTint="D9"/>
                                  <w:sz w:val="72"/>
                                  <w:szCs w:val="72"/>
                                </w:rPr>
                                <w:t>2021-2022 Financial Plan</w:t>
                              </w:r>
                            </w:sdtContent>
                          </w:sdt>
                        </w:p>
                        <w:p w14:paraId="2665A518" w14:textId="7813DC2F" w:rsidR="00A91252" w:rsidRPr="00D0204A" w:rsidRDefault="006813DC" w:rsidP="00D0204A">
                          <w:pPr>
                            <w:spacing w:before="120"/>
                            <w:rPr>
                              <w:color w:val="404040" w:themeColor="text1" w:themeTint="BF"/>
                              <w:sz w:val="36"/>
                              <w:szCs w:val="36"/>
                            </w:rPr>
                          </w:pPr>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204A">
                                <w:t xml:space="preserve">     </w:t>
                              </w:r>
                            </w:sdtContent>
                          </w:sdt>
                        </w:p>
                      </w:txbxContent>
                    </v:textbox>
                    <w10:wrap anchorx="page" anchory="page"/>
                  </v:shape>
                </w:pict>
              </mc:Fallback>
            </mc:AlternateContent>
          </w:r>
        </w:p>
        <w:p w14:paraId="2975FC79" w14:textId="3223C676" w:rsidR="00A91252" w:rsidRDefault="00A91252">
          <w:r>
            <w:br w:type="page"/>
          </w:r>
        </w:p>
      </w:sdtContent>
    </w:sdt>
    <w:sdt>
      <w:sdtPr>
        <w:rPr>
          <w:rFonts w:asciiTheme="minorHAnsi" w:eastAsiaTheme="minorHAnsi" w:hAnsiTheme="minorHAnsi" w:cstheme="minorBidi"/>
          <w:color w:val="auto"/>
          <w:sz w:val="22"/>
          <w:szCs w:val="22"/>
        </w:rPr>
        <w:id w:val="1155879235"/>
        <w:docPartObj>
          <w:docPartGallery w:val="Table of Contents"/>
          <w:docPartUnique/>
        </w:docPartObj>
      </w:sdtPr>
      <w:sdtEndPr>
        <w:rPr>
          <w:b/>
          <w:bCs/>
          <w:noProof/>
        </w:rPr>
      </w:sdtEndPr>
      <w:sdtContent>
        <w:p w14:paraId="4266557B" w14:textId="337B7636" w:rsidR="004E0D08" w:rsidRDefault="004E0D08" w:rsidP="00F74CEE">
          <w:pPr>
            <w:pStyle w:val="TOCHeading"/>
            <w:jc w:val="center"/>
          </w:pPr>
          <w:r>
            <w:t>Contents</w:t>
          </w:r>
        </w:p>
        <w:p w14:paraId="03505D7A" w14:textId="230E454A" w:rsidR="005E072F" w:rsidRDefault="004E0D0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612275" w:history="1">
            <w:r w:rsidR="005E072F" w:rsidRPr="00555605">
              <w:rPr>
                <w:rStyle w:val="Hyperlink"/>
                <w:b/>
                <w:bCs/>
                <w:noProof/>
              </w:rPr>
              <w:t>Foreword</w:t>
            </w:r>
            <w:r w:rsidR="005E072F">
              <w:rPr>
                <w:noProof/>
                <w:webHidden/>
              </w:rPr>
              <w:tab/>
            </w:r>
            <w:r w:rsidR="005E072F">
              <w:rPr>
                <w:noProof/>
                <w:webHidden/>
              </w:rPr>
              <w:fldChar w:fldCharType="begin"/>
            </w:r>
            <w:r w:rsidR="005E072F">
              <w:rPr>
                <w:noProof/>
                <w:webHidden/>
              </w:rPr>
              <w:instrText xml:space="preserve"> PAGEREF _Toc89612275 \h </w:instrText>
            </w:r>
            <w:r w:rsidR="005E072F">
              <w:rPr>
                <w:noProof/>
                <w:webHidden/>
              </w:rPr>
            </w:r>
            <w:r w:rsidR="005E072F">
              <w:rPr>
                <w:noProof/>
                <w:webHidden/>
              </w:rPr>
              <w:fldChar w:fldCharType="separate"/>
            </w:r>
            <w:r w:rsidR="00140071">
              <w:rPr>
                <w:noProof/>
                <w:webHidden/>
              </w:rPr>
              <w:t>3</w:t>
            </w:r>
            <w:r w:rsidR="005E072F">
              <w:rPr>
                <w:noProof/>
                <w:webHidden/>
              </w:rPr>
              <w:fldChar w:fldCharType="end"/>
            </w:r>
          </w:hyperlink>
        </w:p>
        <w:p w14:paraId="3D1EC938" w14:textId="483D1914" w:rsidR="005E072F" w:rsidRDefault="006813DC">
          <w:pPr>
            <w:pStyle w:val="TOC2"/>
            <w:tabs>
              <w:tab w:val="right" w:leader="dot" w:pos="9350"/>
            </w:tabs>
            <w:rPr>
              <w:rFonts w:eastAsiaTheme="minorEastAsia"/>
              <w:noProof/>
            </w:rPr>
          </w:pPr>
          <w:hyperlink w:anchor="_Toc89612276" w:history="1">
            <w:r w:rsidR="005E072F" w:rsidRPr="00555605">
              <w:rPr>
                <w:rStyle w:val="Hyperlink"/>
                <w:b/>
                <w:bCs/>
                <w:i/>
                <w:iCs/>
                <w:noProof/>
              </w:rPr>
              <w:t>A note from the author:</w:t>
            </w:r>
            <w:r w:rsidR="005E072F">
              <w:rPr>
                <w:noProof/>
                <w:webHidden/>
              </w:rPr>
              <w:tab/>
            </w:r>
            <w:r w:rsidR="005E072F">
              <w:rPr>
                <w:noProof/>
                <w:webHidden/>
              </w:rPr>
              <w:fldChar w:fldCharType="begin"/>
            </w:r>
            <w:r w:rsidR="005E072F">
              <w:rPr>
                <w:noProof/>
                <w:webHidden/>
              </w:rPr>
              <w:instrText xml:space="preserve"> PAGEREF _Toc89612276 \h </w:instrText>
            </w:r>
            <w:r w:rsidR="005E072F">
              <w:rPr>
                <w:noProof/>
                <w:webHidden/>
              </w:rPr>
            </w:r>
            <w:r w:rsidR="005E072F">
              <w:rPr>
                <w:noProof/>
                <w:webHidden/>
              </w:rPr>
              <w:fldChar w:fldCharType="separate"/>
            </w:r>
            <w:r w:rsidR="00140071">
              <w:rPr>
                <w:noProof/>
                <w:webHidden/>
              </w:rPr>
              <w:t>3</w:t>
            </w:r>
            <w:r w:rsidR="005E072F">
              <w:rPr>
                <w:noProof/>
                <w:webHidden/>
              </w:rPr>
              <w:fldChar w:fldCharType="end"/>
            </w:r>
          </w:hyperlink>
        </w:p>
        <w:p w14:paraId="611A3027" w14:textId="45A15D09" w:rsidR="005E072F" w:rsidRDefault="006813DC">
          <w:pPr>
            <w:pStyle w:val="TOC1"/>
            <w:tabs>
              <w:tab w:val="right" w:leader="dot" w:pos="9350"/>
            </w:tabs>
            <w:rPr>
              <w:rFonts w:eastAsiaTheme="minorEastAsia"/>
              <w:noProof/>
            </w:rPr>
          </w:pPr>
          <w:hyperlink w:anchor="_Toc89612277" w:history="1">
            <w:r w:rsidR="005E072F" w:rsidRPr="00555605">
              <w:rPr>
                <w:rStyle w:val="Hyperlink"/>
                <w:b/>
                <w:bCs/>
                <w:noProof/>
              </w:rPr>
              <w:t>Financial Goals and Objectives:</w:t>
            </w:r>
            <w:r w:rsidR="005E072F">
              <w:rPr>
                <w:noProof/>
                <w:webHidden/>
              </w:rPr>
              <w:tab/>
            </w:r>
            <w:r w:rsidR="005E072F">
              <w:rPr>
                <w:noProof/>
                <w:webHidden/>
              </w:rPr>
              <w:fldChar w:fldCharType="begin"/>
            </w:r>
            <w:r w:rsidR="005E072F">
              <w:rPr>
                <w:noProof/>
                <w:webHidden/>
              </w:rPr>
              <w:instrText xml:space="preserve"> PAGEREF _Toc89612277 \h </w:instrText>
            </w:r>
            <w:r w:rsidR="005E072F">
              <w:rPr>
                <w:noProof/>
                <w:webHidden/>
              </w:rPr>
            </w:r>
            <w:r w:rsidR="005E072F">
              <w:rPr>
                <w:noProof/>
                <w:webHidden/>
              </w:rPr>
              <w:fldChar w:fldCharType="separate"/>
            </w:r>
            <w:r w:rsidR="00140071">
              <w:rPr>
                <w:noProof/>
                <w:webHidden/>
              </w:rPr>
              <w:t>4</w:t>
            </w:r>
            <w:r w:rsidR="005E072F">
              <w:rPr>
                <w:noProof/>
                <w:webHidden/>
              </w:rPr>
              <w:fldChar w:fldCharType="end"/>
            </w:r>
          </w:hyperlink>
        </w:p>
        <w:p w14:paraId="44B62B99" w14:textId="38BF6B85" w:rsidR="005E072F" w:rsidRDefault="006813DC">
          <w:pPr>
            <w:pStyle w:val="TOC2"/>
            <w:tabs>
              <w:tab w:val="right" w:leader="dot" w:pos="9350"/>
            </w:tabs>
            <w:rPr>
              <w:rFonts w:eastAsiaTheme="minorEastAsia"/>
              <w:noProof/>
            </w:rPr>
          </w:pPr>
          <w:hyperlink w:anchor="_Toc89612278" w:history="1">
            <w:r w:rsidR="005E072F" w:rsidRPr="00555605">
              <w:rPr>
                <w:rStyle w:val="Hyperlink"/>
                <w:b/>
                <w:bCs/>
                <w:noProof/>
              </w:rPr>
              <w:t>Short Term (0-2 years)</w:t>
            </w:r>
            <w:r w:rsidR="005E072F">
              <w:rPr>
                <w:noProof/>
                <w:webHidden/>
              </w:rPr>
              <w:tab/>
            </w:r>
            <w:r w:rsidR="005E072F">
              <w:rPr>
                <w:noProof/>
                <w:webHidden/>
              </w:rPr>
              <w:fldChar w:fldCharType="begin"/>
            </w:r>
            <w:r w:rsidR="005E072F">
              <w:rPr>
                <w:noProof/>
                <w:webHidden/>
              </w:rPr>
              <w:instrText xml:space="preserve"> PAGEREF _Toc89612278 \h </w:instrText>
            </w:r>
            <w:r w:rsidR="005E072F">
              <w:rPr>
                <w:noProof/>
                <w:webHidden/>
              </w:rPr>
            </w:r>
            <w:r w:rsidR="005E072F">
              <w:rPr>
                <w:noProof/>
                <w:webHidden/>
              </w:rPr>
              <w:fldChar w:fldCharType="separate"/>
            </w:r>
            <w:r w:rsidR="00140071">
              <w:rPr>
                <w:noProof/>
                <w:webHidden/>
              </w:rPr>
              <w:t>4</w:t>
            </w:r>
            <w:r w:rsidR="005E072F">
              <w:rPr>
                <w:noProof/>
                <w:webHidden/>
              </w:rPr>
              <w:fldChar w:fldCharType="end"/>
            </w:r>
          </w:hyperlink>
        </w:p>
        <w:p w14:paraId="1BB367D9" w14:textId="08D2FCC2" w:rsidR="005E072F" w:rsidRDefault="006813DC">
          <w:pPr>
            <w:pStyle w:val="TOC2"/>
            <w:tabs>
              <w:tab w:val="right" w:leader="dot" w:pos="9350"/>
            </w:tabs>
            <w:rPr>
              <w:rFonts w:eastAsiaTheme="minorEastAsia"/>
              <w:noProof/>
            </w:rPr>
          </w:pPr>
          <w:hyperlink w:anchor="_Toc89612279" w:history="1">
            <w:r w:rsidR="005E072F" w:rsidRPr="00555605">
              <w:rPr>
                <w:rStyle w:val="Hyperlink"/>
                <w:b/>
                <w:bCs/>
                <w:noProof/>
              </w:rPr>
              <w:t>Intermediate Term (2-10 years)</w:t>
            </w:r>
            <w:r w:rsidR="005E072F">
              <w:rPr>
                <w:noProof/>
                <w:webHidden/>
              </w:rPr>
              <w:tab/>
            </w:r>
            <w:r w:rsidR="005E072F">
              <w:rPr>
                <w:noProof/>
                <w:webHidden/>
              </w:rPr>
              <w:fldChar w:fldCharType="begin"/>
            </w:r>
            <w:r w:rsidR="005E072F">
              <w:rPr>
                <w:noProof/>
                <w:webHidden/>
              </w:rPr>
              <w:instrText xml:space="preserve"> PAGEREF _Toc89612279 \h </w:instrText>
            </w:r>
            <w:r w:rsidR="005E072F">
              <w:rPr>
                <w:noProof/>
                <w:webHidden/>
              </w:rPr>
            </w:r>
            <w:r w:rsidR="005E072F">
              <w:rPr>
                <w:noProof/>
                <w:webHidden/>
              </w:rPr>
              <w:fldChar w:fldCharType="separate"/>
            </w:r>
            <w:r w:rsidR="00140071">
              <w:rPr>
                <w:noProof/>
                <w:webHidden/>
              </w:rPr>
              <w:t>5</w:t>
            </w:r>
            <w:r w:rsidR="005E072F">
              <w:rPr>
                <w:noProof/>
                <w:webHidden/>
              </w:rPr>
              <w:fldChar w:fldCharType="end"/>
            </w:r>
          </w:hyperlink>
        </w:p>
        <w:p w14:paraId="4CA3AC73" w14:textId="63E7FCF2" w:rsidR="005E072F" w:rsidRDefault="006813DC">
          <w:pPr>
            <w:pStyle w:val="TOC2"/>
            <w:tabs>
              <w:tab w:val="right" w:leader="dot" w:pos="9350"/>
            </w:tabs>
            <w:rPr>
              <w:rFonts w:eastAsiaTheme="minorEastAsia"/>
              <w:noProof/>
            </w:rPr>
          </w:pPr>
          <w:hyperlink w:anchor="_Toc89612280" w:history="1">
            <w:r w:rsidR="005E072F" w:rsidRPr="00555605">
              <w:rPr>
                <w:rStyle w:val="Hyperlink"/>
                <w:b/>
                <w:bCs/>
                <w:noProof/>
              </w:rPr>
              <w:t>Long Term (10+ years)</w:t>
            </w:r>
            <w:r w:rsidR="005E072F">
              <w:rPr>
                <w:noProof/>
                <w:webHidden/>
              </w:rPr>
              <w:tab/>
            </w:r>
            <w:r w:rsidR="005E072F">
              <w:rPr>
                <w:noProof/>
                <w:webHidden/>
              </w:rPr>
              <w:fldChar w:fldCharType="begin"/>
            </w:r>
            <w:r w:rsidR="005E072F">
              <w:rPr>
                <w:noProof/>
                <w:webHidden/>
              </w:rPr>
              <w:instrText xml:space="preserve"> PAGEREF _Toc89612280 \h </w:instrText>
            </w:r>
            <w:r w:rsidR="005E072F">
              <w:rPr>
                <w:noProof/>
                <w:webHidden/>
              </w:rPr>
            </w:r>
            <w:r w:rsidR="005E072F">
              <w:rPr>
                <w:noProof/>
                <w:webHidden/>
              </w:rPr>
              <w:fldChar w:fldCharType="separate"/>
            </w:r>
            <w:r w:rsidR="00140071">
              <w:rPr>
                <w:noProof/>
                <w:webHidden/>
              </w:rPr>
              <w:t>6</w:t>
            </w:r>
            <w:r w:rsidR="005E072F">
              <w:rPr>
                <w:noProof/>
                <w:webHidden/>
              </w:rPr>
              <w:fldChar w:fldCharType="end"/>
            </w:r>
          </w:hyperlink>
        </w:p>
        <w:p w14:paraId="3E1B8F98" w14:textId="04B8F22A" w:rsidR="005E072F" w:rsidRDefault="006813DC">
          <w:pPr>
            <w:pStyle w:val="TOC1"/>
            <w:tabs>
              <w:tab w:val="right" w:leader="dot" w:pos="9350"/>
            </w:tabs>
            <w:rPr>
              <w:rFonts w:eastAsiaTheme="minorEastAsia"/>
              <w:noProof/>
            </w:rPr>
          </w:pPr>
          <w:hyperlink w:anchor="_Toc89612281" w:history="1">
            <w:r w:rsidR="005E072F" w:rsidRPr="00555605">
              <w:rPr>
                <w:rStyle w:val="Hyperlink"/>
                <w:b/>
                <w:bCs/>
                <w:noProof/>
              </w:rPr>
              <w:t>Current Financial Assessment:</w:t>
            </w:r>
            <w:r w:rsidR="005E072F">
              <w:rPr>
                <w:noProof/>
                <w:webHidden/>
              </w:rPr>
              <w:tab/>
            </w:r>
            <w:r w:rsidR="005E072F">
              <w:rPr>
                <w:noProof/>
                <w:webHidden/>
              </w:rPr>
              <w:fldChar w:fldCharType="begin"/>
            </w:r>
            <w:r w:rsidR="005E072F">
              <w:rPr>
                <w:noProof/>
                <w:webHidden/>
              </w:rPr>
              <w:instrText xml:space="preserve"> PAGEREF _Toc89612281 \h </w:instrText>
            </w:r>
            <w:r w:rsidR="005E072F">
              <w:rPr>
                <w:noProof/>
                <w:webHidden/>
              </w:rPr>
            </w:r>
            <w:r w:rsidR="005E072F">
              <w:rPr>
                <w:noProof/>
                <w:webHidden/>
              </w:rPr>
              <w:fldChar w:fldCharType="separate"/>
            </w:r>
            <w:r w:rsidR="00140071">
              <w:rPr>
                <w:noProof/>
                <w:webHidden/>
              </w:rPr>
              <w:t>8</w:t>
            </w:r>
            <w:r w:rsidR="005E072F">
              <w:rPr>
                <w:noProof/>
                <w:webHidden/>
              </w:rPr>
              <w:fldChar w:fldCharType="end"/>
            </w:r>
          </w:hyperlink>
        </w:p>
        <w:p w14:paraId="42608F90" w14:textId="0E53209D" w:rsidR="005E072F" w:rsidRDefault="006813DC">
          <w:pPr>
            <w:pStyle w:val="TOC2"/>
            <w:tabs>
              <w:tab w:val="right" w:leader="dot" w:pos="9350"/>
            </w:tabs>
            <w:rPr>
              <w:rFonts w:eastAsiaTheme="minorEastAsia"/>
              <w:noProof/>
            </w:rPr>
          </w:pPr>
          <w:hyperlink w:anchor="_Toc89612282" w:history="1">
            <w:r w:rsidR="005E072F" w:rsidRPr="00555605">
              <w:rPr>
                <w:rStyle w:val="Hyperlink"/>
                <w:b/>
                <w:bCs/>
                <w:noProof/>
              </w:rPr>
              <w:t>Assets and Allocation</w:t>
            </w:r>
            <w:r w:rsidR="005E072F">
              <w:rPr>
                <w:noProof/>
                <w:webHidden/>
              </w:rPr>
              <w:tab/>
            </w:r>
            <w:r w:rsidR="005E072F">
              <w:rPr>
                <w:noProof/>
                <w:webHidden/>
              </w:rPr>
              <w:fldChar w:fldCharType="begin"/>
            </w:r>
            <w:r w:rsidR="005E072F">
              <w:rPr>
                <w:noProof/>
                <w:webHidden/>
              </w:rPr>
              <w:instrText xml:space="preserve"> PAGEREF _Toc89612282 \h </w:instrText>
            </w:r>
            <w:r w:rsidR="005E072F">
              <w:rPr>
                <w:noProof/>
                <w:webHidden/>
              </w:rPr>
            </w:r>
            <w:r w:rsidR="005E072F">
              <w:rPr>
                <w:noProof/>
                <w:webHidden/>
              </w:rPr>
              <w:fldChar w:fldCharType="separate"/>
            </w:r>
            <w:r w:rsidR="00140071">
              <w:rPr>
                <w:noProof/>
                <w:webHidden/>
              </w:rPr>
              <w:t>8</w:t>
            </w:r>
            <w:r w:rsidR="005E072F">
              <w:rPr>
                <w:noProof/>
                <w:webHidden/>
              </w:rPr>
              <w:fldChar w:fldCharType="end"/>
            </w:r>
          </w:hyperlink>
        </w:p>
        <w:p w14:paraId="0D705CE2" w14:textId="56761D80" w:rsidR="005E072F" w:rsidRDefault="006813DC">
          <w:pPr>
            <w:pStyle w:val="TOC2"/>
            <w:tabs>
              <w:tab w:val="right" w:leader="dot" w:pos="9350"/>
            </w:tabs>
            <w:rPr>
              <w:rFonts w:eastAsiaTheme="minorEastAsia"/>
              <w:noProof/>
            </w:rPr>
          </w:pPr>
          <w:hyperlink w:anchor="_Toc89612283" w:history="1">
            <w:r w:rsidR="005E072F" w:rsidRPr="00555605">
              <w:rPr>
                <w:rStyle w:val="Hyperlink"/>
                <w:b/>
                <w:bCs/>
                <w:noProof/>
              </w:rPr>
              <w:t>Liabilities, Expenses, and Income</w:t>
            </w:r>
            <w:r w:rsidR="005E072F">
              <w:rPr>
                <w:noProof/>
                <w:webHidden/>
              </w:rPr>
              <w:tab/>
            </w:r>
            <w:r w:rsidR="005E072F">
              <w:rPr>
                <w:noProof/>
                <w:webHidden/>
              </w:rPr>
              <w:fldChar w:fldCharType="begin"/>
            </w:r>
            <w:r w:rsidR="005E072F">
              <w:rPr>
                <w:noProof/>
                <w:webHidden/>
              </w:rPr>
              <w:instrText xml:space="preserve"> PAGEREF _Toc89612283 \h </w:instrText>
            </w:r>
            <w:r w:rsidR="005E072F">
              <w:rPr>
                <w:noProof/>
                <w:webHidden/>
              </w:rPr>
            </w:r>
            <w:r w:rsidR="005E072F">
              <w:rPr>
                <w:noProof/>
                <w:webHidden/>
              </w:rPr>
              <w:fldChar w:fldCharType="separate"/>
            </w:r>
            <w:r w:rsidR="00140071">
              <w:rPr>
                <w:noProof/>
                <w:webHidden/>
              </w:rPr>
              <w:t>11</w:t>
            </w:r>
            <w:r w:rsidR="005E072F">
              <w:rPr>
                <w:noProof/>
                <w:webHidden/>
              </w:rPr>
              <w:fldChar w:fldCharType="end"/>
            </w:r>
          </w:hyperlink>
        </w:p>
        <w:p w14:paraId="2AA80E37" w14:textId="7331A452" w:rsidR="005E072F" w:rsidRDefault="006813DC">
          <w:pPr>
            <w:pStyle w:val="TOC2"/>
            <w:tabs>
              <w:tab w:val="right" w:leader="dot" w:pos="9350"/>
            </w:tabs>
            <w:rPr>
              <w:rFonts w:eastAsiaTheme="minorEastAsia"/>
              <w:noProof/>
            </w:rPr>
          </w:pPr>
          <w:hyperlink w:anchor="_Toc89612284" w:history="1">
            <w:r w:rsidR="005E072F" w:rsidRPr="00555605">
              <w:rPr>
                <w:rStyle w:val="Hyperlink"/>
                <w:b/>
                <w:bCs/>
                <w:noProof/>
              </w:rPr>
              <w:t>Cash Flows</w:t>
            </w:r>
            <w:r w:rsidR="005E072F">
              <w:rPr>
                <w:noProof/>
                <w:webHidden/>
              </w:rPr>
              <w:tab/>
            </w:r>
            <w:r w:rsidR="005E072F">
              <w:rPr>
                <w:noProof/>
                <w:webHidden/>
              </w:rPr>
              <w:fldChar w:fldCharType="begin"/>
            </w:r>
            <w:r w:rsidR="005E072F">
              <w:rPr>
                <w:noProof/>
                <w:webHidden/>
              </w:rPr>
              <w:instrText xml:space="preserve"> PAGEREF _Toc89612284 \h </w:instrText>
            </w:r>
            <w:r w:rsidR="005E072F">
              <w:rPr>
                <w:noProof/>
                <w:webHidden/>
              </w:rPr>
            </w:r>
            <w:r w:rsidR="005E072F">
              <w:rPr>
                <w:noProof/>
                <w:webHidden/>
              </w:rPr>
              <w:fldChar w:fldCharType="separate"/>
            </w:r>
            <w:r w:rsidR="00140071">
              <w:rPr>
                <w:noProof/>
                <w:webHidden/>
              </w:rPr>
              <w:t>11</w:t>
            </w:r>
            <w:r w:rsidR="005E072F">
              <w:rPr>
                <w:noProof/>
                <w:webHidden/>
              </w:rPr>
              <w:fldChar w:fldCharType="end"/>
            </w:r>
          </w:hyperlink>
        </w:p>
        <w:p w14:paraId="0C360BBB" w14:textId="28FE22BF" w:rsidR="005E072F" w:rsidRDefault="006813DC">
          <w:pPr>
            <w:pStyle w:val="TOC2"/>
            <w:tabs>
              <w:tab w:val="right" w:leader="dot" w:pos="9350"/>
            </w:tabs>
            <w:rPr>
              <w:rFonts w:eastAsiaTheme="minorEastAsia"/>
              <w:noProof/>
            </w:rPr>
          </w:pPr>
          <w:hyperlink w:anchor="_Toc89612285" w:history="1">
            <w:r w:rsidR="005E072F" w:rsidRPr="00555605">
              <w:rPr>
                <w:rStyle w:val="Hyperlink"/>
                <w:b/>
                <w:bCs/>
                <w:noProof/>
              </w:rPr>
              <w:t>Net Worth</w:t>
            </w:r>
            <w:r w:rsidR="005E072F">
              <w:rPr>
                <w:noProof/>
                <w:webHidden/>
              </w:rPr>
              <w:tab/>
            </w:r>
            <w:r w:rsidR="005E072F">
              <w:rPr>
                <w:noProof/>
                <w:webHidden/>
              </w:rPr>
              <w:fldChar w:fldCharType="begin"/>
            </w:r>
            <w:r w:rsidR="005E072F">
              <w:rPr>
                <w:noProof/>
                <w:webHidden/>
              </w:rPr>
              <w:instrText xml:space="preserve"> PAGEREF _Toc89612285 \h </w:instrText>
            </w:r>
            <w:r w:rsidR="005E072F">
              <w:rPr>
                <w:noProof/>
                <w:webHidden/>
              </w:rPr>
            </w:r>
            <w:r w:rsidR="005E072F">
              <w:rPr>
                <w:noProof/>
                <w:webHidden/>
              </w:rPr>
              <w:fldChar w:fldCharType="separate"/>
            </w:r>
            <w:r w:rsidR="00140071">
              <w:rPr>
                <w:noProof/>
                <w:webHidden/>
              </w:rPr>
              <w:t>11</w:t>
            </w:r>
            <w:r w:rsidR="005E072F">
              <w:rPr>
                <w:noProof/>
                <w:webHidden/>
              </w:rPr>
              <w:fldChar w:fldCharType="end"/>
            </w:r>
          </w:hyperlink>
        </w:p>
        <w:p w14:paraId="106CBDCF" w14:textId="49B1786E" w:rsidR="005E072F" w:rsidRDefault="006813DC">
          <w:pPr>
            <w:pStyle w:val="TOC2"/>
            <w:tabs>
              <w:tab w:val="right" w:leader="dot" w:pos="9350"/>
            </w:tabs>
            <w:rPr>
              <w:rFonts w:eastAsiaTheme="minorEastAsia"/>
              <w:noProof/>
            </w:rPr>
          </w:pPr>
          <w:hyperlink w:anchor="_Toc89612286" w:history="1">
            <w:r w:rsidR="005E072F" w:rsidRPr="00555605">
              <w:rPr>
                <w:rStyle w:val="Hyperlink"/>
                <w:b/>
                <w:bCs/>
                <w:noProof/>
              </w:rPr>
              <w:t>Breakdown and Analysis</w:t>
            </w:r>
            <w:r w:rsidR="005E072F">
              <w:rPr>
                <w:noProof/>
                <w:webHidden/>
              </w:rPr>
              <w:tab/>
            </w:r>
            <w:r w:rsidR="005E072F">
              <w:rPr>
                <w:noProof/>
                <w:webHidden/>
              </w:rPr>
              <w:fldChar w:fldCharType="begin"/>
            </w:r>
            <w:r w:rsidR="005E072F">
              <w:rPr>
                <w:noProof/>
                <w:webHidden/>
              </w:rPr>
              <w:instrText xml:space="preserve"> PAGEREF _Toc89612286 \h </w:instrText>
            </w:r>
            <w:r w:rsidR="005E072F">
              <w:rPr>
                <w:noProof/>
                <w:webHidden/>
              </w:rPr>
            </w:r>
            <w:r w:rsidR="005E072F">
              <w:rPr>
                <w:noProof/>
                <w:webHidden/>
              </w:rPr>
              <w:fldChar w:fldCharType="separate"/>
            </w:r>
            <w:r w:rsidR="00140071">
              <w:rPr>
                <w:noProof/>
                <w:webHidden/>
              </w:rPr>
              <w:t>11</w:t>
            </w:r>
            <w:r w:rsidR="005E072F">
              <w:rPr>
                <w:noProof/>
                <w:webHidden/>
              </w:rPr>
              <w:fldChar w:fldCharType="end"/>
            </w:r>
          </w:hyperlink>
        </w:p>
        <w:p w14:paraId="36BA5C81" w14:textId="380A9289" w:rsidR="005E072F" w:rsidRDefault="006813DC">
          <w:pPr>
            <w:pStyle w:val="TOC1"/>
            <w:tabs>
              <w:tab w:val="right" w:leader="dot" w:pos="9350"/>
            </w:tabs>
            <w:rPr>
              <w:rFonts w:eastAsiaTheme="minorEastAsia"/>
              <w:noProof/>
            </w:rPr>
          </w:pPr>
          <w:hyperlink w:anchor="_Toc89612287" w:history="1">
            <w:r w:rsidR="005E072F" w:rsidRPr="00555605">
              <w:rPr>
                <w:rStyle w:val="Hyperlink"/>
                <w:b/>
                <w:bCs/>
                <w:noProof/>
              </w:rPr>
              <w:t>Wealth Creation and Retention:</w:t>
            </w:r>
            <w:r w:rsidR="005E072F">
              <w:rPr>
                <w:noProof/>
                <w:webHidden/>
              </w:rPr>
              <w:tab/>
            </w:r>
            <w:r w:rsidR="005E072F">
              <w:rPr>
                <w:noProof/>
                <w:webHidden/>
              </w:rPr>
              <w:fldChar w:fldCharType="begin"/>
            </w:r>
            <w:r w:rsidR="005E072F">
              <w:rPr>
                <w:noProof/>
                <w:webHidden/>
              </w:rPr>
              <w:instrText xml:space="preserve"> PAGEREF _Toc89612287 \h </w:instrText>
            </w:r>
            <w:r w:rsidR="005E072F">
              <w:rPr>
                <w:noProof/>
                <w:webHidden/>
              </w:rPr>
            </w:r>
            <w:r w:rsidR="005E072F">
              <w:rPr>
                <w:noProof/>
                <w:webHidden/>
              </w:rPr>
              <w:fldChar w:fldCharType="separate"/>
            </w:r>
            <w:r w:rsidR="00140071">
              <w:rPr>
                <w:noProof/>
                <w:webHidden/>
              </w:rPr>
              <w:t>12</w:t>
            </w:r>
            <w:r w:rsidR="005E072F">
              <w:rPr>
                <w:noProof/>
                <w:webHidden/>
              </w:rPr>
              <w:fldChar w:fldCharType="end"/>
            </w:r>
          </w:hyperlink>
        </w:p>
        <w:p w14:paraId="267BA472" w14:textId="2570C07A" w:rsidR="005E072F" w:rsidRDefault="006813DC">
          <w:pPr>
            <w:pStyle w:val="TOC2"/>
            <w:tabs>
              <w:tab w:val="right" w:leader="dot" w:pos="9350"/>
            </w:tabs>
            <w:rPr>
              <w:rFonts w:eastAsiaTheme="minorEastAsia"/>
              <w:noProof/>
            </w:rPr>
          </w:pPr>
          <w:hyperlink w:anchor="_Toc89612288" w:history="1">
            <w:r w:rsidR="005E072F" w:rsidRPr="00555605">
              <w:rPr>
                <w:rStyle w:val="Hyperlink"/>
                <w:b/>
                <w:bCs/>
                <w:noProof/>
              </w:rPr>
              <w:t>Investment Policy Statement</w:t>
            </w:r>
            <w:r w:rsidR="005E072F">
              <w:rPr>
                <w:noProof/>
                <w:webHidden/>
              </w:rPr>
              <w:tab/>
            </w:r>
            <w:r w:rsidR="005E072F">
              <w:rPr>
                <w:noProof/>
                <w:webHidden/>
              </w:rPr>
              <w:fldChar w:fldCharType="begin"/>
            </w:r>
            <w:r w:rsidR="005E072F">
              <w:rPr>
                <w:noProof/>
                <w:webHidden/>
              </w:rPr>
              <w:instrText xml:space="preserve"> PAGEREF _Toc89612288 \h </w:instrText>
            </w:r>
            <w:r w:rsidR="005E072F">
              <w:rPr>
                <w:noProof/>
                <w:webHidden/>
              </w:rPr>
            </w:r>
            <w:r w:rsidR="005E072F">
              <w:rPr>
                <w:noProof/>
                <w:webHidden/>
              </w:rPr>
              <w:fldChar w:fldCharType="separate"/>
            </w:r>
            <w:r w:rsidR="00140071">
              <w:rPr>
                <w:noProof/>
                <w:webHidden/>
              </w:rPr>
              <w:t>12</w:t>
            </w:r>
            <w:r w:rsidR="005E072F">
              <w:rPr>
                <w:noProof/>
                <w:webHidden/>
              </w:rPr>
              <w:fldChar w:fldCharType="end"/>
            </w:r>
          </w:hyperlink>
        </w:p>
        <w:p w14:paraId="70606C3F" w14:textId="75288DEC" w:rsidR="005E072F" w:rsidRDefault="006813DC">
          <w:pPr>
            <w:pStyle w:val="TOC2"/>
            <w:tabs>
              <w:tab w:val="right" w:leader="dot" w:pos="9350"/>
            </w:tabs>
            <w:rPr>
              <w:rFonts w:eastAsiaTheme="minorEastAsia"/>
              <w:noProof/>
            </w:rPr>
          </w:pPr>
          <w:hyperlink w:anchor="_Toc89612289" w:history="1">
            <w:r w:rsidR="005E072F" w:rsidRPr="00555605">
              <w:rPr>
                <w:rStyle w:val="Hyperlink"/>
                <w:b/>
                <w:bCs/>
                <w:noProof/>
              </w:rPr>
              <w:t>Lifestyle Factors</w:t>
            </w:r>
            <w:r w:rsidR="005E072F">
              <w:rPr>
                <w:noProof/>
                <w:webHidden/>
              </w:rPr>
              <w:tab/>
            </w:r>
            <w:r w:rsidR="005E072F">
              <w:rPr>
                <w:noProof/>
                <w:webHidden/>
              </w:rPr>
              <w:fldChar w:fldCharType="begin"/>
            </w:r>
            <w:r w:rsidR="005E072F">
              <w:rPr>
                <w:noProof/>
                <w:webHidden/>
              </w:rPr>
              <w:instrText xml:space="preserve"> PAGEREF _Toc89612289 \h </w:instrText>
            </w:r>
            <w:r w:rsidR="005E072F">
              <w:rPr>
                <w:noProof/>
                <w:webHidden/>
              </w:rPr>
            </w:r>
            <w:r w:rsidR="005E072F">
              <w:rPr>
                <w:noProof/>
                <w:webHidden/>
              </w:rPr>
              <w:fldChar w:fldCharType="separate"/>
            </w:r>
            <w:r w:rsidR="00140071">
              <w:rPr>
                <w:noProof/>
                <w:webHidden/>
              </w:rPr>
              <w:t>13</w:t>
            </w:r>
            <w:r w:rsidR="005E072F">
              <w:rPr>
                <w:noProof/>
                <w:webHidden/>
              </w:rPr>
              <w:fldChar w:fldCharType="end"/>
            </w:r>
          </w:hyperlink>
        </w:p>
        <w:p w14:paraId="3E25ADFD" w14:textId="45E87052" w:rsidR="005E072F" w:rsidRDefault="006813DC">
          <w:pPr>
            <w:pStyle w:val="TOC2"/>
            <w:tabs>
              <w:tab w:val="right" w:leader="dot" w:pos="9350"/>
            </w:tabs>
            <w:rPr>
              <w:rFonts w:eastAsiaTheme="minorEastAsia"/>
              <w:noProof/>
            </w:rPr>
          </w:pPr>
          <w:hyperlink w:anchor="_Toc89612290" w:history="1">
            <w:r w:rsidR="005E072F" w:rsidRPr="00555605">
              <w:rPr>
                <w:rStyle w:val="Hyperlink"/>
                <w:b/>
                <w:bCs/>
                <w:noProof/>
              </w:rPr>
              <w:t>Retirement Rate of Return Calculations</w:t>
            </w:r>
            <w:r w:rsidR="005E072F">
              <w:rPr>
                <w:noProof/>
                <w:webHidden/>
              </w:rPr>
              <w:tab/>
            </w:r>
            <w:r w:rsidR="005E072F">
              <w:rPr>
                <w:noProof/>
                <w:webHidden/>
              </w:rPr>
              <w:fldChar w:fldCharType="begin"/>
            </w:r>
            <w:r w:rsidR="005E072F">
              <w:rPr>
                <w:noProof/>
                <w:webHidden/>
              </w:rPr>
              <w:instrText xml:space="preserve"> PAGEREF _Toc89612290 \h </w:instrText>
            </w:r>
            <w:r w:rsidR="005E072F">
              <w:rPr>
                <w:noProof/>
                <w:webHidden/>
              </w:rPr>
            </w:r>
            <w:r w:rsidR="005E072F">
              <w:rPr>
                <w:noProof/>
                <w:webHidden/>
              </w:rPr>
              <w:fldChar w:fldCharType="separate"/>
            </w:r>
            <w:r w:rsidR="00140071">
              <w:rPr>
                <w:noProof/>
                <w:webHidden/>
              </w:rPr>
              <w:t>13</w:t>
            </w:r>
            <w:r w:rsidR="005E072F">
              <w:rPr>
                <w:noProof/>
                <w:webHidden/>
              </w:rPr>
              <w:fldChar w:fldCharType="end"/>
            </w:r>
          </w:hyperlink>
        </w:p>
        <w:p w14:paraId="46909B8D" w14:textId="3A0AD74B" w:rsidR="005E072F" w:rsidRDefault="006813DC">
          <w:pPr>
            <w:pStyle w:val="TOC2"/>
            <w:tabs>
              <w:tab w:val="right" w:leader="dot" w:pos="9350"/>
            </w:tabs>
            <w:rPr>
              <w:rFonts w:eastAsiaTheme="minorEastAsia"/>
              <w:noProof/>
            </w:rPr>
          </w:pPr>
          <w:hyperlink w:anchor="_Toc89612291" w:history="1">
            <w:r w:rsidR="005E072F" w:rsidRPr="00555605">
              <w:rPr>
                <w:rStyle w:val="Hyperlink"/>
                <w:b/>
                <w:bCs/>
                <w:noProof/>
              </w:rPr>
              <w:t>Rate of Return Table</w:t>
            </w:r>
            <w:r w:rsidR="005E072F">
              <w:rPr>
                <w:noProof/>
                <w:webHidden/>
              </w:rPr>
              <w:tab/>
            </w:r>
            <w:r w:rsidR="005E072F">
              <w:rPr>
                <w:noProof/>
                <w:webHidden/>
              </w:rPr>
              <w:fldChar w:fldCharType="begin"/>
            </w:r>
            <w:r w:rsidR="005E072F">
              <w:rPr>
                <w:noProof/>
                <w:webHidden/>
              </w:rPr>
              <w:instrText xml:space="preserve"> PAGEREF _Toc89612291 \h </w:instrText>
            </w:r>
            <w:r w:rsidR="005E072F">
              <w:rPr>
                <w:noProof/>
                <w:webHidden/>
              </w:rPr>
            </w:r>
            <w:r w:rsidR="005E072F">
              <w:rPr>
                <w:noProof/>
                <w:webHidden/>
              </w:rPr>
              <w:fldChar w:fldCharType="separate"/>
            </w:r>
            <w:r w:rsidR="00140071">
              <w:rPr>
                <w:noProof/>
                <w:webHidden/>
              </w:rPr>
              <w:t>14</w:t>
            </w:r>
            <w:r w:rsidR="005E072F">
              <w:rPr>
                <w:noProof/>
                <w:webHidden/>
              </w:rPr>
              <w:fldChar w:fldCharType="end"/>
            </w:r>
          </w:hyperlink>
        </w:p>
        <w:p w14:paraId="34AC457E" w14:textId="029231F8" w:rsidR="005E072F" w:rsidRDefault="006813DC">
          <w:pPr>
            <w:pStyle w:val="TOC2"/>
            <w:tabs>
              <w:tab w:val="right" w:leader="dot" w:pos="9350"/>
            </w:tabs>
            <w:rPr>
              <w:rFonts w:eastAsiaTheme="minorEastAsia"/>
              <w:noProof/>
            </w:rPr>
          </w:pPr>
          <w:hyperlink w:anchor="_Toc89612292" w:history="1">
            <w:r w:rsidR="005E072F" w:rsidRPr="00555605">
              <w:rPr>
                <w:rStyle w:val="Hyperlink"/>
                <w:b/>
                <w:bCs/>
                <w:i/>
                <w:iCs/>
                <w:noProof/>
              </w:rPr>
              <w:t>Retirement Calculations Analysis</w:t>
            </w:r>
            <w:r w:rsidR="005E072F">
              <w:rPr>
                <w:noProof/>
                <w:webHidden/>
              </w:rPr>
              <w:tab/>
            </w:r>
            <w:r w:rsidR="005E072F">
              <w:rPr>
                <w:noProof/>
                <w:webHidden/>
              </w:rPr>
              <w:fldChar w:fldCharType="begin"/>
            </w:r>
            <w:r w:rsidR="005E072F">
              <w:rPr>
                <w:noProof/>
                <w:webHidden/>
              </w:rPr>
              <w:instrText xml:space="preserve"> PAGEREF _Toc89612292 \h </w:instrText>
            </w:r>
            <w:r w:rsidR="005E072F">
              <w:rPr>
                <w:noProof/>
                <w:webHidden/>
              </w:rPr>
            </w:r>
            <w:r w:rsidR="005E072F">
              <w:rPr>
                <w:noProof/>
                <w:webHidden/>
              </w:rPr>
              <w:fldChar w:fldCharType="separate"/>
            </w:r>
            <w:r w:rsidR="00140071">
              <w:rPr>
                <w:noProof/>
                <w:webHidden/>
              </w:rPr>
              <w:t>15</w:t>
            </w:r>
            <w:r w:rsidR="005E072F">
              <w:rPr>
                <w:noProof/>
                <w:webHidden/>
              </w:rPr>
              <w:fldChar w:fldCharType="end"/>
            </w:r>
          </w:hyperlink>
        </w:p>
        <w:p w14:paraId="4FF2C15F" w14:textId="63EF8120" w:rsidR="005E072F" w:rsidRDefault="006813DC">
          <w:pPr>
            <w:pStyle w:val="TOC2"/>
            <w:tabs>
              <w:tab w:val="right" w:leader="dot" w:pos="9350"/>
            </w:tabs>
            <w:rPr>
              <w:rFonts w:eastAsiaTheme="minorEastAsia"/>
              <w:noProof/>
            </w:rPr>
          </w:pPr>
          <w:hyperlink w:anchor="_Toc89612293" w:history="1">
            <w:r w:rsidR="005E072F" w:rsidRPr="00555605">
              <w:rPr>
                <w:rStyle w:val="Hyperlink"/>
                <w:b/>
                <w:bCs/>
                <w:i/>
                <w:iCs/>
                <w:noProof/>
              </w:rPr>
              <w:t>Accounting for Retirement Expenses</w:t>
            </w:r>
            <w:r w:rsidR="005E072F">
              <w:rPr>
                <w:noProof/>
                <w:webHidden/>
              </w:rPr>
              <w:tab/>
            </w:r>
            <w:r w:rsidR="005E072F">
              <w:rPr>
                <w:noProof/>
                <w:webHidden/>
              </w:rPr>
              <w:fldChar w:fldCharType="begin"/>
            </w:r>
            <w:r w:rsidR="005E072F">
              <w:rPr>
                <w:noProof/>
                <w:webHidden/>
              </w:rPr>
              <w:instrText xml:space="preserve"> PAGEREF _Toc89612293 \h </w:instrText>
            </w:r>
            <w:r w:rsidR="005E072F">
              <w:rPr>
                <w:noProof/>
                <w:webHidden/>
              </w:rPr>
            </w:r>
            <w:r w:rsidR="005E072F">
              <w:rPr>
                <w:noProof/>
                <w:webHidden/>
              </w:rPr>
              <w:fldChar w:fldCharType="separate"/>
            </w:r>
            <w:r w:rsidR="00140071">
              <w:rPr>
                <w:noProof/>
                <w:webHidden/>
              </w:rPr>
              <w:t>16</w:t>
            </w:r>
            <w:r w:rsidR="005E072F">
              <w:rPr>
                <w:noProof/>
                <w:webHidden/>
              </w:rPr>
              <w:fldChar w:fldCharType="end"/>
            </w:r>
          </w:hyperlink>
        </w:p>
        <w:p w14:paraId="2EF1481B" w14:textId="1C7C0549" w:rsidR="005E072F" w:rsidRDefault="006813DC">
          <w:pPr>
            <w:pStyle w:val="TOC3"/>
            <w:tabs>
              <w:tab w:val="right" w:leader="dot" w:pos="9350"/>
            </w:tabs>
            <w:rPr>
              <w:rFonts w:eastAsiaTheme="minorEastAsia"/>
              <w:noProof/>
            </w:rPr>
          </w:pPr>
          <w:hyperlink w:anchor="_Toc89612294" w:history="1">
            <w:r w:rsidR="005E072F" w:rsidRPr="00555605">
              <w:rPr>
                <w:rStyle w:val="Hyperlink"/>
                <w:b/>
                <w:bCs/>
                <w:i/>
                <w:iCs/>
                <w:noProof/>
              </w:rPr>
              <w:t>Time Horizon and Cost of Expenses</w:t>
            </w:r>
            <w:r w:rsidR="005E072F">
              <w:rPr>
                <w:noProof/>
                <w:webHidden/>
              </w:rPr>
              <w:tab/>
            </w:r>
            <w:r w:rsidR="005E072F">
              <w:rPr>
                <w:noProof/>
                <w:webHidden/>
              </w:rPr>
              <w:fldChar w:fldCharType="begin"/>
            </w:r>
            <w:r w:rsidR="005E072F">
              <w:rPr>
                <w:noProof/>
                <w:webHidden/>
              </w:rPr>
              <w:instrText xml:space="preserve"> PAGEREF _Toc89612294 \h </w:instrText>
            </w:r>
            <w:r w:rsidR="005E072F">
              <w:rPr>
                <w:noProof/>
                <w:webHidden/>
              </w:rPr>
            </w:r>
            <w:r w:rsidR="005E072F">
              <w:rPr>
                <w:noProof/>
                <w:webHidden/>
              </w:rPr>
              <w:fldChar w:fldCharType="separate"/>
            </w:r>
            <w:r w:rsidR="00140071">
              <w:rPr>
                <w:noProof/>
                <w:webHidden/>
              </w:rPr>
              <w:t>16</w:t>
            </w:r>
            <w:r w:rsidR="005E072F">
              <w:rPr>
                <w:noProof/>
                <w:webHidden/>
              </w:rPr>
              <w:fldChar w:fldCharType="end"/>
            </w:r>
          </w:hyperlink>
        </w:p>
        <w:p w14:paraId="7968118A" w14:textId="1FBE0D46" w:rsidR="005E072F" w:rsidRDefault="006813DC">
          <w:pPr>
            <w:pStyle w:val="TOC2"/>
            <w:tabs>
              <w:tab w:val="right" w:leader="dot" w:pos="9350"/>
            </w:tabs>
            <w:rPr>
              <w:rFonts w:eastAsiaTheme="minorEastAsia"/>
              <w:noProof/>
            </w:rPr>
          </w:pPr>
          <w:hyperlink w:anchor="_Toc89612295" w:history="1">
            <w:r w:rsidR="005E072F" w:rsidRPr="00555605">
              <w:rPr>
                <w:rStyle w:val="Hyperlink"/>
                <w:b/>
                <w:bCs/>
                <w:noProof/>
              </w:rPr>
              <w:t>Implementation:</w:t>
            </w:r>
            <w:r w:rsidR="005E072F">
              <w:rPr>
                <w:noProof/>
                <w:webHidden/>
              </w:rPr>
              <w:tab/>
            </w:r>
            <w:r w:rsidR="005E072F">
              <w:rPr>
                <w:noProof/>
                <w:webHidden/>
              </w:rPr>
              <w:fldChar w:fldCharType="begin"/>
            </w:r>
            <w:r w:rsidR="005E072F">
              <w:rPr>
                <w:noProof/>
                <w:webHidden/>
              </w:rPr>
              <w:instrText xml:space="preserve"> PAGEREF _Toc89612295 \h </w:instrText>
            </w:r>
            <w:r w:rsidR="005E072F">
              <w:rPr>
                <w:noProof/>
                <w:webHidden/>
              </w:rPr>
            </w:r>
            <w:r w:rsidR="005E072F">
              <w:rPr>
                <w:noProof/>
                <w:webHidden/>
              </w:rPr>
              <w:fldChar w:fldCharType="separate"/>
            </w:r>
            <w:r w:rsidR="00140071">
              <w:rPr>
                <w:noProof/>
                <w:webHidden/>
              </w:rPr>
              <w:t>16</w:t>
            </w:r>
            <w:r w:rsidR="005E072F">
              <w:rPr>
                <w:noProof/>
                <w:webHidden/>
              </w:rPr>
              <w:fldChar w:fldCharType="end"/>
            </w:r>
          </w:hyperlink>
        </w:p>
        <w:p w14:paraId="2875E441" w14:textId="53BDED3E" w:rsidR="005E072F" w:rsidRDefault="006813DC">
          <w:pPr>
            <w:pStyle w:val="TOC3"/>
            <w:tabs>
              <w:tab w:val="right" w:leader="dot" w:pos="9350"/>
            </w:tabs>
            <w:rPr>
              <w:rFonts w:eastAsiaTheme="minorEastAsia"/>
              <w:noProof/>
            </w:rPr>
          </w:pPr>
          <w:hyperlink w:anchor="_Toc89612296" w:history="1">
            <w:r w:rsidR="005E072F" w:rsidRPr="00555605">
              <w:rPr>
                <w:rStyle w:val="Hyperlink"/>
                <w:b/>
                <w:bCs/>
                <w:i/>
                <w:iCs/>
                <w:noProof/>
              </w:rPr>
              <w:t>Factors to Consider:</w:t>
            </w:r>
            <w:r w:rsidR="005E072F">
              <w:rPr>
                <w:noProof/>
                <w:webHidden/>
              </w:rPr>
              <w:tab/>
            </w:r>
            <w:r w:rsidR="005E072F">
              <w:rPr>
                <w:noProof/>
                <w:webHidden/>
              </w:rPr>
              <w:fldChar w:fldCharType="begin"/>
            </w:r>
            <w:r w:rsidR="005E072F">
              <w:rPr>
                <w:noProof/>
                <w:webHidden/>
              </w:rPr>
              <w:instrText xml:space="preserve"> PAGEREF _Toc89612296 \h </w:instrText>
            </w:r>
            <w:r w:rsidR="005E072F">
              <w:rPr>
                <w:noProof/>
                <w:webHidden/>
              </w:rPr>
            </w:r>
            <w:r w:rsidR="005E072F">
              <w:rPr>
                <w:noProof/>
                <w:webHidden/>
              </w:rPr>
              <w:fldChar w:fldCharType="separate"/>
            </w:r>
            <w:r w:rsidR="00140071">
              <w:rPr>
                <w:noProof/>
                <w:webHidden/>
              </w:rPr>
              <w:t>16</w:t>
            </w:r>
            <w:r w:rsidR="005E072F">
              <w:rPr>
                <w:noProof/>
                <w:webHidden/>
              </w:rPr>
              <w:fldChar w:fldCharType="end"/>
            </w:r>
          </w:hyperlink>
        </w:p>
        <w:p w14:paraId="4DC254AC" w14:textId="0A0B42A1" w:rsidR="005E072F" w:rsidRDefault="006813DC">
          <w:pPr>
            <w:pStyle w:val="TOC3"/>
            <w:tabs>
              <w:tab w:val="right" w:leader="dot" w:pos="9350"/>
            </w:tabs>
            <w:rPr>
              <w:rFonts w:eastAsiaTheme="minorEastAsia"/>
              <w:noProof/>
            </w:rPr>
          </w:pPr>
          <w:hyperlink w:anchor="_Toc89612297" w:history="1">
            <w:r w:rsidR="005E072F" w:rsidRPr="00555605">
              <w:rPr>
                <w:rStyle w:val="Hyperlink"/>
                <w:b/>
                <w:bCs/>
                <w:i/>
                <w:iCs/>
                <w:noProof/>
              </w:rPr>
              <w:t>Portfolio Allocation:</w:t>
            </w:r>
            <w:r w:rsidR="005E072F">
              <w:rPr>
                <w:noProof/>
                <w:webHidden/>
              </w:rPr>
              <w:tab/>
            </w:r>
            <w:r w:rsidR="005E072F">
              <w:rPr>
                <w:noProof/>
                <w:webHidden/>
              </w:rPr>
              <w:fldChar w:fldCharType="begin"/>
            </w:r>
            <w:r w:rsidR="005E072F">
              <w:rPr>
                <w:noProof/>
                <w:webHidden/>
              </w:rPr>
              <w:instrText xml:space="preserve"> PAGEREF _Toc89612297 \h </w:instrText>
            </w:r>
            <w:r w:rsidR="005E072F">
              <w:rPr>
                <w:noProof/>
                <w:webHidden/>
              </w:rPr>
            </w:r>
            <w:r w:rsidR="005E072F">
              <w:rPr>
                <w:noProof/>
                <w:webHidden/>
              </w:rPr>
              <w:fldChar w:fldCharType="separate"/>
            </w:r>
            <w:r w:rsidR="00140071">
              <w:rPr>
                <w:noProof/>
                <w:webHidden/>
              </w:rPr>
              <w:t>18</w:t>
            </w:r>
            <w:r w:rsidR="005E072F">
              <w:rPr>
                <w:noProof/>
                <w:webHidden/>
              </w:rPr>
              <w:fldChar w:fldCharType="end"/>
            </w:r>
          </w:hyperlink>
        </w:p>
        <w:p w14:paraId="33373A21" w14:textId="5EE594DE" w:rsidR="005E072F" w:rsidRDefault="006813DC">
          <w:pPr>
            <w:pStyle w:val="TOC2"/>
            <w:tabs>
              <w:tab w:val="right" w:leader="dot" w:pos="9350"/>
            </w:tabs>
            <w:rPr>
              <w:rFonts w:eastAsiaTheme="minorEastAsia"/>
              <w:noProof/>
            </w:rPr>
          </w:pPr>
          <w:hyperlink w:anchor="_Toc89612298" w:history="1">
            <w:r w:rsidR="005E072F" w:rsidRPr="00555605">
              <w:rPr>
                <w:rStyle w:val="Hyperlink"/>
                <w:b/>
                <w:bCs/>
                <w:noProof/>
              </w:rPr>
              <w:t>Investment and Retirement Summary</w:t>
            </w:r>
            <w:r w:rsidR="005E072F">
              <w:rPr>
                <w:noProof/>
                <w:webHidden/>
              </w:rPr>
              <w:tab/>
            </w:r>
            <w:r w:rsidR="005E072F">
              <w:rPr>
                <w:noProof/>
                <w:webHidden/>
              </w:rPr>
              <w:fldChar w:fldCharType="begin"/>
            </w:r>
            <w:r w:rsidR="005E072F">
              <w:rPr>
                <w:noProof/>
                <w:webHidden/>
              </w:rPr>
              <w:instrText xml:space="preserve"> PAGEREF _Toc89612298 \h </w:instrText>
            </w:r>
            <w:r w:rsidR="005E072F">
              <w:rPr>
                <w:noProof/>
                <w:webHidden/>
              </w:rPr>
            </w:r>
            <w:r w:rsidR="005E072F">
              <w:rPr>
                <w:noProof/>
                <w:webHidden/>
              </w:rPr>
              <w:fldChar w:fldCharType="separate"/>
            </w:r>
            <w:r w:rsidR="00140071">
              <w:rPr>
                <w:noProof/>
                <w:webHidden/>
              </w:rPr>
              <w:t>20</w:t>
            </w:r>
            <w:r w:rsidR="005E072F">
              <w:rPr>
                <w:noProof/>
                <w:webHidden/>
              </w:rPr>
              <w:fldChar w:fldCharType="end"/>
            </w:r>
          </w:hyperlink>
        </w:p>
        <w:p w14:paraId="68BDD030" w14:textId="41EA8F49" w:rsidR="005E072F" w:rsidRDefault="006813DC">
          <w:pPr>
            <w:pStyle w:val="TOC1"/>
            <w:tabs>
              <w:tab w:val="right" w:leader="dot" w:pos="9350"/>
            </w:tabs>
            <w:rPr>
              <w:rFonts w:eastAsiaTheme="minorEastAsia"/>
              <w:noProof/>
            </w:rPr>
          </w:pPr>
          <w:hyperlink w:anchor="_Toc89612299" w:history="1">
            <w:r w:rsidR="005E072F" w:rsidRPr="00555605">
              <w:rPr>
                <w:rStyle w:val="Hyperlink"/>
                <w:b/>
                <w:bCs/>
                <w:noProof/>
              </w:rPr>
              <w:t>Comprehensive Budget:</w:t>
            </w:r>
            <w:r w:rsidR="005E072F">
              <w:rPr>
                <w:noProof/>
                <w:webHidden/>
              </w:rPr>
              <w:tab/>
            </w:r>
            <w:r w:rsidR="005E072F">
              <w:rPr>
                <w:noProof/>
                <w:webHidden/>
              </w:rPr>
              <w:fldChar w:fldCharType="begin"/>
            </w:r>
            <w:r w:rsidR="005E072F">
              <w:rPr>
                <w:noProof/>
                <w:webHidden/>
              </w:rPr>
              <w:instrText xml:space="preserve"> PAGEREF _Toc89612299 \h </w:instrText>
            </w:r>
            <w:r w:rsidR="005E072F">
              <w:rPr>
                <w:noProof/>
                <w:webHidden/>
              </w:rPr>
            </w:r>
            <w:r w:rsidR="005E072F">
              <w:rPr>
                <w:noProof/>
                <w:webHidden/>
              </w:rPr>
              <w:fldChar w:fldCharType="separate"/>
            </w:r>
            <w:r w:rsidR="00140071">
              <w:rPr>
                <w:noProof/>
                <w:webHidden/>
              </w:rPr>
              <w:t>22</w:t>
            </w:r>
            <w:r w:rsidR="005E072F">
              <w:rPr>
                <w:noProof/>
                <w:webHidden/>
              </w:rPr>
              <w:fldChar w:fldCharType="end"/>
            </w:r>
          </w:hyperlink>
        </w:p>
        <w:p w14:paraId="54E8B739" w14:textId="19BFF55A" w:rsidR="005E072F" w:rsidRDefault="006813DC">
          <w:pPr>
            <w:pStyle w:val="TOC2"/>
            <w:tabs>
              <w:tab w:val="right" w:leader="dot" w:pos="9350"/>
            </w:tabs>
            <w:rPr>
              <w:rFonts w:eastAsiaTheme="minorEastAsia"/>
              <w:noProof/>
            </w:rPr>
          </w:pPr>
          <w:hyperlink w:anchor="_Toc89612300" w:history="1">
            <w:r w:rsidR="005E072F" w:rsidRPr="00555605">
              <w:rPr>
                <w:rStyle w:val="Hyperlink"/>
                <w:b/>
                <w:bCs/>
                <w:noProof/>
              </w:rPr>
              <w:t>Short-Term Analysis:</w:t>
            </w:r>
            <w:r w:rsidR="005E072F">
              <w:rPr>
                <w:noProof/>
                <w:webHidden/>
              </w:rPr>
              <w:tab/>
            </w:r>
            <w:r w:rsidR="005E072F">
              <w:rPr>
                <w:noProof/>
                <w:webHidden/>
              </w:rPr>
              <w:fldChar w:fldCharType="begin"/>
            </w:r>
            <w:r w:rsidR="005E072F">
              <w:rPr>
                <w:noProof/>
                <w:webHidden/>
              </w:rPr>
              <w:instrText xml:space="preserve"> PAGEREF _Toc89612300 \h </w:instrText>
            </w:r>
            <w:r w:rsidR="005E072F">
              <w:rPr>
                <w:noProof/>
                <w:webHidden/>
              </w:rPr>
            </w:r>
            <w:r w:rsidR="005E072F">
              <w:rPr>
                <w:noProof/>
                <w:webHidden/>
              </w:rPr>
              <w:fldChar w:fldCharType="separate"/>
            </w:r>
            <w:r w:rsidR="00140071">
              <w:rPr>
                <w:noProof/>
                <w:webHidden/>
              </w:rPr>
              <w:t>22</w:t>
            </w:r>
            <w:r w:rsidR="005E072F">
              <w:rPr>
                <w:noProof/>
                <w:webHidden/>
              </w:rPr>
              <w:fldChar w:fldCharType="end"/>
            </w:r>
          </w:hyperlink>
        </w:p>
        <w:p w14:paraId="7EC9F439" w14:textId="15938584" w:rsidR="005E072F" w:rsidRDefault="006813DC">
          <w:pPr>
            <w:pStyle w:val="TOC3"/>
            <w:tabs>
              <w:tab w:val="right" w:leader="dot" w:pos="9350"/>
            </w:tabs>
            <w:rPr>
              <w:rFonts w:eastAsiaTheme="minorEastAsia"/>
              <w:noProof/>
            </w:rPr>
          </w:pPr>
          <w:hyperlink w:anchor="_Toc89612301" w:history="1">
            <w:r w:rsidR="005E072F" w:rsidRPr="00555605">
              <w:rPr>
                <w:rStyle w:val="Hyperlink"/>
                <w:b/>
                <w:bCs/>
                <w:noProof/>
              </w:rPr>
              <w:t>Financial History:</w:t>
            </w:r>
            <w:r w:rsidR="005E072F">
              <w:rPr>
                <w:noProof/>
                <w:webHidden/>
              </w:rPr>
              <w:tab/>
            </w:r>
            <w:r w:rsidR="005E072F">
              <w:rPr>
                <w:noProof/>
                <w:webHidden/>
              </w:rPr>
              <w:fldChar w:fldCharType="begin"/>
            </w:r>
            <w:r w:rsidR="005E072F">
              <w:rPr>
                <w:noProof/>
                <w:webHidden/>
              </w:rPr>
              <w:instrText xml:space="preserve"> PAGEREF _Toc89612301 \h </w:instrText>
            </w:r>
            <w:r w:rsidR="005E072F">
              <w:rPr>
                <w:noProof/>
                <w:webHidden/>
              </w:rPr>
            </w:r>
            <w:r w:rsidR="005E072F">
              <w:rPr>
                <w:noProof/>
                <w:webHidden/>
              </w:rPr>
              <w:fldChar w:fldCharType="separate"/>
            </w:r>
            <w:r w:rsidR="00140071">
              <w:rPr>
                <w:noProof/>
                <w:webHidden/>
              </w:rPr>
              <w:t>22</w:t>
            </w:r>
            <w:r w:rsidR="005E072F">
              <w:rPr>
                <w:noProof/>
                <w:webHidden/>
              </w:rPr>
              <w:fldChar w:fldCharType="end"/>
            </w:r>
          </w:hyperlink>
        </w:p>
        <w:p w14:paraId="24AB2BD7" w14:textId="5E2D5E40" w:rsidR="005E072F" w:rsidRDefault="006813DC">
          <w:pPr>
            <w:pStyle w:val="TOC3"/>
            <w:tabs>
              <w:tab w:val="right" w:leader="dot" w:pos="9350"/>
            </w:tabs>
            <w:rPr>
              <w:rFonts w:eastAsiaTheme="minorEastAsia"/>
              <w:noProof/>
            </w:rPr>
          </w:pPr>
          <w:hyperlink w:anchor="_Toc89612302" w:history="1">
            <w:r w:rsidR="005E072F" w:rsidRPr="00555605">
              <w:rPr>
                <w:rStyle w:val="Hyperlink"/>
                <w:b/>
                <w:bCs/>
                <w:noProof/>
              </w:rPr>
              <w:t>Micro Factors:</w:t>
            </w:r>
            <w:r w:rsidR="005E072F">
              <w:rPr>
                <w:noProof/>
                <w:webHidden/>
              </w:rPr>
              <w:tab/>
            </w:r>
            <w:r w:rsidR="005E072F">
              <w:rPr>
                <w:noProof/>
                <w:webHidden/>
              </w:rPr>
              <w:fldChar w:fldCharType="begin"/>
            </w:r>
            <w:r w:rsidR="005E072F">
              <w:rPr>
                <w:noProof/>
                <w:webHidden/>
              </w:rPr>
              <w:instrText xml:space="preserve"> PAGEREF _Toc89612302 \h </w:instrText>
            </w:r>
            <w:r w:rsidR="005E072F">
              <w:rPr>
                <w:noProof/>
                <w:webHidden/>
              </w:rPr>
            </w:r>
            <w:r w:rsidR="005E072F">
              <w:rPr>
                <w:noProof/>
                <w:webHidden/>
              </w:rPr>
              <w:fldChar w:fldCharType="separate"/>
            </w:r>
            <w:r w:rsidR="00140071">
              <w:rPr>
                <w:noProof/>
                <w:webHidden/>
              </w:rPr>
              <w:t>22</w:t>
            </w:r>
            <w:r w:rsidR="005E072F">
              <w:rPr>
                <w:noProof/>
                <w:webHidden/>
              </w:rPr>
              <w:fldChar w:fldCharType="end"/>
            </w:r>
          </w:hyperlink>
        </w:p>
        <w:p w14:paraId="55BD97C5" w14:textId="5C15BB97" w:rsidR="005E072F" w:rsidRDefault="006813DC">
          <w:pPr>
            <w:pStyle w:val="TOC3"/>
            <w:tabs>
              <w:tab w:val="right" w:leader="dot" w:pos="9350"/>
            </w:tabs>
            <w:rPr>
              <w:rFonts w:eastAsiaTheme="minorEastAsia"/>
              <w:noProof/>
            </w:rPr>
          </w:pPr>
          <w:hyperlink w:anchor="_Toc89612303" w:history="1">
            <w:r w:rsidR="005E072F" w:rsidRPr="00555605">
              <w:rPr>
                <w:rStyle w:val="Hyperlink"/>
                <w:b/>
                <w:bCs/>
                <w:noProof/>
              </w:rPr>
              <w:t>Macro Factors:</w:t>
            </w:r>
            <w:r w:rsidR="005E072F">
              <w:rPr>
                <w:noProof/>
                <w:webHidden/>
              </w:rPr>
              <w:tab/>
            </w:r>
            <w:r w:rsidR="005E072F">
              <w:rPr>
                <w:noProof/>
                <w:webHidden/>
              </w:rPr>
              <w:fldChar w:fldCharType="begin"/>
            </w:r>
            <w:r w:rsidR="005E072F">
              <w:rPr>
                <w:noProof/>
                <w:webHidden/>
              </w:rPr>
              <w:instrText xml:space="preserve"> PAGEREF _Toc89612303 \h </w:instrText>
            </w:r>
            <w:r w:rsidR="005E072F">
              <w:rPr>
                <w:noProof/>
                <w:webHidden/>
              </w:rPr>
            </w:r>
            <w:r w:rsidR="005E072F">
              <w:rPr>
                <w:noProof/>
                <w:webHidden/>
              </w:rPr>
              <w:fldChar w:fldCharType="separate"/>
            </w:r>
            <w:r w:rsidR="00140071">
              <w:rPr>
                <w:noProof/>
                <w:webHidden/>
              </w:rPr>
              <w:t>22</w:t>
            </w:r>
            <w:r w:rsidR="005E072F">
              <w:rPr>
                <w:noProof/>
                <w:webHidden/>
              </w:rPr>
              <w:fldChar w:fldCharType="end"/>
            </w:r>
          </w:hyperlink>
        </w:p>
        <w:p w14:paraId="6574310A" w14:textId="1B75FE9C" w:rsidR="005E072F" w:rsidRDefault="006813DC">
          <w:pPr>
            <w:pStyle w:val="TOC3"/>
            <w:tabs>
              <w:tab w:val="right" w:leader="dot" w:pos="9350"/>
            </w:tabs>
            <w:rPr>
              <w:rFonts w:eastAsiaTheme="minorEastAsia"/>
              <w:noProof/>
            </w:rPr>
          </w:pPr>
          <w:hyperlink w:anchor="_Toc89612304" w:history="1">
            <w:r w:rsidR="005E072F" w:rsidRPr="00555605">
              <w:rPr>
                <w:rStyle w:val="Hyperlink"/>
                <w:b/>
                <w:bCs/>
                <w:noProof/>
              </w:rPr>
              <w:t>Current Budget Analysis and Goal Setting</w:t>
            </w:r>
            <w:r w:rsidR="005E072F">
              <w:rPr>
                <w:noProof/>
                <w:webHidden/>
              </w:rPr>
              <w:tab/>
            </w:r>
            <w:r w:rsidR="005E072F">
              <w:rPr>
                <w:noProof/>
                <w:webHidden/>
              </w:rPr>
              <w:fldChar w:fldCharType="begin"/>
            </w:r>
            <w:r w:rsidR="005E072F">
              <w:rPr>
                <w:noProof/>
                <w:webHidden/>
              </w:rPr>
              <w:instrText xml:space="preserve"> PAGEREF _Toc89612304 \h </w:instrText>
            </w:r>
            <w:r w:rsidR="005E072F">
              <w:rPr>
                <w:noProof/>
                <w:webHidden/>
              </w:rPr>
            </w:r>
            <w:r w:rsidR="005E072F">
              <w:rPr>
                <w:noProof/>
                <w:webHidden/>
              </w:rPr>
              <w:fldChar w:fldCharType="separate"/>
            </w:r>
            <w:r w:rsidR="00140071">
              <w:rPr>
                <w:noProof/>
                <w:webHidden/>
              </w:rPr>
              <w:t>22</w:t>
            </w:r>
            <w:r w:rsidR="005E072F">
              <w:rPr>
                <w:noProof/>
                <w:webHidden/>
              </w:rPr>
              <w:fldChar w:fldCharType="end"/>
            </w:r>
          </w:hyperlink>
        </w:p>
        <w:p w14:paraId="358A299F" w14:textId="031355AB" w:rsidR="005E072F" w:rsidRDefault="006813DC">
          <w:pPr>
            <w:pStyle w:val="TOC3"/>
            <w:tabs>
              <w:tab w:val="right" w:leader="dot" w:pos="9350"/>
            </w:tabs>
            <w:rPr>
              <w:rFonts w:eastAsiaTheme="minorEastAsia"/>
              <w:noProof/>
            </w:rPr>
          </w:pPr>
          <w:hyperlink w:anchor="_Toc89612305" w:history="1">
            <w:r w:rsidR="005E072F" w:rsidRPr="00555605">
              <w:rPr>
                <w:rStyle w:val="Hyperlink"/>
                <w:b/>
                <w:bCs/>
                <w:noProof/>
              </w:rPr>
              <w:t>Short-Term Budget Expectations, Projections, and Assumptions</w:t>
            </w:r>
            <w:r w:rsidR="005E072F">
              <w:rPr>
                <w:noProof/>
                <w:webHidden/>
              </w:rPr>
              <w:tab/>
            </w:r>
            <w:r w:rsidR="005E072F">
              <w:rPr>
                <w:noProof/>
                <w:webHidden/>
              </w:rPr>
              <w:fldChar w:fldCharType="begin"/>
            </w:r>
            <w:r w:rsidR="005E072F">
              <w:rPr>
                <w:noProof/>
                <w:webHidden/>
              </w:rPr>
              <w:instrText xml:space="preserve"> PAGEREF _Toc89612305 \h </w:instrText>
            </w:r>
            <w:r w:rsidR="005E072F">
              <w:rPr>
                <w:noProof/>
                <w:webHidden/>
              </w:rPr>
            </w:r>
            <w:r w:rsidR="005E072F">
              <w:rPr>
                <w:noProof/>
                <w:webHidden/>
              </w:rPr>
              <w:fldChar w:fldCharType="separate"/>
            </w:r>
            <w:r w:rsidR="00140071">
              <w:rPr>
                <w:noProof/>
                <w:webHidden/>
              </w:rPr>
              <w:t>23</w:t>
            </w:r>
            <w:r w:rsidR="005E072F">
              <w:rPr>
                <w:noProof/>
                <w:webHidden/>
              </w:rPr>
              <w:fldChar w:fldCharType="end"/>
            </w:r>
          </w:hyperlink>
        </w:p>
        <w:p w14:paraId="106B7C33" w14:textId="40CCC03A" w:rsidR="005E072F" w:rsidRDefault="006813DC">
          <w:pPr>
            <w:pStyle w:val="TOC3"/>
            <w:tabs>
              <w:tab w:val="right" w:leader="dot" w:pos="9350"/>
            </w:tabs>
            <w:rPr>
              <w:rFonts w:eastAsiaTheme="minorEastAsia"/>
              <w:noProof/>
            </w:rPr>
          </w:pPr>
          <w:hyperlink w:anchor="_Toc89612306" w:history="1">
            <w:r w:rsidR="005E072F" w:rsidRPr="00555605">
              <w:rPr>
                <w:rStyle w:val="Hyperlink"/>
                <w:b/>
                <w:bCs/>
                <w:noProof/>
              </w:rPr>
              <w:t>Capital Budget:</w:t>
            </w:r>
            <w:r w:rsidR="005E072F">
              <w:rPr>
                <w:noProof/>
                <w:webHidden/>
              </w:rPr>
              <w:tab/>
            </w:r>
            <w:r w:rsidR="005E072F">
              <w:rPr>
                <w:noProof/>
                <w:webHidden/>
              </w:rPr>
              <w:fldChar w:fldCharType="begin"/>
            </w:r>
            <w:r w:rsidR="005E072F">
              <w:rPr>
                <w:noProof/>
                <w:webHidden/>
              </w:rPr>
              <w:instrText xml:space="preserve"> PAGEREF _Toc89612306 \h </w:instrText>
            </w:r>
            <w:r w:rsidR="005E072F">
              <w:rPr>
                <w:noProof/>
                <w:webHidden/>
              </w:rPr>
            </w:r>
            <w:r w:rsidR="005E072F">
              <w:rPr>
                <w:noProof/>
                <w:webHidden/>
              </w:rPr>
              <w:fldChar w:fldCharType="separate"/>
            </w:r>
            <w:r w:rsidR="00140071">
              <w:rPr>
                <w:noProof/>
                <w:webHidden/>
              </w:rPr>
              <w:t>23</w:t>
            </w:r>
            <w:r w:rsidR="005E072F">
              <w:rPr>
                <w:noProof/>
                <w:webHidden/>
              </w:rPr>
              <w:fldChar w:fldCharType="end"/>
            </w:r>
          </w:hyperlink>
        </w:p>
        <w:p w14:paraId="0688764A" w14:textId="6CFF1577" w:rsidR="005E072F" w:rsidRDefault="006813DC">
          <w:pPr>
            <w:pStyle w:val="TOC3"/>
            <w:tabs>
              <w:tab w:val="right" w:leader="dot" w:pos="9350"/>
            </w:tabs>
            <w:rPr>
              <w:rFonts w:eastAsiaTheme="minorEastAsia"/>
              <w:noProof/>
            </w:rPr>
          </w:pPr>
          <w:hyperlink w:anchor="_Toc89612307" w:history="1">
            <w:r w:rsidR="005E072F" w:rsidRPr="00555605">
              <w:rPr>
                <w:rStyle w:val="Hyperlink"/>
                <w:b/>
                <w:bCs/>
                <w:noProof/>
              </w:rPr>
              <w:t>Tax Budget:</w:t>
            </w:r>
            <w:r w:rsidR="005E072F">
              <w:rPr>
                <w:noProof/>
                <w:webHidden/>
              </w:rPr>
              <w:tab/>
            </w:r>
            <w:r w:rsidR="005E072F">
              <w:rPr>
                <w:noProof/>
                <w:webHidden/>
              </w:rPr>
              <w:fldChar w:fldCharType="begin"/>
            </w:r>
            <w:r w:rsidR="005E072F">
              <w:rPr>
                <w:noProof/>
                <w:webHidden/>
              </w:rPr>
              <w:instrText xml:space="preserve"> PAGEREF _Toc89612307 \h </w:instrText>
            </w:r>
            <w:r w:rsidR="005E072F">
              <w:rPr>
                <w:noProof/>
                <w:webHidden/>
              </w:rPr>
            </w:r>
            <w:r w:rsidR="005E072F">
              <w:rPr>
                <w:noProof/>
                <w:webHidden/>
              </w:rPr>
              <w:fldChar w:fldCharType="separate"/>
            </w:r>
            <w:r w:rsidR="00140071">
              <w:rPr>
                <w:noProof/>
                <w:webHidden/>
              </w:rPr>
              <w:t>23</w:t>
            </w:r>
            <w:r w:rsidR="005E072F">
              <w:rPr>
                <w:noProof/>
                <w:webHidden/>
              </w:rPr>
              <w:fldChar w:fldCharType="end"/>
            </w:r>
          </w:hyperlink>
        </w:p>
        <w:p w14:paraId="3C2EAC7B" w14:textId="1636A602" w:rsidR="005E072F" w:rsidRDefault="006813DC">
          <w:pPr>
            <w:pStyle w:val="TOC2"/>
            <w:tabs>
              <w:tab w:val="right" w:leader="dot" w:pos="9350"/>
            </w:tabs>
            <w:rPr>
              <w:rFonts w:eastAsiaTheme="minorEastAsia"/>
              <w:noProof/>
            </w:rPr>
          </w:pPr>
          <w:hyperlink w:anchor="_Toc89612308" w:history="1">
            <w:r w:rsidR="005E072F" w:rsidRPr="00555605">
              <w:rPr>
                <w:rStyle w:val="Hyperlink"/>
                <w:b/>
                <w:bCs/>
                <w:noProof/>
              </w:rPr>
              <w:t>Intermediate-Term Analysis:</w:t>
            </w:r>
            <w:r w:rsidR="005E072F">
              <w:rPr>
                <w:noProof/>
                <w:webHidden/>
              </w:rPr>
              <w:tab/>
            </w:r>
            <w:r w:rsidR="005E072F">
              <w:rPr>
                <w:noProof/>
                <w:webHidden/>
              </w:rPr>
              <w:fldChar w:fldCharType="begin"/>
            </w:r>
            <w:r w:rsidR="005E072F">
              <w:rPr>
                <w:noProof/>
                <w:webHidden/>
              </w:rPr>
              <w:instrText xml:space="preserve"> PAGEREF _Toc89612308 \h </w:instrText>
            </w:r>
            <w:r w:rsidR="005E072F">
              <w:rPr>
                <w:noProof/>
                <w:webHidden/>
              </w:rPr>
            </w:r>
            <w:r w:rsidR="005E072F">
              <w:rPr>
                <w:noProof/>
                <w:webHidden/>
              </w:rPr>
              <w:fldChar w:fldCharType="separate"/>
            </w:r>
            <w:r w:rsidR="00140071">
              <w:rPr>
                <w:noProof/>
                <w:webHidden/>
              </w:rPr>
              <w:t>26</w:t>
            </w:r>
            <w:r w:rsidR="005E072F">
              <w:rPr>
                <w:noProof/>
                <w:webHidden/>
              </w:rPr>
              <w:fldChar w:fldCharType="end"/>
            </w:r>
          </w:hyperlink>
        </w:p>
        <w:p w14:paraId="659BBBFB" w14:textId="02B9763F" w:rsidR="005E072F" w:rsidRDefault="006813DC">
          <w:pPr>
            <w:pStyle w:val="TOC3"/>
            <w:tabs>
              <w:tab w:val="right" w:leader="dot" w:pos="9350"/>
            </w:tabs>
            <w:rPr>
              <w:rFonts w:eastAsiaTheme="minorEastAsia"/>
              <w:noProof/>
            </w:rPr>
          </w:pPr>
          <w:hyperlink w:anchor="_Toc89612309" w:history="1">
            <w:r w:rsidR="005E072F" w:rsidRPr="00555605">
              <w:rPr>
                <w:rStyle w:val="Hyperlink"/>
                <w:b/>
                <w:bCs/>
                <w:noProof/>
              </w:rPr>
              <w:t>Financial History:</w:t>
            </w:r>
            <w:r w:rsidR="005E072F">
              <w:rPr>
                <w:noProof/>
                <w:webHidden/>
              </w:rPr>
              <w:tab/>
            </w:r>
            <w:r w:rsidR="005E072F">
              <w:rPr>
                <w:noProof/>
                <w:webHidden/>
              </w:rPr>
              <w:fldChar w:fldCharType="begin"/>
            </w:r>
            <w:r w:rsidR="005E072F">
              <w:rPr>
                <w:noProof/>
                <w:webHidden/>
              </w:rPr>
              <w:instrText xml:space="preserve"> PAGEREF _Toc89612309 \h </w:instrText>
            </w:r>
            <w:r w:rsidR="005E072F">
              <w:rPr>
                <w:noProof/>
                <w:webHidden/>
              </w:rPr>
            </w:r>
            <w:r w:rsidR="005E072F">
              <w:rPr>
                <w:noProof/>
                <w:webHidden/>
              </w:rPr>
              <w:fldChar w:fldCharType="separate"/>
            </w:r>
            <w:r w:rsidR="00140071">
              <w:rPr>
                <w:noProof/>
                <w:webHidden/>
              </w:rPr>
              <w:t>26</w:t>
            </w:r>
            <w:r w:rsidR="005E072F">
              <w:rPr>
                <w:noProof/>
                <w:webHidden/>
              </w:rPr>
              <w:fldChar w:fldCharType="end"/>
            </w:r>
          </w:hyperlink>
        </w:p>
        <w:p w14:paraId="22876919" w14:textId="5222FF06" w:rsidR="005E072F" w:rsidRDefault="006813DC">
          <w:pPr>
            <w:pStyle w:val="TOC3"/>
            <w:tabs>
              <w:tab w:val="right" w:leader="dot" w:pos="9350"/>
            </w:tabs>
            <w:rPr>
              <w:rFonts w:eastAsiaTheme="minorEastAsia"/>
              <w:noProof/>
            </w:rPr>
          </w:pPr>
          <w:hyperlink w:anchor="_Toc89612310" w:history="1">
            <w:r w:rsidR="005E072F" w:rsidRPr="00555605">
              <w:rPr>
                <w:rStyle w:val="Hyperlink"/>
                <w:b/>
                <w:bCs/>
                <w:noProof/>
              </w:rPr>
              <w:t>Micro Factors:</w:t>
            </w:r>
            <w:r w:rsidR="005E072F">
              <w:rPr>
                <w:noProof/>
                <w:webHidden/>
              </w:rPr>
              <w:tab/>
            </w:r>
            <w:r w:rsidR="005E072F">
              <w:rPr>
                <w:noProof/>
                <w:webHidden/>
              </w:rPr>
              <w:fldChar w:fldCharType="begin"/>
            </w:r>
            <w:r w:rsidR="005E072F">
              <w:rPr>
                <w:noProof/>
                <w:webHidden/>
              </w:rPr>
              <w:instrText xml:space="preserve"> PAGEREF _Toc89612310 \h </w:instrText>
            </w:r>
            <w:r w:rsidR="005E072F">
              <w:rPr>
                <w:noProof/>
                <w:webHidden/>
              </w:rPr>
            </w:r>
            <w:r w:rsidR="005E072F">
              <w:rPr>
                <w:noProof/>
                <w:webHidden/>
              </w:rPr>
              <w:fldChar w:fldCharType="separate"/>
            </w:r>
            <w:r w:rsidR="00140071">
              <w:rPr>
                <w:noProof/>
                <w:webHidden/>
              </w:rPr>
              <w:t>26</w:t>
            </w:r>
            <w:r w:rsidR="005E072F">
              <w:rPr>
                <w:noProof/>
                <w:webHidden/>
              </w:rPr>
              <w:fldChar w:fldCharType="end"/>
            </w:r>
          </w:hyperlink>
        </w:p>
        <w:p w14:paraId="3FD7A08D" w14:textId="0F073FF5" w:rsidR="005E072F" w:rsidRDefault="006813DC">
          <w:pPr>
            <w:pStyle w:val="TOC3"/>
            <w:tabs>
              <w:tab w:val="right" w:leader="dot" w:pos="9350"/>
            </w:tabs>
            <w:rPr>
              <w:rFonts w:eastAsiaTheme="minorEastAsia"/>
              <w:noProof/>
            </w:rPr>
          </w:pPr>
          <w:hyperlink w:anchor="_Toc89612311" w:history="1">
            <w:r w:rsidR="005E072F" w:rsidRPr="00555605">
              <w:rPr>
                <w:rStyle w:val="Hyperlink"/>
                <w:b/>
                <w:bCs/>
                <w:noProof/>
              </w:rPr>
              <w:t>Macro Factors:</w:t>
            </w:r>
            <w:r w:rsidR="005E072F">
              <w:rPr>
                <w:noProof/>
                <w:webHidden/>
              </w:rPr>
              <w:tab/>
            </w:r>
            <w:r w:rsidR="005E072F">
              <w:rPr>
                <w:noProof/>
                <w:webHidden/>
              </w:rPr>
              <w:fldChar w:fldCharType="begin"/>
            </w:r>
            <w:r w:rsidR="005E072F">
              <w:rPr>
                <w:noProof/>
                <w:webHidden/>
              </w:rPr>
              <w:instrText xml:space="preserve"> PAGEREF _Toc89612311 \h </w:instrText>
            </w:r>
            <w:r w:rsidR="005E072F">
              <w:rPr>
                <w:noProof/>
                <w:webHidden/>
              </w:rPr>
            </w:r>
            <w:r w:rsidR="005E072F">
              <w:rPr>
                <w:noProof/>
                <w:webHidden/>
              </w:rPr>
              <w:fldChar w:fldCharType="separate"/>
            </w:r>
            <w:r w:rsidR="00140071">
              <w:rPr>
                <w:noProof/>
                <w:webHidden/>
              </w:rPr>
              <w:t>26</w:t>
            </w:r>
            <w:r w:rsidR="005E072F">
              <w:rPr>
                <w:noProof/>
                <w:webHidden/>
              </w:rPr>
              <w:fldChar w:fldCharType="end"/>
            </w:r>
          </w:hyperlink>
        </w:p>
        <w:p w14:paraId="4E370B1A" w14:textId="786CC014" w:rsidR="005E072F" w:rsidRDefault="006813DC">
          <w:pPr>
            <w:pStyle w:val="TOC3"/>
            <w:tabs>
              <w:tab w:val="right" w:leader="dot" w:pos="9350"/>
            </w:tabs>
            <w:rPr>
              <w:rFonts w:eastAsiaTheme="minorEastAsia"/>
              <w:noProof/>
            </w:rPr>
          </w:pPr>
          <w:hyperlink w:anchor="_Toc89612312" w:history="1">
            <w:r w:rsidR="005E072F" w:rsidRPr="00555605">
              <w:rPr>
                <w:rStyle w:val="Hyperlink"/>
                <w:b/>
                <w:bCs/>
                <w:noProof/>
              </w:rPr>
              <w:t>Capital Budget:</w:t>
            </w:r>
            <w:r w:rsidR="005E072F">
              <w:rPr>
                <w:noProof/>
                <w:webHidden/>
              </w:rPr>
              <w:tab/>
            </w:r>
            <w:r w:rsidR="005E072F">
              <w:rPr>
                <w:noProof/>
                <w:webHidden/>
              </w:rPr>
              <w:fldChar w:fldCharType="begin"/>
            </w:r>
            <w:r w:rsidR="005E072F">
              <w:rPr>
                <w:noProof/>
                <w:webHidden/>
              </w:rPr>
              <w:instrText xml:space="preserve"> PAGEREF _Toc89612312 \h </w:instrText>
            </w:r>
            <w:r w:rsidR="005E072F">
              <w:rPr>
                <w:noProof/>
                <w:webHidden/>
              </w:rPr>
            </w:r>
            <w:r w:rsidR="005E072F">
              <w:rPr>
                <w:noProof/>
                <w:webHidden/>
              </w:rPr>
              <w:fldChar w:fldCharType="separate"/>
            </w:r>
            <w:r w:rsidR="00140071">
              <w:rPr>
                <w:noProof/>
                <w:webHidden/>
              </w:rPr>
              <w:t>27</w:t>
            </w:r>
            <w:r w:rsidR="005E072F">
              <w:rPr>
                <w:noProof/>
                <w:webHidden/>
              </w:rPr>
              <w:fldChar w:fldCharType="end"/>
            </w:r>
          </w:hyperlink>
        </w:p>
        <w:p w14:paraId="30B1C208" w14:textId="64788C88" w:rsidR="005E072F" w:rsidRDefault="006813DC">
          <w:pPr>
            <w:pStyle w:val="TOC2"/>
            <w:tabs>
              <w:tab w:val="right" w:leader="dot" w:pos="9350"/>
            </w:tabs>
            <w:rPr>
              <w:rFonts w:eastAsiaTheme="minorEastAsia"/>
              <w:noProof/>
            </w:rPr>
          </w:pPr>
          <w:hyperlink w:anchor="_Toc89612313" w:history="1">
            <w:r w:rsidR="005E072F" w:rsidRPr="00555605">
              <w:rPr>
                <w:rStyle w:val="Hyperlink"/>
                <w:b/>
                <w:bCs/>
                <w:noProof/>
              </w:rPr>
              <w:t>Long-Term Analysis:</w:t>
            </w:r>
            <w:r w:rsidR="005E072F">
              <w:rPr>
                <w:noProof/>
                <w:webHidden/>
              </w:rPr>
              <w:tab/>
            </w:r>
            <w:r w:rsidR="005E072F">
              <w:rPr>
                <w:noProof/>
                <w:webHidden/>
              </w:rPr>
              <w:fldChar w:fldCharType="begin"/>
            </w:r>
            <w:r w:rsidR="005E072F">
              <w:rPr>
                <w:noProof/>
                <w:webHidden/>
              </w:rPr>
              <w:instrText xml:space="preserve"> PAGEREF _Toc89612313 \h </w:instrText>
            </w:r>
            <w:r w:rsidR="005E072F">
              <w:rPr>
                <w:noProof/>
                <w:webHidden/>
              </w:rPr>
            </w:r>
            <w:r w:rsidR="005E072F">
              <w:rPr>
                <w:noProof/>
                <w:webHidden/>
              </w:rPr>
              <w:fldChar w:fldCharType="separate"/>
            </w:r>
            <w:r w:rsidR="00140071">
              <w:rPr>
                <w:noProof/>
                <w:webHidden/>
              </w:rPr>
              <w:t>30</w:t>
            </w:r>
            <w:r w:rsidR="005E072F">
              <w:rPr>
                <w:noProof/>
                <w:webHidden/>
              </w:rPr>
              <w:fldChar w:fldCharType="end"/>
            </w:r>
          </w:hyperlink>
        </w:p>
        <w:p w14:paraId="2E6D81BA" w14:textId="3E50B681" w:rsidR="005E072F" w:rsidRDefault="006813DC">
          <w:pPr>
            <w:pStyle w:val="TOC3"/>
            <w:tabs>
              <w:tab w:val="right" w:leader="dot" w:pos="9350"/>
            </w:tabs>
            <w:rPr>
              <w:rFonts w:eastAsiaTheme="minorEastAsia"/>
              <w:noProof/>
            </w:rPr>
          </w:pPr>
          <w:hyperlink w:anchor="_Toc89612314" w:history="1">
            <w:r w:rsidR="005E072F" w:rsidRPr="00555605">
              <w:rPr>
                <w:rStyle w:val="Hyperlink"/>
                <w:b/>
                <w:bCs/>
                <w:noProof/>
              </w:rPr>
              <w:t>Financial History:</w:t>
            </w:r>
            <w:r w:rsidR="005E072F">
              <w:rPr>
                <w:noProof/>
                <w:webHidden/>
              </w:rPr>
              <w:tab/>
            </w:r>
            <w:r w:rsidR="005E072F">
              <w:rPr>
                <w:noProof/>
                <w:webHidden/>
              </w:rPr>
              <w:fldChar w:fldCharType="begin"/>
            </w:r>
            <w:r w:rsidR="005E072F">
              <w:rPr>
                <w:noProof/>
                <w:webHidden/>
              </w:rPr>
              <w:instrText xml:space="preserve"> PAGEREF _Toc89612314 \h </w:instrText>
            </w:r>
            <w:r w:rsidR="005E072F">
              <w:rPr>
                <w:noProof/>
                <w:webHidden/>
              </w:rPr>
            </w:r>
            <w:r w:rsidR="005E072F">
              <w:rPr>
                <w:noProof/>
                <w:webHidden/>
              </w:rPr>
              <w:fldChar w:fldCharType="separate"/>
            </w:r>
            <w:r w:rsidR="00140071">
              <w:rPr>
                <w:noProof/>
                <w:webHidden/>
              </w:rPr>
              <w:t>30</w:t>
            </w:r>
            <w:r w:rsidR="005E072F">
              <w:rPr>
                <w:noProof/>
                <w:webHidden/>
              </w:rPr>
              <w:fldChar w:fldCharType="end"/>
            </w:r>
          </w:hyperlink>
        </w:p>
        <w:p w14:paraId="3A1687B9" w14:textId="07CE8512" w:rsidR="005E072F" w:rsidRDefault="006813DC">
          <w:pPr>
            <w:pStyle w:val="TOC3"/>
            <w:tabs>
              <w:tab w:val="right" w:leader="dot" w:pos="9350"/>
            </w:tabs>
            <w:rPr>
              <w:rFonts w:eastAsiaTheme="minorEastAsia"/>
              <w:noProof/>
            </w:rPr>
          </w:pPr>
          <w:hyperlink w:anchor="_Toc89612315" w:history="1">
            <w:r w:rsidR="005E072F" w:rsidRPr="00555605">
              <w:rPr>
                <w:rStyle w:val="Hyperlink"/>
                <w:b/>
                <w:bCs/>
                <w:noProof/>
              </w:rPr>
              <w:t>Micro Factors:</w:t>
            </w:r>
            <w:r w:rsidR="005E072F">
              <w:rPr>
                <w:noProof/>
                <w:webHidden/>
              </w:rPr>
              <w:tab/>
            </w:r>
            <w:r w:rsidR="005E072F">
              <w:rPr>
                <w:noProof/>
                <w:webHidden/>
              </w:rPr>
              <w:fldChar w:fldCharType="begin"/>
            </w:r>
            <w:r w:rsidR="005E072F">
              <w:rPr>
                <w:noProof/>
                <w:webHidden/>
              </w:rPr>
              <w:instrText xml:space="preserve"> PAGEREF _Toc89612315 \h </w:instrText>
            </w:r>
            <w:r w:rsidR="005E072F">
              <w:rPr>
                <w:noProof/>
                <w:webHidden/>
              </w:rPr>
            </w:r>
            <w:r w:rsidR="005E072F">
              <w:rPr>
                <w:noProof/>
                <w:webHidden/>
              </w:rPr>
              <w:fldChar w:fldCharType="separate"/>
            </w:r>
            <w:r w:rsidR="00140071">
              <w:rPr>
                <w:noProof/>
                <w:webHidden/>
              </w:rPr>
              <w:t>30</w:t>
            </w:r>
            <w:r w:rsidR="005E072F">
              <w:rPr>
                <w:noProof/>
                <w:webHidden/>
              </w:rPr>
              <w:fldChar w:fldCharType="end"/>
            </w:r>
          </w:hyperlink>
        </w:p>
        <w:p w14:paraId="0D61A52B" w14:textId="0C9CAC14" w:rsidR="005E072F" w:rsidRDefault="006813DC">
          <w:pPr>
            <w:pStyle w:val="TOC3"/>
            <w:tabs>
              <w:tab w:val="right" w:leader="dot" w:pos="9350"/>
            </w:tabs>
            <w:rPr>
              <w:rFonts w:eastAsiaTheme="minorEastAsia"/>
              <w:noProof/>
            </w:rPr>
          </w:pPr>
          <w:hyperlink w:anchor="_Toc89612316" w:history="1">
            <w:r w:rsidR="005E072F" w:rsidRPr="00555605">
              <w:rPr>
                <w:rStyle w:val="Hyperlink"/>
                <w:b/>
                <w:bCs/>
                <w:noProof/>
              </w:rPr>
              <w:t>Macro Factors:</w:t>
            </w:r>
            <w:r w:rsidR="005E072F">
              <w:rPr>
                <w:noProof/>
                <w:webHidden/>
              </w:rPr>
              <w:tab/>
            </w:r>
            <w:r w:rsidR="005E072F">
              <w:rPr>
                <w:noProof/>
                <w:webHidden/>
              </w:rPr>
              <w:fldChar w:fldCharType="begin"/>
            </w:r>
            <w:r w:rsidR="005E072F">
              <w:rPr>
                <w:noProof/>
                <w:webHidden/>
              </w:rPr>
              <w:instrText xml:space="preserve"> PAGEREF _Toc89612316 \h </w:instrText>
            </w:r>
            <w:r w:rsidR="005E072F">
              <w:rPr>
                <w:noProof/>
                <w:webHidden/>
              </w:rPr>
            </w:r>
            <w:r w:rsidR="005E072F">
              <w:rPr>
                <w:noProof/>
                <w:webHidden/>
              </w:rPr>
              <w:fldChar w:fldCharType="separate"/>
            </w:r>
            <w:r w:rsidR="00140071">
              <w:rPr>
                <w:noProof/>
                <w:webHidden/>
              </w:rPr>
              <w:t>30</w:t>
            </w:r>
            <w:r w:rsidR="005E072F">
              <w:rPr>
                <w:noProof/>
                <w:webHidden/>
              </w:rPr>
              <w:fldChar w:fldCharType="end"/>
            </w:r>
          </w:hyperlink>
        </w:p>
        <w:p w14:paraId="760A17BE" w14:textId="29E0855A" w:rsidR="005E072F" w:rsidRDefault="006813DC">
          <w:pPr>
            <w:pStyle w:val="TOC3"/>
            <w:tabs>
              <w:tab w:val="right" w:leader="dot" w:pos="9350"/>
            </w:tabs>
            <w:rPr>
              <w:rFonts w:eastAsiaTheme="minorEastAsia"/>
              <w:noProof/>
            </w:rPr>
          </w:pPr>
          <w:hyperlink w:anchor="_Toc89612317" w:history="1">
            <w:r w:rsidR="005E072F" w:rsidRPr="00555605">
              <w:rPr>
                <w:rStyle w:val="Hyperlink"/>
                <w:b/>
                <w:bCs/>
                <w:noProof/>
              </w:rPr>
              <w:t>Capital Budget:</w:t>
            </w:r>
            <w:r w:rsidR="005E072F">
              <w:rPr>
                <w:noProof/>
                <w:webHidden/>
              </w:rPr>
              <w:tab/>
            </w:r>
            <w:r w:rsidR="005E072F">
              <w:rPr>
                <w:noProof/>
                <w:webHidden/>
              </w:rPr>
              <w:fldChar w:fldCharType="begin"/>
            </w:r>
            <w:r w:rsidR="005E072F">
              <w:rPr>
                <w:noProof/>
                <w:webHidden/>
              </w:rPr>
              <w:instrText xml:space="preserve"> PAGEREF _Toc89612317 \h </w:instrText>
            </w:r>
            <w:r w:rsidR="005E072F">
              <w:rPr>
                <w:noProof/>
                <w:webHidden/>
              </w:rPr>
            </w:r>
            <w:r w:rsidR="005E072F">
              <w:rPr>
                <w:noProof/>
                <w:webHidden/>
              </w:rPr>
              <w:fldChar w:fldCharType="separate"/>
            </w:r>
            <w:r w:rsidR="00140071">
              <w:rPr>
                <w:noProof/>
                <w:webHidden/>
              </w:rPr>
              <w:t>31</w:t>
            </w:r>
            <w:r w:rsidR="005E072F">
              <w:rPr>
                <w:noProof/>
                <w:webHidden/>
              </w:rPr>
              <w:fldChar w:fldCharType="end"/>
            </w:r>
          </w:hyperlink>
        </w:p>
        <w:p w14:paraId="7C3DCBE8" w14:textId="3A210DC1" w:rsidR="005E072F" w:rsidRDefault="006813DC">
          <w:pPr>
            <w:pStyle w:val="TOC2"/>
            <w:tabs>
              <w:tab w:val="right" w:leader="dot" w:pos="9350"/>
            </w:tabs>
            <w:rPr>
              <w:rFonts w:eastAsiaTheme="minorEastAsia"/>
              <w:noProof/>
            </w:rPr>
          </w:pPr>
          <w:hyperlink w:anchor="_Toc89612318" w:history="1">
            <w:r w:rsidR="005E072F" w:rsidRPr="00555605">
              <w:rPr>
                <w:rStyle w:val="Hyperlink"/>
                <w:b/>
                <w:bCs/>
                <w:noProof/>
              </w:rPr>
              <w:t>Final Thoughts and Expectations:</w:t>
            </w:r>
            <w:r w:rsidR="005E072F">
              <w:rPr>
                <w:noProof/>
                <w:webHidden/>
              </w:rPr>
              <w:tab/>
            </w:r>
            <w:r w:rsidR="005E072F">
              <w:rPr>
                <w:noProof/>
                <w:webHidden/>
              </w:rPr>
              <w:fldChar w:fldCharType="begin"/>
            </w:r>
            <w:r w:rsidR="005E072F">
              <w:rPr>
                <w:noProof/>
                <w:webHidden/>
              </w:rPr>
              <w:instrText xml:space="preserve"> PAGEREF _Toc89612318 \h </w:instrText>
            </w:r>
            <w:r w:rsidR="005E072F">
              <w:rPr>
                <w:noProof/>
                <w:webHidden/>
              </w:rPr>
            </w:r>
            <w:r w:rsidR="005E072F">
              <w:rPr>
                <w:noProof/>
                <w:webHidden/>
              </w:rPr>
              <w:fldChar w:fldCharType="separate"/>
            </w:r>
            <w:r w:rsidR="00140071">
              <w:rPr>
                <w:noProof/>
                <w:webHidden/>
              </w:rPr>
              <w:t>34</w:t>
            </w:r>
            <w:r w:rsidR="005E072F">
              <w:rPr>
                <w:noProof/>
                <w:webHidden/>
              </w:rPr>
              <w:fldChar w:fldCharType="end"/>
            </w:r>
          </w:hyperlink>
        </w:p>
        <w:p w14:paraId="69C47518" w14:textId="688FFAAD" w:rsidR="005E072F" w:rsidRDefault="006813DC">
          <w:pPr>
            <w:pStyle w:val="TOC3"/>
            <w:tabs>
              <w:tab w:val="right" w:leader="dot" w:pos="9350"/>
            </w:tabs>
            <w:rPr>
              <w:rFonts w:eastAsiaTheme="minorEastAsia"/>
              <w:noProof/>
            </w:rPr>
          </w:pPr>
          <w:hyperlink w:anchor="_Toc89612319" w:history="1">
            <w:r w:rsidR="005E072F" w:rsidRPr="00555605">
              <w:rPr>
                <w:rStyle w:val="Hyperlink"/>
                <w:b/>
                <w:bCs/>
                <w:noProof/>
              </w:rPr>
              <w:t>Potential Budget Variances:</w:t>
            </w:r>
            <w:r w:rsidR="005E072F">
              <w:rPr>
                <w:noProof/>
                <w:webHidden/>
              </w:rPr>
              <w:tab/>
            </w:r>
            <w:r w:rsidR="005E072F">
              <w:rPr>
                <w:noProof/>
                <w:webHidden/>
              </w:rPr>
              <w:fldChar w:fldCharType="begin"/>
            </w:r>
            <w:r w:rsidR="005E072F">
              <w:rPr>
                <w:noProof/>
                <w:webHidden/>
              </w:rPr>
              <w:instrText xml:space="preserve"> PAGEREF _Toc89612319 \h </w:instrText>
            </w:r>
            <w:r w:rsidR="005E072F">
              <w:rPr>
                <w:noProof/>
                <w:webHidden/>
              </w:rPr>
            </w:r>
            <w:r w:rsidR="005E072F">
              <w:rPr>
                <w:noProof/>
                <w:webHidden/>
              </w:rPr>
              <w:fldChar w:fldCharType="separate"/>
            </w:r>
            <w:r w:rsidR="00140071">
              <w:rPr>
                <w:noProof/>
                <w:webHidden/>
              </w:rPr>
              <w:t>34</w:t>
            </w:r>
            <w:r w:rsidR="005E072F">
              <w:rPr>
                <w:noProof/>
                <w:webHidden/>
              </w:rPr>
              <w:fldChar w:fldCharType="end"/>
            </w:r>
          </w:hyperlink>
        </w:p>
        <w:p w14:paraId="30CD16A0" w14:textId="25A2D993" w:rsidR="005E072F" w:rsidRDefault="006813DC">
          <w:pPr>
            <w:pStyle w:val="TOC3"/>
            <w:tabs>
              <w:tab w:val="right" w:leader="dot" w:pos="9350"/>
            </w:tabs>
            <w:rPr>
              <w:rFonts w:eastAsiaTheme="minorEastAsia"/>
              <w:noProof/>
            </w:rPr>
          </w:pPr>
          <w:hyperlink w:anchor="_Toc89612320" w:history="1">
            <w:r w:rsidR="005E072F" w:rsidRPr="00555605">
              <w:rPr>
                <w:rStyle w:val="Hyperlink"/>
                <w:b/>
                <w:bCs/>
                <w:noProof/>
              </w:rPr>
              <w:t>Plans to Alleviate Budget Waste/Variance:</w:t>
            </w:r>
            <w:r w:rsidR="005E072F">
              <w:rPr>
                <w:noProof/>
                <w:webHidden/>
              </w:rPr>
              <w:tab/>
            </w:r>
            <w:r w:rsidR="005E072F">
              <w:rPr>
                <w:noProof/>
                <w:webHidden/>
              </w:rPr>
              <w:fldChar w:fldCharType="begin"/>
            </w:r>
            <w:r w:rsidR="005E072F">
              <w:rPr>
                <w:noProof/>
                <w:webHidden/>
              </w:rPr>
              <w:instrText xml:space="preserve"> PAGEREF _Toc89612320 \h </w:instrText>
            </w:r>
            <w:r w:rsidR="005E072F">
              <w:rPr>
                <w:noProof/>
                <w:webHidden/>
              </w:rPr>
            </w:r>
            <w:r w:rsidR="005E072F">
              <w:rPr>
                <w:noProof/>
                <w:webHidden/>
              </w:rPr>
              <w:fldChar w:fldCharType="separate"/>
            </w:r>
            <w:r w:rsidR="00140071">
              <w:rPr>
                <w:noProof/>
                <w:webHidden/>
              </w:rPr>
              <w:t>34</w:t>
            </w:r>
            <w:r w:rsidR="005E072F">
              <w:rPr>
                <w:noProof/>
                <w:webHidden/>
              </w:rPr>
              <w:fldChar w:fldCharType="end"/>
            </w:r>
          </w:hyperlink>
        </w:p>
        <w:p w14:paraId="46E9CA19" w14:textId="50564FEC" w:rsidR="005E072F" w:rsidRDefault="006813DC">
          <w:pPr>
            <w:pStyle w:val="TOC3"/>
            <w:tabs>
              <w:tab w:val="right" w:leader="dot" w:pos="9350"/>
            </w:tabs>
            <w:rPr>
              <w:rFonts w:eastAsiaTheme="minorEastAsia"/>
              <w:noProof/>
            </w:rPr>
          </w:pPr>
          <w:hyperlink w:anchor="_Toc89612321" w:history="1">
            <w:r w:rsidR="005E072F" w:rsidRPr="00555605">
              <w:rPr>
                <w:rStyle w:val="Hyperlink"/>
                <w:b/>
                <w:bCs/>
                <w:noProof/>
              </w:rPr>
              <w:t>Expectations:</w:t>
            </w:r>
            <w:r w:rsidR="005E072F">
              <w:rPr>
                <w:noProof/>
                <w:webHidden/>
              </w:rPr>
              <w:tab/>
            </w:r>
            <w:r w:rsidR="005E072F">
              <w:rPr>
                <w:noProof/>
                <w:webHidden/>
              </w:rPr>
              <w:fldChar w:fldCharType="begin"/>
            </w:r>
            <w:r w:rsidR="005E072F">
              <w:rPr>
                <w:noProof/>
                <w:webHidden/>
              </w:rPr>
              <w:instrText xml:space="preserve"> PAGEREF _Toc89612321 \h </w:instrText>
            </w:r>
            <w:r w:rsidR="005E072F">
              <w:rPr>
                <w:noProof/>
                <w:webHidden/>
              </w:rPr>
            </w:r>
            <w:r w:rsidR="005E072F">
              <w:rPr>
                <w:noProof/>
                <w:webHidden/>
              </w:rPr>
              <w:fldChar w:fldCharType="separate"/>
            </w:r>
            <w:r w:rsidR="00140071">
              <w:rPr>
                <w:noProof/>
                <w:webHidden/>
              </w:rPr>
              <w:t>34</w:t>
            </w:r>
            <w:r w:rsidR="005E072F">
              <w:rPr>
                <w:noProof/>
                <w:webHidden/>
              </w:rPr>
              <w:fldChar w:fldCharType="end"/>
            </w:r>
          </w:hyperlink>
        </w:p>
        <w:p w14:paraId="6AEA39EE" w14:textId="11FAEFFC" w:rsidR="004E0D08" w:rsidRDefault="004E0D08">
          <w:r>
            <w:rPr>
              <w:b/>
              <w:bCs/>
              <w:noProof/>
            </w:rPr>
            <w:fldChar w:fldCharType="end"/>
          </w:r>
        </w:p>
      </w:sdtContent>
    </w:sdt>
    <w:p w14:paraId="2CC90A39" w14:textId="77777777" w:rsidR="00C52E1E" w:rsidRDefault="00C52E1E" w:rsidP="00B82E68"/>
    <w:p w14:paraId="2AB70B57" w14:textId="3F5BCB17" w:rsidR="00770394" w:rsidRDefault="00770394" w:rsidP="00983D07"/>
    <w:p w14:paraId="2AE9D5A5" w14:textId="66814CC9" w:rsidR="005C5CFC" w:rsidRPr="00801D99" w:rsidRDefault="005C5CFC" w:rsidP="00FC1AD2"/>
    <w:p w14:paraId="3F973F28" w14:textId="77777777" w:rsidR="00F74CEE" w:rsidRDefault="00F74CEE" w:rsidP="00FC1AD2">
      <w:pPr>
        <w:pStyle w:val="Heading1"/>
        <w:jc w:val="center"/>
        <w:rPr>
          <w:b/>
          <w:bCs/>
        </w:rPr>
      </w:pPr>
    </w:p>
    <w:p w14:paraId="4697295C" w14:textId="694B8E1E" w:rsidR="00F74CEE" w:rsidRDefault="00F74CEE" w:rsidP="00FC1AD2">
      <w:pPr>
        <w:pStyle w:val="Heading1"/>
        <w:jc w:val="center"/>
        <w:rPr>
          <w:b/>
          <w:bCs/>
        </w:rPr>
      </w:pPr>
    </w:p>
    <w:p w14:paraId="1297F243" w14:textId="77777777" w:rsidR="00F74CEE" w:rsidRPr="00F74CEE" w:rsidRDefault="00F74CEE" w:rsidP="00F74CEE"/>
    <w:p w14:paraId="0CCCF541" w14:textId="77777777" w:rsidR="00174213" w:rsidRDefault="00174213" w:rsidP="00174213">
      <w:pPr>
        <w:rPr>
          <w:b/>
          <w:bCs/>
        </w:rPr>
      </w:pPr>
    </w:p>
    <w:p w14:paraId="7065E70B" w14:textId="77777777" w:rsidR="00174213" w:rsidRDefault="00174213" w:rsidP="00174213">
      <w:pPr>
        <w:rPr>
          <w:b/>
          <w:bCs/>
        </w:rPr>
      </w:pPr>
    </w:p>
    <w:p w14:paraId="6BEC5912" w14:textId="77777777" w:rsidR="00174213" w:rsidRDefault="00174213" w:rsidP="00174213">
      <w:pPr>
        <w:rPr>
          <w:b/>
          <w:bCs/>
        </w:rPr>
      </w:pPr>
    </w:p>
    <w:p w14:paraId="64BDFF49" w14:textId="77777777" w:rsidR="00174213" w:rsidRDefault="00174213" w:rsidP="00174213">
      <w:pPr>
        <w:rPr>
          <w:b/>
          <w:bCs/>
        </w:rPr>
      </w:pPr>
    </w:p>
    <w:p w14:paraId="73FA26BC" w14:textId="77777777" w:rsidR="002E35BC" w:rsidRDefault="00174213" w:rsidP="00174213">
      <w:pPr>
        <w:pStyle w:val="Heading1"/>
        <w:jc w:val="center"/>
        <w:rPr>
          <w:b/>
          <w:bCs/>
        </w:rPr>
      </w:pPr>
      <w:r>
        <w:rPr>
          <w:b/>
          <w:bCs/>
        </w:rPr>
        <w:br/>
      </w:r>
    </w:p>
    <w:p w14:paraId="29C89837" w14:textId="77777777" w:rsidR="002E35BC" w:rsidRDefault="002E35BC">
      <w:pPr>
        <w:rPr>
          <w:rFonts w:asciiTheme="majorHAnsi" w:eastAsiaTheme="majorEastAsia" w:hAnsiTheme="majorHAnsi" w:cstheme="majorBidi"/>
          <w:b/>
          <w:bCs/>
          <w:color w:val="6B911C" w:themeColor="accent1" w:themeShade="BF"/>
          <w:sz w:val="32"/>
          <w:szCs w:val="32"/>
        </w:rPr>
      </w:pPr>
      <w:r>
        <w:rPr>
          <w:b/>
          <w:bCs/>
        </w:rPr>
        <w:br w:type="page"/>
      </w:r>
    </w:p>
    <w:p w14:paraId="79311428" w14:textId="57642FF4" w:rsidR="00174213" w:rsidRPr="00604718" w:rsidRDefault="00AE4FB3" w:rsidP="00604718">
      <w:pPr>
        <w:pStyle w:val="Heading1"/>
        <w:jc w:val="center"/>
        <w:rPr>
          <w:b/>
          <w:bCs/>
        </w:rPr>
      </w:pPr>
      <w:bookmarkStart w:id="0" w:name="_Toc89612275"/>
      <w:r w:rsidRPr="00375DFA">
        <w:rPr>
          <w:b/>
          <w:bCs/>
        </w:rPr>
        <w:lastRenderedPageBreak/>
        <w:t>Foreword</w:t>
      </w:r>
      <w:bookmarkEnd w:id="0"/>
    </w:p>
    <w:p w14:paraId="4F103379" w14:textId="22F331D8" w:rsidR="00E06B0B" w:rsidRPr="00423A7B" w:rsidRDefault="00AE4FB3" w:rsidP="00423A7B">
      <w:pPr>
        <w:ind w:left="359"/>
      </w:pPr>
      <w:r>
        <w:t>This document is a culmination of many different aspects of financial literacy and planning and serves to provide a flexible and adaptive financial outline. Please note that due to its scope and broad time horizon, many numbers and assessments are merely assumptions and are always subject to change. It is the goal that this document will serve as a kind of “living document”; one that can mold and grow with the author’s changing goals and situations. By no means is this document to serve as strict doctrine, but rather an adaptive guide to one’s personal financial success.</w:t>
      </w:r>
    </w:p>
    <w:p w14:paraId="538462CF" w14:textId="77777777" w:rsidR="00E06B0B" w:rsidRPr="00651081" w:rsidRDefault="00E06B0B" w:rsidP="00E06B0B">
      <w:pPr>
        <w:rPr>
          <w:i/>
          <w:iCs/>
        </w:rPr>
      </w:pPr>
    </w:p>
    <w:p w14:paraId="28C1CF1C" w14:textId="635B24A3" w:rsidR="00AE4FB3" w:rsidRDefault="00AE4FB3" w:rsidP="00AE4FB3">
      <w:pPr>
        <w:ind w:left="359"/>
        <w:rPr>
          <w:i/>
          <w:iCs/>
        </w:rPr>
      </w:pPr>
      <w:r w:rsidRPr="00375DFA">
        <w:rPr>
          <w:i/>
          <w:iCs/>
        </w:rPr>
        <w:t xml:space="preserve">        </w:t>
      </w:r>
    </w:p>
    <w:p w14:paraId="23312D37" w14:textId="389BDFE9" w:rsidR="00423A7B" w:rsidRDefault="00CA0D2B" w:rsidP="00FC1AD2">
      <w:pPr>
        <w:jc w:val="center"/>
        <w:rPr>
          <w:b/>
          <w:bCs/>
        </w:rPr>
      </w:pPr>
      <w:r>
        <w:rPr>
          <w:b/>
          <w:bCs/>
        </w:rPr>
        <w:br/>
      </w:r>
      <w:r>
        <w:rPr>
          <w:b/>
          <w:bCs/>
        </w:rPr>
        <w:br/>
      </w:r>
      <w:r>
        <w:rPr>
          <w:b/>
          <w:bCs/>
        </w:rPr>
        <w:br/>
      </w:r>
      <w:r>
        <w:rPr>
          <w:b/>
          <w:bCs/>
        </w:rPr>
        <w:br/>
      </w:r>
      <w:r>
        <w:rPr>
          <w:b/>
          <w:bCs/>
        </w:rPr>
        <w:br/>
      </w:r>
    </w:p>
    <w:p w14:paraId="4EE9C77C" w14:textId="7996B1B7" w:rsidR="00FC1AD2" w:rsidRDefault="00FC1AD2" w:rsidP="00FC1AD2">
      <w:pPr>
        <w:jc w:val="center"/>
        <w:rPr>
          <w:b/>
          <w:bCs/>
        </w:rPr>
      </w:pPr>
    </w:p>
    <w:p w14:paraId="252CB93C" w14:textId="1AD71CB2" w:rsidR="00FC1AD2" w:rsidRDefault="00FC1AD2" w:rsidP="00FC1AD2">
      <w:pPr>
        <w:jc w:val="center"/>
        <w:rPr>
          <w:b/>
          <w:bCs/>
        </w:rPr>
      </w:pPr>
    </w:p>
    <w:p w14:paraId="4974938F" w14:textId="5F8361A0" w:rsidR="00174213" w:rsidRDefault="00174213">
      <w:pPr>
        <w:rPr>
          <w:b/>
          <w:bCs/>
        </w:rPr>
      </w:pPr>
      <w:r>
        <w:rPr>
          <w:b/>
          <w:bCs/>
        </w:rPr>
        <w:br w:type="page"/>
      </w:r>
    </w:p>
    <w:p w14:paraId="61FD080C" w14:textId="44CEDBBD" w:rsidR="00414288" w:rsidRPr="00BF5B5B" w:rsidRDefault="00A02121" w:rsidP="004E0D08">
      <w:pPr>
        <w:pStyle w:val="Heading1"/>
        <w:jc w:val="center"/>
        <w:rPr>
          <w:b/>
          <w:bCs/>
        </w:rPr>
      </w:pPr>
      <w:bookmarkStart w:id="1" w:name="_Toc89612277"/>
      <w:r w:rsidRPr="00BF5B5B">
        <w:rPr>
          <w:b/>
          <w:bCs/>
        </w:rPr>
        <w:lastRenderedPageBreak/>
        <w:t>Financial Goals and Objectives:</w:t>
      </w:r>
      <w:bookmarkEnd w:id="1"/>
    </w:p>
    <w:p w14:paraId="4A828CE8" w14:textId="67925C28" w:rsidR="00A02121" w:rsidRPr="006B107D" w:rsidRDefault="00E87DD1" w:rsidP="004E0D08">
      <w:pPr>
        <w:pStyle w:val="Heading2"/>
        <w:rPr>
          <w:b/>
          <w:bCs/>
        </w:rPr>
      </w:pPr>
      <w:bookmarkStart w:id="2" w:name="_Toc89612278"/>
      <w:r w:rsidRPr="006B107D">
        <w:rPr>
          <w:b/>
          <w:bCs/>
        </w:rPr>
        <w:t>Short Term</w:t>
      </w:r>
      <w:r w:rsidR="008847DE" w:rsidRPr="006B107D">
        <w:rPr>
          <w:b/>
          <w:bCs/>
        </w:rPr>
        <w:t xml:space="preserve"> (0-2 years)</w:t>
      </w:r>
      <w:bookmarkEnd w:id="2"/>
      <w:r w:rsidR="008C3A05">
        <w:rPr>
          <w:b/>
          <w:bCs/>
        </w:rPr>
        <w:t>:</w:t>
      </w:r>
    </w:p>
    <w:p w14:paraId="3C4CA9DA" w14:textId="088394C2" w:rsidR="00E87DD1" w:rsidRDefault="00FF5A1D" w:rsidP="00BD2EC3">
      <w:pPr>
        <w:ind w:firstLine="720"/>
      </w:pPr>
      <w:r>
        <w:t xml:space="preserve">My goals </w:t>
      </w:r>
      <w:r w:rsidR="001F0B2F">
        <w:t>in the short term are as follows:</w:t>
      </w:r>
    </w:p>
    <w:p w14:paraId="3AEE78B8" w14:textId="7DF1B9F2" w:rsidR="001F0B2F" w:rsidRDefault="00625AB7" w:rsidP="00E96CB1">
      <w:pPr>
        <w:pStyle w:val="ListParagraph"/>
        <w:numPr>
          <w:ilvl w:val="0"/>
          <w:numId w:val="2"/>
        </w:numPr>
      </w:pPr>
      <w:r>
        <w:t>Do not take on any debt</w:t>
      </w:r>
    </w:p>
    <w:p w14:paraId="0BFF6DC2" w14:textId="25CE9D20" w:rsidR="00272966" w:rsidRDefault="00272966" w:rsidP="00272966">
      <w:pPr>
        <w:pStyle w:val="ListParagraph"/>
        <w:numPr>
          <w:ilvl w:val="0"/>
          <w:numId w:val="2"/>
        </w:numPr>
      </w:pPr>
      <w:r>
        <w:t xml:space="preserve">Proceed to build </w:t>
      </w:r>
      <w:r w:rsidR="004D46B4">
        <w:t xml:space="preserve">up </w:t>
      </w:r>
      <w:r>
        <w:t>my credit score</w:t>
      </w:r>
      <w:r w:rsidR="009F0B59">
        <w:t xml:space="preserve"> – aiming for </w:t>
      </w:r>
      <w:r w:rsidR="00D7169C">
        <w:t>~760</w:t>
      </w:r>
    </w:p>
    <w:p w14:paraId="0579290A" w14:textId="16BD9B0C" w:rsidR="004D46B4" w:rsidRDefault="007F14ED" w:rsidP="007F14ED">
      <w:pPr>
        <w:pStyle w:val="ListParagraph"/>
        <w:numPr>
          <w:ilvl w:val="0"/>
          <w:numId w:val="2"/>
        </w:numPr>
      </w:pPr>
      <w:r>
        <w:t>Finish college</w:t>
      </w:r>
      <w:r w:rsidR="00850AC2">
        <w:t xml:space="preserve"> above a 3.5 GPA</w:t>
      </w:r>
    </w:p>
    <w:p w14:paraId="02F1E58B" w14:textId="4B9D872C" w:rsidR="00A87F26" w:rsidRDefault="00D7169C" w:rsidP="007F14ED">
      <w:pPr>
        <w:pStyle w:val="ListParagraph"/>
        <w:numPr>
          <w:ilvl w:val="0"/>
          <w:numId w:val="2"/>
        </w:numPr>
      </w:pPr>
      <w:r>
        <w:t>Maintain a budget surplus</w:t>
      </w:r>
    </w:p>
    <w:p w14:paraId="025DFF34" w14:textId="3CB65B72" w:rsidR="00A87F26" w:rsidRDefault="00850AC2" w:rsidP="00A87F26">
      <w:pPr>
        <w:pStyle w:val="ListParagraph"/>
        <w:numPr>
          <w:ilvl w:val="0"/>
          <w:numId w:val="2"/>
        </w:numPr>
      </w:pPr>
      <w:r>
        <w:t>Take excess budget surplus and invest</w:t>
      </w:r>
      <w:r w:rsidR="002226F9">
        <w:t xml:space="preserve"> it</w:t>
      </w:r>
      <w:r>
        <w:t xml:space="preserve"> </w:t>
      </w:r>
      <w:r w:rsidR="002226F9">
        <w:t xml:space="preserve">to </w:t>
      </w:r>
      <w:r w:rsidR="00D7169C">
        <w:t xml:space="preserve">continue my </w:t>
      </w:r>
      <w:r w:rsidR="002226F9">
        <w:t>wealth creation process</w:t>
      </w:r>
    </w:p>
    <w:p w14:paraId="26324361" w14:textId="4B1199CE" w:rsidR="00997A4D" w:rsidRDefault="00997A4D" w:rsidP="00997A4D">
      <w:pPr>
        <w:ind w:left="720"/>
      </w:pPr>
      <w:r>
        <w:t>Current Situation:</w:t>
      </w:r>
    </w:p>
    <w:p w14:paraId="7D46414F" w14:textId="5B93342E" w:rsidR="00997A4D" w:rsidRDefault="002B6461" w:rsidP="00997A4D">
      <w:pPr>
        <w:pStyle w:val="ListParagraph"/>
        <w:numPr>
          <w:ilvl w:val="0"/>
          <w:numId w:val="5"/>
        </w:numPr>
      </w:pPr>
      <w:r>
        <w:t>Currently I have no debt, and nothing on the horizon that would change my current situation</w:t>
      </w:r>
    </w:p>
    <w:p w14:paraId="38E043B5" w14:textId="4B63C4A3" w:rsidR="00997A4D" w:rsidRDefault="00A87F26" w:rsidP="00997A4D">
      <w:pPr>
        <w:pStyle w:val="ListParagraph"/>
        <w:numPr>
          <w:ilvl w:val="0"/>
          <w:numId w:val="5"/>
        </w:numPr>
      </w:pPr>
      <w:r>
        <w:t xml:space="preserve">I just attained my first credit card and am putting a balance </w:t>
      </w:r>
      <w:r w:rsidR="00566F15">
        <w:t xml:space="preserve">on it, </w:t>
      </w:r>
      <w:r w:rsidR="002200A7">
        <w:t xml:space="preserve">always </w:t>
      </w:r>
      <w:r w:rsidR="00566F15">
        <w:t>spending within my means</w:t>
      </w:r>
      <w:r w:rsidR="002200A7">
        <w:t>, building history by continually using it, and making</w:t>
      </w:r>
      <w:r w:rsidR="00566F15">
        <w:t xml:space="preserve"> sure to </w:t>
      </w:r>
      <w:r w:rsidR="002200A7">
        <w:t xml:space="preserve">always </w:t>
      </w:r>
      <w:r w:rsidR="00566F15">
        <w:t>keep a proper credit utilization ratio</w:t>
      </w:r>
    </w:p>
    <w:p w14:paraId="5268CCC0" w14:textId="65A4FCF8" w:rsidR="002200A7" w:rsidRDefault="00F309B8" w:rsidP="00997A4D">
      <w:pPr>
        <w:pStyle w:val="ListParagraph"/>
        <w:numPr>
          <w:ilvl w:val="0"/>
          <w:numId w:val="5"/>
        </w:numPr>
      </w:pPr>
      <w:r>
        <w:t>So far, I am doing excellent in all my classes with a current GPA of 3.9</w:t>
      </w:r>
    </w:p>
    <w:p w14:paraId="05899F5F" w14:textId="45DDAAF0" w:rsidR="00F309B8" w:rsidRDefault="00F309B8" w:rsidP="00997A4D">
      <w:pPr>
        <w:pStyle w:val="ListParagraph"/>
        <w:numPr>
          <w:ilvl w:val="0"/>
          <w:numId w:val="5"/>
        </w:numPr>
      </w:pPr>
      <w:r>
        <w:t xml:space="preserve">I currently </w:t>
      </w:r>
      <w:r w:rsidR="00BD5FD4">
        <w:t xml:space="preserve">have a job and am maintaining a budget surplus whereby my income is greater than my </w:t>
      </w:r>
      <w:r w:rsidR="00A635C6">
        <w:t>expenses. Too, I am taking that surplus and continually investing it</w:t>
      </w:r>
      <w:r w:rsidR="00D7169C">
        <w:t>.</w:t>
      </w:r>
    </w:p>
    <w:p w14:paraId="3BCA309E" w14:textId="1F71D6DA" w:rsidR="00842291" w:rsidRDefault="00842291" w:rsidP="00842291">
      <w:pPr>
        <w:ind w:firstLine="720"/>
      </w:pPr>
      <w:r>
        <w:t>Attainment process:</w:t>
      </w:r>
    </w:p>
    <w:p w14:paraId="6D4C1B78" w14:textId="0A612660" w:rsidR="00842291" w:rsidRDefault="00842291" w:rsidP="00842291">
      <w:pPr>
        <w:pStyle w:val="ListParagraph"/>
        <w:numPr>
          <w:ilvl w:val="0"/>
          <w:numId w:val="3"/>
        </w:numPr>
      </w:pPr>
      <w:r>
        <w:t xml:space="preserve">Maintain good grades to keep my </w:t>
      </w:r>
      <w:r w:rsidR="00200926">
        <w:t xml:space="preserve">school scholarship, live with my parents for as long as I can, and hold off on buying a car until I am in a </w:t>
      </w:r>
      <w:r w:rsidR="007F46C3">
        <w:t>healthy work</w:t>
      </w:r>
      <w:r w:rsidR="00F5276B">
        <w:t>/financial</w:t>
      </w:r>
      <w:r w:rsidR="007F46C3">
        <w:t xml:space="preserve"> position</w:t>
      </w:r>
    </w:p>
    <w:p w14:paraId="22F375D9" w14:textId="7C9C1D90" w:rsidR="007F46C3" w:rsidRDefault="007F46C3" w:rsidP="00842291">
      <w:pPr>
        <w:pStyle w:val="ListParagraph"/>
        <w:numPr>
          <w:ilvl w:val="0"/>
          <w:numId w:val="3"/>
        </w:numPr>
      </w:pPr>
      <w:r>
        <w:t xml:space="preserve">Start using my credit card to purchase more items, making sure </w:t>
      </w:r>
      <w:r w:rsidR="0070309B">
        <w:t xml:space="preserve">to </w:t>
      </w:r>
      <w:r w:rsidR="00DB72F0">
        <w:t xml:space="preserve">maintain a </w:t>
      </w:r>
      <w:r w:rsidR="00F5276B">
        <w:t xml:space="preserve">less than </w:t>
      </w:r>
      <w:r w:rsidR="00DB72F0">
        <w:t xml:space="preserve">30% credit </w:t>
      </w:r>
      <w:r w:rsidR="00D53984">
        <w:t xml:space="preserve">utilization ratio, </w:t>
      </w:r>
      <w:r w:rsidR="0070309B">
        <w:t xml:space="preserve">and making payments </w:t>
      </w:r>
      <w:r w:rsidR="00431F94">
        <w:t>bi-monthly</w:t>
      </w:r>
      <w:r w:rsidR="00D53984">
        <w:t>; making sure to</w:t>
      </w:r>
      <w:r w:rsidR="00431F94">
        <w:t xml:space="preserve"> always leav</w:t>
      </w:r>
      <w:r w:rsidR="00D53984">
        <w:t>e</w:t>
      </w:r>
      <w:r w:rsidR="00431F94">
        <w:t xml:space="preserve"> a remaining balance</w:t>
      </w:r>
      <w:r w:rsidR="00F5276B">
        <w:t xml:space="preserve"> of $25</w:t>
      </w:r>
      <w:r w:rsidR="00431F94">
        <w:t>.</w:t>
      </w:r>
    </w:p>
    <w:p w14:paraId="0D4A4897" w14:textId="1D313827" w:rsidR="00431F94" w:rsidRDefault="00431F94" w:rsidP="00842291">
      <w:pPr>
        <w:pStyle w:val="ListParagraph"/>
        <w:numPr>
          <w:ilvl w:val="0"/>
          <w:numId w:val="3"/>
        </w:numPr>
      </w:pPr>
      <w:r>
        <w:t>I will keep studying and working hard, paying attention to lectures, and completing my homework on time</w:t>
      </w:r>
    </w:p>
    <w:p w14:paraId="0443F76E" w14:textId="32E6B733" w:rsidR="00BD2EC3" w:rsidRDefault="00BD2EC3" w:rsidP="00842291">
      <w:pPr>
        <w:pStyle w:val="ListParagraph"/>
        <w:numPr>
          <w:ilvl w:val="0"/>
          <w:numId w:val="3"/>
        </w:numPr>
      </w:pPr>
      <w:r>
        <w:t>I will keep working my job and earning money</w:t>
      </w:r>
    </w:p>
    <w:p w14:paraId="40E37E85" w14:textId="08200A59" w:rsidR="00431F94" w:rsidRDefault="00431F94" w:rsidP="00842291">
      <w:pPr>
        <w:pStyle w:val="ListParagraph"/>
        <w:numPr>
          <w:ilvl w:val="0"/>
          <w:numId w:val="3"/>
        </w:numPr>
      </w:pPr>
      <w:r>
        <w:t xml:space="preserve">I will </w:t>
      </w:r>
      <w:r w:rsidR="00FF746F">
        <w:t>research more into investing</w:t>
      </w:r>
      <w:r w:rsidR="00454D96">
        <w:t xml:space="preserve">, and </w:t>
      </w:r>
      <w:r w:rsidR="000474A6">
        <w:t>invest</w:t>
      </w:r>
      <w:r w:rsidR="00D70C14">
        <w:t xml:space="preserve"> </w:t>
      </w:r>
      <w:r w:rsidR="009F44A2">
        <w:t xml:space="preserve">extra </w:t>
      </w:r>
      <w:r w:rsidR="000474A6">
        <w:t>budget surplus I have</w:t>
      </w:r>
      <w:r w:rsidR="00FB62D1">
        <w:t>, always leaving a comfortable minimum amount</w:t>
      </w:r>
      <w:r w:rsidR="009F44A2">
        <w:t xml:space="preserve"> (in this case, any money </w:t>
      </w:r>
      <w:r w:rsidR="00D70C14">
        <w:t>greater</w:t>
      </w:r>
      <w:r w:rsidR="009F44A2">
        <w:t xml:space="preserve"> than $2000</w:t>
      </w:r>
      <w:r w:rsidR="00D70C14">
        <w:t xml:space="preserve"> in my savings account)</w:t>
      </w:r>
    </w:p>
    <w:p w14:paraId="5B1C5C7C" w14:textId="77777777" w:rsidR="000D5C93" w:rsidRDefault="000D5C93">
      <w:pPr>
        <w:rPr>
          <w:rFonts w:asciiTheme="majorHAnsi" w:eastAsiaTheme="majorEastAsia" w:hAnsiTheme="majorHAnsi" w:cstheme="majorBidi"/>
          <w:b/>
          <w:bCs/>
          <w:color w:val="6B911C" w:themeColor="accent1" w:themeShade="BF"/>
          <w:sz w:val="26"/>
          <w:szCs w:val="26"/>
        </w:rPr>
      </w:pPr>
      <w:r>
        <w:rPr>
          <w:b/>
          <w:bCs/>
        </w:rPr>
        <w:br w:type="page"/>
      </w:r>
    </w:p>
    <w:p w14:paraId="3F22F262" w14:textId="6A66D93C" w:rsidR="00FB62D1" w:rsidRPr="009E377D" w:rsidRDefault="00FB62D1" w:rsidP="009E377D">
      <w:pPr>
        <w:pStyle w:val="Heading2"/>
        <w:rPr>
          <w:b/>
          <w:bCs/>
        </w:rPr>
      </w:pPr>
      <w:bookmarkStart w:id="3" w:name="_Toc89612279"/>
      <w:r w:rsidRPr="006B107D">
        <w:rPr>
          <w:b/>
          <w:bCs/>
        </w:rPr>
        <w:lastRenderedPageBreak/>
        <w:t>Intermediate Term (</w:t>
      </w:r>
      <w:r w:rsidR="003D6CB5" w:rsidRPr="006B107D">
        <w:rPr>
          <w:b/>
          <w:bCs/>
        </w:rPr>
        <w:t>2-10 years)</w:t>
      </w:r>
      <w:bookmarkEnd w:id="3"/>
      <w:r w:rsidR="008C3A05">
        <w:rPr>
          <w:b/>
          <w:bCs/>
        </w:rPr>
        <w:t>:</w:t>
      </w:r>
    </w:p>
    <w:p w14:paraId="3DE7B566" w14:textId="1BEF91A0" w:rsidR="003D6CB5" w:rsidRDefault="003D6CB5" w:rsidP="00BD2EC3">
      <w:pPr>
        <w:ind w:firstLine="720"/>
      </w:pPr>
      <w:r>
        <w:t>My goals in the intermediate term are as follows:</w:t>
      </w:r>
    </w:p>
    <w:p w14:paraId="50B273A0" w14:textId="52636034" w:rsidR="003D6CB5" w:rsidRDefault="00A635C6" w:rsidP="003D6CB5">
      <w:pPr>
        <w:pStyle w:val="ListParagraph"/>
        <w:numPr>
          <w:ilvl w:val="0"/>
          <w:numId w:val="4"/>
        </w:numPr>
      </w:pPr>
      <w:r>
        <w:t>I want to g</w:t>
      </w:r>
      <w:r w:rsidR="003D6CB5">
        <w:t>raduate school</w:t>
      </w:r>
      <w:r>
        <w:t xml:space="preserve"> </w:t>
      </w:r>
      <w:r w:rsidR="007C7780">
        <w:t>in the top 50% of my class</w:t>
      </w:r>
      <w:r w:rsidR="00997A4D">
        <w:t xml:space="preserve"> and get a good paying </w:t>
      </w:r>
      <w:r w:rsidR="00883C55">
        <w:t xml:space="preserve">job </w:t>
      </w:r>
      <w:r w:rsidR="00BD2EC3">
        <w:t xml:space="preserve">(~$60000) </w:t>
      </w:r>
      <w:r w:rsidR="00883C55">
        <w:t>to establish a steady income</w:t>
      </w:r>
    </w:p>
    <w:p w14:paraId="4BFED5D1" w14:textId="3E61D30A" w:rsidR="00A87F26" w:rsidRDefault="00A87F26" w:rsidP="003D6CB5">
      <w:pPr>
        <w:pStyle w:val="ListParagraph"/>
        <w:numPr>
          <w:ilvl w:val="0"/>
          <w:numId w:val="4"/>
        </w:numPr>
      </w:pPr>
      <w:r>
        <w:t xml:space="preserve">Continually </w:t>
      </w:r>
      <w:r w:rsidR="00BD2EC3">
        <w:t>maintain a budget surplus</w:t>
      </w:r>
    </w:p>
    <w:p w14:paraId="53D7D5B4" w14:textId="741CFD79" w:rsidR="00883C55" w:rsidRDefault="00883C55" w:rsidP="003D6CB5">
      <w:pPr>
        <w:pStyle w:val="ListParagraph"/>
        <w:numPr>
          <w:ilvl w:val="0"/>
          <w:numId w:val="4"/>
        </w:numPr>
      </w:pPr>
      <w:r>
        <w:t>Continue building credit</w:t>
      </w:r>
      <w:r w:rsidR="00E82AC3">
        <w:t xml:space="preserve"> – aiming for &gt; 780 credit score</w:t>
      </w:r>
    </w:p>
    <w:p w14:paraId="671C8373" w14:textId="71704BC9" w:rsidR="00883C55" w:rsidRDefault="00883C55" w:rsidP="003D6CB5">
      <w:pPr>
        <w:pStyle w:val="ListParagraph"/>
        <w:numPr>
          <w:ilvl w:val="0"/>
          <w:numId w:val="4"/>
        </w:numPr>
      </w:pPr>
      <w:r>
        <w:t>Continue to invest in wealth creation, and</w:t>
      </w:r>
      <w:r w:rsidR="003A3761">
        <w:t xml:space="preserve"> form a real financial asset base in planning for retirement</w:t>
      </w:r>
    </w:p>
    <w:p w14:paraId="7C186530" w14:textId="5F96EE23" w:rsidR="003A3761" w:rsidRDefault="00F22482" w:rsidP="003D6CB5">
      <w:pPr>
        <w:pStyle w:val="ListParagraph"/>
        <w:numPr>
          <w:ilvl w:val="0"/>
          <w:numId w:val="4"/>
        </w:numPr>
      </w:pPr>
      <w:r>
        <w:t>Start preparing for the inclusion of a family</w:t>
      </w:r>
      <w:r w:rsidR="0052602D" w:rsidRPr="00CF03BF">
        <w:rPr>
          <w:color w:val="FF0000"/>
        </w:rPr>
        <w:t xml:space="preserve"> </w:t>
      </w:r>
    </w:p>
    <w:p w14:paraId="1632777F" w14:textId="182B167E" w:rsidR="009D0538" w:rsidRDefault="00CF03BF" w:rsidP="003D6CB5">
      <w:pPr>
        <w:pStyle w:val="ListParagraph"/>
        <w:numPr>
          <w:ilvl w:val="0"/>
          <w:numId w:val="4"/>
        </w:numPr>
      </w:pPr>
      <w:r>
        <w:t>Save</w:t>
      </w:r>
      <w:r w:rsidR="009D0538">
        <w:t xml:space="preserve"> for a down payment</w:t>
      </w:r>
      <w:r w:rsidR="0096311C">
        <w:t xml:space="preserve"> ($</w:t>
      </w:r>
      <w:r w:rsidR="00372F34">
        <w:t>15,</w:t>
      </w:r>
      <w:r w:rsidR="0096311C">
        <w:t>000)</w:t>
      </w:r>
      <w:r>
        <w:t xml:space="preserve"> and purchase a home </w:t>
      </w:r>
    </w:p>
    <w:p w14:paraId="1AA29D0E" w14:textId="1821BC8F" w:rsidR="003D6CB5" w:rsidRDefault="00F22482" w:rsidP="00FB62D1">
      <w:pPr>
        <w:pStyle w:val="ListParagraph"/>
        <w:numPr>
          <w:ilvl w:val="0"/>
          <w:numId w:val="4"/>
        </w:numPr>
      </w:pPr>
      <w:r>
        <w:t xml:space="preserve">Start </w:t>
      </w:r>
      <w:r w:rsidR="009D0538">
        <w:t xml:space="preserve">retirement </w:t>
      </w:r>
      <w:r>
        <w:t>saving</w:t>
      </w:r>
      <w:r w:rsidR="009D0538">
        <w:t>s</w:t>
      </w:r>
      <w:r>
        <w:t xml:space="preserve"> </w:t>
      </w:r>
      <w:r w:rsidR="009D0538">
        <w:t>plans</w:t>
      </w:r>
      <w:r w:rsidR="00372F34">
        <w:t xml:space="preserve"> (IRA, 401k, etc.)</w:t>
      </w:r>
    </w:p>
    <w:p w14:paraId="614B72BE" w14:textId="7F3A2C45" w:rsidR="00CF03BF" w:rsidRDefault="00CF03BF" w:rsidP="00FB62D1">
      <w:pPr>
        <w:pStyle w:val="ListParagraph"/>
        <w:numPr>
          <w:ilvl w:val="0"/>
          <w:numId w:val="4"/>
        </w:numPr>
      </w:pPr>
      <w:r>
        <w:t>Purchase my own car</w:t>
      </w:r>
    </w:p>
    <w:p w14:paraId="12A344A4" w14:textId="7C74B82E" w:rsidR="009D0538" w:rsidRDefault="009D0538" w:rsidP="009D0538">
      <w:pPr>
        <w:ind w:left="720"/>
      </w:pPr>
      <w:r>
        <w:t>Current Situation:</w:t>
      </w:r>
    </w:p>
    <w:p w14:paraId="25BC813F" w14:textId="2FC4F3EB" w:rsidR="007C7780" w:rsidRDefault="007C7780" w:rsidP="007C7780">
      <w:pPr>
        <w:pStyle w:val="ListParagraph"/>
        <w:numPr>
          <w:ilvl w:val="0"/>
          <w:numId w:val="5"/>
        </w:numPr>
      </w:pPr>
      <w:r>
        <w:t>So far, I am doing excellent in all my classes</w:t>
      </w:r>
      <w:r w:rsidR="00EC53F0">
        <w:t>, h</w:t>
      </w:r>
      <w:r>
        <w:t>owever I haven’t really looked at any specific jobs or companies I would want to work for.</w:t>
      </w:r>
    </w:p>
    <w:p w14:paraId="4C915DE8" w14:textId="76F6478C" w:rsidR="007C7780" w:rsidRDefault="007C7780" w:rsidP="007C7780">
      <w:pPr>
        <w:pStyle w:val="ListParagraph"/>
        <w:numPr>
          <w:ilvl w:val="0"/>
          <w:numId w:val="5"/>
        </w:numPr>
      </w:pPr>
      <w:r>
        <w:t>I have a job which means I am making more than I currently spend</w:t>
      </w:r>
    </w:p>
    <w:p w14:paraId="2F6DE04C" w14:textId="4E524A61" w:rsidR="007C7780" w:rsidRDefault="007C7780" w:rsidP="007C7780">
      <w:pPr>
        <w:pStyle w:val="ListParagraph"/>
        <w:numPr>
          <w:ilvl w:val="0"/>
          <w:numId w:val="5"/>
        </w:numPr>
      </w:pPr>
      <w:r>
        <w:t>I am in the process of building credit by putting balances on my credit card</w:t>
      </w:r>
      <w:r w:rsidR="00CF03BF">
        <w:t xml:space="preserve"> and </w:t>
      </w:r>
      <w:r w:rsidR="00932799">
        <w:t>maintaining good habits which would build my credit</w:t>
      </w:r>
    </w:p>
    <w:p w14:paraId="2E0AFF70" w14:textId="2DBA105E" w:rsidR="007C7780" w:rsidRDefault="007C7780" w:rsidP="007C7780">
      <w:pPr>
        <w:pStyle w:val="ListParagraph"/>
        <w:numPr>
          <w:ilvl w:val="0"/>
          <w:numId w:val="5"/>
        </w:numPr>
      </w:pPr>
      <w:r>
        <w:t xml:space="preserve">With the extra budget surplus from my </w:t>
      </w:r>
      <w:r w:rsidR="0096311C">
        <w:t>job,</w:t>
      </w:r>
      <w:r>
        <w:t xml:space="preserve"> I am utilizing that to invest and earn a rate of return greater than the loss of purchasing power due to inflation</w:t>
      </w:r>
    </w:p>
    <w:p w14:paraId="20D164FC" w14:textId="1F046556" w:rsidR="007C7780" w:rsidRDefault="007C7780" w:rsidP="007C7780">
      <w:pPr>
        <w:pStyle w:val="ListParagraph"/>
        <w:numPr>
          <w:ilvl w:val="0"/>
          <w:numId w:val="5"/>
        </w:numPr>
      </w:pPr>
      <w:r>
        <w:t xml:space="preserve">I have no family, nor the income </w:t>
      </w:r>
      <w:r w:rsidR="00932799">
        <w:t>required</w:t>
      </w:r>
      <w:r>
        <w:t xml:space="preserve"> to do so</w:t>
      </w:r>
    </w:p>
    <w:p w14:paraId="646A6C28" w14:textId="79917486" w:rsidR="007C7780" w:rsidRDefault="007C7780" w:rsidP="007C7780">
      <w:pPr>
        <w:pStyle w:val="ListParagraph"/>
        <w:numPr>
          <w:ilvl w:val="0"/>
          <w:numId w:val="5"/>
        </w:numPr>
      </w:pPr>
      <w:r>
        <w:t xml:space="preserve">With my </w:t>
      </w:r>
      <w:r w:rsidR="00B5685F">
        <w:t xml:space="preserve">current </w:t>
      </w:r>
      <w:r>
        <w:t>investmen</w:t>
      </w:r>
      <w:r w:rsidR="00932799">
        <w:t>t</w:t>
      </w:r>
      <w:r w:rsidR="00B5685F">
        <w:t xml:space="preserve"> </w:t>
      </w:r>
      <w:r w:rsidR="00557424">
        <w:t>base,</w:t>
      </w:r>
      <w:r w:rsidR="00B5685F">
        <w:t xml:space="preserve"> I have already reached my goal of $15000</w:t>
      </w:r>
      <w:r w:rsidR="00557424">
        <w:t>, however I think it would be best to earn a r</w:t>
      </w:r>
      <w:r w:rsidR="0096311C">
        <w:t xml:space="preserve">ate of return that </w:t>
      </w:r>
      <w:r w:rsidR="00932799">
        <w:t xml:space="preserve">could partly </w:t>
      </w:r>
      <w:r w:rsidR="0096311C">
        <w:t>go towards a down payment on a house</w:t>
      </w:r>
      <w:r w:rsidR="00557424">
        <w:t xml:space="preserve"> rather than jeopardize my long-term wealth creation</w:t>
      </w:r>
      <w:r w:rsidR="00B5685F">
        <w:t>. I also do not own my own house.</w:t>
      </w:r>
    </w:p>
    <w:p w14:paraId="788B2238" w14:textId="66EC98FE" w:rsidR="0096311C" w:rsidRDefault="0096311C" w:rsidP="007C7780">
      <w:pPr>
        <w:pStyle w:val="ListParagraph"/>
        <w:numPr>
          <w:ilvl w:val="0"/>
          <w:numId w:val="5"/>
        </w:numPr>
      </w:pPr>
      <w:r>
        <w:t>I currently have not opened any retirement savings plans</w:t>
      </w:r>
    </w:p>
    <w:p w14:paraId="144CB6B9" w14:textId="005B5DB1" w:rsidR="0096311C" w:rsidRDefault="0096311C" w:rsidP="007C7780">
      <w:pPr>
        <w:pStyle w:val="ListParagraph"/>
        <w:numPr>
          <w:ilvl w:val="0"/>
          <w:numId w:val="5"/>
        </w:numPr>
      </w:pPr>
      <w:r>
        <w:t xml:space="preserve">I currently do not own my own car </w:t>
      </w:r>
    </w:p>
    <w:p w14:paraId="5F743345" w14:textId="52C9E21B" w:rsidR="009D0538" w:rsidRDefault="009D0538" w:rsidP="009D0538">
      <w:pPr>
        <w:ind w:firstLine="720"/>
      </w:pPr>
      <w:r>
        <w:t>Attainment process:</w:t>
      </w:r>
    </w:p>
    <w:p w14:paraId="25F418FA" w14:textId="0014A164" w:rsidR="009D0538" w:rsidRDefault="000C4BF7" w:rsidP="009D0538">
      <w:pPr>
        <w:pStyle w:val="ListParagraph"/>
        <w:numPr>
          <w:ilvl w:val="0"/>
          <w:numId w:val="5"/>
        </w:numPr>
      </w:pPr>
      <w:r>
        <w:t xml:space="preserve">Achieve excellence in my classes and maintain </w:t>
      </w:r>
      <w:r w:rsidR="0012497B">
        <w:t>a good GPA above a 3.5, and start looking for jobs and/or applying for internships</w:t>
      </w:r>
      <w:r w:rsidR="009864DB">
        <w:t xml:space="preserve"> that might lead to jobs that offer a good salary ($60,000 and up) along with benefits (ex. </w:t>
      </w:r>
      <w:r w:rsidR="00557424">
        <w:t>h</w:t>
      </w:r>
      <w:r w:rsidR="009864DB">
        <w:t>ealthcare, 401k, dental, etc.)</w:t>
      </w:r>
    </w:p>
    <w:p w14:paraId="05199324" w14:textId="1F98FD52" w:rsidR="0012497B" w:rsidRDefault="00EC2BBD" w:rsidP="009D0538">
      <w:pPr>
        <w:pStyle w:val="ListParagraph"/>
        <w:numPr>
          <w:ilvl w:val="0"/>
          <w:numId w:val="5"/>
        </w:numPr>
      </w:pPr>
      <w:r>
        <w:t xml:space="preserve">Keep putting balances on my credit cards, making sure to keep paying them off bi-monthly in a consistent manner, and </w:t>
      </w:r>
      <w:r w:rsidR="00DB72F0">
        <w:t>maintaining a proper credit utilization ratio of less than 30%</w:t>
      </w:r>
    </w:p>
    <w:p w14:paraId="4B3AE72A" w14:textId="5039B878" w:rsidR="00D53984" w:rsidRDefault="0020278A" w:rsidP="009D0538">
      <w:pPr>
        <w:pStyle w:val="ListParagraph"/>
        <w:numPr>
          <w:ilvl w:val="0"/>
          <w:numId w:val="5"/>
        </w:numPr>
      </w:pPr>
      <w:r>
        <w:t>Keep taking excess budget surplus and investing it for an appropriate rate of return</w:t>
      </w:r>
    </w:p>
    <w:p w14:paraId="5166C004" w14:textId="5F0FBFEA" w:rsidR="00F54733" w:rsidRDefault="00F54733" w:rsidP="009D0538">
      <w:pPr>
        <w:pStyle w:val="ListParagraph"/>
        <w:numPr>
          <w:ilvl w:val="0"/>
          <w:numId w:val="5"/>
        </w:numPr>
      </w:pPr>
      <w:r>
        <w:t xml:space="preserve">Start earmarking </w:t>
      </w:r>
      <w:r w:rsidR="00990349">
        <w:t>excess budget surplus</w:t>
      </w:r>
      <w:r w:rsidR="00F9304D">
        <w:t xml:space="preserve"> to go towards different accounts dedicated to college tuition plans</w:t>
      </w:r>
      <w:r w:rsidR="00237B3B">
        <w:t xml:space="preserve">, childcare, and general child expenses (ex. </w:t>
      </w:r>
      <w:r w:rsidR="0052602D">
        <w:t>Extra groceries, goods, etc.)</w:t>
      </w:r>
    </w:p>
    <w:p w14:paraId="321E05A2" w14:textId="7A42612D" w:rsidR="00FF73DE" w:rsidRDefault="001E7ACC" w:rsidP="009D0538">
      <w:pPr>
        <w:pStyle w:val="ListParagraph"/>
        <w:numPr>
          <w:ilvl w:val="0"/>
          <w:numId w:val="5"/>
        </w:numPr>
      </w:pPr>
      <w:r>
        <w:lastRenderedPageBreak/>
        <w:t xml:space="preserve">Start earmarking a portion of excess budget surplus and saving it for </w:t>
      </w:r>
      <w:r w:rsidR="001F576F">
        <w:t xml:space="preserve">a down payment. For this, it may take taking a second look at my expenses </w:t>
      </w:r>
      <w:r w:rsidR="00FF73DE">
        <w:t xml:space="preserve">and running numbers to see which expenses I can cut </w:t>
      </w:r>
      <w:r w:rsidR="00557424">
        <w:t>to</w:t>
      </w:r>
      <w:r w:rsidR="00FF73DE">
        <w:t xml:space="preserve"> save more.</w:t>
      </w:r>
      <w:r w:rsidR="00F2423D">
        <w:t xml:space="preserve"> </w:t>
      </w:r>
    </w:p>
    <w:p w14:paraId="699901F6" w14:textId="38F85F36" w:rsidR="009D0538" w:rsidRDefault="00FF73DE" w:rsidP="009D0538">
      <w:pPr>
        <w:pStyle w:val="ListParagraph"/>
        <w:numPr>
          <w:ilvl w:val="0"/>
          <w:numId w:val="5"/>
        </w:numPr>
      </w:pPr>
      <w:r>
        <w:t>Open</w:t>
      </w:r>
      <w:r w:rsidR="009864DB">
        <w:t xml:space="preserve"> traditional and ROTH IRAs and start maxing them out every year. Too, making sure to contribute the largest amount to my 401k.</w:t>
      </w:r>
    </w:p>
    <w:p w14:paraId="7644B024" w14:textId="54DF6C25" w:rsidR="00F2423D" w:rsidRPr="00801D99" w:rsidRDefault="00F2423D" w:rsidP="00222649">
      <w:pPr>
        <w:pStyle w:val="ListParagraph"/>
        <w:numPr>
          <w:ilvl w:val="0"/>
          <w:numId w:val="5"/>
        </w:numPr>
        <w:rPr>
          <w:b/>
          <w:bCs/>
        </w:rPr>
      </w:pPr>
      <w:r>
        <w:t xml:space="preserve">Once I get a steady income I will shop </w:t>
      </w:r>
      <w:r w:rsidR="00BB13BE">
        <w:t xml:space="preserve">around the best deals for a reliable and affordable </w:t>
      </w:r>
      <w:r>
        <w:t xml:space="preserve">used </w:t>
      </w:r>
      <w:r w:rsidR="00BB13BE">
        <w:t>car</w:t>
      </w:r>
    </w:p>
    <w:p w14:paraId="383B47FB" w14:textId="014C42B4" w:rsidR="009864DB" w:rsidRPr="006B107D" w:rsidRDefault="009864DB" w:rsidP="004E0D08">
      <w:pPr>
        <w:pStyle w:val="Heading2"/>
        <w:rPr>
          <w:b/>
          <w:bCs/>
        </w:rPr>
      </w:pPr>
      <w:bookmarkStart w:id="4" w:name="_Toc89612280"/>
      <w:r w:rsidRPr="006B107D">
        <w:rPr>
          <w:b/>
          <w:bCs/>
        </w:rPr>
        <w:t>Long Term (10</w:t>
      </w:r>
      <w:r w:rsidR="00D6404B" w:rsidRPr="006B107D">
        <w:rPr>
          <w:b/>
          <w:bCs/>
        </w:rPr>
        <w:t>+</w:t>
      </w:r>
      <w:r w:rsidRPr="006B107D">
        <w:rPr>
          <w:b/>
          <w:bCs/>
        </w:rPr>
        <w:t xml:space="preserve"> years)</w:t>
      </w:r>
      <w:bookmarkEnd w:id="4"/>
      <w:r w:rsidR="008C3A05">
        <w:rPr>
          <w:b/>
          <w:bCs/>
        </w:rPr>
        <w:t>:</w:t>
      </w:r>
    </w:p>
    <w:p w14:paraId="55453A01" w14:textId="3C05DBF8" w:rsidR="009864DB" w:rsidRDefault="009864DB" w:rsidP="00F2423D">
      <w:pPr>
        <w:ind w:firstLine="720"/>
      </w:pPr>
      <w:r>
        <w:t xml:space="preserve">My goals in the </w:t>
      </w:r>
      <w:r w:rsidR="00D6404B">
        <w:t xml:space="preserve">long </w:t>
      </w:r>
      <w:r>
        <w:t>term are as follows:</w:t>
      </w:r>
    </w:p>
    <w:p w14:paraId="5BCF1FB0" w14:textId="4FB8740A" w:rsidR="009864DB" w:rsidRDefault="00D6404B" w:rsidP="009864DB">
      <w:pPr>
        <w:pStyle w:val="ListParagraph"/>
        <w:numPr>
          <w:ilvl w:val="0"/>
          <w:numId w:val="4"/>
        </w:numPr>
      </w:pPr>
      <w:r>
        <w:t xml:space="preserve">Start pivoting from </w:t>
      </w:r>
      <w:r w:rsidR="0083495E">
        <w:t>wage-based</w:t>
      </w:r>
      <w:r>
        <w:t xml:space="preserve"> income to investment income</w:t>
      </w:r>
    </w:p>
    <w:p w14:paraId="50D5A423" w14:textId="6ACE6917" w:rsidR="005B6B40" w:rsidRDefault="0083495E" w:rsidP="00B6402D">
      <w:pPr>
        <w:pStyle w:val="ListParagraph"/>
        <w:numPr>
          <w:ilvl w:val="0"/>
          <w:numId w:val="4"/>
        </w:numPr>
      </w:pPr>
      <w:r>
        <w:t>Retire</w:t>
      </w:r>
      <w:r w:rsidR="00B6402D">
        <w:t xml:space="preserve"> and live</w:t>
      </w:r>
      <w:r>
        <w:t xml:space="preserve"> off my savings and investments</w:t>
      </w:r>
    </w:p>
    <w:p w14:paraId="3DBFEEFA" w14:textId="1A0229C5" w:rsidR="0068744E" w:rsidRDefault="0068744E" w:rsidP="00F80279">
      <w:pPr>
        <w:pStyle w:val="ListParagraph"/>
        <w:numPr>
          <w:ilvl w:val="1"/>
          <w:numId w:val="4"/>
        </w:numPr>
      </w:pPr>
      <w:r>
        <w:t>I am setting the goal of a</w:t>
      </w:r>
      <w:r w:rsidR="00B6402D">
        <w:t>chiev</w:t>
      </w:r>
      <w:r>
        <w:t>ing</w:t>
      </w:r>
      <w:r w:rsidR="00B6402D">
        <w:t xml:space="preserve"> </w:t>
      </w:r>
      <w:r w:rsidR="00266086">
        <w:t>the</w:t>
      </w:r>
      <w:r w:rsidR="00B6402D">
        <w:t xml:space="preserve"> goal of</w:t>
      </w:r>
      <w:r>
        <w:t xml:space="preserve"> making</w:t>
      </w:r>
      <w:r w:rsidR="00B6402D">
        <w:t xml:space="preserve"> </w:t>
      </w:r>
      <w:r w:rsidR="00266086">
        <w:t xml:space="preserve">1 </w:t>
      </w:r>
      <w:r>
        <w:t>million</w:t>
      </w:r>
      <w:r w:rsidR="00266086">
        <w:t xml:space="preserve"> dollars by the time I am 6</w:t>
      </w:r>
      <w:r w:rsidR="008F1EA3">
        <w:t>0</w:t>
      </w:r>
      <w:r w:rsidR="00A106A4">
        <w:t xml:space="preserve">. This </w:t>
      </w:r>
      <w:r>
        <w:t>number reflects the amount I am comfortable with retiring off on</w:t>
      </w:r>
      <w:r w:rsidR="00F80279">
        <w:t xml:space="preserve"> </w:t>
      </w:r>
      <w:r w:rsidR="00A106A4">
        <w:t xml:space="preserve">after accounting for expenses </w:t>
      </w:r>
      <w:r w:rsidR="00F80279">
        <w:t xml:space="preserve">– in addition to my investments – for the next </w:t>
      </w:r>
      <w:r w:rsidR="00A106A4">
        <w:t>22</w:t>
      </w:r>
      <w:r w:rsidR="005334FF">
        <w:t xml:space="preserve"> </w:t>
      </w:r>
      <w:r w:rsidR="00F80279">
        <w:t xml:space="preserve">years until I am </w:t>
      </w:r>
      <w:r w:rsidR="00A106A4">
        <w:t>82</w:t>
      </w:r>
      <w:r w:rsidR="005334FF">
        <w:t xml:space="preserve"> – the mean lifespan of the average adult male</w:t>
      </w:r>
      <w:r w:rsidR="008C3A05">
        <w:rPr>
          <w:color w:val="FF0000"/>
        </w:rPr>
        <w:t>.</w:t>
      </w:r>
    </w:p>
    <w:p w14:paraId="7151EB65" w14:textId="0DB0BF4F" w:rsidR="0083495E" w:rsidRDefault="0083495E" w:rsidP="009864DB">
      <w:pPr>
        <w:pStyle w:val="ListParagraph"/>
        <w:numPr>
          <w:ilvl w:val="0"/>
          <w:numId w:val="4"/>
        </w:numPr>
      </w:pPr>
      <w:r>
        <w:t>Pay off my house</w:t>
      </w:r>
    </w:p>
    <w:p w14:paraId="50A7F9D6" w14:textId="2CDC751B" w:rsidR="0083495E" w:rsidRDefault="009C190C" w:rsidP="009864DB">
      <w:pPr>
        <w:pStyle w:val="ListParagraph"/>
        <w:numPr>
          <w:ilvl w:val="0"/>
          <w:numId w:val="4"/>
        </w:numPr>
      </w:pPr>
      <w:r>
        <w:t>I want to m</w:t>
      </w:r>
      <w:r w:rsidR="00C601B9">
        <w:t>aintain a healthy amount of debt – one that is appropriate to my income and not</w:t>
      </w:r>
      <w:r>
        <w:t xml:space="preserve"> in </w:t>
      </w:r>
      <w:r w:rsidR="00A56BF7">
        <w:t>any way financial</w:t>
      </w:r>
      <w:r w:rsidR="005B6B40">
        <w:t xml:space="preserve"> stressful </w:t>
      </w:r>
      <w:r w:rsidR="00A56BF7">
        <w:t xml:space="preserve">or taxing </w:t>
      </w:r>
      <w:r w:rsidR="005B6B40">
        <w:t xml:space="preserve">on </w:t>
      </w:r>
      <w:r w:rsidR="00A56BF7">
        <w:t xml:space="preserve">what I want to do nor in </w:t>
      </w:r>
      <w:r w:rsidR="005B6B40">
        <w:t>my life</w:t>
      </w:r>
      <w:r w:rsidR="00A56BF7">
        <w:t xml:space="preserve"> or my potential future family</w:t>
      </w:r>
      <w:r w:rsidR="00A106A4">
        <w:t>’s</w:t>
      </w:r>
      <w:r w:rsidR="00A56BF7">
        <w:t xml:space="preserve"> life</w:t>
      </w:r>
      <w:r w:rsidR="00F80279">
        <w:t>.</w:t>
      </w:r>
    </w:p>
    <w:p w14:paraId="35FF93B1" w14:textId="479FAD29" w:rsidR="00A56BF7" w:rsidRDefault="00A56BF7" w:rsidP="009864DB">
      <w:pPr>
        <w:pStyle w:val="ListParagraph"/>
        <w:numPr>
          <w:ilvl w:val="0"/>
          <w:numId w:val="4"/>
        </w:numPr>
      </w:pPr>
      <w:r>
        <w:t>I want to</w:t>
      </w:r>
      <w:r w:rsidR="0030774E">
        <w:t xml:space="preserve"> be able to provide for my future family in every way possible, without h</w:t>
      </w:r>
      <w:r w:rsidR="00140071">
        <w:t xml:space="preserve"> </w:t>
      </w:r>
      <w:r w:rsidR="00275626">
        <w:t>having</w:t>
      </w:r>
      <w:r w:rsidR="0030774E">
        <w:t xml:space="preserve"> </w:t>
      </w:r>
      <w:r w:rsidR="00B17EE7">
        <w:t>any issues with being able to afford certain things</w:t>
      </w:r>
      <w:r w:rsidR="009D5B07">
        <w:t xml:space="preserve">. In short, I want to be able to have enough financial resources for my family, whether it be my future </w:t>
      </w:r>
      <w:r w:rsidR="00F1083B">
        <w:t>kid’s</w:t>
      </w:r>
      <w:r w:rsidR="009D5B07">
        <w:t xml:space="preserve"> college, </w:t>
      </w:r>
      <w:r w:rsidR="00F1083B">
        <w:t>family’s medical care, etc.</w:t>
      </w:r>
    </w:p>
    <w:p w14:paraId="48AA4315" w14:textId="390175F8" w:rsidR="00F80279" w:rsidRDefault="00F80279" w:rsidP="009864DB">
      <w:pPr>
        <w:pStyle w:val="ListParagraph"/>
        <w:numPr>
          <w:ilvl w:val="0"/>
          <w:numId w:val="4"/>
        </w:numPr>
      </w:pPr>
      <w:r>
        <w:t>Continually build</w:t>
      </w:r>
      <w:r w:rsidR="009C190C">
        <w:t xml:space="preserve"> towards</w:t>
      </w:r>
      <w:r>
        <w:t xml:space="preserve"> and</w:t>
      </w:r>
      <w:r w:rsidR="009C190C">
        <w:t>/or</w:t>
      </w:r>
      <w:r>
        <w:t xml:space="preserve"> maintain a</w:t>
      </w:r>
      <w:r w:rsidR="009C190C">
        <w:t xml:space="preserve"> FICO credit score above an 800</w:t>
      </w:r>
    </w:p>
    <w:p w14:paraId="0817896F" w14:textId="0059BE2B" w:rsidR="00F1083B" w:rsidRDefault="00F1083B" w:rsidP="009864DB">
      <w:pPr>
        <w:pStyle w:val="ListParagraph"/>
        <w:numPr>
          <w:ilvl w:val="0"/>
          <w:numId w:val="4"/>
        </w:numPr>
      </w:pPr>
      <w:r>
        <w:t xml:space="preserve">Have enough resources to be able to spend on </w:t>
      </w:r>
      <w:r w:rsidR="003015FB">
        <w:t>simple luxury goods/services (ex. Dinners out, vacations, etc.)</w:t>
      </w:r>
    </w:p>
    <w:p w14:paraId="51712B20" w14:textId="77777777" w:rsidR="009864DB" w:rsidRDefault="009864DB" w:rsidP="009864DB">
      <w:pPr>
        <w:ind w:left="720"/>
      </w:pPr>
      <w:r>
        <w:t>Current Situation:</w:t>
      </w:r>
    </w:p>
    <w:p w14:paraId="7D904DD4" w14:textId="662453D0" w:rsidR="009864DB" w:rsidRDefault="0096311C" w:rsidP="009864DB">
      <w:pPr>
        <w:pStyle w:val="ListParagraph"/>
        <w:numPr>
          <w:ilvl w:val="0"/>
          <w:numId w:val="5"/>
        </w:numPr>
      </w:pPr>
      <w:r>
        <w:t xml:space="preserve">I </w:t>
      </w:r>
      <w:r w:rsidR="00165713">
        <w:t>am in the early stages of my life where I am primarily in the process of selling my labor for wages</w:t>
      </w:r>
    </w:p>
    <w:p w14:paraId="574D3846" w14:textId="7B7D277C" w:rsidR="00165713" w:rsidRDefault="00165713" w:rsidP="009864DB">
      <w:pPr>
        <w:pStyle w:val="ListParagraph"/>
        <w:numPr>
          <w:ilvl w:val="0"/>
          <w:numId w:val="5"/>
        </w:numPr>
      </w:pPr>
      <w:r>
        <w:t xml:space="preserve">I am starting to grow the building blocks of my investment portfolio to attain my goal of 1 </w:t>
      </w:r>
      <w:r w:rsidR="003015FB">
        <w:t>m</w:t>
      </w:r>
      <w:r>
        <w:t>illion dollars by the time I retire</w:t>
      </w:r>
      <w:r w:rsidR="003015FB">
        <w:t xml:space="preserve"> </w:t>
      </w:r>
      <w:r w:rsidR="008C3A05" w:rsidRPr="008C3A05">
        <w:t>at 60</w:t>
      </w:r>
    </w:p>
    <w:p w14:paraId="39421075" w14:textId="6ED45C97" w:rsidR="00165713" w:rsidRDefault="00165713" w:rsidP="009864DB">
      <w:pPr>
        <w:pStyle w:val="ListParagraph"/>
        <w:numPr>
          <w:ilvl w:val="0"/>
          <w:numId w:val="5"/>
        </w:numPr>
      </w:pPr>
      <w:r>
        <w:t>I do not currently own a house</w:t>
      </w:r>
    </w:p>
    <w:p w14:paraId="63F0F41B" w14:textId="09E0272E" w:rsidR="00165713" w:rsidRDefault="007F108C" w:rsidP="009864DB">
      <w:pPr>
        <w:pStyle w:val="ListParagraph"/>
        <w:numPr>
          <w:ilvl w:val="0"/>
          <w:numId w:val="5"/>
        </w:numPr>
      </w:pPr>
      <w:r>
        <w:t>I do not currently have any debt</w:t>
      </w:r>
    </w:p>
    <w:p w14:paraId="774BB639" w14:textId="38BD7ABD" w:rsidR="007F108C" w:rsidRDefault="007F108C" w:rsidP="009864DB">
      <w:pPr>
        <w:pStyle w:val="ListParagraph"/>
        <w:numPr>
          <w:ilvl w:val="0"/>
          <w:numId w:val="5"/>
        </w:numPr>
      </w:pPr>
      <w:r>
        <w:t>I do not currently have a family of my own</w:t>
      </w:r>
    </w:p>
    <w:p w14:paraId="581A71E9" w14:textId="631EA91C" w:rsidR="007F108C" w:rsidRDefault="00223C2C" w:rsidP="009864DB">
      <w:pPr>
        <w:pStyle w:val="ListParagraph"/>
        <w:numPr>
          <w:ilvl w:val="0"/>
          <w:numId w:val="5"/>
        </w:numPr>
      </w:pPr>
      <w:r>
        <w:t>I am working towards just starting to build credit via a credit card</w:t>
      </w:r>
    </w:p>
    <w:p w14:paraId="0780C022" w14:textId="50D0ADC3" w:rsidR="00223C2C" w:rsidRDefault="00223C2C" w:rsidP="009864DB">
      <w:pPr>
        <w:pStyle w:val="ListParagraph"/>
        <w:numPr>
          <w:ilvl w:val="0"/>
          <w:numId w:val="5"/>
        </w:numPr>
      </w:pPr>
      <w:r>
        <w:t xml:space="preserve">Through my investments, I </w:t>
      </w:r>
      <w:r w:rsidR="00BF5B5B">
        <w:t>am creating the building blocks to grow my asset base to be able in the future to afford all the luxury items I would want</w:t>
      </w:r>
    </w:p>
    <w:p w14:paraId="2406AABD" w14:textId="77777777" w:rsidR="009864DB" w:rsidRDefault="009864DB" w:rsidP="009864DB">
      <w:pPr>
        <w:ind w:firstLine="720"/>
      </w:pPr>
      <w:r>
        <w:t>Attainment process:</w:t>
      </w:r>
    </w:p>
    <w:p w14:paraId="1D320DCD" w14:textId="5BB5B3C8" w:rsidR="009864DB" w:rsidRDefault="00B17EE7" w:rsidP="005B6B40">
      <w:pPr>
        <w:pStyle w:val="ListParagraph"/>
        <w:numPr>
          <w:ilvl w:val="0"/>
          <w:numId w:val="5"/>
        </w:numPr>
      </w:pPr>
      <w:r>
        <w:t xml:space="preserve">Continue to </w:t>
      </w:r>
      <w:r w:rsidR="009D5B07">
        <w:t>invest and earn a rate of return that would meet my retirement goals and allow me the financial floor to pivot away from wage-based income</w:t>
      </w:r>
    </w:p>
    <w:p w14:paraId="79120AB9" w14:textId="413D4246" w:rsidR="009D5B07" w:rsidRDefault="005816B6" w:rsidP="005B6B40">
      <w:pPr>
        <w:pStyle w:val="ListParagraph"/>
        <w:numPr>
          <w:ilvl w:val="0"/>
          <w:numId w:val="5"/>
        </w:numPr>
      </w:pPr>
      <w:r>
        <w:lastRenderedPageBreak/>
        <w:t xml:space="preserve">Calculate a rate of return needed that would allow me to </w:t>
      </w:r>
      <w:r w:rsidR="00F2641E">
        <w:t>meet my goal of 1</w:t>
      </w:r>
      <w:r w:rsidR="00D43EFD">
        <w:t xml:space="preserve"> m</w:t>
      </w:r>
      <w:r w:rsidR="00F2641E">
        <w:t>illion dollars</w:t>
      </w:r>
      <w:r w:rsidR="00D43EFD">
        <w:t xml:space="preserve"> by 60</w:t>
      </w:r>
      <w:r w:rsidR="00F2641E">
        <w:t xml:space="preserve">, and </w:t>
      </w:r>
      <w:r w:rsidR="001205A8">
        <w:t>create an appropriate investing strategy, factoring in all other considerations such as time delays, inflation, etc.</w:t>
      </w:r>
    </w:p>
    <w:p w14:paraId="79127D3D" w14:textId="3DA78F7A" w:rsidR="001205A8" w:rsidRDefault="001205A8" w:rsidP="005B6B40">
      <w:pPr>
        <w:pStyle w:val="ListParagraph"/>
        <w:numPr>
          <w:ilvl w:val="0"/>
          <w:numId w:val="5"/>
        </w:numPr>
      </w:pPr>
      <w:r>
        <w:t>Start budgeting for house payments and use time-value calculations to earn a rate of return from investments to offset the costs of the payment; Then continually keep consistent payments until it is paid off</w:t>
      </w:r>
      <w:r w:rsidR="00B41DB8">
        <w:t>.</w:t>
      </w:r>
    </w:p>
    <w:p w14:paraId="70DE2F5D" w14:textId="24DF3CE4" w:rsidR="001205A8" w:rsidRDefault="001205A8" w:rsidP="005B6B40">
      <w:pPr>
        <w:pStyle w:val="ListParagraph"/>
        <w:numPr>
          <w:ilvl w:val="0"/>
          <w:numId w:val="5"/>
        </w:numPr>
      </w:pPr>
      <w:r>
        <w:t>Budget appropriately for debts, and only go into debt for what my budget/income allows for</w:t>
      </w:r>
      <w:r w:rsidR="00391BB6">
        <w:t xml:space="preserve"> -</w:t>
      </w:r>
      <w:r w:rsidR="00B73E5F">
        <w:t xml:space="preserve"> i.e.</w:t>
      </w:r>
      <w:r w:rsidR="00391BB6">
        <w:t>,</w:t>
      </w:r>
      <w:r w:rsidR="00B73E5F">
        <w:t xml:space="preserve"> live within my means</w:t>
      </w:r>
    </w:p>
    <w:p w14:paraId="3DC3897C" w14:textId="7B0B0ABB" w:rsidR="00B26873" w:rsidRDefault="00B26873" w:rsidP="005B6B40">
      <w:pPr>
        <w:pStyle w:val="ListParagraph"/>
        <w:numPr>
          <w:ilvl w:val="0"/>
          <w:numId w:val="5"/>
        </w:numPr>
      </w:pPr>
      <w:r>
        <w:t xml:space="preserve">Budget appropriately for the </w:t>
      </w:r>
      <w:r w:rsidR="00B73E5F">
        <w:t>family and</w:t>
      </w:r>
      <w:r>
        <w:t xml:space="preserve"> </w:t>
      </w:r>
      <w:r w:rsidR="00B73E5F">
        <w:t>generate</w:t>
      </w:r>
      <w:r>
        <w:t xml:space="preserve"> enough wealth</w:t>
      </w:r>
      <w:r w:rsidR="00B73E5F">
        <w:t xml:space="preserve"> from investments and from my job working. </w:t>
      </w:r>
    </w:p>
    <w:p w14:paraId="77288ADF" w14:textId="77777777" w:rsidR="00B73E5F" w:rsidRDefault="00B73E5F" w:rsidP="005B6B40">
      <w:pPr>
        <w:pStyle w:val="ListParagraph"/>
        <w:numPr>
          <w:ilvl w:val="0"/>
          <w:numId w:val="5"/>
        </w:numPr>
      </w:pPr>
      <w:r>
        <w:t>Continually borrow within my means, pay off all my debts on time, and maintain a healthy credit utilization ratio</w:t>
      </w:r>
    </w:p>
    <w:p w14:paraId="71A7A8BC" w14:textId="33684534" w:rsidR="005C6C98" w:rsidRDefault="00B73E5F" w:rsidP="005B6B40">
      <w:pPr>
        <w:pStyle w:val="ListParagraph"/>
        <w:numPr>
          <w:ilvl w:val="0"/>
          <w:numId w:val="5"/>
        </w:numPr>
      </w:pPr>
      <w:r>
        <w:t>Budget appropriately and invest accordingly</w:t>
      </w:r>
    </w:p>
    <w:p w14:paraId="07DC8F0B" w14:textId="3420E997" w:rsidR="00B73E5F" w:rsidRDefault="005C6C98" w:rsidP="005C6C98">
      <w:r>
        <w:br w:type="page"/>
      </w:r>
    </w:p>
    <w:p w14:paraId="120E3A1C" w14:textId="77777777" w:rsidR="00DD2290" w:rsidRDefault="00DD2290" w:rsidP="00DD2290">
      <w:pPr>
        <w:rPr>
          <w:b/>
          <w:bCs/>
        </w:rPr>
        <w:sectPr w:rsidR="00DD2290" w:rsidSect="008343FC">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pPr>
    </w:p>
    <w:p w14:paraId="475402A1" w14:textId="08D86D82" w:rsidR="00F2593B" w:rsidRPr="00801D99" w:rsidRDefault="00F2593B" w:rsidP="004E0D08">
      <w:pPr>
        <w:pStyle w:val="Heading1"/>
        <w:jc w:val="center"/>
        <w:rPr>
          <w:b/>
          <w:bCs/>
        </w:rPr>
      </w:pPr>
      <w:bookmarkStart w:id="5" w:name="_Toc89612281"/>
      <w:r w:rsidRPr="00801D99">
        <w:rPr>
          <w:b/>
          <w:bCs/>
        </w:rPr>
        <w:lastRenderedPageBreak/>
        <w:t>Current Financial Assessment:</w:t>
      </w:r>
      <w:bookmarkEnd w:id="5"/>
    </w:p>
    <w:p w14:paraId="64AF7FC3" w14:textId="2A5FA191" w:rsidR="00F2593B" w:rsidRDefault="000A2EF8" w:rsidP="004E0D08">
      <w:pPr>
        <w:pStyle w:val="Heading2"/>
        <w:rPr>
          <w:b/>
          <w:bCs/>
        </w:rPr>
      </w:pPr>
      <w:bookmarkStart w:id="6" w:name="_Toc89612282"/>
      <w:r w:rsidRPr="005C6C98">
        <w:rPr>
          <w:b/>
          <w:bCs/>
        </w:rPr>
        <w:t>Assets and Allocation</w:t>
      </w:r>
      <w:bookmarkEnd w:id="6"/>
      <w:r w:rsidR="008C3A05">
        <w:rPr>
          <w:b/>
          <w:bCs/>
        </w:rPr>
        <w:t>:</w:t>
      </w:r>
      <w:r w:rsidR="00801D99">
        <w:rPr>
          <w:b/>
          <w:bCs/>
        </w:rPr>
        <w:br/>
      </w:r>
    </w:p>
    <w:tbl>
      <w:tblPr>
        <w:tblW w:w="13950" w:type="dxa"/>
        <w:jc w:val="center"/>
        <w:tblLayout w:type="fixed"/>
        <w:tblLook w:val="04A0" w:firstRow="1" w:lastRow="0" w:firstColumn="1" w:lastColumn="0" w:noHBand="0" w:noVBand="1"/>
      </w:tblPr>
      <w:tblGrid>
        <w:gridCol w:w="900"/>
        <w:gridCol w:w="1800"/>
        <w:gridCol w:w="360"/>
        <w:gridCol w:w="900"/>
        <w:gridCol w:w="1530"/>
        <w:gridCol w:w="1170"/>
        <w:gridCol w:w="1080"/>
        <w:gridCol w:w="1530"/>
        <w:gridCol w:w="1345"/>
        <w:gridCol w:w="1170"/>
        <w:gridCol w:w="2165"/>
      </w:tblGrid>
      <w:tr w:rsidR="00131E38" w:rsidRPr="00FD146F" w14:paraId="4BBAC6E8" w14:textId="77777777" w:rsidTr="00860A1B">
        <w:trPr>
          <w:trHeight w:val="360"/>
          <w:jc w:val="center"/>
        </w:trPr>
        <w:tc>
          <w:tcPr>
            <w:tcW w:w="5490" w:type="dxa"/>
            <w:gridSpan w:val="5"/>
            <w:tcBorders>
              <w:top w:val="single" w:sz="4" w:space="0" w:color="auto"/>
              <w:left w:val="single" w:sz="4" w:space="0" w:color="auto"/>
              <w:bottom w:val="single" w:sz="4" w:space="0" w:color="auto"/>
              <w:right w:val="nil"/>
            </w:tcBorders>
            <w:shd w:val="clear" w:color="auto" w:fill="auto"/>
            <w:noWrap/>
            <w:vAlign w:val="bottom"/>
            <w:hideMark/>
          </w:tcPr>
          <w:p w14:paraId="14FADE41" w14:textId="77777777" w:rsidR="00FD146F" w:rsidRPr="00FD146F" w:rsidRDefault="00FD146F" w:rsidP="00FD146F">
            <w:pPr>
              <w:spacing w:after="0" w:line="240" w:lineRule="auto"/>
              <w:jc w:val="center"/>
              <w:rPr>
                <w:rFonts w:ascii="Calibri" w:eastAsia="Times New Roman" w:hAnsi="Calibri" w:cs="Calibri"/>
                <w:b/>
                <w:bCs/>
                <w:color w:val="000000"/>
                <w:sz w:val="28"/>
                <w:szCs w:val="28"/>
              </w:rPr>
            </w:pPr>
            <w:r w:rsidRPr="00FD146F">
              <w:rPr>
                <w:rFonts w:ascii="Calibri" w:eastAsia="Times New Roman" w:hAnsi="Calibri" w:cs="Calibri"/>
                <w:b/>
                <w:bCs/>
                <w:color w:val="000000"/>
                <w:sz w:val="28"/>
                <w:szCs w:val="28"/>
              </w:rPr>
              <w:t>Stocks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D11EA" w14:textId="77777777" w:rsidR="00FD146F" w:rsidRPr="00FD146F" w:rsidRDefault="00FD146F" w:rsidP="00FD146F">
            <w:pPr>
              <w:spacing w:after="0" w:line="240" w:lineRule="auto"/>
              <w:jc w:val="center"/>
              <w:rPr>
                <w:rFonts w:ascii="Calibri" w:eastAsia="Times New Roman" w:hAnsi="Calibri" w:cs="Calibri"/>
                <w:b/>
                <w:bCs/>
                <w:color w:val="000000"/>
                <w:sz w:val="28"/>
                <w:szCs w:val="28"/>
              </w:rPr>
            </w:pPr>
            <w:r w:rsidRPr="00FD146F">
              <w:rPr>
                <w:rFonts w:ascii="Calibri" w:eastAsia="Times New Roman" w:hAnsi="Calibri" w:cs="Calibri"/>
                <w:b/>
                <w:bCs/>
                <w:color w:val="000000"/>
                <w:sz w:val="28"/>
                <w:szCs w:val="28"/>
              </w:rPr>
              <w:t>Bonds</w:t>
            </w:r>
          </w:p>
        </w:tc>
        <w:tc>
          <w:tcPr>
            <w:tcW w:w="2610" w:type="dxa"/>
            <w:gridSpan w:val="2"/>
            <w:tcBorders>
              <w:top w:val="single" w:sz="4" w:space="0" w:color="auto"/>
              <w:left w:val="nil"/>
              <w:bottom w:val="single" w:sz="4" w:space="0" w:color="000000"/>
              <w:right w:val="single" w:sz="4" w:space="0" w:color="000000"/>
            </w:tcBorders>
            <w:shd w:val="clear" w:color="auto" w:fill="auto"/>
            <w:noWrap/>
            <w:vAlign w:val="bottom"/>
            <w:hideMark/>
          </w:tcPr>
          <w:p w14:paraId="171547F4" w14:textId="77777777" w:rsidR="00FD146F" w:rsidRPr="00FD146F" w:rsidRDefault="00FD146F" w:rsidP="00FD146F">
            <w:pPr>
              <w:spacing w:after="0" w:line="240" w:lineRule="auto"/>
              <w:jc w:val="center"/>
              <w:rPr>
                <w:rFonts w:ascii="Calibri" w:eastAsia="Times New Roman" w:hAnsi="Calibri" w:cs="Calibri"/>
                <w:b/>
                <w:bCs/>
                <w:color w:val="000000"/>
                <w:sz w:val="28"/>
                <w:szCs w:val="28"/>
              </w:rPr>
            </w:pPr>
            <w:r w:rsidRPr="00FD146F">
              <w:rPr>
                <w:rFonts w:ascii="Calibri" w:eastAsia="Times New Roman" w:hAnsi="Calibri" w:cs="Calibri"/>
                <w:b/>
                <w:bCs/>
                <w:color w:val="000000"/>
                <w:sz w:val="28"/>
                <w:szCs w:val="28"/>
              </w:rPr>
              <w:t>Cash</w:t>
            </w:r>
          </w:p>
        </w:tc>
        <w:tc>
          <w:tcPr>
            <w:tcW w:w="1345" w:type="dxa"/>
            <w:tcBorders>
              <w:top w:val="single" w:sz="4" w:space="0" w:color="auto"/>
              <w:left w:val="nil"/>
              <w:bottom w:val="single" w:sz="4" w:space="0" w:color="auto"/>
              <w:right w:val="single" w:sz="4" w:space="0" w:color="000000"/>
            </w:tcBorders>
            <w:shd w:val="clear" w:color="auto" w:fill="auto"/>
            <w:noWrap/>
            <w:vAlign w:val="bottom"/>
            <w:hideMark/>
          </w:tcPr>
          <w:p w14:paraId="26761E8E" w14:textId="77777777" w:rsidR="00FD146F" w:rsidRPr="00FD146F" w:rsidRDefault="00FD146F" w:rsidP="00FD146F">
            <w:pPr>
              <w:spacing w:after="0" w:line="240" w:lineRule="auto"/>
              <w:jc w:val="center"/>
              <w:rPr>
                <w:rFonts w:ascii="Calibri" w:eastAsia="Times New Roman" w:hAnsi="Calibri" w:cs="Calibri"/>
                <w:b/>
                <w:bCs/>
                <w:color w:val="000000"/>
                <w:sz w:val="28"/>
                <w:szCs w:val="28"/>
              </w:rPr>
            </w:pPr>
            <w:r w:rsidRPr="00FD146F">
              <w:rPr>
                <w:rFonts w:ascii="Calibri" w:eastAsia="Times New Roman" w:hAnsi="Calibri" w:cs="Calibri"/>
                <w:b/>
                <w:bCs/>
                <w:color w:val="000000"/>
                <w:sz w:val="28"/>
                <w:szCs w:val="28"/>
              </w:rPr>
              <w:t>Precious Metals</w:t>
            </w:r>
          </w:p>
        </w:tc>
        <w:tc>
          <w:tcPr>
            <w:tcW w:w="3335"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C7EE8EF" w14:textId="77777777" w:rsidR="00FD146F" w:rsidRPr="00FD146F" w:rsidRDefault="00FD146F" w:rsidP="00FD146F">
            <w:pPr>
              <w:spacing w:after="0" w:line="240" w:lineRule="auto"/>
              <w:jc w:val="center"/>
              <w:rPr>
                <w:rFonts w:ascii="Calibri" w:eastAsia="Times New Roman" w:hAnsi="Calibri" w:cs="Calibri"/>
                <w:b/>
                <w:bCs/>
                <w:color w:val="000000"/>
                <w:sz w:val="28"/>
                <w:szCs w:val="28"/>
              </w:rPr>
            </w:pPr>
            <w:r w:rsidRPr="00FD146F">
              <w:rPr>
                <w:rFonts w:ascii="Calibri" w:eastAsia="Times New Roman" w:hAnsi="Calibri" w:cs="Calibri"/>
                <w:b/>
                <w:bCs/>
                <w:color w:val="000000"/>
                <w:sz w:val="28"/>
                <w:szCs w:val="28"/>
              </w:rPr>
              <w:t>Misc.</w:t>
            </w:r>
          </w:p>
        </w:tc>
      </w:tr>
      <w:tr w:rsidR="00860A1B" w:rsidRPr="00FD146F" w14:paraId="27F62F85" w14:textId="77777777" w:rsidTr="00147B2E">
        <w:trPr>
          <w:trHeight w:val="728"/>
          <w:jc w:val="center"/>
        </w:trPr>
        <w:tc>
          <w:tcPr>
            <w:tcW w:w="900" w:type="dxa"/>
            <w:tcBorders>
              <w:top w:val="nil"/>
              <w:left w:val="single" w:sz="4" w:space="0" w:color="auto"/>
              <w:bottom w:val="single" w:sz="4" w:space="0" w:color="auto"/>
              <w:right w:val="nil"/>
            </w:tcBorders>
            <w:shd w:val="clear" w:color="auto" w:fill="auto"/>
            <w:noWrap/>
            <w:vAlign w:val="bottom"/>
            <w:hideMark/>
          </w:tcPr>
          <w:p w14:paraId="576D80F4" w14:textId="4207FB1D" w:rsidR="00860A1B" w:rsidRPr="00FD146F" w:rsidRDefault="00860A1B" w:rsidP="00131E38">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of Shares</w:t>
            </w:r>
          </w:p>
        </w:tc>
        <w:tc>
          <w:tcPr>
            <w:tcW w:w="1800" w:type="dxa"/>
            <w:tcBorders>
              <w:top w:val="nil"/>
              <w:left w:val="nil"/>
              <w:bottom w:val="single" w:sz="4" w:space="0" w:color="auto"/>
              <w:right w:val="nil"/>
            </w:tcBorders>
            <w:shd w:val="clear" w:color="auto" w:fill="auto"/>
            <w:noWrap/>
            <w:vAlign w:val="bottom"/>
            <w:hideMark/>
          </w:tcPr>
          <w:p w14:paraId="1EF90635" w14:textId="01E5F432" w:rsidR="00860A1B" w:rsidRPr="00FD146F" w:rsidRDefault="00860A1B" w:rsidP="00131E38">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Share $</w:t>
            </w:r>
          </w:p>
        </w:tc>
        <w:tc>
          <w:tcPr>
            <w:tcW w:w="1260" w:type="dxa"/>
            <w:gridSpan w:val="2"/>
            <w:tcBorders>
              <w:top w:val="nil"/>
              <w:left w:val="nil"/>
              <w:bottom w:val="single" w:sz="4" w:space="0" w:color="auto"/>
              <w:right w:val="nil"/>
            </w:tcBorders>
            <w:shd w:val="clear" w:color="auto" w:fill="auto"/>
            <w:noWrap/>
            <w:vAlign w:val="bottom"/>
            <w:hideMark/>
          </w:tcPr>
          <w:p w14:paraId="526FD281" w14:textId="3D2A4082" w:rsidR="00860A1B" w:rsidRPr="00FD146F" w:rsidRDefault="00860A1B" w:rsidP="00131E38">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Share Price</w:t>
            </w:r>
          </w:p>
        </w:tc>
        <w:tc>
          <w:tcPr>
            <w:tcW w:w="1530" w:type="dxa"/>
            <w:tcBorders>
              <w:top w:val="nil"/>
              <w:left w:val="nil"/>
              <w:bottom w:val="single" w:sz="4" w:space="0" w:color="auto"/>
              <w:right w:val="single" w:sz="4" w:space="0" w:color="auto"/>
            </w:tcBorders>
            <w:shd w:val="clear" w:color="auto" w:fill="auto"/>
            <w:noWrap/>
            <w:vAlign w:val="bottom"/>
            <w:hideMark/>
          </w:tcPr>
          <w:p w14:paraId="33E6D307" w14:textId="365D66F1" w:rsidR="00860A1B" w:rsidRPr="00FD146F" w:rsidRDefault="00860A1B" w:rsidP="00131E38">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Total Value</w:t>
            </w:r>
          </w:p>
        </w:tc>
        <w:tc>
          <w:tcPr>
            <w:tcW w:w="1170" w:type="dxa"/>
            <w:tcBorders>
              <w:top w:val="nil"/>
              <w:left w:val="nil"/>
              <w:bottom w:val="single" w:sz="4" w:space="0" w:color="auto"/>
              <w:right w:val="nil"/>
            </w:tcBorders>
            <w:shd w:val="clear" w:color="auto" w:fill="auto"/>
            <w:noWrap/>
            <w:vAlign w:val="bottom"/>
            <w:hideMark/>
          </w:tcPr>
          <w:p w14:paraId="393A80A5" w14:textId="7A1C4E12" w:rsidR="00860A1B" w:rsidRPr="00FD146F" w:rsidRDefault="00860A1B" w:rsidP="00131E38">
            <w:pPr>
              <w:spacing w:after="0" w:line="240" w:lineRule="auto"/>
              <w:jc w:val="center"/>
              <w:rPr>
                <w:rFonts w:ascii="Calibri" w:eastAsia="Times New Roman" w:hAnsi="Calibri" w:cs="Calibri"/>
                <w:b/>
                <w:bCs/>
                <w:color w:val="000000"/>
              </w:rPr>
            </w:pPr>
            <w:r w:rsidRPr="00FD146F">
              <w:rPr>
                <w:rFonts w:ascii="Calibri" w:eastAsia="Times New Roman" w:hAnsi="Calibri" w:cs="Calibri"/>
                <w:b/>
                <w:bCs/>
                <w:color w:val="000000"/>
              </w:rPr>
              <w:t>$ 3,308.32</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4661043" w14:textId="3C9C6CD2" w:rsidR="00860A1B" w:rsidRPr="00FD146F" w:rsidRDefault="00860A1B" w:rsidP="00131E38">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Account Type</w:t>
            </w:r>
          </w:p>
        </w:tc>
        <w:tc>
          <w:tcPr>
            <w:tcW w:w="1530" w:type="dxa"/>
            <w:tcBorders>
              <w:top w:val="nil"/>
              <w:left w:val="nil"/>
              <w:bottom w:val="single" w:sz="4" w:space="0" w:color="auto"/>
              <w:right w:val="single" w:sz="4" w:space="0" w:color="auto"/>
            </w:tcBorders>
            <w:shd w:val="clear" w:color="auto" w:fill="auto"/>
            <w:noWrap/>
            <w:vAlign w:val="bottom"/>
            <w:hideMark/>
          </w:tcPr>
          <w:p w14:paraId="2A8A9768" w14:textId="77777777" w:rsidR="00860A1B" w:rsidRPr="00FD146F" w:rsidRDefault="00860A1B" w:rsidP="00131E38">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Nominal Value</w:t>
            </w:r>
          </w:p>
        </w:tc>
        <w:tc>
          <w:tcPr>
            <w:tcW w:w="1345" w:type="dxa"/>
            <w:tcBorders>
              <w:top w:val="nil"/>
              <w:left w:val="nil"/>
              <w:bottom w:val="single" w:sz="4" w:space="0" w:color="auto"/>
              <w:right w:val="single" w:sz="4" w:space="0" w:color="auto"/>
            </w:tcBorders>
            <w:shd w:val="clear" w:color="auto" w:fill="auto"/>
            <w:noWrap/>
            <w:vAlign w:val="bottom"/>
            <w:hideMark/>
          </w:tcPr>
          <w:p w14:paraId="0E7524FB" w14:textId="6AAA72E4" w:rsidR="00860A1B" w:rsidRPr="00FD146F" w:rsidRDefault="005B68C4" w:rsidP="00131E38">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Spot </w:t>
            </w:r>
            <w:r w:rsidR="00860A1B" w:rsidRPr="00FD146F">
              <w:rPr>
                <w:rFonts w:ascii="Calibri" w:eastAsia="Times New Roman" w:hAnsi="Calibri" w:cs="Calibri"/>
                <w:color w:val="000000"/>
              </w:rPr>
              <w:t>Value</w:t>
            </w:r>
          </w:p>
        </w:tc>
        <w:tc>
          <w:tcPr>
            <w:tcW w:w="1170" w:type="dxa"/>
            <w:tcBorders>
              <w:top w:val="nil"/>
              <w:left w:val="nil"/>
              <w:bottom w:val="single" w:sz="4" w:space="0" w:color="auto"/>
              <w:right w:val="nil"/>
            </w:tcBorders>
            <w:shd w:val="clear" w:color="auto" w:fill="auto"/>
            <w:noWrap/>
            <w:vAlign w:val="bottom"/>
            <w:hideMark/>
          </w:tcPr>
          <w:p w14:paraId="3F1862A3" w14:textId="77777777" w:rsidR="00860A1B" w:rsidRPr="00FD146F" w:rsidRDefault="00860A1B" w:rsidP="00131E38">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Type</w:t>
            </w:r>
          </w:p>
        </w:tc>
        <w:tc>
          <w:tcPr>
            <w:tcW w:w="2165" w:type="dxa"/>
            <w:tcBorders>
              <w:top w:val="nil"/>
              <w:left w:val="nil"/>
              <w:bottom w:val="single" w:sz="4" w:space="0" w:color="auto"/>
              <w:right w:val="single" w:sz="4" w:space="0" w:color="auto"/>
            </w:tcBorders>
            <w:shd w:val="clear" w:color="auto" w:fill="auto"/>
            <w:noWrap/>
            <w:vAlign w:val="bottom"/>
            <w:hideMark/>
          </w:tcPr>
          <w:p w14:paraId="258CDC8F" w14:textId="77777777" w:rsidR="00860A1B" w:rsidRPr="00FD146F" w:rsidRDefault="00860A1B" w:rsidP="00131E38">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Liquid Value</w:t>
            </w:r>
          </w:p>
        </w:tc>
      </w:tr>
      <w:tr w:rsidR="00860A1B" w:rsidRPr="00FD146F" w14:paraId="6257E28E" w14:textId="77777777" w:rsidTr="00860A1B">
        <w:trPr>
          <w:trHeight w:val="288"/>
          <w:jc w:val="center"/>
        </w:trPr>
        <w:tc>
          <w:tcPr>
            <w:tcW w:w="900" w:type="dxa"/>
            <w:tcBorders>
              <w:top w:val="nil"/>
              <w:left w:val="single" w:sz="4" w:space="0" w:color="auto"/>
              <w:bottom w:val="nil"/>
              <w:right w:val="nil"/>
            </w:tcBorders>
            <w:shd w:val="clear" w:color="auto" w:fill="auto"/>
            <w:noWrap/>
            <w:vAlign w:val="bottom"/>
            <w:hideMark/>
          </w:tcPr>
          <w:p w14:paraId="2A89C56E"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169</w:t>
            </w:r>
          </w:p>
        </w:tc>
        <w:tc>
          <w:tcPr>
            <w:tcW w:w="1800" w:type="dxa"/>
            <w:tcBorders>
              <w:top w:val="nil"/>
              <w:left w:val="nil"/>
              <w:bottom w:val="nil"/>
              <w:right w:val="nil"/>
            </w:tcBorders>
            <w:shd w:val="clear" w:color="auto" w:fill="auto"/>
            <w:noWrap/>
            <w:vAlign w:val="bottom"/>
            <w:hideMark/>
          </w:tcPr>
          <w:p w14:paraId="0267C4B6"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United States Oil Fund (ARCX:USO)</w:t>
            </w:r>
          </w:p>
        </w:tc>
        <w:tc>
          <w:tcPr>
            <w:tcW w:w="1260" w:type="dxa"/>
            <w:gridSpan w:val="2"/>
            <w:tcBorders>
              <w:top w:val="nil"/>
              <w:left w:val="nil"/>
              <w:bottom w:val="nil"/>
              <w:right w:val="nil"/>
            </w:tcBorders>
            <w:shd w:val="clear" w:color="auto" w:fill="auto"/>
            <w:noWrap/>
            <w:vAlign w:val="bottom"/>
            <w:hideMark/>
          </w:tcPr>
          <w:p w14:paraId="61F232FC"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xml:space="preserve"> $         53.78 </w:t>
            </w:r>
          </w:p>
        </w:tc>
        <w:tc>
          <w:tcPr>
            <w:tcW w:w="1530" w:type="dxa"/>
            <w:tcBorders>
              <w:top w:val="nil"/>
              <w:left w:val="nil"/>
              <w:bottom w:val="nil"/>
              <w:right w:val="single" w:sz="4" w:space="0" w:color="auto"/>
            </w:tcBorders>
            <w:shd w:val="clear" w:color="000000" w:fill="C6EFCE"/>
            <w:noWrap/>
            <w:vAlign w:val="bottom"/>
            <w:hideMark/>
          </w:tcPr>
          <w:p w14:paraId="08D9705A" w14:textId="77777777" w:rsidR="00860A1B" w:rsidRPr="00FD146F" w:rsidRDefault="00860A1B" w:rsidP="00FD146F">
            <w:pPr>
              <w:spacing w:after="0" w:line="240" w:lineRule="auto"/>
              <w:jc w:val="center"/>
              <w:rPr>
                <w:rFonts w:ascii="Calibri" w:eastAsia="Times New Roman" w:hAnsi="Calibri" w:cs="Calibri"/>
                <w:color w:val="006100"/>
              </w:rPr>
            </w:pPr>
            <w:r w:rsidRPr="00FD146F">
              <w:rPr>
                <w:rFonts w:ascii="Calibri" w:eastAsia="Times New Roman" w:hAnsi="Calibri" w:cs="Calibri"/>
                <w:color w:val="006100"/>
              </w:rPr>
              <w:t xml:space="preserve"> $    9,088.82 </w:t>
            </w:r>
          </w:p>
        </w:tc>
        <w:tc>
          <w:tcPr>
            <w:tcW w:w="1170" w:type="dxa"/>
            <w:tcBorders>
              <w:top w:val="nil"/>
              <w:left w:val="nil"/>
              <w:bottom w:val="nil"/>
              <w:right w:val="single" w:sz="4" w:space="0" w:color="auto"/>
            </w:tcBorders>
            <w:shd w:val="clear" w:color="auto" w:fill="auto"/>
            <w:noWrap/>
            <w:vAlign w:val="bottom"/>
            <w:hideMark/>
          </w:tcPr>
          <w:p w14:paraId="18B7E678"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w:t>
            </w:r>
          </w:p>
        </w:tc>
        <w:tc>
          <w:tcPr>
            <w:tcW w:w="1080" w:type="dxa"/>
            <w:tcBorders>
              <w:top w:val="nil"/>
              <w:left w:val="nil"/>
              <w:bottom w:val="nil"/>
              <w:right w:val="nil"/>
            </w:tcBorders>
            <w:shd w:val="clear" w:color="auto" w:fill="auto"/>
            <w:noWrap/>
            <w:vAlign w:val="bottom"/>
            <w:hideMark/>
          </w:tcPr>
          <w:p w14:paraId="62113ECB"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xml:space="preserve"> Savings </w:t>
            </w:r>
          </w:p>
        </w:tc>
        <w:tc>
          <w:tcPr>
            <w:tcW w:w="1530" w:type="dxa"/>
            <w:tcBorders>
              <w:top w:val="nil"/>
              <w:left w:val="single" w:sz="4" w:space="0" w:color="auto"/>
              <w:bottom w:val="nil"/>
              <w:right w:val="single" w:sz="4" w:space="0" w:color="auto"/>
            </w:tcBorders>
            <w:shd w:val="clear" w:color="auto" w:fill="auto"/>
            <w:noWrap/>
            <w:vAlign w:val="bottom"/>
            <w:hideMark/>
          </w:tcPr>
          <w:p w14:paraId="4AA2CA3C"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xml:space="preserve"> $       2,414.00 </w:t>
            </w:r>
          </w:p>
        </w:tc>
        <w:tc>
          <w:tcPr>
            <w:tcW w:w="1345" w:type="dxa"/>
            <w:tcBorders>
              <w:top w:val="single" w:sz="4" w:space="0" w:color="auto"/>
              <w:left w:val="nil"/>
              <w:right w:val="single" w:sz="4" w:space="0" w:color="auto"/>
            </w:tcBorders>
            <w:shd w:val="clear" w:color="auto" w:fill="auto"/>
            <w:noWrap/>
            <w:vAlign w:val="bottom"/>
            <w:hideMark/>
          </w:tcPr>
          <w:p w14:paraId="31EAB19E" w14:textId="3DD0B128"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b/>
                <w:bCs/>
                <w:color w:val="000000"/>
              </w:rPr>
              <w:t xml:space="preserve"> $   1,655.85 </w:t>
            </w:r>
          </w:p>
        </w:tc>
        <w:tc>
          <w:tcPr>
            <w:tcW w:w="1170" w:type="dxa"/>
            <w:tcBorders>
              <w:top w:val="nil"/>
              <w:left w:val="nil"/>
              <w:bottom w:val="nil"/>
              <w:right w:val="nil"/>
            </w:tcBorders>
            <w:shd w:val="clear" w:color="auto" w:fill="auto"/>
            <w:noWrap/>
            <w:vAlign w:val="bottom"/>
            <w:hideMark/>
          </w:tcPr>
          <w:p w14:paraId="13ACC1E2"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Computer</w:t>
            </w:r>
          </w:p>
        </w:tc>
        <w:tc>
          <w:tcPr>
            <w:tcW w:w="2165" w:type="dxa"/>
            <w:tcBorders>
              <w:top w:val="nil"/>
              <w:left w:val="nil"/>
              <w:bottom w:val="nil"/>
              <w:right w:val="single" w:sz="4" w:space="0" w:color="auto"/>
            </w:tcBorders>
            <w:shd w:val="clear" w:color="auto" w:fill="auto"/>
            <w:noWrap/>
            <w:vAlign w:val="bottom"/>
            <w:hideMark/>
          </w:tcPr>
          <w:p w14:paraId="6596B984" w14:textId="1A056A56"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xml:space="preserve"> $                  900.00 </w:t>
            </w:r>
          </w:p>
        </w:tc>
      </w:tr>
      <w:tr w:rsidR="00860A1B" w:rsidRPr="00FD146F" w14:paraId="62546F7D" w14:textId="77777777" w:rsidTr="00860A1B">
        <w:trPr>
          <w:trHeight w:val="288"/>
          <w:jc w:val="center"/>
        </w:trPr>
        <w:tc>
          <w:tcPr>
            <w:tcW w:w="900" w:type="dxa"/>
            <w:tcBorders>
              <w:top w:val="nil"/>
              <w:left w:val="single" w:sz="4" w:space="0" w:color="auto"/>
              <w:bottom w:val="nil"/>
              <w:right w:val="nil"/>
            </w:tcBorders>
            <w:shd w:val="clear" w:color="auto" w:fill="auto"/>
            <w:noWrap/>
            <w:vAlign w:val="bottom"/>
            <w:hideMark/>
          </w:tcPr>
          <w:p w14:paraId="609B471D"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79.183</w:t>
            </w:r>
          </w:p>
        </w:tc>
        <w:tc>
          <w:tcPr>
            <w:tcW w:w="1800" w:type="dxa"/>
            <w:tcBorders>
              <w:top w:val="nil"/>
              <w:left w:val="nil"/>
              <w:bottom w:val="nil"/>
              <w:right w:val="nil"/>
            </w:tcBorders>
            <w:shd w:val="clear" w:color="auto" w:fill="auto"/>
            <w:noWrap/>
            <w:vAlign w:val="bottom"/>
            <w:hideMark/>
          </w:tcPr>
          <w:p w14:paraId="40040218"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EXXON MOBIL CORPORATION (XNYS:XOM)</w:t>
            </w:r>
          </w:p>
        </w:tc>
        <w:tc>
          <w:tcPr>
            <w:tcW w:w="1260" w:type="dxa"/>
            <w:gridSpan w:val="2"/>
            <w:tcBorders>
              <w:top w:val="nil"/>
              <w:left w:val="nil"/>
              <w:bottom w:val="nil"/>
              <w:right w:val="nil"/>
            </w:tcBorders>
            <w:shd w:val="clear" w:color="auto" w:fill="auto"/>
            <w:noWrap/>
            <w:vAlign w:val="bottom"/>
            <w:hideMark/>
          </w:tcPr>
          <w:p w14:paraId="74D13565"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xml:space="preserve"> $         60.67 </w:t>
            </w:r>
          </w:p>
        </w:tc>
        <w:tc>
          <w:tcPr>
            <w:tcW w:w="1530" w:type="dxa"/>
            <w:tcBorders>
              <w:top w:val="nil"/>
              <w:left w:val="nil"/>
              <w:bottom w:val="nil"/>
              <w:right w:val="single" w:sz="4" w:space="0" w:color="auto"/>
            </w:tcBorders>
            <w:shd w:val="clear" w:color="000000" w:fill="C6EFCE"/>
            <w:noWrap/>
            <w:vAlign w:val="bottom"/>
            <w:hideMark/>
          </w:tcPr>
          <w:p w14:paraId="5A1BEB40" w14:textId="77777777" w:rsidR="00860A1B" w:rsidRPr="00FD146F" w:rsidRDefault="00860A1B" w:rsidP="00FD146F">
            <w:pPr>
              <w:spacing w:after="0" w:line="240" w:lineRule="auto"/>
              <w:jc w:val="center"/>
              <w:rPr>
                <w:rFonts w:ascii="Calibri" w:eastAsia="Times New Roman" w:hAnsi="Calibri" w:cs="Calibri"/>
                <w:color w:val="006100"/>
              </w:rPr>
            </w:pPr>
            <w:r w:rsidRPr="00FD146F">
              <w:rPr>
                <w:rFonts w:ascii="Calibri" w:eastAsia="Times New Roman" w:hAnsi="Calibri" w:cs="Calibri"/>
                <w:color w:val="006100"/>
              </w:rPr>
              <w:t xml:space="preserve"> $    4,804.03 </w:t>
            </w:r>
          </w:p>
        </w:tc>
        <w:tc>
          <w:tcPr>
            <w:tcW w:w="1170" w:type="dxa"/>
            <w:tcBorders>
              <w:top w:val="nil"/>
              <w:left w:val="nil"/>
              <w:bottom w:val="nil"/>
              <w:right w:val="single" w:sz="4" w:space="0" w:color="auto"/>
            </w:tcBorders>
            <w:shd w:val="clear" w:color="auto" w:fill="auto"/>
            <w:noWrap/>
            <w:vAlign w:val="bottom"/>
            <w:hideMark/>
          </w:tcPr>
          <w:p w14:paraId="7C1CCA51"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w:t>
            </w:r>
          </w:p>
        </w:tc>
        <w:tc>
          <w:tcPr>
            <w:tcW w:w="1080" w:type="dxa"/>
            <w:tcBorders>
              <w:top w:val="nil"/>
              <w:left w:val="nil"/>
              <w:bottom w:val="nil"/>
              <w:right w:val="single" w:sz="4" w:space="0" w:color="auto"/>
            </w:tcBorders>
            <w:shd w:val="clear" w:color="auto" w:fill="auto"/>
            <w:noWrap/>
            <w:vAlign w:val="bottom"/>
            <w:hideMark/>
          </w:tcPr>
          <w:p w14:paraId="778A7DFB"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xml:space="preserve"> Checking </w:t>
            </w:r>
          </w:p>
        </w:tc>
        <w:tc>
          <w:tcPr>
            <w:tcW w:w="1530" w:type="dxa"/>
            <w:tcBorders>
              <w:top w:val="nil"/>
              <w:left w:val="nil"/>
              <w:bottom w:val="nil"/>
              <w:right w:val="single" w:sz="4" w:space="0" w:color="auto"/>
            </w:tcBorders>
            <w:shd w:val="clear" w:color="auto" w:fill="auto"/>
            <w:noWrap/>
            <w:vAlign w:val="bottom"/>
            <w:hideMark/>
          </w:tcPr>
          <w:p w14:paraId="1710106E"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xml:space="preserve"> $          211.00 </w:t>
            </w:r>
          </w:p>
        </w:tc>
        <w:tc>
          <w:tcPr>
            <w:tcW w:w="1345" w:type="dxa"/>
            <w:tcBorders>
              <w:top w:val="nil"/>
              <w:left w:val="single" w:sz="4" w:space="0" w:color="auto"/>
              <w:bottom w:val="nil"/>
              <w:right w:val="single" w:sz="4" w:space="0" w:color="auto"/>
            </w:tcBorders>
            <w:shd w:val="clear" w:color="auto" w:fill="auto"/>
            <w:noWrap/>
            <w:vAlign w:val="bottom"/>
            <w:hideMark/>
          </w:tcPr>
          <w:p w14:paraId="31DBF4D3" w14:textId="6715A47C"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w:t>
            </w:r>
          </w:p>
        </w:tc>
        <w:tc>
          <w:tcPr>
            <w:tcW w:w="1170" w:type="dxa"/>
            <w:tcBorders>
              <w:top w:val="nil"/>
              <w:left w:val="nil"/>
              <w:bottom w:val="nil"/>
              <w:right w:val="nil"/>
            </w:tcBorders>
            <w:shd w:val="clear" w:color="auto" w:fill="auto"/>
            <w:noWrap/>
            <w:vAlign w:val="bottom"/>
            <w:hideMark/>
          </w:tcPr>
          <w:p w14:paraId="5E4C1898"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Coins</w:t>
            </w:r>
          </w:p>
        </w:tc>
        <w:tc>
          <w:tcPr>
            <w:tcW w:w="2165" w:type="dxa"/>
            <w:tcBorders>
              <w:top w:val="nil"/>
              <w:left w:val="nil"/>
              <w:bottom w:val="nil"/>
              <w:right w:val="single" w:sz="4" w:space="0" w:color="auto"/>
            </w:tcBorders>
            <w:shd w:val="clear" w:color="auto" w:fill="auto"/>
            <w:noWrap/>
            <w:vAlign w:val="bottom"/>
            <w:hideMark/>
          </w:tcPr>
          <w:p w14:paraId="2858662C"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xml:space="preserve"> $                1,200.00 </w:t>
            </w:r>
          </w:p>
        </w:tc>
      </w:tr>
      <w:tr w:rsidR="00860A1B" w:rsidRPr="00FD146F" w14:paraId="5ED7689D" w14:textId="77777777" w:rsidTr="00860A1B">
        <w:trPr>
          <w:trHeight w:val="288"/>
          <w:jc w:val="center"/>
        </w:trPr>
        <w:tc>
          <w:tcPr>
            <w:tcW w:w="900" w:type="dxa"/>
            <w:tcBorders>
              <w:top w:val="nil"/>
              <w:left w:val="single" w:sz="4" w:space="0" w:color="auto"/>
              <w:bottom w:val="nil"/>
              <w:right w:val="nil"/>
            </w:tcBorders>
            <w:shd w:val="clear" w:color="auto" w:fill="auto"/>
            <w:noWrap/>
            <w:vAlign w:val="bottom"/>
            <w:hideMark/>
          </w:tcPr>
          <w:p w14:paraId="5C45EF84"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17.956</w:t>
            </w:r>
          </w:p>
        </w:tc>
        <w:tc>
          <w:tcPr>
            <w:tcW w:w="1800" w:type="dxa"/>
            <w:tcBorders>
              <w:top w:val="nil"/>
              <w:left w:val="nil"/>
              <w:bottom w:val="nil"/>
              <w:right w:val="nil"/>
            </w:tcBorders>
            <w:shd w:val="clear" w:color="auto" w:fill="auto"/>
            <w:noWrap/>
            <w:vAlign w:val="bottom"/>
            <w:hideMark/>
          </w:tcPr>
          <w:p w14:paraId="02028462"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AT&amp;T INC. (XNYS:T)</w:t>
            </w:r>
          </w:p>
        </w:tc>
        <w:tc>
          <w:tcPr>
            <w:tcW w:w="1260" w:type="dxa"/>
            <w:gridSpan w:val="2"/>
            <w:tcBorders>
              <w:top w:val="nil"/>
              <w:left w:val="nil"/>
              <w:bottom w:val="nil"/>
              <w:right w:val="nil"/>
            </w:tcBorders>
            <w:shd w:val="clear" w:color="auto" w:fill="auto"/>
            <w:noWrap/>
            <w:vAlign w:val="bottom"/>
            <w:hideMark/>
          </w:tcPr>
          <w:p w14:paraId="359D4685"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xml:space="preserve"> $         24.13 </w:t>
            </w:r>
          </w:p>
        </w:tc>
        <w:tc>
          <w:tcPr>
            <w:tcW w:w="1530" w:type="dxa"/>
            <w:tcBorders>
              <w:top w:val="nil"/>
              <w:left w:val="nil"/>
              <w:bottom w:val="nil"/>
              <w:right w:val="single" w:sz="4" w:space="0" w:color="auto"/>
            </w:tcBorders>
            <w:shd w:val="clear" w:color="000000" w:fill="C6EFCE"/>
            <w:noWrap/>
            <w:vAlign w:val="bottom"/>
            <w:hideMark/>
          </w:tcPr>
          <w:p w14:paraId="40CA5CBE" w14:textId="77777777" w:rsidR="00860A1B" w:rsidRPr="00FD146F" w:rsidRDefault="00860A1B" w:rsidP="00FD146F">
            <w:pPr>
              <w:spacing w:after="0" w:line="240" w:lineRule="auto"/>
              <w:jc w:val="center"/>
              <w:rPr>
                <w:rFonts w:ascii="Calibri" w:eastAsia="Times New Roman" w:hAnsi="Calibri" w:cs="Calibri"/>
                <w:color w:val="006100"/>
              </w:rPr>
            </w:pPr>
            <w:r w:rsidRPr="00FD146F">
              <w:rPr>
                <w:rFonts w:ascii="Calibri" w:eastAsia="Times New Roman" w:hAnsi="Calibri" w:cs="Calibri"/>
                <w:color w:val="006100"/>
              </w:rPr>
              <w:t xml:space="preserve"> $        433.28 </w:t>
            </w:r>
          </w:p>
        </w:tc>
        <w:tc>
          <w:tcPr>
            <w:tcW w:w="1170" w:type="dxa"/>
            <w:tcBorders>
              <w:top w:val="nil"/>
              <w:left w:val="nil"/>
              <w:bottom w:val="nil"/>
              <w:right w:val="single" w:sz="4" w:space="0" w:color="auto"/>
            </w:tcBorders>
            <w:shd w:val="clear" w:color="auto" w:fill="auto"/>
            <w:noWrap/>
            <w:vAlign w:val="bottom"/>
            <w:hideMark/>
          </w:tcPr>
          <w:p w14:paraId="2E54CA8D"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080" w:type="dxa"/>
            <w:tcBorders>
              <w:top w:val="nil"/>
              <w:left w:val="nil"/>
              <w:bottom w:val="nil"/>
              <w:right w:val="nil"/>
            </w:tcBorders>
            <w:shd w:val="clear" w:color="auto" w:fill="auto"/>
            <w:noWrap/>
            <w:vAlign w:val="bottom"/>
            <w:hideMark/>
          </w:tcPr>
          <w:p w14:paraId="05EB61C9" w14:textId="77777777" w:rsidR="00860A1B" w:rsidRPr="00FD146F" w:rsidRDefault="00860A1B" w:rsidP="00FD146F">
            <w:pPr>
              <w:spacing w:after="0" w:line="240" w:lineRule="auto"/>
              <w:rPr>
                <w:rFonts w:ascii="Calibri" w:eastAsia="Times New Roman" w:hAnsi="Calibri" w:cs="Calibri"/>
                <w:color w:val="000000"/>
              </w:rPr>
            </w:pPr>
          </w:p>
        </w:tc>
        <w:tc>
          <w:tcPr>
            <w:tcW w:w="1530" w:type="dxa"/>
            <w:tcBorders>
              <w:top w:val="single" w:sz="4" w:space="0" w:color="auto"/>
              <w:left w:val="single" w:sz="4" w:space="0" w:color="auto"/>
              <w:bottom w:val="nil"/>
              <w:right w:val="single" w:sz="4" w:space="0" w:color="auto"/>
            </w:tcBorders>
            <w:shd w:val="clear" w:color="auto" w:fill="auto"/>
            <w:noWrap/>
            <w:vAlign w:val="bottom"/>
            <w:hideMark/>
          </w:tcPr>
          <w:p w14:paraId="32131857" w14:textId="77777777" w:rsidR="00860A1B" w:rsidRPr="00FD146F" w:rsidRDefault="00860A1B" w:rsidP="00FD146F">
            <w:pPr>
              <w:spacing w:after="0" w:line="240" w:lineRule="auto"/>
              <w:jc w:val="center"/>
              <w:rPr>
                <w:rFonts w:ascii="Calibri" w:eastAsia="Times New Roman" w:hAnsi="Calibri" w:cs="Calibri"/>
                <w:b/>
                <w:bCs/>
                <w:color w:val="000000"/>
              </w:rPr>
            </w:pPr>
            <w:r w:rsidRPr="00FD146F">
              <w:rPr>
                <w:rFonts w:ascii="Calibri" w:eastAsia="Times New Roman" w:hAnsi="Calibri" w:cs="Calibri"/>
                <w:b/>
                <w:bCs/>
                <w:color w:val="000000"/>
              </w:rPr>
              <w:t xml:space="preserve"> $       2,625.00 </w:t>
            </w:r>
          </w:p>
        </w:tc>
        <w:tc>
          <w:tcPr>
            <w:tcW w:w="1345" w:type="dxa"/>
            <w:tcBorders>
              <w:top w:val="nil"/>
              <w:left w:val="single" w:sz="4" w:space="0" w:color="auto"/>
              <w:bottom w:val="nil"/>
              <w:right w:val="single" w:sz="4" w:space="0" w:color="auto"/>
            </w:tcBorders>
            <w:shd w:val="clear" w:color="auto" w:fill="auto"/>
            <w:noWrap/>
            <w:vAlign w:val="bottom"/>
            <w:hideMark/>
          </w:tcPr>
          <w:p w14:paraId="187249B1" w14:textId="68415624" w:rsidR="00860A1B" w:rsidRPr="00FD146F" w:rsidRDefault="00860A1B" w:rsidP="00FD146F">
            <w:pPr>
              <w:spacing w:after="0" w:line="240" w:lineRule="auto"/>
              <w:rPr>
                <w:rFonts w:ascii="Calibri" w:eastAsia="Times New Roman" w:hAnsi="Calibri" w:cs="Calibri"/>
                <w:b/>
                <w:bCs/>
                <w:color w:val="000000"/>
              </w:rPr>
            </w:pPr>
            <w:r w:rsidRPr="00FD146F">
              <w:rPr>
                <w:rFonts w:ascii="Calibri" w:eastAsia="Times New Roman" w:hAnsi="Calibri" w:cs="Calibri"/>
                <w:color w:val="000000"/>
              </w:rPr>
              <w:t> </w:t>
            </w:r>
          </w:p>
        </w:tc>
        <w:tc>
          <w:tcPr>
            <w:tcW w:w="1170" w:type="dxa"/>
            <w:tcBorders>
              <w:top w:val="nil"/>
              <w:left w:val="nil"/>
              <w:bottom w:val="nil"/>
              <w:right w:val="nil"/>
            </w:tcBorders>
            <w:shd w:val="clear" w:color="auto" w:fill="auto"/>
            <w:noWrap/>
            <w:vAlign w:val="bottom"/>
            <w:hideMark/>
          </w:tcPr>
          <w:p w14:paraId="7381B901"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Desktop</w:t>
            </w:r>
          </w:p>
        </w:tc>
        <w:tc>
          <w:tcPr>
            <w:tcW w:w="2165" w:type="dxa"/>
            <w:tcBorders>
              <w:top w:val="nil"/>
              <w:left w:val="nil"/>
              <w:bottom w:val="nil"/>
              <w:right w:val="single" w:sz="4" w:space="0" w:color="auto"/>
            </w:tcBorders>
            <w:shd w:val="clear" w:color="auto" w:fill="auto"/>
            <w:noWrap/>
            <w:vAlign w:val="bottom"/>
            <w:hideMark/>
          </w:tcPr>
          <w:p w14:paraId="52A353EC"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xml:space="preserve"> $                   500.00 </w:t>
            </w:r>
          </w:p>
        </w:tc>
      </w:tr>
      <w:tr w:rsidR="00860A1B" w:rsidRPr="00FD146F" w14:paraId="57C3D495" w14:textId="77777777" w:rsidTr="00860A1B">
        <w:trPr>
          <w:trHeight w:val="288"/>
          <w:jc w:val="center"/>
        </w:trPr>
        <w:tc>
          <w:tcPr>
            <w:tcW w:w="900" w:type="dxa"/>
            <w:tcBorders>
              <w:top w:val="nil"/>
              <w:left w:val="single" w:sz="4" w:space="0" w:color="auto"/>
              <w:bottom w:val="nil"/>
              <w:right w:val="nil"/>
            </w:tcBorders>
            <w:shd w:val="clear" w:color="auto" w:fill="auto"/>
            <w:noWrap/>
            <w:vAlign w:val="bottom"/>
            <w:hideMark/>
          </w:tcPr>
          <w:p w14:paraId="08D52DC0"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8.421</w:t>
            </w:r>
          </w:p>
        </w:tc>
        <w:tc>
          <w:tcPr>
            <w:tcW w:w="1800" w:type="dxa"/>
            <w:tcBorders>
              <w:top w:val="nil"/>
              <w:left w:val="nil"/>
              <w:bottom w:val="nil"/>
              <w:right w:val="nil"/>
            </w:tcBorders>
            <w:shd w:val="clear" w:color="auto" w:fill="auto"/>
            <w:noWrap/>
            <w:vAlign w:val="bottom"/>
            <w:hideMark/>
          </w:tcPr>
          <w:p w14:paraId="7548C2A3"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CHEVRON CORPORATION (XNYS:CVX)</w:t>
            </w:r>
          </w:p>
        </w:tc>
        <w:tc>
          <w:tcPr>
            <w:tcW w:w="1260" w:type="dxa"/>
            <w:gridSpan w:val="2"/>
            <w:tcBorders>
              <w:top w:val="nil"/>
              <w:left w:val="nil"/>
              <w:bottom w:val="nil"/>
              <w:right w:val="nil"/>
            </w:tcBorders>
            <w:shd w:val="clear" w:color="auto" w:fill="auto"/>
            <w:noWrap/>
            <w:vAlign w:val="bottom"/>
            <w:hideMark/>
          </w:tcPr>
          <w:p w14:paraId="035FE7A5"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xml:space="preserve"> $       111.91 </w:t>
            </w:r>
          </w:p>
        </w:tc>
        <w:tc>
          <w:tcPr>
            <w:tcW w:w="1530" w:type="dxa"/>
            <w:tcBorders>
              <w:top w:val="nil"/>
              <w:left w:val="nil"/>
              <w:bottom w:val="nil"/>
              <w:right w:val="single" w:sz="4" w:space="0" w:color="auto"/>
            </w:tcBorders>
            <w:shd w:val="clear" w:color="000000" w:fill="C6EFCE"/>
            <w:noWrap/>
            <w:vAlign w:val="bottom"/>
            <w:hideMark/>
          </w:tcPr>
          <w:p w14:paraId="54A93C4C" w14:textId="77777777" w:rsidR="00860A1B" w:rsidRPr="00FD146F" w:rsidRDefault="00860A1B" w:rsidP="00FD146F">
            <w:pPr>
              <w:spacing w:after="0" w:line="240" w:lineRule="auto"/>
              <w:jc w:val="center"/>
              <w:rPr>
                <w:rFonts w:ascii="Calibri" w:eastAsia="Times New Roman" w:hAnsi="Calibri" w:cs="Calibri"/>
                <w:color w:val="006100"/>
              </w:rPr>
            </w:pPr>
            <w:r w:rsidRPr="00FD146F">
              <w:rPr>
                <w:rFonts w:ascii="Calibri" w:eastAsia="Times New Roman" w:hAnsi="Calibri" w:cs="Calibri"/>
                <w:color w:val="006100"/>
              </w:rPr>
              <w:t xml:space="preserve"> $        942.39 </w:t>
            </w:r>
          </w:p>
        </w:tc>
        <w:tc>
          <w:tcPr>
            <w:tcW w:w="1170" w:type="dxa"/>
            <w:tcBorders>
              <w:top w:val="nil"/>
              <w:left w:val="nil"/>
              <w:bottom w:val="nil"/>
              <w:right w:val="single" w:sz="4" w:space="0" w:color="auto"/>
            </w:tcBorders>
            <w:shd w:val="clear" w:color="auto" w:fill="auto"/>
            <w:noWrap/>
            <w:vAlign w:val="bottom"/>
            <w:hideMark/>
          </w:tcPr>
          <w:p w14:paraId="7B7B1D14"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080" w:type="dxa"/>
            <w:tcBorders>
              <w:top w:val="nil"/>
              <w:left w:val="nil"/>
              <w:bottom w:val="nil"/>
              <w:right w:val="nil"/>
            </w:tcBorders>
            <w:shd w:val="clear" w:color="auto" w:fill="auto"/>
            <w:noWrap/>
            <w:vAlign w:val="bottom"/>
            <w:hideMark/>
          </w:tcPr>
          <w:p w14:paraId="3D177091" w14:textId="77777777" w:rsidR="00860A1B" w:rsidRPr="00FD146F" w:rsidRDefault="00860A1B" w:rsidP="00FD146F">
            <w:pPr>
              <w:spacing w:after="0" w:line="240" w:lineRule="auto"/>
              <w:rPr>
                <w:rFonts w:ascii="Calibri" w:eastAsia="Times New Roman" w:hAnsi="Calibri" w:cs="Calibri"/>
                <w:color w:val="000000"/>
              </w:rPr>
            </w:pPr>
          </w:p>
        </w:tc>
        <w:tc>
          <w:tcPr>
            <w:tcW w:w="1530" w:type="dxa"/>
            <w:tcBorders>
              <w:top w:val="nil"/>
              <w:left w:val="single" w:sz="4" w:space="0" w:color="auto"/>
              <w:bottom w:val="nil"/>
              <w:right w:val="single" w:sz="4" w:space="0" w:color="auto"/>
            </w:tcBorders>
            <w:shd w:val="clear" w:color="auto" w:fill="auto"/>
            <w:noWrap/>
            <w:vAlign w:val="bottom"/>
            <w:hideMark/>
          </w:tcPr>
          <w:p w14:paraId="47463E85"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345" w:type="dxa"/>
            <w:tcBorders>
              <w:top w:val="nil"/>
              <w:left w:val="nil"/>
              <w:right w:val="single" w:sz="4" w:space="0" w:color="auto"/>
            </w:tcBorders>
            <w:shd w:val="clear" w:color="auto" w:fill="auto"/>
            <w:noWrap/>
            <w:vAlign w:val="bottom"/>
            <w:hideMark/>
          </w:tcPr>
          <w:p w14:paraId="6910B542" w14:textId="6A169ACA"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170" w:type="dxa"/>
            <w:tcBorders>
              <w:top w:val="nil"/>
              <w:left w:val="nil"/>
              <w:bottom w:val="nil"/>
              <w:right w:val="nil"/>
            </w:tcBorders>
            <w:shd w:val="clear" w:color="auto" w:fill="auto"/>
            <w:noWrap/>
            <w:vAlign w:val="bottom"/>
            <w:hideMark/>
          </w:tcPr>
          <w:p w14:paraId="4106A208" w14:textId="0DFD4D4D"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PC Peripheral</w:t>
            </w:r>
          </w:p>
        </w:tc>
        <w:tc>
          <w:tcPr>
            <w:tcW w:w="2165" w:type="dxa"/>
            <w:tcBorders>
              <w:top w:val="nil"/>
              <w:left w:val="nil"/>
              <w:bottom w:val="nil"/>
              <w:right w:val="single" w:sz="4" w:space="0" w:color="auto"/>
            </w:tcBorders>
            <w:shd w:val="clear" w:color="auto" w:fill="auto"/>
            <w:noWrap/>
            <w:vAlign w:val="bottom"/>
            <w:hideMark/>
          </w:tcPr>
          <w:p w14:paraId="3682ECD1"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xml:space="preserve"> $                   100.00 </w:t>
            </w:r>
          </w:p>
        </w:tc>
      </w:tr>
      <w:tr w:rsidR="00860A1B" w:rsidRPr="00FD146F" w14:paraId="485EE86D" w14:textId="77777777" w:rsidTr="00860A1B">
        <w:trPr>
          <w:trHeight w:val="288"/>
          <w:jc w:val="center"/>
        </w:trPr>
        <w:tc>
          <w:tcPr>
            <w:tcW w:w="900" w:type="dxa"/>
            <w:tcBorders>
              <w:top w:val="nil"/>
              <w:left w:val="single" w:sz="4" w:space="0" w:color="auto"/>
              <w:bottom w:val="nil"/>
              <w:right w:val="nil"/>
            </w:tcBorders>
            <w:shd w:val="clear" w:color="auto" w:fill="auto"/>
            <w:noWrap/>
            <w:vAlign w:val="bottom"/>
            <w:hideMark/>
          </w:tcPr>
          <w:p w14:paraId="0EBF3CFC"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8</w:t>
            </w:r>
          </w:p>
        </w:tc>
        <w:tc>
          <w:tcPr>
            <w:tcW w:w="1800" w:type="dxa"/>
            <w:tcBorders>
              <w:top w:val="nil"/>
              <w:left w:val="nil"/>
              <w:bottom w:val="nil"/>
              <w:right w:val="nil"/>
            </w:tcBorders>
            <w:shd w:val="clear" w:color="auto" w:fill="auto"/>
            <w:noWrap/>
            <w:vAlign w:val="bottom"/>
            <w:hideMark/>
          </w:tcPr>
          <w:p w14:paraId="599355C1"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ADVANCED MICRO DEVICES, INC. (XNAS:AMD)</w:t>
            </w:r>
          </w:p>
        </w:tc>
        <w:tc>
          <w:tcPr>
            <w:tcW w:w="1260" w:type="dxa"/>
            <w:gridSpan w:val="2"/>
            <w:tcBorders>
              <w:top w:val="nil"/>
              <w:left w:val="nil"/>
              <w:bottom w:val="nil"/>
              <w:right w:val="nil"/>
            </w:tcBorders>
            <w:shd w:val="clear" w:color="auto" w:fill="auto"/>
            <w:noWrap/>
            <w:vAlign w:val="bottom"/>
            <w:hideMark/>
          </w:tcPr>
          <w:p w14:paraId="044DAE86"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xml:space="preserve"> $       155.41 </w:t>
            </w:r>
          </w:p>
        </w:tc>
        <w:tc>
          <w:tcPr>
            <w:tcW w:w="1530" w:type="dxa"/>
            <w:tcBorders>
              <w:top w:val="nil"/>
              <w:left w:val="nil"/>
              <w:bottom w:val="nil"/>
              <w:right w:val="single" w:sz="4" w:space="0" w:color="auto"/>
            </w:tcBorders>
            <w:shd w:val="clear" w:color="000000" w:fill="C6EFCE"/>
            <w:noWrap/>
            <w:vAlign w:val="bottom"/>
            <w:hideMark/>
          </w:tcPr>
          <w:p w14:paraId="60E28D68" w14:textId="77777777" w:rsidR="00860A1B" w:rsidRPr="00FD146F" w:rsidRDefault="00860A1B" w:rsidP="00FD146F">
            <w:pPr>
              <w:spacing w:after="0" w:line="240" w:lineRule="auto"/>
              <w:jc w:val="center"/>
              <w:rPr>
                <w:rFonts w:ascii="Calibri" w:eastAsia="Times New Roman" w:hAnsi="Calibri" w:cs="Calibri"/>
                <w:color w:val="006100"/>
              </w:rPr>
            </w:pPr>
            <w:r w:rsidRPr="00FD146F">
              <w:rPr>
                <w:rFonts w:ascii="Calibri" w:eastAsia="Times New Roman" w:hAnsi="Calibri" w:cs="Calibri"/>
                <w:color w:val="006100"/>
              </w:rPr>
              <w:t xml:space="preserve"> $    1,243.28 </w:t>
            </w:r>
          </w:p>
        </w:tc>
        <w:tc>
          <w:tcPr>
            <w:tcW w:w="1170" w:type="dxa"/>
            <w:tcBorders>
              <w:top w:val="nil"/>
              <w:left w:val="nil"/>
              <w:bottom w:val="nil"/>
              <w:right w:val="single" w:sz="4" w:space="0" w:color="auto"/>
            </w:tcBorders>
            <w:shd w:val="clear" w:color="auto" w:fill="auto"/>
            <w:noWrap/>
            <w:vAlign w:val="bottom"/>
            <w:hideMark/>
          </w:tcPr>
          <w:p w14:paraId="6E57C2D8"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080" w:type="dxa"/>
            <w:tcBorders>
              <w:top w:val="nil"/>
              <w:left w:val="nil"/>
              <w:bottom w:val="nil"/>
              <w:right w:val="nil"/>
            </w:tcBorders>
            <w:shd w:val="clear" w:color="auto" w:fill="auto"/>
            <w:noWrap/>
            <w:vAlign w:val="bottom"/>
            <w:hideMark/>
          </w:tcPr>
          <w:p w14:paraId="37DAC02C" w14:textId="77777777" w:rsidR="00860A1B" w:rsidRPr="00FD146F" w:rsidRDefault="00860A1B" w:rsidP="00FD146F">
            <w:pPr>
              <w:spacing w:after="0" w:line="240" w:lineRule="auto"/>
              <w:rPr>
                <w:rFonts w:ascii="Calibri" w:eastAsia="Times New Roman" w:hAnsi="Calibri" w:cs="Calibri"/>
                <w:color w:val="000000"/>
              </w:rPr>
            </w:pPr>
          </w:p>
        </w:tc>
        <w:tc>
          <w:tcPr>
            <w:tcW w:w="1530" w:type="dxa"/>
            <w:tcBorders>
              <w:top w:val="nil"/>
              <w:left w:val="single" w:sz="4" w:space="0" w:color="auto"/>
              <w:bottom w:val="nil"/>
              <w:right w:val="single" w:sz="4" w:space="0" w:color="auto"/>
            </w:tcBorders>
            <w:shd w:val="clear" w:color="auto" w:fill="auto"/>
            <w:noWrap/>
            <w:vAlign w:val="bottom"/>
            <w:hideMark/>
          </w:tcPr>
          <w:p w14:paraId="5E0B1A72"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345" w:type="dxa"/>
            <w:tcBorders>
              <w:top w:val="nil"/>
              <w:left w:val="single" w:sz="4" w:space="0" w:color="auto"/>
              <w:right w:val="single" w:sz="4" w:space="0" w:color="auto"/>
            </w:tcBorders>
            <w:shd w:val="clear" w:color="auto" w:fill="auto"/>
            <w:noWrap/>
            <w:vAlign w:val="bottom"/>
            <w:hideMark/>
          </w:tcPr>
          <w:p w14:paraId="560364A7" w14:textId="42D5DD5A"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170" w:type="dxa"/>
            <w:tcBorders>
              <w:top w:val="nil"/>
              <w:left w:val="single" w:sz="4" w:space="0" w:color="auto"/>
              <w:bottom w:val="nil"/>
              <w:right w:val="nil"/>
            </w:tcBorders>
            <w:shd w:val="clear" w:color="auto" w:fill="auto"/>
            <w:noWrap/>
            <w:vAlign w:val="bottom"/>
            <w:hideMark/>
          </w:tcPr>
          <w:p w14:paraId="5B394D88"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Tools</w:t>
            </w:r>
          </w:p>
        </w:tc>
        <w:tc>
          <w:tcPr>
            <w:tcW w:w="2165" w:type="dxa"/>
            <w:tcBorders>
              <w:top w:val="nil"/>
              <w:left w:val="nil"/>
              <w:bottom w:val="nil"/>
              <w:right w:val="single" w:sz="4" w:space="0" w:color="auto"/>
            </w:tcBorders>
            <w:shd w:val="clear" w:color="auto" w:fill="auto"/>
            <w:noWrap/>
            <w:vAlign w:val="bottom"/>
            <w:hideMark/>
          </w:tcPr>
          <w:p w14:paraId="406045B4"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xml:space="preserve"> $                   150.00 </w:t>
            </w:r>
          </w:p>
        </w:tc>
      </w:tr>
      <w:tr w:rsidR="00860A1B" w:rsidRPr="00FD146F" w14:paraId="47DB9BD9" w14:textId="77777777" w:rsidTr="00860A1B">
        <w:trPr>
          <w:trHeight w:val="288"/>
          <w:jc w:val="center"/>
        </w:trPr>
        <w:tc>
          <w:tcPr>
            <w:tcW w:w="900" w:type="dxa"/>
            <w:tcBorders>
              <w:top w:val="nil"/>
              <w:left w:val="single" w:sz="4" w:space="0" w:color="auto"/>
              <w:bottom w:val="nil"/>
              <w:right w:val="nil"/>
            </w:tcBorders>
            <w:shd w:val="clear" w:color="auto" w:fill="auto"/>
            <w:noWrap/>
            <w:vAlign w:val="bottom"/>
            <w:hideMark/>
          </w:tcPr>
          <w:p w14:paraId="7C0775DC"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36.428</w:t>
            </w:r>
          </w:p>
        </w:tc>
        <w:tc>
          <w:tcPr>
            <w:tcW w:w="1800" w:type="dxa"/>
            <w:tcBorders>
              <w:top w:val="nil"/>
              <w:left w:val="nil"/>
              <w:bottom w:val="nil"/>
              <w:right w:val="nil"/>
            </w:tcBorders>
            <w:shd w:val="clear" w:color="auto" w:fill="auto"/>
            <w:noWrap/>
            <w:vAlign w:val="bottom"/>
            <w:hideMark/>
          </w:tcPr>
          <w:p w14:paraId="45417813"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BP P.L.C. (XNYS:BP)</w:t>
            </w:r>
          </w:p>
        </w:tc>
        <w:tc>
          <w:tcPr>
            <w:tcW w:w="1260" w:type="dxa"/>
            <w:gridSpan w:val="2"/>
            <w:tcBorders>
              <w:top w:val="nil"/>
              <w:left w:val="nil"/>
              <w:bottom w:val="nil"/>
              <w:right w:val="nil"/>
            </w:tcBorders>
            <w:shd w:val="clear" w:color="auto" w:fill="auto"/>
            <w:noWrap/>
            <w:vAlign w:val="bottom"/>
            <w:hideMark/>
          </w:tcPr>
          <w:p w14:paraId="7BA8542E" w14:textId="77777777" w:rsidR="00860A1B" w:rsidRPr="00FD146F" w:rsidRDefault="00860A1B" w:rsidP="00FD146F">
            <w:pPr>
              <w:spacing w:after="0" w:line="240" w:lineRule="auto"/>
              <w:jc w:val="center"/>
              <w:rPr>
                <w:rFonts w:ascii="Calibri" w:eastAsia="Times New Roman" w:hAnsi="Calibri" w:cs="Calibri"/>
                <w:color w:val="000000"/>
              </w:rPr>
            </w:pPr>
            <w:r w:rsidRPr="00FD146F">
              <w:rPr>
                <w:rFonts w:ascii="Calibri" w:eastAsia="Times New Roman" w:hAnsi="Calibri" w:cs="Calibri"/>
                <w:color w:val="000000"/>
              </w:rPr>
              <w:t xml:space="preserve"> $         26.23 </w:t>
            </w:r>
          </w:p>
        </w:tc>
        <w:tc>
          <w:tcPr>
            <w:tcW w:w="1530" w:type="dxa"/>
            <w:tcBorders>
              <w:top w:val="nil"/>
              <w:left w:val="nil"/>
              <w:bottom w:val="nil"/>
              <w:right w:val="single" w:sz="4" w:space="0" w:color="auto"/>
            </w:tcBorders>
            <w:shd w:val="clear" w:color="000000" w:fill="C6EFCE"/>
            <w:noWrap/>
            <w:vAlign w:val="bottom"/>
            <w:hideMark/>
          </w:tcPr>
          <w:p w14:paraId="6C8FA046" w14:textId="77777777" w:rsidR="00860A1B" w:rsidRPr="00FD146F" w:rsidRDefault="00860A1B" w:rsidP="00FD146F">
            <w:pPr>
              <w:spacing w:after="0" w:line="240" w:lineRule="auto"/>
              <w:jc w:val="center"/>
              <w:rPr>
                <w:rFonts w:ascii="Calibri" w:eastAsia="Times New Roman" w:hAnsi="Calibri" w:cs="Calibri"/>
                <w:color w:val="006100"/>
              </w:rPr>
            </w:pPr>
            <w:r w:rsidRPr="00FD146F">
              <w:rPr>
                <w:rFonts w:ascii="Calibri" w:eastAsia="Times New Roman" w:hAnsi="Calibri" w:cs="Calibri"/>
                <w:color w:val="006100"/>
              </w:rPr>
              <w:t xml:space="preserve"> $        955.51 </w:t>
            </w:r>
          </w:p>
        </w:tc>
        <w:tc>
          <w:tcPr>
            <w:tcW w:w="1170" w:type="dxa"/>
            <w:tcBorders>
              <w:top w:val="nil"/>
              <w:left w:val="nil"/>
              <w:bottom w:val="nil"/>
              <w:right w:val="single" w:sz="4" w:space="0" w:color="auto"/>
            </w:tcBorders>
            <w:shd w:val="clear" w:color="auto" w:fill="auto"/>
            <w:noWrap/>
            <w:vAlign w:val="bottom"/>
            <w:hideMark/>
          </w:tcPr>
          <w:p w14:paraId="5D049ADC"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080" w:type="dxa"/>
            <w:tcBorders>
              <w:top w:val="nil"/>
              <w:left w:val="nil"/>
              <w:bottom w:val="nil"/>
              <w:right w:val="nil"/>
            </w:tcBorders>
            <w:shd w:val="clear" w:color="auto" w:fill="auto"/>
            <w:noWrap/>
            <w:vAlign w:val="bottom"/>
            <w:hideMark/>
          </w:tcPr>
          <w:p w14:paraId="14B5C676" w14:textId="77777777" w:rsidR="00860A1B" w:rsidRPr="00FD146F" w:rsidRDefault="00860A1B" w:rsidP="00FD146F">
            <w:pPr>
              <w:spacing w:after="0" w:line="240" w:lineRule="auto"/>
              <w:rPr>
                <w:rFonts w:ascii="Calibri" w:eastAsia="Times New Roman" w:hAnsi="Calibri" w:cs="Calibri"/>
                <w:color w:val="000000"/>
              </w:rPr>
            </w:pPr>
          </w:p>
        </w:tc>
        <w:tc>
          <w:tcPr>
            <w:tcW w:w="1530" w:type="dxa"/>
            <w:tcBorders>
              <w:top w:val="nil"/>
              <w:left w:val="single" w:sz="4" w:space="0" w:color="auto"/>
              <w:bottom w:val="nil"/>
              <w:right w:val="single" w:sz="4" w:space="0" w:color="auto"/>
            </w:tcBorders>
            <w:shd w:val="clear" w:color="auto" w:fill="auto"/>
            <w:noWrap/>
            <w:vAlign w:val="bottom"/>
            <w:hideMark/>
          </w:tcPr>
          <w:p w14:paraId="1C8B5CDC"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345" w:type="dxa"/>
            <w:tcBorders>
              <w:left w:val="single" w:sz="4" w:space="0" w:color="auto"/>
              <w:bottom w:val="nil"/>
              <w:right w:val="single" w:sz="4" w:space="0" w:color="auto"/>
            </w:tcBorders>
            <w:shd w:val="clear" w:color="auto" w:fill="auto"/>
            <w:noWrap/>
            <w:vAlign w:val="bottom"/>
            <w:hideMark/>
          </w:tcPr>
          <w:p w14:paraId="331EADB6" w14:textId="1D874AF6"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170" w:type="dxa"/>
            <w:tcBorders>
              <w:top w:val="nil"/>
              <w:left w:val="nil"/>
              <w:bottom w:val="nil"/>
              <w:right w:val="nil"/>
            </w:tcBorders>
            <w:shd w:val="clear" w:color="auto" w:fill="auto"/>
            <w:noWrap/>
            <w:vAlign w:val="bottom"/>
            <w:hideMark/>
          </w:tcPr>
          <w:p w14:paraId="3AFADF2E"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2165" w:type="dxa"/>
            <w:tcBorders>
              <w:top w:val="single" w:sz="4" w:space="0" w:color="auto"/>
              <w:left w:val="nil"/>
              <w:bottom w:val="nil"/>
              <w:right w:val="single" w:sz="4" w:space="0" w:color="auto"/>
            </w:tcBorders>
            <w:shd w:val="clear" w:color="auto" w:fill="auto"/>
            <w:noWrap/>
            <w:vAlign w:val="bottom"/>
            <w:hideMark/>
          </w:tcPr>
          <w:p w14:paraId="4550CD2A" w14:textId="7A4CD149" w:rsidR="00860A1B" w:rsidRPr="00FD146F" w:rsidRDefault="00860A1B" w:rsidP="00FD146F">
            <w:pPr>
              <w:spacing w:after="0" w:line="240" w:lineRule="auto"/>
              <w:rPr>
                <w:rFonts w:ascii="Calibri" w:eastAsia="Times New Roman" w:hAnsi="Calibri" w:cs="Calibri"/>
                <w:b/>
                <w:bCs/>
                <w:color w:val="000000"/>
              </w:rPr>
            </w:pPr>
            <w:r w:rsidRPr="00FD146F">
              <w:rPr>
                <w:rFonts w:ascii="Calibri" w:eastAsia="Times New Roman" w:hAnsi="Calibri" w:cs="Calibri"/>
                <w:b/>
                <w:bCs/>
                <w:color w:val="000000"/>
              </w:rPr>
              <w:t xml:space="preserve"> $              2,850.00 </w:t>
            </w:r>
          </w:p>
        </w:tc>
      </w:tr>
      <w:tr w:rsidR="00860A1B" w:rsidRPr="00FD146F" w14:paraId="7579A84B" w14:textId="77777777" w:rsidTr="00860A1B">
        <w:trPr>
          <w:trHeight w:val="512"/>
          <w:jc w:val="center"/>
        </w:trPr>
        <w:tc>
          <w:tcPr>
            <w:tcW w:w="900" w:type="dxa"/>
            <w:tcBorders>
              <w:top w:val="nil"/>
              <w:left w:val="single" w:sz="4" w:space="0" w:color="auto"/>
              <w:bottom w:val="single" w:sz="4" w:space="0" w:color="auto"/>
              <w:right w:val="nil"/>
            </w:tcBorders>
            <w:shd w:val="clear" w:color="auto" w:fill="auto"/>
            <w:noWrap/>
            <w:vAlign w:val="bottom"/>
            <w:hideMark/>
          </w:tcPr>
          <w:p w14:paraId="4EF6BAA2"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800" w:type="dxa"/>
            <w:tcBorders>
              <w:top w:val="nil"/>
              <w:left w:val="nil"/>
              <w:bottom w:val="single" w:sz="4" w:space="0" w:color="auto"/>
              <w:right w:val="nil"/>
            </w:tcBorders>
            <w:shd w:val="clear" w:color="auto" w:fill="auto"/>
            <w:noWrap/>
            <w:vAlign w:val="bottom"/>
            <w:hideMark/>
          </w:tcPr>
          <w:p w14:paraId="6A62BAC8"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260" w:type="dxa"/>
            <w:gridSpan w:val="2"/>
            <w:tcBorders>
              <w:top w:val="nil"/>
              <w:left w:val="nil"/>
              <w:bottom w:val="single" w:sz="4" w:space="0" w:color="auto"/>
              <w:right w:val="nil"/>
            </w:tcBorders>
            <w:shd w:val="clear" w:color="auto" w:fill="auto"/>
            <w:noWrap/>
            <w:vAlign w:val="bottom"/>
            <w:hideMark/>
          </w:tcPr>
          <w:p w14:paraId="68A47401"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7DC9D6F4" w14:textId="77777777" w:rsidR="00860A1B" w:rsidRPr="00FD146F" w:rsidRDefault="00860A1B" w:rsidP="00FD146F">
            <w:pPr>
              <w:spacing w:after="0" w:line="240" w:lineRule="auto"/>
              <w:rPr>
                <w:rFonts w:ascii="Calibri" w:eastAsia="Times New Roman" w:hAnsi="Calibri" w:cs="Calibri"/>
                <w:b/>
                <w:bCs/>
                <w:color w:val="000000"/>
              </w:rPr>
            </w:pPr>
            <w:r w:rsidRPr="00FD146F">
              <w:rPr>
                <w:rFonts w:ascii="Calibri" w:eastAsia="Times New Roman" w:hAnsi="Calibri" w:cs="Calibri"/>
                <w:b/>
                <w:bCs/>
                <w:color w:val="000000"/>
              </w:rPr>
              <w:t xml:space="preserve"> $  17,467.31 </w:t>
            </w:r>
          </w:p>
        </w:tc>
        <w:tc>
          <w:tcPr>
            <w:tcW w:w="1170" w:type="dxa"/>
            <w:tcBorders>
              <w:top w:val="nil"/>
              <w:left w:val="nil"/>
              <w:bottom w:val="single" w:sz="4" w:space="0" w:color="auto"/>
              <w:right w:val="single" w:sz="4" w:space="0" w:color="auto"/>
            </w:tcBorders>
            <w:shd w:val="clear" w:color="auto" w:fill="auto"/>
            <w:noWrap/>
            <w:vAlign w:val="bottom"/>
            <w:hideMark/>
          </w:tcPr>
          <w:p w14:paraId="4348440E"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080" w:type="dxa"/>
            <w:tcBorders>
              <w:top w:val="nil"/>
              <w:left w:val="nil"/>
              <w:bottom w:val="single" w:sz="4" w:space="0" w:color="auto"/>
              <w:right w:val="nil"/>
            </w:tcBorders>
            <w:shd w:val="clear" w:color="auto" w:fill="auto"/>
            <w:noWrap/>
            <w:vAlign w:val="bottom"/>
            <w:hideMark/>
          </w:tcPr>
          <w:p w14:paraId="466798D7"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0F5F3C16"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5E8C01B" w14:textId="1E3E7C15"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1170" w:type="dxa"/>
            <w:tcBorders>
              <w:top w:val="nil"/>
              <w:left w:val="single" w:sz="4" w:space="0" w:color="auto"/>
              <w:bottom w:val="single" w:sz="4" w:space="0" w:color="auto"/>
              <w:right w:val="nil"/>
            </w:tcBorders>
            <w:shd w:val="clear" w:color="auto" w:fill="auto"/>
            <w:noWrap/>
            <w:vAlign w:val="bottom"/>
            <w:hideMark/>
          </w:tcPr>
          <w:p w14:paraId="7D1EC7D0"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c>
          <w:tcPr>
            <w:tcW w:w="2165" w:type="dxa"/>
            <w:tcBorders>
              <w:top w:val="nil"/>
              <w:left w:val="nil"/>
              <w:bottom w:val="single" w:sz="4" w:space="0" w:color="auto"/>
              <w:right w:val="single" w:sz="4" w:space="0" w:color="auto"/>
            </w:tcBorders>
            <w:shd w:val="clear" w:color="auto" w:fill="auto"/>
            <w:noWrap/>
            <w:vAlign w:val="bottom"/>
            <w:hideMark/>
          </w:tcPr>
          <w:p w14:paraId="20E46815" w14:textId="77777777" w:rsidR="00860A1B" w:rsidRPr="00FD146F" w:rsidRDefault="00860A1B" w:rsidP="00FD146F">
            <w:pPr>
              <w:spacing w:after="0" w:line="240" w:lineRule="auto"/>
              <w:rPr>
                <w:rFonts w:ascii="Calibri" w:eastAsia="Times New Roman" w:hAnsi="Calibri" w:cs="Calibri"/>
                <w:color w:val="000000"/>
              </w:rPr>
            </w:pPr>
            <w:r w:rsidRPr="00FD146F">
              <w:rPr>
                <w:rFonts w:ascii="Calibri" w:eastAsia="Times New Roman" w:hAnsi="Calibri" w:cs="Calibri"/>
                <w:color w:val="000000"/>
              </w:rPr>
              <w:t> </w:t>
            </w:r>
          </w:p>
        </w:tc>
      </w:tr>
      <w:tr w:rsidR="00B03BD5" w:rsidRPr="00FD146F" w14:paraId="011D4376" w14:textId="77777777" w:rsidTr="005B68C4">
        <w:trPr>
          <w:gridAfter w:val="8"/>
          <w:wAfter w:w="10890" w:type="dxa"/>
          <w:trHeight w:val="360"/>
          <w:jc w:val="center"/>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18F20" w14:textId="087CB9B3" w:rsidR="00B03BD5" w:rsidRPr="00FD146F" w:rsidRDefault="00B03BD5" w:rsidP="00FD146F">
            <w:pPr>
              <w:spacing w:after="0" w:line="240" w:lineRule="auto"/>
              <w:jc w:val="center"/>
              <w:rPr>
                <w:rFonts w:ascii="Calibri" w:eastAsia="Times New Roman" w:hAnsi="Calibri" w:cs="Calibri"/>
                <w:b/>
                <w:bCs/>
                <w:color w:val="000000"/>
                <w:sz w:val="28"/>
                <w:szCs w:val="28"/>
              </w:rPr>
            </w:pPr>
            <w:r w:rsidRPr="00FD146F">
              <w:rPr>
                <w:rFonts w:ascii="Calibri" w:eastAsia="Times New Roman" w:hAnsi="Calibri" w:cs="Calibri"/>
                <w:b/>
                <w:bCs/>
                <w:color w:val="000000"/>
                <w:sz w:val="28"/>
                <w:szCs w:val="28"/>
              </w:rPr>
              <w:t>TOTAL ASSETS</w:t>
            </w:r>
          </w:p>
        </w:tc>
      </w:tr>
      <w:tr w:rsidR="00B03BD5" w:rsidRPr="00FD146F" w14:paraId="62264C01" w14:textId="77777777" w:rsidTr="00B03BD5">
        <w:trPr>
          <w:gridAfter w:val="8"/>
          <w:wAfter w:w="10890" w:type="dxa"/>
          <w:trHeight w:val="530"/>
          <w:jc w:val="center"/>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97821" w14:textId="498B3A58" w:rsidR="00B03BD5" w:rsidRPr="00FD146F" w:rsidRDefault="00B03BD5" w:rsidP="00131E38">
            <w:pPr>
              <w:spacing w:after="0" w:line="240" w:lineRule="auto"/>
              <w:rPr>
                <w:rFonts w:ascii="Calibri" w:eastAsia="Times New Roman" w:hAnsi="Calibri" w:cs="Calibri"/>
                <w:b/>
                <w:bCs/>
                <w:color w:val="C00000"/>
                <w:sz w:val="28"/>
                <w:szCs w:val="28"/>
                <w:u w:val="single"/>
              </w:rPr>
            </w:pPr>
            <w:r w:rsidRPr="005B68C4">
              <w:rPr>
                <w:rFonts w:ascii="Calibri" w:eastAsia="Times New Roman" w:hAnsi="Calibri" w:cs="Calibri"/>
                <w:b/>
                <w:bCs/>
                <w:color w:val="C00000"/>
                <w:sz w:val="24"/>
                <w:szCs w:val="24"/>
              </w:rPr>
              <w:t xml:space="preserve">S                               </w:t>
            </w:r>
            <w:r w:rsidRPr="005B68C4">
              <w:rPr>
                <w:rFonts w:ascii="Calibri" w:eastAsia="Times New Roman" w:hAnsi="Calibri" w:cs="Calibri"/>
                <w:b/>
                <w:bCs/>
                <w:color w:val="C00000"/>
                <w:sz w:val="24"/>
                <w:szCs w:val="24"/>
                <w:u w:val="single"/>
              </w:rPr>
              <w:t>27,906.49</w:t>
            </w:r>
          </w:p>
        </w:tc>
      </w:tr>
    </w:tbl>
    <w:p w14:paraId="206FB67C" w14:textId="3BF7FBFF" w:rsidR="00860A1B" w:rsidRPr="005B68C4" w:rsidRDefault="00801D99" w:rsidP="005B68C4">
      <w:pPr>
        <w:sectPr w:rsidR="00860A1B" w:rsidRPr="005B68C4" w:rsidSect="008C7109">
          <w:pgSz w:w="15840" w:h="12240" w:orient="landscape" w:code="1"/>
          <w:pgMar w:top="1440" w:right="1440" w:bottom="1440" w:left="1440" w:header="720" w:footer="720" w:gutter="0"/>
          <w:cols w:space="720"/>
          <w:docGrid w:linePitch="360"/>
        </w:sectPr>
      </w:pPr>
      <w:r>
        <w:rPr>
          <w:b/>
          <w:bCs/>
        </w:rPr>
        <w:br/>
      </w:r>
      <w:r w:rsidR="005B68C4" w:rsidRPr="005B68C4">
        <w:rPr>
          <w:i/>
          <w:iCs/>
        </w:rPr>
        <w:t>*Values are current as of 11/21/2021</w:t>
      </w:r>
      <w:r w:rsidR="00FD146F" w:rsidRPr="005B68C4">
        <w:br/>
      </w:r>
      <w:r w:rsidR="00FD146F" w:rsidRPr="005B68C4">
        <w:br/>
      </w:r>
    </w:p>
    <w:p w14:paraId="1AAE7C69" w14:textId="5173C24C" w:rsidR="001230FD" w:rsidRDefault="001230FD" w:rsidP="00F31CFF">
      <w:pPr>
        <w:tabs>
          <w:tab w:val="left" w:pos="4920"/>
        </w:tabs>
        <w:rPr>
          <w:b/>
          <w:bCs/>
        </w:rPr>
      </w:pPr>
      <w:r>
        <w:rPr>
          <w:noProof/>
        </w:rPr>
        <w:lastRenderedPageBreak/>
        <w:drawing>
          <wp:anchor distT="0" distB="0" distL="114300" distR="114300" simplePos="0" relativeHeight="251658241" behindDoc="1" locked="0" layoutInCell="1" allowOverlap="1" wp14:anchorId="10DA3BBE" wp14:editId="6F02D7BA">
            <wp:simplePos x="0" y="0"/>
            <wp:positionH relativeFrom="margin">
              <wp:posOffset>203200</wp:posOffset>
            </wp:positionH>
            <wp:positionV relativeFrom="paragraph">
              <wp:posOffset>13335</wp:posOffset>
            </wp:positionV>
            <wp:extent cx="8001000" cy="5714789"/>
            <wp:effectExtent l="0" t="0" r="0" b="635"/>
            <wp:wrapNone/>
            <wp:docPr id="33" name="Chart 33">
              <a:extLst xmlns:a="http://schemas.openxmlformats.org/drawingml/2006/main">
                <a:ext uri="{FF2B5EF4-FFF2-40B4-BE49-F238E27FC236}">
                  <a16:creationId xmlns:a16="http://schemas.microsoft.com/office/drawing/2014/main" id="{A179BDEE-2605-4776-BB81-151BA92E4D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580551">
        <w:rPr>
          <w:b/>
          <w:bCs/>
        </w:rPr>
        <w:br w:type="page"/>
      </w:r>
      <w:r w:rsidR="00132989">
        <w:rPr>
          <w:noProof/>
        </w:rPr>
        <w:lastRenderedPageBreak/>
        <w:drawing>
          <wp:anchor distT="0" distB="0" distL="114300" distR="114300" simplePos="0" relativeHeight="251658240" behindDoc="1" locked="0" layoutInCell="1" allowOverlap="1" wp14:anchorId="44411E51" wp14:editId="25261B97">
            <wp:simplePos x="0" y="0"/>
            <wp:positionH relativeFrom="margin">
              <wp:posOffset>211667</wp:posOffset>
            </wp:positionH>
            <wp:positionV relativeFrom="paragraph">
              <wp:posOffset>47625</wp:posOffset>
            </wp:positionV>
            <wp:extent cx="8009255" cy="5511377"/>
            <wp:effectExtent l="0" t="0" r="10795" b="13335"/>
            <wp:wrapNone/>
            <wp:docPr id="11" name="Chart 11">
              <a:extLst xmlns:a="http://schemas.openxmlformats.org/drawingml/2006/main">
                <a:ext uri="{FF2B5EF4-FFF2-40B4-BE49-F238E27FC236}">
                  <a16:creationId xmlns:a16="http://schemas.microsoft.com/office/drawing/2014/main" id="{4BFC7978-3FC0-4502-9A4F-AE5376D8F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F31CFF">
        <w:rPr>
          <w:b/>
          <w:bCs/>
        </w:rPr>
        <w:tab/>
      </w:r>
    </w:p>
    <w:p w14:paraId="065DCF3E" w14:textId="5CF22B4B" w:rsidR="001230FD" w:rsidRDefault="001230FD">
      <w:pPr>
        <w:rPr>
          <w:b/>
          <w:bCs/>
        </w:rPr>
      </w:pPr>
      <w:r>
        <w:rPr>
          <w:b/>
          <w:bCs/>
        </w:rPr>
        <w:br w:type="page"/>
      </w:r>
    </w:p>
    <w:p w14:paraId="4571EAF4" w14:textId="77777777" w:rsidR="00580551" w:rsidRDefault="00580551" w:rsidP="006C79B3">
      <w:pPr>
        <w:rPr>
          <w:b/>
          <w:bCs/>
        </w:rPr>
        <w:sectPr w:rsidR="00580551" w:rsidSect="008C7109">
          <w:footerReference w:type="default" r:id="rId18"/>
          <w:headerReference w:type="first" r:id="rId19"/>
          <w:pgSz w:w="15840" w:h="12240" w:orient="landscape" w:code="1"/>
          <w:pgMar w:top="1440" w:right="1440" w:bottom="1440" w:left="1440" w:header="720" w:footer="720" w:gutter="0"/>
          <w:cols w:space="720"/>
          <w:docGrid w:linePitch="360"/>
        </w:sectPr>
      </w:pPr>
    </w:p>
    <w:p w14:paraId="01B9549A" w14:textId="779D4EAD" w:rsidR="000A2EF8" w:rsidRDefault="00B03BD5" w:rsidP="004E0D08">
      <w:pPr>
        <w:pStyle w:val="Heading2"/>
        <w:rPr>
          <w:b/>
          <w:bCs/>
        </w:rPr>
      </w:pPr>
      <w:bookmarkStart w:id="7" w:name="_Toc89612283"/>
      <w:r>
        <w:rPr>
          <w:b/>
          <w:bCs/>
        </w:rPr>
        <w:lastRenderedPageBreak/>
        <w:t>Liabilities, Expenses, and Income</w:t>
      </w:r>
      <w:bookmarkEnd w:id="7"/>
    </w:p>
    <w:tbl>
      <w:tblPr>
        <w:tblW w:w="9311" w:type="dxa"/>
        <w:tblLook w:val="04A0" w:firstRow="1" w:lastRow="0" w:firstColumn="1" w:lastColumn="0" w:noHBand="0" w:noVBand="1"/>
      </w:tblPr>
      <w:tblGrid>
        <w:gridCol w:w="1929"/>
        <w:gridCol w:w="2523"/>
        <w:gridCol w:w="2297"/>
        <w:gridCol w:w="2562"/>
      </w:tblGrid>
      <w:tr w:rsidR="00436F2C" w:rsidRPr="00436F2C" w14:paraId="070B5C72" w14:textId="77777777" w:rsidTr="00B03BD5">
        <w:trPr>
          <w:trHeight w:val="516"/>
        </w:trPr>
        <w:tc>
          <w:tcPr>
            <w:tcW w:w="4452" w:type="dxa"/>
            <w:gridSpan w:val="2"/>
            <w:tcBorders>
              <w:top w:val="single" w:sz="4" w:space="0" w:color="auto"/>
              <w:left w:val="single" w:sz="4" w:space="0" w:color="auto"/>
              <w:bottom w:val="nil"/>
              <w:right w:val="nil"/>
            </w:tcBorders>
            <w:shd w:val="clear" w:color="auto" w:fill="auto"/>
            <w:noWrap/>
            <w:vAlign w:val="bottom"/>
            <w:hideMark/>
          </w:tcPr>
          <w:p w14:paraId="3C7B0EC4" w14:textId="7B6B322F" w:rsidR="00436F2C" w:rsidRPr="00436F2C" w:rsidRDefault="009D05D2" w:rsidP="00436F2C">
            <w:pPr>
              <w:spacing w:after="0" w:line="240" w:lineRule="auto"/>
              <w:jc w:val="center"/>
              <w:rPr>
                <w:rFonts w:ascii="Calibri" w:eastAsia="Times New Roman" w:hAnsi="Calibri" w:cs="Calibri"/>
                <w:b/>
                <w:bCs/>
                <w:i/>
                <w:iCs/>
                <w:color w:val="000000"/>
                <w:sz w:val="28"/>
                <w:szCs w:val="28"/>
              </w:rPr>
            </w:pPr>
            <w:r>
              <w:rPr>
                <w:rFonts w:ascii="Calibri" w:eastAsia="Times New Roman" w:hAnsi="Calibri" w:cs="Calibri"/>
                <w:b/>
                <w:bCs/>
                <w:i/>
                <w:iCs/>
                <w:color w:val="000000"/>
                <w:sz w:val="28"/>
                <w:szCs w:val="28"/>
              </w:rPr>
              <w:t xml:space="preserve">Recurring </w:t>
            </w:r>
            <w:r w:rsidR="00436F2C" w:rsidRPr="00436F2C">
              <w:rPr>
                <w:rFonts w:ascii="Calibri" w:eastAsia="Times New Roman" w:hAnsi="Calibri" w:cs="Calibri"/>
                <w:b/>
                <w:bCs/>
                <w:i/>
                <w:iCs/>
                <w:color w:val="000000"/>
                <w:sz w:val="28"/>
                <w:szCs w:val="28"/>
              </w:rPr>
              <w:t xml:space="preserve">Income Sources </w:t>
            </w:r>
          </w:p>
        </w:tc>
        <w:tc>
          <w:tcPr>
            <w:tcW w:w="4859" w:type="dxa"/>
            <w:gridSpan w:val="2"/>
            <w:tcBorders>
              <w:top w:val="single" w:sz="4" w:space="0" w:color="auto"/>
              <w:left w:val="nil"/>
              <w:bottom w:val="nil"/>
              <w:right w:val="single" w:sz="4" w:space="0" w:color="000000"/>
            </w:tcBorders>
            <w:shd w:val="clear" w:color="auto" w:fill="auto"/>
            <w:noWrap/>
            <w:vAlign w:val="bottom"/>
            <w:hideMark/>
          </w:tcPr>
          <w:p w14:paraId="57F25748" w14:textId="77777777" w:rsidR="00436F2C" w:rsidRPr="00436F2C" w:rsidRDefault="00436F2C" w:rsidP="00436F2C">
            <w:pPr>
              <w:spacing w:after="0" w:line="240" w:lineRule="auto"/>
              <w:jc w:val="center"/>
              <w:rPr>
                <w:rFonts w:ascii="Calibri" w:eastAsia="Times New Roman" w:hAnsi="Calibri" w:cs="Calibri"/>
                <w:b/>
                <w:bCs/>
                <w:i/>
                <w:iCs/>
                <w:color w:val="000000"/>
                <w:sz w:val="28"/>
                <w:szCs w:val="28"/>
              </w:rPr>
            </w:pPr>
            <w:r w:rsidRPr="00436F2C">
              <w:rPr>
                <w:rFonts w:ascii="Calibri" w:eastAsia="Times New Roman" w:hAnsi="Calibri" w:cs="Calibri"/>
                <w:b/>
                <w:bCs/>
                <w:i/>
                <w:iCs/>
                <w:color w:val="000000"/>
                <w:sz w:val="28"/>
                <w:szCs w:val="28"/>
              </w:rPr>
              <w:t>Debt</w:t>
            </w:r>
          </w:p>
        </w:tc>
      </w:tr>
      <w:tr w:rsidR="00580551" w:rsidRPr="00436F2C" w14:paraId="5A5A212E" w14:textId="77777777" w:rsidTr="00B03BD5">
        <w:trPr>
          <w:trHeight w:val="413"/>
        </w:trPr>
        <w:tc>
          <w:tcPr>
            <w:tcW w:w="1929" w:type="dxa"/>
            <w:tcBorders>
              <w:top w:val="nil"/>
              <w:left w:val="single" w:sz="4" w:space="0" w:color="auto"/>
              <w:bottom w:val="single" w:sz="4" w:space="0" w:color="auto"/>
              <w:right w:val="nil"/>
            </w:tcBorders>
            <w:shd w:val="clear" w:color="auto" w:fill="auto"/>
            <w:noWrap/>
            <w:vAlign w:val="bottom"/>
            <w:hideMark/>
          </w:tcPr>
          <w:p w14:paraId="59E63B7B" w14:textId="77777777"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Part-Time Job</w:t>
            </w:r>
          </w:p>
        </w:tc>
        <w:tc>
          <w:tcPr>
            <w:tcW w:w="2523" w:type="dxa"/>
            <w:tcBorders>
              <w:top w:val="nil"/>
              <w:left w:val="nil"/>
              <w:bottom w:val="single" w:sz="4" w:space="0" w:color="auto"/>
              <w:right w:val="nil"/>
            </w:tcBorders>
            <w:shd w:val="clear" w:color="auto" w:fill="auto"/>
            <w:noWrap/>
            <w:vAlign w:val="bottom"/>
            <w:hideMark/>
          </w:tcPr>
          <w:p w14:paraId="7084D51E" w14:textId="69784AA6"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 xml:space="preserve"> $                 </w:t>
            </w:r>
            <w:r w:rsidR="00E56E2C" w:rsidRPr="00391BB6">
              <w:rPr>
                <w:rFonts w:ascii="Calibri" w:eastAsia="Times New Roman" w:hAnsi="Calibri" w:cs="Calibri"/>
                <w:b/>
                <w:bCs/>
                <w:color w:val="000000"/>
              </w:rPr>
              <w:t>120</w:t>
            </w:r>
            <w:r w:rsidRPr="00436F2C">
              <w:rPr>
                <w:rFonts w:ascii="Calibri" w:eastAsia="Times New Roman" w:hAnsi="Calibri" w:cs="Calibri"/>
                <w:b/>
                <w:bCs/>
                <w:color w:val="000000"/>
              </w:rPr>
              <w:t>.00</w:t>
            </w:r>
            <w:r w:rsidRPr="00436F2C">
              <w:rPr>
                <w:rFonts w:ascii="Calibri" w:eastAsia="Times New Roman" w:hAnsi="Calibri" w:cs="Calibri"/>
                <w:color w:val="000000"/>
              </w:rPr>
              <w:t xml:space="preserve"> </w:t>
            </w:r>
          </w:p>
        </w:tc>
        <w:tc>
          <w:tcPr>
            <w:tcW w:w="2297" w:type="dxa"/>
            <w:tcBorders>
              <w:top w:val="nil"/>
              <w:left w:val="nil"/>
              <w:bottom w:val="single" w:sz="4" w:space="0" w:color="auto"/>
              <w:right w:val="nil"/>
            </w:tcBorders>
            <w:shd w:val="clear" w:color="auto" w:fill="auto"/>
            <w:noWrap/>
            <w:vAlign w:val="bottom"/>
            <w:hideMark/>
          </w:tcPr>
          <w:p w14:paraId="32F0CE45" w14:textId="271506D9"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T</w:t>
            </w:r>
            <w:r>
              <w:rPr>
                <w:rFonts w:ascii="Calibri" w:eastAsia="Times New Roman" w:hAnsi="Calibri" w:cs="Calibri"/>
                <w:color w:val="000000"/>
              </w:rPr>
              <w:t>OTAL</w:t>
            </w:r>
            <w:r w:rsidRPr="00436F2C">
              <w:rPr>
                <w:rFonts w:ascii="Calibri" w:eastAsia="Times New Roman" w:hAnsi="Calibri" w:cs="Calibri"/>
                <w:color w:val="000000"/>
              </w:rPr>
              <w:t>:</w:t>
            </w:r>
          </w:p>
        </w:tc>
        <w:tc>
          <w:tcPr>
            <w:tcW w:w="2562" w:type="dxa"/>
            <w:tcBorders>
              <w:top w:val="nil"/>
              <w:left w:val="nil"/>
              <w:bottom w:val="single" w:sz="4" w:space="0" w:color="auto"/>
              <w:right w:val="single" w:sz="4" w:space="0" w:color="auto"/>
            </w:tcBorders>
            <w:shd w:val="clear" w:color="auto" w:fill="auto"/>
            <w:noWrap/>
            <w:vAlign w:val="bottom"/>
            <w:hideMark/>
          </w:tcPr>
          <w:p w14:paraId="5B25F5F8" w14:textId="77777777"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 xml:space="preserve"> $                          -   </w:t>
            </w:r>
          </w:p>
        </w:tc>
      </w:tr>
      <w:tr w:rsidR="00436F2C" w:rsidRPr="00436F2C" w14:paraId="0E2928B7" w14:textId="77777777" w:rsidTr="00B03BD5">
        <w:trPr>
          <w:trHeight w:val="516"/>
        </w:trPr>
        <w:tc>
          <w:tcPr>
            <w:tcW w:w="4452" w:type="dxa"/>
            <w:gridSpan w:val="2"/>
            <w:tcBorders>
              <w:top w:val="nil"/>
              <w:left w:val="single" w:sz="4" w:space="0" w:color="auto"/>
              <w:bottom w:val="nil"/>
              <w:right w:val="nil"/>
            </w:tcBorders>
            <w:shd w:val="clear" w:color="auto" w:fill="auto"/>
            <w:noWrap/>
            <w:vAlign w:val="bottom"/>
            <w:hideMark/>
          </w:tcPr>
          <w:p w14:paraId="4EB7C5BD" w14:textId="68F6EB37" w:rsidR="00436F2C" w:rsidRPr="00436F2C" w:rsidRDefault="009D05D2" w:rsidP="00436F2C">
            <w:pPr>
              <w:spacing w:after="0" w:line="240" w:lineRule="auto"/>
              <w:jc w:val="center"/>
              <w:rPr>
                <w:rFonts w:ascii="Calibri" w:eastAsia="Times New Roman" w:hAnsi="Calibri" w:cs="Calibri"/>
                <w:b/>
                <w:bCs/>
                <w:i/>
                <w:iCs/>
                <w:color w:val="000000"/>
                <w:sz w:val="28"/>
                <w:szCs w:val="28"/>
              </w:rPr>
            </w:pPr>
            <w:r>
              <w:rPr>
                <w:rFonts w:ascii="Calibri" w:eastAsia="Times New Roman" w:hAnsi="Calibri" w:cs="Calibri"/>
                <w:b/>
                <w:bCs/>
                <w:i/>
                <w:iCs/>
                <w:color w:val="000000"/>
                <w:sz w:val="28"/>
                <w:szCs w:val="28"/>
              </w:rPr>
              <w:t xml:space="preserve">Recurring </w:t>
            </w:r>
            <w:r w:rsidR="00436F2C" w:rsidRPr="00436F2C">
              <w:rPr>
                <w:rFonts w:ascii="Calibri" w:eastAsia="Times New Roman" w:hAnsi="Calibri" w:cs="Calibri"/>
                <w:b/>
                <w:bCs/>
                <w:i/>
                <w:iCs/>
                <w:color w:val="000000"/>
                <w:sz w:val="28"/>
                <w:szCs w:val="28"/>
              </w:rPr>
              <w:t>Expenses</w:t>
            </w:r>
          </w:p>
        </w:tc>
        <w:tc>
          <w:tcPr>
            <w:tcW w:w="4859" w:type="dxa"/>
            <w:gridSpan w:val="2"/>
            <w:tcBorders>
              <w:top w:val="nil"/>
              <w:left w:val="nil"/>
              <w:bottom w:val="nil"/>
              <w:right w:val="single" w:sz="4" w:space="0" w:color="000000"/>
            </w:tcBorders>
            <w:shd w:val="clear" w:color="auto" w:fill="auto"/>
            <w:noWrap/>
            <w:vAlign w:val="bottom"/>
            <w:hideMark/>
          </w:tcPr>
          <w:p w14:paraId="7B29D04E" w14:textId="11A6A8C7" w:rsidR="00436F2C" w:rsidRPr="00436F2C" w:rsidRDefault="00B03BD5" w:rsidP="00436F2C">
            <w:pPr>
              <w:spacing w:after="0" w:line="240" w:lineRule="auto"/>
              <w:jc w:val="center"/>
              <w:rPr>
                <w:rFonts w:ascii="Calibri" w:eastAsia="Times New Roman" w:hAnsi="Calibri" w:cs="Calibri"/>
                <w:b/>
                <w:bCs/>
                <w:i/>
                <w:iCs/>
                <w:color w:val="000000"/>
                <w:sz w:val="28"/>
                <w:szCs w:val="28"/>
              </w:rPr>
            </w:pPr>
            <w:r>
              <w:rPr>
                <w:rFonts w:ascii="Calibri" w:eastAsia="Times New Roman" w:hAnsi="Calibri" w:cs="Calibri"/>
                <w:b/>
                <w:bCs/>
                <w:i/>
                <w:iCs/>
                <w:color w:val="000000"/>
                <w:sz w:val="28"/>
                <w:szCs w:val="28"/>
              </w:rPr>
              <w:t>Net Income</w:t>
            </w:r>
          </w:p>
        </w:tc>
      </w:tr>
      <w:tr w:rsidR="00580551" w:rsidRPr="00436F2C" w14:paraId="4457C7E2" w14:textId="77777777" w:rsidTr="00B03BD5">
        <w:trPr>
          <w:trHeight w:val="413"/>
        </w:trPr>
        <w:tc>
          <w:tcPr>
            <w:tcW w:w="1929" w:type="dxa"/>
            <w:tcBorders>
              <w:top w:val="nil"/>
              <w:left w:val="single" w:sz="4" w:space="0" w:color="auto"/>
              <w:bottom w:val="nil"/>
              <w:right w:val="nil"/>
            </w:tcBorders>
            <w:shd w:val="clear" w:color="auto" w:fill="auto"/>
            <w:noWrap/>
            <w:vAlign w:val="bottom"/>
            <w:hideMark/>
          </w:tcPr>
          <w:p w14:paraId="5C0BA901" w14:textId="77777777"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Gas</w:t>
            </w:r>
          </w:p>
        </w:tc>
        <w:tc>
          <w:tcPr>
            <w:tcW w:w="2523" w:type="dxa"/>
            <w:tcBorders>
              <w:top w:val="nil"/>
              <w:left w:val="nil"/>
              <w:bottom w:val="nil"/>
              <w:right w:val="nil"/>
            </w:tcBorders>
            <w:shd w:val="clear" w:color="auto" w:fill="auto"/>
            <w:noWrap/>
            <w:vAlign w:val="bottom"/>
            <w:hideMark/>
          </w:tcPr>
          <w:p w14:paraId="465F71DD" w14:textId="77777777"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 xml:space="preserve"> $                   45.00 </w:t>
            </w:r>
          </w:p>
        </w:tc>
        <w:tc>
          <w:tcPr>
            <w:tcW w:w="2297" w:type="dxa"/>
            <w:tcBorders>
              <w:top w:val="nil"/>
              <w:left w:val="nil"/>
              <w:bottom w:val="nil"/>
              <w:right w:val="nil"/>
            </w:tcBorders>
            <w:shd w:val="clear" w:color="auto" w:fill="auto"/>
            <w:noWrap/>
            <w:vAlign w:val="bottom"/>
            <w:hideMark/>
          </w:tcPr>
          <w:p w14:paraId="56A017B5" w14:textId="77777777"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Income</w:t>
            </w:r>
          </w:p>
        </w:tc>
        <w:tc>
          <w:tcPr>
            <w:tcW w:w="2562" w:type="dxa"/>
            <w:tcBorders>
              <w:top w:val="nil"/>
              <w:left w:val="nil"/>
              <w:bottom w:val="nil"/>
              <w:right w:val="single" w:sz="4" w:space="0" w:color="auto"/>
            </w:tcBorders>
            <w:shd w:val="clear" w:color="auto" w:fill="auto"/>
            <w:noWrap/>
            <w:vAlign w:val="bottom"/>
            <w:hideMark/>
          </w:tcPr>
          <w:p w14:paraId="56BA4E39" w14:textId="10E1B3C2"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 xml:space="preserve"> $                 1</w:t>
            </w:r>
            <w:r w:rsidR="00E56E2C">
              <w:rPr>
                <w:rFonts w:ascii="Calibri" w:eastAsia="Times New Roman" w:hAnsi="Calibri" w:cs="Calibri"/>
                <w:color w:val="000000"/>
              </w:rPr>
              <w:t>20</w:t>
            </w:r>
            <w:r w:rsidRPr="00436F2C">
              <w:rPr>
                <w:rFonts w:ascii="Calibri" w:eastAsia="Times New Roman" w:hAnsi="Calibri" w:cs="Calibri"/>
                <w:color w:val="000000"/>
              </w:rPr>
              <w:t xml:space="preserve">.00 </w:t>
            </w:r>
          </w:p>
        </w:tc>
      </w:tr>
      <w:tr w:rsidR="00580551" w:rsidRPr="00436F2C" w14:paraId="2C1B67DA" w14:textId="77777777" w:rsidTr="00B03BD5">
        <w:trPr>
          <w:trHeight w:val="413"/>
        </w:trPr>
        <w:tc>
          <w:tcPr>
            <w:tcW w:w="1929" w:type="dxa"/>
            <w:tcBorders>
              <w:top w:val="nil"/>
              <w:left w:val="single" w:sz="4" w:space="0" w:color="auto"/>
              <w:bottom w:val="nil"/>
              <w:right w:val="nil"/>
            </w:tcBorders>
            <w:shd w:val="clear" w:color="auto" w:fill="auto"/>
            <w:noWrap/>
            <w:vAlign w:val="bottom"/>
            <w:hideMark/>
          </w:tcPr>
          <w:p w14:paraId="769C0782" w14:textId="77777777"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Food</w:t>
            </w:r>
          </w:p>
        </w:tc>
        <w:tc>
          <w:tcPr>
            <w:tcW w:w="2523" w:type="dxa"/>
            <w:tcBorders>
              <w:top w:val="nil"/>
              <w:left w:val="nil"/>
              <w:bottom w:val="nil"/>
              <w:right w:val="nil"/>
            </w:tcBorders>
            <w:shd w:val="clear" w:color="auto" w:fill="auto"/>
            <w:noWrap/>
            <w:vAlign w:val="bottom"/>
            <w:hideMark/>
          </w:tcPr>
          <w:p w14:paraId="5AD90155" w14:textId="77777777"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 xml:space="preserve"> $                   20.00 </w:t>
            </w:r>
          </w:p>
        </w:tc>
        <w:tc>
          <w:tcPr>
            <w:tcW w:w="2297" w:type="dxa"/>
            <w:tcBorders>
              <w:top w:val="nil"/>
              <w:left w:val="nil"/>
              <w:bottom w:val="nil"/>
              <w:right w:val="nil"/>
            </w:tcBorders>
            <w:shd w:val="clear" w:color="auto" w:fill="auto"/>
            <w:noWrap/>
            <w:vAlign w:val="bottom"/>
            <w:hideMark/>
          </w:tcPr>
          <w:p w14:paraId="52150480" w14:textId="77777777"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 xml:space="preserve">   Less: Expenses</w:t>
            </w:r>
          </w:p>
        </w:tc>
        <w:tc>
          <w:tcPr>
            <w:tcW w:w="2562" w:type="dxa"/>
            <w:tcBorders>
              <w:top w:val="nil"/>
              <w:left w:val="nil"/>
              <w:bottom w:val="nil"/>
              <w:right w:val="single" w:sz="4" w:space="0" w:color="auto"/>
            </w:tcBorders>
            <w:shd w:val="clear" w:color="auto" w:fill="auto"/>
            <w:noWrap/>
            <w:vAlign w:val="bottom"/>
            <w:hideMark/>
          </w:tcPr>
          <w:p w14:paraId="0B5A8E8D" w14:textId="77777777"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 xml:space="preserve"> $                   65.00 </w:t>
            </w:r>
          </w:p>
        </w:tc>
      </w:tr>
      <w:tr w:rsidR="00436F2C" w:rsidRPr="00436F2C" w14:paraId="26A477F7" w14:textId="77777777" w:rsidTr="00B03BD5">
        <w:trPr>
          <w:trHeight w:val="413"/>
        </w:trPr>
        <w:tc>
          <w:tcPr>
            <w:tcW w:w="1929" w:type="dxa"/>
            <w:tcBorders>
              <w:top w:val="single" w:sz="4" w:space="0" w:color="auto"/>
              <w:left w:val="single" w:sz="4" w:space="0" w:color="auto"/>
              <w:bottom w:val="nil"/>
              <w:right w:val="nil"/>
            </w:tcBorders>
            <w:shd w:val="clear" w:color="auto" w:fill="auto"/>
            <w:noWrap/>
            <w:vAlign w:val="bottom"/>
            <w:hideMark/>
          </w:tcPr>
          <w:p w14:paraId="326BEB9D" w14:textId="77777777"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TOTAL:</w:t>
            </w:r>
          </w:p>
        </w:tc>
        <w:tc>
          <w:tcPr>
            <w:tcW w:w="2523" w:type="dxa"/>
            <w:tcBorders>
              <w:top w:val="single" w:sz="4" w:space="0" w:color="auto"/>
              <w:left w:val="nil"/>
              <w:bottom w:val="nil"/>
              <w:right w:val="nil"/>
            </w:tcBorders>
            <w:shd w:val="clear" w:color="auto" w:fill="auto"/>
            <w:noWrap/>
            <w:vAlign w:val="bottom"/>
            <w:hideMark/>
          </w:tcPr>
          <w:p w14:paraId="713AC292" w14:textId="77777777" w:rsidR="00436F2C" w:rsidRPr="00436F2C" w:rsidRDefault="00436F2C" w:rsidP="00436F2C">
            <w:pPr>
              <w:spacing w:after="0" w:line="240" w:lineRule="auto"/>
              <w:rPr>
                <w:rFonts w:ascii="Calibri" w:eastAsia="Times New Roman" w:hAnsi="Calibri" w:cs="Calibri"/>
                <w:color w:val="000000"/>
              </w:rPr>
            </w:pPr>
            <w:r w:rsidRPr="00436F2C">
              <w:rPr>
                <w:rFonts w:ascii="Calibri" w:eastAsia="Times New Roman" w:hAnsi="Calibri" w:cs="Calibri"/>
                <w:color w:val="000000"/>
              </w:rPr>
              <w:t xml:space="preserve"> $                   </w:t>
            </w:r>
            <w:r w:rsidRPr="00436F2C">
              <w:rPr>
                <w:rFonts w:ascii="Calibri" w:eastAsia="Times New Roman" w:hAnsi="Calibri" w:cs="Calibri"/>
                <w:b/>
                <w:bCs/>
                <w:color w:val="000000"/>
              </w:rPr>
              <w:t>65.00</w:t>
            </w:r>
            <w:r w:rsidRPr="00436F2C">
              <w:rPr>
                <w:rFonts w:ascii="Calibri" w:eastAsia="Times New Roman" w:hAnsi="Calibri" w:cs="Calibri"/>
                <w:color w:val="000000"/>
              </w:rPr>
              <w:t xml:space="preserve"> </w:t>
            </w:r>
          </w:p>
        </w:tc>
        <w:tc>
          <w:tcPr>
            <w:tcW w:w="4859" w:type="dxa"/>
            <w:gridSpan w:val="2"/>
            <w:tcBorders>
              <w:top w:val="single" w:sz="4" w:space="0" w:color="auto"/>
              <w:left w:val="nil"/>
              <w:bottom w:val="nil"/>
              <w:right w:val="single" w:sz="4" w:space="0" w:color="000000"/>
            </w:tcBorders>
            <w:shd w:val="clear" w:color="auto" w:fill="auto"/>
            <w:noWrap/>
            <w:vAlign w:val="center"/>
            <w:hideMark/>
          </w:tcPr>
          <w:p w14:paraId="76474163" w14:textId="77B23B21" w:rsidR="00436F2C" w:rsidRPr="00436F2C" w:rsidRDefault="00436F2C" w:rsidP="00436F2C">
            <w:pPr>
              <w:spacing w:after="0" w:line="240" w:lineRule="auto"/>
              <w:jc w:val="center"/>
              <w:rPr>
                <w:rFonts w:ascii="Calibri" w:eastAsia="Times New Roman" w:hAnsi="Calibri" w:cs="Calibri"/>
                <w:b/>
                <w:bCs/>
                <w:color w:val="000000"/>
              </w:rPr>
            </w:pPr>
            <w:r w:rsidRPr="00436F2C">
              <w:rPr>
                <w:rFonts w:ascii="Calibri" w:eastAsia="Times New Roman" w:hAnsi="Calibri" w:cs="Calibri"/>
                <w:b/>
                <w:bCs/>
                <w:color w:val="000000"/>
              </w:rPr>
              <w:t xml:space="preserve"> $                                                   </w:t>
            </w:r>
            <w:r w:rsidR="00B03BD5">
              <w:rPr>
                <w:rFonts w:ascii="Calibri" w:eastAsia="Times New Roman" w:hAnsi="Calibri" w:cs="Calibri"/>
                <w:b/>
                <w:bCs/>
                <w:color w:val="000000"/>
              </w:rPr>
              <w:t xml:space="preserve"> </w:t>
            </w:r>
            <w:r w:rsidRPr="00436F2C">
              <w:rPr>
                <w:rFonts w:ascii="Calibri" w:eastAsia="Times New Roman" w:hAnsi="Calibri" w:cs="Calibri"/>
                <w:b/>
                <w:bCs/>
                <w:color w:val="000000"/>
              </w:rPr>
              <w:t xml:space="preserve"> </w:t>
            </w:r>
            <w:r w:rsidR="00E56E2C" w:rsidRPr="00391BB6">
              <w:rPr>
                <w:rFonts w:ascii="Calibri" w:eastAsia="Times New Roman" w:hAnsi="Calibri" w:cs="Calibri"/>
                <w:b/>
                <w:bCs/>
                <w:color w:val="FF0000"/>
              </w:rPr>
              <w:t>55</w:t>
            </w:r>
            <w:r w:rsidRPr="00436F2C">
              <w:rPr>
                <w:rFonts w:ascii="Calibri" w:eastAsia="Times New Roman" w:hAnsi="Calibri" w:cs="Calibri"/>
                <w:b/>
                <w:bCs/>
                <w:color w:val="FF0000"/>
              </w:rPr>
              <w:t xml:space="preserve">.00 </w:t>
            </w:r>
          </w:p>
        </w:tc>
      </w:tr>
    </w:tbl>
    <w:p w14:paraId="1DDE4CE4" w14:textId="41DB3246" w:rsidR="005B68C4" w:rsidRPr="00436F2C" w:rsidRDefault="00436F2C" w:rsidP="00391BB6">
      <w:pPr>
        <w:ind w:left="720"/>
        <w:jc w:val="both"/>
        <w:rPr>
          <w:i/>
          <w:iCs/>
        </w:rPr>
      </w:pPr>
      <w:r>
        <w:rPr>
          <w:b/>
          <w:bCs/>
        </w:rPr>
        <w:br/>
      </w:r>
      <w:r>
        <w:rPr>
          <w:i/>
          <w:iCs/>
        </w:rPr>
        <w:t>*</w:t>
      </w:r>
      <w:r w:rsidR="00B03BD5">
        <w:rPr>
          <w:i/>
          <w:iCs/>
        </w:rPr>
        <w:t>Values are expressed on a per week basis</w:t>
      </w:r>
    </w:p>
    <w:p w14:paraId="665D5BA1" w14:textId="789797A5" w:rsidR="000A2EF8" w:rsidRDefault="000A2EF8" w:rsidP="004E0D08">
      <w:pPr>
        <w:pStyle w:val="Heading2"/>
        <w:rPr>
          <w:b/>
          <w:bCs/>
        </w:rPr>
      </w:pPr>
      <w:bookmarkStart w:id="8" w:name="_Toc89612284"/>
      <w:r w:rsidRPr="005C6C98">
        <w:rPr>
          <w:b/>
          <w:bCs/>
        </w:rPr>
        <w:t>C</w:t>
      </w:r>
      <w:r w:rsidR="008A7558">
        <w:rPr>
          <w:b/>
          <w:bCs/>
        </w:rPr>
        <w:t>ash Flows</w:t>
      </w:r>
      <w:bookmarkEnd w:id="8"/>
    </w:p>
    <w:p w14:paraId="640FA395" w14:textId="00349DC1" w:rsidR="008A7558" w:rsidRPr="008A7558" w:rsidRDefault="005E37AF" w:rsidP="005E072F">
      <w:pPr>
        <w:ind w:left="720" w:firstLine="720"/>
      </w:pPr>
      <w:r>
        <w:t xml:space="preserve">Cash flows currently present </w:t>
      </w:r>
      <w:r w:rsidR="00E91516">
        <w:t>is an inflow of cash</w:t>
      </w:r>
      <w:r w:rsidR="00D44CF2">
        <w:t xml:space="preserve"> per week</w:t>
      </w:r>
      <w:r w:rsidR="00E91516">
        <w:t xml:space="preserve"> from a part time job at $</w:t>
      </w:r>
      <w:r w:rsidR="00D44CF2">
        <w:t>120</w:t>
      </w:r>
      <w:r w:rsidR="00E91516">
        <w:t xml:space="preserve">, and an outflow of cash in the form of recurring weekly gas and food expenses </w:t>
      </w:r>
      <w:r w:rsidR="00D44CF2">
        <w:t>at</w:t>
      </w:r>
      <w:r w:rsidR="00E91516">
        <w:t xml:space="preserve"> $45</w:t>
      </w:r>
      <w:r w:rsidR="004B5E79">
        <w:t xml:space="preserve"> and $20 respectively.</w:t>
      </w:r>
    </w:p>
    <w:p w14:paraId="66A21F5D" w14:textId="72C4D4FC" w:rsidR="000A2EF8" w:rsidRDefault="000A2EF8" w:rsidP="004E0D08">
      <w:pPr>
        <w:pStyle w:val="Heading2"/>
        <w:rPr>
          <w:b/>
          <w:bCs/>
        </w:rPr>
      </w:pPr>
      <w:bookmarkStart w:id="9" w:name="_Toc89612285"/>
      <w:r w:rsidRPr="005C6C98">
        <w:rPr>
          <w:b/>
          <w:bCs/>
        </w:rPr>
        <w:t>N</w:t>
      </w:r>
      <w:r w:rsidR="004B5E79">
        <w:rPr>
          <w:b/>
          <w:bCs/>
        </w:rPr>
        <w:t>et Worth</w:t>
      </w:r>
      <w:bookmarkEnd w:id="9"/>
    </w:p>
    <w:p w14:paraId="06DDF6DB" w14:textId="76E7FD3B" w:rsidR="004B5E79" w:rsidRPr="00C603AE" w:rsidRDefault="004B5E79" w:rsidP="005C6C98">
      <w:pPr>
        <w:jc w:val="both"/>
        <w:rPr>
          <w:rFonts w:ascii="Cambria Math" w:hAnsi="Cambria Math"/>
          <w:b/>
          <w:bCs/>
          <w:sz w:val="32"/>
          <w:szCs w:val="32"/>
        </w:rPr>
      </w:pPr>
      <w:r>
        <w:rPr>
          <w:b/>
          <w:bCs/>
        </w:rPr>
        <w:tab/>
      </w:r>
      <w:r w:rsidR="00DC3FFB" w:rsidRPr="00C603AE">
        <w:rPr>
          <w:rFonts w:ascii="Cambria Math" w:hAnsi="Cambria Math"/>
          <w:b/>
          <w:bCs/>
          <w:sz w:val="32"/>
          <w:szCs w:val="32"/>
        </w:rPr>
        <w:t xml:space="preserve">Net Worth = Assets </w:t>
      </w:r>
      <w:r w:rsidR="00C603AE" w:rsidRPr="00C603AE">
        <w:rPr>
          <w:rFonts w:ascii="Cambria Math" w:hAnsi="Cambria Math"/>
          <w:b/>
          <w:bCs/>
          <w:sz w:val="32"/>
          <w:szCs w:val="32"/>
        </w:rPr>
        <w:t>–</w:t>
      </w:r>
      <w:r w:rsidR="00DC3FFB" w:rsidRPr="00C603AE">
        <w:rPr>
          <w:rFonts w:ascii="Cambria Math" w:hAnsi="Cambria Math"/>
          <w:b/>
          <w:bCs/>
          <w:sz w:val="32"/>
          <w:szCs w:val="32"/>
        </w:rPr>
        <w:t xml:space="preserve"> </w:t>
      </w:r>
      <w:r w:rsidR="00C603AE" w:rsidRPr="00C603AE">
        <w:rPr>
          <w:rFonts w:ascii="Cambria Math" w:hAnsi="Cambria Math"/>
          <w:b/>
          <w:bCs/>
          <w:sz w:val="32"/>
          <w:szCs w:val="32"/>
        </w:rPr>
        <w:t>Liabilities</w:t>
      </w:r>
    </w:p>
    <w:p w14:paraId="1C4C6A66" w14:textId="320BF3CC" w:rsidR="00C603AE" w:rsidRPr="00C603AE" w:rsidRDefault="00C603AE" w:rsidP="00C603AE">
      <w:pPr>
        <w:ind w:left="720"/>
        <w:jc w:val="both"/>
        <w:rPr>
          <w:rFonts w:eastAsiaTheme="minorEastAsia"/>
          <w:b/>
          <w:bCs/>
          <w:sz w:val="28"/>
          <w:szCs w:val="28"/>
        </w:rPr>
      </w:pPr>
      <w:r>
        <w:rPr>
          <w:b/>
          <w:bCs/>
        </w:rPr>
        <w:tab/>
      </w:r>
      <m:oMath>
        <m:r>
          <m:rPr>
            <m:sty m:val="bi"/>
          </m:rPr>
          <w:rPr>
            <w:rFonts w:ascii="Cambria Math" w:hAnsi="Cambria Math"/>
            <w:sz w:val="28"/>
            <w:szCs w:val="28"/>
          </w:rPr>
          <m:t xml:space="preserve">∴Net Worth=$27,906.49-$0.00 </m:t>
        </m:r>
      </m:oMath>
    </w:p>
    <w:p w14:paraId="76691695" w14:textId="265BFD2A" w:rsidR="00C603AE" w:rsidRPr="005C6C98" w:rsidRDefault="00C603AE" w:rsidP="00C603AE">
      <w:pPr>
        <w:ind w:left="720"/>
        <w:jc w:val="both"/>
        <w:rPr>
          <w:b/>
          <w:bCs/>
        </w:rPr>
      </w:pPr>
      <w:r w:rsidRPr="00C603AE">
        <w:rPr>
          <w:rFonts w:eastAsiaTheme="minorEastAsia"/>
          <w:b/>
          <w:bCs/>
          <w:sz w:val="28"/>
          <w:szCs w:val="28"/>
        </w:rPr>
        <w:tab/>
      </w:r>
      <m:oMath>
        <m:r>
          <m:rPr>
            <m:sty m:val="bi"/>
          </m:rPr>
          <w:rPr>
            <w:rFonts w:ascii="Cambria Math" w:hAnsi="Cambria Math"/>
            <w:sz w:val="28"/>
            <w:szCs w:val="28"/>
          </w:rPr>
          <m:t>∴Net Worth=</m:t>
        </m:r>
        <m:r>
          <m:rPr>
            <m:sty m:val="bi"/>
          </m:rPr>
          <w:rPr>
            <w:rFonts w:ascii="Cambria Math" w:hAnsi="Cambria Math"/>
            <w:color w:val="C00000"/>
            <w:sz w:val="28"/>
            <w:szCs w:val="28"/>
          </w:rPr>
          <m:t>$27,906.49</m:t>
        </m:r>
      </m:oMath>
    </w:p>
    <w:p w14:paraId="6D09073F" w14:textId="17447861" w:rsidR="000A2EF8" w:rsidRDefault="00C603AE" w:rsidP="004E0D08">
      <w:pPr>
        <w:pStyle w:val="Heading2"/>
        <w:rPr>
          <w:b/>
          <w:bCs/>
        </w:rPr>
      </w:pPr>
      <w:bookmarkStart w:id="10" w:name="_Toc89612286"/>
      <w:r>
        <w:rPr>
          <w:b/>
          <w:bCs/>
        </w:rPr>
        <w:t>Breakdown and Anal</w:t>
      </w:r>
      <w:r w:rsidR="00251362">
        <w:rPr>
          <w:b/>
          <w:bCs/>
        </w:rPr>
        <w:t>ysis</w:t>
      </w:r>
      <w:bookmarkEnd w:id="10"/>
    </w:p>
    <w:p w14:paraId="5B334164" w14:textId="77777777" w:rsidR="00580551" w:rsidRDefault="00251362" w:rsidP="005E072F">
      <w:pPr>
        <w:ind w:left="720" w:firstLine="720"/>
        <w:jc w:val="both"/>
      </w:pPr>
      <w:r>
        <w:t xml:space="preserve">My current analysis of the situation is that I am in an extremely good position </w:t>
      </w:r>
      <w:r w:rsidR="00C706D4">
        <w:t>financially and poised for great future financial success</w:t>
      </w:r>
      <w:r w:rsidR="00580551">
        <w:t xml:space="preserve"> in terms of budget management and wealth creation</w:t>
      </w:r>
      <w:r w:rsidR="007C2B04">
        <w:t xml:space="preserve">. I attribute this fact due </w:t>
      </w:r>
      <w:r w:rsidR="009C05B3">
        <w:t xml:space="preserve">to </w:t>
      </w:r>
      <w:r w:rsidR="00580551">
        <w:t>two</w:t>
      </w:r>
      <w:r w:rsidR="009C05B3">
        <w:t xml:space="preserve"> factors: </w:t>
      </w:r>
    </w:p>
    <w:p w14:paraId="3453627D" w14:textId="27C38A5C" w:rsidR="00580551" w:rsidRDefault="009C05B3" w:rsidP="00580551">
      <w:pPr>
        <w:ind w:left="1440"/>
        <w:jc w:val="both"/>
      </w:pPr>
      <w:r>
        <w:t>1. I am continually earning a budget surplus, whereby my income is greater than my expenses, and</w:t>
      </w:r>
      <w:r w:rsidR="00580551">
        <w:t>,</w:t>
      </w:r>
    </w:p>
    <w:p w14:paraId="6F1EB932" w14:textId="358A0CA6" w:rsidR="000A2EF8" w:rsidRDefault="009C05B3" w:rsidP="00580551">
      <w:pPr>
        <w:ind w:left="1440"/>
        <w:jc w:val="both"/>
      </w:pPr>
      <w:r>
        <w:t>2. I have no debt</w:t>
      </w:r>
      <w:r w:rsidR="006E4BEB">
        <w:t>, which</w:t>
      </w:r>
      <w:r w:rsidR="00580551">
        <w:t xml:space="preserve"> continually allows my equity to grow with every paycheck I continually earn. </w:t>
      </w:r>
    </w:p>
    <w:p w14:paraId="2BA2AEF6" w14:textId="04EFFD26" w:rsidR="00580551" w:rsidRDefault="00580551" w:rsidP="00580551">
      <w:pPr>
        <w:ind w:left="720"/>
        <w:jc w:val="both"/>
      </w:pPr>
      <w:r>
        <w:t>Overall, I feel very confident about where I am, and feel very secure in my current ability to meet my future goals and expectations.</w:t>
      </w:r>
      <w:r w:rsidR="006E4BEB">
        <w:t xml:space="preserve"> </w:t>
      </w:r>
    </w:p>
    <w:p w14:paraId="6E4BC5F9" w14:textId="4A82D6D1" w:rsidR="00580551" w:rsidRPr="00580551" w:rsidRDefault="00580551" w:rsidP="001230FD">
      <w:r>
        <w:br w:type="page"/>
      </w:r>
    </w:p>
    <w:p w14:paraId="4DC92E19" w14:textId="21EEB5BC" w:rsidR="00BF5B5B" w:rsidRPr="006B107D" w:rsidRDefault="00BF5B5B" w:rsidP="004E0D08">
      <w:pPr>
        <w:pStyle w:val="Heading1"/>
        <w:jc w:val="center"/>
        <w:rPr>
          <w:b/>
          <w:bCs/>
        </w:rPr>
      </w:pPr>
      <w:bookmarkStart w:id="11" w:name="_Toc89612287"/>
      <w:r w:rsidRPr="006B107D">
        <w:rPr>
          <w:b/>
          <w:bCs/>
        </w:rPr>
        <w:lastRenderedPageBreak/>
        <w:t>Wealth Creation and Retention:</w:t>
      </w:r>
      <w:bookmarkEnd w:id="11"/>
    </w:p>
    <w:p w14:paraId="2B6B65DA" w14:textId="24A84269" w:rsidR="003F4023" w:rsidRPr="00A47CE4" w:rsidRDefault="003F4023" w:rsidP="004E0D08">
      <w:pPr>
        <w:pStyle w:val="Heading2"/>
        <w:rPr>
          <w:b/>
          <w:bCs/>
        </w:rPr>
      </w:pPr>
      <w:bookmarkStart w:id="12" w:name="_Toc89612288"/>
      <w:r w:rsidRPr="00A47CE4">
        <w:rPr>
          <w:b/>
          <w:bCs/>
        </w:rPr>
        <w:t>Investment Policy Statement</w:t>
      </w:r>
      <w:bookmarkEnd w:id="12"/>
    </w:p>
    <w:p w14:paraId="786A4BAD" w14:textId="3FBE2954" w:rsidR="003F4023" w:rsidRDefault="00903E8D" w:rsidP="005E072F">
      <w:pPr>
        <w:ind w:firstLine="360"/>
      </w:pPr>
      <w:r>
        <w:t>My current investment policy is that by the time I reach 6</w:t>
      </w:r>
      <w:r w:rsidR="008F1EA3">
        <w:t>0</w:t>
      </w:r>
      <w:r>
        <w:t xml:space="preserve"> </w:t>
      </w:r>
      <w:r w:rsidR="00285676">
        <w:t>I want to</w:t>
      </w:r>
      <w:r w:rsidR="008F1EA3">
        <w:t xml:space="preserve"> be able to retire and have</w:t>
      </w:r>
      <w:r w:rsidR="00285676">
        <w:t xml:space="preserve"> 1 million dollars</w:t>
      </w:r>
      <w:r w:rsidR="00CA0D2B">
        <w:t xml:space="preserve"> to live off of</w:t>
      </w:r>
      <w:r w:rsidR="00832897">
        <w:t xml:space="preserve"> </w:t>
      </w:r>
      <w:r w:rsidR="003D29BA">
        <w:t>for the next 2</w:t>
      </w:r>
      <w:r w:rsidR="00DC010A">
        <w:t>7</w:t>
      </w:r>
      <w:r w:rsidR="003D29BA">
        <w:t xml:space="preserve"> years </w:t>
      </w:r>
      <w:r w:rsidR="00832897">
        <w:t>until I pass away</w:t>
      </w:r>
      <w:r w:rsidR="00CD51FB">
        <w:t xml:space="preserve"> (assuming I die at </w:t>
      </w:r>
      <w:r w:rsidR="00BC6F8E">
        <w:t>82 but</w:t>
      </w:r>
      <w:r w:rsidR="00DC010A">
        <w:t xml:space="preserve"> giving myself 5 additional years to adjust for lifespan longevity</w:t>
      </w:r>
      <w:r w:rsidR="003D29BA">
        <w:t>)</w:t>
      </w:r>
      <w:r w:rsidR="000C2845">
        <w:t xml:space="preserve">. Moving forward with this investment strategy I believe would allow me to meet all my above stated goals </w:t>
      </w:r>
      <w:r w:rsidR="00CA0D2B">
        <w:t xml:space="preserve">and </w:t>
      </w:r>
      <w:r w:rsidR="008F1EA3">
        <w:t>provide the</w:t>
      </w:r>
      <w:r w:rsidR="00CA0D2B">
        <w:t xml:space="preserve"> most </w:t>
      </w:r>
      <w:r w:rsidR="000C2845">
        <w:t xml:space="preserve">comfort to me. </w:t>
      </w:r>
    </w:p>
    <w:p w14:paraId="506AB49D" w14:textId="212E94A5" w:rsidR="00377E85" w:rsidRDefault="00ED69E4" w:rsidP="005E072F">
      <w:pPr>
        <w:ind w:firstLine="360"/>
      </w:pPr>
      <w:r>
        <w:t>Given this, I also</w:t>
      </w:r>
      <w:r w:rsidR="00EF68D2">
        <w:t xml:space="preserve"> understand the risks associated </w:t>
      </w:r>
      <w:r w:rsidR="008F1EA3">
        <w:t>in moving</w:t>
      </w:r>
      <w:r>
        <w:t xml:space="preserve"> towards my goal</w:t>
      </w:r>
      <w:r w:rsidR="00EF68D2">
        <w:t xml:space="preserve"> that I must </w:t>
      </w:r>
      <w:r>
        <w:t>consider</w:t>
      </w:r>
      <w:r w:rsidR="00031858">
        <w:t>:</w:t>
      </w:r>
    </w:p>
    <w:p w14:paraId="7A10528D" w14:textId="798B6A2F" w:rsidR="00CA0D2B" w:rsidRDefault="00367A41" w:rsidP="003D29BA">
      <w:pPr>
        <w:pStyle w:val="ListParagraph"/>
        <w:numPr>
          <w:ilvl w:val="0"/>
          <w:numId w:val="7"/>
        </w:numPr>
      </w:pPr>
      <w:r w:rsidRPr="00367A41">
        <w:rPr>
          <w:b/>
          <w:bCs/>
        </w:rPr>
        <w:t>First</w:t>
      </w:r>
      <w:r>
        <w:t>, the</w:t>
      </w:r>
      <w:r w:rsidR="008F1EA3">
        <w:t xml:space="preserve"> most</w:t>
      </w:r>
      <w:r w:rsidR="001B77D8">
        <w:t xml:space="preserve"> obvious</w:t>
      </w:r>
      <w:r w:rsidR="008F1EA3">
        <w:t xml:space="preserve"> risk would</w:t>
      </w:r>
      <w:r w:rsidR="001B77D8">
        <w:t xml:space="preserve"> be inflation</w:t>
      </w:r>
      <w:r w:rsidR="00FC362C">
        <w:t xml:space="preserve">. In my investing I must consider the hidden costs of the loss of purchasing power in order to be able to meet my goals. </w:t>
      </w:r>
      <w:r w:rsidR="004A05C0">
        <w:t xml:space="preserve">Failure to do so would of course jeopardize or at the very minimum provide </w:t>
      </w:r>
      <w:r w:rsidR="003D29BA">
        <w:t xml:space="preserve">only </w:t>
      </w:r>
      <w:r w:rsidR="004A05C0">
        <w:t xml:space="preserve">a thin margin </w:t>
      </w:r>
      <w:r w:rsidR="00AE2B5B">
        <w:t>for success. In my investments I must make sure to not only achieve a commensurate rate of return, but also leave enough cushion to account for inflatio</w:t>
      </w:r>
      <w:r w:rsidR="005B3E67">
        <w:t>n</w:t>
      </w:r>
      <w:r>
        <w:t xml:space="preserve"> and for unexpected changes in my situation as time progresses</w:t>
      </w:r>
      <w:r w:rsidR="005B3E67">
        <w:t>.</w:t>
      </w:r>
    </w:p>
    <w:p w14:paraId="6D02136C" w14:textId="76AAB411" w:rsidR="00FC062B" w:rsidRDefault="00FC362C" w:rsidP="003B2A1E">
      <w:pPr>
        <w:pStyle w:val="ListParagraph"/>
        <w:numPr>
          <w:ilvl w:val="0"/>
          <w:numId w:val="7"/>
        </w:numPr>
        <w:spacing w:before="240"/>
      </w:pPr>
      <w:r w:rsidRPr="00367A41">
        <w:rPr>
          <w:b/>
          <w:bCs/>
        </w:rPr>
        <w:t>Secondly</w:t>
      </w:r>
      <w:r>
        <w:t>, I</w:t>
      </w:r>
      <w:r w:rsidR="00A43EBA">
        <w:t xml:space="preserve"> must </w:t>
      </w:r>
      <w:r w:rsidR="005B3E67">
        <w:t xml:space="preserve">also </w:t>
      </w:r>
      <w:r w:rsidR="00A43EBA">
        <w:t xml:space="preserve">take into account not only just </w:t>
      </w:r>
      <w:r w:rsidR="005B3E67">
        <w:t>my</w:t>
      </w:r>
      <w:r w:rsidR="00A43EBA">
        <w:t xml:space="preserve"> position of </w:t>
      </w:r>
      <w:r w:rsidR="008A57D3">
        <w:t>strength relative to my</w:t>
      </w:r>
      <w:r w:rsidR="00911A5C">
        <w:t xml:space="preserve"> asset base, time horizon, and liquidity needs, but also </w:t>
      </w:r>
      <w:r w:rsidR="00100B61">
        <w:t>my risk willingness</w:t>
      </w:r>
      <w:r w:rsidR="00377E85">
        <w:t xml:space="preserve">, </w:t>
      </w:r>
      <w:r w:rsidR="009C7BC4">
        <w:t xml:space="preserve">affected by </w:t>
      </w:r>
      <w:r w:rsidR="00DA671F">
        <w:t xml:space="preserve">my own personality, </w:t>
      </w:r>
      <w:r w:rsidR="00A6283F">
        <w:t>experience</w:t>
      </w:r>
      <w:r w:rsidR="00457328">
        <w:t xml:space="preserve">, and investing knowledge. </w:t>
      </w:r>
      <w:r w:rsidR="00F84833">
        <w:t xml:space="preserve">In terms of risk willingness, I feel I am someone who </w:t>
      </w:r>
      <w:r w:rsidR="00783A47">
        <w:t xml:space="preserve">has an above average grasp on investing with a few years of experience, and a stout mind that </w:t>
      </w:r>
      <w:r w:rsidR="00262C9B">
        <w:t xml:space="preserve">can ward </w:t>
      </w:r>
      <w:r w:rsidR="00783A47">
        <w:t xml:space="preserve">away any </w:t>
      </w:r>
      <w:r w:rsidR="00000DE6">
        <w:t>reckless</w:t>
      </w:r>
      <w:r w:rsidR="00377E85">
        <w:t xml:space="preserve"> fear</w:t>
      </w:r>
      <w:r w:rsidR="00000DE6">
        <w:t xml:space="preserve"> or </w:t>
      </w:r>
      <w:r w:rsidR="00377E85">
        <w:t>anxiety</w:t>
      </w:r>
      <w:r w:rsidR="00000DE6">
        <w:t xml:space="preserve"> of </w:t>
      </w:r>
      <w:r w:rsidR="00377E85">
        <w:t>investing</w:t>
      </w:r>
      <w:r w:rsidR="00262C9B">
        <w:t xml:space="preserve">. This last factor I feel confidently too </w:t>
      </w:r>
      <w:r w:rsidR="004813D7">
        <w:t>as it is r</w:t>
      </w:r>
      <w:r w:rsidR="00FC062B">
        <w:t xml:space="preserve">einforced by the fact that I have such a </w:t>
      </w:r>
      <w:r w:rsidR="003B2A1E">
        <w:t>long-time</w:t>
      </w:r>
      <w:r w:rsidR="00FC062B">
        <w:t xml:space="preserve"> horizon to make up for any lost gains</w:t>
      </w:r>
      <w:r w:rsidR="00000DE6">
        <w:t>.</w:t>
      </w:r>
      <w:r w:rsidR="00235B1D">
        <w:t xml:space="preserve"> </w:t>
      </w:r>
    </w:p>
    <w:p w14:paraId="667E8684" w14:textId="65AF25D1" w:rsidR="003A175A" w:rsidRDefault="003B2A1E" w:rsidP="005E072F">
      <w:pPr>
        <w:ind w:firstLine="360"/>
      </w:pPr>
      <w:r>
        <w:t xml:space="preserve">Based on my analysis of my current situation I feel for where I am currently, I have a superior advantage in that I have no debt, with lots of assets relative to my age, a budget surplus, minimal liquidity needs, and a large time horizon that spans almost 40 years into the future. In this regard I feel very secure in my footing. </w:t>
      </w:r>
      <w:r w:rsidR="008F1EA3">
        <w:t>O</w:t>
      </w:r>
      <w:r w:rsidR="00FC062B">
        <w:t xml:space="preserve">n one </w:t>
      </w:r>
      <w:r w:rsidR="00235B1D">
        <w:t xml:space="preserve">additional note, </w:t>
      </w:r>
      <w:r w:rsidR="004813D7">
        <w:t xml:space="preserve">I must also understand that </w:t>
      </w:r>
      <w:r w:rsidR="00235B1D">
        <w:t>taxes will certainly play a major role later down the line</w:t>
      </w:r>
      <w:r w:rsidR="009F3962">
        <w:t xml:space="preserve">, but given my situation </w:t>
      </w:r>
      <w:r w:rsidR="00235B1D">
        <w:t>I have no substantial income, and thereby no substantial potential tax obligations</w:t>
      </w:r>
      <w:r w:rsidR="004813D7">
        <w:t xml:space="preserve"> from capital gains; </w:t>
      </w:r>
      <w:r w:rsidR="00235B1D">
        <w:t xml:space="preserve">and combined with what I have stated previously </w:t>
      </w:r>
      <w:r w:rsidR="004813D7">
        <w:t xml:space="preserve">this </w:t>
      </w:r>
      <w:r w:rsidR="00A85B79">
        <w:t xml:space="preserve">reaffirms </w:t>
      </w:r>
      <w:r w:rsidR="004813D7">
        <w:t xml:space="preserve">that I am in </w:t>
      </w:r>
      <w:r w:rsidR="00C45D1F">
        <w:t xml:space="preserve">an </w:t>
      </w:r>
      <w:r w:rsidR="00FC062B">
        <w:t>advantageous</w:t>
      </w:r>
      <w:r w:rsidR="0080484C">
        <w:t xml:space="preserve"> position where I</w:t>
      </w:r>
      <w:r w:rsidR="00235B1D">
        <w:t xml:space="preserve"> essentially</w:t>
      </w:r>
      <w:r w:rsidR="0080484C">
        <w:t xml:space="preserve"> have</w:t>
      </w:r>
      <w:r w:rsidR="00235B1D">
        <w:t xml:space="preserve"> free reign </w:t>
      </w:r>
      <w:r w:rsidR="00FC062B">
        <w:t xml:space="preserve">(of course to a certain degree) </w:t>
      </w:r>
      <w:r w:rsidR="00235B1D">
        <w:t xml:space="preserve">to take as </w:t>
      </w:r>
      <w:r w:rsidR="0080484C">
        <w:t>much risk</w:t>
      </w:r>
      <w:r w:rsidR="00FC062B">
        <w:t xml:space="preserve"> </w:t>
      </w:r>
      <w:r w:rsidR="0080484C">
        <w:t>as I feel comfortable</w:t>
      </w:r>
      <w:r w:rsidR="00FC062B">
        <w:t xml:space="preserve"> with</w:t>
      </w:r>
      <w:r w:rsidR="0080484C">
        <w:t xml:space="preserve">, and make as much profit I would like without having to worry about any negative </w:t>
      </w:r>
      <w:r w:rsidR="00796BE8">
        <w:t xml:space="preserve">wealth creation </w:t>
      </w:r>
      <w:r w:rsidR="0080484C">
        <w:t>consequences</w:t>
      </w:r>
      <w:r w:rsidR="00FC062B">
        <w:t xml:space="preserve"> in the long term</w:t>
      </w:r>
      <w:r w:rsidR="00A85B79">
        <w:t>.</w:t>
      </w:r>
    </w:p>
    <w:p w14:paraId="3B40F0E7" w14:textId="77777777" w:rsidR="00E417F0" w:rsidRDefault="00CB3A2E" w:rsidP="005E072F">
      <w:pPr>
        <w:ind w:firstLine="720"/>
      </w:pPr>
      <w:r>
        <w:t xml:space="preserve">Knowing this, as I </w:t>
      </w:r>
      <w:r w:rsidR="00031858">
        <w:t xml:space="preserve">attempt to move towards my retirement </w:t>
      </w:r>
      <w:r w:rsidR="00796BE8">
        <w:t>goal,</w:t>
      </w:r>
      <w:r w:rsidR="00031858">
        <w:t xml:space="preserve"> </w:t>
      </w:r>
      <w:r>
        <w:t>I understand my short term process of wealth creation</w:t>
      </w:r>
      <w:r w:rsidR="00EC0516">
        <w:t xml:space="preserve"> will be a balancing act of taking more chances on investments that some might consider to be on the more speculative or</w:t>
      </w:r>
      <w:r w:rsidR="00664178">
        <w:t xml:space="preserve"> on the</w:t>
      </w:r>
      <w:r w:rsidR="00EC0516">
        <w:t xml:space="preserve"> risky side, but </w:t>
      </w:r>
      <w:r w:rsidR="00420BC8">
        <w:t xml:space="preserve">on the other hand </w:t>
      </w:r>
      <w:r>
        <w:t xml:space="preserve">holding to the </w:t>
      </w:r>
      <w:r w:rsidR="00AF311E">
        <w:t xml:space="preserve">standard of </w:t>
      </w:r>
      <w:r w:rsidR="00420BC8">
        <w:t>mak</w:t>
      </w:r>
      <w:r>
        <w:t>ing</w:t>
      </w:r>
      <w:r w:rsidR="00E02139">
        <w:t xml:space="preserve"> informed decisions that I feel secure and safe about. On my part, this requires </w:t>
      </w:r>
      <w:r w:rsidR="00BA5611">
        <w:t>prudence and sound judgement</w:t>
      </w:r>
      <w:r w:rsidR="00420BC8">
        <w:t xml:space="preserve"> performed only with thorough</w:t>
      </w:r>
      <w:r w:rsidR="00BA5611">
        <w:t xml:space="preserve"> research </w:t>
      </w:r>
      <w:r w:rsidR="00420BC8">
        <w:t xml:space="preserve">of the investing world, the factors that affect it, </w:t>
      </w:r>
      <w:r w:rsidR="00BA5611">
        <w:t>and knowledge of what I am investing in.</w:t>
      </w:r>
      <w:r w:rsidR="00AF311E">
        <w:t xml:space="preserve"> </w:t>
      </w:r>
      <w:r w:rsidR="00664178">
        <w:t>Commensurate to this</w:t>
      </w:r>
      <w:r w:rsidR="00F85BAC">
        <w:t xml:space="preserve"> my investment allocation will be very heavily geared toward equity investments, which gradually will start to pull back as I transition from a wealth accumulation phase to </w:t>
      </w:r>
      <w:r w:rsidR="00E417F0">
        <w:t>a wealth retention one.</w:t>
      </w:r>
    </w:p>
    <w:p w14:paraId="0C2F7C00" w14:textId="402418CC" w:rsidR="002B6B97" w:rsidRDefault="009635A4" w:rsidP="005E072F">
      <w:pPr>
        <w:ind w:firstLine="720"/>
      </w:pPr>
      <w:r>
        <w:t xml:space="preserve">In </w:t>
      </w:r>
      <w:r w:rsidR="00AF311E">
        <w:t xml:space="preserve">the end I feel </w:t>
      </w:r>
      <w:r>
        <w:t xml:space="preserve">this play </w:t>
      </w:r>
      <w:r w:rsidR="00AF311E">
        <w:t xml:space="preserve">could reap massive rewards as the upside presents </w:t>
      </w:r>
      <w:r>
        <w:t xml:space="preserve">me with </w:t>
      </w:r>
      <w:r w:rsidR="00AF311E">
        <w:t xml:space="preserve">a greater asset base to work with in the </w:t>
      </w:r>
      <w:r w:rsidR="00FC0768">
        <w:t>future and</w:t>
      </w:r>
      <w:r w:rsidR="00AF311E">
        <w:t xml:space="preserve"> given the relationship of time-value of </w:t>
      </w:r>
      <w:r w:rsidR="00AF311E">
        <w:lastRenderedPageBreak/>
        <w:t xml:space="preserve">money, I feel </w:t>
      </w:r>
      <w:r>
        <w:t xml:space="preserve">it </w:t>
      </w:r>
      <w:r w:rsidR="00AF311E">
        <w:t xml:space="preserve">could </w:t>
      </w:r>
      <w:r>
        <w:t xml:space="preserve">provide me with a greater head start and a </w:t>
      </w:r>
      <w:r w:rsidR="006B107D">
        <w:t xml:space="preserve">greater </w:t>
      </w:r>
      <w:r w:rsidR="00E417F0">
        <w:t>cushion</w:t>
      </w:r>
      <w:r w:rsidR="006B107D">
        <w:t xml:space="preserve"> for error in the future.</w:t>
      </w:r>
    </w:p>
    <w:p w14:paraId="75ADD7B4" w14:textId="4BCA0042" w:rsidR="008F021B" w:rsidRDefault="008F021B" w:rsidP="004E0D08">
      <w:pPr>
        <w:pStyle w:val="Heading2"/>
        <w:rPr>
          <w:b/>
          <w:bCs/>
        </w:rPr>
      </w:pPr>
      <w:bookmarkStart w:id="13" w:name="_Toc89612289"/>
      <w:r>
        <w:rPr>
          <w:b/>
          <w:bCs/>
        </w:rPr>
        <w:t>Lifestyle Factors</w:t>
      </w:r>
      <w:bookmarkEnd w:id="13"/>
      <w:r w:rsidR="008C3A05">
        <w:rPr>
          <w:b/>
          <w:bCs/>
        </w:rPr>
        <w:t>:</w:t>
      </w:r>
    </w:p>
    <w:p w14:paraId="4ABCE302" w14:textId="36E8E718" w:rsidR="00853036" w:rsidRDefault="008F021B" w:rsidP="005E072F">
      <w:pPr>
        <w:ind w:firstLine="720"/>
      </w:pPr>
      <w:r>
        <w:t>In order to stay true to my goals my lifestyle will play a very important role. In short, my lifestyle will have to conform strictly to my future budgets</w:t>
      </w:r>
      <w:r w:rsidR="00E77B66">
        <w:t xml:space="preserve"> -</w:t>
      </w:r>
      <w:r w:rsidR="00242D7D">
        <w:t xml:space="preserve"> meaning I will </w:t>
      </w:r>
      <w:r w:rsidR="00A709C4">
        <w:t>inevitably</w:t>
      </w:r>
      <w:r w:rsidR="00242D7D">
        <w:t xml:space="preserve"> have to sacrifice some pleasures in the </w:t>
      </w:r>
      <w:r w:rsidR="00FC0768">
        <w:t>short-term</w:t>
      </w:r>
      <w:r w:rsidR="00242D7D">
        <w:t xml:space="preserve"> future in exchange for long term prosperity</w:t>
      </w:r>
      <w:r w:rsidR="00A24443">
        <w:t xml:space="preserve">, such many common wants like clothes, jewelry, </w:t>
      </w:r>
      <w:r w:rsidR="003960B4">
        <w:t xml:space="preserve">expensive food, </w:t>
      </w:r>
      <w:r w:rsidR="00536840">
        <w:t xml:space="preserve">etc. </w:t>
      </w:r>
      <w:r w:rsidR="00242D7D">
        <w:t>This is something I have accepted and will adopt into my plan</w:t>
      </w:r>
      <w:r w:rsidR="00C05AC7">
        <w:t xml:space="preserve">, with little expenses </w:t>
      </w:r>
      <w:r w:rsidR="00853036">
        <w:t xml:space="preserve">that can pile up unexpectedly </w:t>
      </w:r>
      <w:r w:rsidR="00C05AC7">
        <w:t xml:space="preserve">being something I will have </w:t>
      </w:r>
      <w:r w:rsidR="0013281E">
        <w:t xml:space="preserve">to be </w:t>
      </w:r>
      <w:r w:rsidR="00853036">
        <w:t>cognizant of</w:t>
      </w:r>
      <w:r w:rsidR="00E72CBB">
        <w:t xml:space="preserve"> and do my best to avoid</w:t>
      </w:r>
      <w:r w:rsidR="00242D7D">
        <w:t>.</w:t>
      </w:r>
    </w:p>
    <w:p w14:paraId="6E5221AE" w14:textId="1FF64DE6" w:rsidR="008F021B" w:rsidRPr="008F021B" w:rsidRDefault="008D33DA" w:rsidP="00E72CBB">
      <w:pPr>
        <w:ind w:firstLine="720"/>
      </w:pPr>
      <w:r>
        <w:t xml:space="preserve">I understand that this mentally and emotionally can </w:t>
      </w:r>
      <w:r w:rsidR="006B2AE0">
        <w:t>influence</w:t>
      </w:r>
      <w:r w:rsidR="00A709C4">
        <w:t xml:space="preserve"> me so as time moves on </w:t>
      </w:r>
      <w:r w:rsidR="006B2AE0">
        <w:t xml:space="preserve">so </w:t>
      </w:r>
      <w:r w:rsidR="00A709C4">
        <w:t>this will continually be revaluated and adjusted as needed.</w:t>
      </w:r>
    </w:p>
    <w:p w14:paraId="6E25FCF7" w14:textId="5CD687C1" w:rsidR="006B107D" w:rsidRPr="00C230BA" w:rsidRDefault="00C230BA" w:rsidP="004E0D08">
      <w:pPr>
        <w:pStyle w:val="Heading2"/>
        <w:rPr>
          <w:b/>
          <w:bCs/>
        </w:rPr>
      </w:pPr>
      <w:bookmarkStart w:id="14" w:name="_Toc89612290"/>
      <w:r w:rsidRPr="00C230BA">
        <w:rPr>
          <w:b/>
          <w:bCs/>
        </w:rPr>
        <w:t xml:space="preserve">Retirement Rate of Return </w:t>
      </w:r>
      <w:r w:rsidR="001A3E3E" w:rsidRPr="00C230BA">
        <w:rPr>
          <w:b/>
          <w:bCs/>
        </w:rPr>
        <w:t>Calculations</w:t>
      </w:r>
      <w:bookmarkEnd w:id="14"/>
      <w:r w:rsidR="008C3A05">
        <w:rPr>
          <w:b/>
          <w:bCs/>
        </w:rPr>
        <w:t>:</w:t>
      </w:r>
    </w:p>
    <w:p w14:paraId="6636B172" w14:textId="14AE1653" w:rsidR="001A3E3E" w:rsidRPr="00CA5495" w:rsidRDefault="00CA5495" w:rsidP="00CA5495">
      <w:pPr>
        <w:jc w:val="center"/>
        <w:rPr>
          <w:b/>
          <w:bCs/>
          <w:sz w:val="36"/>
          <w:szCs w:val="36"/>
        </w:rPr>
      </w:pPr>
      <w:r>
        <w:rPr>
          <w:b/>
          <w:bCs/>
        </w:rPr>
        <w:br/>
      </w:r>
      <w:r w:rsidR="00E5560E" w:rsidRPr="00CA5495">
        <w:rPr>
          <w:sz w:val="36"/>
          <w:szCs w:val="36"/>
        </w:rPr>
        <w:t>Minimum Retirement Goal</w:t>
      </w:r>
      <w:r w:rsidR="00C079B7" w:rsidRPr="00CA5495">
        <w:rPr>
          <w:sz w:val="36"/>
          <w:szCs w:val="36"/>
        </w:rPr>
        <w:t xml:space="preserve"> </w:t>
      </w:r>
      <w:r w:rsidR="00B130E6" w:rsidRPr="00CA5495">
        <w:rPr>
          <w:sz w:val="36"/>
          <w:szCs w:val="36"/>
        </w:rPr>
        <w:t xml:space="preserve">(FV) </w:t>
      </w:r>
      <w:r w:rsidR="00C079B7" w:rsidRPr="00CA5495">
        <w:rPr>
          <w:sz w:val="36"/>
          <w:szCs w:val="36"/>
        </w:rPr>
        <w:t xml:space="preserve">= </w:t>
      </w:r>
      <w:r w:rsidR="00E5560E" w:rsidRPr="00CA5495">
        <w:rPr>
          <w:b/>
          <w:bCs/>
          <w:sz w:val="36"/>
          <w:szCs w:val="36"/>
        </w:rPr>
        <w:t>$</w:t>
      </w:r>
      <w:r w:rsidR="00C079B7" w:rsidRPr="00CA5495">
        <w:rPr>
          <w:b/>
          <w:bCs/>
          <w:sz w:val="36"/>
          <w:szCs w:val="36"/>
        </w:rPr>
        <w:t>1,</w:t>
      </w:r>
      <w:r w:rsidR="00832897" w:rsidRPr="00CA5495">
        <w:rPr>
          <w:b/>
          <w:bCs/>
          <w:sz w:val="36"/>
          <w:szCs w:val="36"/>
        </w:rPr>
        <w:t>0</w:t>
      </w:r>
      <w:r w:rsidR="00C079B7" w:rsidRPr="00CA5495">
        <w:rPr>
          <w:b/>
          <w:bCs/>
          <w:sz w:val="36"/>
          <w:szCs w:val="36"/>
        </w:rPr>
        <w:t>00,000</w:t>
      </w:r>
    </w:p>
    <w:p w14:paraId="04D44C53" w14:textId="759B3AF3" w:rsidR="00C079B7" w:rsidRPr="00CA5495" w:rsidRDefault="00F35B4D" w:rsidP="00CA5495">
      <w:pPr>
        <w:jc w:val="center"/>
        <w:rPr>
          <w:sz w:val="36"/>
          <w:szCs w:val="36"/>
        </w:rPr>
      </w:pPr>
      <w:r w:rsidRPr="00CA5495">
        <w:rPr>
          <w:sz w:val="36"/>
          <w:szCs w:val="36"/>
        </w:rPr>
        <w:t xml:space="preserve">Time Span </w:t>
      </w:r>
      <w:r w:rsidR="00B130E6" w:rsidRPr="00CA5495">
        <w:rPr>
          <w:sz w:val="36"/>
          <w:szCs w:val="36"/>
        </w:rPr>
        <w:t xml:space="preserve">(t) </w:t>
      </w:r>
      <w:r w:rsidRPr="00CA5495">
        <w:rPr>
          <w:sz w:val="36"/>
          <w:szCs w:val="36"/>
        </w:rPr>
        <w:t xml:space="preserve">= </w:t>
      </w:r>
      <w:r w:rsidRPr="00CA5495">
        <w:rPr>
          <w:b/>
          <w:bCs/>
          <w:sz w:val="36"/>
          <w:szCs w:val="36"/>
        </w:rPr>
        <w:t>40</w:t>
      </w:r>
      <w:r w:rsidRPr="00CA5495">
        <w:rPr>
          <w:sz w:val="36"/>
          <w:szCs w:val="36"/>
        </w:rPr>
        <w:t xml:space="preserve"> years</w:t>
      </w:r>
    </w:p>
    <w:p w14:paraId="2B49460F" w14:textId="6225A79F" w:rsidR="00F35B4D" w:rsidRPr="00CA5495" w:rsidRDefault="00F35B4D" w:rsidP="00CA5495">
      <w:pPr>
        <w:jc w:val="center"/>
        <w:rPr>
          <w:color w:val="FF0000"/>
          <w:sz w:val="36"/>
          <w:szCs w:val="36"/>
        </w:rPr>
      </w:pPr>
      <w:r w:rsidRPr="00CA5495">
        <w:rPr>
          <w:sz w:val="36"/>
          <w:szCs w:val="36"/>
        </w:rPr>
        <w:t>Current Asset Base</w:t>
      </w:r>
      <w:r w:rsidR="00B130E6" w:rsidRPr="00CA5495">
        <w:rPr>
          <w:sz w:val="36"/>
          <w:szCs w:val="36"/>
        </w:rPr>
        <w:t xml:space="preserve"> (PV)</w:t>
      </w:r>
      <w:r w:rsidRPr="00CA5495">
        <w:rPr>
          <w:sz w:val="36"/>
          <w:szCs w:val="36"/>
        </w:rPr>
        <w:t xml:space="preserve"> =</w:t>
      </w:r>
      <w:r w:rsidR="00345988" w:rsidRPr="00CA5495">
        <w:rPr>
          <w:sz w:val="36"/>
          <w:szCs w:val="36"/>
        </w:rPr>
        <w:t xml:space="preserve"> </w:t>
      </w:r>
      <w:r w:rsidR="00345988" w:rsidRPr="00CA5495">
        <w:rPr>
          <w:b/>
          <w:bCs/>
          <w:color w:val="000000" w:themeColor="text1"/>
          <w:sz w:val="36"/>
          <w:szCs w:val="36"/>
        </w:rPr>
        <w:t>$</w:t>
      </w:r>
      <w:r w:rsidR="005C5666" w:rsidRPr="00CA5495">
        <w:rPr>
          <w:b/>
          <w:bCs/>
          <w:color w:val="000000" w:themeColor="text1"/>
          <w:sz w:val="36"/>
          <w:szCs w:val="36"/>
        </w:rPr>
        <w:t>21</w:t>
      </w:r>
      <w:r w:rsidR="00345988" w:rsidRPr="00CA5495">
        <w:rPr>
          <w:b/>
          <w:bCs/>
          <w:color w:val="000000" w:themeColor="text1"/>
          <w:sz w:val="36"/>
          <w:szCs w:val="36"/>
        </w:rPr>
        <w:t>,</w:t>
      </w:r>
      <w:r w:rsidR="005C5666" w:rsidRPr="00CA5495">
        <w:rPr>
          <w:b/>
          <w:bCs/>
          <w:color w:val="000000" w:themeColor="text1"/>
          <w:sz w:val="36"/>
          <w:szCs w:val="36"/>
        </w:rPr>
        <w:t>5</w:t>
      </w:r>
      <w:r w:rsidR="00345988" w:rsidRPr="00CA5495">
        <w:rPr>
          <w:b/>
          <w:bCs/>
          <w:color w:val="000000" w:themeColor="text1"/>
          <w:sz w:val="36"/>
          <w:szCs w:val="36"/>
        </w:rPr>
        <w:t>00</w:t>
      </w:r>
    </w:p>
    <w:p w14:paraId="425E7E8C" w14:textId="60642212" w:rsidR="00E5560E" w:rsidRPr="00CA5495" w:rsidRDefault="00E5560E" w:rsidP="00CA5495">
      <w:pPr>
        <w:jc w:val="center"/>
        <w:rPr>
          <w:sz w:val="36"/>
          <w:szCs w:val="36"/>
        </w:rPr>
      </w:pPr>
      <w:r w:rsidRPr="00CA5495">
        <w:rPr>
          <w:sz w:val="36"/>
          <w:szCs w:val="36"/>
        </w:rPr>
        <w:t xml:space="preserve">Rate of Return </w:t>
      </w:r>
      <w:r w:rsidR="00B130E6" w:rsidRPr="00CA5495">
        <w:rPr>
          <w:sz w:val="36"/>
          <w:szCs w:val="36"/>
        </w:rPr>
        <w:t xml:space="preserve">(r) </w:t>
      </w:r>
      <w:r w:rsidRPr="00CA5495">
        <w:rPr>
          <w:sz w:val="36"/>
          <w:szCs w:val="36"/>
        </w:rPr>
        <w:t xml:space="preserve">= </w:t>
      </w:r>
      <w:r w:rsidR="00CA5495">
        <w:rPr>
          <w:b/>
          <w:bCs/>
          <w:sz w:val="36"/>
          <w:szCs w:val="36"/>
        </w:rPr>
        <w:t>?</w:t>
      </w:r>
    </w:p>
    <w:p w14:paraId="7F6764DA" w14:textId="43E8D6A3" w:rsidR="00345988" w:rsidRPr="00CA5495" w:rsidRDefault="00345988" w:rsidP="00CA5495">
      <w:pPr>
        <w:jc w:val="center"/>
        <w:rPr>
          <w:sz w:val="36"/>
          <w:szCs w:val="36"/>
        </w:rPr>
      </w:pPr>
      <m:oMathPara>
        <m:oMath>
          <m:r>
            <w:rPr>
              <w:rFonts w:ascii="Cambria Math" w:hAnsi="Cambria Math"/>
              <w:sz w:val="36"/>
              <w:szCs w:val="36"/>
            </w:rPr>
            <m:t>FV=PV(1+r)^t</m:t>
          </m:r>
          <m:r>
            <m:rPr>
              <m:sty m:val="p"/>
            </m:rPr>
            <w:rPr>
              <w:rFonts w:eastAsiaTheme="minorEastAsia"/>
              <w:sz w:val="36"/>
              <w:szCs w:val="36"/>
            </w:rPr>
            <w:br/>
          </m:r>
        </m:oMath>
      </m:oMathPara>
      <w:r w:rsidR="00F67CCE" w:rsidRPr="00CA5495">
        <w:rPr>
          <w:rFonts w:eastAsiaTheme="minorEastAsia"/>
          <w:sz w:val="36"/>
          <w:szCs w:val="36"/>
        </w:rPr>
        <w:tab/>
      </w:r>
      <m:oMath>
        <m:r>
          <w:rPr>
            <w:rFonts w:ascii="Cambria Math" w:eastAsiaTheme="minorEastAsia" w:hAnsi="Cambria Math"/>
            <w:sz w:val="36"/>
            <w:szCs w:val="36"/>
          </w:rPr>
          <m:t>∴r=</m:t>
        </m:r>
        <m:rad>
          <m:radPr>
            <m:ctrlPr>
              <w:rPr>
                <w:rFonts w:ascii="Cambria Math" w:eastAsiaTheme="minorEastAsia" w:hAnsi="Cambria Math"/>
                <w:i/>
                <w:sz w:val="36"/>
                <w:szCs w:val="36"/>
              </w:rPr>
            </m:ctrlPr>
          </m:radPr>
          <m:deg>
            <m:r>
              <w:rPr>
                <w:rFonts w:ascii="Cambria Math" w:eastAsiaTheme="minorEastAsia" w:hAnsi="Cambria Math"/>
                <w:sz w:val="36"/>
                <w:szCs w:val="36"/>
              </w:rPr>
              <m:t>t</m:t>
            </m:r>
          </m:deg>
          <m:e>
            <m:f>
              <m:fPr>
                <m:ctrlPr>
                  <w:rPr>
                    <w:rFonts w:ascii="Cambria Math" w:eastAsiaTheme="minorEastAsia" w:hAnsi="Cambria Math"/>
                    <w:i/>
                    <w:sz w:val="36"/>
                    <w:szCs w:val="36"/>
                  </w:rPr>
                </m:ctrlPr>
              </m:fPr>
              <m:num>
                <m:r>
                  <w:rPr>
                    <w:rFonts w:ascii="Cambria Math" w:eastAsiaTheme="minorEastAsia" w:hAnsi="Cambria Math"/>
                    <w:sz w:val="36"/>
                    <w:szCs w:val="36"/>
                  </w:rPr>
                  <m:t>FV</m:t>
                </m:r>
              </m:num>
              <m:den>
                <m:r>
                  <w:rPr>
                    <w:rFonts w:ascii="Cambria Math" w:eastAsiaTheme="minorEastAsia" w:hAnsi="Cambria Math"/>
                    <w:sz w:val="36"/>
                    <w:szCs w:val="36"/>
                  </w:rPr>
                  <m:t>PV</m:t>
                </m:r>
              </m:den>
            </m:f>
          </m:e>
        </m:rad>
        <m:r>
          <w:rPr>
            <w:rFonts w:ascii="Cambria Math" w:eastAsiaTheme="minorEastAsia" w:hAnsi="Cambria Math"/>
            <w:sz w:val="36"/>
            <w:szCs w:val="36"/>
          </w:rPr>
          <m:t>-1</m:t>
        </m:r>
      </m:oMath>
    </w:p>
    <w:p w14:paraId="3BD01456" w14:textId="567F123D" w:rsidR="00BF5B5B" w:rsidRPr="00CA5495" w:rsidRDefault="00BF5B5B" w:rsidP="00CA5495">
      <w:pPr>
        <w:jc w:val="center"/>
        <w:rPr>
          <w:sz w:val="36"/>
          <w:szCs w:val="36"/>
        </w:rPr>
      </w:pPr>
      <m:oMathPara>
        <m:oMath>
          <m:r>
            <w:rPr>
              <w:rFonts w:ascii="Cambria Math" w:eastAsiaTheme="minorEastAsia" w:hAnsi="Cambria Math"/>
              <w:sz w:val="36"/>
              <w:szCs w:val="36"/>
            </w:rPr>
            <m:t>∴r=</m:t>
          </m:r>
          <m:rad>
            <m:radPr>
              <m:ctrlPr>
                <w:rPr>
                  <w:rFonts w:ascii="Cambria Math" w:eastAsiaTheme="minorEastAsia" w:hAnsi="Cambria Math"/>
                  <w:i/>
                  <w:color w:val="000000" w:themeColor="text1"/>
                  <w:sz w:val="36"/>
                  <w:szCs w:val="36"/>
                </w:rPr>
              </m:ctrlPr>
            </m:radPr>
            <m:deg>
              <m:r>
                <w:rPr>
                  <w:rFonts w:ascii="Cambria Math" w:eastAsiaTheme="minorEastAsia" w:hAnsi="Cambria Math"/>
                  <w:color w:val="000000" w:themeColor="text1"/>
                  <w:sz w:val="36"/>
                  <w:szCs w:val="36"/>
                </w:rPr>
                <m:t>40</m:t>
              </m:r>
            </m:deg>
            <m:e>
              <m:f>
                <m:fPr>
                  <m:ctrlPr>
                    <w:rPr>
                      <w:rFonts w:ascii="Cambria Math" w:eastAsiaTheme="minorEastAsia" w:hAnsi="Cambria Math"/>
                      <w:i/>
                      <w:color w:val="000000" w:themeColor="text1"/>
                      <w:sz w:val="36"/>
                      <w:szCs w:val="36"/>
                    </w:rPr>
                  </m:ctrlPr>
                </m:fPr>
                <m:num>
                  <m:r>
                    <w:rPr>
                      <w:rFonts w:ascii="Cambria Math" w:eastAsiaTheme="minorEastAsia" w:hAnsi="Cambria Math"/>
                      <w:color w:val="000000" w:themeColor="text1"/>
                      <w:sz w:val="36"/>
                      <w:szCs w:val="36"/>
                    </w:rPr>
                    <m:t>1000000</m:t>
                  </m:r>
                </m:num>
                <m:den>
                  <m:r>
                    <w:rPr>
                      <w:rFonts w:ascii="Cambria Math" w:eastAsiaTheme="minorEastAsia" w:hAnsi="Cambria Math"/>
                      <w:color w:val="000000" w:themeColor="text1"/>
                      <w:sz w:val="36"/>
                      <w:szCs w:val="36"/>
                    </w:rPr>
                    <m:t>21500</m:t>
                  </m:r>
                </m:den>
              </m:f>
            </m:e>
          </m:rad>
          <m:r>
            <w:rPr>
              <w:rFonts w:ascii="Cambria Math" w:eastAsiaTheme="minorEastAsia" w:hAnsi="Cambria Math"/>
              <w:color w:val="000000" w:themeColor="text1"/>
              <w:sz w:val="36"/>
              <w:szCs w:val="36"/>
            </w:rPr>
            <m:t>-</m:t>
          </m:r>
          <m:r>
            <w:rPr>
              <w:rFonts w:ascii="Cambria Math" w:eastAsiaTheme="minorEastAsia" w:hAnsi="Cambria Math"/>
              <w:sz w:val="36"/>
              <w:szCs w:val="36"/>
            </w:rPr>
            <m:t>1</m:t>
          </m:r>
        </m:oMath>
      </m:oMathPara>
    </w:p>
    <w:p w14:paraId="45EC0FB4" w14:textId="3741AD43" w:rsidR="00D53156" w:rsidRPr="00CA5495" w:rsidRDefault="007E5A50" w:rsidP="00CA5495">
      <w:pPr>
        <w:jc w:val="center"/>
        <w:rPr>
          <w:sz w:val="36"/>
          <w:szCs w:val="36"/>
        </w:rPr>
        <w:sectPr w:rsidR="00D53156" w:rsidRPr="00CA5495" w:rsidSect="008C7109">
          <w:pgSz w:w="12240" w:h="15840" w:code="1"/>
          <w:pgMar w:top="1440" w:right="1440" w:bottom="1440" w:left="1440" w:header="720" w:footer="720" w:gutter="0"/>
          <w:cols w:space="720"/>
          <w:titlePg/>
          <w:docGrid w:linePitch="360"/>
        </w:sectPr>
      </w:pPr>
      <m:oMath>
        <m:r>
          <w:rPr>
            <w:rFonts w:ascii="Cambria Math" w:eastAsiaTheme="minorEastAsia" w:hAnsi="Cambria Math"/>
            <w:sz w:val="36"/>
            <w:szCs w:val="36"/>
          </w:rPr>
          <m:t>∴</m:t>
        </m:r>
      </m:oMath>
      <w:r w:rsidRPr="00CA5495">
        <w:rPr>
          <w:rFonts w:eastAsiaTheme="minorEastAsia"/>
          <w:sz w:val="36"/>
          <w:szCs w:val="36"/>
        </w:rPr>
        <w:t xml:space="preserve"> </w:t>
      </w:r>
      <m:oMath>
        <m:r>
          <w:rPr>
            <w:rFonts w:ascii="Cambria Math" w:eastAsiaTheme="minorEastAsia" w:hAnsi="Cambria Math"/>
            <w:sz w:val="36"/>
            <w:szCs w:val="36"/>
          </w:rPr>
          <m:t>r≈</m:t>
        </m:r>
      </m:oMath>
      <w:r w:rsidR="00A162A1" w:rsidRPr="00CA5495">
        <w:rPr>
          <w:rFonts w:eastAsiaTheme="minorEastAsia"/>
          <w:sz w:val="36"/>
          <w:szCs w:val="36"/>
        </w:rPr>
        <w:t xml:space="preserve"> .</w:t>
      </w:r>
      <w:r w:rsidR="00C65C40" w:rsidRPr="00CA5495">
        <w:rPr>
          <w:rFonts w:eastAsiaTheme="minorEastAsia"/>
          <w:color w:val="000000" w:themeColor="text1"/>
          <w:sz w:val="36"/>
          <w:szCs w:val="36"/>
        </w:rPr>
        <w:t>10</w:t>
      </w:r>
      <w:r w:rsidR="00A162A1" w:rsidRPr="00CA5495">
        <w:rPr>
          <w:rFonts w:eastAsiaTheme="minorEastAsia"/>
          <w:color w:val="000000" w:themeColor="text1"/>
          <w:sz w:val="36"/>
          <w:szCs w:val="36"/>
        </w:rPr>
        <w:t xml:space="preserve"> = </w:t>
      </w:r>
      <w:r w:rsidR="00A162A1" w:rsidRPr="00CA5495">
        <w:rPr>
          <w:rFonts w:eastAsiaTheme="minorEastAsia"/>
          <w:b/>
          <w:bCs/>
          <w:color w:val="000000" w:themeColor="text1"/>
          <w:sz w:val="36"/>
          <w:szCs w:val="36"/>
        </w:rPr>
        <w:t>1</w:t>
      </w:r>
      <w:r w:rsidR="00C65C40" w:rsidRPr="00CA5495">
        <w:rPr>
          <w:rFonts w:eastAsiaTheme="minorEastAsia"/>
          <w:b/>
          <w:bCs/>
          <w:color w:val="000000" w:themeColor="text1"/>
          <w:sz w:val="36"/>
          <w:szCs w:val="36"/>
        </w:rPr>
        <w:t>0</w:t>
      </w:r>
      <w:r w:rsidR="00A162A1" w:rsidRPr="00CA5495">
        <w:rPr>
          <w:rFonts w:eastAsiaTheme="minorEastAsia"/>
          <w:b/>
          <w:bCs/>
          <w:color w:val="000000" w:themeColor="text1"/>
          <w:sz w:val="36"/>
          <w:szCs w:val="36"/>
        </w:rPr>
        <w:t>%</w:t>
      </w:r>
    </w:p>
    <w:p w14:paraId="23902FC9" w14:textId="3C8AB8A5" w:rsidR="00B743DB" w:rsidRPr="00C230BA" w:rsidRDefault="00CA5495" w:rsidP="00C230BA">
      <w:pPr>
        <w:pStyle w:val="Heading2"/>
        <w:jc w:val="center"/>
        <w:rPr>
          <w:b/>
          <w:bCs/>
        </w:rPr>
      </w:pPr>
      <w:bookmarkStart w:id="15" w:name="_Toc89612291"/>
      <w:r w:rsidRPr="00C230BA">
        <w:rPr>
          <w:b/>
          <w:bCs/>
        </w:rPr>
        <w:lastRenderedPageBreak/>
        <w:t>Rate of Return Table</w:t>
      </w:r>
      <w:bookmarkEnd w:id="15"/>
    </w:p>
    <w:p w14:paraId="24FF53DB" w14:textId="77777777" w:rsidR="00B743DB" w:rsidRPr="00013A13" w:rsidRDefault="00B743DB" w:rsidP="001230FD">
      <w:pPr>
        <w:ind w:left="720"/>
        <w:rPr>
          <w:i/>
          <w:iCs/>
        </w:rPr>
      </w:pPr>
    </w:p>
    <w:tbl>
      <w:tblPr>
        <w:tblW w:w="14242" w:type="dxa"/>
        <w:jc w:val="center"/>
        <w:tblLook w:val="04A0" w:firstRow="1" w:lastRow="0" w:firstColumn="1" w:lastColumn="0" w:noHBand="0" w:noVBand="1"/>
      </w:tblPr>
      <w:tblGrid>
        <w:gridCol w:w="1035"/>
        <w:gridCol w:w="2309"/>
        <w:gridCol w:w="3671"/>
        <w:gridCol w:w="1034"/>
        <w:gridCol w:w="2602"/>
        <w:gridCol w:w="3591"/>
      </w:tblGrid>
      <w:tr w:rsidR="00DB37D1" w:rsidRPr="00B743DB" w14:paraId="1F6C77AC" w14:textId="77777777" w:rsidTr="00DB37D1">
        <w:trPr>
          <w:cantSplit/>
          <w:trHeight w:val="278"/>
          <w:jc w:val="center"/>
        </w:trPr>
        <w:tc>
          <w:tcPr>
            <w:tcW w:w="0" w:type="auto"/>
            <w:tcBorders>
              <w:top w:val="single" w:sz="4" w:space="0" w:color="70AD47"/>
              <w:left w:val="single" w:sz="4" w:space="0" w:color="70AD47"/>
              <w:bottom w:val="nil"/>
              <w:right w:val="nil"/>
            </w:tcBorders>
            <w:shd w:val="clear" w:color="000000" w:fill="006666"/>
            <w:noWrap/>
            <w:vAlign w:val="bottom"/>
            <w:hideMark/>
          </w:tcPr>
          <w:p w14:paraId="07F39FAF" w14:textId="70F87E0C" w:rsidR="00B743DB" w:rsidRPr="00B743DB" w:rsidRDefault="0054464C" w:rsidP="00D53156">
            <w:pPr>
              <w:spacing w:after="0" w:line="240" w:lineRule="auto"/>
              <w:jc w:val="center"/>
              <w:rPr>
                <w:rFonts w:ascii="Calibri Light" w:eastAsia="Times New Roman" w:hAnsi="Calibri Light" w:cs="Calibri Light"/>
                <w:b/>
                <w:bCs/>
                <w:i/>
                <w:iCs/>
                <w:color w:val="FFFFFF"/>
                <w:sz w:val="32"/>
                <w:szCs w:val="32"/>
              </w:rPr>
            </w:pPr>
            <w:r>
              <w:rPr>
                <w:rFonts w:ascii="Calibri Light" w:eastAsia="Times New Roman" w:hAnsi="Calibri Light" w:cs="Calibri Light"/>
                <w:b/>
                <w:bCs/>
                <w:i/>
                <w:iCs/>
                <w:color w:val="FFFFFF"/>
                <w:sz w:val="32"/>
                <w:szCs w:val="32"/>
              </w:rPr>
              <w:t>Y</w:t>
            </w:r>
            <w:r w:rsidR="00B743DB" w:rsidRPr="00B743DB">
              <w:rPr>
                <w:rFonts w:ascii="Calibri Light" w:eastAsia="Times New Roman" w:hAnsi="Calibri Light" w:cs="Calibri Light"/>
                <w:b/>
                <w:bCs/>
                <w:i/>
                <w:iCs/>
                <w:color w:val="FFFFFF"/>
                <w:sz w:val="32"/>
                <w:szCs w:val="32"/>
              </w:rPr>
              <w:t>ear</w:t>
            </w:r>
          </w:p>
        </w:tc>
        <w:tc>
          <w:tcPr>
            <w:tcW w:w="0" w:type="auto"/>
            <w:tcBorders>
              <w:top w:val="single" w:sz="4" w:space="0" w:color="70AD47"/>
              <w:left w:val="nil"/>
              <w:bottom w:val="nil"/>
              <w:right w:val="nil"/>
            </w:tcBorders>
            <w:shd w:val="clear" w:color="000000" w:fill="006666"/>
            <w:noWrap/>
            <w:vAlign w:val="bottom"/>
            <w:hideMark/>
          </w:tcPr>
          <w:p w14:paraId="2841C448" w14:textId="77777777" w:rsidR="00B743DB" w:rsidRPr="00B743DB" w:rsidRDefault="00B743DB" w:rsidP="00D53156">
            <w:pPr>
              <w:spacing w:after="0" w:line="240" w:lineRule="auto"/>
              <w:jc w:val="center"/>
              <w:rPr>
                <w:rFonts w:ascii="Calibri Light" w:eastAsia="Times New Roman" w:hAnsi="Calibri Light" w:cs="Calibri Light"/>
                <w:b/>
                <w:bCs/>
                <w:i/>
                <w:iCs/>
                <w:color w:val="FFFFFF"/>
                <w:sz w:val="32"/>
                <w:szCs w:val="32"/>
              </w:rPr>
            </w:pPr>
            <w:r w:rsidRPr="00B743DB">
              <w:rPr>
                <w:rFonts w:ascii="Calibri Light" w:eastAsia="Times New Roman" w:hAnsi="Calibri Light" w:cs="Calibri Light"/>
                <w:b/>
                <w:bCs/>
                <w:i/>
                <w:iCs/>
                <w:color w:val="FFFFFF"/>
                <w:sz w:val="32"/>
                <w:szCs w:val="32"/>
              </w:rPr>
              <w:t>Balance</w:t>
            </w:r>
          </w:p>
        </w:tc>
        <w:tc>
          <w:tcPr>
            <w:tcW w:w="0" w:type="auto"/>
            <w:tcBorders>
              <w:top w:val="single" w:sz="4" w:space="0" w:color="70AD47"/>
              <w:left w:val="nil"/>
              <w:bottom w:val="nil"/>
              <w:right w:val="nil"/>
            </w:tcBorders>
            <w:shd w:val="clear" w:color="000000" w:fill="006666"/>
            <w:noWrap/>
            <w:vAlign w:val="bottom"/>
            <w:hideMark/>
          </w:tcPr>
          <w:p w14:paraId="7E13D179" w14:textId="77777777" w:rsidR="00B743DB" w:rsidRPr="00B743DB" w:rsidRDefault="00B743DB" w:rsidP="00D53156">
            <w:pPr>
              <w:spacing w:after="0" w:line="240" w:lineRule="auto"/>
              <w:jc w:val="center"/>
              <w:rPr>
                <w:rFonts w:ascii="Calibri Light" w:eastAsia="Times New Roman" w:hAnsi="Calibri Light" w:cs="Calibri Light"/>
                <w:b/>
                <w:bCs/>
                <w:i/>
                <w:iCs/>
                <w:color w:val="FFFFFF"/>
                <w:sz w:val="32"/>
                <w:szCs w:val="32"/>
              </w:rPr>
            </w:pPr>
            <w:r w:rsidRPr="00B743DB">
              <w:rPr>
                <w:rFonts w:ascii="Calibri Light" w:eastAsia="Times New Roman" w:hAnsi="Calibri Light" w:cs="Calibri Light"/>
                <w:b/>
                <w:bCs/>
                <w:i/>
                <w:iCs/>
                <w:color w:val="FFFFFF"/>
                <w:sz w:val="32"/>
                <w:szCs w:val="32"/>
              </w:rPr>
              <w:t>Interest Earned</w:t>
            </w:r>
          </w:p>
        </w:tc>
        <w:tc>
          <w:tcPr>
            <w:tcW w:w="0" w:type="auto"/>
            <w:tcBorders>
              <w:top w:val="single" w:sz="4" w:space="0" w:color="70AD47"/>
              <w:left w:val="nil"/>
              <w:bottom w:val="nil"/>
              <w:right w:val="nil"/>
            </w:tcBorders>
            <w:shd w:val="clear" w:color="000000" w:fill="006666"/>
            <w:noWrap/>
            <w:vAlign w:val="bottom"/>
            <w:hideMark/>
          </w:tcPr>
          <w:p w14:paraId="59580E8F" w14:textId="76572ABA" w:rsidR="00B743DB" w:rsidRPr="00B743DB" w:rsidRDefault="00B743DB" w:rsidP="00D53156">
            <w:pPr>
              <w:spacing w:after="0" w:line="240" w:lineRule="auto"/>
              <w:jc w:val="center"/>
              <w:rPr>
                <w:rFonts w:ascii="Calibri Light" w:eastAsia="Times New Roman" w:hAnsi="Calibri Light" w:cs="Calibri Light"/>
                <w:b/>
                <w:bCs/>
                <w:i/>
                <w:iCs/>
                <w:color w:val="FFFFFF"/>
                <w:sz w:val="32"/>
                <w:szCs w:val="32"/>
              </w:rPr>
            </w:pPr>
            <w:r w:rsidRPr="00B743DB">
              <w:rPr>
                <w:rFonts w:ascii="Calibri Light" w:eastAsia="Times New Roman" w:hAnsi="Calibri Light" w:cs="Calibri Light"/>
                <w:b/>
                <w:bCs/>
                <w:i/>
                <w:iCs/>
                <w:color w:val="FFFFFF"/>
                <w:sz w:val="32"/>
                <w:szCs w:val="32"/>
              </w:rPr>
              <w:t>Year</w:t>
            </w:r>
          </w:p>
        </w:tc>
        <w:tc>
          <w:tcPr>
            <w:tcW w:w="0" w:type="auto"/>
            <w:tcBorders>
              <w:top w:val="single" w:sz="4" w:space="0" w:color="70AD47"/>
              <w:left w:val="nil"/>
              <w:bottom w:val="nil"/>
              <w:right w:val="nil"/>
            </w:tcBorders>
            <w:shd w:val="clear" w:color="000000" w:fill="006666"/>
            <w:noWrap/>
            <w:vAlign w:val="bottom"/>
            <w:hideMark/>
          </w:tcPr>
          <w:p w14:paraId="22336AAE" w14:textId="2455FD44" w:rsidR="00B743DB" w:rsidRPr="00B743DB" w:rsidRDefault="00B743DB" w:rsidP="00D53156">
            <w:pPr>
              <w:spacing w:after="0" w:line="240" w:lineRule="auto"/>
              <w:jc w:val="center"/>
              <w:rPr>
                <w:rFonts w:ascii="Calibri Light" w:eastAsia="Times New Roman" w:hAnsi="Calibri Light" w:cs="Calibri Light"/>
                <w:b/>
                <w:bCs/>
                <w:i/>
                <w:iCs/>
                <w:color w:val="FFFFFF"/>
                <w:sz w:val="32"/>
                <w:szCs w:val="32"/>
              </w:rPr>
            </w:pPr>
            <w:r w:rsidRPr="00B743DB">
              <w:rPr>
                <w:rFonts w:ascii="Calibri Light" w:eastAsia="Times New Roman" w:hAnsi="Calibri Light" w:cs="Calibri Light"/>
                <w:b/>
                <w:bCs/>
                <w:i/>
                <w:iCs/>
                <w:color w:val="FFFFFF"/>
                <w:sz w:val="32"/>
                <w:szCs w:val="32"/>
              </w:rPr>
              <w:t>Balance</w:t>
            </w:r>
          </w:p>
        </w:tc>
        <w:tc>
          <w:tcPr>
            <w:tcW w:w="0" w:type="auto"/>
            <w:tcBorders>
              <w:top w:val="single" w:sz="4" w:space="0" w:color="70AD47"/>
              <w:left w:val="nil"/>
              <w:bottom w:val="nil"/>
              <w:right w:val="single" w:sz="4" w:space="0" w:color="70AD47"/>
            </w:tcBorders>
            <w:shd w:val="clear" w:color="000000" w:fill="006666"/>
            <w:noWrap/>
            <w:vAlign w:val="bottom"/>
            <w:hideMark/>
          </w:tcPr>
          <w:p w14:paraId="299049D0" w14:textId="205DBA4E" w:rsidR="00B743DB" w:rsidRPr="00B743DB" w:rsidRDefault="00B743DB" w:rsidP="00D53156">
            <w:pPr>
              <w:spacing w:after="0" w:line="240" w:lineRule="auto"/>
              <w:jc w:val="center"/>
              <w:rPr>
                <w:rFonts w:ascii="Calibri Light" w:eastAsia="Times New Roman" w:hAnsi="Calibri Light" w:cs="Calibri Light"/>
                <w:b/>
                <w:bCs/>
                <w:i/>
                <w:iCs/>
                <w:color w:val="FFFFFF"/>
                <w:sz w:val="32"/>
                <w:szCs w:val="32"/>
              </w:rPr>
            </w:pPr>
            <w:r w:rsidRPr="00B743DB">
              <w:rPr>
                <w:rFonts w:ascii="Calibri Light" w:eastAsia="Times New Roman" w:hAnsi="Calibri Light" w:cs="Calibri Light"/>
                <w:b/>
                <w:bCs/>
                <w:i/>
                <w:iCs/>
                <w:color w:val="FFFFFF"/>
                <w:sz w:val="32"/>
                <w:szCs w:val="32"/>
              </w:rPr>
              <w:t>Interest Earned</w:t>
            </w:r>
          </w:p>
        </w:tc>
      </w:tr>
      <w:tr w:rsidR="00D53156" w:rsidRPr="00B743DB" w14:paraId="4004DBF8" w14:textId="77777777" w:rsidTr="00DB37D1">
        <w:trPr>
          <w:cantSplit/>
          <w:trHeight w:val="233"/>
          <w:jc w:val="center"/>
        </w:trPr>
        <w:tc>
          <w:tcPr>
            <w:tcW w:w="0" w:type="auto"/>
            <w:tcBorders>
              <w:top w:val="single" w:sz="4" w:space="0" w:color="006666"/>
              <w:left w:val="single" w:sz="4" w:space="0" w:color="006666"/>
              <w:bottom w:val="nil"/>
              <w:right w:val="single" w:sz="4" w:space="0" w:color="auto"/>
            </w:tcBorders>
            <w:shd w:val="clear" w:color="auto" w:fill="auto"/>
            <w:noWrap/>
            <w:vAlign w:val="bottom"/>
            <w:hideMark/>
          </w:tcPr>
          <w:p w14:paraId="1F37C36C"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2022</w:t>
            </w:r>
          </w:p>
        </w:tc>
        <w:tc>
          <w:tcPr>
            <w:tcW w:w="0" w:type="auto"/>
            <w:tcBorders>
              <w:top w:val="single" w:sz="4" w:space="0" w:color="006666"/>
              <w:left w:val="nil"/>
              <w:bottom w:val="nil"/>
              <w:right w:val="nil"/>
            </w:tcBorders>
            <w:shd w:val="clear" w:color="auto" w:fill="auto"/>
            <w:noWrap/>
            <w:vAlign w:val="bottom"/>
            <w:hideMark/>
          </w:tcPr>
          <w:p w14:paraId="3950DA14" w14:textId="76633E8C"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23,666.14</w:t>
            </w:r>
          </w:p>
        </w:tc>
        <w:tc>
          <w:tcPr>
            <w:tcW w:w="0" w:type="auto"/>
            <w:tcBorders>
              <w:top w:val="single" w:sz="4" w:space="0" w:color="006666"/>
              <w:left w:val="nil"/>
              <w:bottom w:val="nil"/>
              <w:right w:val="nil"/>
            </w:tcBorders>
            <w:shd w:val="clear" w:color="auto" w:fill="auto"/>
            <w:noWrap/>
            <w:vAlign w:val="bottom"/>
            <w:hideMark/>
          </w:tcPr>
          <w:p w14:paraId="6DCB14EB" w14:textId="7A754A7D"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2,166.14</w:t>
            </w:r>
          </w:p>
        </w:tc>
        <w:tc>
          <w:tcPr>
            <w:tcW w:w="0" w:type="auto"/>
            <w:tcBorders>
              <w:top w:val="single" w:sz="4" w:space="0" w:color="006666"/>
              <w:left w:val="double" w:sz="6" w:space="0" w:color="auto"/>
              <w:bottom w:val="nil"/>
              <w:right w:val="single" w:sz="4" w:space="0" w:color="auto"/>
            </w:tcBorders>
            <w:shd w:val="clear" w:color="auto" w:fill="auto"/>
            <w:noWrap/>
            <w:vAlign w:val="bottom"/>
            <w:hideMark/>
          </w:tcPr>
          <w:p w14:paraId="22EE6B8A"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2043</w:t>
            </w:r>
          </w:p>
        </w:tc>
        <w:tc>
          <w:tcPr>
            <w:tcW w:w="0" w:type="auto"/>
            <w:tcBorders>
              <w:top w:val="single" w:sz="4" w:space="0" w:color="006666"/>
              <w:left w:val="nil"/>
              <w:bottom w:val="nil"/>
              <w:right w:val="nil"/>
            </w:tcBorders>
            <w:shd w:val="clear" w:color="auto" w:fill="auto"/>
            <w:noWrap/>
            <w:vAlign w:val="bottom"/>
            <w:hideMark/>
          </w:tcPr>
          <w:p w14:paraId="2FA063D3" w14:textId="1C4F2294"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164,707.84</w:t>
            </w:r>
          </w:p>
        </w:tc>
        <w:tc>
          <w:tcPr>
            <w:tcW w:w="0" w:type="auto"/>
            <w:tcBorders>
              <w:top w:val="single" w:sz="4" w:space="0" w:color="006666"/>
              <w:left w:val="nil"/>
              <w:bottom w:val="nil"/>
              <w:right w:val="single" w:sz="4" w:space="0" w:color="006666"/>
            </w:tcBorders>
            <w:shd w:val="clear" w:color="auto" w:fill="auto"/>
            <w:noWrap/>
            <w:vAlign w:val="bottom"/>
            <w:hideMark/>
          </w:tcPr>
          <w:p w14:paraId="37227590" w14:textId="2B6E93A7"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15,202.94</w:t>
            </w:r>
          </w:p>
        </w:tc>
      </w:tr>
      <w:tr w:rsidR="00D53156" w:rsidRPr="00B743DB" w14:paraId="62F7E84A"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15779DF3"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2023</w:t>
            </w:r>
          </w:p>
        </w:tc>
        <w:tc>
          <w:tcPr>
            <w:tcW w:w="0" w:type="auto"/>
            <w:tcBorders>
              <w:top w:val="single" w:sz="4" w:space="0" w:color="70AD47"/>
              <w:left w:val="nil"/>
              <w:bottom w:val="nil"/>
              <w:right w:val="nil"/>
            </w:tcBorders>
            <w:shd w:val="clear" w:color="auto" w:fill="auto"/>
            <w:noWrap/>
            <w:vAlign w:val="bottom"/>
            <w:hideMark/>
          </w:tcPr>
          <w:p w14:paraId="28F3397D" w14:textId="7C3838F9"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26,050.53</w:t>
            </w:r>
          </w:p>
        </w:tc>
        <w:tc>
          <w:tcPr>
            <w:tcW w:w="0" w:type="auto"/>
            <w:tcBorders>
              <w:top w:val="single" w:sz="4" w:space="0" w:color="70AD47"/>
              <w:left w:val="nil"/>
              <w:bottom w:val="nil"/>
              <w:right w:val="nil"/>
            </w:tcBorders>
            <w:shd w:val="clear" w:color="auto" w:fill="auto"/>
            <w:noWrap/>
            <w:vAlign w:val="bottom"/>
            <w:hideMark/>
          </w:tcPr>
          <w:p w14:paraId="15F12B75" w14:textId="4741BC46"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2,384.38</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601CE013"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2044</w:t>
            </w:r>
          </w:p>
        </w:tc>
        <w:tc>
          <w:tcPr>
            <w:tcW w:w="0" w:type="auto"/>
            <w:tcBorders>
              <w:top w:val="single" w:sz="4" w:space="0" w:color="70AD47"/>
              <w:left w:val="nil"/>
              <w:bottom w:val="nil"/>
              <w:right w:val="nil"/>
            </w:tcBorders>
            <w:shd w:val="clear" w:color="auto" w:fill="auto"/>
            <w:noWrap/>
            <w:vAlign w:val="bottom"/>
            <w:hideMark/>
          </w:tcPr>
          <w:p w14:paraId="4ECD1810" w14:textId="297F6D3F"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181,302.30</w:t>
            </w:r>
          </w:p>
        </w:tc>
        <w:tc>
          <w:tcPr>
            <w:tcW w:w="0" w:type="auto"/>
            <w:tcBorders>
              <w:top w:val="single" w:sz="4" w:space="0" w:color="70AD47"/>
              <w:left w:val="nil"/>
              <w:bottom w:val="nil"/>
              <w:right w:val="single" w:sz="4" w:space="0" w:color="006666"/>
            </w:tcBorders>
            <w:shd w:val="clear" w:color="auto" w:fill="auto"/>
            <w:noWrap/>
            <w:vAlign w:val="bottom"/>
            <w:hideMark/>
          </w:tcPr>
          <w:p w14:paraId="2D20EB84" w14:textId="3A9E20F2"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16,594.46</w:t>
            </w:r>
          </w:p>
        </w:tc>
      </w:tr>
      <w:tr w:rsidR="00D53156" w:rsidRPr="00B743DB" w14:paraId="08010135"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5B9747B5"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2024</w:t>
            </w:r>
          </w:p>
        </w:tc>
        <w:tc>
          <w:tcPr>
            <w:tcW w:w="0" w:type="auto"/>
            <w:tcBorders>
              <w:top w:val="single" w:sz="4" w:space="0" w:color="70AD47"/>
              <w:left w:val="nil"/>
              <w:bottom w:val="nil"/>
              <w:right w:val="nil"/>
            </w:tcBorders>
            <w:shd w:val="clear" w:color="auto" w:fill="auto"/>
            <w:noWrap/>
            <w:vAlign w:val="bottom"/>
            <w:hideMark/>
          </w:tcPr>
          <w:p w14:paraId="55A6C903" w14:textId="673F2781"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28,434.91</w:t>
            </w:r>
          </w:p>
        </w:tc>
        <w:tc>
          <w:tcPr>
            <w:tcW w:w="0" w:type="auto"/>
            <w:tcBorders>
              <w:top w:val="single" w:sz="4" w:space="0" w:color="70AD47"/>
              <w:left w:val="nil"/>
              <w:bottom w:val="nil"/>
              <w:right w:val="nil"/>
            </w:tcBorders>
            <w:shd w:val="clear" w:color="auto" w:fill="auto"/>
            <w:noWrap/>
            <w:vAlign w:val="bottom"/>
            <w:hideMark/>
          </w:tcPr>
          <w:p w14:paraId="7A7A6542" w14:textId="07017513"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2,624.61</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448B87C4"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2045</w:t>
            </w:r>
          </w:p>
        </w:tc>
        <w:tc>
          <w:tcPr>
            <w:tcW w:w="0" w:type="auto"/>
            <w:tcBorders>
              <w:top w:val="single" w:sz="4" w:space="0" w:color="70AD47"/>
              <w:left w:val="nil"/>
              <w:bottom w:val="nil"/>
              <w:right w:val="nil"/>
            </w:tcBorders>
            <w:shd w:val="clear" w:color="auto" w:fill="auto"/>
            <w:noWrap/>
            <w:vAlign w:val="bottom"/>
            <w:hideMark/>
          </w:tcPr>
          <w:p w14:paraId="37E44E88" w14:textId="1C401D39"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197,896.76</w:t>
            </w:r>
          </w:p>
        </w:tc>
        <w:tc>
          <w:tcPr>
            <w:tcW w:w="0" w:type="auto"/>
            <w:tcBorders>
              <w:top w:val="single" w:sz="4" w:space="0" w:color="70AD47"/>
              <w:left w:val="nil"/>
              <w:bottom w:val="nil"/>
              <w:right w:val="single" w:sz="4" w:space="0" w:color="006666"/>
            </w:tcBorders>
            <w:shd w:val="clear" w:color="auto" w:fill="auto"/>
            <w:noWrap/>
            <w:vAlign w:val="bottom"/>
            <w:hideMark/>
          </w:tcPr>
          <w:p w14:paraId="4CA59990" w14:textId="43E6B7E5"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18,266.36</w:t>
            </w:r>
          </w:p>
        </w:tc>
      </w:tr>
      <w:tr w:rsidR="00D53156" w:rsidRPr="00B743DB" w14:paraId="04E6E89C"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29980434"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2025</w:t>
            </w:r>
          </w:p>
        </w:tc>
        <w:tc>
          <w:tcPr>
            <w:tcW w:w="0" w:type="auto"/>
            <w:tcBorders>
              <w:top w:val="single" w:sz="4" w:space="0" w:color="70AD47"/>
              <w:left w:val="nil"/>
              <w:bottom w:val="nil"/>
              <w:right w:val="nil"/>
            </w:tcBorders>
            <w:shd w:val="clear" w:color="auto" w:fill="auto"/>
            <w:noWrap/>
            <w:vAlign w:val="bottom"/>
            <w:hideMark/>
          </w:tcPr>
          <w:p w14:paraId="47E61056" w14:textId="2B37C28B"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31,299.76</w:t>
            </w:r>
          </w:p>
        </w:tc>
        <w:tc>
          <w:tcPr>
            <w:tcW w:w="0" w:type="auto"/>
            <w:tcBorders>
              <w:top w:val="single" w:sz="4" w:space="0" w:color="70AD47"/>
              <w:left w:val="nil"/>
              <w:bottom w:val="nil"/>
              <w:right w:val="nil"/>
            </w:tcBorders>
            <w:shd w:val="clear" w:color="auto" w:fill="auto"/>
            <w:noWrap/>
            <w:vAlign w:val="bottom"/>
            <w:hideMark/>
          </w:tcPr>
          <w:p w14:paraId="600D9E17" w14:textId="4B4292E6"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2,864.84</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0576B2F3"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2046</w:t>
            </w:r>
          </w:p>
        </w:tc>
        <w:tc>
          <w:tcPr>
            <w:tcW w:w="0" w:type="auto"/>
            <w:tcBorders>
              <w:top w:val="single" w:sz="4" w:space="0" w:color="70AD47"/>
              <w:left w:val="nil"/>
              <w:bottom w:val="nil"/>
              <w:right w:val="nil"/>
            </w:tcBorders>
            <w:shd w:val="clear" w:color="auto" w:fill="auto"/>
            <w:noWrap/>
            <w:vAlign w:val="bottom"/>
            <w:hideMark/>
          </w:tcPr>
          <w:p w14:paraId="35BBB88B" w14:textId="2DD0F2D0"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216,163.12</w:t>
            </w:r>
          </w:p>
        </w:tc>
        <w:tc>
          <w:tcPr>
            <w:tcW w:w="0" w:type="auto"/>
            <w:tcBorders>
              <w:top w:val="single" w:sz="4" w:space="0" w:color="70AD47"/>
              <w:left w:val="nil"/>
              <w:bottom w:val="nil"/>
              <w:right w:val="single" w:sz="4" w:space="0" w:color="006666"/>
            </w:tcBorders>
            <w:shd w:val="clear" w:color="auto" w:fill="auto"/>
            <w:noWrap/>
            <w:vAlign w:val="bottom"/>
            <w:hideMark/>
          </w:tcPr>
          <w:p w14:paraId="7DA38309" w14:textId="482F0687"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19,938.27</w:t>
            </w:r>
          </w:p>
        </w:tc>
      </w:tr>
      <w:tr w:rsidR="00D53156" w:rsidRPr="00B743DB" w14:paraId="4F55B196"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2976515C"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2026</w:t>
            </w:r>
          </w:p>
        </w:tc>
        <w:tc>
          <w:tcPr>
            <w:tcW w:w="0" w:type="auto"/>
            <w:tcBorders>
              <w:top w:val="single" w:sz="4" w:space="0" w:color="70AD47"/>
              <w:left w:val="nil"/>
              <w:bottom w:val="nil"/>
              <w:right w:val="nil"/>
            </w:tcBorders>
            <w:shd w:val="clear" w:color="auto" w:fill="auto"/>
            <w:noWrap/>
            <w:vAlign w:val="bottom"/>
            <w:hideMark/>
          </w:tcPr>
          <w:p w14:paraId="3B1C021A" w14:textId="3CD83189"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34,164.60</w:t>
            </w:r>
          </w:p>
        </w:tc>
        <w:tc>
          <w:tcPr>
            <w:tcW w:w="0" w:type="auto"/>
            <w:tcBorders>
              <w:top w:val="single" w:sz="4" w:space="0" w:color="70AD47"/>
              <w:left w:val="nil"/>
              <w:bottom w:val="nil"/>
              <w:right w:val="nil"/>
            </w:tcBorders>
            <w:shd w:val="clear" w:color="auto" w:fill="auto"/>
            <w:noWrap/>
            <w:vAlign w:val="bottom"/>
            <w:hideMark/>
          </w:tcPr>
          <w:p w14:paraId="3C896474" w14:textId="58544DD9"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3,153.48</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7DDF9B24"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2047</w:t>
            </w:r>
          </w:p>
        </w:tc>
        <w:tc>
          <w:tcPr>
            <w:tcW w:w="0" w:type="auto"/>
            <w:tcBorders>
              <w:top w:val="single" w:sz="4" w:space="0" w:color="70AD47"/>
              <w:left w:val="nil"/>
              <w:bottom w:val="nil"/>
              <w:right w:val="nil"/>
            </w:tcBorders>
            <w:shd w:val="clear" w:color="auto" w:fill="auto"/>
            <w:noWrap/>
            <w:vAlign w:val="bottom"/>
            <w:hideMark/>
          </w:tcPr>
          <w:p w14:paraId="064FAE97" w14:textId="416E29D8"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237,941.74</w:t>
            </w:r>
          </w:p>
        </w:tc>
        <w:tc>
          <w:tcPr>
            <w:tcW w:w="0" w:type="auto"/>
            <w:tcBorders>
              <w:top w:val="single" w:sz="4" w:space="0" w:color="70AD47"/>
              <w:left w:val="nil"/>
              <w:bottom w:val="nil"/>
              <w:right w:val="single" w:sz="4" w:space="0" w:color="006666"/>
            </w:tcBorders>
            <w:shd w:val="clear" w:color="auto" w:fill="auto"/>
            <w:noWrap/>
            <w:vAlign w:val="bottom"/>
            <w:hideMark/>
          </w:tcPr>
          <w:p w14:paraId="39E989BC" w14:textId="7D0EE08E"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21,778.62</w:t>
            </w:r>
          </w:p>
        </w:tc>
      </w:tr>
      <w:tr w:rsidR="00D53156" w:rsidRPr="00B743DB" w14:paraId="06484D81"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258A9B7D"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2027</w:t>
            </w:r>
          </w:p>
        </w:tc>
        <w:tc>
          <w:tcPr>
            <w:tcW w:w="0" w:type="auto"/>
            <w:tcBorders>
              <w:top w:val="single" w:sz="4" w:space="0" w:color="70AD47"/>
              <w:left w:val="nil"/>
              <w:bottom w:val="nil"/>
              <w:right w:val="nil"/>
            </w:tcBorders>
            <w:shd w:val="clear" w:color="auto" w:fill="auto"/>
            <w:noWrap/>
            <w:vAlign w:val="bottom"/>
            <w:hideMark/>
          </w:tcPr>
          <w:p w14:paraId="517BD5A3" w14:textId="59594094"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37,606.71</w:t>
            </w:r>
          </w:p>
        </w:tc>
        <w:tc>
          <w:tcPr>
            <w:tcW w:w="0" w:type="auto"/>
            <w:tcBorders>
              <w:top w:val="single" w:sz="4" w:space="0" w:color="70AD47"/>
              <w:left w:val="nil"/>
              <w:bottom w:val="nil"/>
              <w:right w:val="nil"/>
            </w:tcBorders>
            <w:shd w:val="clear" w:color="auto" w:fill="auto"/>
            <w:noWrap/>
            <w:vAlign w:val="bottom"/>
            <w:hideMark/>
          </w:tcPr>
          <w:p w14:paraId="16BFB625" w14:textId="748B7EDE"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3,442.11</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53BB5A72"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2048</w:t>
            </w:r>
          </w:p>
        </w:tc>
        <w:tc>
          <w:tcPr>
            <w:tcW w:w="0" w:type="auto"/>
            <w:tcBorders>
              <w:top w:val="single" w:sz="4" w:space="0" w:color="70AD47"/>
              <w:left w:val="nil"/>
              <w:bottom w:val="nil"/>
              <w:right w:val="nil"/>
            </w:tcBorders>
            <w:shd w:val="clear" w:color="auto" w:fill="auto"/>
            <w:noWrap/>
            <w:vAlign w:val="bottom"/>
            <w:hideMark/>
          </w:tcPr>
          <w:p w14:paraId="5589994F" w14:textId="55FC9D42"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259,720.37</w:t>
            </w:r>
          </w:p>
        </w:tc>
        <w:tc>
          <w:tcPr>
            <w:tcW w:w="0" w:type="auto"/>
            <w:tcBorders>
              <w:top w:val="single" w:sz="4" w:space="0" w:color="70AD47"/>
              <w:left w:val="nil"/>
              <w:bottom w:val="nil"/>
              <w:right w:val="single" w:sz="4" w:space="0" w:color="006666"/>
            </w:tcBorders>
            <w:shd w:val="clear" w:color="auto" w:fill="auto"/>
            <w:noWrap/>
            <w:vAlign w:val="bottom"/>
            <w:hideMark/>
          </w:tcPr>
          <w:p w14:paraId="1ACB59FF" w14:textId="7A132234"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23,972.84</w:t>
            </w:r>
          </w:p>
        </w:tc>
      </w:tr>
      <w:tr w:rsidR="00D53156" w:rsidRPr="00B743DB" w14:paraId="289EBEC4"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1ED1F461"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2028</w:t>
            </w:r>
          </w:p>
        </w:tc>
        <w:tc>
          <w:tcPr>
            <w:tcW w:w="0" w:type="auto"/>
            <w:tcBorders>
              <w:top w:val="single" w:sz="4" w:space="0" w:color="70AD47"/>
              <w:left w:val="nil"/>
              <w:bottom w:val="nil"/>
              <w:right w:val="nil"/>
            </w:tcBorders>
            <w:shd w:val="clear" w:color="auto" w:fill="auto"/>
            <w:noWrap/>
            <w:vAlign w:val="bottom"/>
            <w:hideMark/>
          </w:tcPr>
          <w:p w14:paraId="7798EEA6" w14:textId="600DADCF"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41,048.82</w:t>
            </w:r>
          </w:p>
        </w:tc>
        <w:tc>
          <w:tcPr>
            <w:tcW w:w="0" w:type="auto"/>
            <w:tcBorders>
              <w:top w:val="single" w:sz="4" w:space="0" w:color="70AD47"/>
              <w:left w:val="nil"/>
              <w:bottom w:val="nil"/>
              <w:right w:val="nil"/>
            </w:tcBorders>
            <w:shd w:val="clear" w:color="auto" w:fill="auto"/>
            <w:noWrap/>
            <w:vAlign w:val="bottom"/>
            <w:hideMark/>
          </w:tcPr>
          <w:p w14:paraId="41084619" w14:textId="17A19A5D"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3,788.91</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75760738"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2049</w:t>
            </w:r>
          </w:p>
        </w:tc>
        <w:tc>
          <w:tcPr>
            <w:tcW w:w="0" w:type="auto"/>
            <w:tcBorders>
              <w:top w:val="single" w:sz="4" w:space="0" w:color="70AD47"/>
              <w:left w:val="nil"/>
              <w:bottom w:val="nil"/>
              <w:right w:val="nil"/>
            </w:tcBorders>
            <w:shd w:val="clear" w:color="auto" w:fill="auto"/>
            <w:noWrap/>
            <w:vAlign w:val="bottom"/>
            <w:hideMark/>
          </w:tcPr>
          <w:p w14:paraId="4BFFDCE3" w14:textId="2A815D67"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283,693.21</w:t>
            </w:r>
          </w:p>
        </w:tc>
        <w:tc>
          <w:tcPr>
            <w:tcW w:w="0" w:type="auto"/>
            <w:tcBorders>
              <w:top w:val="single" w:sz="4" w:space="0" w:color="70AD47"/>
              <w:left w:val="nil"/>
              <w:bottom w:val="nil"/>
              <w:right w:val="single" w:sz="4" w:space="0" w:color="006666"/>
            </w:tcBorders>
            <w:shd w:val="clear" w:color="auto" w:fill="auto"/>
            <w:noWrap/>
            <w:vAlign w:val="bottom"/>
            <w:hideMark/>
          </w:tcPr>
          <w:p w14:paraId="31C9DFE2" w14:textId="67778D4C"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26,167.05</w:t>
            </w:r>
          </w:p>
        </w:tc>
      </w:tr>
      <w:tr w:rsidR="00D53156" w:rsidRPr="00B743DB" w14:paraId="30455541"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6D091AA0"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2029</w:t>
            </w:r>
          </w:p>
        </w:tc>
        <w:tc>
          <w:tcPr>
            <w:tcW w:w="0" w:type="auto"/>
            <w:tcBorders>
              <w:top w:val="single" w:sz="4" w:space="0" w:color="70AD47"/>
              <w:left w:val="nil"/>
              <w:bottom w:val="nil"/>
              <w:right w:val="nil"/>
            </w:tcBorders>
            <w:shd w:val="clear" w:color="auto" w:fill="auto"/>
            <w:noWrap/>
            <w:vAlign w:val="bottom"/>
            <w:hideMark/>
          </w:tcPr>
          <w:p w14:paraId="114F5986" w14:textId="44298F50"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45,184.53</w:t>
            </w:r>
          </w:p>
        </w:tc>
        <w:tc>
          <w:tcPr>
            <w:tcW w:w="0" w:type="auto"/>
            <w:tcBorders>
              <w:top w:val="single" w:sz="4" w:space="0" w:color="70AD47"/>
              <w:left w:val="nil"/>
              <w:bottom w:val="nil"/>
              <w:right w:val="nil"/>
            </w:tcBorders>
            <w:shd w:val="clear" w:color="auto" w:fill="auto"/>
            <w:noWrap/>
            <w:vAlign w:val="bottom"/>
            <w:hideMark/>
          </w:tcPr>
          <w:p w14:paraId="2C2A24A6" w14:textId="0766F202"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4,135.70</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67CCCC45"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2050</w:t>
            </w:r>
          </w:p>
        </w:tc>
        <w:tc>
          <w:tcPr>
            <w:tcW w:w="0" w:type="auto"/>
            <w:tcBorders>
              <w:top w:val="single" w:sz="4" w:space="0" w:color="70AD47"/>
              <w:left w:val="nil"/>
              <w:bottom w:val="nil"/>
              <w:right w:val="nil"/>
            </w:tcBorders>
            <w:shd w:val="clear" w:color="auto" w:fill="auto"/>
            <w:noWrap/>
            <w:vAlign w:val="bottom"/>
            <w:hideMark/>
          </w:tcPr>
          <w:p w14:paraId="36C55659" w14:textId="3A5FE92B"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312,275.54</w:t>
            </w:r>
          </w:p>
        </w:tc>
        <w:tc>
          <w:tcPr>
            <w:tcW w:w="0" w:type="auto"/>
            <w:tcBorders>
              <w:top w:val="single" w:sz="4" w:space="0" w:color="70AD47"/>
              <w:left w:val="nil"/>
              <w:bottom w:val="nil"/>
              <w:right w:val="single" w:sz="4" w:space="0" w:color="006666"/>
            </w:tcBorders>
            <w:shd w:val="clear" w:color="auto" w:fill="auto"/>
            <w:noWrap/>
            <w:vAlign w:val="bottom"/>
            <w:hideMark/>
          </w:tcPr>
          <w:p w14:paraId="4B8E61A8" w14:textId="486ABDFD"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28,582.34</w:t>
            </w:r>
          </w:p>
        </w:tc>
      </w:tr>
      <w:tr w:rsidR="00D53156" w:rsidRPr="00B743DB" w14:paraId="62E61D3A"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6EE475AD"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2030</w:t>
            </w:r>
          </w:p>
        </w:tc>
        <w:tc>
          <w:tcPr>
            <w:tcW w:w="0" w:type="auto"/>
            <w:tcBorders>
              <w:top w:val="single" w:sz="4" w:space="0" w:color="70AD47"/>
              <w:left w:val="nil"/>
              <w:bottom w:val="nil"/>
              <w:right w:val="nil"/>
            </w:tcBorders>
            <w:shd w:val="clear" w:color="auto" w:fill="auto"/>
            <w:noWrap/>
            <w:vAlign w:val="bottom"/>
            <w:hideMark/>
          </w:tcPr>
          <w:p w14:paraId="4D837099" w14:textId="32CF88D1"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49,320.23</w:t>
            </w:r>
          </w:p>
        </w:tc>
        <w:tc>
          <w:tcPr>
            <w:tcW w:w="0" w:type="auto"/>
            <w:tcBorders>
              <w:top w:val="single" w:sz="4" w:space="0" w:color="70AD47"/>
              <w:left w:val="nil"/>
              <w:bottom w:val="nil"/>
              <w:right w:val="nil"/>
            </w:tcBorders>
            <w:shd w:val="clear" w:color="auto" w:fill="auto"/>
            <w:noWrap/>
            <w:vAlign w:val="bottom"/>
            <w:hideMark/>
          </w:tcPr>
          <w:p w14:paraId="46837613" w14:textId="1DFA0BFB"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4,552.38</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3C557E3C"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2051</w:t>
            </w:r>
          </w:p>
        </w:tc>
        <w:tc>
          <w:tcPr>
            <w:tcW w:w="0" w:type="auto"/>
            <w:tcBorders>
              <w:top w:val="single" w:sz="4" w:space="0" w:color="70AD47"/>
              <w:left w:val="nil"/>
              <w:bottom w:val="nil"/>
              <w:right w:val="nil"/>
            </w:tcBorders>
            <w:shd w:val="clear" w:color="auto" w:fill="auto"/>
            <w:noWrap/>
            <w:vAlign w:val="bottom"/>
            <w:hideMark/>
          </w:tcPr>
          <w:p w14:paraId="36D89AA4" w14:textId="4D5A1115"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340,857.88</w:t>
            </w:r>
          </w:p>
        </w:tc>
        <w:tc>
          <w:tcPr>
            <w:tcW w:w="0" w:type="auto"/>
            <w:tcBorders>
              <w:top w:val="single" w:sz="4" w:space="0" w:color="70AD47"/>
              <w:left w:val="nil"/>
              <w:bottom w:val="nil"/>
              <w:right w:val="single" w:sz="4" w:space="0" w:color="006666"/>
            </w:tcBorders>
            <w:shd w:val="clear" w:color="auto" w:fill="auto"/>
            <w:noWrap/>
            <w:vAlign w:val="bottom"/>
            <w:hideMark/>
          </w:tcPr>
          <w:p w14:paraId="2EB14D10" w14:textId="3A20BCDA"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31,462.03</w:t>
            </w:r>
          </w:p>
        </w:tc>
      </w:tr>
      <w:tr w:rsidR="00D53156" w:rsidRPr="00B743DB" w14:paraId="32AB8C24"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30FC1FAD"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2031</w:t>
            </w:r>
          </w:p>
        </w:tc>
        <w:tc>
          <w:tcPr>
            <w:tcW w:w="0" w:type="auto"/>
            <w:tcBorders>
              <w:top w:val="single" w:sz="4" w:space="0" w:color="70AD47"/>
              <w:left w:val="nil"/>
              <w:bottom w:val="nil"/>
              <w:right w:val="nil"/>
            </w:tcBorders>
            <w:shd w:val="clear" w:color="auto" w:fill="auto"/>
            <w:noWrap/>
            <w:vAlign w:val="bottom"/>
            <w:hideMark/>
          </w:tcPr>
          <w:p w14:paraId="5357EF03" w14:textId="4CF7ED69"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54,289.29</w:t>
            </w:r>
          </w:p>
        </w:tc>
        <w:tc>
          <w:tcPr>
            <w:tcW w:w="0" w:type="auto"/>
            <w:tcBorders>
              <w:top w:val="single" w:sz="4" w:space="0" w:color="70AD47"/>
              <w:left w:val="nil"/>
              <w:bottom w:val="nil"/>
              <w:right w:val="nil"/>
            </w:tcBorders>
            <w:shd w:val="clear" w:color="auto" w:fill="auto"/>
            <w:noWrap/>
            <w:vAlign w:val="bottom"/>
            <w:hideMark/>
          </w:tcPr>
          <w:p w14:paraId="6F7924A6" w14:textId="7D4C571D"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4,969.06</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157FD6FD"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2052</w:t>
            </w:r>
          </w:p>
        </w:tc>
        <w:tc>
          <w:tcPr>
            <w:tcW w:w="0" w:type="auto"/>
            <w:tcBorders>
              <w:top w:val="single" w:sz="4" w:space="0" w:color="70AD47"/>
              <w:left w:val="nil"/>
              <w:bottom w:val="nil"/>
              <w:right w:val="nil"/>
            </w:tcBorders>
            <w:shd w:val="clear" w:color="auto" w:fill="auto"/>
            <w:noWrap/>
            <w:vAlign w:val="bottom"/>
            <w:hideMark/>
          </w:tcPr>
          <w:p w14:paraId="646763ED" w14:textId="28F3B3F2"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372,319.91</w:t>
            </w:r>
          </w:p>
        </w:tc>
        <w:tc>
          <w:tcPr>
            <w:tcW w:w="0" w:type="auto"/>
            <w:tcBorders>
              <w:top w:val="single" w:sz="4" w:space="0" w:color="70AD47"/>
              <w:left w:val="nil"/>
              <w:bottom w:val="nil"/>
              <w:right w:val="single" w:sz="4" w:space="0" w:color="006666"/>
            </w:tcBorders>
            <w:shd w:val="clear" w:color="auto" w:fill="auto"/>
            <w:noWrap/>
            <w:vAlign w:val="bottom"/>
            <w:hideMark/>
          </w:tcPr>
          <w:p w14:paraId="6D7167E4" w14:textId="618F42AB"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34,341.73</w:t>
            </w:r>
          </w:p>
        </w:tc>
      </w:tr>
      <w:tr w:rsidR="00D53156" w:rsidRPr="00B743DB" w14:paraId="1591391C"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7A2C13B9"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2032</w:t>
            </w:r>
          </w:p>
        </w:tc>
        <w:tc>
          <w:tcPr>
            <w:tcW w:w="0" w:type="auto"/>
            <w:tcBorders>
              <w:top w:val="single" w:sz="4" w:space="0" w:color="70AD47"/>
              <w:left w:val="nil"/>
              <w:bottom w:val="nil"/>
              <w:right w:val="nil"/>
            </w:tcBorders>
            <w:shd w:val="clear" w:color="auto" w:fill="auto"/>
            <w:noWrap/>
            <w:vAlign w:val="bottom"/>
            <w:hideMark/>
          </w:tcPr>
          <w:p w14:paraId="07FD8776" w14:textId="4CC04EB9"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59,758.98</w:t>
            </w:r>
          </w:p>
        </w:tc>
        <w:tc>
          <w:tcPr>
            <w:tcW w:w="0" w:type="auto"/>
            <w:tcBorders>
              <w:top w:val="single" w:sz="4" w:space="0" w:color="70AD47"/>
              <w:left w:val="nil"/>
              <w:bottom w:val="nil"/>
              <w:right w:val="nil"/>
            </w:tcBorders>
            <w:shd w:val="clear" w:color="auto" w:fill="auto"/>
            <w:noWrap/>
            <w:vAlign w:val="bottom"/>
            <w:hideMark/>
          </w:tcPr>
          <w:p w14:paraId="24427909" w14:textId="6F19ED0B"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5,469.69</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252A0678"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2053</w:t>
            </w:r>
          </w:p>
        </w:tc>
        <w:tc>
          <w:tcPr>
            <w:tcW w:w="0" w:type="auto"/>
            <w:tcBorders>
              <w:top w:val="single" w:sz="4" w:space="0" w:color="70AD47"/>
              <w:left w:val="nil"/>
              <w:bottom w:val="nil"/>
              <w:right w:val="nil"/>
            </w:tcBorders>
            <w:shd w:val="clear" w:color="auto" w:fill="auto"/>
            <w:noWrap/>
            <w:vAlign w:val="bottom"/>
            <w:hideMark/>
          </w:tcPr>
          <w:p w14:paraId="5846E5E9" w14:textId="4CCC6B61"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409,831.47</w:t>
            </w:r>
          </w:p>
        </w:tc>
        <w:tc>
          <w:tcPr>
            <w:tcW w:w="0" w:type="auto"/>
            <w:tcBorders>
              <w:top w:val="single" w:sz="4" w:space="0" w:color="70AD47"/>
              <w:left w:val="nil"/>
              <w:bottom w:val="nil"/>
              <w:right w:val="single" w:sz="4" w:space="0" w:color="006666"/>
            </w:tcBorders>
            <w:shd w:val="clear" w:color="auto" w:fill="auto"/>
            <w:noWrap/>
            <w:vAlign w:val="bottom"/>
            <w:hideMark/>
          </w:tcPr>
          <w:p w14:paraId="32EEFDF4" w14:textId="12675D1A"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37,511.56</w:t>
            </w:r>
          </w:p>
        </w:tc>
      </w:tr>
      <w:tr w:rsidR="00D53156" w:rsidRPr="00B743DB" w14:paraId="39320DEF"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7F4894E0"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2033</w:t>
            </w:r>
          </w:p>
        </w:tc>
        <w:tc>
          <w:tcPr>
            <w:tcW w:w="0" w:type="auto"/>
            <w:tcBorders>
              <w:top w:val="single" w:sz="4" w:space="0" w:color="70AD47"/>
              <w:left w:val="nil"/>
              <w:bottom w:val="nil"/>
              <w:right w:val="nil"/>
            </w:tcBorders>
            <w:shd w:val="clear" w:color="auto" w:fill="auto"/>
            <w:noWrap/>
            <w:vAlign w:val="bottom"/>
            <w:hideMark/>
          </w:tcPr>
          <w:p w14:paraId="1E844DF0" w14:textId="0F6FABB1"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65,228.68</w:t>
            </w:r>
          </w:p>
        </w:tc>
        <w:tc>
          <w:tcPr>
            <w:tcW w:w="0" w:type="auto"/>
            <w:tcBorders>
              <w:top w:val="single" w:sz="4" w:space="0" w:color="70AD47"/>
              <w:left w:val="nil"/>
              <w:bottom w:val="nil"/>
              <w:right w:val="nil"/>
            </w:tcBorders>
            <w:shd w:val="clear" w:color="auto" w:fill="auto"/>
            <w:noWrap/>
            <w:vAlign w:val="bottom"/>
            <w:hideMark/>
          </w:tcPr>
          <w:p w14:paraId="54AEADB4" w14:textId="6EB5C882"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6,020.77</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4C4AB119"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2054</w:t>
            </w:r>
          </w:p>
        </w:tc>
        <w:tc>
          <w:tcPr>
            <w:tcW w:w="0" w:type="auto"/>
            <w:tcBorders>
              <w:top w:val="single" w:sz="4" w:space="0" w:color="70AD47"/>
              <w:left w:val="nil"/>
              <w:bottom w:val="nil"/>
              <w:right w:val="nil"/>
            </w:tcBorders>
            <w:shd w:val="clear" w:color="auto" w:fill="auto"/>
            <w:noWrap/>
            <w:vAlign w:val="bottom"/>
            <w:hideMark/>
          </w:tcPr>
          <w:p w14:paraId="6878FCB2" w14:textId="1E270BD2"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447,343.03</w:t>
            </w:r>
          </w:p>
        </w:tc>
        <w:tc>
          <w:tcPr>
            <w:tcW w:w="0" w:type="auto"/>
            <w:tcBorders>
              <w:top w:val="single" w:sz="4" w:space="0" w:color="70AD47"/>
              <w:left w:val="nil"/>
              <w:bottom w:val="nil"/>
              <w:right w:val="single" w:sz="4" w:space="0" w:color="006666"/>
            </w:tcBorders>
            <w:shd w:val="clear" w:color="auto" w:fill="auto"/>
            <w:noWrap/>
            <w:vAlign w:val="bottom"/>
            <w:hideMark/>
          </w:tcPr>
          <w:p w14:paraId="04833918" w14:textId="4074EF50"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41,290.88</w:t>
            </w:r>
          </w:p>
        </w:tc>
      </w:tr>
      <w:tr w:rsidR="00D53156" w:rsidRPr="00B743DB" w14:paraId="6CD1896F"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504D56DA"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2034</w:t>
            </w:r>
          </w:p>
        </w:tc>
        <w:tc>
          <w:tcPr>
            <w:tcW w:w="0" w:type="auto"/>
            <w:tcBorders>
              <w:top w:val="single" w:sz="4" w:space="0" w:color="70AD47"/>
              <w:left w:val="nil"/>
              <w:bottom w:val="nil"/>
              <w:right w:val="nil"/>
            </w:tcBorders>
            <w:shd w:val="clear" w:color="auto" w:fill="auto"/>
            <w:noWrap/>
            <w:vAlign w:val="bottom"/>
            <w:hideMark/>
          </w:tcPr>
          <w:p w14:paraId="4209B88B" w14:textId="610E5930"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71,800.52</w:t>
            </w:r>
          </w:p>
        </w:tc>
        <w:tc>
          <w:tcPr>
            <w:tcW w:w="0" w:type="auto"/>
            <w:tcBorders>
              <w:top w:val="single" w:sz="4" w:space="0" w:color="70AD47"/>
              <w:left w:val="nil"/>
              <w:bottom w:val="nil"/>
              <w:right w:val="nil"/>
            </w:tcBorders>
            <w:shd w:val="clear" w:color="auto" w:fill="auto"/>
            <w:noWrap/>
            <w:vAlign w:val="bottom"/>
            <w:hideMark/>
          </w:tcPr>
          <w:p w14:paraId="09F9940D" w14:textId="20365BBB"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6,571.85</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46B16B3F"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2055</w:t>
            </w:r>
          </w:p>
        </w:tc>
        <w:tc>
          <w:tcPr>
            <w:tcW w:w="0" w:type="auto"/>
            <w:tcBorders>
              <w:top w:val="single" w:sz="4" w:space="0" w:color="70AD47"/>
              <w:left w:val="nil"/>
              <w:bottom w:val="nil"/>
              <w:right w:val="nil"/>
            </w:tcBorders>
            <w:shd w:val="clear" w:color="auto" w:fill="auto"/>
            <w:noWrap/>
            <w:vAlign w:val="bottom"/>
            <w:hideMark/>
          </w:tcPr>
          <w:p w14:paraId="1F6C3664" w14:textId="58C0CD35"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488,633.91</w:t>
            </w:r>
          </w:p>
        </w:tc>
        <w:tc>
          <w:tcPr>
            <w:tcW w:w="0" w:type="auto"/>
            <w:tcBorders>
              <w:top w:val="single" w:sz="4" w:space="0" w:color="70AD47"/>
              <w:left w:val="nil"/>
              <w:bottom w:val="nil"/>
              <w:right w:val="single" w:sz="4" w:space="0" w:color="006666"/>
            </w:tcBorders>
            <w:shd w:val="clear" w:color="auto" w:fill="auto"/>
            <w:noWrap/>
            <w:vAlign w:val="bottom"/>
            <w:hideMark/>
          </w:tcPr>
          <w:p w14:paraId="156F6064" w14:textId="02F58D53"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45,070.20</w:t>
            </w:r>
          </w:p>
        </w:tc>
      </w:tr>
      <w:tr w:rsidR="00D53156" w:rsidRPr="00B743DB" w14:paraId="33B363BF"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3D924E80"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2035</w:t>
            </w:r>
          </w:p>
        </w:tc>
        <w:tc>
          <w:tcPr>
            <w:tcW w:w="0" w:type="auto"/>
            <w:tcBorders>
              <w:top w:val="single" w:sz="4" w:space="0" w:color="70AD47"/>
              <w:left w:val="nil"/>
              <w:bottom w:val="nil"/>
              <w:right w:val="nil"/>
            </w:tcBorders>
            <w:shd w:val="clear" w:color="auto" w:fill="auto"/>
            <w:noWrap/>
            <w:vAlign w:val="bottom"/>
            <w:hideMark/>
          </w:tcPr>
          <w:p w14:paraId="30DA62FC" w14:textId="7C496A93"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78,372.37</w:t>
            </w:r>
          </w:p>
        </w:tc>
        <w:tc>
          <w:tcPr>
            <w:tcW w:w="0" w:type="auto"/>
            <w:tcBorders>
              <w:top w:val="single" w:sz="4" w:space="0" w:color="70AD47"/>
              <w:left w:val="nil"/>
              <w:bottom w:val="nil"/>
              <w:right w:val="nil"/>
            </w:tcBorders>
            <w:shd w:val="clear" w:color="auto" w:fill="auto"/>
            <w:noWrap/>
            <w:vAlign w:val="bottom"/>
            <w:hideMark/>
          </w:tcPr>
          <w:p w14:paraId="45143942" w14:textId="083B3794"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7,233.97</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33E57F68"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2056</w:t>
            </w:r>
          </w:p>
        </w:tc>
        <w:tc>
          <w:tcPr>
            <w:tcW w:w="0" w:type="auto"/>
            <w:tcBorders>
              <w:top w:val="single" w:sz="4" w:space="0" w:color="70AD47"/>
              <w:left w:val="nil"/>
              <w:bottom w:val="nil"/>
              <w:right w:val="nil"/>
            </w:tcBorders>
            <w:shd w:val="clear" w:color="auto" w:fill="auto"/>
            <w:noWrap/>
            <w:vAlign w:val="bottom"/>
            <w:hideMark/>
          </w:tcPr>
          <w:p w14:paraId="065577E0" w14:textId="5DF00949"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537,864.20</w:t>
            </w:r>
          </w:p>
        </w:tc>
        <w:tc>
          <w:tcPr>
            <w:tcW w:w="0" w:type="auto"/>
            <w:tcBorders>
              <w:top w:val="single" w:sz="4" w:space="0" w:color="70AD47"/>
              <w:left w:val="nil"/>
              <w:bottom w:val="nil"/>
              <w:right w:val="single" w:sz="4" w:space="0" w:color="006666"/>
            </w:tcBorders>
            <w:shd w:val="clear" w:color="auto" w:fill="auto"/>
            <w:noWrap/>
            <w:vAlign w:val="bottom"/>
            <w:hideMark/>
          </w:tcPr>
          <w:p w14:paraId="17E47D9B" w14:textId="2BA5D946"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49,230.29</w:t>
            </w:r>
          </w:p>
        </w:tc>
      </w:tr>
      <w:tr w:rsidR="00D53156" w:rsidRPr="00B743DB" w14:paraId="3E862E97"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04067852"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2036</w:t>
            </w:r>
          </w:p>
        </w:tc>
        <w:tc>
          <w:tcPr>
            <w:tcW w:w="0" w:type="auto"/>
            <w:tcBorders>
              <w:top w:val="single" w:sz="4" w:space="0" w:color="70AD47"/>
              <w:left w:val="nil"/>
              <w:bottom w:val="nil"/>
              <w:right w:val="nil"/>
            </w:tcBorders>
            <w:shd w:val="clear" w:color="auto" w:fill="auto"/>
            <w:noWrap/>
            <w:vAlign w:val="bottom"/>
            <w:hideMark/>
          </w:tcPr>
          <w:p w14:paraId="0742A4C7" w14:textId="0524D90C"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86,268.45</w:t>
            </w:r>
          </w:p>
        </w:tc>
        <w:tc>
          <w:tcPr>
            <w:tcW w:w="0" w:type="auto"/>
            <w:tcBorders>
              <w:top w:val="single" w:sz="4" w:space="0" w:color="70AD47"/>
              <w:left w:val="nil"/>
              <w:bottom w:val="nil"/>
              <w:right w:val="nil"/>
            </w:tcBorders>
            <w:shd w:val="clear" w:color="auto" w:fill="auto"/>
            <w:noWrap/>
            <w:vAlign w:val="bottom"/>
            <w:hideMark/>
          </w:tcPr>
          <w:p w14:paraId="22B8289B" w14:textId="3A96D11D"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7,896.08</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0DFA92A3"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2057</w:t>
            </w:r>
          </w:p>
        </w:tc>
        <w:tc>
          <w:tcPr>
            <w:tcW w:w="0" w:type="auto"/>
            <w:tcBorders>
              <w:top w:val="single" w:sz="4" w:space="0" w:color="70AD47"/>
              <w:left w:val="nil"/>
              <w:bottom w:val="nil"/>
              <w:right w:val="nil"/>
            </w:tcBorders>
            <w:shd w:val="clear" w:color="auto" w:fill="auto"/>
            <w:noWrap/>
            <w:vAlign w:val="bottom"/>
            <w:hideMark/>
          </w:tcPr>
          <w:p w14:paraId="60D81FE6" w14:textId="45C27471"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587,094.49</w:t>
            </w:r>
          </w:p>
        </w:tc>
        <w:tc>
          <w:tcPr>
            <w:tcW w:w="0" w:type="auto"/>
            <w:tcBorders>
              <w:top w:val="single" w:sz="4" w:space="0" w:color="70AD47"/>
              <w:left w:val="nil"/>
              <w:bottom w:val="nil"/>
              <w:right w:val="single" w:sz="4" w:space="0" w:color="006666"/>
            </w:tcBorders>
            <w:shd w:val="clear" w:color="auto" w:fill="auto"/>
            <w:noWrap/>
            <w:vAlign w:val="bottom"/>
            <w:hideMark/>
          </w:tcPr>
          <w:p w14:paraId="5E4CAC98" w14:textId="445D5D57"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54,190.29</w:t>
            </w:r>
          </w:p>
        </w:tc>
      </w:tr>
      <w:tr w:rsidR="00D53156" w:rsidRPr="00B743DB" w14:paraId="6A740CDA"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3CB63BDC"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2037</w:t>
            </w:r>
          </w:p>
        </w:tc>
        <w:tc>
          <w:tcPr>
            <w:tcW w:w="0" w:type="auto"/>
            <w:tcBorders>
              <w:top w:val="single" w:sz="4" w:space="0" w:color="70AD47"/>
              <w:left w:val="nil"/>
              <w:bottom w:val="nil"/>
              <w:right w:val="nil"/>
            </w:tcBorders>
            <w:shd w:val="clear" w:color="auto" w:fill="auto"/>
            <w:noWrap/>
            <w:vAlign w:val="bottom"/>
            <w:hideMark/>
          </w:tcPr>
          <w:p w14:paraId="36233B11" w14:textId="4BA6C6A2"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94,960.08</w:t>
            </w:r>
          </w:p>
        </w:tc>
        <w:tc>
          <w:tcPr>
            <w:tcW w:w="0" w:type="auto"/>
            <w:tcBorders>
              <w:top w:val="single" w:sz="4" w:space="0" w:color="70AD47"/>
              <w:left w:val="nil"/>
              <w:bottom w:val="nil"/>
              <w:right w:val="nil"/>
            </w:tcBorders>
            <w:shd w:val="clear" w:color="auto" w:fill="auto"/>
            <w:noWrap/>
            <w:vAlign w:val="bottom"/>
            <w:hideMark/>
          </w:tcPr>
          <w:p w14:paraId="009DD458" w14:textId="3C8E9670"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8,691.62</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41E7ED4A"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2058</w:t>
            </w:r>
          </w:p>
        </w:tc>
        <w:tc>
          <w:tcPr>
            <w:tcW w:w="0" w:type="auto"/>
            <w:tcBorders>
              <w:top w:val="single" w:sz="4" w:space="0" w:color="70AD47"/>
              <w:left w:val="nil"/>
              <w:bottom w:val="nil"/>
              <w:right w:val="nil"/>
            </w:tcBorders>
            <w:shd w:val="clear" w:color="auto" w:fill="auto"/>
            <w:noWrap/>
            <w:vAlign w:val="bottom"/>
            <w:hideMark/>
          </w:tcPr>
          <w:p w14:paraId="798707FF" w14:textId="1266D1F7"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641,284.78</w:t>
            </w:r>
          </w:p>
        </w:tc>
        <w:tc>
          <w:tcPr>
            <w:tcW w:w="0" w:type="auto"/>
            <w:tcBorders>
              <w:top w:val="single" w:sz="4" w:space="0" w:color="70AD47"/>
              <w:left w:val="nil"/>
              <w:bottom w:val="nil"/>
              <w:right w:val="single" w:sz="4" w:space="0" w:color="006666"/>
            </w:tcBorders>
            <w:shd w:val="clear" w:color="auto" w:fill="auto"/>
            <w:noWrap/>
            <w:vAlign w:val="bottom"/>
            <w:hideMark/>
          </w:tcPr>
          <w:p w14:paraId="4C4ABE51" w14:textId="26E81BD8"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59,150.28</w:t>
            </w:r>
          </w:p>
        </w:tc>
      </w:tr>
      <w:tr w:rsidR="00D53156" w:rsidRPr="00B743DB" w14:paraId="6C35235D"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011E08D3"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2038</w:t>
            </w:r>
          </w:p>
        </w:tc>
        <w:tc>
          <w:tcPr>
            <w:tcW w:w="0" w:type="auto"/>
            <w:tcBorders>
              <w:top w:val="single" w:sz="4" w:space="0" w:color="70AD47"/>
              <w:left w:val="nil"/>
              <w:bottom w:val="nil"/>
              <w:right w:val="nil"/>
            </w:tcBorders>
            <w:shd w:val="clear" w:color="auto" w:fill="auto"/>
            <w:noWrap/>
            <w:vAlign w:val="bottom"/>
            <w:hideMark/>
          </w:tcPr>
          <w:p w14:paraId="78454344" w14:textId="38A9F0EE"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103,651.70</w:t>
            </w:r>
          </w:p>
        </w:tc>
        <w:tc>
          <w:tcPr>
            <w:tcW w:w="0" w:type="auto"/>
            <w:tcBorders>
              <w:top w:val="single" w:sz="4" w:space="0" w:color="70AD47"/>
              <w:left w:val="nil"/>
              <w:bottom w:val="nil"/>
              <w:right w:val="nil"/>
            </w:tcBorders>
            <w:shd w:val="clear" w:color="auto" w:fill="auto"/>
            <w:noWrap/>
            <w:vAlign w:val="bottom"/>
            <w:hideMark/>
          </w:tcPr>
          <w:p w14:paraId="143285E3" w14:textId="339FF7A1"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9,567.31</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71470FFB"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2059</w:t>
            </w:r>
          </w:p>
        </w:tc>
        <w:tc>
          <w:tcPr>
            <w:tcW w:w="0" w:type="auto"/>
            <w:tcBorders>
              <w:top w:val="single" w:sz="4" w:space="0" w:color="70AD47"/>
              <w:left w:val="nil"/>
              <w:bottom w:val="nil"/>
              <w:right w:val="nil"/>
            </w:tcBorders>
            <w:shd w:val="clear" w:color="auto" w:fill="auto"/>
            <w:noWrap/>
            <w:vAlign w:val="bottom"/>
            <w:hideMark/>
          </w:tcPr>
          <w:p w14:paraId="4E3D0B11" w14:textId="5BBB55AD"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705,894.78</w:t>
            </w:r>
          </w:p>
        </w:tc>
        <w:tc>
          <w:tcPr>
            <w:tcW w:w="0" w:type="auto"/>
            <w:tcBorders>
              <w:top w:val="single" w:sz="4" w:space="0" w:color="70AD47"/>
              <w:left w:val="nil"/>
              <w:bottom w:val="nil"/>
              <w:right w:val="single" w:sz="4" w:space="0" w:color="006666"/>
            </w:tcBorders>
            <w:shd w:val="clear" w:color="auto" w:fill="auto"/>
            <w:noWrap/>
            <w:vAlign w:val="bottom"/>
            <w:hideMark/>
          </w:tcPr>
          <w:p w14:paraId="16DE60D2" w14:textId="7821A07C"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64,610.00</w:t>
            </w:r>
          </w:p>
        </w:tc>
      </w:tr>
      <w:tr w:rsidR="00D53156" w:rsidRPr="00B743DB" w14:paraId="039BAA2C"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4D9AA723"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2039</w:t>
            </w:r>
          </w:p>
        </w:tc>
        <w:tc>
          <w:tcPr>
            <w:tcW w:w="0" w:type="auto"/>
            <w:tcBorders>
              <w:top w:val="single" w:sz="4" w:space="0" w:color="70AD47"/>
              <w:left w:val="nil"/>
              <w:bottom w:val="nil"/>
              <w:right w:val="nil"/>
            </w:tcBorders>
            <w:shd w:val="clear" w:color="auto" w:fill="auto"/>
            <w:noWrap/>
            <w:vAlign w:val="bottom"/>
            <w:hideMark/>
          </w:tcPr>
          <w:p w14:paraId="410AC966" w14:textId="2C6A9C08"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114,094.70</w:t>
            </w:r>
          </w:p>
        </w:tc>
        <w:tc>
          <w:tcPr>
            <w:tcW w:w="0" w:type="auto"/>
            <w:tcBorders>
              <w:top w:val="single" w:sz="4" w:space="0" w:color="70AD47"/>
              <w:left w:val="nil"/>
              <w:bottom w:val="nil"/>
              <w:right w:val="nil"/>
            </w:tcBorders>
            <w:shd w:val="clear" w:color="auto" w:fill="auto"/>
            <w:noWrap/>
            <w:vAlign w:val="bottom"/>
            <w:hideMark/>
          </w:tcPr>
          <w:p w14:paraId="55DD262B" w14:textId="7B7105A3"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10,443.00</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200E30D7"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2060</w:t>
            </w:r>
          </w:p>
        </w:tc>
        <w:tc>
          <w:tcPr>
            <w:tcW w:w="0" w:type="auto"/>
            <w:tcBorders>
              <w:top w:val="single" w:sz="4" w:space="0" w:color="70AD47"/>
              <w:left w:val="nil"/>
              <w:bottom w:val="nil"/>
              <w:right w:val="nil"/>
            </w:tcBorders>
            <w:shd w:val="clear" w:color="auto" w:fill="auto"/>
            <w:noWrap/>
            <w:vAlign w:val="bottom"/>
            <w:hideMark/>
          </w:tcPr>
          <w:p w14:paraId="5B746D30" w14:textId="1BC1D286"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770,504.78</w:t>
            </w:r>
          </w:p>
        </w:tc>
        <w:tc>
          <w:tcPr>
            <w:tcW w:w="0" w:type="auto"/>
            <w:tcBorders>
              <w:top w:val="single" w:sz="4" w:space="0" w:color="70AD47"/>
              <w:left w:val="nil"/>
              <w:bottom w:val="nil"/>
              <w:right w:val="single" w:sz="4" w:space="0" w:color="006666"/>
            </w:tcBorders>
            <w:shd w:val="clear" w:color="auto" w:fill="auto"/>
            <w:noWrap/>
            <w:vAlign w:val="bottom"/>
            <w:hideMark/>
          </w:tcPr>
          <w:p w14:paraId="1C8DB669" w14:textId="646D7F81"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71,119.52</w:t>
            </w:r>
          </w:p>
        </w:tc>
      </w:tr>
      <w:tr w:rsidR="00D53156" w:rsidRPr="00B743DB" w14:paraId="233E1806"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05DC0D2A"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2040</w:t>
            </w:r>
          </w:p>
        </w:tc>
        <w:tc>
          <w:tcPr>
            <w:tcW w:w="0" w:type="auto"/>
            <w:tcBorders>
              <w:top w:val="single" w:sz="4" w:space="0" w:color="70AD47"/>
              <w:left w:val="nil"/>
              <w:bottom w:val="nil"/>
              <w:right w:val="nil"/>
            </w:tcBorders>
            <w:shd w:val="clear" w:color="auto" w:fill="auto"/>
            <w:noWrap/>
            <w:vAlign w:val="bottom"/>
            <w:hideMark/>
          </w:tcPr>
          <w:p w14:paraId="65F1BA0E" w14:textId="30ACDDF1"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124,537.70</w:t>
            </w:r>
          </w:p>
        </w:tc>
        <w:tc>
          <w:tcPr>
            <w:tcW w:w="0" w:type="auto"/>
            <w:tcBorders>
              <w:top w:val="single" w:sz="4" w:space="0" w:color="70AD47"/>
              <w:left w:val="nil"/>
              <w:bottom w:val="nil"/>
              <w:right w:val="nil"/>
            </w:tcBorders>
            <w:shd w:val="clear" w:color="auto" w:fill="auto"/>
            <w:noWrap/>
            <w:vAlign w:val="bottom"/>
            <w:hideMark/>
          </w:tcPr>
          <w:p w14:paraId="057B94F7" w14:textId="765BBD12"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11,495.14</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710E6E17"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2061</w:t>
            </w:r>
          </w:p>
        </w:tc>
        <w:tc>
          <w:tcPr>
            <w:tcW w:w="0" w:type="auto"/>
            <w:tcBorders>
              <w:top w:val="single" w:sz="4" w:space="0" w:color="70AD47"/>
              <w:left w:val="nil"/>
              <w:bottom w:val="nil"/>
              <w:right w:val="nil"/>
            </w:tcBorders>
            <w:shd w:val="clear" w:color="auto" w:fill="auto"/>
            <w:noWrap/>
            <w:vAlign w:val="bottom"/>
            <w:hideMark/>
          </w:tcPr>
          <w:p w14:paraId="51A2688F" w14:textId="7063538F"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848,133.81</w:t>
            </w:r>
          </w:p>
        </w:tc>
        <w:tc>
          <w:tcPr>
            <w:tcW w:w="0" w:type="auto"/>
            <w:tcBorders>
              <w:top w:val="single" w:sz="4" w:space="0" w:color="70AD47"/>
              <w:left w:val="nil"/>
              <w:bottom w:val="nil"/>
              <w:right w:val="single" w:sz="4" w:space="0" w:color="006666"/>
            </w:tcBorders>
            <w:shd w:val="clear" w:color="auto" w:fill="auto"/>
            <w:noWrap/>
            <w:vAlign w:val="bottom"/>
            <w:hideMark/>
          </w:tcPr>
          <w:p w14:paraId="5E9207B2" w14:textId="123FEA16"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77,629.03</w:t>
            </w:r>
          </w:p>
        </w:tc>
      </w:tr>
      <w:tr w:rsidR="00D53156" w:rsidRPr="00B743DB" w14:paraId="5142304C" w14:textId="77777777" w:rsidTr="00DB37D1">
        <w:trPr>
          <w:cantSplit/>
          <w:trHeight w:val="233"/>
          <w:jc w:val="center"/>
        </w:trPr>
        <w:tc>
          <w:tcPr>
            <w:tcW w:w="0" w:type="auto"/>
            <w:tcBorders>
              <w:top w:val="single" w:sz="4" w:space="0" w:color="70AD47"/>
              <w:left w:val="single" w:sz="4" w:space="0" w:color="006666"/>
              <w:bottom w:val="nil"/>
              <w:right w:val="single" w:sz="4" w:space="0" w:color="auto"/>
            </w:tcBorders>
            <w:shd w:val="clear" w:color="auto" w:fill="auto"/>
            <w:noWrap/>
            <w:vAlign w:val="bottom"/>
            <w:hideMark/>
          </w:tcPr>
          <w:p w14:paraId="202C6849"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2041</w:t>
            </w:r>
          </w:p>
        </w:tc>
        <w:tc>
          <w:tcPr>
            <w:tcW w:w="0" w:type="auto"/>
            <w:tcBorders>
              <w:top w:val="single" w:sz="4" w:space="0" w:color="70AD47"/>
              <w:left w:val="nil"/>
              <w:bottom w:val="nil"/>
              <w:right w:val="nil"/>
            </w:tcBorders>
            <w:shd w:val="clear" w:color="auto" w:fill="auto"/>
            <w:noWrap/>
            <w:vAlign w:val="bottom"/>
            <w:hideMark/>
          </w:tcPr>
          <w:p w14:paraId="62A984A5" w14:textId="6D2BA28F"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137,084.98</w:t>
            </w:r>
          </w:p>
        </w:tc>
        <w:tc>
          <w:tcPr>
            <w:tcW w:w="0" w:type="auto"/>
            <w:tcBorders>
              <w:top w:val="single" w:sz="4" w:space="0" w:color="70AD47"/>
              <w:left w:val="nil"/>
              <w:bottom w:val="nil"/>
              <w:right w:val="nil"/>
            </w:tcBorders>
            <w:shd w:val="clear" w:color="auto" w:fill="auto"/>
            <w:noWrap/>
            <w:vAlign w:val="bottom"/>
            <w:hideMark/>
          </w:tcPr>
          <w:p w14:paraId="1C529CC3" w14:textId="5ED33131"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12,547.28</w:t>
            </w:r>
          </w:p>
        </w:tc>
        <w:tc>
          <w:tcPr>
            <w:tcW w:w="0" w:type="auto"/>
            <w:tcBorders>
              <w:top w:val="single" w:sz="4" w:space="0" w:color="70AD47"/>
              <w:left w:val="double" w:sz="6" w:space="0" w:color="auto"/>
              <w:bottom w:val="nil"/>
              <w:right w:val="single" w:sz="4" w:space="0" w:color="auto"/>
            </w:tcBorders>
            <w:shd w:val="clear" w:color="auto" w:fill="auto"/>
            <w:noWrap/>
            <w:vAlign w:val="bottom"/>
            <w:hideMark/>
          </w:tcPr>
          <w:p w14:paraId="2854B11E"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2062</w:t>
            </w:r>
          </w:p>
        </w:tc>
        <w:tc>
          <w:tcPr>
            <w:tcW w:w="0" w:type="auto"/>
            <w:tcBorders>
              <w:top w:val="single" w:sz="4" w:space="0" w:color="70AD47"/>
              <w:left w:val="nil"/>
              <w:bottom w:val="nil"/>
              <w:right w:val="nil"/>
            </w:tcBorders>
            <w:shd w:val="clear" w:color="auto" w:fill="auto"/>
            <w:noWrap/>
            <w:vAlign w:val="bottom"/>
            <w:hideMark/>
          </w:tcPr>
          <w:p w14:paraId="541BA24A" w14:textId="6157AD60"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925,762.84</w:t>
            </w:r>
          </w:p>
        </w:tc>
        <w:tc>
          <w:tcPr>
            <w:tcW w:w="0" w:type="auto"/>
            <w:tcBorders>
              <w:top w:val="single" w:sz="4" w:space="0" w:color="70AD47"/>
              <w:left w:val="nil"/>
              <w:bottom w:val="nil"/>
              <w:right w:val="single" w:sz="4" w:space="0" w:color="006666"/>
            </w:tcBorders>
            <w:shd w:val="clear" w:color="auto" w:fill="auto"/>
            <w:noWrap/>
            <w:vAlign w:val="bottom"/>
            <w:hideMark/>
          </w:tcPr>
          <w:p w14:paraId="432DDB48" w14:textId="3B84B3A5"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85,450.22</w:t>
            </w:r>
          </w:p>
        </w:tc>
      </w:tr>
      <w:tr w:rsidR="00D53156" w:rsidRPr="00B743DB" w14:paraId="410A7355" w14:textId="77777777" w:rsidTr="00DB37D1">
        <w:trPr>
          <w:cantSplit/>
          <w:trHeight w:val="233"/>
          <w:jc w:val="center"/>
        </w:trPr>
        <w:tc>
          <w:tcPr>
            <w:tcW w:w="0" w:type="auto"/>
            <w:tcBorders>
              <w:top w:val="single" w:sz="4" w:space="0" w:color="70AD47"/>
              <w:left w:val="single" w:sz="4" w:space="0" w:color="006666"/>
              <w:bottom w:val="single" w:sz="4" w:space="0" w:color="006666"/>
              <w:right w:val="single" w:sz="4" w:space="0" w:color="auto"/>
            </w:tcBorders>
            <w:shd w:val="clear" w:color="auto" w:fill="auto"/>
            <w:noWrap/>
            <w:vAlign w:val="bottom"/>
            <w:hideMark/>
          </w:tcPr>
          <w:p w14:paraId="7343B6F6"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2042</w:t>
            </w:r>
          </w:p>
        </w:tc>
        <w:tc>
          <w:tcPr>
            <w:tcW w:w="0" w:type="auto"/>
            <w:tcBorders>
              <w:top w:val="single" w:sz="4" w:space="0" w:color="70AD47"/>
              <w:left w:val="nil"/>
              <w:bottom w:val="single" w:sz="4" w:space="0" w:color="006666"/>
              <w:right w:val="nil"/>
            </w:tcBorders>
            <w:shd w:val="clear" w:color="auto" w:fill="auto"/>
            <w:noWrap/>
            <w:vAlign w:val="bottom"/>
            <w:hideMark/>
          </w:tcPr>
          <w:p w14:paraId="07CEF607" w14:textId="48B36217"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150,896.41</w:t>
            </w:r>
          </w:p>
        </w:tc>
        <w:tc>
          <w:tcPr>
            <w:tcW w:w="0" w:type="auto"/>
            <w:tcBorders>
              <w:top w:val="single" w:sz="4" w:space="0" w:color="70AD47"/>
              <w:left w:val="nil"/>
              <w:bottom w:val="single" w:sz="4" w:space="0" w:color="006666"/>
              <w:right w:val="nil"/>
            </w:tcBorders>
            <w:shd w:val="clear" w:color="auto" w:fill="auto"/>
            <w:noWrap/>
            <w:vAlign w:val="bottom"/>
            <w:hideMark/>
          </w:tcPr>
          <w:p w14:paraId="29C12B5C" w14:textId="7F8AC609"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13,811.43</w:t>
            </w:r>
          </w:p>
        </w:tc>
        <w:tc>
          <w:tcPr>
            <w:tcW w:w="0" w:type="auto"/>
            <w:tcBorders>
              <w:top w:val="single" w:sz="4" w:space="0" w:color="70AD47"/>
              <w:left w:val="double" w:sz="6" w:space="0" w:color="auto"/>
              <w:bottom w:val="single" w:sz="4" w:space="0" w:color="006666"/>
              <w:right w:val="single" w:sz="4" w:space="0" w:color="auto"/>
            </w:tcBorders>
            <w:shd w:val="clear" w:color="auto" w:fill="auto"/>
            <w:noWrap/>
            <w:vAlign w:val="bottom"/>
            <w:hideMark/>
          </w:tcPr>
          <w:p w14:paraId="72A92077" w14:textId="77777777" w:rsidR="00B743DB" w:rsidRPr="00B743DB" w:rsidRDefault="00B743DB" w:rsidP="00D53156">
            <w:pPr>
              <w:spacing w:after="0" w:line="240" w:lineRule="auto"/>
              <w:jc w:val="center"/>
              <w:rPr>
                <w:rFonts w:ascii="Calibri" w:eastAsia="Times New Roman" w:hAnsi="Calibri" w:cs="Calibri"/>
                <w:b/>
                <w:bCs/>
                <w:color w:val="000000"/>
                <w:sz w:val="28"/>
                <w:szCs w:val="28"/>
              </w:rPr>
            </w:pPr>
            <w:r w:rsidRPr="00B743DB">
              <w:rPr>
                <w:rFonts w:ascii="Calibri" w:eastAsia="Times New Roman" w:hAnsi="Calibri" w:cs="Calibri"/>
                <w:b/>
                <w:bCs/>
                <w:color w:val="000000"/>
                <w:sz w:val="28"/>
                <w:szCs w:val="28"/>
              </w:rPr>
              <w:t>2063</w:t>
            </w:r>
          </w:p>
        </w:tc>
        <w:tc>
          <w:tcPr>
            <w:tcW w:w="0" w:type="auto"/>
            <w:tcBorders>
              <w:top w:val="single" w:sz="4" w:space="0" w:color="70AD47"/>
              <w:left w:val="nil"/>
              <w:bottom w:val="single" w:sz="4" w:space="0" w:color="006666"/>
              <w:right w:val="nil"/>
            </w:tcBorders>
            <w:shd w:val="clear" w:color="auto" w:fill="auto"/>
            <w:noWrap/>
            <w:vAlign w:val="bottom"/>
            <w:hideMark/>
          </w:tcPr>
          <w:p w14:paraId="5D4F7056" w14:textId="63F66FF5" w:rsidR="00B743DB" w:rsidRPr="00B743DB" w:rsidRDefault="00B743DB" w:rsidP="00D53156">
            <w:pPr>
              <w:spacing w:after="0" w:line="240" w:lineRule="auto"/>
              <w:jc w:val="center"/>
              <w:rPr>
                <w:rFonts w:ascii="Calibri" w:eastAsia="Times New Roman" w:hAnsi="Calibri" w:cs="Calibri"/>
                <w:b/>
                <w:bCs/>
                <w:i/>
                <w:iCs/>
                <w:color w:val="FF0000"/>
                <w:sz w:val="28"/>
                <w:szCs w:val="28"/>
              </w:rPr>
            </w:pPr>
            <w:r w:rsidRPr="00B743DB">
              <w:rPr>
                <w:rFonts w:ascii="Calibri" w:eastAsia="Times New Roman" w:hAnsi="Calibri" w:cs="Calibri"/>
                <w:b/>
                <w:bCs/>
                <w:i/>
                <w:iCs/>
                <w:color w:val="FF0000"/>
                <w:sz w:val="28"/>
                <w:szCs w:val="28"/>
              </w:rPr>
              <w:t>$   1,019,034.25</w:t>
            </w:r>
          </w:p>
        </w:tc>
        <w:tc>
          <w:tcPr>
            <w:tcW w:w="0" w:type="auto"/>
            <w:tcBorders>
              <w:top w:val="single" w:sz="4" w:space="0" w:color="70AD47"/>
              <w:left w:val="nil"/>
              <w:bottom w:val="single" w:sz="4" w:space="0" w:color="006666"/>
              <w:right w:val="single" w:sz="4" w:space="0" w:color="006666"/>
            </w:tcBorders>
            <w:shd w:val="clear" w:color="auto" w:fill="auto"/>
            <w:noWrap/>
            <w:vAlign w:val="bottom"/>
            <w:hideMark/>
          </w:tcPr>
          <w:p w14:paraId="4B957DDD" w14:textId="1A4E49F9" w:rsidR="00B743DB" w:rsidRPr="00B743DB" w:rsidRDefault="00B743DB" w:rsidP="00D53156">
            <w:pPr>
              <w:spacing w:after="0" w:line="240" w:lineRule="auto"/>
              <w:jc w:val="center"/>
              <w:rPr>
                <w:rFonts w:ascii="Calibri" w:eastAsia="Times New Roman" w:hAnsi="Calibri" w:cs="Calibri"/>
                <w:i/>
                <w:iCs/>
                <w:color w:val="9A5E36"/>
                <w:sz w:val="28"/>
                <w:szCs w:val="28"/>
                <w:u w:val="single"/>
              </w:rPr>
            </w:pPr>
            <w:r w:rsidRPr="00B743DB">
              <w:rPr>
                <w:rFonts w:ascii="Calibri" w:eastAsia="Times New Roman" w:hAnsi="Calibri" w:cs="Calibri"/>
                <w:i/>
                <w:iCs/>
                <w:color w:val="9A5E36"/>
                <w:sz w:val="28"/>
                <w:szCs w:val="28"/>
                <w:u w:val="single"/>
              </w:rPr>
              <w:t>$                     93,271.41</w:t>
            </w:r>
          </w:p>
        </w:tc>
      </w:tr>
    </w:tbl>
    <w:p w14:paraId="613F8A90" w14:textId="09BD28D5" w:rsidR="00F36EE8" w:rsidRDefault="00F36EE8" w:rsidP="005068FF">
      <w:pPr>
        <w:jc w:val="center"/>
      </w:pPr>
    </w:p>
    <w:p w14:paraId="4AE7661A" w14:textId="77777777" w:rsidR="00D53156" w:rsidRDefault="00D53156" w:rsidP="005068FF">
      <w:pPr>
        <w:jc w:val="center"/>
        <w:sectPr w:rsidR="00D53156" w:rsidSect="008C7109">
          <w:pgSz w:w="15840" w:h="12240" w:orient="landscape" w:code="1"/>
          <w:pgMar w:top="1440" w:right="1440" w:bottom="1440" w:left="1440" w:header="720" w:footer="720" w:gutter="0"/>
          <w:cols w:space="720"/>
          <w:titlePg/>
          <w:docGrid w:linePitch="360"/>
        </w:sectPr>
      </w:pPr>
    </w:p>
    <w:p w14:paraId="7AF34E7B" w14:textId="65C2ED52" w:rsidR="00D53156" w:rsidRPr="00D53156" w:rsidRDefault="00D53156" w:rsidP="004E0D08">
      <w:pPr>
        <w:pStyle w:val="Heading2"/>
        <w:rPr>
          <w:b/>
          <w:bCs/>
          <w:i/>
          <w:iCs/>
        </w:rPr>
      </w:pPr>
      <w:bookmarkStart w:id="16" w:name="_Toc89612292"/>
      <w:r>
        <w:rPr>
          <w:b/>
          <w:bCs/>
          <w:i/>
          <w:iCs/>
        </w:rPr>
        <w:lastRenderedPageBreak/>
        <w:t xml:space="preserve">Retirement Calculation </w:t>
      </w:r>
      <w:r w:rsidRPr="00D53156">
        <w:rPr>
          <w:b/>
          <w:bCs/>
          <w:i/>
          <w:iCs/>
        </w:rPr>
        <w:t>Analysis</w:t>
      </w:r>
      <w:bookmarkEnd w:id="16"/>
      <w:r w:rsidR="008C3A05">
        <w:rPr>
          <w:b/>
          <w:bCs/>
          <w:i/>
          <w:iCs/>
        </w:rPr>
        <w:t>:</w:t>
      </w:r>
    </w:p>
    <w:p w14:paraId="4A2601B3" w14:textId="1792EA61" w:rsidR="00E601C9" w:rsidRDefault="000521B1" w:rsidP="005E072F">
      <w:pPr>
        <w:ind w:firstLine="720"/>
      </w:pPr>
      <w:r>
        <w:t xml:space="preserve">According to the calculations, if only given my current </w:t>
      </w:r>
      <w:r w:rsidR="00B45FB5">
        <w:t xml:space="preserve">investment </w:t>
      </w:r>
      <w:r>
        <w:t xml:space="preserve">asset base of </w:t>
      </w:r>
      <w:r w:rsidRPr="004873AD">
        <w:t>$</w:t>
      </w:r>
      <w:r w:rsidR="00CA5830" w:rsidRPr="004873AD">
        <w:t>21500</w:t>
      </w:r>
      <w:r w:rsidRPr="004873AD">
        <w:t xml:space="preserve"> </w:t>
      </w:r>
      <w:r>
        <w:t xml:space="preserve">to work with, it would take a consistent return of </w:t>
      </w:r>
      <w:r w:rsidR="00277407" w:rsidRPr="004873AD">
        <w:t>1</w:t>
      </w:r>
      <w:r w:rsidR="00CA5830" w:rsidRPr="004873AD">
        <w:t>0</w:t>
      </w:r>
      <w:r w:rsidR="00277407" w:rsidRPr="004873AD">
        <w:t>%</w:t>
      </w:r>
      <w:r w:rsidR="00277407" w:rsidRPr="0087357E">
        <w:rPr>
          <w:color w:val="FF0000"/>
        </w:rPr>
        <w:t xml:space="preserve"> </w:t>
      </w:r>
      <w:r w:rsidR="00277407">
        <w:t>each year for 40 years in order to reach</w:t>
      </w:r>
      <w:r w:rsidR="00CA5830">
        <w:t xml:space="preserve"> my</w:t>
      </w:r>
      <w:r w:rsidR="00277407">
        <w:t xml:space="preserve"> 1 million</w:t>
      </w:r>
      <w:r w:rsidR="00CA5830">
        <w:t xml:space="preserve"> target</w:t>
      </w:r>
      <w:r w:rsidR="00277407">
        <w:t xml:space="preserve">. However, this model </w:t>
      </w:r>
      <w:r w:rsidR="00924E9C">
        <w:t xml:space="preserve">this </w:t>
      </w:r>
      <w:r w:rsidR="00277407">
        <w:t xml:space="preserve">fails to </w:t>
      </w:r>
      <w:r w:rsidR="00E601C9">
        <w:t>consider</w:t>
      </w:r>
      <w:r w:rsidR="00B45FB5">
        <w:t xml:space="preserve">: </w:t>
      </w:r>
    </w:p>
    <w:p w14:paraId="613AA0C0" w14:textId="77777777" w:rsidR="00E601C9" w:rsidRDefault="00EB0272" w:rsidP="00E601C9">
      <w:pPr>
        <w:ind w:firstLine="720"/>
      </w:pPr>
      <w:r>
        <w:t xml:space="preserve">1. The loss of purchasing power due to inflation, </w:t>
      </w:r>
    </w:p>
    <w:p w14:paraId="38D42103" w14:textId="6CE9AA9C" w:rsidR="000521B1" w:rsidRDefault="00EB0272" w:rsidP="00E601C9">
      <w:pPr>
        <w:ind w:firstLine="720"/>
      </w:pPr>
      <w:r>
        <w:t xml:space="preserve">2. </w:t>
      </w:r>
      <w:r w:rsidR="00E601C9">
        <w:t xml:space="preserve">Only </w:t>
      </w:r>
      <w:r w:rsidR="001D254B">
        <w:t>my starting</w:t>
      </w:r>
      <w:r>
        <w:t xml:space="preserve"> </w:t>
      </w:r>
      <w:r w:rsidR="00E601C9">
        <w:t xml:space="preserve">amount of </w:t>
      </w:r>
      <w:r>
        <w:t>$</w:t>
      </w:r>
      <w:r w:rsidR="00924E9C">
        <w:t>215</w:t>
      </w:r>
      <w:r>
        <w:t>00 will be used</w:t>
      </w:r>
      <w:r w:rsidR="00924E9C">
        <w:t xml:space="preserve"> for </w:t>
      </w:r>
      <w:r w:rsidR="00E601C9">
        <w:t>40 years</w:t>
      </w:r>
      <w:r w:rsidR="00D306E9">
        <w:t xml:space="preserve">. </w:t>
      </w:r>
    </w:p>
    <w:p w14:paraId="279B5F73" w14:textId="24E83A28" w:rsidR="00EF4D32" w:rsidRDefault="00EF4D32" w:rsidP="00EF4D32">
      <w:r>
        <w:t>Therefore</w:t>
      </w:r>
      <w:r w:rsidR="008C3A05">
        <w:t>,</w:t>
      </w:r>
      <w:r>
        <w:t xml:space="preserve"> some adjustments and assumptions will have to be made</w:t>
      </w:r>
      <w:r w:rsidR="00B34967">
        <w:t>.</w:t>
      </w:r>
    </w:p>
    <w:p w14:paraId="35D572FE" w14:textId="733A16D0" w:rsidR="00E0015B" w:rsidRDefault="004D7581" w:rsidP="005E072F">
      <w:pPr>
        <w:ind w:firstLine="720"/>
      </w:pPr>
      <w:r>
        <w:t xml:space="preserve">Given the current inflationary situation as of </w:t>
      </w:r>
      <w:r w:rsidR="0048333F">
        <w:t xml:space="preserve">Nov. 2021 with inflation being at </w:t>
      </w:r>
      <w:r w:rsidR="00A16ED8">
        <w:t>30-year</w:t>
      </w:r>
      <w:r w:rsidR="0048333F">
        <w:t xml:space="preserve"> highs it is clear that relying on the standard of 2% inflation each year </w:t>
      </w:r>
      <w:r w:rsidR="0072229F">
        <w:t xml:space="preserve">over the long run of 40 years </w:t>
      </w:r>
      <w:r w:rsidR="00A16ED8">
        <w:t>will be</w:t>
      </w:r>
      <w:r w:rsidR="0072229F">
        <w:t xml:space="preserve"> tested</w:t>
      </w:r>
      <w:r w:rsidR="00A16ED8">
        <w:t xml:space="preserve"> at the</w:t>
      </w:r>
      <w:r w:rsidR="00B45FB5">
        <w:t xml:space="preserve"> very</w:t>
      </w:r>
      <w:r w:rsidR="00A16ED8">
        <w:t xml:space="preserve"> least. </w:t>
      </w:r>
      <w:r w:rsidR="008C0C97">
        <w:t xml:space="preserve">Therefore, </w:t>
      </w:r>
      <w:r w:rsidR="00A16ED8">
        <w:t xml:space="preserve">I believe the best course of action would be to </w:t>
      </w:r>
      <w:r w:rsidR="00E317BF">
        <w:t xml:space="preserve">attach a </w:t>
      </w:r>
      <w:r w:rsidR="0009361E">
        <w:t>2.5</w:t>
      </w:r>
      <w:r w:rsidR="00E317BF">
        <w:t xml:space="preserve">% buffer to account for inflation, </w:t>
      </w:r>
      <w:r w:rsidR="00B34967">
        <w:t xml:space="preserve">while </w:t>
      </w:r>
      <w:r w:rsidR="00B45FB5">
        <w:t>simultaneously</w:t>
      </w:r>
      <w:r w:rsidR="00E317BF">
        <w:t xml:space="preserve"> leav</w:t>
      </w:r>
      <w:r w:rsidR="00B34967">
        <w:t>ing</w:t>
      </w:r>
      <w:r w:rsidR="00E317BF">
        <w:t xml:space="preserve"> some margin of error in case my goals or </w:t>
      </w:r>
      <w:r w:rsidR="008061CF">
        <w:t>an unforeseen event occurs.</w:t>
      </w:r>
      <w:r w:rsidR="00D14F00">
        <w:t xml:space="preserve"> </w:t>
      </w:r>
      <w:r w:rsidR="00B45FB5">
        <w:t>So</w:t>
      </w:r>
      <w:r w:rsidR="008C0C97">
        <w:t>,</w:t>
      </w:r>
      <w:r w:rsidR="00B45FB5">
        <w:t xml:space="preserve"> in actuality it wouldn’t be </w:t>
      </w:r>
      <w:r w:rsidR="0072229F">
        <w:t xml:space="preserve">a </w:t>
      </w:r>
      <w:r w:rsidR="008176F7">
        <w:t>1</w:t>
      </w:r>
      <w:r w:rsidR="00B34967">
        <w:t>0</w:t>
      </w:r>
      <w:r w:rsidR="008176F7">
        <w:t>%</w:t>
      </w:r>
      <w:r w:rsidR="0072229F">
        <w:t xml:space="preserve"> rate of return</w:t>
      </w:r>
      <w:r w:rsidR="00B34967">
        <w:t xml:space="preserve"> I would need</w:t>
      </w:r>
      <w:r w:rsidR="008176F7">
        <w:t xml:space="preserve">, it </w:t>
      </w:r>
      <w:r w:rsidR="00C74626">
        <w:t xml:space="preserve">would </w:t>
      </w:r>
      <w:r w:rsidR="008C0C97">
        <w:t>actually</w:t>
      </w:r>
      <w:r w:rsidR="008176F7">
        <w:t xml:space="preserve"> </w:t>
      </w:r>
      <w:r w:rsidR="009C31C7">
        <w:t xml:space="preserve">need to </w:t>
      </w:r>
      <w:r w:rsidR="008176F7">
        <w:t xml:space="preserve">be </w:t>
      </w:r>
      <w:r w:rsidR="009C31C7">
        <w:t xml:space="preserve">a </w:t>
      </w:r>
      <w:r w:rsidR="008176F7">
        <w:t>1</w:t>
      </w:r>
      <w:r w:rsidR="00C74626">
        <w:t>2.5</w:t>
      </w:r>
      <w:r w:rsidR="008176F7">
        <w:t>%</w:t>
      </w:r>
      <w:r w:rsidR="00C74626">
        <w:t xml:space="preserve"> return</w:t>
      </w:r>
      <w:r w:rsidR="009C31C7">
        <w:t xml:space="preserve">. At the present moment I believe that target to </w:t>
      </w:r>
      <w:r w:rsidR="004873AD">
        <w:t>unattainable</w:t>
      </w:r>
      <w:r w:rsidR="00405790">
        <w:t xml:space="preserve"> and unpractical especially given that I plan to transition to safer investments</w:t>
      </w:r>
      <w:r w:rsidR="004873AD">
        <w:t xml:space="preserve"> (lower return)</w:t>
      </w:r>
      <w:r w:rsidR="00405790">
        <w:t xml:space="preserve"> as I get closer to retirement. </w:t>
      </w:r>
    </w:p>
    <w:p w14:paraId="47AB096F" w14:textId="3DAF0E4A" w:rsidR="008B6C7A" w:rsidRDefault="00A93B65" w:rsidP="005E072F">
      <w:pPr>
        <w:ind w:firstLine="720"/>
      </w:pPr>
      <w:r>
        <w:t xml:space="preserve">But when </w:t>
      </w:r>
      <w:r w:rsidR="00405790">
        <w:t>tying into the second consideration</w:t>
      </w:r>
      <w:r>
        <w:t>, this problem will inevitably be alleviated as I plan to</w:t>
      </w:r>
      <w:r w:rsidR="009249A7">
        <w:t xml:space="preserve"> keep investing more money </w:t>
      </w:r>
      <w:r w:rsidR="008C0C97">
        <w:t xml:space="preserve">over the long run </w:t>
      </w:r>
      <w:r w:rsidR="001C6E07">
        <w:t>to further build my wealth creation base</w:t>
      </w:r>
      <w:r>
        <w:t xml:space="preserve">, which would </w:t>
      </w:r>
      <w:r w:rsidR="00D67923">
        <w:t xml:space="preserve">thus </w:t>
      </w:r>
      <w:r>
        <w:t xml:space="preserve">raise </w:t>
      </w:r>
      <w:r w:rsidR="00D67923">
        <w:t>my present value, and therefore</w:t>
      </w:r>
      <w:r>
        <w:t xml:space="preserve"> lower the</w:t>
      </w:r>
      <w:r w:rsidR="00D67923">
        <w:t xml:space="preserve"> rate of return </w:t>
      </w:r>
      <w:r>
        <w:t xml:space="preserve">need </w:t>
      </w:r>
      <w:r w:rsidR="00D67923">
        <w:t xml:space="preserve">to a </w:t>
      </w:r>
      <w:r w:rsidR="00916BC7">
        <w:t xml:space="preserve">more achievable </w:t>
      </w:r>
      <w:r>
        <w:t>one</w:t>
      </w:r>
      <w:r w:rsidR="008B6C7A">
        <w:t>.</w:t>
      </w:r>
      <w:r w:rsidR="00523F72">
        <w:t xml:space="preserve"> </w:t>
      </w:r>
      <w:r>
        <w:t xml:space="preserve">This is also compounded by the fact that </w:t>
      </w:r>
      <w:r w:rsidR="008F0503">
        <w:t xml:space="preserve">my income – and </w:t>
      </w:r>
      <w:r w:rsidR="00206503">
        <w:t>thereby my</w:t>
      </w:r>
      <w:r w:rsidR="008F0503">
        <w:t xml:space="preserve"> budget surplus </w:t>
      </w:r>
      <w:r w:rsidR="00206503">
        <w:t xml:space="preserve">- </w:t>
      </w:r>
      <w:r w:rsidR="008F0503">
        <w:t>will change considerably</w:t>
      </w:r>
      <w:r>
        <w:t xml:space="preserve"> over time</w:t>
      </w:r>
      <w:r w:rsidR="008F0503">
        <w:t xml:space="preserve"> when I graduate school</w:t>
      </w:r>
      <w:r>
        <w:t xml:space="preserve"> and build experience in the workforce.</w:t>
      </w:r>
    </w:p>
    <w:p w14:paraId="5BA0556C" w14:textId="2DE15BA7" w:rsidR="00D67923" w:rsidRDefault="00D72A29" w:rsidP="00F03244">
      <w:r>
        <w:t>(</w:t>
      </w:r>
      <w:r w:rsidR="0087357E">
        <w:t xml:space="preserve">One thing of note to account for is </w:t>
      </w:r>
      <w:r w:rsidR="008B6C7A">
        <w:t xml:space="preserve">also </w:t>
      </w:r>
      <w:r w:rsidR="0087357E">
        <w:t xml:space="preserve">the </w:t>
      </w:r>
      <w:r w:rsidR="003B1E5B">
        <w:t>~$</w:t>
      </w:r>
      <w:r w:rsidR="0087357E" w:rsidRPr="003B1E5B">
        <w:t>3000</w:t>
      </w:r>
      <w:r w:rsidR="0087357E">
        <w:t xml:space="preserve"> of bonds I have in my possession I have yet to cash.</w:t>
      </w:r>
      <w:r w:rsidR="00BE79AB">
        <w:t xml:space="preserve"> For th</w:t>
      </w:r>
      <w:r w:rsidR="00374D4C">
        <w:t xml:space="preserve">e above </w:t>
      </w:r>
      <w:r w:rsidR="00BE79AB">
        <w:t xml:space="preserve">calculation I have included </w:t>
      </w:r>
      <w:r w:rsidR="00374D4C">
        <w:t>the bonds into the present value</w:t>
      </w:r>
      <w:r w:rsidR="00472C2B">
        <w:t xml:space="preserve"> </w:t>
      </w:r>
      <w:r w:rsidR="00C70123">
        <w:t>along with my equity portfolio to derive the present value.</w:t>
      </w:r>
      <w:r>
        <w:t>)</w:t>
      </w:r>
    </w:p>
    <w:p w14:paraId="3F88006E" w14:textId="79391791" w:rsidR="009627BE" w:rsidRPr="009627BE" w:rsidRDefault="00206503" w:rsidP="005E072F">
      <w:pPr>
        <w:ind w:firstLine="720"/>
      </w:pPr>
      <w:r>
        <w:t>Because this</w:t>
      </w:r>
      <w:r w:rsidR="00B736DD">
        <w:t xml:space="preserve"> calculation is extremely fluid and too difficult to pinpoint or accurately estimate given the current </w:t>
      </w:r>
      <w:r w:rsidR="00D15100">
        <w:t>situation,</w:t>
      </w:r>
      <w:r w:rsidR="00C066D1">
        <w:t xml:space="preserve"> </w:t>
      </w:r>
      <w:r w:rsidR="00C35C40">
        <w:t xml:space="preserve">this </w:t>
      </w:r>
      <w:r>
        <w:t xml:space="preserve">makes this </w:t>
      </w:r>
      <w:r w:rsidR="00C35C40">
        <w:t xml:space="preserve">something I will have to continually revise </w:t>
      </w:r>
      <w:r w:rsidR="0078620A">
        <w:t>over and over as my situation progresses</w:t>
      </w:r>
      <w:r w:rsidR="006C2161">
        <w:t xml:space="preserve"> but when a</w:t>
      </w:r>
      <w:r w:rsidR="00650B09">
        <w:t xml:space="preserve">pplying a buffer </w:t>
      </w:r>
      <w:r w:rsidR="006C2161">
        <w:t>for inflation</w:t>
      </w:r>
      <w:r w:rsidR="00650B09">
        <w:t xml:space="preserve"> at</w:t>
      </w:r>
      <w:r w:rsidR="006C2161">
        <w:t xml:space="preserve"> +2.5%</w:t>
      </w:r>
      <w:r>
        <w:t>. In the end I hope to lower this rate and aim for a t</w:t>
      </w:r>
      <w:r w:rsidR="006C2161">
        <w:t xml:space="preserve">arget rate </w:t>
      </w:r>
      <w:r>
        <w:t xml:space="preserve">of </w:t>
      </w:r>
      <w:r w:rsidR="00E55E97">
        <w:t>8</w:t>
      </w:r>
      <w:r w:rsidR="003B7330">
        <w:t>%</w:t>
      </w:r>
      <w:r w:rsidR="006E3F46">
        <w:t xml:space="preserve"> for</w:t>
      </w:r>
      <w:r w:rsidR="000623E3">
        <w:t xml:space="preserve"> a</w:t>
      </w:r>
      <w:r w:rsidR="003B7330">
        <w:t xml:space="preserve"> </w:t>
      </w:r>
      <w:r w:rsidR="006E3F46">
        <w:t>5</w:t>
      </w:r>
      <w:r w:rsidR="003643A1">
        <w:t>.5</w:t>
      </w:r>
      <w:r w:rsidR="003B7330">
        <w:t>% unadjusted rate</w:t>
      </w:r>
      <w:r w:rsidR="0078620A">
        <w:t>.</w:t>
      </w:r>
      <w:r w:rsidR="00D50920" w:rsidRPr="00206503">
        <w:rPr>
          <w:color w:val="FF0000"/>
        </w:rPr>
        <w:t xml:space="preserve"> </w:t>
      </w:r>
      <w:r w:rsidR="00664226">
        <w:t xml:space="preserve">Doing so </w:t>
      </w:r>
      <w:r w:rsidR="009627BE">
        <w:t>will allow</w:t>
      </w:r>
      <w:r w:rsidR="00664226">
        <w:t xml:space="preserve"> me to counter inflation</w:t>
      </w:r>
      <w:r w:rsidR="006E3F46">
        <w:t>, hold onto my gains, and</w:t>
      </w:r>
      <w:r w:rsidR="00A93B65">
        <w:t xml:space="preserve"> leave</w:t>
      </w:r>
      <w:r w:rsidR="006E3F46">
        <w:t xml:space="preserve"> me</w:t>
      </w:r>
      <w:r w:rsidR="00A93B65">
        <w:t xml:space="preserve"> with</w:t>
      </w:r>
      <w:r w:rsidR="006E3F46">
        <w:t xml:space="preserve"> </w:t>
      </w:r>
      <w:r w:rsidR="00664226">
        <w:t>a</w:t>
      </w:r>
      <w:r w:rsidR="006E3F46">
        <w:t xml:space="preserve"> margin of error</w:t>
      </w:r>
      <w:r w:rsidR="00664226">
        <w:t xml:space="preserve"> buffer for the future.</w:t>
      </w:r>
      <w:r w:rsidR="009627BE">
        <w:t xml:space="preserve"> </w:t>
      </w:r>
    </w:p>
    <w:p w14:paraId="7E680481" w14:textId="1F28680E" w:rsidR="009627BE" w:rsidRPr="009627BE" w:rsidRDefault="009627BE" w:rsidP="001230FD">
      <w:pPr>
        <w:rPr>
          <w:i/>
          <w:iCs/>
          <w:sz w:val="20"/>
          <w:szCs w:val="20"/>
        </w:rPr>
      </w:pPr>
      <w:r w:rsidRPr="009627BE">
        <w:rPr>
          <w:i/>
          <w:iCs/>
          <w:sz w:val="20"/>
          <w:szCs w:val="20"/>
        </w:rPr>
        <w:t>*Calculations were made under the assumption that inflation averages out to ~2% over the long run, and the stock market returns an average of 11% over the long run</w:t>
      </w:r>
    </w:p>
    <w:p w14:paraId="525D602A" w14:textId="633F0AF0" w:rsidR="00664226" w:rsidRDefault="00664226" w:rsidP="001230FD"/>
    <w:p w14:paraId="049397AC" w14:textId="77777777" w:rsidR="00664226" w:rsidRPr="00664226" w:rsidRDefault="00664226" w:rsidP="001230FD"/>
    <w:p w14:paraId="2F3304D0" w14:textId="534C6ED6" w:rsidR="00D53156" w:rsidRDefault="00D53156" w:rsidP="001230FD">
      <w:pPr>
        <w:rPr>
          <w:color w:val="000000" w:themeColor="text1"/>
        </w:rPr>
      </w:pPr>
    </w:p>
    <w:p w14:paraId="3644E853" w14:textId="0C91972A" w:rsidR="00D53156" w:rsidRDefault="00D53156" w:rsidP="001230FD">
      <w:pPr>
        <w:rPr>
          <w:color w:val="000000" w:themeColor="text1"/>
        </w:rPr>
      </w:pPr>
    </w:p>
    <w:p w14:paraId="4860E606" w14:textId="77777777" w:rsidR="00D53156" w:rsidRPr="00D50920" w:rsidRDefault="00D53156" w:rsidP="001230FD">
      <w:pPr>
        <w:rPr>
          <w:color w:val="000000" w:themeColor="text1"/>
        </w:rPr>
      </w:pPr>
    </w:p>
    <w:p w14:paraId="1E9910C6" w14:textId="3C7C1599" w:rsidR="000E5080" w:rsidRPr="00D0761A" w:rsidRDefault="00AE729A" w:rsidP="004E0D08">
      <w:pPr>
        <w:pStyle w:val="Heading2"/>
        <w:rPr>
          <w:b/>
          <w:bCs/>
          <w:i/>
          <w:iCs/>
        </w:rPr>
      </w:pPr>
      <w:bookmarkStart w:id="17" w:name="_Toc89612293"/>
      <w:r>
        <w:rPr>
          <w:b/>
          <w:bCs/>
          <w:i/>
          <w:iCs/>
        </w:rPr>
        <w:lastRenderedPageBreak/>
        <w:t>Accounting for Retirement Expenses</w:t>
      </w:r>
      <w:bookmarkEnd w:id="17"/>
      <w:r w:rsidR="00D130FC">
        <w:t>:</w:t>
      </w:r>
    </w:p>
    <w:p w14:paraId="2D62E1A2" w14:textId="78CBCBE0" w:rsidR="004E279C" w:rsidRDefault="004E279C" w:rsidP="004E0D08">
      <w:pPr>
        <w:pStyle w:val="Heading3"/>
        <w:ind w:firstLine="720"/>
        <w:rPr>
          <w:b/>
          <w:bCs/>
          <w:i/>
          <w:iCs/>
        </w:rPr>
      </w:pPr>
      <w:bookmarkStart w:id="18" w:name="_Toc89612294"/>
      <w:r>
        <w:rPr>
          <w:b/>
          <w:bCs/>
          <w:i/>
          <w:iCs/>
        </w:rPr>
        <w:t>Time Horizon and Cost of Expenses</w:t>
      </w:r>
      <w:bookmarkEnd w:id="18"/>
      <w:r w:rsidR="00D130FC">
        <w:rPr>
          <w:b/>
          <w:bCs/>
          <w:i/>
          <w:iCs/>
        </w:rPr>
        <w:t>:</w:t>
      </w:r>
    </w:p>
    <w:p w14:paraId="0EC5FCCC" w14:textId="55FB8A75" w:rsidR="004E279C" w:rsidRDefault="00AE729A" w:rsidP="004E0D08">
      <w:pPr>
        <w:ind w:left="720" w:firstLine="720"/>
      </w:pPr>
      <w:r>
        <w:t xml:space="preserve">Assuming I reach my target of making </w:t>
      </w:r>
      <w:r w:rsidR="00ED09D6">
        <w:t>$</w:t>
      </w:r>
      <w:r>
        <w:t>1</w:t>
      </w:r>
      <w:r w:rsidR="0081625E">
        <w:t>0</w:t>
      </w:r>
      <w:r w:rsidR="00ED09D6">
        <w:t xml:space="preserve">00000 by the time I’m 60, that still leaves me with </w:t>
      </w:r>
      <w:r w:rsidR="00043E25">
        <w:t xml:space="preserve">an assumed </w:t>
      </w:r>
      <w:r w:rsidR="0081625E">
        <w:t>22</w:t>
      </w:r>
      <w:r w:rsidR="005334FF">
        <w:t xml:space="preserve"> years left until I reach </w:t>
      </w:r>
      <w:r w:rsidR="0081625E">
        <w:t xml:space="preserve">the average </w:t>
      </w:r>
      <w:r w:rsidR="00641C3F">
        <w:t>lifespan of a male</w:t>
      </w:r>
      <w:r w:rsidR="009627BE">
        <w:t xml:space="preserve"> (82). H</w:t>
      </w:r>
      <w:r w:rsidR="00641C3F">
        <w:t>owever, considering medicine has been advancing at a rapid pace</w:t>
      </w:r>
      <w:r w:rsidR="00C80A5D">
        <w:t xml:space="preserve"> – and thereby the lifespans of males and females – to account for this I will a</w:t>
      </w:r>
      <w:r w:rsidR="009627BE">
        <w:t>d</w:t>
      </w:r>
      <w:r w:rsidR="00C80A5D">
        <w:t>d an additional five years to that estimate</w:t>
      </w:r>
      <w:r w:rsidR="001E2A2F">
        <w:t>, increasing my expected lif</w:t>
      </w:r>
      <w:r w:rsidR="009627BE">
        <w:t>e</w:t>
      </w:r>
      <w:r w:rsidR="005060AD">
        <w:t xml:space="preserve">. Given that the average </w:t>
      </w:r>
      <w:r w:rsidR="007D6C19">
        <w:t xml:space="preserve">person 65 or older spends about $47756 a year, </w:t>
      </w:r>
      <w:r w:rsidR="003A15C1">
        <w:t>I believe that with my 1 million I can earn a</w:t>
      </w:r>
      <w:r w:rsidR="009627BE">
        <w:t xml:space="preserve"> consistent</w:t>
      </w:r>
      <w:r w:rsidR="003A15C1">
        <w:t xml:space="preserve"> rate of return of 6% to live </w:t>
      </w:r>
      <w:r w:rsidR="009627BE">
        <w:t>off</w:t>
      </w:r>
      <w:r w:rsidR="001D1D9F">
        <w:t>, leaving me with 60000 to live off of</w:t>
      </w:r>
      <w:r w:rsidR="00CB31C1">
        <w:t>, not including S</w:t>
      </w:r>
      <w:r w:rsidR="00134790">
        <w:t>ocial Security (SS)</w:t>
      </w:r>
      <w:r w:rsidR="00CB31C1">
        <w:t xml:space="preserve">. </w:t>
      </w:r>
      <w:r w:rsidR="00133306">
        <w:t>And</w:t>
      </w:r>
      <w:r w:rsidR="00ED1DB1">
        <w:t xml:space="preserve"> </w:t>
      </w:r>
      <w:r w:rsidR="00134790">
        <w:t xml:space="preserve">even </w:t>
      </w:r>
      <w:r w:rsidR="00ED1DB1">
        <w:t>when accounting for</w:t>
      </w:r>
      <w:r w:rsidR="00477797">
        <w:t xml:space="preserve"> S</w:t>
      </w:r>
      <w:r w:rsidR="00660222">
        <w:t xml:space="preserve">S </w:t>
      </w:r>
      <w:r w:rsidR="00477797">
        <w:t>– going off the average SS payout of 17,953</w:t>
      </w:r>
      <w:r w:rsidR="001F5520">
        <w:t xml:space="preserve"> for 2020 – that leaves me with 77953</w:t>
      </w:r>
      <w:r w:rsidR="009627BE">
        <w:t xml:space="preserve"> a year</w:t>
      </w:r>
      <w:r w:rsidR="001F5520">
        <w:t xml:space="preserve"> to live off of until I die at </w:t>
      </w:r>
      <w:r w:rsidR="002A2B5D">
        <w:t>87</w:t>
      </w:r>
      <w:r w:rsidR="00657F29">
        <w:t xml:space="preserve">; </w:t>
      </w:r>
      <w:r w:rsidR="00134790">
        <w:t xml:space="preserve">of </w:t>
      </w:r>
      <w:r w:rsidR="002A2B5D">
        <w:t>which I believe is more than adequate for my future lifestyle and retirement.</w:t>
      </w:r>
    </w:p>
    <w:p w14:paraId="197149C8" w14:textId="0EFD895B" w:rsidR="000A6CAE" w:rsidRDefault="000A6CAE" w:rsidP="004E0D08">
      <w:pPr>
        <w:ind w:left="720" w:firstLine="720"/>
      </w:pPr>
      <w:r>
        <w:t xml:space="preserve">Overall, I think that the minimum of $60000 a year to a maximum of </w:t>
      </w:r>
      <w:r w:rsidR="00134790">
        <w:t xml:space="preserve">$77953 with SS provides with more than enough to not only </w:t>
      </w:r>
      <w:r w:rsidR="00581663">
        <w:t xml:space="preserve">satisfy my needs, but also my wants. Too, I believe that the 6% rate of return is very attainable and </w:t>
      </w:r>
      <w:r w:rsidR="000570B7">
        <w:t>provides a very solid foundation</w:t>
      </w:r>
      <w:r w:rsidR="00C252BF">
        <w:t xml:space="preserve"> for retirement income</w:t>
      </w:r>
      <w:r w:rsidR="000570B7">
        <w:t>.</w:t>
      </w:r>
    </w:p>
    <w:p w14:paraId="614A45D9" w14:textId="45165EDF" w:rsidR="002D618B" w:rsidRPr="002D618B" w:rsidRDefault="002D618B" w:rsidP="002D618B">
      <w:pPr>
        <w:ind w:left="720"/>
        <w:rPr>
          <w:i/>
          <w:iCs/>
        </w:rPr>
      </w:pPr>
      <w:r>
        <w:rPr>
          <w:i/>
          <w:iCs/>
        </w:rPr>
        <w:t>*</w:t>
      </w:r>
      <w:r w:rsidR="00D0761A" w:rsidRPr="002D618B">
        <w:rPr>
          <w:i/>
          <w:iCs/>
        </w:rPr>
        <w:t>The state of the Social Security program is unclear in the distant future</w:t>
      </w:r>
      <w:r w:rsidR="002848EC">
        <w:rPr>
          <w:i/>
          <w:iCs/>
        </w:rPr>
        <w:t xml:space="preserve"> and especially</w:t>
      </w:r>
      <w:r w:rsidR="00D0761A" w:rsidRPr="002D618B">
        <w:rPr>
          <w:i/>
          <w:iCs/>
        </w:rPr>
        <w:t xml:space="preserve"> by the time I retire</w:t>
      </w:r>
      <w:r w:rsidR="002848EC">
        <w:rPr>
          <w:i/>
          <w:iCs/>
        </w:rPr>
        <w:t>,</w:t>
      </w:r>
      <w:r w:rsidR="00D0761A" w:rsidRPr="002D618B">
        <w:rPr>
          <w:i/>
          <w:iCs/>
        </w:rPr>
        <w:t xml:space="preserve"> therefore</w:t>
      </w:r>
      <w:r w:rsidR="000570B7">
        <w:rPr>
          <w:i/>
          <w:iCs/>
        </w:rPr>
        <w:t>,</w:t>
      </w:r>
      <w:r w:rsidR="00D0761A" w:rsidRPr="002D618B">
        <w:rPr>
          <w:i/>
          <w:iCs/>
        </w:rPr>
        <w:t xml:space="preserve"> </w:t>
      </w:r>
      <w:r>
        <w:rPr>
          <w:i/>
          <w:iCs/>
        </w:rPr>
        <w:t xml:space="preserve">the minimum </w:t>
      </w:r>
      <w:r w:rsidR="00D0761A" w:rsidRPr="002D618B">
        <w:rPr>
          <w:i/>
          <w:iCs/>
        </w:rPr>
        <w:t>calculations were made with the assumption that Social Security would not be around</w:t>
      </w:r>
      <w:r>
        <w:rPr>
          <w:i/>
          <w:iCs/>
        </w:rPr>
        <w:t>. Too, it is assumed that my house will be paid off, I will have no existing dependents, and no outstanding debt</w:t>
      </w:r>
      <w:r w:rsidR="008C3A05">
        <w:rPr>
          <w:i/>
          <w:iCs/>
        </w:rPr>
        <w:t>*</w:t>
      </w:r>
    </w:p>
    <w:p w14:paraId="2372CAEE" w14:textId="27A7CDDD" w:rsidR="00CE1834" w:rsidRDefault="00B00730" w:rsidP="00F03244">
      <w:pPr>
        <w:pStyle w:val="Heading2"/>
        <w:rPr>
          <w:b/>
          <w:bCs/>
        </w:rPr>
      </w:pPr>
      <w:bookmarkStart w:id="19" w:name="_Toc89612295"/>
      <w:r>
        <w:rPr>
          <w:b/>
          <w:bCs/>
        </w:rPr>
        <w:t>Implementation:</w:t>
      </w:r>
      <w:bookmarkEnd w:id="19"/>
      <w:r>
        <w:rPr>
          <w:b/>
          <w:bCs/>
        </w:rPr>
        <w:t xml:space="preserve"> </w:t>
      </w:r>
    </w:p>
    <w:p w14:paraId="476456A6" w14:textId="4DFB5932" w:rsidR="00CE1834" w:rsidRDefault="00385752" w:rsidP="00E709BC">
      <w:pPr>
        <w:pStyle w:val="Heading3"/>
        <w:rPr>
          <w:b/>
          <w:bCs/>
          <w:i/>
          <w:iCs/>
        </w:rPr>
      </w:pPr>
      <w:r>
        <w:rPr>
          <w:b/>
          <w:bCs/>
        </w:rPr>
        <w:tab/>
      </w:r>
      <w:bookmarkStart w:id="20" w:name="_Toc89612296"/>
      <w:r w:rsidRPr="00F2593B">
        <w:rPr>
          <w:b/>
          <w:bCs/>
          <w:i/>
          <w:iCs/>
        </w:rPr>
        <w:t>Factors to Consider:</w:t>
      </w:r>
      <w:bookmarkEnd w:id="20"/>
    </w:p>
    <w:p w14:paraId="0B8A2201" w14:textId="68471C95" w:rsidR="006B68B4" w:rsidRPr="006B68B4" w:rsidRDefault="006B68B4" w:rsidP="005E072F">
      <w:pPr>
        <w:pStyle w:val="Heading4"/>
        <w:ind w:firstLine="720"/>
        <w:rPr>
          <w:b/>
          <w:bCs/>
        </w:rPr>
      </w:pPr>
      <w:r w:rsidRPr="006B68B4">
        <w:rPr>
          <w:b/>
          <w:bCs/>
        </w:rPr>
        <w:t>Risks:</w:t>
      </w:r>
    </w:p>
    <w:p w14:paraId="4D472E72" w14:textId="2C18CB44" w:rsidR="006B68B4" w:rsidRPr="00A24FB7" w:rsidRDefault="006B68B4" w:rsidP="005E072F">
      <w:pPr>
        <w:pStyle w:val="Heading5"/>
        <w:rPr>
          <w:b/>
          <w:bCs/>
        </w:rPr>
      </w:pPr>
      <w:r>
        <w:tab/>
      </w:r>
      <w:r>
        <w:tab/>
      </w:r>
      <w:r w:rsidRPr="00A24FB7">
        <w:rPr>
          <w:b/>
          <w:bCs/>
        </w:rPr>
        <w:t>Information:</w:t>
      </w:r>
    </w:p>
    <w:p w14:paraId="235FAC87" w14:textId="64AB4013" w:rsidR="006B68B4" w:rsidRDefault="006B68B4" w:rsidP="005E072F">
      <w:pPr>
        <w:ind w:left="1440" w:firstLine="720"/>
      </w:pPr>
      <w:r>
        <w:t>Informational</w:t>
      </w:r>
      <w:r w:rsidR="005E072F">
        <w:t>ly</w:t>
      </w:r>
      <w:r>
        <w:t xml:space="preserve"> I feel that I </w:t>
      </w:r>
      <w:r w:rsidR="00634265">
        <w:t>am</w:t>
      </w:r>
      <w:r>
        <w:t xml:space="preserve"> very competent and confident with investing</w:t>
      </w:r>
      <w:r w:rsidR="000E464B">
        <w:t xml:space="preserve"> fundamentals</w:t>
      </w:r>
      <w:r w:rsidR="00CA7471">
        <w:t xml:space="preserve">, </w:t>
      </w:r>
      <w:r w:rsidR="000E464B">
        <w:t>but still acknowledge that there is still much for me to learn</w:t>
      </w:r>
      <w:r>
        <w:t xml:space="preserve">. I am someone who has had experience investing for a few </w:t>
      </w:r>
      <w:r w:rsidR="00001B9A">
        <w:t>years and have been</w:t>
      </w:r>
      <w:r>
        <w:t xml:space="preserve"> actively </w:t>
      </w:r>
      <w:r w:rsidR="00634265">
        <w:t>educating myself on investing.</w:t>
      </w:r>
      <w:r w:rsidR="00FF7B11">
        <w:t xml:space="preserve"> </w:t>
      </w:r>
      <w:r w:rsidR="002D618B">
        <w:t>Regarding</w:t>
      </w:r>
      <w:r w:rsidR="003343C2">
        <w:t xml:space="preserve"> my portfolio allocation, I feel that this information will serve me well in creating a portfolio that best </w:t>
      </w:r>
      <w:r w:rsidR="00C252BF">
        <w:t xml:space="preserve">performs based on </w:t>
      </w:r>
      <w:r w:rsidR="003343C2">
        <w:t>my lifestyle and needs.</w:t>
      </w:r>
    </w:p>
    <w:p w14:paraId="3ECD9A17" w14:textId="08EAA06B" w:rsidR="006B68B4" w:rsidRPr="00A24FB7" w:rsidRDefault="006B68B4" w:rsidP="005E072F">
      <w:pPr>
        <w:pStyle w:val="Heading5"/>
        <w:rPr>
          <w:b/>
          <w:bCs/>
        </w:rPr>
      </w:pPr>
      <w:r>
        <w:tab/>
      </w:r>
      <w:r>
        <w:tab/>
      </w:r>
      <w:r w:rsidRPr="00A24FB7">
        <w:rPr>
          <w:b/>
          <w:bCs/>
        </w:rPr>
        <w:t>Market</w:t>
      </w:r>
      <w:r w:rsidR="00634265" w:rsidRPr="00A24FB7">
        <w:rPr>
          <w:b/>
          <w:bCs/>
        </w:rPr>
        <w:t>:</w:t>
      </w:r>
    </w:p>
    <w:p w14:paraId="10668DC7" w14:textId="7BE19F87" w:rsidR="00634265" w:rsidRDefault="00634265" w:rsidP="005E072F">
      <w:pPr>
        <w:ind w:left="1440" w:firstLine="720"/>
      </w:pPr>
      <w:r>
        <w:t xml:space="preserve">This market </w:t>
      </w:r>
      <w:r w:rsidR="00FF7B11">
        <w:t xml:space="preserve">at the current moment </w:t>
      </w:r>
      <w:r>
        <w:t xml:space="preserve">presents a very </w:t>
      </w:r>
      <w:r w:rsidR="00CD6006">
        <w:t>interesting situation</w:t>
      </w:r>
      <w:r w:rsidR="00001B9A">
        <w:t xml:space="preserve"> </w:t>
      </w:r>
      <w:r w:rsidR="00C252BF">
        <w:t>f</w:t>
      </w:r>
      <w:r w:rsidR="00001B9A">
        <w:t>o</w:t>
      </w:r>
      <w:r w:rsidR="00C252BF">
        <w:t>r</w:t>
      </w:r>
      <w:r w:rsidR="00001B9A">
        <w:t xml:space="preserve"> investing. Given the pandemic all markets – particularly the stock market – have been at </w:t>
      </w:r>
      <w:r w:rsidR="00CD6006">
        <w:t>all-time</w:t>
      </w:r>
      <w:r w:rsidR="00001B9A">
        <w:t xml:space="preserve"> highs</w:t>
      </w:r>
      <w:r w:rsidR="00CD6006">
        <w:t xml:space="preserve"> and at record growth, making virtually any stock market index and large cap companies very profitable in the last 18 months. However, I have my doubts about the sustainability of the very exponential growth</w:t>
      </w:r>
      <w:r w:rsidR="002D618B">
        <w:t xml:space="preserve"> that it</w:t>
      </w:r>
      <w:r w:rsidR="00CD6006">
        <w:t xml:space="preserve"> has been going through.</w:t>
      </w:r>
      <w:r w:rsidR="00BD4A63">
        <w:t xml:space="preserve"> </w:t>
      </w:r>
    </w:p>
    <w:p w14:paraId="709D338D" w14:textId="715FF298" w:rsidR="006B68B4" w:rsidRPr="005E072F" w:rsidRDefault="006B68B4" w:rsidP="005E072F">
      <w:pPr>
        <w:pStyle w:val="Heading5"/>
        <w:rPr>
          <w:b/>
          <w:bCs/>
        </w:rPr>
      </w:pPr>
      <w:r>
        <w:tab/>
      </w:r>
      <w:r>
        <w:tab/>
      </w:r>
      <w:r w:rsidRPr="005E072F">
        <w:rPr>
          <w:b/>
          <w:bCs/>
        </w:rPr>
        <w:t>Economic</w:t>
      </w:r>
      <w:r w:rsidR="00CD6006" w:rsidRPr="005E072F">
        <w:rPr>
          <w:b/>
          <w:bCs/>
        </w:rPr>
        <w:t>:</w:t>
      </w:r>
    </w:p>
    <w:p w14:paraId="3F309076" w14:textId="77777777" w:rsidR="00DC4941" w:rsidRDefault="00CD6006" w:rsidP="005E072F">
      <w:pPr>
        <w:ind w:left="1440" w:firstLine="720"/>
      </w:pPr>
      <w:r>
        <w:t xml:space="preserve">To continue with what </w:t>
      </w:r>
      <w:r w:rsidR="002412B2">
        <w:t xml:space="preserve">was mentioned previously, I feel that given the current market situation the economy is in </w:t>
      </w:r>
      <w:r w:rsidR="00A05310">
        <w:t>a very unpredi</w:t>
      </w:r>
      <w:r w:rsidR="004E2CD1">
        <w:t xml:space="preserve">ctable period </w:t>
      </w:r>
      <w:r w:rsidR="000504C2">
        <w:t xml:space="preserve">and has a lot </w:t>
      </w:r>
      <w:r w:rsidR="00DC4941">
        <w:t>more</w:t>
      </w:r>
      <w:r w:rsidR="000504C2">
        <w:t xml:space="preserve"> downside than up</w:t>
      </w:r>
      <w:r w:rsidR="009066FD">
        <w:t>. As of today</w:t>
      </w:r>
      <w:r w:rsidR="00321196">
        <w:t>,</w:t>
      </w:r>
      <w:r w:rsidR="009066FD">
        <w:t xml:space="preserve"> the</w:t>
      </w:r>
      <w:r w:rsidR="00321196">
        <w:t xml:space="preserve"> U.S. unemployment rate is 4.6%</w:t>
      </w:r>
      <w:r w:rsidR="004E2CD1">
        <w:t xml:space="preserve"> </w:t>
      </w:r>
      <w:r w:rsidR="004E2CD1">
        <w:lastRenderedPageBreak/>
        <w:t xml:space="preserve">as of </w:t>
      </w:r>
      <w:r w:rsidR="00411D44">
        <w:t>Oct. 2021 figures</w:t>
      </w:r>
      <w:r w:rsidR="00321196">
        <w:t>, 1% over its pre-pandemic normal of 3.6%. While it has been coming down precipitously over the last 18 months, so too has the labor force participation rate,</w:t>
      </w:r>
      <w:r w:rsidR="0059040F">
        <w:t xml:space="preserve"> dropping from 63.3% in Feb. 2020, to the current Oct. 2021 figure of 61.6%.</w:t>
      </w:r>
      <w:r w:rsidR="00664B05">
        <w:t xml:space="preserve"> Given that, and factoring in government funded economic stimulus programs, and the future potential thereof, I have my reserves about the economy</w:t>
      </w:r>
      <w:r w:rsidR="002D618B">
        <w:t xml:space="preserve"> in the near short term</w:t>
      </w:r>
      <w:r w:rsidR="00F352C4">
        <w:t xml:space="preserve">. </w:t>
      </w:r>
    </w:p>
    <w:p w14:paraId="17AED820" w14:textId="4522D782" w:rsidR="00CD6006" w:rsidRDefault="00F352C4" w:rsidP="005E072F">
      <w:pPr>
        <w:ind w:left="1440" w:firstLine="720"/>
      </w:pPr>
      <w:r>
        <w:t xml:space="preserve">While supposedly there is record market growth, according to all the other fundamental metrics and weighing in other factors, </w:t>
      </w:r>
      <w:r w:rsidR="004F68AD">
        <w:t xml:space="preserve">if anything </w:t>
      </w:r>
      <w:r w:rsidR="00411D44">
        <w:t xml:space="preserve">signs point that </w:t>
      </w:r>
      <w:r w:rsidR="004F68AD">
        <w:t xml:space="preserve">the economy is stagnating. </w:t>
      </w:r>
      <w:r w:rsidR="00EA4E91">
        <w:t>This of course can be combined with other markets such as the housing market, where seemingly out of nowhere values of homes have skyrocketed</w:t>
      </w:r>
      <w:r w:rsidR="008A1464">
        <w:t xml:space="preserve"> within the past 18 months</w:t>
      </w:r>
      <w:r w:rsidR="0010238A">
        <w:t xml:space="preserve">. </w:t>
      </w:r>
      <w:r w:rsidR="00B16277">
        <w:t>Nevertheless, this is something that will have to be closely monitored</w:t>
      </w:r>
      <w:r w:rsidR="00962CE8">
        <w:t xml:space="preserve"> in the near term</w:t>
      </w:r>
      <w:r w:rsidR="00B16277">
        <w:t xml:space="preserve"> </w:t>
      </w:r>
      <w:r w:rsidR="00AC0302">
        <w:t>for any more signs of instability</w:t>
      </w:r>
      <w:r w:rsidR="00962CE8">
        <w:t>.</w:t>
      </w:r>
      <w:r w:rsidR="00AE7312">
        <w:t xml:space="preserve"> In terms of my portfolio allocation, </w:t>
      </w:r>
      <w:r w:rsidR="001A114C">
        <w:t xml:space="preserve">this all cements the idea that my portfolio must be fluid </w:t>
      </w:r>
      <w:r w:rsidR="00BD4A63">
        <w:t xml:space="preserve">and liquid enough to adapt </w:t>
      </w:r>
      <w:r w:rsidR="001A114C">
        <w:t>with the current changing markets and economy</w:t>
      </w:r>
      <w:r w:rsidR="00BD4A63">
        <w:t>.</w:t>
      </w:r>
    </w:p>
    <w:p w14:paraId="59CFA833" w14:textId="4D131D82" w:rsidR="006B68B4" w:rsidRPr="005E072F" w:rsidRDefault="006B68B4" w:rsidP="005E072F">
      <w:pPr>
        <w:pStyle w:val="Heading5"/>
        <w:rPr>
          <w:b/>
          <w:bCs/>
        </w:rPr>
      </w:pPr>
      <w:r>
        <w:tab/>
      </w:r>
      <w:r>
        <w:tab/>
      </w:r>
      <w:r w:rsidRPr="005E072F">
        <w:rPr>
          <w:b/>
          <w:bCs/>
        </w:rPr>
        <w:t>Currency</w:t>
      </w:r>
      <w:r w:rsidR="00962CE8" w:rsidRPr="005E072F">
        <w:rPr>
          <w:b/>
          <w:bCs/>
        </w:rPr>
        <w:t>:</w:t>
      </w:r>
    </w:p>
    <w:p w14:paraId="67DCF959" w14:textId="77777777" w:rsidR="00BB115F" w:rsidRDefault="00962CE8" w:rsidP="005E072F">
      <w:pPr>
        <w:ind w:left="1440" w:firstLine="720"/>
      </w:pPr>
      <w:r>
        <w:t xml:space="preserve">Currency wise the U.S. as of 2021 has been moving through a very inflationary period. The reasons for this can be pointed to supply chain issues and </w:t>
      </w:r>
      <w:r w:rsidR="008714D7">
        <w:t xml:space="preserve">government funded stimulus programs. As such, because the purchasing power of the dollar has been weakening considerably over the past year of 2021 </w:t>
      </w:r>
      <w:r w:rsidR="00000EFD">
        <w:t>(with the CPI</w:t>
      </w:r>
      <w:r w:rsidR="00164F1B">
        <w:t xml:space="preserve"> – including food and energy -</w:t>
      </w:r>
      <w:r w:rsidR="00000EFD">
        <w:t xml:space="preserve"> as of Oct. 2021 at </w:t>
      </w:r>
      <w:r w:rsidR="00164F1B">
        <w:t>6.2% not seasonally adjusted as compared to a normal trend of 2% each year)</w:t>
      </w:r>
      <w:r w:rsidR="003F6FC4">
        <w:t xml:space="preserve"> which presents a situation in which my portfolio must be allocated appropriately to earn a rate of return greater than </w:t>
      </w:r>
      <w:r w:rsidR="005B5E53">
        <w:t>the rate of inflation – at least in the short term.</w:t>
      </w:r>
      <w:r w:rsidR="00634BB4" w:rsidRPr="00634BB4">
        <w:t xml:space="preserve"> </w:t>
      </w:r>
    </w:p>
    <w:p w14:paraId="36E3EE80" w14:textId="2B3D406A" w:rsidR="00962CE8" w:rsidRPr="00634BB4" w:rsidRDefault="00634BB4" w:rsidP="005E072F">
      <w:pPr>
        <w:ind w:left="1440" w:firstLine="720"/>
      </w:pPr>
      <w:r>
        <w:t xml:space="preserve">For now, stocks appear to be the easiest way to approach investing and earning a rate of return that outpaces inflation, while bonds – subtracting so called “junk bonds” – end up earning a net negative making them something that I would not </w:t>
      </w:r>
      <w:r w:rsidR="00777F34">
        <w:t>allocate money towards in my portfolio, provided I do not see any signs of deflation occurring or about to occur in the future.</w:t>
      </w:r>
    </w:p>
    <w:p w14:paraId="0E748FA9" w14:textId="4E73D730" w:rsidR="006B68B4" w:rsidRPr="005E072F" w:rsidRDefault="006B68B4" w:rsidP="005E072F">
      <w:pPr>
        <w:pStyle w:val="Heading5"/>
        <w:rPr>
          <w:b/>
          <w:bCs/>
        </w:rPr>
      </w:pPr>
      <w:r>
        <w:tab/>
      </w:r>
      <w:r>
        <w:tab/>
      </w:r>
      <w:r w:rsidRPr="005E072F">
        <w:rPr>
          <w:b/>
          <w:bCs/>
        </w:rPr>
        <w:t>Political</w:t>
      </w:r>
      <w:r w:rsidR="005B5E53" w:rsidRPr="005E072F">
        <w:rPr>
          <w:b/>
          <w:bCs/>
        </w:rPr>
        <w:t>:</w:t>
      </w:r>
    </w:p>
    <w:p w14:paraId="6ABE4E63" w14:textId="466C3F13" w:rsidR="005B5E53" w:rsidRDefault="005B5E53" w:rsidP="005E072F">
      <w:pPr>
        <w:ind w:left="1440" w:firstLine="720"/>
      </w:pPr>
      <w:r>
        <w:t xml:space="preserve">The most obvious political risk at the current moment is </w:t>
      </w:r>
      <w:r w:rsidR="007F6111">
        <w:t>possibility of another planned shutdown of the economy to fight COVID-19</w:t>
      </w:r>
      <w:r w:rsidR="008E3F69">
        <w:t xml:space="preserve">, and more government stimulus. Such </w:t>
      </w:r>
      <w:r w:rsidR="00F6304B">
        <w:t>risks can dramatically influence</w:t>
      </w:r>
      <w:r w:rsidR="000B5DF2">
        <w:t>:</w:t>
      </w:r>
      <w:r w:rsidR="00F6304B">
        <w:t xml:space="preserve"> changes in the investing </w:t>
      </w:r>
      <w:r w:rsidR="00462024">
        <w:t>system, inflation</w:t>
      </w:r>
      <w:r w:rsidR="00F6304B">
        <w:t xml:space="preserve"> of currency and assets, </w:t>
      </w:r>
      <w:r w:rsidR="00AE7312">
        <w:t xml:space="preserve">portfolio allocation, and </w:t>
      </w:r>
      <w:r w:rsidR="00F6304B">
        <w:t>potential disposable income available for portfolio allocation.</w:t>
      </w:r>
    </w:p>
    <w:p w14:paraId="28B805C9" w14:textId="0BEDB00F" w:rsidR="006B68B4" w:rsidRPr="00E84E16" w:rsidRDefault="006B68B4" w:rsidP="005E072F">
      <w:pPr>
        <w:pStyle w:val="Heading4"/>
        <w:rPr>
          <w:b/>
          <w:bCs/>
        </w:rPr>
      </w:pPr>
      <w:r>
        <w:tab/>
      </w:r>
      <w:r w:rsidRPr="00E84E16">
        <w:rPr>
          <w:b/>
          <w:bCs/>
        </w:rPr>
        <w:t>Personal Risks and Tolerances</w:t>
      </w:r>
      <w:r w:rsidR="003343C2" w:rsidRPr="00E84E16">
        <w:rPr>
          <w:b/>
          <w:bCs/>
        </w:rPr>
        <w:t>:</w:t>
      </w:r>
    </w:p>
    <w:p w14:paraId="4D1F4BB2" w14:textId="77777777" w:rsidR="000B5DF2" w:rsidRDefault="001E0175" w:rsidP="005E072F">
      <w:pPr>
        <w:ind w:left="720" w:firstLine="720"/>
      </w:pPr>
      <w:r>
        <w:t xml:space="preserve">Given my investing knowledge, and most importantly my time horizon, I am very inclined to engage in risky </w:t>
      </w:r>
      <w:r w:rsidR="00742ED3">
        <w:t>endeavors</w:t>
      </w:r>
      <w:r>
        <w:t xml:space="preserve"> in search of very large profit. I find that given that I have </w:t>
      </w:r>
      <w:r w:rsidR="00F31989">
        <w:t xml:space="preserve">effectively the course of 40 years to build wealth, on average I will be ahead of the curve even though I may face some </w:t>
      </w:r>
      <w:r w:rsidR="003848D8">
        <w:t>potential losses in the short term, assuming that on average the market over time earns 11% each year and continually goes up</w:t>
      </w:r>
      <w:r w:rsidR="000B5DF2">
        <w:t xml:space="preserve"> over the long run</w:t>
      </w:r>
      <w:r w:rsidR="00742ED3">
        <w:t xml:space="preserve">. </w:t>
      </w:r>
    </w:p>
    <w:p w14:paraId="118D6489" w14:textId="02493267" w:rsidR="00E84E16" w:rsidRDefault="00742ED3" w:rsidP="005E072F">
      <w:pPr>
        <w:ind w:left="720" w:firstLine="720"/>
      </w:pPr>
      <w:r>
        <w:lastRenderedPageBreak/>
        <w:t xml:space="preserve">Too, I am also in the unique situation where I am earning a budget surplus, and have virtually no obligations </w:t>
      </w:r>
      <w:r w:rsidR="00257280">
        <w:t>(such as debt) or any responsibilities or factors to consider (such as dependents</w:t>
      </w:r>
      <w:r w:rsidR="00FA53C5">
        <w:t>/family consideration, or tax liabilities</w:t>
      </w:r>
      <w:r w:rsidR="00257280">
        <w:t>); therefore</w:t>
      </w:r>
      <w:r w:rsidR="00FA53C5">
        <w:t>,</w:t>
      </w:r>
      <w:r w:rsidR="00257280">
        <w:t xml:space="preserve"> I </w:t>
      </w:r>
      <w:r w:rsidR="00FA53C5">
        <w:t>find myself in</w:t>
      </w:r>
      <w:r w:rsidR="00257280">
        <w:t xml:space="preserve"> the position where I can feel </w:t>
      </w:r>
      <w:r w:rsidR="003D73AD">
        <w:t>emboldened to take my disposable income and dump it all towards wealth creation</w:t>
      </w:r>
      <w:r w:rsidR="00E84E16">
        <w:t xml:space="preserve"> with hardly any repercussions than the opportunity cost of capital – of which I have no need for at the current moment anyway.</w:t>
      </w:r>
    </w:p>
    <w:p w14:paraId="6E15ABA6" w14:textId="1561491A" w:rsidR="00B00730" w:rsidRPr="00B00730" w:rsidRDefault="00B00730" w:rsidP="00A24FB7">
      <w:pPr>
        <w:pStyle w:val="Heading3"/>
        <w:ind w:firstLine="720"/>
        <w:rPr>
          <w:b/>
          <w:bCs/>
          <w:i/>
          <w:iCs/>
        </w:rPr>
      </w:pPr>
      <w:bookmarkStart w:id="21" w:name="_Toc89612297"/>
      <w:r w:rsidRPr="00B00730">
        <w:rPr>
          <w:b/>
          <w:bCs/>
          <w:i/>
          <w:iCs/>
        </w:rPr>
        <w:t>Portfolio Allocation:</w:t>
      </w:r>
      <w:bookmarkEnd w:id="21"/>
    </w:p>
    <w:p w14:paraId="5229A03C" w14:textId="3887E061" w:rsidR="008D0582" w:rsidRDefault="00E12E7E" w:rsidP="00E709BC">
      <w:pPr>
        <w:pStyle w:val="Heading4"/>
        <w:rPr>
          <w:b/>
          <w:bCs/>
        </w:rPr>
      </w:pPr>
      <w:r>
        <w:tab/>
      </w:r>
      <w:r w:rsidRPr="00E12E7E">
        <w:rPr>
          <w:b/>
          <w:bCs/>
        </w:rPr>
        <w:t>Assets and Security Allocation</w:t>
      </w:r>
      <w:r w:rsidR="005C6B26">
        <w:rPr>
          <w:b/>
          <w:bCs/>
        </w:rPr>
        <w:t xml:space="preserve"> Choices</w:t>
      </w:r>
      <w:r w:rsidR="006F6027">
        <w:rPr>
          <w:b/>
          <w:bCs/>
        </w:rPr>
        <w:t>:</w:t>
      </w:r>
    </w:p>
    <w:p w14:paraId="1AB1ED93" w14:textId="5E35BE01" w:rsidR="006F6027" w:rsidRDefault="005C6B26" w:rsidP="005E072F">
      <w:pPr>
        <w:ind w:left="720" w:firstLine="720"/>
      </w:pPr>
      <w:r>
        <w:t>Equities for the short term will be my main mode of earning wealth building</w:t>
      </w:r>
      <w:r w:rsidR="006D4A49">
        <w:t xml:space="preserve">. I will not engage in any bonds for the short term, and I will </w:t>
      </w:r>
      <w:r w:rsidR="00852508">
        <w:t>only keep a consistent allocation of precious metals of 5%. At the current moment I h</w:t>
      </w:r>
      <w:r w:rsidR="00D76AFF">
        <w:t>ave a 7% allocation but with continually reinvestment of budget surplus this will gradually reduce over time.</w:t>
      </w:r>
    </w:p>
    <w:p w14:paraId="2C8048F8" w14:textId="0315FD92" w:rsidR="005F360C" w:rsidRPr="005E072F" w:rsidRDefault="00D76AFF" w:rsidP="005E072F">
      <w:pPr>
        <w:ind w:left="720"/>
      </w:pPr>
      <w:r>
        <w:t>As far as specific equity and security allocation, index funds will be my main investments for the long term when prevailing economic conditions are ripe. At the moment I have chosen to hedge on some technology stocks and a lot in the energy sector for the short term. This selection makes me feel most comfortable and I believe that this will be more profitable in the</w:t>
      </w:r>
      <w:r w:rsidR="009649EA">
        <w:t xml:space="preserve"> short term. Too, these stocks also pay dividends, which I will continually be reinvesting.</w:t>
      </w:r>
    </w:p>
    <w:p w14:paraId="7D23F8F7" w14:textId="047D5067" w:rsidR="00E12E7E" w:rsidRDefault="00486499" w:rsidP="00E709BC">
      <w:pPr>
        <w:pStyle w:val="Heading4"/>
        <w:ind w:firstLine="720"/>
        <w:rPr>
          <w:b/>
          <w:bCs/>
        </w:rPr>
      </w:pPr>
      <w:r>
        <w:rPr>
          <w:b/>
          <w:bCs/>
        </w:rPr>
        <w:t xml:space="preserve">Potential </w:t>
      </w:r>
      <w:r w:rsidR="00E12E7E">
        <w:rPr>
          <w:b/>
          <w:bCs/>
        </w:rPr>
        <w:t>Short Term Asset Allocation</w:t>
      </w:r>
    </w:p>
    <w:p w14:paraId="56F5B3B3" w14:textId="36B39B88" w:rsidR="006F6027" w:rsidRPr="009E4222" w:rsidRDefault="005E660C" w:rsidP="00E12E7E">
      <w:pPr>
        <w:rPr>
          <w:color w:val="FF0000"/>
        </w:rPr>
      </w:pPr>
      <w:r w:rsidRPr="005E660C">
        <w:rPr>
          <w:b/>
          <w:bCs/>
          <w:noProof/>
        </w:rPr>
        <mc:AlternateContent>
          <mc:Choice Requires="wps">
            <w:drawing>
              <wp:anchor distT="45720" distB="45720" distL="114300" distR="114300" simplePos="0" relativeHeight="251658242" behindDoc="0" locked="0" layoutInCell="1" allowOverlap="1" wp14:anchorId="448597D0" wp14:editId="5B9CCC03">
                <wp:simplePos x="0" y="0"/>
                <wp:positionH relativeFrom="column">
                  <wp:posOffset>4191000</wp:posOffset>
                </wp:positionH>
                <wp:positionV relativeFrom="paragraph">
                  <wp:posOffset>546100</wp:posOffset>
                </wp:positionV>
                <wp:extent cx="1653540" cy="853440"/>
                <wp:effectExtent l="0" t="0" r="2286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853440"/>
                        </a:xfrm>
                        <a:prstGeom prst="rect">
                          <a:avLst/>
                        </a:prstGeom>
                        <a:solidFill>
                          <a:srgbClr val="FFFFFF"/>
                        </a:solidFill>
                        <a:ln w="9525">
                          <a:solidFill>
                            <a:schemeClr val="bg1">
                              <a:lumMod val="75000"/>
                            </a:schemeClr>
                          </a:solidFill>
                          <a:miter lim="800000"/>
                          <a:headEnd/>
                          <a:tailEnd/>
                        </a:ln>
                      </wps:spPr>
                      <wps:txbx>
                        <w:txbxContent>
                          <w:p w14:paraId="7072F514" w14:textId="13348BAD" w:rsidR="005E660C" w:rsidRPr="00A24FB7" w:rsidRDefault="00FF591C">
                            <w:pPr>
                              <w:rPr>
                                <w:rFonts w:ascii="Century Gothic" w:hAnsi="Century Gothic"/>
                                <w:sz w:val="14"/>
                                <w:szCs w:val="14"/>
                              </w:rPr>
                            </w:pPr>
                            <w:r w:rsidRPr="00A24FB7">
                              <w:rPr>
                                <w:rFonts w:ascii="Century Gothic" w:hAnsi="Century Gothic"/>
                                <w:sz w:val="20"/>
                                <w:szCs w:val="20"/>
                              </w:rPr>
                              <w:t xml:space="preserve">Total Rate of Return: </w:t>
                            </w:r>
                            <w:r w:rsidRPr="00A24FB7">
                              <w:rPr>
                                <w:rFonts w:ascii="Century Gothic" w:hAnsi="Century Gothic"/>
                                <w:b/>
                                <w:bCs/>
                                <w:sz w:val="20"/>
                                <w:szCs w:val="20"/>
                              </w:rPr>
                              <w:t>9.34%</w:t>
                            </w:r>
                            <w:r w:rsidRPr="00A24FB7">
                              <w:rPr>
                                <w:rFonts w:ascii="Century Gothic" w:hAnsi="Century Gothic"/>
                                <w:b/>
                                <w:bCs/>
                                <w:sz w:val="20"/>
                                <w:szCs w:val="20"/>
                              </w:rPr>
                              <w:br/>
                            </w:r>
                            <w:r w:rsidRPr="00A24FB7">
                              <w:rPr>
                                <w:rFonts w:ascii="Century Gothic" w:hAnsi="Century Gothic"/>
                                <w:sz w:val="14"/>
                                <w:szCs w:val="14"/>
                              </w:rPr>
                              <w:t xml:space="preserve">*Assumes </w:t>
                            </w:r>
                            <w:r w:rsidR="0001384E" w:rsidRPr="00A24FB7">
                              <w:rPr>
                                <w:rFonts w:ascii="Century Gothic" w:hAnsi="Century Gothic"/>
                                <w:sz w:val="14"/>
                                <w:szCs w:val="14"/>
                              </w:rPr>
                              <w:t xml:space="preserve">11% return on equites, -2% return on cash, and 2% return on </w:t>
                            </w:r>
                            <w:r w:rsidR="00E25B92" w:rsidRPr="00A24FB7">
                              <w:rPr>
                                <w:rFonts w:ascii="Century Gothic" w:hAnsi="Century Gothic"/>
                                <w:sz w:val="14"/>
                                <w:szCs w:val="14"/>
                              </w:rPr>
                              <w:t>precious metals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597D0" id="Text Box 2" o:spid="_x0000_s1056" type="#_x0000_t202" style="position:absolute;margin-left:330pt;margin-top:43pt;width:130.2pt;height:67.2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" strokecolor="#bfbfbf [2412]">
                <v:textbox>
                  <w:txbxContent>
                    <w:p w14:paraId="7072F514" w14:textId="13348BAD" w:rsidR="005E660C" w:rsidRPr="00A24FB7" w:rsidRDefault="00FF591C">
                      <w:pPr>
                        <w:rPr>
                          <w:rFonts w:ascii="Century Gothic" w:hAnsi="Century Gothic"/>
                          <w:sz w:val="14"/>
                          <w:szCs w:val="14"/>
                        </w:rPr>
                      </w:pPr>
                      <w:r w:rsidRPr="00A24FB7">
                        <w:rPr>
                          <w:rFonts w:ascii="Century Gothic" w:hAnsi="Century Gothic"/>
                          <w:sz w:val="20"/>
                          <w:szCs w:val="20"/>
                        </w:rPr>
                        <w:t xml:space="preserve">Total Rate of Return: </w:t>
                      </w:r>
                      <w:r w:rsidRPr="00A24FB7">
                        <w:rPr>
                          <w:rFonts w:ascii="Century Gothic" w:hAnsi="Century Gothic"/>
                          <w:b/>
                          <w:bCs/>
                          <w:sz w:val="20"/>
                          <w:szCs w:val="20"/>
                        </w:rPr>
                        <w:t>9.34%</w:t>
                      </w:r>
                      <w:r w:rsidRPr="00A24FB7">
                        <w:rPr>
                          <w:rFonts w:ascii="Century Gothic" w:hAnsi="Century Gothic"/>
                          <w:b/>
                          <w:bCs/>
                          <w:sz w:val="20"/>
                          <w:szCs w:val="20"/>
                        </w:rPr>
                        <w:br/>
                      </w:r>
                      <w:r w:rsidRPr="00A24FB7">
                        <w:rPr>
                          <w:rFonts w:ascii="Century Gothic" w:hAnsi="Century Gothic"/>
                          <w:sz w:val="14"/>
                          <w:szCs w:val="14"/>
                        </w:rPr>
                        <w:t xml:space="preserve">*Assumes </w:t>
                      </w:r>
                      <w:r w:rsidR="0001384E" w:rsidRPr="00A24FB7">
                        <w:rPr>
                          <w:rFonts w:ascii="Century Gothic" w:hAnsi="Century Gothic"/>
                          <w:sz w:val="14"/>
                          <w:szCs w:val="14"/>
                        </w:rPr>
                        <w:t xml:space="preserve">11% return on equites, -2% return on cash, and 2% return on </w:t>
                      </w:r>
                      <w:r w:rsidR="00E25B92" w:rsidRPr="00A24FB7">
                        <w:rPr>
                          <w:rFonts w:ascii="Century Gothic" w:hAnsi="Century Gothic"/>
                          <w:sz w:val="14"/>
                          <w:szCs w:val="14"/>
                        </w:rPr>
                        <w:t>precious metals</w:t>
                      </w:r>
                    </w:p>
                  </w:txbxContent>
                </v:textbox>
              </v:shape>
            </w:pict>
          </mc:Fallback>
        </mc:AlternateContent>
      </w:r>
      <w:r w:rsidR="006F6027">
        <w:rPr>
          <w:b/>
          <w:bCs/>
        </w:rPr>
        <w:tab/>
      </w:r>
      <w:r w:rsidR="006F6027" w:rsidRPr="009E4222">
        <w:rPr>
          <w:b/>
          <w:bCs/>
          <w:color w:val="FF0000"/>
        </w:rPr>
        <w:tab/>
      </w:r>
      <w:r w:rsidR="00486499">
        <w:rPr>
          <w:noProof/>
          <w:color w:val="FF0000"/>
        </w:rPr>
        <w:drawing>
          <wp:inline distT="0" distB="0" distL="0" distR="0" wp14:anchorId="3EBD97B0" wp14:editId="13243E33">
            <wp:extent cx="548640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5650B1" w14:textId="251DE6E0" w:rsidR="005E072F" w:rsidRDefault="00E25B92" w:rsidP="00E25B92">
      <w:pPr>
        <w:ind w:left="720"/>
      </w:pPr>
      <w:r>
        <w:t>(</w:t>
      </w:r>
      <w:r w:rsidR="006F6027">
        <w:t>I plan to get rid of bonds considering my r</w:t>
      </w:r>
      <w:r w:rsidR="009E4222">
        <w:t xml:space="preserve">isk willingness, inflation, and that </w:t>
      </w:r>
      <w:r w:rsidR="00CD2F86">
        <w:t xml:space="preserve">I believe </w:t>
      </w:r>
      <w:r w:rsidR="009E4222">
        <w:t>the money could earn a better return</w:t>
      </w:r>
      <w:r w:rsidR="00E17449">
        <w:t>. Too, I want to keep 5% for precious metals.</w:t>
      </w:r>
      <w:r>
        <w:t>)</w:t>
      </w:r>
    </w:p>
    <w:p w14:paraId="0270313F" w14:textId="2A7DFB66" w:rsidR="006F6027" w:rsidRPr="006F6027" w:rsidRDefault="005E072F" w:rsidP="005E072F">
      <w:r>
        <w:br w:type="page"/>
      </w:r>
    </w:p>
    <w:p w14:paraId="4D85C570" w14:textId="4DF707FF" w:rsidR="008D0582" w:rsidRDefault="005E072F" w:rsidP="00E709BC">
      <w:pPr>
        <w:pStyle w:val="Heading4"/>
        <w:rPr>
          <w:b/>
          <w:bCs/>
        </w:rPr>
      </w:pPr>
      <w:r>
        <w:rPr>
          <w:noProof/>
          <w:color w:val="FF0000"/>
        </w:rPr>
        <w:lastRenderedPageBreak/>
        <w:drawing>
          <wp:anchor distT="0" distB="0" distL="114300" distR="114300" simplePos="0" relativeHeight="251658245" behindDoc="1" locked="0" layoutInCell="1" allowOverlap="1" wp14:anchorId="310780AC" wp14:editId="095C228B">
            <wp:simplePos x="0" y="0"/>
            <wp:positionH relativeFrom="margin">
              <wp:align>right</wp:align>
            </wp:positionH>
            <wp:positionV relativeFrom="paragraph">
              <wp:posOffset>307340</wp:posOffset>
            </wp:positionV>
            <wp:extent cx="5486400" cy="3200400"/>
            <wp:effectExtent l="0" t="0" r="0" b="0"/>
            <wp:wrapTight wrapText="bothSides">
              <wp:wrapPolygon edited="0">
                <wp:start x="0" y="0"/>
                <wp:lineTo x="0" y="21471"/>
                <wp:lineTo x="21525" y="21471"/>
                <wp:lineTo x="21525" y="0"/>
                <wp:lineTo x="0" y="0"/>
              </wp:wrapPolygon>
            </wp:wrapTight>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Pr>
          <w:noProof/>
          <w:color w:val="FF0000"/>
        </w:rPr>
        <w:drawing>
          <wp:anchor distT="0" distB="0" distL="114300" distR="114300" simplePos="0" relativeHeight="251658246" behindDoc="1" locked="0" layoutInCell="1" allowOverlap="1" wp14:anchorId="07EE7796" wp14:editId="476C9637">
            <wp:simplePos x="0" y="0"/>
            <wp:positionH relativeFrom="margin">
              <wp:align>right</wp:align>
            </wp:positionH>
            <wp:positionV relativeFrom="paragraph">
              <wp:posOffset>3679825</wp:posOffset>
            </wp:positionV>
            <wp:extent cx="5486400" cy="3200400"/>
            <wp:effectExtent l="0" t="0" r="0" b="0"/>
            <wp:wrapTight wrapText="bothSides">
              <wp:wrapPolygon edited="0">
                <wp:start x="0" y="0"/>
                <wp:lineTo x="0" y="21471"/>
                <wp:lineTo x="21525" y="21471"/>
                <wp:lineTo x="21525" y="0"/>
                <wp:lineTo x="0" y="0"/>
              </wp:wrapPolygon>
            </wp:wrapTight>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8D0582">
        <w:rPr>
          <w:b/>
          <w:bCs/>
        </w:rPr>
        <w:tab/>
        <w:t>Potential Intermediate and Long-Term Asset Allocation</w:t>
      </w:r>
      <w:r w:rsidR="00E25B92">
        <w:rPr>
          <w:b/>
          <w:bCs/>
        </w:rPr>
        <w:br/>
      </w:r>
      <w:r w:rsidR="00E25B92">
        <w:rPr>
          <w:b/>
          <w:bCs/>
        </w:rPr>
        <w:br/>
      </w:r>
    </w:p>
    <w:p w14:paraId="32DEE73C" w14:textId="77777777" w:rsidR="005E072F" w:rsidRDefault="00636D49" w:rsidP="005E072F">
      <w:r>
        <w:rPr>
          <w:b/>
          <w:bCs/>
        </w:rPr>
        <w:br/>
      </w:r>
      <w:r w:rsidR="00A24FB7">
        <w:rPr>
          <w:b/>
          <w:bCs/>
        </w:rPr>
        <w:br/>
      </w:r>
    </w:p>
    <w:p w14:paraId="0B2DB1A6" w14:textId="77777777" w:rsidR="005E072F" w:rsidRDefault="005E072F" w:rsidP="005E072F"/>
    <w:p w14:paraId="1D07EC24" w14:textId="77777777" w:rsidR="005E072F" w:rsidRDefault="005E072F" w:rsidP="005E072F"/>
    <w:p w14:paraId="5B8D7CAB" w14:textId="77777777" w:rsidR="005E072F" w:rsidRDefault="005E072F" w:rsidP="005E072F"/>
    <w:p w14:paraId="084B4579" w14:textId="77777777" w:rsidR="005E072F" w:rsidRDefault="005E072F" w:rsidP="005E072F"/>
    <w:p w14:paraId="1BD8E0E4" w14:textId="77777777" w:rsidR="005E072F" w:rsidRDefault="005E072F" w:rsidP="005E072F"/>
    <w:p w14:paraId="0D89A7AE" w14:textId="77777777" w:rsidR="005E072F" w:rsidRDefault="005E072F" w:rsidP="005E072F"/>
    <w:p w14:paraId="14C3B5D1" w14:textId="77777777" w:rsidR="005E072F" w:rsidRDefault="005E072F" w:rsidP="005E072F"/>
    <w:p w14:paraId="2D22BBE6" w14:textId="77777777" w:rsidR="005E072F" w:rsidRDefault="005E072F" w:rsidP="005E072F">
      <w:r>
        <w:br/>
      </w:r>
      <w:r>
        <w:br/>
      </w:r>
      <w:r>
        <w:br/>
      </w:r>
      <w:r>
        <w:br/>
      </w:r>
      <w:r>
        <w:br/>
      </w:r>
      <w:r>
        <w:br/>
      </w:r>
      <w:r>
        <w:br/>
      </w:r>
      <w:r>
        <w:br/>
      </w:r>
      <w:r>
        <w:br/>
      </w:r>
      <w:r>
        <w:br/>
      </w:r>
      <w:r>
        <w:br/>
      </w:r>
    </w:p>
    <w:p w14:paraId="16A40289" w14:textId="77777777" w:rsidR="005E072F" w:rsidRDefault="005E072F" w:rsidP="005E072F"/>
    <w:p w14:paraId="411B8D2F" w14:textId="77777777" w:rsidR="005E072F" w:rsidRDefault="005E072F" w:rsidP="005E072F"/>
    <w:p w14:paraId="1BE553FA" w14:textId="104F70EA" w:rsidR="009F615F" w:rsidRPr="00DB37D1" w:rsidRDefault="005E072F" w:rsidP="005E072F">
      <w:pPr>
        <w:ind w:left="720"/>
      </w:pPr>
      <w:r>
        <w:t>(</w:t>
      </w:r>
      <w:r w:rsidR="009E4222">
        <w:t xml:space="preserve">These pie charts </w:t>
      </w:r>
      <w:r w:rsidR="007C63D9">
        <w:t>demonstrate how m</w:t>
      </w:r>
      <w:r w:rsidR="009E4222">
        <w:t xml:space="preserve">y portfolio may look like over the long run </w:t>
      </w:r>
      <w:r w:rsidR="007C63D9">
        <w:t xml:space="preserve">– shifting from a </w:t>
      </w:r>
      <w:r w:rsidR="00423A8A">
        <w:t xml:space="preserve">“more risk more reward” strategy to a wealth retention strategy. </w:t>
      </w:r>
      <w:r w:rsidR="009E4222">
        <w:t xml:space="preserve">The charts only illustrate the </w:t>
      </w:r>
      <w:r w:rsidR="00AB71BC">
        <w:t xml:space="preserve">general trend and not the exact allocation. As the time horizon to retirement shortens, </w:t>
      </w:r>
      <w:r w:rsidR="00423A8A">
        <w:t>my allocation will become</w:t>
      </w:r>
      <w:r w:rsidR="00AB71BC">
        <w:t xml:space="preserve"> more risk averse, and more emphasis on stability rather than growth.</w:t>
      </w:r>
      <w:r w:rsidR="00423A8A">
        <w:t xml:space="preserve"> Again, because assumptions are being made, this will continually have to be revised as micro and macro factors allow.</w:t>
      </w:r>
      <w:r>
        <w:t>)</w:t>
      </w:r>
    </w:p>
    <w:p w14:paraId="42C510CF" w14:textId="2B88D616" w:rsidR="00EB51B8" w:rsidRPr="009F615F" w:rsidRDefault="00E12E7E" w:rsidP="009F615F">
      <w:pPr>
        <w:pStyle w:val="Heading2"/>
        <w:rPr>
          <w:b/>
          <w:bCs/>
        </w:rPr>
      </w:pPr>
      <w:bookmarkStart w:id="22" w:name="_Toc89612298"/>
      <w:r>
        <w:rPr>
          <w:b/>
          <w:bCs/>
        </w:rPr>
        <w:lastRenderedPageBreak/>
        <w:t>Investment and Retirement Summary</w:t>
      </w:r>
      <w:bookmarkEnd w:id="22"/>
    </w:p>
    <w:p w14:paraId="65655DBF" w14:textId="0BAEAB1F" w:rsidR="00CD073F" w:rsidRDefault="00DF56DD" w:rsidP="00C66F4F">
      <w:pPr>
        <w:ind w:left="720" w:firstLine="720"/>
      </w:pPr>
      <w:r>
        <w:t>Overall, my ultimate retirement plan is to reach 1 million by the time I reach 60, and live off of the rate of return generated from that for the next 2</w:t>
      </w:r>
      <w:r w:rsidR="00FC6A8B">
        <w:t>7</w:t>
      </w:r>
      <w:r>
        <w:t xml:space="preserve"> years</w:t>
      </w:r>
      <w:r w:rsidR="00B57D91">
        <w:t>. To achieve th</w:t>
      </w:r>
      <w:r w:rsidR="00CD073F">
        <w:t xml:space="preserve">is goal, I have implemented different buffers and safeguards to hopefully prevent/diminish the effects of unforeseen circumstances. To name them I have: </w:t>
      </w:r>
    </w:p>
    <w:p w14:paraId="0E269EEA" w14:textId="189D45FD" w:rsidR="00CD073F" w:rsidRDefault="00CD073F" w:rsidP="00C66F4F">
      <w:pPr>
        <w:pStyle w:val="ListParagraph"/>
        <w:numPr>
          <w:ilvl w:val="0"/>
          <w:numId w:val="10"/>
        </w:numPr>
      </w:pPr>
      <w:r>
        <w:t xml:space="preserve">Adjusted for inflation in </w:t>
      </w:r>
      <w:r w:rsidR="00F65478">
        <w:t>my</w:t>
      </w:r>
      <w:r>
        <w:t xml:space="preserve"> </w:t>
      </w:r>
      <w:r w:rsidR="00F475F5">
        <w:t xml:space="preserve">retirement </w:t>
      </w:r>
      <w:r>
        <w:t xml:space="preserve">rate of return </w:t>
      </w:r>
    </w:p>
    <w:p w14:paraId="2FFE5C91" w14:textId="55580857" w:rsidR="00944680" w:rsidRDefault="00CD073F" w:rsidP="00C66F4F">
      <w:pPr>
        <w:pStyle w:val="ListParagraph"/>
        <w:numPr>
          <w:ilvl w:val="0"/>
          <w:numId w:val="10"/>
        </w:numPr>
      </w:pPr>
      <w:r>
        <w:t>Left a</w:t>
      </w:r>
      <w:r w:rsidR="00F475F5">
        <w:t xml:space="preserve"> “margin of error”</w:t>
      </w:r>
      <w:r>
        <w:t xml:space="preserve"> buffer</w:t>
      </w:r>
      <w:r w:rsidR="00944680">
        <w:t xml:space="preserve"> in my rate of return </w:t>
      </w:r>
    </w:p>
    <w:p w14:paraId="6B8F5A2E" w14:textId="5BA850D2" w:rsidR="00944680" w:rsidRDefault="00944680" w:rsidP="00C66F4F">
      <w:pPr>
        <w:pStyle w:val="ListParagraph"/>
        <w:numPr>
          <w:ilvl w:val="0"/>
          <w:numId w:val="10"/>
        </w:numPr>
      </w:pPr>
      <w:r>
        <w:t>Not included Social Security as the minimum factor in my retirement expenses</w:t>
      </w:r>
    </w:p>
    <w:p w14:paraId="189154F8" w14:textId="2EB8567C" w:rsidR="00C4011A" w:rsidRDefault="00944680" w:rsidP="00C66F4F">
      <w:pPr>
        <w:pStyle w:val="ListParagraph"/>
        <w:numPr>
          <w:ilvl w:val="0"/>
          <w:numId w:val="10"/>
        </w:numPr>
      </w:pPr>
      <w:r>
        <w:t>Given myself an additional 5 years of retirement to account for an advance in medi</w:t>
      </w:r>
      <w:r w:rsidR="00C4011A">
        <w:t>cine and thereby lifespan longevity</w:t>
      </w:r>
    </w:p>
    <w:p w14:paraId="7FF2D3E9" w14:textId="652B32A8" w:rsidR="00594657" w:rsidRDefault="00F93CA1" w:rsidP="00F93CA1">
      <w:pPr>
        <w:ind w:left="720" w:firstLine="720"/>
      </w:pPr>
      <w:r>
        <w:t xml:space="preserve">One thing of note is that </w:t>
      </w:r>
      <w:r w:rsidR="00594657">
        <w:t>I will be continually investing more thereby raising my present value and thereby lowering the rate of return. While the current rate is higher than my target</w:t>
      </w:r>
      <w:r w:rsidR="00F475F5">
        <w:t xml:space="preserve"> of </w:t>
      </w:r>
      <w:r w:rsidR="00E55E97">
        <w:t>8</w:t>
      </w:r>
      <w:r w:rsidR="00F475F5">
        <w:t>%</w:t>
      </w:r>
      <w:r w:rsidR="00594657">
        <w:t xml:space="preserve">, I believe that through continually investment of capital I can lower my rate of return enough to meet my target goal. However, given the fluid nature and the </w:t>
      </w:r>
      <w:r>
        <w:t>long-time</w:t>
      </w:r>
      <w:r w:rsidR="00594657">
        <w:t xml:space="preserve"> horizon, this is subject to change and is something that must be continually revised.</w:t>
      </w:r>
    </w:p>
    <w:p w14:paraId="553D4915" w14:textId="43A4DD8C" w:rsidR="00F93CA1" w:rsidRPr="00F93CA1" w:rsidRDefault="00F93CA1" w:rsidP="00F93CA1">
      <w:pPr>
        <w:ind w:left="720" w:firstLine="720"/>
      </w:pPr>
      <w:r>
        <w:t>Nevertheless, I believe that this plan provides me with a great general guide to anchor to in preparation for my financial success and retirement.</w:t>
      </w:r>
    </w:p>
    <w:p w14:paraId="7B98E9C8" w14:textId="21B899CB" w:rsidR="008E30C7" w:rsidRDefault="008E30C7" w:rsidP="00E12E7E">
      <w:pPr>
        <w:rPr>
          <w:b/>
          <w:bCs/>
        </w:rPr>
      </w:pPr>
    </w:p>
    <w:p w14:paraId="218DA791" w14:textId="5F6DD406" w:rsidR="00E84E16" w:rsidRDefault="00EB51B8">
      <w:r>
        <w:rPr>
          <w:b/>
          <w:bCs/>
        </w:rPr>
        <w:br w:type="page"/>
      </w:r>
    </w:p>
    <w:bookmarkStart w:id="23" w:name="_MON_1699427651"/>
    <w:bookmarkEnd w:id="23"/>
    <w:p w14:paraId="77F2B660" w14:textId="56700C7A" w:rsidR="00887C4C" w:rsidRDefault="007F5FD4" w:rsidP="00E12E7E">
      <w:pPr>
        <w:rPr>
          <w:b/>
          <w:bCs/>
          <w:sz w:val="24"/>
          <w:szCs w:val="24"/>
        </w:rPr>
      </w:pPr>
      <w:r w:rsidRPr="00F84343">
        <w:rPr>
          <w:b/>
          <w:bCs/>
          <w:noProof/>
          <w:sz w:val="24"/>
          <w:szCs w:val="24"/>
        </w:rPr>
      </w:r>
      <w:r w:rsidR="007F5FD4" w:rsidRPr="00F84343">
        <w:rPr>
          <w:b/>
          <w:bCs/>
          <w:noProof/>
          <w:sz w:val="24"/>
          <w:szCs w:val="24"/>
        </w:rPr>
        <w:object w:dxaOrig="13644" w:dyaOrig="17433" w14:anchorId="5DF32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3.7pt;height:619.75pt;mso-width-percent:0;mso-height-percent:0;mso-width-percent:0;mso-height-percent:0" o:ole="">
            <v:imagedata r:id="rId23" o:title=""/>
          </v:shape>
          <o:OLEObject Type="Embed" ProgID="Excel.Sheet.12" ShapeID="_x0000_i1025" DrawAspect="Content" ObjectID="_1783682037" r:id="rId24"/>
        </w:object>
      </w:r>
      <w:r w:rsidR="00E401A0">
        <w:rPr>
          <w:b/>
          <w:bCs/>
          <w:sz w:val="24"/>
          <w:szCs w:val="24"/>
        </w:rPr>
        <w:br w:type="page"/>
      </w:r>
    </w:p>
    <w:p w14:paraId="69FB7DB6" w14:textId="13696DC9" w:rsidR="00E12E7E" w:rsidRPr="009F615F" w:rsidRDefault="002D6E79" w:rsidP="00FC1AD2">
      <w:pPr>
        <w:pStyle w:val="Heading1"/>
        <w:jc w:val="center"/>
        <w:rPr>
          <w:b/>
          <w:bCs/>
        </w:rPr>
      </w:pPr>
      <w:bookmarkStart w:id="24" w:name="_Toc89612299"/>
      <w:r w:rsidRPr="009F615F">
        <w:rPr>
          <w:b/>
          <w:bCs/>
        </w:rPr>
        <w:lastRenderedPageBreak/>
        <w:t xml:space="preserve">Comprehensive </w:t>
      </w:r>
      <w:r w:rsidR="00E12E7E" w:rsidRPr="009F615F">
        <w:rPr>
          <w:b/>
          <w:bCs/>
        </w:rPr>
        <w:t>Budget:</w:t>
      </w:r>
      <w:bookmarkEnd w:id="24"/>
    </w:p>
    <w:p w14:paraId="70129744" w14:textId="76AAA55B" w:rsidR="00E12E7E" w:rsidRPr="00E12E7E" w:rsidRDefault="00E12E7E" w:rsidP="00DB37D1">
      <w:pPr>
        <w:pStyle w:val="Heading2"/>
        <w:rPr>
          <w:b/>
          <w:bCs/>
        </w:rPr>
      </w:pPr>
      <w:bookmarkStart w:id="25" w:name="_Toc89612300"/>
      <w:r w:rsidRPr="00E12E7E">
        <w:rPr>
          <w:b/>
          <w:bCs/>
        </w:rPr>
        <w:t>Short-Term Analysis:</w:t>
      </w:r>
      <w:bookmarkEnd w:id="25"/>
    </w:p>
    <w:p w14:paraId="1441F7FA" w14:textId="65F75F19" w:rsidR="00E12E7E" w:rsidRPr="003603A1" w:rsidRDefault="00E12E7E" w:rsidP="005E072F">
      <w:pPr>
        <w:pStyle w:val="Heading3"/>
        <w:rPr>
          <w:b/>
          <w:bCs/>
          <w:sz w:val="26"/>
          <w:szCs w:val="26"/>
        </w:rPr>
      </w:pPr>
      <w:r w:rsidRPr="003603A1">
        <w:rPr>
          <w:b/>
          <w:bCs/>
          <w:sz w:val="26"/>
          <w:szCs w:val="26"/>
        </w:rPr>
        <w:tab/>
      </w:r>
      <w:bookmarkStart w:id="26" w:name="_Toc89612301"/>
      <w:r w:rsidRPr="003603A1">
        <w:rPr>
          <w:b/>
          <w:bCs/>
          <w:sz w:val="26"/>
          <w:szCs w:val="26"/>
        </w:rPr>
        <w:t>Financial History</w:t>
      </w:r>
      <w:r w:rsidR="00B4222E" w:rsidRPr="003603A1">
        <w:rPr>
          <w:b/>
          <w:bCs/>
          <w:sz w:val="26"/>
          <w:szCs w:val="26"/>
        </w:rPr>
        <w:t>:</w:t>
      </w:r>
      <w:bookmarkEnd w:id="26"/>
    </w:p>
    <w:p w14:paraId="5A354912" w14:textId="5F1A1031" w:rsidR="00B4222E" w:rsidRPr="00CF4274" w:rsidRDefault="00CF4274" w:rsidP="000357BC">
      <w:pPr>
        <w:ind w:left="720" w:firstLine="720"/>
      </w:pPr>
      <w:r>
        <w:t xml:space="preserve">My financial history remains negligible and therefore </w:t>
      </w:r>
      <w:r w:rsidR="000357BC">
        <w:t>will not play any role in the budgeting process</w:t>
      </w:r>
    </w:p>
    <w:p w14:paraId="41D2F76E" w14:textId="2725AC8E" w:rsidR="00E12E7E" w:rsidRDefault="00E12E7E" w:rsidP="005E072F">
      <w:pPr>
        <w:pStyle w:val="Heading3"/>
        <w:rPr>
          <w:b/>
          <w:bCs/>
        </w:rPr>
      </w:pPr>
      <w:r w:rsidRPr="00E12E7E">
        <w:rPr>
          <w:b/>
          <w:bCs/>
        </w:rPr>
        <w:tab/>
      </w:r>
      <w:bookmarkStart w:id="27" w:name="_Toc89612302"/>
      <w:r w:rsidRPr="00E12E7E">
        <w:rPr>
          <w:b/>
          <w:bCs/>
        </w:rPr>
        <w:t>Micro Factors</w:t>
      </w:r>
      <w:r w:rsidR="000357BC">
        <w:rPr>
          <w:b/>
          <w:bCs/>
        </w:rPr>
        <w:t>:</w:t>
      </w:r>
      <w:bookmarkEnd w:id="27"/>
    </w:p>
    <w:p w14:paraId="06EF6972" w14:textId="19A907F3" w:rsidR="000357BC" w:rsidRDefault="000357BC" w:rsidP="005E072F">
      <w:pPr>
        <w:pStyle w:val="Heading4"/>
        <w:rPr>
          <w:b/>
          <w:bCs/>
          <w:i w:val="0"/>
          <w:iCs w:val="0"/>
        </w:rPr>
      </w:pPr>
      <w:r>
        <w:rPr>
          <w:b/>
          <w:bCs/>
        </w:rPr>
        <w:tab/>
      </w:r>
      <w:r>
        <w:rPr>
          <w:b/>
          <w:bCs/>
        </w:rPr>
        <w:tab/>
      </w:r>
      <w:r w:rsidR="00B417E5" w:rsidRPr="00E13590">
        <w:rPr>
          <w:b/>
          <w:bCs/>
        </w:rPr>
        <w:t>Family Structure</w:t>
      </w:r>
      <w:r w:rsidR="00E13590" w:rsidRPr="00E13590">
        <w:rPr>
          <w:b/>
          <w:bCs/>
        </w:rPr>
        <w:t>:</w:t>
      </w:r>
    </w:p>
    <w:p w14:paraId="04A2AFBA" w14:textId="5961B55A" w:rsidR="00270518" w:rsidRPr="00270518" w:rsidRDefault="00270518" w:rsidP="00B4222E">
      <w:r>
        <w:rPr>
          <w:b/>
          <w:bCs/>
          <w:i/>
          <w:iCs/>
        </w:rPr>
        <w:tab/>
      </w:r>
      <w:r>
        <w:rPr>
          <w:b/>
          <w:bCs/>
          <w:i/>
          <w:iCs/>
        </w:rPr>
        <w:tab/>
      </w:r>
      <w:r>
        <w:t>I am a dependent living with my parents with no dependents of my own.</w:t>
      </w:r>
    </w:p>
    <w:p w14:paraId="6C72D664" w14:textId="14771284" w:rsidR="00B417E5" w:rsidRDefault="00B417E5" w:rsidP="005E072F">
      <w:pPr>
        <w:pStyle w:val="Heading4"/>
        <w:rPr>
          <w:b/>
          <w:bCs/>
          <w:i w:val="0"/>
          <w:iCs w:val="0"/>
        </w:rPr>
      </w:pPr>
      <w:r w:rsidRPr="00E13590">
        <w:rPr>
          <w:b/>
          <w:bCs/>
        </w:rPr>
        <w:tab/>
      </w:r>
      <w:r w:rsidRPr="00E13590">
        <w:rPr>
          <w:b/>
          <w:bCs/>
        </w:rPr>
        <w:tab/>
        <w:t>Age</w:t>
      </w:r>
      <w:r w:rsidR="00E13590" w:rsidRPr="00E13590">
        <w:rPr>
          <w:b/>
          <w:bCs/>
        </w:rPr>
        <w:t>:</w:t>
      </w:r>
    </w:p>
    <w:p w14:paraId="370E1D1B" w14:textId="3889AAF8" w:rsidR="00270518" w:rsidRPr="00270518" w:rsidRDefault="00270518" w:rsidP="00B84428">
      <w:pPr>
        <w:ind w:left="1440"/>
      </w:pPr>
      <w:r>
        <w:t xml:space="preserve">I will be </w:t>
      </w:r>
      <w:r w:rsidR="00B84428">
        <w:t>19-21 with a long-time horizon of 40 years to look forward to</w:t>
      </w:r>
      <w:r w:rsidR="00E64061">
        <w:t xml:space="preserve"> </w:t>
      </w:r>
      <w:r w:rsidR="00B84428">
        <w:t>before retirement</w:t>
      </w:r>
      <w:r w:rsidR="00E64061">
        <w:t>.</w:t>
      </w:r>
    </w:p>
    <w:p w14:paraId="291E601E" w14:textId="54725B02" w:rsidR="00B417E5" w:rsidRDefault="00B417E5" w:rsidP="005E072F">
      <w:pPr>
        <w:pStyle w:val="Heading4"/>
        <w:rPr>
          <w:b/>
          <w:bCs/>
          <w:i w:val="0"/>
          <w:iCs w:val="0"/>
        </w:rPr>
      </w:pPr>
      <w:r w:rsidRPr="00E13590">
        <w:rPr>
          <w:b/>
          <w:bCs/>
        </w:rPr>
        <w:tab/>
      </w:r>
      <w:r w:rsidRPr="00E13590">
        <w:rPr>
          <w:b/>
          <w:bCs/>
        </w:rPr>
        <w:tab/>
        <w:t>Health</w:t>
      </w:r>
      <w:r w:rsidR="00E13590" w:rsidRPr="00E13590">
        <w:rPr>
          <w:b/>
          <w:bCs/>
        </w:rPr>
        <w:t>:</w:t>
      </w:r>
    </w:p>
    <w:p w14:paraId="421A4886" w14:textId="65C7D3D9" w:rsidR="00B84428" w:rsidRPr="00B84428" w:rsidRDefault="00B84428" w:rsidP="00B4222E">
      <w:r>
        <w:rPr>
          <w:b/>
          <w:bCs/>
          <w:i/>
          <w:iCs/>
        </w:rPr>
        <w:tab/>
      </w:r>
      <w:r>
        <w:rPr>
          <w:b/>
          <w:bCs/>
          <w:i/>
          <w:iCs/>
        </w:rPr>
        <w:tab/>
      </w:r>
      <w:r>
        <w:t>I am in good health with no chronic conditions or illnesses</w:t>
      </w:r>
      <w:r w:rsidR="00E64061">
        <w:t>.</w:t>
      </w:r>
    </w:p>
    <w:p w14:paraId="2C5DF6CD" w14:textId="40242133" w:rsidR="00B417E5" w:rsidRDefault="00B417E5" w:rsidP="005E072F">
      <w:pPr>
        <w:pStyle w:val="Heading4"/>
        <w:rPr>
          <w:b/>
          <w:bCs/>
          <w:i w:val="0"/>
          <w:iCs w:val="0"/>
        </w:rPr>
      </w:pPr>
      <w:r w:rsidRPr="00E13590">
        <w:rPr>
          <w:b/>
          <w:bCs/>
        </w:rPr>
        <w:tab/>
      </w:r>
      <w:r w:rsidRPr="00E13590">
        <w:rPr>
          <w:b/>
          <w:bCs/>
        </w:rPr>
        <w:tab/>
      </w:r>
      <w:r w:rsidR="00E13590" w:rsidRPr="00E13590">
        <w:rPr>
          <w:b/>
          <w:bCs/>
        </w:rPr>
        <w:t>Career Choice:</w:t>
      </w:r>
    </w:p>
    <w:p w14:paraId="451A68EF" w14:textId="28D746E7" w:rsidR="00B84428" w:rsidRPr="00B84428" w:rsidRDefault="00B84428" w:rsidP="00B4222E">
      <w:r>
        <w:rPr>
          <w:b/>
          <w:bCs/>
          <w:i/>
          <w:iCs/>
        </w:rPr>
        <w:tab/>
      </w:r>
      <w:r>
        <w:rPr>
          <w:b/>
          <w:bCs/>
          <w:i/>
          <w:iCs/>
        </w:rPr>
        <w:tab/>
      </w:r>
      <w:r>
        <w:t xml:space="preserve">I am currently in college majoring in the field </w:t>
      </w:r>
      <w:r w:rsidR="00E64061">
        <w:t>of Finance.</w:t>
      </w:r>
    </w:p>
    <w:p w14:paraId="556B06FC" w14:textId="740752C5" w:rsidR="00E12E7E" w:rsidRDefault="00E12E7E" w:rsidP="00AB6BFF">
      <w:pPr>
        <w:pStyle w:val="Heading3"/>
        <w:rPr>
          <w:b/>
          <w:bCs/>
        </w:rPr>
      </w:pPr>
      <w:r w:rsidRPr="00E12E7E">
        <w:rPr>
          <w:b/>
          <w:bCs/>
        </w:rPr>
        <w:tab/>
      </w:r>
      <w:bookmarkStart w:id="28" w:name="_Toc89612303"/>
      <w:r w:rsidRPr="00E12E7E">
        <w:rPr>
          <w:b/>
          <w:bCs/>
        </w:rPr>
        <w:t>Macro Factors</w:t>
      </w:r>
      <w:r w:rsidR="00E13590">
        <w:rPr>
          <w:b/>
          <w:bCs/>
        </w:rPr>
        <w:t>:</w:t>
      </w:r>
      <w:bookmarkEnd w:id="28"/>
    </w:p>
    <w:p w14:paraId="561D4768" w14:textId="1470B347" w:rsidR="00E13590" w:rsidRDefault="00E13590" w:rsidP="005E072F">
      <w:pPr>
        <w:pStyle w:val="Heading4"/>
        <w:rPr>
          <w:b/>
          <w:bCs/>
        </w:rPr>
      </w:pPr>
      <w:r>
        <w:rPr>
          <w:b/>
          <w:bCs/>
        </w:rPr>
        <w:tab/>
      </w:r>
      <w:r>
        <w:rPr>
          <w:b/>
          <w:bCs/>
        </w:rPr>
        <w:tab/>
      </w:r>
      <w:r w:rsidR="00357A97">
        <w:rPr>
          <w:b/>
          <w:bCs/>
        </w:rPr>
        <w:t>Business Cycles</w:t>
      </w:r>
      <w:r w:rsidR="006D5108">
        <w:rPr>
          <w:b/>
          <w:bCs/>
        </w:rPr>
        <w:t>:</w:t>
      </w:r>
    </w:p>
    <w:p w14:paraId="429A73B3" w14:textId="16CAB806" w:rsidR="00E64061" w:rsidRPr="006823B9" w:rsidRDefault="006823B9" w:rsidP="006823B9">
      <w:pPr>
        <w:ind w:left="1440"/>
      </w:pPr>
      <w:r>
        <w:t>Currently the economy is coming out of a recession spurred on by the government in response to COVID-19</w:t>
      </w:r>
      <w:r w:rsidR="007D5A98">
        <w:t xml:space="preserve"> with a current labor shortage of low skilled workers.</w:t>
      </w:r>
    </w:p>
    <w:p w14:paraId="750405D2" w14:textId="7A0283C9" w:rsidR="00357A97" w:rsidRDefault="00357A97" w:rsidP="005E072F">
      <w:pPr>
        <w:pStyle w:val="Heading4"/>
        <w:rPr>
          <w:b/>
          <w:bCs/>
        </w:rPr>
      </w:pPr>
      <w:r>
        <w:rPr>
          <w:b/>
          <w:bCs/>
        </w:rPr>
        <w:tab/>
      </w:r>
      <w:r>
        <w:rPr>
          <w:b/>
          <w:bCs/>
        </w:rPr>
        <w:tab/>
        <w:t>Employment</w:t>
      </w:r>
      <w:r w:rsidR="006D5108">
        <w:rPr>
          <w:b/>
          <w:bCs/>
        </w:rPr>
        <w:t>:</w:t>
      </w:r>
    </w:p>
    <w:p w14:paraId="4D86AC68" w14:textId="747F00DA" w:rsidR="007D5A98" w:rsidRPr="007D5A98" w:rsidRDefault="007D5A98" w:rsidP="007D5A98">
      <w:pPr>
        <w:ind w:left="1440"/>
      </w:pPr>
      <w:r>
        <w:t xml:space="preserve">Unemployment numbers as of Oct. 2021 are </w:t>
      </w:r>
      <w:r w:rsidR="005D47EA">
        <w:t>4.6% and</w:t>
      </w:r>
      <w:r>
        <w:t xml:space="preserve"> are projected to continue to fall as the economy reopens and vaccinations rates </w:t>
      </w:r>
      <w:r w:rsidR="0023628F">
        <w:t>increase.</w:t>
      </w:r>
    </w:p>
    <w:p w14:paraId="6CDEA8A3" w14:textId="0F9B59CF" w:rsidR="00357A97" w:rsidRDefault="00357A97" w:rsidP="005E072F">
      <w:pPr>
        <w:pStyle w:val="Heading4"/>
        <w:rPr>
          <w:b/>
          <w:bCs/>
        </w:rPr>
      </w:pPr>
      <w:r>
        <w:rPr>
          <w:b/>
          <w:bCs/>
        </w:rPr>
        <w:tab/>
      </w:r>
      <w:r>
        <w:rPr>
          <w:b/>
          <w:bCs/>
        </w:rPr>
        <w:tab/>
      </w:r>
      <w:r w:rsidR="00802278">
        <w:rPr>
          <w:b/>
          <w:bCs/>
        </w:rPr>
        <w:t>Economic Indicators</w:t>
      </w:r>
      <w:r w:rsidR="006D5108">
        <w:rPr>
          <w:b/>
          <w:bCs/>
        </w:rPr>
        <w:t>:</w:t>
      </w:r>
    </w:p>
    <w:p w14:paraId="5BC97AB9" w14:textId="77777777" w:rsidR="005E072F" w:rsidRDefault="0023628F" w:rsidP="005E072F">
      <w:pPr>
        <w:ind w:left="1440"/>
      </w:pPr>
      <w:r>
        <w:t>The CPI is at a record 6.2% for Oct. 2021</w:t>
      </w:r>
      <w:r w:rsidR="001F6959">
        <w:t xml:space="preserve"> and has been consistently above </w:t>
      </w:r>
      <w:r w:rsidR="000542A6">
        <w:t>5% for the past 3 months,</w:t>
      </w:r>
      <w:r w:rsidR="005D47EA">
        <w:t xml:space="preserve"> which points to </w:t>
      </w:r>
      <w:r w:rsidR="000542A6">
        <w:t xml:space="preserve">greater than </w:t>
      </w:r>
      <w:r w:rsidR="003D78C4">
        <w:t>average</w:t>
      </w:r>
      <w:r w:rsidR="005D47EA">
        <w:t xml:space="preserve"> inflation</w:t>
      </w:r>
      <w:r w:rsidR="002D671D">
        <w:t xml:space="preserve"> in the near term</w:t>
      </w:r>
      <w:r w:rsidR="005D47EA">
        <w:t xml:space="preserve">. </w:t>
      </w:r>
      <w:r w:rsidR="00812BCA">
        <w:t>In addition</w:t>
      </w:r>
      <w:r w:rsidR="00EC03B6">
        <w:t>,</w:t>
      </w:r>
      <w:r w:rsidR="00812BCA">
        <w:t xml:space="preserve"> U.S. GDP has been increasing steadily although starting to simmer down </w:t>
      </w:r>
      <w:r w:rsidR="00EC03B6">
        <w:t>at 23,200 billion dollars, along with crude oil which has ris</w:t>
      </w:r>
      <w:r w:rsidR="00245309">
        <w:t xml:space="preserve">en considerably in the past few months, remaining steady at </w:t>
      </w:r>
      <w:r w:rsidR="00936797">
        <w:t>~$80 a barrel</w:t>
      </w:r>
      <w:r w:rsidR="005E072F">
        <w:t>.</w:t>
      </w:r>
    </w:p>
    <w:p w14:paraId="00002C28" w14:textId="10FD2D8F" w:rsidR="00802278" w:rsidRPr="005E072F" w:rsidRDefault="00802278" w:rsidP="005E072F">
      <w:pPr>
        <w:pStyle w:val="Heading4"/>
        <w:ind w:left="720" w:firstLine="720"/>
        <w:rPr>
          <w:b/>
          <w:bCs/>
        </w:rPr>
      </w:pPr>
      <w:r>
        <w:rPr>
          <w:b/>
          <w:bCs/>
        </w:rPr>
        <w:t>Currency Stability</w:t>
      </w:r>
      <w:r w:rsidR="006D5108">
        <w:rPr>
          <w:b/>
          <w:bCs/>
        </w:rPr>
        <w:t>:</w:t>
      </w:r>
    </w:p>
    <w:p w14:paraId="175A292B" w14:textId="46D8E801" w:rsidR="00936797" w:rsidRPr="00075AD5" w:rsidRDefault="00075AD5" w:rsidP="000C14C9">
      <w:pPr>
        <w:ind w:left="1440"/>
      </w:pPr>
      <w:r>
        <w:t xml:space="preserve">The Nominal Broad Dollar Index has been trending </w:t>
      </w:r>
      <w:r w:rsidR="00052876">
        <w:t>at 1</w:t>
      </w:r>
      <w:r w:rsidR="00DD7C3D">
        <w:t>1</w:t>
      </w:r>
      <w:r w:rsidR="00052876">
        <w:t>3</w:t>
      </w:r>
      <w:r w:rsidR="00052876">
        <w:rPr>
          <w:rFonts w:ascii="Cambria Math" w:hAnsi="Cambria Math"/>
        </w:rPr>
        <w:t>±</w:t>
      </w:r>
      <w:r w:rsidR="00052876">
        <w:t>2</w:t>
      </w:r>
      <w:r w:rsidR="00DD7C3D">
        <w:t xml:space="preserve"> points over the course of the last year, indicating a relatively stable dollar, however, inflation has been on the rise which has consequences of an ultimate loss of purchasing power</w:t>
      </w:r>
      <w:r w:rsidR="004E3FA1">
        <w:t>.</w:t>
      </w:r>
    </w:p>
    <w:p w14:paraId="05F7CB17" w14:textId="1C9EE5B2" w:rsidR="00E12E7E" w:rsidRDefault="00E12E7E" w:rsidP="00AB6BFF">
      <w:pPr>
        <w:pStyle w:val="Heading3"/>
        <w:rPr>
          <w:b/>
          <w:bCs/>
        </w:rPr>
      </w:pPr>
      <w:r w:rsidRPr="00E12E7E">
        <w:rPr>
          <w:b/>
          <w:bCs/>
        </w:rPr>
        <w:tab/>
      </w:r>
      <w:bookmarkStart w:id="29" w:name="_Toc89612304"/>
      <w:r w:rsidRPr="00E12E7E">
        <w:rPr>
          <w:b/>
          <w:bCs/>
        </w:rPr>
        <w:t>Current Budget Analysis and Goal Setting</w:t>
      </w:r>
      <w:bookmarkEnd w:id="29"/>
    </w:p>
    <w:p w14:paraId="45CEDFF3" w14:textId="7A0026EC" w:rsidR="00E33CC5" w:rsidRPr="00EA6077" w:rsidRDefault="00E33CC5" w:rsidP="00752034">
      <w:pPr>
        <w:ind w:left="720" w:firstLine="720"/>
      </w:pPr>
      <w:r>
        <w:t xml:space="preserve">My current </w:t>
      </w:r>
      <w:r w:rsidR="004E3FA1">
        <w:t xml:space="preserve">operating </w:t>
      </w:r>
      <w:r>
        <w:t xml:space="preserve">budget indicates that I have a budget surplus that must be addressed, and in keeping in line with my </w:t>
      </w:r>
      <w:r w:rsidR="000C14C9">
        <w:t>short-term</w:t>
      </w:r>
      <w:r w:rsidR="00EA6077">
        <w:t xml:space="preserve"> goals, I believe this extra surplus can be better redirected</w:t>
      </w:r>
      <w:r w:rsidR="00142AF2">
        <w:t xml:space="preserve"> towards </w:t>
      </w:r>
      <w:r w:rsidR="00752034">
        <w:t xml:space="preserve">long term </w:t>
      </w:r>
      <w:r w:rsidR="00142AF2">
        <w:t xml:space="preserve">wealth </w:t>
      </w:r>
      <w:r w:rsidR="00752034">
        <w:t xml:space="preserve">building. </w:t>
      </w:r>
    </w:p>
    <w:p w14:paraId="0E36E728" w14:textId="11728FBB" w:rsidR="00E12E7E" w:rsidRDefault="00E12E7E" w:rsidP="00AB6BFF">
      <w:pPr>
        <w:pStyle w:val="Heading3"/>
        <w:rPr>
          <w:b/>
          <w:bCs/>
        </w:rPr>
      </w:pPr>
      <w:r w:rsidRPr="00E12E7E">
        <w:rPr>
          <w:b/>
          <w:bCs/>
        </w:rPr>
        <w:lastRenderedPageBreak/>
        <w:tab/>
      </w:r>
      <w:bookmarkStart w:id="30" w:name="_Toc89612305"/>
      <w:r w:rsidRPr="00E12E7E">
        <w:rPr>
          <w:b/>
          <w:bCs/>
        </w:rPr>
        <w:t>Short-Term Budget Expectations, Projections, and Assumptions</w:t>
      </w:r>
      <w:bookmarkEnd w:id="30"/>
    </w:p>
    <w:p w14:paraId="42E3BCC0" w14:textId="350A8487" w:rsidR="005B1C8F" w:rsidRDefault="00CF7132" w:rsidP="006E0AD0">
      <w:pPr>
        <w:ind w:left="720" w:firstLine="720"/>
      </w:pPr>
      <w:r>
        <w:t>I will assume that my income will remain the same</w:t>
      </w:r>
      <w:r w:rsidR="00C877F1">
        <w:t>,</w:t>
      </w:r>
      <w:r w:rsidR="00386499">
        <w:t xml:space="preserve"> and</w:t>
      </w:r>
      <w:r w:rsidR="00C877F1">
        <w:t xml:space="preserve"> my expenses will increase by </w:t>
      </w:r>
      <w:r w:rsidR="00E756FD">
        <w:t>6%</w:t>
      </w:r>
      <w:r w:rsidR="0008753D">
        <w:t xml:space="preserve"> due to inflation</w:t>
      </w:r>
      <w:r w:rsidR="00386499">
        <w:t>.</w:t>
      </w:r>
      <w:r w:rsidR="002C46DA">
        <w:t xml:space="preserve"> </w:t>
      </w:r>
      <w:r w:rsidR="00386499">
        <w:t>Too, I will be allocating a minimum of $1000 in my savings account for general operating use</w:t>
      </w:r>
      <w:r w:rsidR="00E03918">
        <w:t xml:space="preserve">, </w:t>
      </w:r>
      <w:r w:rsidR="002C46DA">
        <w:t xml:space="preserve">and </w:t>
      </w:r>
      <w:r w:rsidR="00E03918">
        <w:t>then taking the rest of my budget surplus and investing it.</w:t>
      </w:r>
      <w:r w:rsidR="00B74E29">
        <w:t xml:space="preserve"> In addition, I do not foresee buying my own car, nor taking out a loan on it.</w:t>
      </w:r>
    </w:p>
    <w:p w14:paraId="6720F675" w14:textId="505A336A" w:rsidR="00494252" w:rsidRDefault="00494252" w:rsidP="006E0AD0">
      <w:pPr>
        <w:ind w:left="720" w:firstLine="720"/>
      </w:pPr>
      <w:r>
        <w:t xml:space="preserve">My budget ratio will consist of </w:t>
      </w:r>
      <w:r w:rsidR="00CF697C" w:rsidRPr="00314FC0">
        <w:rPr>
          <w:b/>
          <w:bCs/>
        </w:rPr>
        <w:t>5</w:t>
      </w:r>
      <w:r w:rsidRPr="00314FC0">
        <w:rPr>
          <w:b/>
          <w:bCs/>
        </w:rPr>
        <w:t>7%</w:t>
      </w:r>
      <w:r>
        <w:t xml:space="preserve"> towards expenses, </w:t>
      </w:r>
      <w:r w:rsidR="005D58D0" w:rsidRPr="00314FC0">
        <w:rPr>
          <w:b/>
          <w:bCs/>
        </w:rPr>
        <w:t>25%</w:t>
      </w:r>
      <w:r w:rsidR="005D58D0">
        <w:t xml:space="preserve"> towards investment, and </w:t>
      </w:r>
      <w:r w:rsidR="00CF697C" w:rsidRPr="00314FC0">
        <w:rPr>
          <w:b/>
          <w:bCs/>
        </w:rPr>
        <w:t>1</w:t>
      </w:r>
      <w:r w:rsidR="00FD7FB8" w:rsidRPr="00314FC0">
        <w:rPr>
          <w:b/>
          <w:bCs/>
        </w:rPr>
        <w:t>8%</w:t>
      </w:r>
      <w:r w:rsidR="00FD7FB8">
        <w:t xml:space="preserve"> </w:t>
      </w:r>
      <w:r w:rsidR="00CF697C">
        <w:t>towards savings.</w:t>
      </w:r>
    </w:p>
    <w:p w14:paraId="2026F009" w14:textId="1EA194FD" w:rsidR="00060ADF" w:rsidRDefault="00060ADF" w:rsidP="00AB6BFF">
      <w:pPr>
        <w:pStyle w:val="Heading3"/>
        <w:ind w:firstLine="720"/>
        <w:rPr>
          <w:b/>
          <w:bCs/>
        </w:rPr>
      </w:pPr>
      <w:bookmarkStart w:id="31" w:name="_Toc89612306"/>
      <w:r>
        <w:rPr>
          <w:b/>
          <w:bCs/>
        </w:rPr>
        <w:t>Capital Budget:</w:t>
      </w:r>
      <w:bookmarkEnd w:id="31"/>
    </w:p>
    <w:p w14:paraId="10D33E9F" w14:textId="4176EC13" w:rsidR="00060ADF" w:rsidRDefault="00060ADF" w:rsidP="00AB6BFF">
      <w:pPr>
        <w:pStyle w:val="Heading4"/>
        <w:ind w:left="720" w:firstLine="720"/>
        <w:rPr>
          <w:b/>
          <w:bCs/>
        </w:rPr>
      </w:pPr>
      <w:r>
        <w:rPr>
          <w:b/>
          <w:bCs/>
        </w:rPr>
        <w:t>Short</w:t>
      </w:r>
      <w:r w:rsidRPr="00E12E7E">
        <w:rPr>
          <w:b/>
          <w:bCs/>
        </w:rPr>
        <w:t>-Term Budget Expectations, Projections, and Assumptions</w:t>
      </w:r>
      <w:r w:rsidR="00037096">
        <w:rPr>
          <w:b/>
          <w:bCs/>
        </w:rPr>
        <w:t>:</w:t>
      </w:r>
    </w:p>
    <w:p w14:paraId="0A4B6C92" w14:textId="026678B1" w:rsidR="00037096" w:rsidRDefault="00037096" w:rsidP="00AB6BFF">
      <w:pPr>
        <w:ind w:left="720" w:firstLine="720"/>
      </w:pPr>
      <w:r>
        <w:t xml:space="preserve">In the short term </w:t>
      </w:r>
      <w:r w:rsidR="00F74C5B">
        <w:t>I will not be allotting anything towards a capital budget as:</w:t>
      </w:r>
    </w:p>
    <w:p w14:paraId="3030D18E" w14:textId="6A906D5E" w:rsidR="00F74C5B" w:rsidRDefault="00F74C5B" w:rsidP="00F74C5B">
      <w:pPr>
        <w:pStyle w:val="ListParagraph"/>
        <w:numPr>
          <w:ilvl w:val="0"/>
          <w:numId w:val="6"/>
        </w:numPr>
      </w:pPr>
      <w:r>
        <w:t>I am not in the position where I would incur large capital expenses</w:t>
      </w:r>
    </w:p>
    <w:p w14:paraId="41C0919B" w14:textId="74411EE0" w:rsidR="00F74C5B" w:rsidRPr="00037096" w:rsidRDefault="00F74C5B" w:rsidP="00F74C5B">
      <w:pPr>
        <w:pStyle w:val="ListParagraph"/>
        <w:numPr>
          <w:ilvl w:val="0"/>
          <w:numId w:val="6"/>
        </w:numPr>
      </w:pPr>
      <w:r>
        <w:t>The money would be better directed towards wealth creation</w:t>
      </w:r>
    </w:p>
    <w:p w14:paraId="131619D4" w14:textId="51BC68CF" w:rsidR="00060ADF" w:rsidRDefault="00060ADF" w:rsidP="00AB6BFF">
      <w:pPr>
        <w:pStyle w:val="Heading4"/>
        <w:rPr>
          <w:b/>
          <w:bCs/>
        </w:rPr>
      </w:pPr>
      <w:r w:rsidRPr="00E12E7E">
        <w:rPr>
          <w:b/>
          <w:bCs/>
        </w:rPr>
        <w:tab/>
      </w:r>
      <w:r w:rsidR="00AB6BFF">
        <w:rPr>
          <w:b/>
          <w:bCs/>
        </w:rPr>
        <w:tab/>
      </w:r>
      <w:r w:rsidRPr="00E12E7E">
        <w:rPr>
          <w:b/>
          <w:bCs/>
        </w:rPr>
        <w:t>Time Value Adjustments</w:t>
      </w:r>
      <w:r w:rsidR="00F74C5B">
        <w:rPr>
          <w:b/>
          <w:bCs/>
        </w:rPr>
        <w:t>:</w:t>
      </w:r>
    </w:p>
    <w:p w14:paraId="5F71FBFC" w14:textId="3539DE30" w:rsidR="00F74C5B" w:rsidRPr="00F74C5B" w:rsidRDefault="00F74C5B" w:rsidP="00060ADF">
      <w:r>
        <w:rPr>
          <w:b/>
          <w:bCs/>
        </w:rPr>
        <w:tab/>
      </w:r>
      <w:r w:rsidR="00AB6BFF">
        <w:rPr>
          <w:b/>
          <w:bCs/>
        </w:rPr>
        <w:tab/>
      </w:r>
      <w:r>
        <w:t>There is no need for any time value adjustments in this case.</w:t>
      </w:r>
    </w:p>
    <w:p w14:paraId="43D6260F" w14:textId="3DA6FCFA" w:rsidR="00916841" w:rsidRDefault="00916841" w:rsidP="00AB6BFF">
      <w:pPr>
        <w:pStyle w:val="Heading3"/>
        <w:ind w:firstLine="720"/>
        <w:rPr>
          <w:b/>
          <w:bCs/>
        </w:rPr>
      </w:pPr>
      <w:bookmarkStart w:id="32" w:name="_Toc89612307"/>
      <w:r>
        <w:rPr>
          <w:b/>
          <w:bCs/>
        </w:rPr>
        <w:t>Tax Budget</w:t>
      </w:r>
      <w:r w:rsidR="00C21C67">
        <w:rPr>
          <w:b/>
          <w:bCs/>
        </w:rPr>
        <w:t>:</w:t>
      </w:r>
      <w:bookmarkEnd w:id="32"/>
    </w:p>
    <w:p w14:paraId="53FE7E29" w14:textId="363E2C5C" w:rsidR="00F74C5B" w:rsidRPr="00D57B43" w:rsidRDefault="00D57B43" w:rsidP="00D130FC">
      <w:pPr>
        <w:ind w:left="720" w:firstLine="720"/>
      </w:pPr>
      <w:r>
        <w:t xml:space="preserve">Due to my income threshold, I am exempt from </w:t>
      </w:r>
      <w:r w:rsidR="009C64A3">
        <w:t xml:space="preserve">income </w:t>
      </w:r>
      <w:r>
        <w:t>taxes</w:t>
      </w:r>
      <w:r w:rsidR="00123F88">
        <w:t xml:space="preserve"> federal and state-wise</w:t>
      </w:r>
      <w:r w:rsidR="00AE569E">
        <w:t>;</w:t>
      </w:r>
      <w:r w:rsidR="005E0AB8">
        <w:t xml:space="preserve"> and in terms of my investments, </w:t>
      </w:r>
      <w:r w:rsidR="000E5FD9">
        <w:t>I do not currently plan to sell them</w:t>
      </w:r>
      <w:r w:rsidR="0077106E">
        <w:t xml:space="preserve"> in the near future</w:t>
      </w:r>
      <w:r w:rsidR="00D130FC">
        <w:t>;</w:t>
      </w:r>
      <w:r w:rsidR="000E5FD9">
        <w:t xml:space="preserve"> Therefore, </w:t>
      </w:r>
      <w:r w:rsidR="00123F88">
        <w:t>a tax budget is not necessary.</w:t>
      </w:r>
    </w:p>
    <w:bookmarkStart w:id="33" w:name="_MON_1699459211"/>
    <w:bookmarkEnd w:id="33"/>
    <w:p w14:paraId="3324A6FC" w14:textId="470956ED" w:rsidR="00060ADF" w:rsidRDefault="007F5FD4" w:rsidP="006248E0">
      <w:pPr>
        <w:jc w:val="center"/>
      </w:pPr>
      <w:r>
        <w:rPr>
          <w:b/>
          <w:bCs/>
          <w:noProof/>
        </w:rPr>
      </w:r>
      <w:r w:rsidR="007F5FD4">
        <w:rPr>
          <w:b/>
          <w:bCs/>
          <w:noProof/>
        </w:rPr>
        <w:object w:dxaOrig="10821" w:dyaOrig="12435" w14:anchorId="52B0D317">
          <v:shape id="_x0000_i1026" type="#_x0000_t75" alt="" style="width:473.95pt;height:568.9pt;mso-width-percent:0;mso-height-percent:0;mso-width-percent:0;mso-height-percent:0" o:ole="">
            <v:imagedata r:id="rId25" o:title=""/>
          </v:shape>
          <o:OLEObject Type="Embed" ProgID="Excel.Sheet.12" ShapeID="_x0000_i1026" DrawAspect="Content" ObjectID="_1783682038" r:id="rId26"/>
        </w:object>
      </w:r>
    </w:p>
    <w:p w14:paraId="624B0D47" w14:textId="46AF3B54" w:rsidR="00816DD5" w:rsidRDefault="00CF7132" w:rsidP="006248E0">
      <w:pPr>
        <w:jc w:val="center"/>
        <w:rPr>
          <w:b/>
          <w:bCs/>
        </w:rPr>
      </w:pPr>
      <w:r>
        <w:rPr>
          <w:b/>
          <w:bCs/>
        </w:rPr>
        <w:lastRenderedPageBreak/>
        <w:br/>
      </w:r>
      <w:bookmarkStart w:id="34" w:name="_MON_1699427902"/>
      <w:bookmarkEnd w:id="34"/>
      <w:r w:rsidR="007F5FD4" w:rsidRPr="00F84343">
        <w:rPr>
          <w:b/>
          <w:bCs/>
          <w:noProof/>
          <w:sz w:val="24"/>
          <w:szCs w:val="24"/>
        </w:rPr>
      </w:r>
      <w:r w:rsidR="007F5FD4" w:rsidRPr="00F84343">
        <w:rPr>
          <w:b/>
          <w:bCs/>
          <w:noProof/>
          <w:sz w:val="24"/>
          <w:szCs w:val="24"/>
        </w:rPr>
        <w:object w:dxaOrig="13644" w:dyaOrig="17433" w14:anchorId="467932BD">
          <v:shape id="_x0000_i1027" type="#_x0000_t75" alt="" style="width:468pt;height:599.7pt;mso-width-percent:0;mso-height-percent:0;mso-width-percent:0;mso-height-percent:0" o:ole="">
            <v:imagedata r:id="rId27" o:title=""/>
          </v:shape>
          <o:OLEObject Type="Embed" ProgID="Excel.Sheet.12" ShapeID="_x0000_i1027" DrawAspect="Content" ObjectID="_1783682039" r:id="rId28"/>
        </w:object>
      </w:r>
      <w:r>
        <w:rPr>
          <w:b/>
          <w:bCs/>
        </w:rPr>
        <w:br/>
      </w:r>
    </w:p>
    <w:p w14:paraId="44514BB9" w14:textId="13963BDA" w:rsidR="00E12E7E" w:rsidRPr="00E12E7E" w:rsidRDefault="00E12E7E" w:rsidP="00DB37D1">
      <w:pPr>
        <w:pStyle w:val="Heading2"/>
        <w:rPr>
          <w:b/>
          <w:bCs/>
        </w:rPr>
      </w:pPr>
      <w:bookmarkStart w:id="35" w:name="_Toc89612308"/>
      <w:r w:rsidRPr="00E12E7E">
        <w:rPr>
          <w:b/>
          <w:bCs/>
        </w:rPr>
        <w:lastRenderedPageBreak/>
        <w:t>Intermediate-Term Analysis:</w:t>
      </w:r>
      <w:bookmarkEnd w:id="35"/>
    </w:p>
    <w:p w14:paraId="55CACAEA" w14:textId="40586C8D" w:rsidR="00802278" w:rsidRDefault="00E12E7E" w:rsidP="002E35BC">
      <w:pPr>
        <w:pStyle w:val="Heading3"/>
        <w:rPr>
          <w:b/>
          <w:bCs/>
        </w:rPr>
      </w:pPr>
      <w:r w:rsidRPr="00E12E7E">
        <w:rPr>
          <w:b/>
          <w:bCs/>
        </w:rPr>
        <w:tab/>
      </w:r>
      <w:bookmarkStart w:id="36" w:name="_Toc89612309"/>
      <w:r w:rsidR="00802278" w:rsidRPr="00E12E7E">
        <w:rPr>
          <w:b/>
          <w:bCs/>
        </w:rPr>
        <w:t>Financial History</w:t>
      </w:r>
      <w:r w:rsidR="00802278">
        <w:rPr>
          <w:b/>
          <w:bCs/>
        </w:rPr>
        <w:t>:</w:t>
      </w:r>
      <w:bookmarkEnd w:id="36"/>
    </w:p>
    <w:p w14:paraId="5FD7468D" w14:textId="0F87B979" w:rsidR="00802278" w:rsidRPr="00CF4274" w:rsidRDefault="00802278" w:rsidP="00802278">
      <w:pPr>
        <w:ind w:left="720" w:firstLine="720"/>
      </w:pPr>
      <w:r>
        <w:t>My financial history remains negligible and therefore will not play any role in the budgeting process</w:t>
      </w:r>
      <w:r w:rsidR="00E03918">
        <w:t>.</w:t>
      </w:r>
    </w:p>
    <w:p w14:paraId="60BA7D5E" w14:textId="5AC56F72" w:rsidR="00802278" w:rsidRDefault="00802278" w:rsidP="002E35BC">
      <w:pPr>
        <w:pStyle w:val="Heading3"/>
        <w:rPr>
          <w:b/>
          <w:bCs/>
        </w:rPr>
      </w:pPr>
      <w:r w:rsidRPr="00E12E7E">
        <w:rPr>
          <w:b/>
          <w:bCs/>
        </w:rPr>
        <w:tab/>
      </w:r>
      <w:bookmarkStart w:id="37" w:name="_Toc89612310"/>
      <w:r w:rsidRPr="00E12E7E">
        <w:rPr>
          <w:b/>
          <w:bCs/>
        </w:rPr>
        <w:t>Micro Factors</w:t>
      </w:r>
      <w:r>
        <w:rPr>
          <w:b/>
          <w:bCs/>
        </w:rPr>
        <w:t>:</w:t>
      </w:r>
      <w:bookmarkEnd w:id="37"/>
    </w:p>
    <w:p w14:paraId="13AAD11A" w14:textId="77777777" w:rsidR="00935B73" w:rsidRDefault="00802278" w:rsidP="005E072F">
      <w:pPr>
        <w:pStyle w:val="Heading4"/>
        <w:ind w:left="720" w:firstLine="720"/>
        <w:rPr>
          <w:b/>
          <w:bCs/>
          <w:i w:val="0"/>
          <w:iCs w:val="0"/>
        </w:rPr>
      </w:pPr>
      <w:r w:rsidRPr="00E13590">
        <w:rPr>
          <w:b/>
          <w:bCs/>
        </w:rPr>
        <w:t>Family Structure:</w:t>
      </w:r>
    </w:p>
    <w:p w14:paraId="6D68596F" w14:textId="1D201749" w:rsidR="00802278" w:rsidRPr="00E03918" w:rsidRDefault="00E03918" w:rsidP="005A546D">
      <w:pPr>
        <w:ind w:left="1440"/>
      </w:pPr>
      <w:r>
        <w:t xml:space="preserve">I </w:t>
      </w:r>
      <w:r w:rsidR="00832BC1">
        <w:t xml:space="preserve">will have to start preparing for </w:t>
      </w:r>
      <w:r w:rsidR="005A546D">
        <w:t>having a family and a spouse to take care of.</w:t>
      </w:r>
    </w:p>
    <w:p w14:paraId="573BF2CE" w14:textId="2F9042E6" w:rsidR="00802278" w:rsidRDefault="00802278" w:rsidP="005E072F">
      <w:pPr>
        <w:pStyle w:val="Heading4"/>
        <w:rPr>
          <w:b/>
          <w:bCs/>
          <w:i w:val="0"/>
          <w:iCs w:val="0"/>
        </w:rPr>
      </w:pPr>
      <w:r w:rsidRPr="00E13590">
        <w:rPr>
          <w:b/>
          <w:bCs/>
        </w:rPr>
        <w:tab/>
      </w:r>
      <w:r w:rsidRPr="00E13590">
        <w:rPr>
          <w:b/>
          <w:bCs/>
        </w:rPr>
        <w:tab/>
        <w:t>Age:</w:t>
      </w:r>
    </w:p>
    <w:p w14:paraId="4C634A1F" w14:textId="6981515A" w:rsidR="005A546D" w:rsidRPr="005A546D" w:rsidRDefault="005A546D" w:rsidP="005A546D">
      <w:pPr>
        <w:ind w:left="1440"/>
      </w:pPr>
      <w:r>
        <w:t xml:space="preserve">I will be in my late twenties to late thirties, leaving me with still a </w:t>
      </w:r>
      <w:r w:rsidR="00D30B39">
        <w:t>long-time</w:t>
      </w:r>
      <w:r>
        <w:t xml:space="preserve"> horizon until retirement</w:t>
      </w:r>
    </w:p>
    <w:p w14:paraId="31DEAFDD" w14:textId="2D188E2F" w:rsidR="00802278" w:rsidRDefault="00802278" w:rsidP="005E072F">
      <w:pPr>
        <w:pStyle w:val="Heading4"/>
        <w:rPr>
          <w:b/>
          <w:bCs/>
          <w:i w:val="0"/>
          <w:iCs w:val="0"/>
        </w:rPr>
      </w:pPr>
      <w:r w:rsidRPr="00E13590">
        <w:rPr>
          <w:b/>
          <w:bCs/>
        </w:rPr>
        <w:tab/>
      </w:r>
      <w:r w:rsidRPr="00E13590">
        <w:rPr>
          <w:b/>
          <w:bCs/>
        </w:rPr>
        <w:tab/>
        <w:t>Health:</w:t>
      </w:r>
    </w:p>
    <w:p w14:paraId="22137811" w14:textId="36B02F8F" w:rsidR="005A546D" w:rsidRPr="005A546D" w:rsidRDefault="005A546D" w:rsidP="00802278">
      <w:r>
        <w:rPr>
          <w:b/>
          <w:bCs/>
          <w:i/>
          <w:iCs/>
        </w:rPr>
        <w:tab/>
      </w:r>
      <w:r>
        <w:rPr>
          <w:b/>
          <w:bCs/>
          <w:i/>
          <w:iCs/>
        </w:rPr>
        <w:tab/>
      </w:r>
      <w:r>
        <w:t xml:space="preserve">Given my age and </w:t>
      </w:r>
      <w:r w:rsidR="004217EF">
        <w:t>medical history</w:t>
      </w:r>
      <w:r>
        <w:t xml:space="preserve"> I predict I </w:t>
      </w:r>
      <w:r w:rsidR="004217EF">
        <w:t>will be in excellent health</w:t>
      </w:r>
    </w:p>
    <w:p w14:paraId="470D81C2" w14:textId="201D4A3B" w:rsidR="00802278" w:rsidRDefault="00802278" w:rsidP="005E072F">
      <w:pPr>
        <w:pStyle w:val="Heading4"/>
        <w:rPr>
          <w:b/>
          <w:bCs/>
          <w:i w:val="0"/>
          <w:iCs w:val="0"/>
        </w:rPr>
      </w:pPr>
      <w:r w:rsidRPr="00E13590">
        <w:rPr>
          <w:b/>
          <w:bCs/>
        </w:rPr>
        <w:tab/>
      </w:r>
      <w:r w:rsidRPr="00E13590">
        <w:rPr>
          <w:b/>
          <w:bCs/>
        </w:rPr>
        <w:tab/>
        <w:t>Career Choice:</w:t>
      </w:r>
    </w:p>
    <w:p w14:paraId="1EB585A3" w14:textId="5F37B685" w:rsidR="004217EF" w:rsidRPr="004217EF" w:rsidRDefault="004217EF" w:rsidP="004217EF">
      <w:pPr>
        <w:ind w:left="1440"/>
      </w:pPr>
      <w:r>
        <w:t xml:space="preserve">I predict my career in Finance will give me a solid income platform and budget surplus to </w:t>
      </w:r>
      <w:r w:rsidR="00677E30">
        <w:t xml:space="preserve">build </w:t>
      </w:r>
      <w:r w:rsidR="005F7367">
        <w:t>off</w:t>
      </w:r>
      <w:r w:rsidR="00677E30">
        <w:t>.</w:t>
      </w:r>
    </w:p>
    <w:p w14:paraId="6C37CC76" w14:textId="035ECCD4" w:rsidR="00802278" w:rsidRDefault="00802278" w:rsidP="002E35BC">
      <w:pPr>
        <w:pStyle w:val="Heading3"/>
        <w:rPr>
          <w:b/>
          <w:bCs/>
        </w:rPr>
      </w:pPr>
      <w:r w:rsidRPr="00E12E7E">
        <w:rPr>
          <w:b/>
          <w:bCs/>
        </w:rPr>
        <w:tab/>
      </w:r>
      <w:bookmarkStart w:id="38" w:name="_Toc89612311"/>
      <w:r w:rsidRPr="00E12E7E">
        <w:rPr>
          <w:b/>
          <w:bCs/>
        </w:rPr>
        <w:t>Macro Factors</w:t>
      </w:r>
      <w:r>
        <w:rPr>
          <w:b/>
          <w:bCs/>
        </w:rPr>
        <w:t>:</w:t>
      </w:r>
      <w:bookmarkEnd w:id="38"/>
    </w:p>
    <w:p w14:paraId="33ABB4AB" w14:textId="0ED554FB" w:rsidR="00802278" w:rsidRDefault="00802278" w:rsidP="005E072F">
      <w:pPr>
        <w:pStyle w:val="Heading4"/>
        <w:rPr>
          <w:b/>
          <w:bCs/>
        </w:rPr>
      </w:pPr>
      <w:r>
        <w:rPr>
          <w:b/>
          <w:bCs/>
        </w:rPr>
        <w:tab/>
      </w:r>
      <w:r>
        <w:rPr>
          <w:b/>
          <w:bCs/>
        </w:rPr>
        <w:tab/>
        <w:t>Business Cycles</w:t>
      </w:r>
      <w:r w:rsidR="00677E30">
        <w:rPr>
          <w:b/>
          <w:bCs/>
        </w:rPr>
        <w:t>:</w:t>
      </w:r>
    </w:p>
    <w:p w14:paraId="2929EAFD" w14:textId="40EDFE06" w:rsidR="00677E30" w:rsidRPr="00677E30" w:rsidRDefault="00677E30" w:rsidP="00204542">
      <w:pPr>
        <w:ind w:left="1440"/>
      </w:pPr>
      <w:r>
        <w:t>There will be at least one business cycle in this span</w:t>
      </w:r>
      <w:r w:rsidR="00204542">
        <w:t xml:space="preserve"> of time that may affect my investments and savings.</w:t>
      </w:r>
    </w:p>
    <w:p w14:paraId="5D3EC9E1" w14:textId="27E98247" w:rsidR="00802278" w:rsidRDefault="00802278" w:rsidP="005E072F">
      <w:pPr>
        <w:pStyle w:val="Heading4"/>
        <w:rPr>
          <w:b/>
          <w:bCs/>
        </w:rPr>
      </w:pPr>
      <w:r>
        <w:rPr>
          <w:b/>
          <w:bCs/>
        </w:rPr>
        <w:tab/>
      </w:r>
      <w:r>
        <w:rPr>
          <w:b/>
          <w:bCs/>
        </w:rPr>
        <w:tab/>
        <w:t>Employment</w:t>
      </w:r>
      <w:r w:rsidR="00204542">
        <w:rPr>
          <w:b/>
          <w:bCs/>
        </w:rPr>
        <w:t>:</w:t>
      </w:r>
    </w:p>
    <w:p w14:paraId="4437B336" w14:textId="21328AF6" w:rsidR="00204542" w:rsidRPr="00204542" w:rsidRDefault="00204542" w:rsidP="00802278">
      <w:r>
        <w:rPr>
          <w:b/>
          <w:bCs/>
        </w:rPr>
        <w:tab/>
      </w:r>
      <w:r>
        <w:rPr>
          <w:b/>
          <w:bCs/>
        </w:rPr>
        <w:tab/>
      </w:r>
      <w:r>
        <w:t xml:space="preserve">Over the next 10 years </w:t>
      </w:r>
      <w:r w:rsidR="008D17B2">
        <w:t xml:space="preserve">employment will settle to </w:t>
      </w:r>
      <w:r w:rsidR="003F650B">
        <w:t>its</w:t>
      </w:r>
      <w:r w:rsidR="008D17B2">
        <w:t xml:space="preserve"> natural rate.</w:t>
      </w:r>
    </w:p>
    <w:p w14:paraId="4CD39AB3" w14:textId="03957EDE" w:rsidR="00802278" w:rsidRDefault="00802278" w:rsidP="005E072F">
      <w:pPr>
        <w:pStyle w:val="Heading4"/>
        <w:rPr>
          <w:b/>
          <w:bCs/>
        </w:rPr>
      </w:pPr>
      <w:r>
        <w:rPr>
          <w:b/>
          <w:bCs/>
        </w:rPr>
        <w:tab/>
      </w:r>
      <w:r>
        <w:rPr>
          <w:b/>
          <w:bCs/>
        </w:rPr>
        <w:tab/>
        <w:t>Economic Indicators</w:t>
      </w:r>
      <w:r w:rsidR="008D17B2">
        <w:rPr>
          <w:b/>
          <w:bCs/>
        </w:rPr>
        <w:t>:</w:t>
      </w:r>
    </w:p>
    <w:p w14:paraId="1930AE18" w14:textId="6D622CD4" w:rsidR="008D17B2" w:rsidRPr="008D17B2" w:rsidRDefault="008D17B2" w:rsidP="00802278">
      <w:r>
        <w:rPr>
          <w:b/>
          <w:bCs/>
        </w:rPr>
        <w:tab/>
      </w:r>
      <w:r>
        <w:rPr>
          <w:b/>
          <w:bCs/>
        </w:rPr>
        <w:tab/>
      </w:r>
      <w:r>
        <w:t>Most likely indicators will point to stability and economic strength.</w:t>
      </w:r>
    </w:p>
    <w:p w14:paraId="6CE29652" w14:textId="4E5B67C8" w:rsidR="00802278" w:rsidRDefault="00802278" w:rsidP="005E072F">
      <w:pPr>
        <w:pStyle w:val="Heading4"/>
        <w:rPr>
          <w:b/>
          <w:bCs/>
        </w:rPr>
      </w:pPr>
      <w:r>
        <w:rPr>
          <w:b/>
          <w:bCs/>
        </w:rPr>
        <w:tab/>
      </w:r>
      <w:r>
        <w:rPr>
          <w:b/>
          <w:bCs/>
        </w:rPr>
        <w:tab/>
        <w:t>Currency Stability</w:t>
      </w:r>
      <w:r w:rsidR="008D17B2">
        <w:rPr>
          <w:b/>
          <w:bCs/>
        </w:rPr>
        <w:t>:</w:t>
      </w:r>
    </w:p>
    <w:p w14:paraId="2F4E7594" w14:textId="5176FCE8" w:rsidR="00E12E7E" w:rsidRPr="008D17B2" w:rsidRDefault="008D17B2" w:rsidP="008D17B2">
      <w:pPr>
        <w:ind w:left="1440"/>
      </w:pPr>
      <w:r>
        <w:t>Over time as the economy settles from the pandemic inflation will average out at around ~2% and the currency will remain stable.</w:t>
      </w:r>
    </w:p>
    <w:p w14:paraId="70017246" w14:textId="5E7222A2" w:rsidR="00E12E7E" w:rsidRDefault="00E12E7E" w:rsidP="005E072F">
      <w:pPr>
        <w:pStyle w:val="Heading4"/>
        <w:ind w:left="720" w:firstLine="720"/>
        <w:rPr>
          <w:b/>
          <w:bCs/>
        </w:rPr>
      </w:pPr>
      <w:r w:rsidRPr="00E12E7E">
        <w:rPr>
          <w:b/>
          <w:bCs/>
        </w:rPr>
        <w:t>Intermediate-Term Budget Expectations Projections, and Assumptions</w:t>
      </w:r>
      <w:r w:rsidR="008D17B2">
        <w:rPr>
          <w:b/>
          <w:bCs/>
        </w:rPr>
        <w:t>:</w:t>
      </w:r>
    </w:p>
    <w:p w14:paraId="5BA77C6A" w14:textId="49F41BAD" w:rsidR="008D17B2" w:rsidRDefault="00CB0C18" w:rsidP="008D17B2">
      <w:pPr>
        <w:ind w:left="720" w:firstLine="720"/>
      </w:pPr>
      <w:r>
        <w:t xml:space="preserve">For sake of </w:t>
      </w:r>
      <w:r w:rsidR="00B57650">
        <w:t>conservatism,</w:t>
      </w:r>
      <w:r>
        <w:t xml:space="preserve"> I will </w:t>
      </w:r>
      <w:r w:rsidR="00D64B5D">
        <w:t xml:space="preserve">assume that my income will </w:t>
      </w:r>
      <w:r w:rsidR="00503445">
        <w:t>be $60,</w:t>
      </w:r>
      <w:r w:rsidR="0023185B">
        <w:t>145</w:t>
      </w:r>
      <w:r w:rsidR="00D25BBA">
        <w:t>.</w:t>
      </w:r>
    </w:p>
    <w:p w14:paraId="6912659D" w14:textId="55D8454D" w:rsidR="00D25BBA" w:rsidRDefault="00D25BBA" w:rsidP="00B732A4">
      <w:pPr>
        <w:ind w:left="1440"/>
      </w:pPr>
      <w:r>
        <w:t>I will</w:t>
      </w:r>
      <w:r w:rsidR="00B57650">
        <w:t xml:space="preserve"> buy my home and take out a 30 yr. fixed mortgage at </w:t>
      </w:r>
      <w:r w:rsidR="00662413">
        <w:t>3.</w:t>
      </w:r>
      <w:r w:rsidR="00663700">
        <w:t>426</w:t>
      </w:r>
      <w:r w:rsidR="00662413">
        <w:t>%</w:t>
      </w:r>
      <w:r w:rsidR="00B732A4">
        <w:t xml:space="preserve"> on a $175</w:t>
      </w:r>
      <w:r w:rsidR="00663700">
        <w:t>,</w:t>
      </w:r>
      <w:r w:rsidR="00B732A4">
        <w:t>000 home</w:t>
      </w:r>
      <w:r w:rsidR="00BF2D04">
        <w:t xml:space="preserve"> wi</w:t>
      </w:r>
      <w:r w:rsidR="008C580C">
        <w:t>th a 15% down payment</w:t>
      </w:r>
      <w:r w:rsidR="00663700">
        <w:t xml:space="preserve"> in Connecticut</w:t>
      </w:r>
    </w:p>
    <w:p w14:paraId="10FF8FEB" w14:textId="3259D57B" w:rsidR="00B74E29" w:rsidRDefault="00B74E29" w:rsidP="00B732A4">
      <w:pPr>
        <w:ind w:left="1440"/>
      </w:pPr>
      <w:r>
        <w:t xml:space="preserve">I will take out a loan to buy </w:t>
      </w:r>
      <w:r w:rsidR="008C580C">
        <w:t xml:space="preserve">a $12000 5 yr. fixed loan on a </w:t>
      </w:r>
      <w:r>
        <w:t>car</w:t>
      </w:r>
      <w:r w:rsidR="00A7042C">
        <w:t xml:space="preserve"> </w:t>
      </w:r>
      <w:r w:rsidR="008C580C">
        <w:t>at 3.16% interest.</w:t>
      </w:r>
    </w:p>
    <w:p w14:paraId="4B83A822" w14:textId="6D6595BC" w:rsidR="00662413" w:rsidRDefault="00A8684A" w:rsidP="00A8684A">
      <w:pPr>
        <w:ind w:left="1440"/>
      </w:pPr>
      <w:r>
        <w:t>My goals will shift slightly from investing and towards stability and savings for my</w:t>
      </w:r>
      <w:r w:rsidR="00BB7FB2">
        <w:t xml:space="preserve"> future</w:t>
      </w:r>
      <w:r>
        <w:t xml:space="preserve"> family.</w:t>
      </w:r>
    </w:p>
    <w:p w14:paraId="231A29BC" w14:textId="7BEF4BA0" w:rsidR="00A8684A" w:rsidRDefault="0037252E" w:rsidP="00A8684A">
      <w:pPr>
        <w:ind w:left="1440"/>
      </w:pPr>
      <w:r>
        <w:t>I will be planning my budget based on my sole income.</w:t>
      </w:r>
    </w:p>
    <w:p w14:paraId="263527DF" w14:textId="1B0B85A4" w:rsidR="00C22D2B" w:rsidRDefault="00C22D2B" w:rsidP="00A8684A">
      <w:pPr>
        <w:ind w:left="1440"/>
      </w:pPr>
      <w:r>
        <w:t>I will have employer sponsored health care</w:t>
      </w:r>
    </w:p>
    <w:p w14:paraId="2412A192" w14:textId="5581812D" w:rsidR="009C65FE" w:rsidRDefault="009C65FE" w:rsidP="00A8684A">
      <w:pPr>
        <w:ind w:left="1440"/>
      </w:pPr>
      <w:r>
        <w:t>I will prioritize maximum contributions to my retirement accounts</w:t>
      </w:r>
    </w:p>
    <w:p w14:paraId="64209121" w14:textId="2482ED05" w:rsidR="0037252E" w:rsidRDefault="0037252E" w:rsidP="00A8684A">
      <w:pPr>
        <w:ind w:left="1440"/>
      </w:pPr>
      <w:r>
        <w:lastRenderedPageBreak/>
        <w:t xml:space="preserve">My budget will consist of </w:t>
      </w:r>
      <w:r w:rsidR="00B6685F" w:rsidRPr="00314FC0">
        <w:rPr>
          <w:b/>
          <w:bCs/>
        </w:rPr>
        <w:t>13</w:t>
      </w:r>
      <w:r w:rsidR="00B732A4" w:rsidRPr="00314FC0">
        <w:rPr>
          <w:b/>
          <w:bCs/>
        </w:rPr>
        <w:t>%</w:t>
      </w:r>
      <w:r w:rsidR="00B732A4" w:rsidRPr="00F92534">
        <w:t xml:space="preserve"> </w:t>
      </w:r>
      <w:r w:rsidR="00B732A4">
        <w:t xml:space="preserve">towards my mortgage, </w:t>
      </w:r>
      <w:r w:rsidR="008C6652" w:rsidRPr="00314FC0">
        <w:rPr>
          <w:b/>
          <w:bCs/>
        </w:rPr>
        <w:t>30</w:t>
      </w:r>
      <w:r w:rsidR="00E955BF" w:rsidRPr="00314FC0">
        <w:rPr>
          <w:b/>
          <w:bCs/>
        </w:rPr>
        <w:t>%</w:t>
      </w:r>
      <w:r w:rsidR="00E955BF">
        <w:t xml:space="preserve"> towards my expenses</w:t>
      </w:r>
      <w:r w:rsidR="005D6100">
        <w:t xml:space="preserve"> (including car loan payment)</w:t>
      </w:r>
      <w:r w:rsidR="00E955BF">
        <w:t xml:space="preserve">, </w:t>
      </w:r>
      <w:r w:rsidR="00056CCE" w:rsidRPr="00314FC0">
        <w:rPr>
          <w:b/>
          <w:bCs/>
        </w:rPr>
        <w:t>1</w:t>
      </w:r>
      <w:r w:rsidR="008C6652" w:rsidRPr="00314FC0">
        <w:rPr>
          <w:b/>
          <w:bCs/>
        </w:rPr>
        <w:t>1</w:t>
      </w:r>
      <w:r w:rsidR="00787C4D" w:rsidRPr="00314FC0">
        <w:rPr>
          <w:b/>
          <w:bCs/>
        </w:rPr>
        <w:t>%</w:t>
      </w:r>
      <w:r w:rsidR="00787C4D">
        <w:rPr>
          <w:color w:val="FF0000"/>
        </w:rPr>
        <w:t xml:space="preserve"> </w:t>
      </w:r>
      <w:r w:rsidR="00E955BF">
        <w:t xml:space="preserve">towards savings, </w:t>
      </w:r>
      <w:r w:rsidR="00F92534" w:rsidRPr="00314FC0">
        <w:rPr>
          <w:b/>
          <w:bCs/>
        </w:rPr>
        <w:t>2</w:t>
      </w:r>
      <w:r w:rsidR="008B25B9" w:rsidRPr="00314FC0">
        <w:rPr>
          <w:b/>
          <w:bCs/>
        </w:rPr>
        <w:t>9</w:t>
      </w:r>
      <w:r w:rsidR="00F92534" w:rsidRPr="00314FC0">
        <w:rPr>
          <w:b/>
          <w:bCs/>
        </w:rPr>
        <w:t>%</w:t>
      </w:r>
      <w:r w:rsidR="00F92534">
        <w:t xml:space="preserve"> towards taxes, </w:t>
      </w:r>
      <w:r w:rsidR="00154195" w:rsidRPr="00314FC0">
        <w:rPr>
          <w:b/>
          <w:bCs/>
        </w:rPr>
        <w:t>2</w:t>
      </w:r>
      <w:r w:rsidR="00787C4D" w:rsidRPr="00314FC0">
        <w:rPr>
          <w:b/>
          <w:bCs/>
        </w:rPr>
        <w:t xml:space="preserve">% </w:t>
      </w:r>
      <w:r w:rsidR="0037277C">
        <w:t xml:space="preserve">towards my capital budget, </w:t>
      </w:r>
      <w:r w:rsidR="00E955BF">
        <w:t xml:space="preserve">and </w:t>
      </w:r>
      <w:r w:rsidR="00C6093B" w:rsidRPr="00314FC0">
        <w:rPr>
          <w:b/>
          <w:bCs/>
        </w:rPr>
        <w:t>15</w:t>
      </w:r>
      <w:r w:rsidR="00787C4D" w:rsidRPr="00314FC0">
        <w:rPr>
          <w:b/>
          <w:bCs/>
        </w:rPr>
        <w:t>%</w:t>
      </w:r>
      <w:r w:rsidR="00787C4D">
        <w:rPr>
          <w:color w:val="FF0000"/>
        </w:rPr>
        <w:t xml:space="preserve"> </w:t>
      </w:r>
      <w:r w:rsidR="004214BF">
        <w:t>towards investment.</w:t>
      </w:r>
    </w:p>
    <w:p w14:paraId="587B7BA9" w14:textId="6EC31A32" w:rsidR="00060ADF" w:rsidRDefault="00060ADF" w:rsidP="002E35BC">
      <w:pPr>
        <w:pStyle w:val="Heading3"/>
        <w:ind w:firstLine="720"/>
        <w:rPr>
          <w:b/>
          <w:bCs/>
        </w:rPr>
      </w:pPr>
      <w:bookmarkStart w:id="39" w:name="_Toc89612312"/>
      <w:r>
        <w:rPr>
          <w:b/>
          <w:bCs/>
        </w:rPr>
        <w:t>Capital Budget:</w:t>
      </w:r>
      <w:bookmarkEnd w:id="39"/>
    </w:p>
    <w:p w14:paraId="375080FE" w14:textId="7755B427" w:rsidR="004815CE" w:rsidRDefault="002E35BC" w:rsidP="002E35BC">
      <w:pPr>
        <w:pStyle w:val="Heading4"/>
        <w:ind w:left="720" w:firstLine="720"/>
        <w:rPr>
          <w:b/>
          <w:bCs/>
        </w:rPr>
      </w:pPr>
      <w:r>
        <w:rPr>
          <w:b/>
          <w:bCs/>
        </w:rPr>
        <w:t>I</w:t>
      </w:r>
      <w:r w:rsidR="00060ADF">
        <w:rPr>
          <w:b/>
          <w:bCs/>
        </w:rPr>
        <w:t>ntermediate</w:t>
      </w:r>
      <w:r w:rsidR="00060ADF" w:rsidRPr="00E12E7E">
        <w:rPr>
          <w:b/>
          <w:bCs/>
        </w:rPr>
        <w:t>-Term Budget Expectations, Projections, and Assumptions</w:t>
      </w:r>
      <w:r w:rsidR="00AE4F0A">
        <w:rPr>
          <w:b/>
          <w:bCs/>
        </w:rPr>
        <w:t>:</w:t>
      </w:r>
    </w:p>
    <w:p w14:paraId="6CF0D1B9" w14:textId="624143C6" w:rsidR="004815CE" w:rsidRPr="004815CE" w:rsidRDefault="00AE4F0A" w:rsidP="002E35BC">
      <w:pPr>
        <w:ind w:left="1440"/>
        <w:rPr>
          <w:b/>
          <w:bCs/>
        </w:rPr>
      </w:pPr>
      <w:r>
        <w:t xml:space="preserve">It will be assumed that a house will be purchased, and therefore need </w:t>
      </w:r>
      <w:r w:rsidR="00776758">
        <w:t>to</w:t>
      </w:r>
      <w:r>
        <w:t xml:space="preserve"> be maintained. </w:t>
      </w:r>
    </w:p>
    <w:p w14:paraId="7E15D614" w14:textId="7CD1F99D" w:rsidR="00AE4F0A" w:rsidRDefault="004815CE" w:rsidP="002E35BC">
      <w:pPr>
        <w:ind w:left="1440"/>
      </w:pPr>
      <w:r>
        <w:t>The house is a starter home, and not will be lived in for a long period of time (i.e. 5&gt; years)</w:t>
      </w:r>
      <w:r w:rsidR="00776758">
        <w:t>.</w:t>
      </w:r>
    </w:p>
    <w:p w14:paraId="7039B96C" w14:textId="2E789488" w:rsidR="004815CE" w:rsidRPr="00AE4F0A" w:rsidRDefault="004815CE" w:rsidP="002E35BC">
      <w:pPr>
        <w:ind w:left="1440"/>
      </w:pPr>
      <w:r>
        <w:t xml:space="preserve">Only a </w:t>
      </w:r>
      <w:r w:rsidR="00D478C6">
        <w:t>general-purpose</w:t>
      </w:r>
      <w:r>
        <w:t xml:space="preserve"> fund will be needed for miscellaneous expenses, and potentially an appliance replacement, however it will be assumed that the house will</w:t>
      </w:r>
      <w:r w:rsidR="00865294">
        <w:t xml:space="preserve"> already consider this into </w:t>
      </w:r>
      <w:r w:rsidR="00776758">
        <w:t>its</w:t>
      </w:r>
      <w:r w:rsidR="00865294">
        <w:t xml:space="preserve"> price and the budget.</w:t>
      </w:r>
    </w:p>
    <w:p w14:paraId="0A143F18" w14:textId="2DED3B8C" w:rsidR="00060ADF" w:rsidRDefault="00060ADF" w:rsidP="002E35BC">
      <w:pPr>
        <w:pStyle w:val="Heading4"/>
        <w:rPr>
          <w:b/>
          <w:bCs/>
        </w:rPr>
      </w:pPr>
      <w:r w:rsidRPr="00E12E7E">
        <w:rPr>
          <w:b/>
          <w:bCs/>
        </w:rPr>
        <w:tab/>
      </w:r>
      <w:r w:rsidR="002E35BC">
        <w:rPr>
          <w:b/>
          <w:bCs/>
        </w:rPr>
        <w:tab/>
      </w:r>
      <w:r w:rsidRPr="00E12E7E">
        <w:rPr>
          <w:b/>
          <w:bCs/>
        </w:rPr>
        <w:t>Time Value Adjustments</w:t>
      </w:r>
      <w:r w:rsidR="00865294">
        <w:rPr>
          <w:b/>
          <w:bCs/>
        </w:rPr>
        <w:t>:</w:t>
      </w:r>
    </w:p>
    <w:p w14:paraId="6EC88460" w14:textId="15243EC6" w:rsidR="00865294" w:rsidRDefault="004B6B00" w:rsidP="002E35BC">
      <w:pPr>
        <w:ind w:left="1440"/>
      </w:pPr>
      <w:r>
        <w:t>The money from the capital fund will specifically be invested in a safe invest</w:t>
      </w:r>
      <w:r w:rsidR="007B384A">
        <w:t>ment with the sole purpose of countering loss of purchasing power due to inflation, such as a TIPS bond</w:t>
      </w:r>
      <w:r w:rsidR="00036AE4">
        <w:t xml:space="preserve">. Then, when needed the money will be withdrawn for </w:t>
      </w:r>
      <w:r w:rsidR="00D478C6">
        <w:t>its</w:t>
      </w:r>
      <w:r w:rsidR="00036AE4">
        <w:t xml:space="preserve"> intended purpose.</w:t>
      </w:r>
    </w:p>
    <w:p w14:paraId="069F27F4" w14:textId="0308EF69" w:rsidR="00D130FC" w:rsidRDefault="00D130FC" w:rsidP="00D130FC">
      <w:pPr>
        <w:pStyle w:val="Heading3"/>
      </w:pPr>
      <w:r>
        <w:tab/>
        <w:t>Tax Budget:</w:t>
      </w:r>
    </w:p>
    <w:p w14:paraId="6B433A5B" w14:textId="0D22AEF8" w:rsidR="00D130FC" w:rsidRPr="00D130FC" w:rsidRDefault="00D130FC" w:rsidP="00D130FC">
      <w:pPr>
        <w:ind w:left="720" w:firstLine="720"/>
      </w:pPr>
      <w:r w:rsidRPr="00D130FC">
        <w:t>Assumptions will be made using current CT and Federal tax laws</w:t>
      </w:r>
      <w:r>
        <w:t>.</w:t>
      </w:r>
    </w:p>
    <w:bookmarkStart w:id="40" w:name="_MON_1699458966"/>
    <w:bookmarkEnd w:id="40"/>
    <w:p w14:paraId="1C232BE8" w14:textId="00E000BA" w:rsidR="008E16F8" w:rsidRDefault="007F5FD4" w:rsidP="006248E0">
      <w:pPr>
        <w:jc w:val="center"/>
        <w:rPr>
          <w:b/>
          <w:bCs/>
        </w:rPr>
      </w:pPr>
      <w:r>
        <w:rPr>
          <w:b/>
          <w:bCs/>
          <w:noProof/>
        </w:rPr>
      </w:r>
      <w:r w:rsidR="007F5FD4">
        <w:rPr>
          <w:b/>
          <w:bCs/>
          <w:noProof/>
        </w:rPr>
        <w:object w:dxaOrig="10821" w:dyaOrig="9536" w14:anchorId="6FB4ED64">
          <v:shape id="_x0000_i1028" type="#_x0000_t75" alt="" style="width:472.9pt;height:434.85pt;mso-width-percent:0;mso-height-percent:0;mso-width-percent:0;mso-height-percent:0" o:ole="">
            <v:imagedata r:id="rId29" o:title=""/>
          </v:shape>
          <o:OLEObject Type="Embed" ProgID="Excel.Sheet.12" ShapeID="_x0000_i1028" DrawAspect="Content" ObjectID="_1783682040" r:id="rId30"/>
        </w:object>
      </w:r>
    </w:p>
    <w:bookmarkStart w:id="41" w:name="_MON_1699446678"/>
    <w:bookmarkEnd w:id="41"/>
    <w:p w14:paraId="2F0716CB" w14:textId="22BB25AE" w:rsidR="00C21C67" w:rsidRPr="00E12E7E" w:rsidRDefault="00BA46F5" w:rsidP="00F525A9">
      <w:pPr>
        <w:jc w:val="center"/>
        <w:rPr>
          <w:b/>
          <w:bCs/>
        </w:rPr>
      </w:pPr>
      <w:r w:rsidRPr="00F84343">
        <w:rPr>
          <w:b/>
          <w:bCs/>
          <w:noProof/>
          <w:sz w:val="24"/>
          <w:szCs w:val="24"/>
        </w:rPr>
      </w:r>
      <w:r w:rsidR="00BA46F5" w:rsidRPr="00F84343">
        <w:rPr>
          <w:b/>
          <w:bCs/>
          <w:noProof/>
          <w:sz w:val="24"/>
          <w:szCs w:val="24"/>
        </w:rPr>
        <w:object w:dxaOrig="13641" w:dyaOrig="17463" w14:anchorId="7745733C">
          <v:shape id="_x0000_i1029" type="#_x0000_t75" alt="" style="width:467.2pt;height:599.85pt;mso-width-percent:0;mso-height-percent:0;mso-width-percent:0;mso-height-percent:0" o:ole="">
            <v:imagedata r:id="rId31" o:title=""/>
          </v:shape>
          <o:OLEObject Type="Embed" ProgID="Excel.Sheet.12" ShapeID="_x0000_i1029" DrawAspect="Content" ObjectID="_1783682044" r:id="rId32"/>
        </w:object>
      </w:r>
    </w:p>
    <w:p w14:paraId="0CB9B518" w14:textId="77777777" w:rsidR="0037252E" w:rsidRDefault="0037252E" w:rsidP="006D5108">
      <w:pPr>
        <w:rPr>
          <w:b/>
          <w:bCs/>
        </w:rPr>
      </w:pPr>
    </w:p>
    <w:p w14:paraId="7D90FA27" w14:textId="5DA057E2" w:rsidR="00E12E7E" w:rsidRPr="00E12E7E" w:rsidRDefault="00E12E7E" w:rsidP="00DB37D1">
      <w:pPr>
        <w:pStyle w:val="Heading2"/>
        <w:rPr>
          <w:b/>
          <w:bCs/>
        </w:rPr>
      </w:pPr>
      <w:bookmarkStart w:id="42" w:name="_Toc89612313"/>
      <w:r w:rsidRPr="00E12E7E">
        <w:rPr>
          <w:b/>
          <w:bCs/>
        </w:rPr>
        <w:lastRenderedPageBreak/>
        <w:t>Long-Term Analysis:</w:t>
      </w:r>
      <w:bookmarkEnd w:id="42"/>
    </w:p>
    <w:p w14:paraId="5742A8E0" w14:textId="784C6871" w:rsidR="00802278" w:rsidRDefault="00E12E7E" w:rsidP="00FC1AD2">
      <w:pPr>
        <w:pStyle w:val="Heading3"/>
        <w:rPr>
          <w:b/>
          <w:bCs/>
        </w:rPr>
      </w:pPr>
      <w:r w:rsidRPr="00E12E7E">
        <w:rPr>
          <w:b/>
          <w:bCs/>
        </w:rPr>
        <w:tab/>
      </w:r>
      <w:bookmarkStart w:id="43" w:name="_Toc89612314"/>
      <w:r w:rsidR="00802278" w:rsidRPr="00E12E7E">
        <w:rPr>
          <w:b/>
          <w:bCs/>
        </w:rPr>
        <w:t>Financial History</w:t>
      </w:r>
      <w:r w:rsidR="00802278">
        <w:rPr>
          <w:b/>
          <w:bCs/>
        </w:rPr>
        <w:t>:</w:t>
      </w:r>
      <w:bookmarkEnd w:id="43"/>
    </w:p>
    <w:p w14:paraId="33558B31" w14:textId="77777777" w:rsidR="00802278" w:rsidRPr="00CF4274" w:rsidRDefault="00802278" w:rsidP="00802278">
      <w:pPr>
        <w:ind w:left="720" w:firstLine="720"/>
      </w:pPr>
      <w:r>
        <w:t>My financial history remains negligible and therefore will not play any role in the budgeting process</w:t>
      </w:r>
    </w:p>
    <w:p w14:paraId="73C9AD44" w14:textId="40C52277" w:rsidR="00802278" w:rsidRDefault="00802278" w:rsidP="00FC1AD2">
      <w:pPr>
        <w:pStyle w:val="Heading3"/>
        <w:rPr>
          <w:b/>
          <w:bCs/>
        </w:rPr>
      </w:pPr>
      <w:r w:rsidRPr="00E12E7E">
        <w:rPr>
          <w:b/>
          <w:bCs/>
        </w:rPr>
        <w:tab/>
      </w:r>
      <w:bookmarkStart w:id="44" w:name="_Toc89612315"/>
      <w:r w:rsidRPr="00E12E7E">
        <w:rPr>
          <w:b/>
          <w:bCs/>
        </w:rPr>
        <w:t>Micro Factors</w:t>
      </w:r>
      <w:r>
        <w:rPr>
          <w:b/>
          <w:bCs/>
        </w:rPr>
        <w:t>:</w:t>
      </w:r>
      <w:bookmarkEnd w:id="44"/>
    </w:p>
    <w:p w14:paraId="1B08FB12" w14:textId="4AC1A973" w:rsidR="00802278" w:rsidRDefault="00802278" w:rsidP="005E072F">
      <w:pPr>
        <w:pStyle w:val="Heading4"/>
      </w:pPr>
      <w:r>
        <w:rPr>
          <w:b/>
          <w:bCs/>
        </w:rPr>
        <w:tab/>
      </w:r>
      <w:r>
        <w:rPr>
          <w:b/>
          <w:bCs/>
        </w:rPr>
        <w:tab/>
      </w:r>
      <w:r w:rsidRPr="00E13590">
        <w:rPr>
          <w:b/>
          <w:bCs/>
        </w:rPr>
        <w:t>Family Structure:</w:t>
      </w:r>
      <w:r w:rsidR="002F0C80">
        <w:rPr>
          <w:b/>
          <w:bCs/>
        </w:rPr>
        <w:t xml:space="preserve"> </w:t>
      </w:r>
    </w:p>
    <w:p w14:paraId="028E7440" w14:textId="7422B726" w:rsidR="002F0C80" w:rsidRPr="002F0C80" w:rsidRDefault="002F0C80" w:rsidP="00802278">
      <w:r>
        <w:tab/>
      </w:r>
      <w:r>
        <w:tab/>
        <w:t xml:space="preserve">I will be a </w:t>
      </w:r>
      <w:r w:rsidR="00681482">
        <w:t>full-time</w:t>
      </w:r>
      <w:r>
        <w:t xml:space="preserve"> </w:t>
      </w:r>
      <w:r w:rsidR="00E00BD3">
        <w:t>father with a wife and kids to support.</w:t>
      </w:r>
    </w:p>
    <w:p w14:paraId="5633EC18" w14:textId="77777777" w:rsidR="00E00BD3" w:rsidRDefault="00802278" w:rsidP="005E072F">
      <w:pPr>
        <w:pStyle w:val="Heading4"/>
        <w:rPr>
          <w:b/>
          <w:bCs/>
          <w:i w:val="0"/>
          <w:iCs w:val="0"/>
        </w:rPr>
      </w:pPr>
      <w:r w:rsidRPr="00E13590">
        <w:rPr>
          <w:b/>
          <w:bCs/>
        </w:rPr>
        <w:tab/>
      </w:r>
      <w:r w:rsidRPr="00E13590">
        <w:rPr>
          <w:b/>
          <w:bCs/>
        </w:rPr>
        <w:tab/>
        <w:t>Age:</w:t>
      </w:r>
    </w:p>
    <w:p w14:paraId="689CA864" w14:textId="0338446B" w:rsidR="00E00BD3" w:rsidRPr="00E00BD3" w:rsidRDefault="00E00BD3" w:rsidP="00E00BD3">
      <w:pPr>
        <w:ind w:left="1440"/>
        <w:rPr>
          <w:b/>
          <w:bCs/>
          <w:i/>
          <w:iCs/>
        </w:rPr>
      </w:pPr>
      <w:r>
        <w:t xml:space="preserve">As I </w:t>
      </w:r>
      <w:r w:rsidR="00681482">
        <w:t>age,</w:t>
      </w:r>
      <w:r>
        <w:t xml:space="preserve"> I will gradually start shifting my budget needs from wealth accumulation, to wealth stability, until I retire and begin to live off of my built up accumulation.</w:t>
      </w:r>
    </w:p>
    <w:p w14:paraId="5DE2958C" w14:textId="15F63339" w:rsidR="00802278" w:rsidRDefault="00802278" w:rsidP="005E072F">
      <w:pPr>
        <w:pStyle w:val="Heading4"/>
        <w:rPr>
          <w:b/>
          <w:bCs/>
          <w:i w:val="0"/>
          <w:iCs w:val="0"/>
        </w:rPr>
      </w:pPr>
      <w:r w:rsidRPr="00E13590">
        <w:rPr>
          <w:b/>
          <w:bCs/>
        </w:rPr>
        <w:tab/>
      </w:r>
      <w:r w:rsidRPr="00E13590">
        <w:rPr>
          <w:b/>
          <w:bCs/>
        </w:rPr>
        <w:tab/>
        <w:t>Health:</w:t>
      </w:r>
    </w:p>
    <w:p w14:paraId="2117DF7C" w14:textId="3EC38574" w:rsidR="00E00BD3" w:rsidRPr="00E00BD3" w:rsidRDefault="00E00BD3" w:rsidP="00717B6C">
      <w:pPr>
        <w:ind w:left="1440"/>
      </w:pPr>
      <w:r>
        <w:t xml:space="preserve">Most likely as I get older my health will </w:t>
      </w:r>
      <w:r w:rsidR="00717B6C">
        <w:t>diminish and begin to place more of an emphasis on my life</w:t>
      </w:r>
    </w:p>
    <w:p w14:paraId="58900EE0" w14:textId="6DE3924C" w:rsidR="00802278" w:rsidRDefault="00802278" w:rsidP="005E072F">
      <w:pPr>
        <w:pStyle w:val="Heading4"/>
        <w:rPr>
          <w:b/>
          <w:bCs/>
          <w:i w:val="0"/>
          <w:iCs w:val="0"/>
        </w:rPr>
      </w:pPr>
      <w:r w:rsidRPr="00E13590">
        <w:rPr>
          <w:b/>
          <w:bCs/>
        </w:rPr>
        <w:tab/>
      </w:r>
      <w:r w:rsidRPr="00E13590">
        <w:rPr>
          <w:b/>
          <w:bCs/>
        </w:rPr>
        <w:tab/>
        <w:t>Career Choice:</w:t>
      </w:r>
    </w:p>
    <w:p w14:paraId="4E7061AC" w14:textId="6E28FD7D" w:rsidR="00717B6C" w:rsidRPr="00717B6C" w:rsidRDefault="00717B6C" w:rsidP="00DD7500">
      <w:pPr>
        <w:ind w:left="1440"/>
      </w:pPr>
      <w:r>
        <w:t xml:space="preserve">Given my career </w:t>
      </w:r>
      <w:r w:rsidR="00DD7500">
        <w:t xml:space="preserve">choice and stage in </w:t>
      </w:r>
      <w:r w:rsidR="0007601D">
        <w:t>my employment I will</w:t>
      </w:r>
      <w:r w:rsidR="00DD7500">
        <w:t xml:space="preserve"> most likely see a dramatic increase in income as I gain experience and knowledge.</w:t>
      </w:r>
    </w:p>
    <w:p w14:paraId="29977A3F" w14:textId="40BD0081" w:rsidR="00802278" w:rsidRDefault="00802278" w:rsidP="00FC1AD2">
      <w:pPr>
        <w:pStyle w:val="Heading3"/>
        <w:rPr>
          <w:b/>
          <w:bCs/>
        </w:rPr>
      </w:pPr>
      <w:r w:rsidRPr="00E12E7E">
        <w:rPr>
          <w:b/>
          <w:bCs/>
        </w:rPr>
        <w:tab/>
      </w:r>
      <w:bookmarkStart w:id="45" w:name="_Toc89612316"/>
      <w:r w:rsidRPr="00E12E7E">
        <w:rPr>
          <w:b/>
          <w:bCs/>
        </w:rPr>
        <w:t>Macro Factors</w:t>
      </w:r>
      <w:r>
        <w:rPr>
          <w:b/>
          <w:bCs/>
        </w:rPr>
        <w:t>:</w:t>
      </w:r>
      <w:bookmarkEnd w:id="45"/>
    </w:p>
    <w:p w14:paraId="333998AE" w14:textId="76FB6ED2" w:rsidR="00802278" w:rsidRDefault="00802278" w:rsidP="005E072F">
      <w:pPr>
        <w:pStyle w:val="Heading4"/>
        <w:rPr>
          <w:b/>
          <w:bCs/>
        </w:rPr>
      </w:pPr>
      <w:r>
        <w:rPr>
          <w:b/>
          <w:bCs/>
        </w:rPr>
        <w:tab/>
      </w:r>
      <w:r>
        <w:rPr>
          <w:b/>
          <w:bCs/>
        </w:rPr>
        <w:tab/>
        <w:t>Business Cycles</w:t>
      </w:r>
      <w:r w:rsidR="00F21E76">
        <w:rPr>
          <w:b/>
          <w:bCs/>
        </w:rPr>
        <w:t>:</w:t>
      </w:r>
    </w:p>
    <w:p w14:paraId="26D7637B" w14:textId="2BFDF640" w:rsidR="00F21E76" w:rsidRPr="00F21E76" w:rsidRDefault="00F21E76" w:rsidP="00802278">
      <w:r>
        <w:rPr>
          <w:b/>
          <w:bCs/>
        </w:rPr>
        <w:tab/>
      </w:r>
      <w:r>
        <w:rPr>
          <w:b/>
          <w:bCs/>
        </w:rPr>
        <w:tab/>
      </w:r>
      <w:r>
        <w:t>I will see at least 6 business cycles in my life</w:t>
      </w:r>
    </w:p>
    <w:p w14:paraId="43A3243A" w14:textId="595D9E66" w:rsidR="00802278" w:rsidRDefault="00802278" w:rsidP="005E072F">
      <w:pPr>
        <w:pStyle w:val="Heading4"/>
        <w:rPr>
          <w:b/>
          <w:bCs/>
        </w:rPr>
      </w:pPr>
      <w:r>
        <w:rPr>
          <w:b/>
          <w:bCs/>
        </w:rPr>
        <w:tab/>
      </w:r>
      <w:r>
        <w:rPr>
          <w:b/>
          <w:bCs/>
        </w:rPr>
        <w:tab/>
        <w:t>Employment</w:t>
      </w:r>
      <w:r w:rsidR="00F21E76">
        <w:rPr>
          <w:b/>
          <w:bCs/>
        </w:rPr>
        <w:t>:</w:t>
      </w:r>
    </w:p>
    <w:p w14:paraId="77928D29" w14:textId="6D4D1E0D" w:rsidR="00F21E76" w:rsidRPr="00F21E76" w:rsidRDefault="00F21E76" w:rsidP="00802278">
      <w:r>
        <w:rPr>
          <w:b/>
          <w:bCs/>
        </w:rPr>
        <w:tab/>
      </w:r>
      <w:r>
        <w:rPr>
          <w:b/>
          <w:bCs/>
        </w:rPr>
        <w:tab/>
      </w:r>
      <w:r>
        <w:t xml:space="preserve">Employment will remain at </w:t>
      </w:r>
      <w:r w:rsidR="00C26E71">
        <w:t>its</w:t>
      </w:r>
      <w:r>
        <w:t xml:space="preserve"> natural rate over time on average.</w:t>
      </w:r>
    </w:p>
    <w:p w14:paraId="64B196D1" w14:textId="408C200A" w:rsidR="00802278" w:rsidRDefault="00802278" w:rsidP="005E072F">
      <w:pPr>
        <w:pStyle w:val="Heading4"/>
        <w:rPr>
          <w:b/>
          <w:bCs/>
        </w:rPr>
      </w:pPr>
      <w:r>
        <w:rPr>
          <w:b/>
          <w:bCs/>
        </w:rPr>
        <w:tab/>
      </w:r>
      <w:r>
        <w:rPr>
          <w:b/>
          <w:bCs/>
        </w:rPr>
        <w:tab/>
        <w:t>Economic Indicators</w:t>
      </w:r>
      <w:r w:rsidR="00F21E76">
        <w:rPr>
          <w:b/>
          <w:bCs/>
        </w:rPr>
        <w:t>:</w:t>
      </w:r>
    </w:p>
    <w:p w14:paraId="5AB60216" w14:textId="61515645" w:rsidR="00F21E76" w:rsidRPr="00F21E76" w:rsidRDefault="00F21E76" w:rsidP="00802278">
      <w:r>
        <w:rPr>
          <w:b/>
          <w:bCs/>
        </w:rPr>
        <w:tab/>
      </w:r>
      <w:r>
        <w:rPr>
          <w:b/>
          <w:bCs/>
        </w:rPr>
        <w:tab/>
      </w:r>
      <w:r>
        <w:t xml:space="preserve">Indicators will point to </w:t>
      </w:r>
      <w:r w:rsidR="00BB01F1">
        <w:t>good economic growth and stability.</w:t>
      </w:r>
    </w:p>
    <w:p w14:paraId="0BF3B049" w14:textId="0BF39C7A" w:rsidR="00802278" w:rsidRDefault="00802278" w:rsidP="005E072F">
      <w:pPr>
        <w:pStyle w:val="Heading4"/>
        <w:rPr>
          <w:b/>
          <w:bCs/>
        </w:rPr>
      </w:pPr>
      <w:r>
        <w:rPr>
          <w:b/>
          <w:bCs/>
        </w:rPr>
        <w:tab/>
      </w:r>
      <w:r>
        <w:rPr>
          <w:b/>
          <w:bCs/>
        </w:rPr>
        <w:tab/>
        <w:t>Currency Stability</w:t>
      </w:r>
      <w:r w:rsidR="00BB01F1">
        <w:rPr>
          <w:b/>
          <w:bCs/>
        </w:rPr>
        <w:t>:</w:t>
      </w:r>
    </w:p>
    <w:p w14:paraId="3E0E07AE" w14:textId="3D24FFCC" w:rsidR="00E12E7E" w:rsidRPr="008569FD" w:rsidRDefault="00BB01F1" w:rsidP="008569FD">
      <w:pPr>
        <w:ind w:left="1440"/>
      </w:pPr>
      <w:r>
        <w:t xml:space="preserve">The currency will remain at a target 2% inflation rate over the long run and </w:t>
      </w:r>
      <w:r w:rsidR="008569FD">
        <w:t>will remain strong.</w:t>
      </w:r>
    </w:p>
    <w:p w14:paraId="3B496A7D" w14:textId="5D618CA2" w:rsidR="00E12E7E" w:rsidRDefault="00E12E7E" w:rsidP="005E072F">
      <w:pPr>
        <w:pStyle w:val="Heading4"/>
        <w:rPr>
          <w:b/>
          <w:bCs/>
        </w:rPr>
      </w:pPr>
      <w:r w:rsidRPr="00E12E7E">
        <w:rPr>
          <w:b/>
          <w:bCs/>
        </w:rPr>
        <w:tab/>
      </w:r>
      <w:r w:rsidRPr="00E12E7E">
        <w:rPr>
          <w:b/>
          <w:bCs/>
        </w:rPr>
        <w:tab/>
        <w:t>Long-Term Budget Expectations, Projections, and Assumptions</w:t>
      </w:r>
    </w:p>
    <w:p w14:paraId="2FE926D6" w14:textId="0494B0C2" w:rsidR="0007601D" w:rsidRDefault="0007601D" w:rsidP="00E12E7E">
      <w:r>
        <w:rPr>
          <w:b/>
          <w:bCs/>
        </w:rPr>
        <w:tab/>
      </w:r>
      <w:r w:rsidR="00836C7F">
        <w:rPr>
          <w:b/>
          <w:bCs/>
        </w:rPr>
        <w:tab/>
      </w:r>
      <w:r>
        <w:t>My income will be at the median income for finance majors</w:t>
      </w:r>
      <w:r w:rsidR="00836C7F">
        <w:t xml:space="preserve"> at $93664</w:t>
      </w:r>
    </w:p>
    <w:p w14:paraId="4A591776" w14:textId="0FA6A635" w:rsidR="0021793F" w:rsidRDefault="0021793F" w:rsidP="005E072F">
      <w:pPr>
        <w:ind w:left="1440"/>
      </w:pPr>
      <w:r>
        <w:t>I will have a spouse and two children to take care of.</w:t>
      </w:r>
    </w:p>
    <w:p w14:paraId="06810D75" w14:textId="6F1AB3B3" w:rsidR="00562B22" w:rsidRDefault="00836C7F" w:rsidP="00DE251E">
      <w:pPr>
        <w:ind w:left="1440"/>
      </w:pPr>
      <w:r>
        <w:t xml:space="preserve">I will attain an MBA </w:t>
      </w:r>
      <w:r w:rsidR="00562B22">
        <w:t>in Finance, and as a result will have student loans</w:t>
      </w:r>
      <w:r w:rsidR="00DE251E">
        <w:t xml:space="preserve"> ~$40000</w:t>
      </w:r>
      <w:r w:rsidR="00973DEA">
        <w:t xml:space="preserve"> (assuming 20 yr. 6% </w:t>
      </w:r>
      <w:r w:rsidR="00E24815">
        <w:t>fixed interest rate)</w:t>
      </w:r>
    </w:p>
    <w:p w14:paraId="7F490441" w14:textId="7BD5783A" w:rsidR="00562B22" w:rsidRDefault="009649DA" w:rsidP="007C05C5">
      <w:pPr>
        <w:ind w:left="1440"/>
      </w:pPr>
      <w:r>
        <w:t xml:space="preserve">I will be allotting </w:t>
      </w:r>
      <w:r w:rsidR="005753B8">
        <w:t xml:space="preserve">a portion of </w:t>
      </w:r>
      <w:r>
        <w:t xml:space="preserve">my budget towards </w:t>
      </w:r>
      <w:r w:rsidR="007C05C5">
        <w:t>college savings plans for my children</w:t>
      </w:r>
      <w:r w:rsidR="0006181C">
        <w:t xml:space="preserve">. In addition, </w:t>
      </w:r>
      <w:r w:rsidR="008C7268">
        <w:t>childcare</w:t>
      </w:r>
      <w:r w:rsidR="0006181C">
        <w:t xml:space="preserve"> costs will be omitted assuming </w:t>
      </w:r>
      <w:r w:rsidR="00490713">
        <w:t>my spouse will provide care.</w:t>
      </w:r>
    </w:p>
    <w:p w14:paraId="619F97C5" w14:textId="7C05AC8E" w:rsidR="004042FC" w:rsidRDefault="004042FC" w:rsidP="007C05C5">
      <w:pPr>
        <w:ind w:left="1440"/>
      </w:pPr>
      <w:r>
        <w:t>I will buy a larger home in an area with a good school district for $250,000</w:t>
      </w:r>
      <w:r w:rsidR="00153296">
        <w:t>, on a 3% 30 yr. fixed mortgage</w:t>
      </w:r>
      <w:r w:rsidR="009F55D2">
        <w:t>, 15</w:t>
      </w:r>
      <w:r w:rsidR="008074FB">
        <w:t>% down.</w:t>
      </w:r>
    </w:p>
    <w:p w14:paraId="3F1F55EB" w14:textId="58823A8A" w:rsidR="008976CC" w:rsidRDefault="008976CC" w:rsidP="007C05C5">
      <w:pPr>
        <w:ind w:left="1440"/>
      </w:pPr>
      <w:r>
        <w:lastRenderedPageBreak/>
        <w:t>There will be an additional car loan payment to support for my spouse</w:t>
      </w:r>
    </w:p>
    <w:p w14:paraId="170C9B79" w14:textId="1BC2055E" w:rsidR="009C65FE" w:rsidRDefault="009C65FE" w:rsidP="009C65FE">
      <w:pPr>
        <w:ind w:left="1440"/>
      </w:pPr>
      <w:r>
        <w:t>I will prioritize maximum contributions to my retirement accounts</w:t>
      </w:r>
    </w:p>
    <w:p w14:paraId="34C01FF8" w14:textId="39FBFB4B" w:rsidR="007C05C5" w:rsidRDefault="007C05C5" w:rsidP="00E50B88">
      <w:pPr>
        <w:ind w:left="1440"/>
      </w:pPr>
      <w:r>
        <w:t>My income will be the only income used for budgeting</w:t>
      </w:r>
    </w:p>
    <w:p w14:paraId="12E444D0" w14:textId="5915C978" w:rsidR="00C22D2B" w:rsidRDefault="00C22D2B" w:rsidP="00E50B88">
      <w:pPr>
        <w:ind w:left="1440"/>
      </w:pPr>
      <w:r>
        <w:t>I will have employer sponsored health care</w:t>
      </w:r>
    </w:p>
    <w:p w14:paraId="1E321751" w14:textId="43C5A3B1" w:rsidR="00E50B88" w:rsidRDefault="00E50B88" w:rsidP="00E50B88">
      <w:pPr>
        <w:ind w:left="1440"/>
      </w:pPr>
      <w:r>
        <w:t xml:space="preserve">My budget will consist of </w:t>
      </w:r>
      <w:r w:rsidR="00E02E18" w:rsidRPr="00314FC0">
        <w:rPr>
          <w:b/>
          <w:bCs/>
        </w:rPr>
        <w:t>1</w:t>
      </w:r>
      <w:r w:rsidR="004E7A83" w:rsidRPr="00314FC0">
        <w:rPr>
          <w:b/>
          <w:bCs/>
        </w:rPr>
        <w:t>1</w:t>
      </w:r>
      <w:r w:rsidRPr="00314FC0">
        <w:rPr>
          <w:b/>
          <w:bCs/>
        </w:rPr>
        <w:t>%</w:t>
      </w:r>
      <w:r w:rsidRPr="008C303A">
        <w:t xml:space="preserve"> </w:t>
      </w:r>
      <w:r>
        <w:t xml:space="preserve">towards my mortgage, </w:t>
      </w:r>
      <w:r w:rsidR="00BA2765" w:rsidRPr="00314FC0">
        <w:rPr>
          <w:b/>
          <w:bCs/>
        </w:rPr>
        <w:t>3</w:t>
      </w:r>
      <w:r w:rsidR="00A4654F" w:rsidRPr="00314FC0">
        <w:rPr>
          <w:b/>
          <w:bCs/>
        </w:rPr>
        <w:t>9</w:t>
      </w:r>
      <w:r w:rsidRPr="00314FC0">
        <w:rPr>
          <w:b/>
          <w:bCs/>
        </w:rPr>
        <w:t>%</w:t>
      </w:r>
      <w:r>
        <w:t xml:space="preserve"> towards my expenses</w:t>
      </w:r>
      <w:r w:rsidR="00D15553">
        <w:t xml:space="preserve"> (including car loan payment)</w:t>
      </w:r>
      <w:r>
        <w:t>,</w:t>
      </w:r>
      <w:r w:rsidR="00242010">
        <w:t xml:space="preserve"> </w:t>
      </w:r>
      <w:r w:rsidR="00242010" w:rsidRPr="00314FC0">
        <w:rPr>
          <w:b/>
          <w:bCs/>
        </w:rPr>
        <w:t>3</w:t>
      </w:r>
      <w:r w:rsidR="0041301C" w:rsidRPr="00314FC0">
        <w:rPr>
          <w:b/>
          <w:bCs/>
        </w:rPr>
        <w:t>2</w:t>
      </w:r>
      <w:r w:rsidR="00242010" w:rsidRPr="00314FC0">
        <w:rPr>
          <w:b/>
          <w:bCs/>
        </w:rPr>
        <w:t>%</w:t>
      </w:r>
      <w:r w:rsidR="00242010">
        <w:t xml:space="preserve"> towards taxes,</w:t>
      </w:r>
      <w:r>
        <w:t xml:space="preserve"> </w:t>
      </w:r>
      <w:r w:rsidR="00B23E4F" w:rsidRPr="00314FC0">
        <w:rPr>
          <w:b/>
          <w:bCs/>
        </w:rPr>
        <w:t>8</w:t>
      </w:r>
      <w:r w:rsidRPr="00314FC0">
        <w:rPr>
          <w:b/>
          <w:bCs/>
        </w:rPr>
        <w:t>%</w:t>
      </w:r>
      <w:r w:rsidRPr="008C303A">
        <w:t xml:space="preserve"> </w:t>
      </w:r>
      <w:r>
        <w:t>towards savings,</w:t>
      </w:r>
      <w:r w:rsidR="005760B6">
        <w:t xml:space="preserve"> </w:t>
      </w:r>
      <w:r w:rsidR="00C11FA7" w:rsidRPr="00314FC0">
        <w:rPr>
          <w:b/>
          <w:bCs/>
        </w:rPr>
        <w:t>3</w:t>
      </w:r>
      <w:r w:rsidR="005760B6" w:rsidRPr="00314FC0">
        <w:rPr>
          <w:b/>
          <w:bCs/>
        </w:rPr>
        <w:t>%</w:t>
      </w:r>
      <w:r w:rsidR="005760B6">
        <w:t xml:space="preserve"> towards college savings fund,</w:t>
      </w:r>
      <w:r>
        <w:t xml:space="preserve"> </w:t>
      </w:r>
      <w:r w:rsidR="00337B20" w:rsidRPr="00314FC0">
        <w:rPr>
          <w:b/>
          <w:bCs/>
        </w:rPr>
        <w:t>3</w:t>
      </w:r>
      <w:r w:rsidRPr="00314FC0">
        <w:rPr>
          <w:b/>
          <w:bCs/>
        </w:rPr>
        <w:t>%</w:t>
      </w:r>
      <w:r w:rsidRPr="00AE2D58">
        <w:t xml:space="preserve"> </w:t>
      </w:r>
      <w:r>
        <w:t xml:space="preserve">towards my capital budget, and </w:t>
      </w:r>
      <w:r w:rsidR="00B23E4F" w:rsidRPr="00314FC0">
        <w:rPr>
          <w:b/>
          <w:bCs/>
        </w:rPr>
        <w:t>4</w:t>
      </w:r>
      <w:r w:rsidRPr="00314FC0">
        <w:rPr>
          <w:b/>
          <w:bCs/>
        </w:rPr>
        <w:t>%</w:t>
      </w:r>
      <w:r w:rsidRPr="008C303A">
        <w:t xml:space="preserve"> </w:t>
      </w:r>
      <w:r>
        <w:t>towards investment.</w:t>
      </w:r>
    </w:p>
    <w:p w14:paraId="17C50BCA" w14:textId="740F7CB9" w:rsidR="00060ADF" w:rsidRDefault="00060ADF" w:rsidP="002E35BC">
      <w:pPr>
        <w:pStyle w:val="Heading3"/>
        <w:ind w:left="720"/>
        <w:rPr>
          <w:b/>
          <w:bCs/>
        </w:rPr>
      </w:pPr>
      <w:bookmarkStart w:id="46" w:name="_Toc89612317"/>
      <w:r>
        <w:rPr>
          <w:b/>
          <w:bCs/>
        </w:rPr>
        <w:t>Capital Budget:</w:t>
      </w:r>
      <w:bookmarkEnd w:id="46"/>
    </w:p>
    <w:p w14:paraId="6EE5E400" w14:textId="27D8A718" w:rsidR="00060ADF" w:rsidRDefault="00060ADF" w:rsidP="002E35BC">
      <w:pPr>
        <w:pStyle w:val="Heading4"/>
        <w:ind w:left="720" w:firstLine="720"/>
        <w:rPr>
          <w:b/>
          <w:bCs/>
        </w:rPr>
      </w:pPr>
      <w:r>
        <w:rPr>
          <w:b/>
          <w:bCs/>
        </w:rPr>
        <w:t>Long</w:t>
      </w:r>
      <w:r w:rsidRPr="00E12E7E">
        <w:rPr>
          <w:b/>
          <w:bCs/>
        </w:rPr>
        <w:t>-Term Budget Expectations, Projections, and Assumptions</w:t>
      </w:r>
      <w:r w:rsidR="00D478C6">
        <w:rPr>
          <w:b/>
          <w:bCs/>
        </w:rPr>
        <w:t>:</w:t>
      </w:r>
    </w:p>
    <w:p w14:paraId="324BF837" w14:textId="1B75A115" w:rsidR="00D478C6" w:rsidRPr="004815CE" w:rsidRDefault="00D478C6" w:rsidP="002E35BC">
      <w:pPr>
        <w:ind w:left="1440"/>
        <w:rPr>
          <w:b/>
          <w:bCs/>
        </w:rPr>
      </w:pPr>
      <w:r>
        <w:t xml:space="preserve">It will be assumed that a house will be purchased, and therefore need to be maintained. </w:t>
      </w:r>
    </w:p>
    <w:p w14:paraId="277E1D64" w14:textId="2A35C91C" w:rsidR="00D478C6" w:rsidRDefault="00D478C6" w:rsidP="002E35BC">
      <w:pPr>
        <w:ind w:left="1440"/>
      </w:pPr>
      <w:r>
        <w:t xml:space="preserve">The house purchased in the long term will </w:t>
      </w:r>
      <w:r w:rsidR="00C65C20">
        <w:t>likely</w:t>
      </w:r>
      <w:r>
        <w:t xml:space="preserve"> be </w:t>
      </w:r>
      <w:r w:rsidR="00C65C20">
        <w:t>a permanent residence for the next 10+ years.</w:t>
      </w:r>
    </w:p>
    <w:p w14:paraId="3D8F01FC" w14:textId="4D8CE5B2" w:rsidR="00D478C6" w:rsidRPr="00D478C6" w:rsidRDefault="00C65C20" w:rsidP="002E35BC">
      <w:pPr>
        <w:ind w:left="1440"/>
      </w:pPr>
      <w:r>
        <w:t xml:space="preserve">In this case, both </w:t>
      </w:r>
      <w:r w:rsidR="00D478C6">
        <w:t xml:space="preserve">a general-purpose fund </w:t>
      </w:r>
      <w:r>
        <w:t xml:space="preserve">and roof replacement fund </w:t>
      </w:r>
      <w:r w:rsidR="00D478C6">
        <w:t xml:space="preserve">will be needed for </w:t>
      </w:r>
      <w:r>
        <w:t>large expenses</w:t>
      </w:r>
      <w:r w:rsidR="00E73C85">
        <w:t xml:space="preserve">. The general-purpose fund too </w:t>
      </w:r>
      <w:r w:rsidR="00543595">
        <w:t xml:space="preserve">may need to increase in the future given that potentially more investments must be made into the house, however it will be assumed that </w:t>
      </w:r>
      <w:r w:rsidR="006962F4">
        <w:t xml:space="preserve">the house </w:t>
      </w:r>
      <w:r w:rsidR="00E30198">
        <w:t xml:space="preserve">purchase </w:t>
      </w:r>
      <w:r w:rsidR="006962F4">
        <w:t>will have already priced in potential</w:t>
      </w:r>
      <w:r w:rsidR="00E30198">
        <w:t>ly expense</w:t>
      </w:r>
      <w:r w:rsidR="006962F4">
        <w:t xml:space="preserve"> issues and only the occasional expense will occur.</w:t>
      </w:r>
    </w:p>
    <w:p w14:paraId="0468D0F2" w14:textId="18E1A5E1" w:rsidR="00060ADF" w:rsidRDefault="00060ADF" w:rsidP="002E35BC">
      <w:pPr>
        <w:pStyle w:val="Heading4"/>
        <w:ind w:left="720"/>
        <w:rPr>
          <w:b/>
          <w:bCs/>
        </w:rPr>
      </w:pPr>
      <w:r w:rsidRPr="00E12E7E">
        <w:rPr>
          <w:b/>
          <w:bCs/>
        </w:rPr>
        <w:tab/>
        <w:t>Time Value Adjustments</w:t>
      </w:r>
      <w:r w:rsidR="00036AE4">
        <w:rPr>
          <w:b/>
          <w:bCs/>
        </w:rPr>
        <w:t>:</w:t>
      </w:r>
    </w:p>
    <w:p w14:paraId="20C33938" w14:textId="6E95910D" w:rsidR="00036AE4" w:rsidRPr="00865294" w:rsidRDefault="00036AE4" w:rsidP="002E35BC">
      <w:pPr>
        <w:ind w:left="1440"/>
      </w:pPr>
      <w:r>
        <w:t xml:space="preserve">The money from the capital fund will specifically be invested in a safe investment with the sole purpose of countering loss of purchasing power due to inflation, such as a TIPS bond. Then, when needed the money will be withdrawn for </w:t>
      </w:r>
      <w:r w:rsidR="00E73C85">
        <w:t>its</w:t>
      </w:r>
      <w:r>
        <w:t xml:space="preserve"> intended purpose.</w:t>
      </w:r>
    </w:p>
    <w:p w14:paraId="6E5739CB" w14:textId="6A7C5296" w:rsidR="002E35BC" w:rsidRPr="00D130FC" w:rsidRDefault="00C94B01" w:rsidP="00BD59C6">
      <w:pPr>
        <w:pStyle w:val="Heading3"/>
        <w:rPr>
          <w:color w:val="auto"/>
        </w:rPr>
      </w:pPr>
      <w:r w:rsidRPr="00D130FC">
        <w:rPr>
          <w:color w:val="auto"/>
        </w:rPr>
        <w:tab/>
        <w:t>Tax Budget</w:t>
      </w:r>
      <w:r w:rsidR="00D130FC">
        <w:t>:</w:t>
      </w:r>
    </w:p>
    <w:p w14:paraId="397E6F39" w14:textId="5F9822CF" w:rsidR="00C94B01" w:rsidRPr="00D130FC" w:rsidRDefault="00C94B01" w:rsidP="00C94B01">
      <w:r w:rsidRPr="00D130FC">
        <w:tab/>
      </w:r>
      <w:r w:rsidRPr="00D130FC">
        <w:tab/>
        <w:t>Assumptions will be made using current CT and Federal tax laws</w:t>
      </w:r>
      <w:r w:rsidR="00D130FC">
        <w:t>.</w:t>
      </w:r>
    </w:p>
    <w:p w14:paraId="23A56804" w14:textId="7C76E1AF" w:rsidR="00036AE4" w:rsidRDefault="00036AE4" w:rsidP="002E35BC">
      <w:pPr>
        <w:ind w:left="720"/>
        <w:rPr>
          <w:b/>
          <w:bCs/>
        </w:rPr>
      </w:pPr>
    </w:p>
    <w:bookmarkStart w:id="47" w:name="_MON_1699451162"/>
    <w:bookmarkEnd w:id="47"/>
    <w:p w14:paraId="131E11F7" w14:textId="07CFC7CC" w:rsidR="00E50B88" w:rsidRDefault="007F5FD4" w:rsidP="00E12E7E">
      <w:pPr>
        <w:rPr>
          <w:b/>
          <w:bCs/>
        </w:rPr>
      </w:pPr>
      <w:r>
        <w:rPr>
          <w:b/>
          <w:bCs/>
          <w:noProof/>
        </w:rPr>
      </w:r>
      <w:r w:rsidR="007F5FD4">
        <w:rPr>
          <w:b/>
          <w:bCs/>
          <w:noProof/>
        </w:rPr>
        <w:object w:dxaOrig="10821" w:dyaOrig="7164" w14:anchorId="32EAA0F1">
          <v:shape id="_x0000_i1030" type="#_x0000_t75" alt="" style="width:472.9pt;height:327.05pt;mso-width-percent:0;mso-height-percent:0;mso-width-percent:0;mso-height-percent:0" o:ole="">
            <v:imagedata r:id="rId33" o:title=""/>
          </v:shape>
          <o:OLEObject Type="Embed" ProgID="Excel.Sheet.12" ShapeID="_x0000_i1030" DrawAspect="Content" ObjectID="_1783682042" r:id="rId34"/>
        </w:object>
      </w:r>
    </w:p>
    <w:bookmarkStart w:id="48" w:name="_MON_1699456255"/>
    <w:bookmarkEnd w:id="48"/>
    <w:p w14:paraId="3F46061C" w14:textId="765EA4E7" w:rsidR="009416BF" w:rsidRDefault="007F5FD4" w:rsidP="000D234B">
      <w:pPr>
        <w:jc w:val="center"/>
        <w:rPr>
          <w:b/>
          <w:bCs/>
          <w:color w:val="FF0000"/>
        </w:rPr>
      </w:pPr>
      <w:r w:rsidRPr="00F84343">
        <w:rPr>
          <w:b/>
          <w:bCs/>
          <w:noProof/>
          <w:sz w:val="24"/>
          <w:szCs w:val="24"/>
        </w:rPr>
      </w:r>
      <w:r w:rsidR="007F5FD4" w:rsidRPr="00F84343">
        <w:rPr>
          <w:b/>
          <w:bCs/>
          <w:noProof/>
          <w:sz w:val="24"/>
          <w:szCs w:val="24"/>
        </w:rPr>
        <w:object w:dxaOrig="13644" w:dyaOrig="17433" w14:anchorId="499EBE10">
          <v:shape id="_x0000_i1031" type="#_x0000_t75" alt="" style="width:455.05pt;height:583.15pt;mso-width-percent:0;mso-height-percent:0;mso-width-percent:0;mso-height-percent:0" o:ole="">
            <v:imagedata r:id="rId35" o:title=""/>
          </v:shape>
          <o:OLEObject Type="Embed" ProgID="Excel.Sheet.12" ShapeID="_x0000_i1031" DrawAspect="Content" ObjectID="_1783682043" r:id="rId36"/>
        </w:object>
      </w:r>
    </w:p>
    <w:p w14:paraId="0EA889E7" w14:textId="72BF14BE" w:rsidR="009416BF" w:rsidRDefault="009416BF" w:rsidP="00E12E7E">
      <w:pPr>
        <w:rPr>
          <w:b/>
          <w:bCs/>
          <w:color w:val="FF0000"/>
        </w:rPr>
      </w:pPr>
    </w:p>
    <w:p w14:paraId="480D4A32" w14:textId="77777777" w:rsidR="009416BF" w:rsidRPr="00E50B88" w:rsidRDefault="009416BF" w:rsidP="00E12E7E">
      <w:pPr>
        <w:rPr>
          <w:b/>
          <w:bCs/>
          <w:color w:val="FF0000"/>
        </w:rPr>
      </w:pPr>
    </w:p>
    <w:p w14:paraId="38D0F3C0" w14:textId="643E520C" w:rsidR="00E12E7E" w:rsidRPr="00E12E7E" w:rsidRDefault="00E12E7E" w:rsidP="003603A1">
      <w:pPr>
        <w:pStyle w:val="Heading2"/>
        <w:rPr>
          <w:b/>
          <w:bCs/>
        </w:rPr>
      </w:pPr>
      <w:bookmarkStart w:id="49" w:name="_Toc89612318"/>
      <w:r w:rsidRPr="00E12E7E">
        <w:rPr>
          <w:b/>
          <w:bCs/>
        </w:rPr>
        <w:lastRenderedPageBreak/>
        <w:t>Final Thoughts and Expectations:</w:t>
      </w:r>
      <w:bookmarkEnd w:id="49"/>
    </w:p>
    <w:p w14:paraId="4323F07B" w14:textId="09D3C15F" w:rsidR="00E12E7E" w:rsidRDefault="00E12E7E" w:rsidP="0009664E">
      <w:pPr>
        <w:pStyle w:val="Heading3"/>
        <w:rPr>
          <w:b/>
          <w:bCs/>
        </w:rPr>
      </w:pPr>
      <w:r w:rsidRPr="00E12E7E">
        <w:rPr>
          <w:b/>
          <w:bCs/>
        </w:rPr>
        <w:tab/>
      </w:r>
      <w:bookmarkStart w:id="50" w:name="_Toc89612319"/>
      <w:r w:rsidRPr="00E12E7E">
        <w:rPr>
          <w:b/>
          <w:bCs/>
        </w:rPr>
        <w:t>Potential Budget Variances</w:t>
      </w:r>
      <w:r w:rsidR="000C14C9">
        <w:rPr>
          <w:b/>
          <w:bCs/>
        </w:rPr>
        <w:t>:</w:t>
      </w:r>
      <w:bookmarkEnd w:id="50"/>
    </w:p>
    <w:p w14:paraId="36D2B05C" w14:textId="1C15E5D2" w:rsidR="000C14C9" w:rsidRPr="000C14C9" w:rsidRDefault="000C14C9" w:rsidP="00057CF2">
      <w:pPr>
        <w:ind w:left="720" w:firstLine="720"/>
      </w:pPr>
      <w:r>
        <w:t xml:space="preserve">While there </w:t>
      </w:r>
      <w:r w:rsidR="00413ABE">
        <w:t>is</w:t>
      </w:r>
      <w:r>
        <w:t xml:space="preserve"> a plethora of potential budget variances, I believe the most </w:t>
      </w:r>
      <w:r w:rsidR="001B4EBD">
        <w:t xml:space="preserve">likely budget variances will come from operating expenses. Namely small expenses that </w:t>
      </w:r>
      <w:r w:rsidR="00D92DD5">
        <w:t>build up over time, and famil</w:t>
      </w:r>
      <w:r w:rsidR="00314FC0">
        <w:t>ial</w:t>
      </w:r>
      <w:r w:rsidR="00D92DD5">
        <w:t xml:space="preserve"> expenses – namely the cost of children. These are things that I </w:t>
      </w:r>
      <w:r w:rsidR="00057CF2">
        <w:t>foresee</w:t>
      </w:r>
      <w:r w:rsidR="00D92DD5">
        <w:t xml:space="preserve"> dramatically changing my budget</w:t>
      </w:r>
      <w:r w:rsidR="00057CF2">
        <w:t>. Additionally, capital expenses</w:t>
      </w:r>
      <w:r w:rsidR="00B869DE">
        <w:t xml:space="preserve"> – while at time</w:t>
      </w:r>
      <w:r w:rsidR="00614682">
        <w:t>s</w:t>
      </w:r>
      <w:r w:rsidR="00B869DE">
        <w:t xml:space="preserve"> random </w:t>
      </w:r>
      <w:r w:rsidR="00614682">
        <w:t>–</w:t>
      </w:r>
      <w:r w:rsidR="00B869DE">
        <w:t xml:space="preserve"> </w:t>
      </w:r>
      <w:r w:rsidR="00614682">
        <w:t xml:space="preserve">are easier to control, but because they tend to carry a larger price tag, not accounting for them/underestimating them </w:t>
      </w:r>
      <w:r w:rsidR="001507A9">
        <w:t>could create budget variances.</w:t>
      </w:r>
    </w:p>
    <w:p w14:paraId="54CD6F75" w14:textId="1E9C5C62" w:rsidR="00E12E7E" w:rsidRDefault="00E12E7E" w:rsidP="0009664E">
      <w:pPr>
        <w:pStyle w:val="Heading3"/>
        <w:rPr>
          <w:b/>
          <w:bCs/>
        </w:rPr>
      </w:pPr>
      <w:r w:rsidRPr="00E12E7E">
        <w:rPr>
          <w:b/>
          <w:bCs/>
        </w:rPr>
        <w:tab/>
      </w:r>
      <w:bookmarkStart w:id="51" w:name="_Toc89612320"/>
      <w:r w:rsidRPr="00E12E7E">
        <w:rPr>
          <w:b/>
          <w:bCs/>
        </w:rPr>
        <w:t>Plans to Alleviate Budget Waste</w:t>
      </w:r>
      <w:r w:rsidR="001507A9">
        <w:rPr>
          <w:b/>
          <w:bCs/>
        </w:rPr>
        <w:t>/Variance</w:t>
      </w:r>
      <w:r w:rsidR="003238FD">
        <w:rPr>
          <w:b/>
          <w:bCs/>
        </w:rPr>
        <w:t>:</w:t>
      </w:r>
      <w:bookmarkEnd w:id="51"/>
    </w:p>
    <w:p w14:paraId="41C59073" w14:textId="28E7A257" w:rsidR="001507A9" w:rsidRDefault="001507A9" w:rsidP="002B6271">
      <w:pPr>
        <w:ind w:left="720" w:firstLine="720"/>
      </w:pPr>
      <w:r>
        <w:t xml:space="preserve">The primary means </w:t>
      </w:r>
      <w:r w:rsidR="008D4C7B">
        <w:t>I will undertake to avoid budget</w:t>
      </w:r>
      <w:r>
        <w:t xml:space="preserve"> waste is </w:t>
      </w:r>
      <w:r w:rsidR="008D4C7B">
        <w:t>by practicing conservatism</w:t>
      </w:r>
      <w:r w:rsidR="002B6271">
        <w:t xml:space="preserve"> and applying </w:t>
      </w:r>
      <w:r w:rsidR="00B0793F">
        <w:t xml:space="preserve">say </w:t>
      </w:r>
      <w:r w:rsidR="002B6271">
        <w:t xml:space="preserve">a 10% buffer to expenses </w:t>
      </w:r>
      <w:r w:rsidR="00B0793F">
        <w:t xml:space="preserve">to help alleviate any unexpected price jumps. This number of course is arbitrary at the moment but nevertheless is going to be something I plan to do in the future. Too, another plan I have is to closely follow, budget out, </w:t>
      </w:r>
      <w:r w:rsidR="00AB3A00">
        <w:t xml:space="preserve">research, </w:t>
      </w:r>
      <w:r w:rsidR="00B0793F">
        <w:t xml:space="preserve">and </w:t>
      </w:r>
      <w:r w:rsidR="00AB3A00">
        <w:t xml:space="preserve">carefully </w:t>
      </w:r>
      <w:r w:rsidR="00B0793F">
        <w:t>plan my expenses more closely. By creating a budget that be</w:t>
      </w:r>
      <w:r w:rsidR="00AB3A00">
        <w:t>tter</w:t>
      </w:r>
      <w:r w:rsidR="00B0793F">
        <w:t xml:space="preserve"> mirrors actual </w:t>
      </w:r>
      <w:r w:rsidR="00AB3A00">
        <w:t>costs</w:t>
      </w:r>
      <w:r w:rsidR="00B0793F">
        <w:t xml:space="preserve"> rather than projections I feel I can better alleviate waste. Granted on some level a projection will always </w:t>
      </w:r>
      <w:r w:rsidR="00AB3A00">
        <w:t xml:space="preserve">be an assumption, an educated informed assumption will always be more reliable than an uneducated one. </w:t>
      </w:r>
    </w:p>
    <w:p w14:paraId="3EE24A4C" w14:textId="269604C6" w:rsidR="003238FD" w:rsidRDefault="003238FD" w:rsidP="0009664E">
      <w:pPr>
        <w:pStyle w:val="Heading3"/>
        <w:rPr>
          <w:b/>
          <w:bCs/>
        </w:rPr>
      </w:pPr>
      <w:r>
        <w:tab/>
      </w:r>
      <w:bookmarkStart w:id="52" w:name="_Toc89612321"/>
      <w:r>
        <w:rPr>
          <w:b/>
          <w:bCs/>
        </w:rPr>
        <w:t>Expectations:</w:t>
      </w:r>
      <w:bookmarkEnd w:id="52"/>
    </w:p>
    <w:p w14:paraId="1EF57BB9" w14:textId="0472D6D6" w:rsidR="003238FD" w:rsidRPr="003238FD" w:rsidRDefault="003238FD" w:rsidP="003238FD">
      <w:pPr>
        <w:ind w:left="720" w:firstLine="720"/>
      </w:pPr>
      <w:r>
        <w:t>As far as the budgets are concerned, I expect that I am going to have to change the numbers and change my expense allocation ratios</w:t>
      </w:r>
      <w:r w:rsidR="00314FC0">
        <w:t xml:space="preserve"> – finding what works and what doesn’t</w:t>
      </w:r>
      <w:r>
        <w:t xml:space="preserve">. I also am assuming that there are some numbers that are way over </w:t>
      </w:r>
      <w:r w:rsidR="00423A7B">
        <w:t>estimated, and some underestimated. It goes without saying that I will have to continually “sharpen the pencil” with these budgets.</w:t>
      </w:r>
    </w:p>
    <w:p w14:paraId="51D37F50" w14:textId="6F3620BD" w:rsidR="00E12E7E" w:rsidRPr="00E12E7E" w:rsidRDefault="001507A9" w:rsidP="00E12E7E">
      <w:pPr>
        <w:rPr>
          <w:b/>
          <w:bCs/>
        </w:rPr>
      </w:pPr>
      <w:r>
        <w:rPr>
          <w:b/>
          <w:bCs/>
        </w:rPr>
        <w:tab/>
      </w:r>
      <w:r>
        <w:rPr>
          <w:b/>
          <w:bCs/>
        </w:rPr>
        <w:tab/>
      </w:r>
    </w:p>
    <w:p w14:paraId="45396B75" w14:textId="0A39DF1A" w:rsidR="003343C2" w:rsidRDefault="003343C2" w:rsidP="006B68B4">
      <w:r>
        <w:tab/>
      </w:r>
      <w:r>
        <w:tab/>
      </w:r>
      <w:r>
        <w:tab/>
      </w:r>
      <w:r>
        <w:tab/>
      </w:r>
    </w:p>
    <w:p w14:paraId="1B4A46C8" w14:textId="77777777" w:rsidR="006B68B4" w:rsidRPr="006B68B4" w:rsidRDefault="006B68B4" w:rsidP="001230FD">
      <w:pPr>
        <w:rPr>
          <w:b/>
          <w:bCs/>
        </w:rPr>
      </w:pPr>
    </w:p>
    <w:sectPr w:rsidR="006B68B4" w:rsidRPr="006B68B4" w:rsidSect="008C710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98A34" w14:textId="77777777" w:rsidR="00F84343" w:rsidRDefault="00F84343" w:rsidP="008E6960">
      <w:pPr>
        <w:spacing w:after="0" w:line="240" w:lineRule="auto"/>
      </w:pPr>
      <w:r>
        <w:separator/>
      </w:r>
    </w:p>
  </w:endnote>
  <w:endnote w:type="continuationSeparator" w:id="0">
    <w:p w14:paraId="1D3F1DB8" w14:textId="77777777" w:rsidR="00F84343" w:rsidRDefault="00F84343" w:rsidP="008E6960">
      <w:pPr>
        <w:spacing w:after="0" w:line="240" w:lineRule="auto"/>
      </w:pPr>
      <w:r>
        <w:continuationSeparator/>
      </w:r>
    </w:p>
  </w:endnote>
  <w:endnote w:type="continuationNotice" w:id="1">
    <w:p w14:paraId="279651A0" w14:textId="77777777" w:rsidR="00F84343" w:rsidRDefault="00F843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244667"/>
      <w:docPartObj>
        <w:docPartGallery w:val="Page Numbers (Bottom of Page)"/>
        <w:docPartUnique/>
      </w:docPartObj>
    </w:sdtPr>
    <w:sdtEndPr>
      <w:rPr>
        <w:noProof/>
      </w:rPr>
    </w:sdtEndPr>
    <w:sdtContent>
      <w:p w14:paraId="3AC6489D" w14:textId="5D694A1A" w:rsidR="00F904F2" w:rsidRDefault="008343FC">
        <w:pPr>
          <w:pStyle w:val="Footer"/>
          <w:jc w:val="right"/>
        </w:pPr>
        <w:r>
          <w:t xml:space="preserve">pg. </w:t>
        </w:r>
        <w:r w:rsidR="00F904F2">
          <w:fldChar w:fldCharType="begin"/>
        </w:r>
        <w:r w:rsidR="00F904F2">
          <w:instrText xml:space="preserve"> PAGE   \* MERGEFORMAT </w:instrText>
        </w:r>
        <w:r w:rsidR="00F904F2">
          <w:fldChar w:fldCharType="separate"/>
        </w:r>
        <w:r w:rsidR="00F904F2">
          <w:rPr>
            <w:noProof/>
          </w:rPr>
          <w:t>2</w:t>
        </w:r>
        <w:r w:rsidR="00F904F2">
          <w:rPr>
            <w:noProof/>
          </w:rPr>
          <w:fldChar w:fldCharType="end"/>
        </w:r>
      </w:p>
    </w:sdtContent>
  </w:sdt>
  <w:p w14:paraId="55057439" w14:textId="77777777" w:rsidR="004E0D08" w:rsidRDefault="004E0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5948"/>
      <w:docPartObj>
        <w:docPartGallery w:val="Page Numbers (Bottom of Page)"/>
        <w:docPartUnique/>
      </w:docPartObj>
    </w:sdtPr>
    <w:sdtEndPr>
      <w:rPr>
        <w:noProof/>
      </w:rPr>
    </w:sdtEndPr>
    <w:sdtContent>
      <w:p w14:paraId="0FDA06AC" w14:textId="002094BA" w:rsidR="008343FC" w:rsidRDefault="008343FC">
        <w:pPr>
          <w:pStyle w:val="Footer"/>
          <w:jc w:val="right"/>
        </w:pPr>
        <w:r>
          <w:t xml:space="preserve">pg. </w:t>
        </w:r>
        <w:r>
          <w:fldChar w:fldCharType="begin"/>
        </w:r>
        <w:r>
          <w:instrText xml:space="preserve"> PAGE   \* MERGEFORMAT </w:instrText>
        </w:r>
        <w:r>
          <w:fldChar w:fldCharType="separate"/>
        </w:r>
        <w:r>
          <w:rPr>
            <w:noProof/>
          </w:rPr>
          <w:t>2</w:t>
        </w:r>
        <w:r>
          <w:rPr>
            <w:noProof/>
          </w:rPr>
          <w:fldChar w:fldCharType="end"/>
        </w:r>
      </w:p>
    </w:sdtContent>
  </w:sdt>
  <w:p w14:paraId="00A9E5C6" w14:textId="77777777" w:rsidR="008343FC" w:rsidRDefault="008343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1334490"/>
      <w:docPartObj>
        <w:docPartGallery w:val="Page Numbers (Bottom of Page)"/>
        <w:docPartUnique/>
      </w:docPartObj>
    </w:sdtPr>
    <w:sdtEndPr>
      <w:rPr>
        <w:noProof/>
      </w:rPr>
    </w:sdtEndPr>
    <w:sdtContent>
      <w:p w14:paraId="077C467D" w14:textId="43FDB6B6" w:rsidR="00D57416" w:rsidRDefault="008343FC">
        <w:pPr>
          <w:pStyle w:val="Footer"/>
          <w:jc w:val="right"/>
        </w:pPr>
        <w:r>
          <w:t xml:space="preserve">pg. </w:t>
        </w:r>
        <w:r w:rsidR="00D57416">
          <w:fldChar w:fldCharType="begin"/>
        </w:r>
        <w:r w:rsidR="00D57416">
          <w:instrText xml:space="preserve"> PAGE   \* MERGEFORMAT </w:instrText>
        </w:r>
        <w:r w:rsidR="00D57416">
          <w:fldChar w:fldCharType="separate"/>
        </w:r>
        <w:r w:rsidR="00D57416">
          <w:rPr>
            <w:noProof/>
          </w:rPr>
          <w:t>2</w:t>
        </w:r>
        <w:r w:rsidR="00D57416">
          <w:rPr>
            <w:noProof/>
          </w:rPr>
          <w:fldChar w:fldCharType="end"/>
        </w:r>
      </w:p>
    </w:sdtContent>
  </w:sdt>
  <w:p w14:paraId="0121DBBA" w14:textId="77777777" w:rsidR="00E37259" w:rsidRDefault="00E37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8B860" w14:textId="77777777" w:rsidR="00F84343" w:rsidRDefault="00F84343" w:rsidP="008E6960">
      <w:pPr>
        <w:spacing w:after="0" w:line="240" w:lineRule="auto"/>
      </w:pPr>
      <w:r>
        <w:separator/>
      </w:r>
    </w:p>
  </w:footnote>
  <w:footnote w:type="continuationSeparator" w:id="0">
    <w:p w14:paraId="4A33CCB3" w14:textId="77777777" w:rsidR="00F84343" w:rsidRDefault="00F84343" w:rsidP="008E6960">
      <w:pPr>
        <w:spacing w:after="0" w:line="240" w:lineRule="auto"/>
      </w:pPr>
      <w:r>
        <w:continuationSeparator/>
      </w:r>
    </w:p>
  </w:footnote>
  <w:footnote w:type="continuationNotice" w:id="1">
    <w:p w14:paraId="124C8878" w14:textId="77777777" w:rsidR="00F84343" w:rsidRDefault="00F843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2C3C43" w:themeColor="text2"/>
        <w:sz w:val="20"/>
        <w:szCs w:val="20"/>
      </w:rPr>
      <w:alias w:val="Date"/>
      <w:tag w:val="Date"/>
      <w:id w:val="-304078227"/>
      <w:placeholder>
        <w:docPart w:val="2667AC36D78A410690FC7DABC35F6C83"/>
      </w:placeholder>
      <w:showingPlcHdr/>
      <w:dataBinding w:prefixMappings="xmlns:ns0='http://schemas.microsoft.com/office/2006/coverPageProps' " w:xpath="/ns0:CoverPageProperties[1]/ns0:PublishDate[1]" w:storeItemID="{55AF091B-3C7A-41E3-B477-F2FDAA23CFDA}"/>
      <w:date w:fullDate="2021-12-04T00:00:00Z">
        <w:dateFormat w:val="M/d/yy"/>
        <w:lid w:val="en-US"/>
        <w:storeMappedDataAs w:val="dateTime"/>
        <w:calendar w:val="gregorian"/>
      </w:date>
    </w:sdtPr>
    <w:sdtEndPr/>
    <w:sdtContent>
      <w:p w14:paraId="4D6CF2EF" w14:textId="4CDEF50F" w:rsidR="00896F0B" w:rsidRDefault="00C0519E" w:rsidP="00C0519E">
        <w:pPr>
          <w:pStyle w:val="Header"/>
          <w:rPr>
            <w:caps/>
            <w:color w:val="2C3C43" w:themeColor="text2"/>
            <w:sz w:val="20"/>
            <w:szCs w:val="20"/>
          </w:rPr>
        </w:pPr>
        <w:r>
          <w:rPr>
            <w:rStyle w:val="PlaceholderText"/>
          </w:rPr>
          <w:t>[Date]</w:t>
        </w:r>
      </w:p>
    </w:sdtContent>
  </w:sdt>
  <w:p w14:paraId="67B0A06D" w14:textId="3A9995BD" w:rsidR="00896F0B" w:rsidRDefault="006813DC">
    <w:pPr>
      <w:pStyle w:val="Header"/>
      <w:jc w:val="center"/>
      <w:rPr>
        <w:color w:val="2C3C43" w:themeColor="text2"/>
        <w:sz w:val="20"/>
        <w:szCs w:val="20"/>
      </w:rPr>
    </w:pPr>
    <w:sdt>
      <w:sdtPr>
        <w:rPr>
          <w:caps/>
          <w:color w:val="2C3C43" w:themeColor="text2"/>
          <w:sz w:val="20"/>
          <w:szCs w:val="20"/>
        </w:rPr>
        <w:alias w:val="Title"/>
        <w:tag w:val=""/>
        <w:id w:val="-484788024"/>
        <w:placeholder>
          <w:docPart w:val="9C9F56972E8745DBB8069770F1B439C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96F0B">
          <w:rPr>
            <w:caps/>
            <w:color w:val="2C3C43" w:themeColor="text2"/>
            <w:sz w:val="20"/>
            <w:szCs w:val="20"/>
          </w:rPr>
          <w:t>2021-2022 Financial Plan</w:t>
        </w:r>
      </w:sdtContent>
    </w:sdt>
  </w:p>
  <w:p w14:paraId="74067CA0" w14:textId="77777777" w:rsidR="008E6960" w:rsidRDefault="008E69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4C9C0" w14:textId="5B4C5A11" w:rsidR="001F72B3" w:rsidRDefault="00C0519E">
    <w:pPr>
      <w:pStyle w:val="Header"/>
    </w:pPr>
    <w:r>
      <w:rPr>
        <w:noProof/>
      </w:rPr>
      <mc:AlternateContent>
        <mc:Choice Requires="wps">
          <w:drawing>
            <wp:anchor distT="0" distB="0" distL="114300" distR="114300" simplePos="0" relativeHeight="251658240" behindDoc="0" locked="0" layoutInCell="1" allowOverlap="1" wp14:anchorId="1B2827D4" wp14:editId="778EE881">
              <wp:simplePos x="0" y="0"/>
              <wp:positionH relativeFrom="column">
                <wp:posOffset>4879298</wp:posOffset>
              </wp:positionH>
              <wp:positionV relativeFrom="paragraph">
                <wp:posOffset>-119921</wp:posOffset>
              </wp:positionV>
              <wp:extent cx="509666" cy="45719"/>
              <wp:effectExtent l="0" t="0" r="11430" b="18415"/>
              <wp:wrapNone/>
              <wp:docPr id="43" name="Text Box 43"/>
              <wp:cNvGraphicFramePr/>
              <a:graphic xmlns:a="http://schemas.openxmlformats.org/drawingml/2006/main">
                <a:graphicData uri="http://schemas.microsoft.com/office/word/2010/wordprocessingShape">
                  <wps:wsp>
                    <wps:cNvSpPr txBox="1"/>
                    <wps:spPr>
                      <a:xfrm>
                        <a:off x="0" y="0"/>
                        <a:ext cx="509666" cy="45719"/>
                      </a:xfrm>
                      <a:prstGeom prst="rect">
                        <a:avLst/>
                      </a:prstGeom>
                      <a:solidFill>
                        <a:schemeClr val="lt1"/>
                      </a:solidFill>
                      <a:ln w="6350">
                        <a:solidFill>
                          <a:prstClr val="black"/>
                        </a:solidFill>
                      </a:ln>
                    </wps:spPr>
                    <wps:txbx>
                      <w:txbxContent>
                        <w:p w14:paraId="46CB08D2" w14:textId="77777777" w:rsidR="00C0519E" w:rsidRDefault="00C051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2827D4" id="_x0000_t202" coordsize="21600,21600" o:spt="202" path="m,l,21600r21600,l21600,xe">
              <v:stroke joinstyle="miter"/>
              <v:path gradientshapeok="t" o:connecttype="rect"/>
            </v:shapetype>
            <v:shape id="Text Box 43" o:spid="_x0000_s1057" type="#_x0000_t202" style="position:absolute;margin-left:384.2pt;margin-top:-9.45pt;width:40.15pt;height:3.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" fillcolor="white [3201]" strokeweight=".5pt">
              <v:textbox>
                <w:txbxContent>
                  <w:p w14:paraId="46CB08D2" w14:textId="77777777" w:rsidR="00C0519E" w:rsidRDefault="00C0519E"/>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06372" w14:textId="77777777" w:rsidR="009323B5" w:rsidRDefault="00932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C0F96"/>
    <w:multiLevelType w:val="hybridMultilevel"/>
    <w:tmpl w:val="5D945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FD3B3C"/>
    <w:multiLevelType w:val="hybridMultilevel"/>
    <w:tmpl w:val="6E7E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33AF"/>
    <w:multiLevelType w:val="hybridMultilevel"/>
    <w:tmpl w:val="D828F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901F79"/>
    <w:multiLevelType w:val="hybridMultilevel"/>
    <w:tmpl w:val="4C303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51CB5"/>
    <w:multiLevelType w:val="hybridMultilevel"/>
    <w:tmpl w:val="187CC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87287"/>
    <w:multiLevelType w:val="hybridMultilevel"/>
    <w:tmpl w:val="F920D3C8"/>
    <w:lvl w:ilvl="0" w:tplc="585888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28B5F72"/>
    <w:multiLevelType w:val="hybridMultilevel"/>
    <w:tmpl w:val="CDAA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D3590"/>
    <w:multiLevelType w:val="hybridMultilevel"/>
    <w:tmpl w:val="36FA848E"/>
    <w:lvl w:ilvl="0" w:tplc="0409000D">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598472EF"/>
    <w:multiLevelType w:val="hybridMultilevel"/>
    <w:tmpl w:val="F4F862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87733C"/>
    <w:multiLevelType w:val="hybridMultilevel"/>
    <w:tmpl w:val="4EA8F658"/>
    <w:lvl w:ilvl="0" w:tplc="16B6C698">
      <w:start w:val="20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594935">
    <w:abstractNumId w:val="9"/>
  </w:num>
  <w:num w:numId="2" w16cid:durableId="227963339">
    <w:abstractNumId w:val="0"/>
  </w:num>
  <w:num w:numId="3" w16cid:durableId="1285574923">
    <w:abstractNumId w:val="2"/>
  </w:num>
  <w:num w:numId="4" w16cid:durableId="1555045250">
    <w:abstractNumId w:val="8"/>
  </w:num>
  <w:num w:numId="5" w16cid:durableId="752319303">
    <w:abstractNumId w:val="4"/>
  </w:num>
  <w:num w:numId="6" w16cid:durableId="2056074632">
    <w:abstractNumId w:val="5"/>
  </w:num>
  <w:num w:numId="7" w16cid:durableId="276371631">
    <w:abstractNumId w:val="1"/>
  </w:num>
  <w:num w:numId="8" w16cid:durableId="866411604">
    <w:abstractNumId w:val="6"/>
  </w:num>
  <w:num w:numId="9" w16cid:durableId="921718551">
    <w:abstractNumId w:val="3"/>
  </w:num>
  <w:num w:numId="10" w16cid:durableId="1892111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15"/>
    <w:rsid w:val="00000DE6"/>
    <w:rsid w:val="00000EFD"/>
    <w:rsid w:val="00001B9A"/>
    <w:rsid w:val="00007BCE"/>
    <w:rsid w:val="00012BB3"/>
    <w:rsid w:val="0001384E"/>
    <w:rsid w:val="00013A13"/>
    <w:rsid w:val="00016161"/>
    <w:rsid w:val="000219A7"/>
    <w:rsid w:val="0003152B"/>
    <w:rsid w:val="00031858"/>
    <w:rsid w:val="00034FDB"/>
    <w:rsid w:val="000357BC"/>
    <w:rsid w:val="00036AE4"/>
    <w:rsid w:val="00037096"/>
    <w:rsid w:val="0004199A"/>
    <w:rsid w:val="00043139"/>
    <w:rsid w:val="00043E25"/>
    <w:rsid w:val="00044D01"/>
    <w:rsid w:val="000474A6"/>
    <w:rsid w:val="00047ED7"/>
    <w:rsid w:val="000504C2"/>
    <w:rsid w:val="000511BF"/>
    <w:rsid w:val="000521B1"/>
    <w:rsid w:val="00052876"/>
    <w:rsid w:val="000542A6"/>
    <w:rsid w:val="00054F4D"/>
    <w:rsid w:val="00056CCE"/>
    <w:rsid w:val="00056F3C"/>
    <w:rsid w:val="000570B7"/>
    <w:rsid w:val="00057CF2"/>
    <w:rsid w:val="00060ADF"/>
    <w:rsid w:val="0006181C"/>
    <w:rsid w:val="000623E3"/>
    <w:rsid w:val="00075AD5"/>
    <w:rsid w:val="0007601D"/>
    <w:rsid w:val="00080707"/>
    <w:rsid w:val="00080B8E"/>
    <w:rsid w:val="00087220"/>
    <w:rsid w:val="0008753D"/>
    <w:rsid w:val="0009361E"/>
    <w:rsid w:val="00094792"/>
    <w:rsid w:val="0009664E"/>
    <w:rsid w:val="000A10A6"/>
    <w:rsid w:val="000A2EF8"/>
    <w:rsid w:val="000A3042"/>
    <w:rsid w:val="000A6CAE"/>
    <w:rsid w:val="000A7523"/>
    <w:rsid w:val="000A7C6A"/>
    <w:rsid w:val="000B5DF2"/>
    <w:rsid w:val="000B7445"/>
    <w:rsid w:val="000C14C9"/>
    <w:rsid w:val="000C2845"/>
    <w:rsid w:val="000C3279"/>
    <w:rsid w:val="000C4BF7"/>
    <w:rsid w:val="000C614D"/>
    <w:rsid w:val="000D0566"/>
    <w:rsid w:val="000D234B"/>
    <w:rsid w:val="000D5C93"/>
    <w:rsid w:val="000D7928"/>
    <w:rsid w:val="000E464B"/>
    <w:rsid w:val="000E5080"/>
    <w:rsid w:val="000E5FD9"/>
    <w:rsid w:val="00100B61"/>
    <w:rsid w:val="00100C71"/>
    <w:rsid w:val="0010238A"/>
    <w:rsid w:val="0011558E"/>
    <w:rsid w:val="00116B9C"/>
    <w:rsid w:val="001205A8"/>
    <w:rsid w:val="001230FD"/>
    <w:rsid w:val="00123F88"/>
    <w:rsid w:val="0012497B"/>
    <w:rsid w:val="00131E38"/>
    <w:rsid w:val="0013281E"/>
    <w:rsid w:val="00132989"/>
    <w:rsid w:val="00133306"/>
    <w:rsid w:val="00134790"/>
    <w:rsid w:val="00135EDE"/>
    <w:rsid w:val="00140071"/>
    <w:rsid w:val="00142AF2"/>
    <w:rsid w:val="00142F4D"/>
    <w:rsid w:val="0014339A"/>
    <w:rsid w:val="00147B2E"/>
    <w:rsid w:val="00150411"/>
    <w:rsid w:val="001507A9"/>
    <w:rsid w:val="001516EC"/>
    <w:rsid w:val="001521FE"/>
    <w:rsid w:val="00153296"/>
    <w:rsid w:val="00154195"/>
    <w:rsid w:val="00154F17"/>
    <w:rsid w:val="00164E07"/>
    <w:rsid w:val="00164F1B"/>
    <w:rsid w:val="00165713"/>
    <w:rsid w:val="001663EC"/>
    <w:rsid w:val="0017157F"/>
    <w:rsid w:val="00173F36"/>
    <w:rsid w:val="00174213"/>
    <w:rsid w:val="0017633A"/>
    <w:rsid w:val="001831B6"/>
    <w:rsid w:val="0018347A"/>
    <w:rsid w:val="00187802"/>
    <w:rsid w:val="00187A39"/>
    <w:rsid w:val="00195B41"/>
    <w:rsid w:val="001A114C"/>
    <w:rsid w:val="001A3E3E"/>
    <w:rsid w:val="001A4D08"/>
    <w:rsid w:val="001A51F4"/>
    <w:rsid w:val="001A60CB"/>
    <w:rsid w:val="001B45D5"/>
    <w:rsid w:val="001B4C6F"/>
    <w:rsid w:val="001B4EBD"/>
    <w:rsid w:val="001B77D8"/>
    <w:rsid w:val="001C6E07"/>
    <w:rsid w:val="001D1D9F"/>
    <w:rsid w:val="001D254B"/>
    <w:rsid w:val="001D29FF"/>
    <w:rsid w:val="001D4618"/>
    <w:rsid w:val="001D7133"/>
    <w:rsid w:val="001E0115"/>
    <w:rsid w:val="001E0175"/>
    <w:rsid w:val="001E0DD6"/>
    <w:rsid w:val="001E2631"/>
    <w:rsid w:val="001E2A2F"/>
    <w:rsid w:val="001E7ACC"/>
    <w:rsid w:val="001F0B2F"/>
    <w:rsid w:val="001F5520"/>
    <w:rsid w:val="001F576F"/>
    <w:rsid w:val="001F6959"/>
    <w:rsid w:val="001F72B3"/>
    <w:rsid w:val="002000C7"/>
    <w:rsid w:val="00200926"/>
    <w:rsid w:val="0020278A"/>
    <w:rsid w:val="00203F27"/>
    <w:rsid w:val="00204542"/>
    <w:rsid w:val="00206503"/>
    <w:rsid w:val="00210E5D"/>
    <w:rsid w:val="00212334"/>
    <w:rsid w:val="0021793F"/>
    <w:rsid w:val="002200A7"/>
    <w:rsid w:val="002226F9"/>
    <w:rsid w:val="00223C2C"/>
    <w:rsid w:val="0023185B"/>
    <w:rsid w:val="00235920"/>
    <w:rsid w:val="00235B1D"/>
    <w:rsid w:val="0023628F"/>
    <w:rsid w:val="00237B3B"/>
    <w:rsid w:val="002412B2"/>
    <w:rsid w:val="00241A46"/>
    <w:rsid w:val="00242010"/>
    <w:rsid w:val="00242D7D"/>
    <w:rsid w:val="00245309"/>
    <w:rsid w:val="002453F7"/>
    <w:rsid w:val="00251362"/>
    <w:rsid w:val="00257280"/>
    <w:rsid w:val="00262C9B"/>
    <w:rsid w:val="00266086"/>
    <w:rsid w:val="00270518"/>
    <w:rsid w:val="002725D6"/>
    <w:rsid w:val="00272966"/>
    <w:rsid w:val="00275626"/>
    <w:rsid w:val="00277407"/>
    <w:rsid w:val="002848EC"/>
    <w:rsid w:val="00284AE8"/>
    <w:rsid w:val="00285676"/>
    <w:rsid w:val="00285E28"/>
    <w:rsid w:val="00290C98"/>
    <w:rsid w:val="002A22B9"/>
    <w:rsid w:val="002A2B5D"/>
    <w:rsid w:val="002A6CEC"/>
    <w:rsid w:val="002B5F81"/>
    <w:rsid w:val="002B6271"/>
    <w:rsid w:val="002B6461"/>
    <w:rsid w:val="002B6B97"/>
    <w:rsid w:val="002C0701"/>
    <w:rsid w:val="002C3492"/>
    <w:rsid w:val="002C46DA"/>
    <w:rsid w:val="002D14D8"/>
    <w:rsid w:val="002D618B"/>
    <w:rsid w:val="002D671D"/>
    <w:rsid w:val="002D6976"/>
    <w:rsid w:val="002D6E79"/>
    <w:rsid w:val="002E326C"/>
    <w:rsid w:val="002E35BC"/>
    <w:rsid w:val="002E42B7"/>
    <w:rsid w:val="002E6E3C"/>
    <w:rsid w:val="002F0C80"/>
    <w:rsid w:val="002F2E43"/>
    <w:rsid w:val="002F4437"/>
    <w:rsid w:val="003015FB"/>
    <w:rsid w:val="0030774E"/>
    <w:rsid w:val="00310F68"/>
    <w:rsid w:val="00314FC0"/>
    <w:rsid w:val="00314FEB"/>
    <w:rsid w:val="00321196"/>
    <w:rsid w:val="0032149E"/>
    <w:rsid w:val="003238FD"/>
    <w:rsid w:val="003343C2"/>
    <w:rsid w:val="00337B20"/>
    <w:rsid w:val="0034443F"/>
    <w:rsid w:val="00345988"/>
    <w:rsid w:val="00357A97"/>
    <w:rsid w:val="003603A1"/>
    <w:rsid w:val="003643A1"/>
    <w:rsid w:val="00367A41"/>
    <w:rsid w:val="0037252E"/>
    <w:rsid w:val="0037277C"/>
    <w:rsid w:val="00372F34"/>
    <w:rsid w:val="00373C0A"/>
    <w:rsid w:val="00374D4C"/>
    <w:rsid w:val="003752A6"/>
    <w:rsid w:val="00377E85"/>
    <w:rsid w:val="003848D8"/>
    <w:rsid w:val="00385752"/>
    <w:rsid w:val="00386499"/>
    <w:rsid w:val="00391BB6"/>
    <w:rsid w:val="00391E1B"/>
    <w:rsid w:val="00392DAF"/>
    <w:rsid w:val="0039491E"/>
    <w:rsid w:val="003960B4"/>
    <w:rsid w:val="003A15C1"/>
    <w:rsid w:val="003A175A"/>
    <w:rsid w:val="003A3121"/>
    <w:rsid w:val="003A3761"/>
    <w:rsid w:val="003A5B15"/>
    <w:rsid w:val="003B1E5B"/>
    <w:rsid w:val="003B2A1E"/>
    <w:rsid w:val="003B7330"/>
    <w:rsid w:val="003C598D"/>
    <w:rsid w:val="003D29BA"/>
    <w:rsid w:val="003D6CB5"/>
    <w:rsid w:val="003D73AD"/>
    <w:rsid w:val="003D78C4"/>
    <w:rsid w:val="003E160E"/>
    <w:rsid w:val="003F4023"/>
    <w:rsid w:val="003F5103"/>
    <w:rsid w:val="003F650B"/>
    <w:rsid w:val="003F6FC4"/>
    <w:rsid w:val="003F750B"/>
    <w:rsid w:val="004042FC"/>
    <w:rsid w:val="00405790"/>
    <w:rsid w:val="00411D44"/>
    <w:rsid w:val="0041301C"/>
    <w:rsid w:val="00413ABE"/>
    <w:rsid w:val="00414288"/>
    <w:rsid w:val="00414A1A"/>
    <w:rsid w:val="004203E0"/>
    <w:rsid w:val="00420BC8"/>
    <w:rsid w:val="004214BF"/>
    <w:rsid w:val="004217EF"/>
    <w:rsid w:val="00423A7B"/>
    <w:rsid w:val="00423A8A"/>
    <w:rsid w:val="00424CFF"/>
    <w:rsid w:val="00425252"/>
    <w:rsid w:val="00426B8C"/>
    <w:rsid w:val="00431F94"/>
    <w:rsid w:val="00436F2C"/>
    <w:rsid w:val="00453D8A"/>
    <w:rsid w:val="00454D96"/>
    <w:rsid w:val="00455B82"/>
    <w:rsid w:val="00455CAD"/>
    <w:rsid w:val="00457328"/>
    <w:rsid w:val="004604DC"/>
    <w:rsid w:val="00462024"/>
    <w:rsid w:val="00465643"/>
    <w:rsid w:val="00467BB4"/>
    <w:rsid w:val="00471EA9"/>
    <w:rsid w:val="00472C2B"/>
    <w:rsid w:val="00472EDD"/>
    <w:rsid w:val="00477797"/>
    <w:rsid w:val="004777A1"/>
    <w:rsid w:val="00481367"/>
    <w:rsid w:val="004813D7"/>
    <w:rsid w:val="004815CE"/>
    <w:rsid w:val="004822C2"/>
    <w:rsid w:val="00482DE0"/>
    <w:rsid w:val="0048333F"/>
    <w:rsid w:val="00486499"/>
    <w:rsid w:val="004873AD"/>
    <w:rsid w:val="00490713"/>
    <w:rsid w:val="004920BA"/>
    <w:rsid w:val="00492C08"/>
    <w:rsid w:val="00492EE8"/>
    <w:rsid w:val="00494252"/>
    <w:rsid w:val="004A05C0"/>
    <w:rsid w:val="004A2EE7"/>
    <w:rsid w:val="004B3A55"/>
    <w:rsid w:val="004B4AD7"/>
    <w:rsid w:val="004B5E79"/>
    <w:rsid w:val="004B6B00"/>
    <w:rsid w:val="004C2D11"/>
    <w:rsid w:val="004C3D11"/>
    <w:rsid w:val="004C7FAF"/>
    <w:rsid w:val="004D292A"/>
    <w:rsid w:val="004D46B4"/>
    <w:rsid w:val="004D7581"/>
    <w:rsid w:val="004E0D08"/>
    <w:rsid w:val="004E279C"/>
    <w:rsid w:val="004E2CD1"/>
    <w:rsid w:val="004E3FA1"/>
    <w:rsid w:val="004E712C"/>
    <w:rsid w:val="004E7A83"/>
    <w:rsid w:val="004F25CF"/>
    <w:rsid w:val="004F59CA"/>
    <w:rsid w:val="004F68AD"/>
    <w:rsid w:val="00501C5D"/>
    <w:rsid w:val="00503445"/>
    <w:rsid w:val="005060AD"/>
    <w:rsid w:val="005068FF"/>
    <w:rsid w:val="005127F4"/>
    <w:rsid w:val="0052024E"/>
    <w:rsid w:val="005239D8"/>
    <w:rsid w:val="00523F72"/>
    <w:rsid w:val="0052602D"/>
    <w:rsid w:val="0052763C"/>
    <w:rsid w:val="0053218C"/>
    <w:rsid w:val="005325B0"/>
    <w:rsid w:val="005334FF"/>
    <w:rsid w:val="00536840"/>
    <w:rsid w:val="00543595"/>
    <w:rsid w:val="0054464C"/>
    <w:rsid w:val="005468B7"/>
    <w:rsid w:val="005567A2"/>
    <w:rsid w:val="00557424"/>
    <w:rsid w:val="00562B22"/>
    <w:rsid w:val="00564E48"/>
    <w:rsid w:val="00566C9E"/>
    <w:rsid w:val="00566F15"/>
    <w:rsid w:val="00570087"/>
    <w:rsid w:val="00574375"/>
    <w:rsid w:val="005753B8"/>
    <w:rsid w:val="005760B6"/>
    <w:rsid w:val="005760C5"/>
    <w:rsid w:val="00580551"/>
    <w:rsid w:val="00581663"/>
    <w:rsid w:val="005816B6"/>
    <w:rsid w:val="0059040F"/>
    <w:rsid w:val="00592518"/>
    <w:rsid w:val="00592CDB"/>
    <w:rsid w:val="00594657"/>
    <w:rsid w:val="005A546D"/>
    <w:rsid w:val="005A5AA9"/>
    <w:rsid w:val="005B1C8F"/>
    <w:rsid w:val="005B24EF"/>
    <w:rsid w:val="005B3E67"/>
    <w:rsid w:val="005B513C"/>
    <w:rsid w:val="005B5E53"/>
    <w:rsid w:val="005B68C4"/>
    <w:rsid w:val="005B6B40"/>
    <w:rsid w:val="005C3B77"/>
    <w:rsid w:val="005C5666"/>
    <w:rsid w:val="005C5CFC"/>
    <w:rsid w:val="005C6B26"/>
    <w:rsid w:val="005C6C98"/>
    <w:rsid w:val="005D36F0"/>
    <w:rsid w:val="005D38DB"/>
    <w:rsid w:val="005D47EA"/>
    <w:rsid w:val="005D58D0"/>
    <w:rsid w:val="005D6100"/>
    <w:rsid w:val="005E072F"/>
    <w:rsid w:val="005E0AB8"/>
    <w:rsid w:val="005E3207"/>
    <w:rsid w:val="005E37AF"/>
    <w:rsid w:val="005E660C"/>
    <w:rsid w:val="005E6760"/>
    <w:rsid w:val="005F11C2"/>
    <w:rsid w:val="005F2A7C"/>
    <w:rsid w:val="005F360C"/>
    <w:rsid w:val="005F7367"/>
    <w:rsid w:val="00600934"/>
    <w:rsid w:val="00604718"/>
    <w:rsid w:val="00614682"/>
    <w:rsid w:val="006248E0"/>
    <w:rsid w:val="00625AB7"/>
    <w:rsid w:val="00634265"/>
    <w:rsid w:val="006349D6"/>
    <w:rsid w:val="00634BB4"/>
    <w:rsid w:val="00636D49"/>
    <w:rsid w:val="00641C3F"/>
    <w:rsid w:val="00643F59"/>
    <w:rsid w:val="0064514F"/>
    <w:rsid w:val="0064603B"/>
    <w:rsid w:val="00650B09"/>
    <w:rsid w:val="00651081"/>
    <w:rsid w:val="00657BC0"/>
    <w:rsid w:val="00657F29"/>
    <w:rsid w:val="00660222"/>
    <w:rsid w:val="00662413"/>
    <w:rsid w:val="00663700"/>
    <w:rsid w:val="00664178"/>
    <w:rsid w:val="00664226"/>
    <w:rsid w:val="00664B05"/>
    <w:rsid w:val="00671628"/>
    <w:rsid w:val="006754A8"/>
    <w:rsid w:val="00676BE6"/>
    <w:rsid w:val="00677E30"/>
    <w:rsid w:val="006813DC"/>
    <w:rsid w:val="00681482"/>
    <w:rsid w:val="006823B9"/>
    <w:rsid w:val="0068744E"/>
    <w:rsid w:val="00693C28"/>
    <w:rsid w:val="006962F4"/>
    <w:rsid w:val="00696739"/>
    <w:rsid w:val="006A150E"/>
    <w:rsid w:val="006B107D"/>
    <w:rsid w:val="006B2597"/>
    <w:rsid w:val="006B2AE0"/>
    <w:rsid w:val="006B34AC"/>
    <w:rsid w:val="006B46BD"/>
    <w:rsid w:val="006B5313"/>
    <w:rsid w:val="006B55F8"/>
    <w:rsid w:val="006B68B4"/>
    <w:rsid w:val="006C2161"/>
    <w:rsid w:val="006C79B3"/>
    <w:rsid w:val="006D4A49"/>
    <w:rsid w:val="006D5108"/>
    <w:rsid w:val="006E0AD0"/>
    <w:rsid w:val="006E1EA5"/>
    <w:rsid w:val="006E3F46"/>
    <w:rsid w:val="006E4BEB"/>
    <w:rsid w:val="006F000A"/>
    <w:rsid w:val="006F2A5A"/>
    <w:rsid w:val="006F2B73"/>
    <w:rsid w:val="006F6027"/>
    <w:rsid w:val="0070309B"/>
    <w:rsid w:val="00705239"/>
    <w:rsid w:val="00707178"/>
    <w:rsid w:val="00717B6C"/>
    <w:rsid w:val="0072229F"/>
    <w:rsid w:val="007428E7"/>
    <w:rsid w:val="00742ED3"/>
    <w:rsid w:val="00744411"/>
    <w:rsid w:val="007509F6"/>
    <w:rsid w:val="00752034"/>
    <w:rsid w:val="0076671F"/>
    <w:rsid w:val="00770394"/>
    <w:rsid w:val="0077106E"/>
    <w:rsid w:val="00776758"/>
    <w:rsid w:val="00777F34"/>
    <w:rsid w:val="00777FDB"/>
    <w:rsid w:val="00783682"/>
    <w:rsid w:val="00783A47"/>
    <w:rsid w:val="007855C0"/>
    <w:rsid w:val="0078620A"/>
    <w:rsid w:val="0078760E"/>
    <w:rsid w:val="00787C1F"/>
    <w:rsid w:val="00787C4D"/>
    <w:rsid w:val="00791605"/>
    <w:rsid w:val="007968DB"/>
    <w:rsid w:val="00796BE8"/>
    <w:rsid w:val="007A0453"/>
    <w:rsid w:val="007A1163"/>
    <w:rsid w:val="007A392C"/>
    <w:rsid w:val="007B160C"/>
    <w:rsid w:val="007B384A"/>
    <w:rsid w:val="007C05C5"/>
    <w:rsid w:val="007C0B57"/>
    <w:rsid w:val="007C2B04"/>
    <w:rsid w:val="007C63D9"/>
    <w:rsid w:val="007C7453"/>
    <w:rsid w:val="007C7780"/>
    <w:rsid w:val="007D5A98"/>
    <w:rsid w:val="007D5FC1"/>
    <w:rsid w:val="007D6C19"/>
    <w:rsid w:val="007E2F57"/>
    <w:rsid w:val="007E5A50"/>
    <w:rsid w:val="007F108C"/>
    <w:rsid w:val="007F14ED"/>
    <w:rsid w:val="007F46C3"/>
    <w:rsid w:val="007F5FD4"/>
    <w:rsid w:val="007F6111"/>
    <w:rsid w:val="007F7FEE"/>
    <w:rsid w:val="00800200"/>
    <w:rsid w:val="0080082F"/>
    <w:rsid w:val="00801D99"/>
    <w:rsid w:val="00802278"/>
    <w:rsid w:val="0080484C"/>
    <w:rsid w:val="008061CF"/>
    <w:rsid w:val="008061EC"/>
    <w:rsid w:val="0080635A"/>
    <w:rsid w:val="00806FCC"/>
    <w:rsid w:val="008074FB"/>
    <w:rsid w:val="008105B9"/>
    <w:rsid w:val="008112A9"/>
    <w:rsid w:val="00812BCA"/>
    <w:rsid w:val="008137E7"/>
    <w:rsid w:val="0081625E"/>
    <w:rsid w:val="008166E1"/>
    <w:rsid w:val="00816DD5"/>
    <w:rsid w:val="00816DEA"/>
    <w:rsid w:val="008176F7"/>
    <w:rsid w:val="00830DB7"/>
    <w:rsid w:val="00832897"/>
    <w:rsid w:val="00832BC1"/>
    <w:rsid w:val="008343FC"/>
    <w:rsid w:val="0083495E"/>
    <w:rsid w:val="00836C7F"/>
    <w:rsid w:val="00842291"/>
    <w:rsid w:val="00850AC2"/>
    <w:rsid w:val="00852508"/>
    <w:rsid w:val="00853036"/>
    <w:rsid w:val="008569FD"/>
    <w:rsid w:val="00860A1B"/>
    <w:rsid w:val="0086176B"/>
    <w:rsid w:val="00863444"/>
    <w:rsid w:val="00863B96"/>
    <w:rsid w:val="00864940"/>
    <w:rsid w:val="00865294"/>
    <w:rsid w:val="008677EE"/>
    <w:rsid w:val="008714D7"/>
    <w:rsid w:val="0087357E"/>
    <w:rsid w:val="00875029"/>
    <w:rsid w:val="00880A73"/>
    <w:rsid w:val="00883C55"/>
    <w:rsid w:val="008847DE"/>
    <w:rsid w:val="00884890"/>
    <w:rsid w:val="00885CC5"/>
    <w:rsid w:val="00887C4C"/>
    <w:rsid w:val="00896E29"/>
    <w:rsid w:val="00896F0B"/>
    <w:rsid w:val="008976CC"/>
    <w:rsid w:val="008A1464"/>
    <w:rsid w:val="008A57D3"/>
    <w:rsid w:val="008A7558"/>
    <w:rsid w:val="008B13F4"/>
    <w:rsid w:val="008B25B9"/>
    <w:rsid w:val="008B6C7A"/>
    <w:rsid w:val="008C0191"/>
    <w:rsid w:val="008C0C97"/>
    <w:rsid w:val="008C303A"/>
    <w:rsid w:val="008C3A05"/>
    <w:rsid w:val="008C580C"/>
    <w:rsid w:val="008C6652"/>
    <w:rsid w:val="008C7109"/>
    <w:rsid w:val="008C7268"/>
    <w:rsid w:val="008D0582"/>
    <w:rsid w:val="008D17B2"/>
    <w:rsid w:val="008D33DA"/>
    <w:rsid w:val="008D4C7B"/>
    <w:rsid w:val="008D58AD"/>
    <w:rsid w:val="008E07B1"/>
    <w:rsid w:val="008E16F8"/>
    <w:rsid w:val="008E30C7"/>
    <w:rsid w:val="008E3F69"/>
    <w:rsid w:val="008E6960"/>
    <w:rsid w:val="008F021B"/>
    <w:rsid w:val="008F0503"/>
    <w:rsid w:val="008F05AB"/>
    <w:rsid w:val="008F1EA3"/>
    <w:rsid w:val="008F6332"/>
    <w:rsid w:val="009038AD"/>
    <w:rsid w:val="00903918"/>
    <w:rsid w:val="00903E8D"/>
    <w:rsid w:val="009061E6"/>
    <w:rsid w:val="009066FD"/>
    <w:rsid w:val="00911A5C"/>
    <w:rsid w:val="00916841"/>
    <w:rsid w:val="00916BC7"/>
    <w:rsid w:val="0092283E"/>
    <w:rsid w:val="009249A7"/>
    <w:rsid w:val="00924E9C"/>
    <w:rsid w:val="00930D40"/>
    <w:rsid w:val="00931B02"/>
    <w:rsid w:val="009323B5"/>
    <w:rsid w:val="00932799"/>
    <w:rsid w:val="00935B73"/>
    <w:rsid w:val="00936797"/>
    <w:rsid w:val="009416BF"/>
    <w:rsid w:val="00944680"/>
    <w:rsid w:val="009467AD"/>
    <w:rsid w:val="00946D52"/>
    <w:rsid w:val="00951A1F"/>
    <w:rsid w:val="00960B37"/>
    <w:rsid w:val="009627BE"/>
    <w:rsid w:val="00962CE8"/>
    <w:rsid w:val="0096311C"/>
    <w:rsid w:val="009635A4"/>
    <w:rsid w:val="009649DA"/>
    <w:rsid w:val="009649EA"/>
    <w:rsid w:val="0097238C"/>
    <w:rsid w:val="00973979"/>
    <w:rsid w:val="00973DEA"/>
    <w:rsid w:val="00983D07"/>
    <w:rsid w:val="00985215"/>
    <w:rsid w:val="009864DB"/>
    <w:rsid w:val="0098682D"/>
    <w:rsid w:val="00987C38"/>
    <w:rsid w:val="00990349"/>
    <w:rsid w:val="009927D2"/>
    <w:rsid w:val="009963D5"/>
    <w:rsid w:val="00997A4D"/>
    <w:rsid w:val="009A329D"/>
    <w:rsid w:val="009B2BC0"/>
    <w:rsid w:val="009B4115"/>
    <w:rsid w:val="009C05B3"/>
    <w:rsid w:val="009C190C"/>
    <w:rsid w:val="009C2466"/>
    <w:rsid w:val="009C31C7"/>
    <w:rsid w:val="009C64A3"/>
    <w:rsid w:val="009C65FE"/>
    <w:rsid w:val="009C7BC4"/>
    <w:rsid w:val="009C7CAA"/>
    <w:rsid w:val="009D000C"/>
    <w:rsid w:val="009D0538"/>
    <w:rsid w:val="009D05D2"/>
    <w:rsid w:val="009D3264"/>
    <w:rsid w:val="009D5B07"/>
    <w:rsid w:val="009D77F8"/>
    <w:rsid w:val="009E377D"/>
    <w:rsid w:val="009E4222"/>
    <w:rsid w:val="009F0B59"/>
    <w:rsid w:val="009F3962"/>
    <w:rsid w:val="009F44A2"/>
    <w:rsid w:val="009F55D2"/>
    <w:rsid w:val="009F5918"/>
    <w:rsid w:val="009F615F"/>
    <w:rsid w:val="00A02121"/>
    <w:rsid w:val="00A05310"/>
    <w:rsid w:val="00A106A4"/>
    <w:rsid w:val="00A12ED9"/>
    <w:rsid w:val="00A134D3"/>
    <w:rsid w:val="00A162A1"/>
    <w:rsid w:val="00A16ED8"/>
    <w:rsid w:val="00A17553"/>
    <w:rsid w:val="00A17D4F"/>
    <w:rsid w:val="00A24443"/>
    <w:rsid w:val="00A24FB7"/>
    <w:rsid w:val="00A26A6A"/>
    <w:rsid w:val="00A30581"/>
    <w:rsid w:val="00A326A4"/>
    <w:rsid w:val="00A40275"/>
    <w:rsid w:val="00A43EBA"/>
    <w:rsid w:val="00A4654F"/>
    <w:rsid w:val="00A47BFA"/>
    <w:rsid w:val="00A47CE4"/>
    <w:rsid w:val="00A524A3"/>
    <w:rsid w:val="00A5278C"/>
    <w:rsid w:val="00A56BF7"/>
    <w:rsid w:val="00A6006E"/>
    <w:rsid w:val="00A6283F"/>
    <w:rsid w:val="00A635C6"/>
    <w:rsid w:val="00A63D13"/>
    <w:rsid w:val="00A65576"/>
    <w:rsid w:val="00A65F91"/>
    <w:rsid w:val="00A66668"/>
    <w:rsid w:val="00A6763B"/>
    <w:rsid w:val="00A7042C"/>
    <w:rsid w:val="00A709C4"/>
    <w:rsid w:val="00A83764"/>
    <w:rsid w:val="00A84928"/>
    <w:rsid w:val="00A8511E"/>
    <w:rsid w:val="00A8519A"/>
    <w:rsid w:val="00A85B79"/>
    <w:rsid w:val="00A8684A"/>
    <w:rsid w:val="00A87F26"/>
    <w:rsid w:val="00A91252"/>
    <w:rsid w:val="00A93B65"/>
    <w:rsid w:val="00A93BE8"/>
    <w:rsid w:val="00A962DA"/>
    <w:rsid w:val="00AA7FBB"/>
    <w:rsid w:val="00AB229A"/>
    <w:rsid w:val="00AB3A00"/>
    <w:rsid w:val="00AB6BFF"/>
    <w:rsid w:val="00AB71BC"/>
    <w:rsid w:val="00AC0302"/>
    <w:rsid w:val="00AD41A9"/>
    <w:rsid w:val="00AE042F"/>
    <w:rsid w:val="00AE2B5B"/>
    <w:rsid w:val="00AE2D58"/>
    <w:rsid w:val="00AE4F0A"/>
    <w:rsid w:val="00AE4FB3"/>
    <w:rsid w:val="00AE569E"/>
    <w:rsid w:val="00AE729A"/>
    <w:rsid w:val="00AE7312"/>
    <w:rsid w:val="00AF311E"/>
    <w:rsid w:val="00AF54BB"/>
    <w:rsid w:val="00B00609"/>
    <w:rsid w:val="00B00730"/>
    <w:rsid w:val="00B03B83"/>
    <w:rsid w:val="00B03BD5"/>
    <w:rsid w:val="00B04304"/>
    <w:rsid w:val="00B0793F"/>
    <w:rsid w:val="00B130E6"/>
    <w:rsid w:val="00B14B4B"/>
    <w:rsid w:val="00B16277"/>
    <w:rsid w:val="00B17EE7"/>
    <w:rsid w:val="00B21D6E"/>
    <w:rsid w:val="00B21EA5"/>
    <w:rsid w:val="00B23E4F"/>
    <w:rsid w:val="00B26873"/>
    <w:rsid w:val="00B276AE"/>
    <w:rsid w:val="00B33005"/>
    <w:rsid w:val="00B3389E"/>
    <w:rsid w:val="00B34967"/>
    <w:rsid w:val="00B36E8E"/>
    <w:rsid w:val="00B417E5"/>
    <w:rsid w:val="00B41DB8"/>
    <w:rsid w:val="00B4222E"/>
    <w:rsid w:val="00B45EAB"/>
    <w:rsid w:val="00B45FB5"/>
    <w:rsid w:val="00B5685F"/>
    <w:rsid w:val="00B57650"/>
    <w:rsid w:val="00B57D91"/>
    <w:rsid w:val="00B6402D"/>
    <w:rsid w:val="00B6685F"/>
    <w:rsid w:val="00B716D5"/>
    <w:rsid w:val="00B732A4"/>
    <w:rsid w:val="00B736DD"/>
    <w:rsid w:val="00B73E5F"/>
    <w:rsid w:val="00B743DB"/>
    <w:rsid w:val="00B74E29"/>
    <w:rsid w:val="00B82E68"/>
    <w:rsid w:val="00B84428"/>
    <w:rsid w:val="00B85632"/>
    <w:rsid w:val="00B869DE"/>
    <w:rsid w:val="00B90C93"/>
    <w:rsid w:val="00B96A53"/>
    <w:rsid w:val="00BA2765"/>
    <w:rsid w:val="00BA2C58"/>
    <w:rsid w:val="00BA46F5"/>
    <w:rsid w:val="00BA5611"/>
    <w:rsid w:val="00BB01F1"/>
    <w:rsid w:val="00BB115F"/>
    <w:rsid w:val="00BB13BE"/>
    <w:rsid w:val="00BB5FAD"/>
    <w:rsid w:val="00BB7227"/>
    <w:rsid w:val="00BB722D"/>
    <w:rsid w:val="00BB7FB2"/>
    <w:rsid w:val="00BC05BC"/>
    <w:rsid w:val="00BC11AD"/>
    <w:rsid w:val="00BC2837"/>
    <w:rsid w:val="00BC4B31"/>
    <w:rsid w:val="00BC5900"/>
    <w:rsid w:val="00BC6F8E"/>
    <w:rsid w:val="00BD2613"/>
    <w:rsid w:val="00BD2EC3"/>
    <w:rsid w:val="00BD49E0"/>
    <w:rsid w:val="00BD4A63"/>
    <w:rsid w:val="00BD59C6"/>
    <w:rsid w:val="00BD5FD4"/>
    <w:rsid w:val="00BE4222"/>
    <w:rsid w:val="00BE79AB"/>
    <w:rsid w:val="00BF2D04"/>
    <w:rsid w:val="00BF5B5B"/>
    <w:rsid w:val="00C04240"/>
    <w:rsid w:val="00C0519E"/>
    <w:rsid w:val="00C05AC7"/>
    <w:rsid w:val="00C066D1"/>
    <w:rsid w:val="00C079B7"/>
    <w:rsid w:val="00C11FA7"/>
    <w:rsid w:val="00C14084"/>
    <w:rsid w:val="00C15BC2"/>
    <w:rsid w:val="00C20EF7"/>
    <w:rsid w:val="00C21C67"/>
    <w:rsid w:val="00C22D2B"/>
    <w:rsid w:val="00C230BA"/>
    <w:rsid w:val="00C252BF"/>
    <w:rsid w:val="00C26E71"/>
    <w:rsid w:val="00C30310"/>
    <w:rsid w:val="00C307CA"/>
    <w:rsid w:val="00C35C40"/>
    <w:rsid w:val="00C4011A"/>
    <w:rsid w:val="00C45415"/>
    <w:rsid w:val="00C45D1F"/>
    <w:rsid w:val="00C52E1E"/>
    <w:rsid w:val="00C601B9"/>
    <w:rsid w:val="00C603AE"/>
    <w:rsid w:val="00C6093B"/>
    <w:rsid w:val="00C65A72"/>
    <w:rsid w:val="00C65C20"/>
    <w:rsid w:val="00C65C40"/>
    <w:rsid w:val="00C66F4F"/>
    <w:rsid w:val="00C70123"/>
    <w:rsid w:val="00C706D4"/>
    <w:rsid w:val="00C74223"/>
    <w:rsid w:val="00C74626"/>
    <w:rsid w:val="00C7650C"/>
    <w:rsid w:val="00C80A5D"/>
    <w:rsid w:val="00C83AB4"/>
    <w:rsid w:val="00C877F1"/>
    <w:rsid w:val="00C91D56"/>
    <w:rsid w:val="00C93144"/>
    <w:rsid w:val="00C9435C"/>
    <w:rsid w:val="00C94B01"/>
    <w:rsid w:val="00CA0D2B"/>
    <w:rsid w:val="00CA5495"/>
    <w:rsid w:val="00CA5830"/>
    <w:rsid w:val="00CA7471"/>
    <w:rsid w:val="00CB009E"/>
    <w:rsid w:val="00CB0C18"/>
    <w:rsid w:val="00CB0E68"/>
    <w:rsid w:val="00CB31C1"/>
    <w:rsid w:val="00CB3A2E"/>
    <w:rsid w:val="00CB48B2"/>
    <w:rsid w:val="00CC6A38"/>
    <w:rsid w:val="00CD073F"/>
    <w:rsid w:val="00CD2F86"/>
    <w:rsid w:val="00CD51FB"/>
    <w:rsid w:val="00CD5B7F"/>
    <w:rsid w:val="00CD6006"/>
    <w:rsid w:val="00CD684B"/>
    <w:rsid w:val="00CD715F"/>
    <w:rsid w:val="00CD7762"/>
    <w:rsid w:val="00CE0D9D"/>
    <w:rsid w:val="00CE1834"/>
    <w:rsid w:val="00CE30F6"/>
    <w:rsid w:val="00CF03BF"/>
    <w:rsid w:val="00CF3559"/>
    <w:rsid w:val="00CF4274"/>
    <w:rsid w:val="00CF697C"/>
    <w:rsid w:val="00CF7132"/>
    <w:rsid w:val="00CF75EE"/>
    <w:rsid w:val="00D01A4B"/>
    <w:rsid w:val="00D0204A"/>
    <w:rsid w:val="00D023E3"/>
    <w:rsid w:val="00D03148"/>
    <w:rsid w:val="00D031A9"/>
    <w:rsid w:val="00D0761A"/>
    <w:rsid w:val="00D10DFA"/>
    <w:rsid w:val="00D130FC"/>
    <w:rsid w:val="00D14F00"/>
    <w:rsid w:val="00D15100"/>
    <w:rsid w:val="00D154C0"/>
    <w:rsid w:val="00D15553"/>
    <w:rsid w:val="00D1670F"/>
    <w:rsid w:val="00D16C63"/>
    <w:rsid w:val="00D219B7"/>
    <w:rsid w:val="00D219D7"/>
    <w:rsid w:val="00D24268"/>
    <w:rsid w:val="00D244F6"/>
    <w:rsid w:val="00D25BBA"/>
    <w:rsid w:val="00D306E9"/>
    <w:rsid w:val="00D309F6"/>
    <w:rsid w:val="00D30B39"/>
    <w:rsid w:val="00D31912"/>
    <w:rsid w:val="00D3740B"/>
    <w:rsid w:val="00D41B7D"/>
    <w:rsid w:val="00D43EFD"/>
    <w:rsid w:val="00D44CF2"/>
    <w:rsid w:val="00D45070"/>
    <w:rsid w:val="00D45240"/>
    <w:rsid w:val="00D4553E"/>
    <w:rsid w:val="00D46FA8"/>
    <w:rsid w:val="00D478C6"/>
    <w:rsid w:val="00D502A3"/>
    <w:rsid w:val="00D50920"/>
    <w:rsid w:val="00D52B54"/>
    <w:rsid w:val="00D53156"/>
    <w:rsid w:val="00D53984"/>
    <w:rsid w:val="00D57416"/>
    <w:rsid w:val="00D57B43"/>
    <w:rsid w:val="00D6404B"/>
    <w:rsid w:val="00D64B5D"/>
    <w:rsid w:val="00D67923"/>
    <w:rsid w:val="00D70C14"/>
    <w:rsid w:val="00D7169C"/>
    <w:rsid w:val="00D72A29"/>
    <w:rsid w:val="00D76AFF"/>
    <w:rsid w:val="00D76F03"/>
    <w:rsid w:val="00D878A0"/>
    <w:rsid w:val="00D92DD5"/>
    <w:rsid w:val="00D97C86"/>
    <w:rsid w:val="00DA06FF"/>
    <w:rsid w:val="00DA32C7"/>
    <w:rsid w:val="00DA671F"/>
    <w:rsid w:val="00DA6C89"/>
    <w:rsid w:val="00DA7572"/>
    <w:rsid w:val="00DB37D1"/>
    <w:rsid w:val="00DB72F0"/>
    <w:rsid w:val="00DB784C"/>
    <w:rsid w:val="00DC010A"/>
    <w:rsid w:val="00DC07D2"/>
    <w:rsid w:val="00DC3FFB"/>
    <w:rsid w:val="00DC4941"/>
    <w:rsid w:val="00DD0941"/>
    <w:rsid w:val="00DD1315"/>
    <w:rsid w:val="00DD2290"/>
    <w:rsid w:val="00DD7500"/>
    <w:rsid w:val="00DD7C3D"/>
    <w:rsid w:val="00DE251E"/>
    <w:rsid w:val="00DE7409"/>
    <w:rsid w:val="00DF017A"/>
    <w:rsid w:val="00DF3E7B"/>
    <w:rsid w:val="00DF56DD"/>
    <w:rsid w:val="00DF7D9A"/>
    <w:rsid w:val="00E0015B"/>
    <w:rsid w:val="00E00BD3"/>
    <w:rsid w:val="00E02139"/>
    <w:rsid w:val="00E02E18"/>
    <w:rsid w:val="00E03918"/>
    <w:rsid w:val="00E03ADA"/>
    <w:rsid w:val="00E06B0B"/>
    <w:rsid w:val="00E12E7E"/>
    <w:rsid w:val="00E13590"/>
    <w:rsid w:val="00E15B29"/>
    <w:rsid w:val="00E17449"/>
    <w:rsid w:val="00E20444"/>
    <w:rsid w:val="00E24815"/>
    <w:rsid w:val="00E25B92"/>
    <w:rsid w:val="00E30198"/>
    <w:rsid w:val="00E317BF"/>
    <w:rsid w:val="00E33CC5"/>
    <w:rsid w:val="00E37259"/>
    <w:rsid w:val="00E401A0"/>
    <w:rsid w:val="00E417F0"/>
    <w:rsid w:val="00E45532"/>
    <w:rsid w:val="00E456FD"/>
    <w:rsid w:val="00E4654A"/>
    <w:rsid w:val="00E50B88"/>
    <w:rsid w:val="00E5560E"/>
    <w:rsid w:val="00E55E97"/>
    <w:rsid w:val="00E56E2C"/>
    <w:rsid w:val="00E601C9"/>
    <w:rsid w:val="00E63E2A"/>
    <w:rsid w:val="00E64061"/>
    <w:rsid w:val="00E6638F"/>
    <w:rsid w:val="00E709BC"/>
    <w:rsid w:val="00E72CBB"/>
    <w:rsid w:val="00E7382D"/>
    <w:rsid w:val="00E73C85"/>
    <w:rsid w:val="00E756FD"/>
    <w:rsid w:val="00E77B66"/>
    <w:rsid w:val="00E82AC3"/>
    <w:rsid w:val="00E84CB7"/>
    <w:rsid w:val="00E84E16"/>
    <w:rsid w:val="00E87DD1"/>
    <w:rsid w:val="00E91516"/>
    <w:rsid w:val="00E92E13"/>
    <w:rsid w:val="00E955BF"/>
    <w:rsid w:val="00E96CB1"/>
    <w:rsid w:val="00EA1D6F"/>
    <w:rsid w:val="00EA4E91"/>
    <w:rsid w:val="00EA6077"/>
    <w:rsid w:val="00EA66BC"/>
    <w:rsid w:val="00EB0272"/>
    <w:rsid w:val="00EB51B8"/>
    <w:rsid w:val="00EB6EC3"/>
    <w:rsid w:val="00EC03B6"/>
    <w:rsid w:val="00EC0516"/>
    <w:rsid w:val="00EC2BBD"/>
    <w:rsid w:val="00EC53F0"/>
    <w:rsid w:val="00ED09D6"/>
    <w:rsid w:val="00ED1DB1"/>
    <w:rsid w:val="00ED2D58"/>
    <w:rsid w:val="00ED69E4"/>
    <w:rsid w:val="00ED6C9F"/>
    <w:rsid w:val="00EE1B25"/>
    <w:rsid w:val="00EE4BE1"/>
    <w:rsid w:val="00EE6C45"/>
    <w:rsid w:val="00EF4D32"/>
    <w:rsid w:val="00EF5D47"/>
    <w:rsid w:val="00EF68D2"/>
    <w:rsid w:val="00F007CE"/>
    <w:rsid w:val="00F01098"/>
    <w:rsid w:val="00F03244"/>
    <w:rsid w:val="00F066F4"/>
    <w:rsid w:val="00F1083B"/>
    <w:rsid w:val="00F11DDC"/>
    <w:rsid w:val="00F13D02"/>
    <w:rsid w:val="00F155DD"/>
    <w:rsid w:val="00F21E76"/>
    <w:rsid w:val="00F22482"/>
    <w:rsid w:val="00F2423D"/>
    <w:rsid w:val="00F2593B"/>
    <w:rsid w:val="00F2641E"/>
    <w:rsid w:val="00F309B8"/>
    <w:rsid w:val="00F31989"/>
    <w:rsid w:val="00F31CFF"/>
    <w:rsid w:val="00F33CE3"/>
    <w:rsid w:val="00F352C4"/>
    <w:rsid w:val="00F3567D"/>
    <w:rsid w:val="00F35B4D"/>
    <w:rsid w:val="00F36EE8"/>
    <w:rsid w:val="00F41F62"/>
    <w:rsid w:val="00F475F5"/>
    <w:rsid w:val="00F525A9"/>
    <w:rsid w:val="00F5276B"/>
    <w:rsid w:val="00F530A5"/>
    <w:rsid w:val="00F539A7"/>
    <w:rsid w:val="00F53CF8"/>
    <w:rsid w:val="00F54733"/>
    <w:rsid w:val="00F55852"/>
    <w:rsid w:val="00F5739C"/>
    <w:rsid w:val="00F608AC"/>
    <w:rsid w:val="00F6304B"/>
    <w:rsid w:val="00F64D3D"/>
    <w:rsid w:val="00F65478"/>
    <w:rsid w:val="00F67CCE"/>
    <w:rsid w:val="00F7222F"/>
    <w:rsid w:val="00F72283"/>
    <w:rsid w:val="00F74B31"/>
    <w:rsid w:val="00F74C5B"/>
    <w:rsid w:val="00F74CEE"/>
    <w:rsid w:val="00F80279"/>
    <w:rsid w:val="00F81429"/>
    <w:rsid w:val="00F81440"/>
    <w:rsid w:val="00F84343"/>
    <w:rsid w:val="00F84833"/>
    <w:rsid w:val="00F85BAC"/>
    <w:rsid w:val="00F904F2"/>
    <w:rsid w:val="00F9183C"/>
    <w:rsid w:val="00F92534"/>
    <w:rsid w:val="00F9304D"/>
    <w:rsid w:val="00F93CA1"/>
    <w:rsid w:val="00F9416B"/>
    <w:rsid w:val="00F97F8A"/>
    <w:rsid w:val="00FA10DB"/>
    <w:rsid w:val="00FA2984"/>
    <w:rsid w:val="00FA34CE"/>
    <w:rsid w:val="00FA53C5"/>
    <w:rsid w:val="00FA5731"/>
    <w:rsid w:val="00FB1B15"/>
    <w:rsid w:val="00FB3806"/>
    <w:rsid w:val="00FB62D1"/>
    <w:rsid w:val="00FC062B"/>
    <w:rsid w:val="00FC0768"/>
    <w:rsid w:val="00FC1AD2"/>
    <w:rsid w:val="00FC2BD4"/>
    <w:rsid w:val="00FC362C"/>
    <w:rsid w:val="00FC4483"/>
    <w:rsid w:val="00FC6A8B"/>
    <w:rsid w:val="00FC7E27"/>
    <w:rsid w:val="00FD146F"/>
    <w:rsid w:val="00FD218C"/>
    <w:rsid w:val="00FD7FB8"/>
    <w:rsid w:val="00FE75FC"/>
    <w:rsid w:val="00FF312A"/>
    <w:rsid w:val="00FF3343"/>
    <w:rsid w:val="00FF591C"/>
    <w:rsid w:val="00FF5A1D"/>
    <w:rsid w:val="00FF5EFD"/>
    <w:rsid w:val="00FF73DE"/>
    <w:rsid w:val="00FF746F"/>
    <w:rsid w:val="00FF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694549"/>
  <w15:chartTrackingRefBased/>
  <w15:docId w15:val="{BE452023-2836-4668-8A7B-D687E738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50C"/>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4E0D08"/>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semiHidden/>
    <w:unhideWhenUsed/>
    <w:qFormat/>
    <w:rsid w:val="004E0D08"/>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semiHidden/>
    <w:unhideWhenUsed/>
    <w:qFormat/>
    <w:rsid w:val="00E709BC"/>
    <w:pPr>
      <w:keepNext/>
      <w:keepLines/>
      <w:spacing w:before="40" w:after="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5E072F"/>
    <w:pPr>
      <w:keepNext/>
      <w:keepLines/>
      <w:spacing w:before="40" w:after="0"/>
      <w:outlineLvl w:val="4"/>
    </w:pPr>
    <w:rPr>
      <w:rFonts w:asciiTheme="majorHAnsi" w:eastAsiaTheme="majorEastAsia" w:hAnsiTheme="majorHAnsi" w:cstheme="majorBidi"/>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1252"/>
    <w:pPr>
      <w:spacing w:after="0" w:line="240" w:lineRule="auto"/>
    </w:pPr>
    <w:rPr>
      <w:rFonts w:eastAsiaTheme="minorEastAsia"/>
    </w:rPr>
  </w:style>
  <w:style w:type="character" w:customStyle="1" w:styleId="NoSpacingChar">
    <w:name w:val="No Spacing Char"/>
    <w:basedOn w:val="DefaultParagraphFont"/>
    <w:link w:val="NoSpacing"/>
    <w:uiPriority w:val="1"/>
    <w:rsid w:val="00A91252"/>
    <w:rPr>
      <w:rFonts w:eastAsiaTheme="minorEastAsia"/>
    </w:rPr>
  </w:style>
  <w:style w:type="paragraph" w:styleId="ListParagraph">
    <w:name w:val="List Paragraph"/>
    <w:basedOn w:val="Normal"/>
    <w:uiPriority w:val="34"/>
    <w:qFormat/>
    <w:rsid w:val="00A91252"/>
    <w:pPr>
      <w:ind w:left="720"/>
      <w:contextualSpacing/>
    </w:pPr>
  </w:style>
  <w:style w:type="paragraph" w:styleId="Header">
    <w:name w:val="header"/>
    <w:basedOn w:val="Normal"/>
    <w:link w:val="HeaderChar"/>
    <w:uiPriority w:val="99"/>
    <w:unhideWhenUsed/>
    <w:rsid w:val="008E6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960"/>
  </w:style>
  <w:style w:type="paragraph" w:styleId="Footer">
    <w:name w:val="footer"/>
    <w:basedOn w:val="Normal"/>
    <w:link w:val="FooterChar"/>
    <w:uiPriority w:val="99"/>
    <w:unhideWhenUsed/>
    <w:rsid w:val="008E6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960"/>
  </w:style>
  <w:style w:type="character" w:styleId="PlaceholderText">
    <w:name w:val="Placeholder Text"/>
    <w:basedOn w:val="DefaultParagraphFont"/>
    <w:uiPriority w:val="99"/>
    <w:semiHidden/>
    <w:rsid w:val="00896F0B"/>
    <w:rPr>
      <w:color w:val="808080"/>
    </w:rPr>
  </w:style>
  <w:style w:type="character" w:customStyle="1" w:styleId="Heading1Char">
    <w:name w:val="Heading 1 Char"/>
    <w:basedOn w:val="DefaultParagraphFont"/>
    <w:link w:val="Heading1"/>
    <w:uiPriority w:val="9"/>
    <w:rsid w:val="00C7650C"/>
    <w:rPr>
      <w:rFonts w:asciiTheme="majorHAnsi" w:eastAsiaTheme="majorEastAsia" w:hAnsiTheme="majorHAnsi" w:cstheme="majorBidi"/>
      <w:color w:val="6B911C" w:themeColor="accent1" w:themeShade="BF"/>
      <w:sz w:val="32"/>
      <w:szCs w:val="32"/>
    </w:rPr>
  </w:style>
  <w:style w:type="paragraph" w:styleId="TOCHeading">
    <w:name w:val="TOC Heading"/>
    <w:basedOn w:val="Heading1"/>
    <w:next w:val="Normal"/>
    <w:uiPriority w:val="39"/>
    <w:unhideWhenUsed/>
    <w:qFormat/>
    <w:rsid w:val="005C5CFC"/>
    <w:pPr>
      <w:outlineLvl w:val="9"/>
    </w:pPr>
  </w:style>
  <w:style w:type="character" w:customStyle="1" w:styleId="Heading2Char">
    <w:name w:val="Heading 2 Char"/>
    <w:basedOn w:val="DefaultParagraphFont"/>
    <w:link w:val="Heading2"/>
    <w:uiPriority w:val="9"/>
    <w:semiHidden/>
    <w:rsid w:val="004E0D08"/>
    <w:rPr>
      <w:rFonts w:asciiTheme="majorHAnsi" w:eastAsiaTheme="majorEastAsia" w:hAnsiTheme="majorHAnsi" w:cstheme="majorBidi"/>
      <w:color w:val="6B911C" w:themeColor="accent1" w:themeShade="BF"/>
      <w:sz w:val="26"/>
      <w:szCs w:val="26"/>
    </w:rPr>
  </w:style>
  <w:style w:type="paragraph" w:styleId="TOC1">
    <w:name w:val="toc 1"/>
    <w:basedOn w:val="Normal"/>
    <w:next w:val="Normal"/>
    <w:autoRedefine/>
    <w:uiPriority w:val="39"/>
    <w:unhideWhenUsed/>
    <w:rsid w:val="004E0D08"/>
    <w:pPr>
      <w:spacing w:after="100"/>
    </w:pPr>
  </w:style>
  <w:style w:type="paragraph" w:styleId="TOC2">
    <w:name w:val="toc 2"/>
    <w:basedOn w:val="Normal"/>
    <w:next w:val="Normal"/>
    <w:autoRedefine/>
    <w:uiPriority w:val="39"/>
    <w:unhideWhenUsed/>
    <w:rsid w:val="004E0D08"/>
    <w:pPr>
      <w:spacing w:after="100"/>
      <w:ind w:left="220"/>
    </w:pPr>
  </w:style>
  <w:style w:type="character" w:styleId="Hyperlink">
    <w:name w:val="Hyperlink"/>
    <w:basedOn w:val="DefaultParagraphFont"/>
    <w:uiPriority w:val="99"/>
    <w:unhideWhenUsed/>
    <w:rsid w:val="004E0D08"/>
    <w:rPr>
      <w:color w:val="99CA3C" w:themeColor="hyperlink"/>
      <w:u w:val="single"/>
    </w:rPr>
  </w:style>
  <w:style w:type="character" w:customStyle="1" w:styleId="Heading3Char">
    <w:name w:val="Heading 3 Char"/>
    <w:basedOn w:val="DefaultParagraphFont"/>
    <w:link w:val="Heading3"/>
    <w:uiPriority w:val="9"/>
    <w:semiHidden/>
    <w:rsid w:val="004E0D08"/>
    <w:rPr>
      <w:rFonts w:asciiTheme="majorHAnsi" w:eastAsiaTheme="majorEastAsia" w:hAnsiTheme="majorHAnsi" w:cstheme="majorBidi"/>
      <w:color w:val="476013" w:themeColor="accent1" w:themeShade="7F"/>
      <w:sz w:val="24"/>
      <w:szCs w:val="24"/>
    </w:rPr>
  </w:style>
  <w:style w:type="paragraph" w:styleId="TOC3">
    <w:name w:val="toc 3"/>
    <w:basedOn w:val="Normal"/>
    <w:next w:val="Normal"/>
    <w:autoRedefine/>
    <w:uiPriority w:val="39"/>
    <w:unhideWhenUsed/>
    <w:rsid w:val="00801D99"/>
    <w:pPr>
      <w:spacing w:after="100"/>
      <w:ind w:left="440"/>
    </w:pPr>
  </w:style>
  <w:style w:type="character" w:customStyle="1" w:styleId="Heading4Char">
    <w:name w:val="Heading 4 Char"/>
    <w:basedOn w:val="DefaultParagraphFont"/>
    <w:link w:val="Heading4"/>
    <w:uiPriority w:val="9"/>
    <w:semiHidden/>
    <w:rsid w:val="00E709BC"/>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5E072F"/>
    <w:rPr>
      <w:rFonts w:asciiTheme="majorHAnsi" w:eastAsiaTheme="majorEastAsia" w:hAnsiTheme="majorHAnsi" w:cstheme="majorBidi"/>
      <w:color w:val="6B911C"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24812">
      <w:bodyDiv w:val="1"/>
      <w:marLeft w:val="0"/>
      <w:marRight w:val="0"/>
      <w:marTop w:val="0"/>
      <w:marBottom w:val="0"/>
      <w:divBdr>
        <w:top w:val="none" w:sz="0" w:space="0" w:color="auto"/>
        <w:left w:val="none" w:sz="0" w:space="0" w:color="auto"/>
        <w:bottom w:val="none" w:sz="0" w:space="0" w:color="auto"/>
        <w:right w:val="none" w:sz="0" w:space="0" w:color="auto"/>
      </w:divBdr>
    </w:div>
    <w:div w:id="945891146">
      <w:bodyDiv w:val="1"/>
      <w:marLeft w:val="0"/>
      <w:marRight w:val="0"/>
      <w:marTop w:val="0"/>
      <w:marBottom w:val="0"/>
      <w:divBdr>
        <w:top w:val="none" w:sz="0" w:space="0" w:color="auto"/>
        <w:left w:val="none" w:sz="0" w:space="0" w:color="auto"/>
        <w:bottom w:val="none" w:sz="0" w:space="0" w:color="auto"/>
        <w:right w:val="none" w:sz="0" w:space="0" w:color="auto"/>
      </w:divBdr>
    </w:div>
    <w:div w:id="1320886660">
      <w:bodyDiv w:val="1"/>
      <w:marLeft w:val="0"/>
      <w:marRight w:val="0"/>
      <w:marTop w:val="0"/>
      <w:marBottom w:val="0"/>
      <w:divBdr>
        <w:top w:val="none" w:sz="0" w:space="0" w:color="auto"/>
        <w:left w:val="none" w:sz="0" w:space="0" w:color="auto"/>
        <w:bottom w:val="none" w:sz="0" w:space="0" w:color="auto"/>
        <w:right w:val="none" w:sz="0" w:space="0" w:color="auto"/>
      </w:divBdr>
    </w:div>
    <w:div w:id="1575504467">
      <w:bodyDiv w:val="1"/>
      <w:marLeft w:val="0"/>
      <w:marRight w:val="0"/>
      <w:marTop w:val="0"/>
      <w:marBottom w:val="0"/>
      <w:divBdr>
        <w:top w:val="none" w:sz="0" w:space="0" w:color="auto"/>
        <w:left w:val="none" w:sz="0" w:space="0" w:color="auto"/>
        <w:bottom w:val="none" w:sz="0" w:space="0" w:color="auto"/>
        <w:right w:val="none" w:sz="0" w:space="0" w:color="auto"/>
      </w:divBdr>
    </w:div>
    <w:div w:id="2133622733">
      <w:bodyDiv w:val="1"/>
      <w:marLeft w:val="0"/>
      <w:marRight w:val="0"/>
      <w:marTop w:val="0"/>
      <w:marBottom w:val="0"/>
      <w:divBdr>
        <w:top w:val="none" w:sz="0" w:space="0" w:color="auto"/>
        <w:left w:val="none" w:sz="0" w:space="0" w:color="auto"/>
        <w:bottom w:val="none" w:sz="0" w:space="0" w:color="auto"/>
        <w:right w:val="none" w:sz="0" w:space="0" w:color="auto"/>
      </w:divBdr>
    </w:div>
    <w:div w:id="214199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package" Target="embeddings/Microsoft_Excel_Worksheet4.xlsx"/><Relationship Id="rId39" Type="http://schemas.openxmlformats.org/officeDocument/2006/relationships/theme" Target="theme/theme1.xml"/><Relationship Id="rId21" Type="http://schemas.openxmlformats.org/officeDocument/2006/relationships/chart" Target="charts/chart4.xml"/><Relationship Id="rId34" Type="http://schemas.openxmlformats.org/officeDocument/2006/relationships/package" Target="embeddings/Microsoft_Excel_Worksheet8.xlsx"/><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3.xm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Excel_Worksheet3.xlsx"/><Relationship Id="rId32" Type="http://schemas.openxmlformats.org/officeDocument/2006/relationships/package" Target="embeddings/Microsoft_Excel_Worksheet7.xlsx"/><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emf"/><Relationship Id="rId28" Type="http://schemas.openxmlformats.org/officeDocument/2006/relationships/package" Target="embeddings/Microsoft_Excel_Worksheet5.xlsx"/><Relationship Id="rId36" Type="http://schemas.openxmlformats.org/officeDocument/2006/relationships/package" Target="embeddings/Microsoft_Excel_Worksheet9.xlsx"/><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image" Target="media/image5.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5.xml"/><Relationship Id="rId27" Type="http://schemas.openxmlformats.org/officeDocument/2006/relationships/image" Target="media/image3.emf"/><Relationship Id="rId30" Type="http://schemas.openxmlformats.org/officeDocument/2006/relationships/package" Target="embeddings/Microsoft_Excel_Worksheet6.xlsx"/><Relationship Id="rId35" Type="http://schemas.openxmlformats.org/officeDocument/2006/relationships/image" Target="media/image7.emf"/><Relationship Id="rId8" Type="http://schemas.openxmlformats.org/officeDocument/2006/relationships/settings" Target="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a301593c80b5154/Documents/Cool%20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a301593c80b5154/Documents/Cool%20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baseline="0">
                <a:solidFill>
                  <a:schemeClr val="dk1">
                    <a:lumMod val="65000"/>
                    <a:lumOff val="35000"/>
                  </a:schemeClr>
                </a:solidFill>
                <a:latin typeface="+mn-lt"/>
                <a:ea typeface="+mn-ea"/>
                <a:cs typeface="+mn-cs"/>
              </a:defRPr>
            </a:pPr>
            <a:r>
              <a:rPr lang="en-US" sz="2000"/>
              <a:t>Present Asset Allocation</a:t>
            </a:r>
          </a:p>
        </c:rich>
      </c:tx>
      <c:overlay val="0"/>
      <c:spPr>
        <a:noFill/>
        <a:ln>
          <a:noFill/>
        </a:ln>
        <a:effectLst/>
      </c:spPr>
      <c:txPr>
        <a:bodyPr rot="0" spcFirstLastPara="1" vertOverflow="ellipsis" vert="horz" wrap="square" anchor="ctr" anchorCtr="1"/>
        <a:lstStyle/>
        <a:p>
          <a:pPr>
            <a:defRPr sz="2000" b="1" i="0" u="none" strike="noStrike" kern="1200" baseline="0">
              <a:solidFill>
                <a:schemeClr val="dk1">
                  <a:lumMod val="65000"/>
                  <a:lumOff val="35000"/>
                </a:schemeClr>
              </a:solidFill>
              <a:latin typeface="+mn-lt"/>
              <a:ea typeface="+mn-ea"/>
              <a:cs typeface="+mn-cs"/>
            </a:defRPr>
          </a:pPr>
          <a:endParaRPr lang="en-ES"/>
        </a:p>
      </c:txPr>
    </c:title>
    <c:autoTitleDeleted val="0"/>
    <c:plotArea>
      <c:layout/>
      <c:pieChart>
        <c:varyColors val="1"/>
        <c:ser>
          <c:idx val="0"/>
          <c:order val="0"/>
          <c:tx>
            <c:v>Asset Allocation</c:v>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1B5-49E5-8F27-3ADD931A250F}"/>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1B5-49E5-8F27-3ADD931A250F}"/>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1B5-49E5-8F27-3ADD931A250F}"/>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D1B5-49E5-8F27-3ADD931A250F}"/>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D1B5-49E5-8F27-3ADD931A250F}"/>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mn-lt"/>
                    <a:ea typeface="+mn-ea"/>
                    <a:cs typeface="+mn-cs"/>
                  </a:defRPr>
                </a:pPr>
                <a:endParaRPr lang="en-E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'[Cool SHeet.xlsx]Investments'!$A$1,'[Cool SHeet.xlsx]Investments'!$F$1,'[Cool SHeet.xlsx]Investments'!$G$1,'[Cool SHeet.xlsx]Investments'!$I$1,'[Cool SHeet.xlsx]Investments'!$K$1</c:f>
              <c:strCache>
                <c:ptCount val="5"/>
                <c:pt idx="0">
                  <c:v>Stocks</c:v>
                </c:pt>
                <c:pt idx="1">
                  <c:v>Bonds</c:v>
                </c:pt>
                <c:pt idx="2">
                  <c:v>Cash</c:v>
                </c:pt>
                <c:pt idx="3">
                  <c:v>Precious Metals</c:v>
                </c:pt>
                <c:pt idx="4">
                  <c:v>Misc.</c:v>
                </c:pt>
              </c:strCache>
            </c:strRef>
          </c:cat>
          <c:val>
            <c:numRef>
              <c:f>'[Cool SHeet.xlsx]Investments'!$E$9,'[Cool SHeet.xlsx]Investments'!$F$2,'[Cool SHeet.xlsx]Investments'!$H$5,'[Cool SHeet.xlsx]Investments'!$J$5,'[Cool SHeet.xlsx]Investments'!$L$8</c:f>
              <c:numCache>
                <c:formatCode>_("$"* #,##0.00_);_("$"* \(#,##0.00\);_("$"* "-"??_);_(@_)</c:formatCode>
                <c:ptCount val="5"/>
                <c:pt idx="0">
                  <c:v>17467.311440000001</c:v>
                </c:pt>
                <c:pt idx="1">
                  <c:v>3308.32</c:v>
                </c:pt>
                <c:pt idx="2">
                  <c:v>2625</c:v>
                </c:pt>
                <c:pt idx="3">
                  <c:v>1655.8535999999999</c:v>
                </c:pt>
                <c:pt idx="4">
                  <c:v>2850</c:v>
                </c:pt>
              </c:numCache>
            </c:numRef>
          </c:val>
          <c:extLst>
            <c:ext xmlns:c16="http://schemas.microsoft.com/office/drawing/2014/chart" uri="{C3380CC4-5D6E-409C-BE32-E72D297353CC}">
              <c16:uniqueId val="{0000000A-D1B5-49E5-8F27-3ADD931A250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baseline="0">
                <a:solidFill>
                  <a:schemeClr val="dk1">
                    <a:lumMod val="65000"/>
                    <a:lumOff val="35000"/>
                  </a:schemeClr>
                </a:solidFill>
                <a:latin typeface="+mn-lt"/>
                <a:ea typeface="+mn-ea"/>
                <a:cs typeface="+mn-cs"/>
              </a:defRPr>
            </a:pPr>
            <a:r>
              <a:rPr lang="en-US" sz="2000"/>
              <a:t>Present Investment Allocation</a:t>
            </a:r>
          </a:p>
        </c:rich>
      </c:tx>
      <c:overlay val="0"/>
      <c:spPr>
        <a:noFill/>
        <a:ln>
          <a:noFill/>
        </a:ln>
        <a:effectLst/>
      </c:spPr>
      <c:txPr>
        <a:bodyPr rot="0" spcFirstLastPara="1" vertOverflow="ellipsis" vert="horz" wrap="square" anchor="ctr" anchorCtr="1"/>
        <a:lstStyle/>
        <a:p>
          <a:pPr>
            <a:defRPr sz="2000" b="1" i="0" u="none" strike="noStrike" kern="1200" baseline="0">
              <a:solidFill>
                <a:schemeClr val="dk1">
                  <a:lumMod val="65000"/>
                  <a:lumOff val="35000"/>
                </a:schemeClr>
              </a:solidFill>
              <a:latin typeface="+mn-lt"/>
              <a:ea typeface="+mn-ea"/>
              <a:cs typeface="+mn-cs"/>
            </a:defRPr>
          </a:pPr>
          <a:endParaRPr lang="en-ES"/>
        </a:p>
      </c:txPr>
    </c:title>
    <c:autoTitleDeleted val="0"/>
    <c:plotArea>
      <c:layout/>
      <c:pieChart>
        <c:varyColors val="1"/>
        <c:ser>
          <c:idx val="1"/>
          <c:order val="0"/>
          <c:tx>
            <c:v>Investments</c:v>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2043-4504-9E9B-40AB36C95C8F}"/>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2043-4504-9E9B-40AB36C95C8F}"/>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2043-4504-9E9B-40AB36C95C8F}"/>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2043-4504-9E9B-40AB36C95C8F}"/>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mn-lt"/>
                    <a:ea typeface="+mn-ea"/>
                    <a:cs typeface="+mn-cs"/>
                  </a:defRPr>
                </a:pPr>
                <a:endParaRPr lang="en-E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Lit>
              <c:ptCount val="4"/>
              <c:pt idx="0">
                <c:v>Stocks</c:v>
              </c:pt>
              <c:pt idx="1">
                <c:v>Bonds</c:v>
              </c:pt>
              <c:pt idx="2">
                <c:v>Cash</c:v>
              </c:pt>
              <c:pt idx="3">
                <c:v>Precious Metals</c:v>
              </c:pt>
            </c:strLit>
          </c:cat>
          <c:val>
            <c:numRef>
              <c:f>'[Cool SHeet.xlsx]Investments'!$E$9,'[Cool SHeet.xlsx]Investments'!$F$2,'[Cool SHeet.xlsx]Investments'!$H$5,'[Cool SHeet.xlsx]Investments'!$J$5</c:f>
              <c:numCache>
                <c:formatCode>_("$"* #,##0.00_);_("$"* \(#,##0.00\);_("$"* "-"??_);_(@_)</c:formatCode>
                <c:ptCount val="4"/>
                <c:pt idx="0">
                  <c:v>17467.311440000001</c:v>
                </c:pt>
                <c:pt idx="1">
                  <c:v>3308.32</c:v>
                </c:pt>
                <c:pt idx="2">
                  <c:v>2625</c:v>
                </c:pt>
                <c:pt idx="3">
                  <c:v>1655.8535999999999</c:v>
                </c:pt>
              </c:numCache>
            </c:numRef>
          </c:val>
          <c:extLst>
            <c:ext xmlns:c16="http://schemas.microsoft.com/office/drawing/2014/chart" uri="{C3380CC4-5D6E-409C-BE32-E72D297353CC}">
              <c16:uniqueId val="{00000008-2043-4504-9E9B-40AB36C95C8F}"/>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Short</a:t>
            </a:r>
            <a:r>
              <a:rPr lang="en-US" baseline="0"/>
              <a:t> Term Investment Allocation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E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4-60C1-4547-873A-05C8E3286EA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60C1-4547-873A-05C8E3286EA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3-60C1-4547-873A-05C8E3286EA1}"/>
              </c:ext>
            </c:extLst>
          </c:dPt>
          <c:dLbls>
            <c:dLbl>
              <c:idx val="0"/>
              <c:layout>
                <c:manualLayout>
                  <c:x val="8.2175925925925847E-2"/>
                  <c:y val="-7.1428571428571425E-2"/>
                </c:manualLayout>
              </c:layout>
              <c:tx>
                <c:rich>
                  <a:bodyPr/>
                  <a:lstStyle/>
                  <a:p>
                    <a:fld id="{6BBF42AC-509B-48EA-B4A5-C559124DD82D}" type="CATEGORYNAME">
                      <a:rPr lang="en-US"/>
                      <a:pPr/>
                      <a:t>[CATEGORY NAME]</a:t>
                    </a:fld>
                    <a:r>
                      <a:rPr lang="en-US" baseline="0"/>
                      <a:t>
</a:t>
                    </a:r>
                    <a:fld id="{0FD9C144-8F1D-41CC-9E4C-996B7748993F}" type="PERCENTAGE">
                      <a:rPr lang="en-US" b="1" baseline="0"/>
                      <a:pPr/>
                      <a:t>[PERCENTAGE]</a:t>
                    </a:fld>
                    <a:br>
                      <a:rPr lang="en-US" b="1" baseline="0"/>
                    </a:br>
                    <a:r>
                      <a:rPr lang="en-US" b="1" baseline="0"/>
                      <a:t>85% x 11% = 9.35%</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20653342811315253"/>
                      <c:h val="0.18887045369328834"/>
                    </c:manualLayout>
                  </c15:layout>
                  <c15:dlblFieldTable/>
                  <c15:showDataLabelsRange val="0"/>
                </c:ext>
                <c:ext xmlns:c16="http://schemas.microsoft.com/office/drawing/2014/chart" uri="{C3380CC4-5D6E-409C-BE32-E72D297353CC}">
                  <c16:uniqueId val="{00000004-60C1-4547-873A-05C8E3286EA1}"/>
                </c:ext>
              </c:extLst>
            </c:dLbl>
            <c:dLbl>
              <c:idx val="1"/>
              <c:layout>
                <c:manualLayout>
                  <c:x val="-7.6388888888888895E-2"/>
                  <c:y val="0.22023809523809523"/>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1EFDB876-B8E6-4860-936F-9D21FC1536DC}" type="CATEGORYNAME">
                      <a:rPr lang="en-US"/>
                      <a:pPr>
                        <a:defRPr/>
                      </a:pPr>
                      <a:t>[CATEGORY NAME]</a:t>
                    </a:fld>
                    <a:r>
                      <a:rPr lang="en-US" baseline="0"/>
                      <a:t>
</a:t>
                    </a:r>
                    <a:fld id="{3AC61611-5479-43FB-A407-B364B6D82820}" type="PERCENTAGE">
                      <a:rPr lang="en-US" b="1" baseline="0"/>
                      <a:pPr>
                        <a:defRPr/>
                      </a:pPr>
                      <a:t>[PERCENTAGE]</a:t>
                    </a:fld>
                    <a:br>
                      <a:rPr lang="en-US" b="1" baseline="0"/>
                    </a:br>
                    <a:r>
                      <a:rPr lang="en-US" b="1" baseline="0"/>
                      <a:t>10% x -2% = -0.2%</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E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4965332458442693"/>
                      <c:h val="0.14862110986126734"/>
                    </c:manualLayout>
                  </c15:layout>
                  <c15:dlblFieldTable/>
                  <c15:showDataLabelsRange val="0"/>
                </c:ext>
                <c:ext xmlns:c16="http://schemas.microsoft.com/office/drawing/2014/chart" uri="{C3380CC4-5D6E-409C-BE32-E72D297353CC}">
                  <c16:uniqueId val="{00000002-60C1-4547-873A-05C8E3286EA1}"/>
                </c:ext>
              </c:extLst>
            </c:dLbl>
            <c:dLbl>
              <c:idx val="2"/>
              <c:layout>
                <c:manualLayout>
                  <c:x val="-0.25462944736074655"/>
                  <c:y val="6.5476190476190479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4B6EC28D-983E-474E-B443-D7C82EB381F4}" type="CATEGORYNAME">
                      <a:rPr lang="en-US"/>
                      <a:pPr>
                        <a:defRPr/>
                      </a:pPr>
                      <a:t>[CATEGORY NAME]</a:t>
                    </a:fld>
                    <a:r>
                      <a:rPr lang="en-US" baseline="0"/>
                      <a:t>
</a:t>
                    </a:r>
                    <a:fld id="{577744C6-5808-4155-8309-BDAF35AC71A6}" type="PERCENTAGE">
                      <a:rPr lang="en-US" b="1" baseline="0"/>
                      <a:pPr>
                        <a:defRPr/>
                      </a:pPr>
                      <a:t>[PERCENTAGE]</a:t>
                    </a:fld>
                    <a:br>
                      <a:rPr lang="en-US" b="1" baseline="0"/>
                    </a:br>
                    <a:r>
                      <a:rPr lang="en-US" b="1" baseline="0"/>
                      <a:t>5% x 2% = 0.1%</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E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0876731554389036"/>
                      <c:h val="0.14862110986126734"/>
                    </c:manualLayout>
                  </c15:layout>
                  <c15:dlblFieldTable/>
                  <c15:showDataLabelsRange val="0"/>
                </c:ext>
                <c:ext xmlns:c16="http://schemas.microsoft.com/office/drawing/2014/chart" uri="{C3380CC4-5D6E-409C-BE32-E72D297353CC}">
                  <c16:uniqueId val="{00000003-60C1-4547-873A-05C8E3286EA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E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Stocks</c:v>
                </c:pt>
                <c:pt idx="1">
                  <c:v>Cash</c:v>
                </c:pt>
                <c:pt idx="2">
                  <c:v>Precious Metals</c:v>
                </c:pt>
              </c:strCache>
            </c:strRef>
          </c:cat>
          <c:val>
            <c:numRef>
              <c:f>Sheet1!$B$2:$B$4</c:f>
              <c:numCache>
                <c:formatCode>General</c:formatCode>
                <c:ptCount val="3"/>
                <c:pt idx="0">
                  <c:v>0.85</c:v>
                </c:pt>
                <c:pt idx="1">
                  <c:v>0.1</c:v>
                </c:pt>
                <c:pt idx="2">
                  <c:v>0.05</c:v>
                </c:pt>
              </c:numCache>
            </c:numRef>
          </c:val>
          <c:extLst>
            <c:ext xmlns:c16="http://schemas.microsoft.com/office/drawing/2014/chart" uri="{C3380CC4-5D6E-409C-BE32-E72D297353CC}">
              <c16:uniqueId val="{00000000-60C1-4547-873A-05C8E3286EA1}"/>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Intermediate</a:t>
            </a:r>
            <a:r>
              <a:rPr lang="en-US" baseline="0"/>
              <a:t> Term Investment Allocation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E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214-4B7B-8B73-04C6540DA9B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214-4B7B-8B73-04C6540DA9B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214-4B7B-8B73-04C6540DA9B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8-E214-4B7B-8B73-04C6540DA9B1}"/>
              </c:ext>
            </c:extLst>
          </c:dPt>
          <c:dLbls>
            <c:dLbl>
              <c:idx val="0"/>
              <c:layout>
                <c:manualLayout>
                  <c:x val="9.6064814814814714E-2"/>
                  <c:y val="-8.3333333333333329E-2"/>
                </c:manualLayout>
              </c:layout>
              <c:tx>
                <c:rich>
                  <a:bodyPr/>
                  <a:lstStyle/>
                  <a:p>
                    <a:fld id="{6BBF42AC-509B-48EA-B4A5-C559124DD82D}" type="CATEGORYNAME">
                      <a:rPr lang="en-US"/>
                      <a:pPr/>
                      <a:t>[CATEGORY NAME]</a:t>
                    </a:fld>
                    <a:r>
                      <a:rPr lang="en-US" baseline="0"/>
                      <a:t>
</a:t>
                    </a:r>
                    <a:fld id="{0FD9C144-8F1D-41CC-9E4C-996B7748993F}" type="PERCENTAGE">
                      <a:rPr lang="en-US" b="1" baseline="0"/>
                      <a:pPr/>
                      <a:t>[PERCENTAGE]</a:t>
                    </a:fld>
                    <a:br>
                      <a:rPr lang="en-US" b="1" baseline="0"/>
                    </a:br>
                    <a:r>
                      <a:rPr lang="en-US" b="1" baseline="0"/>
                      <a:t>80% x 11% = 8.8%</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23894083552055992"/>
                      <c:h val="0.18887045369328834"/>
                    </c:manualLayout>
                  </c15:layout>
                  <c15:dlblFieldTable/>
                  <c15:showDataLabelsRange val="0"/>
                </c:ext>
                <c:ext xmlns:c16="http://schemas.microsoft.com/office/drawing/2014/chart" uri="{C3380CC4-5D6E-409C-BE32-E72D297353CC}">
                  <c16:uniqueId val="{00000001-E214-4B7B-8B73-04C6540DA9B1}"/>
                </c:ext>
              </c:extLst>
            </c:dLbl>
            <c:dLbl>
              <c:idx val="1"/>
              <c:layout>
                <c:manualLayout>
                  <c:x val="-4.1666666666666664E-2"/>
                  <c:y val="0.3353174603174602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1EFDB876-B8E6-4860-936F-9D21FC1536DC}" type="CATEGORYNAME">
                      <a:rPr lang="en-US"/>
                      <a:pPr>
                        <a:defRPr/>
                      </a:pPr>
                      <a:t>[CATEGORY NAME]</a:t>
                    </a:fld>
                    <a:r>
                      <a:rPr lang="en-US" baseline="0"/>
                      <a:t>
</a:t>
                    </a:r>
                    <a:fld id="{3AC61611-5479-43FB-A407-B364B6D82820}" type="PERCENTAGE">
                      <a:rPr lang="en-US" b="1" baseline="0"/>
                      <a:pPr>
                        <a:defRPr/>
                      </a:pPr>
                      <a:t>[PERCENTAGE]</a:t>
                    </a:fld>
                    <a:br>
                      <a:rPr lang="en-US" b="1" baseline="0"/>
                    </a:br>
                    <a:r>
                      <a:rPr lang="en-US" b="1" baseline="0"/>
                      <a:t>10% x -2% = -0.2%</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E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4965332458442693"/>
                      <c:h val="0.14862110986126734"/>
                    </c:manualLayout>
                  </c15:layout>
                  <c15:dlblFieldTable/>
                  <c15:showDataLabelsRange val="0"/>
                </c:ext>
                <c:ext xmlns:c16="http://schemas.microsoft.com/office/drawing/2014/chart" uri="{C3380CC4-5D6E-409C-BE32-E72D297353CC}">
                  <c16:uniqueId val="{00000003-E214-4B7B-8B73-04C6540DA9B1}"/>
                </c:ext>
              </c:extLst>
            </c:dLbl>
            <c:dLbl>
              <c:idx val="2"/>
              <c:layout>
                <c:manualLayout>
                  <c:x val="-0.18459244677748615"/>
                  <c:y val="0.2242063492063492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4B6EC28D-983E-474E-B443-D7C82EB381F4}" type="CATEGORYNAME">
                      <a:rPr lang="en-US"/>
                      <a:pPr>
                        <a:defRPr/>
                      </a:pPr>
                      <a:t>[CATEGORY NAME]</a:t>
                    </a:fld>
                    <a:r>
                      <a:rPr lang="en-US" baseline="0"/>
                      <a:t>
</a:t>
                    </a:r>
                    <a:fld id="{577744C6-5808-4155-8309-BDAF35AC71A6}" type="PERCENTAGE">
                      <a:rPr lang="en-US" b="1" baseline="0"/>
                      <a:pPr>
                        <a:defRPr/>
                      </a:pPr>
                      <a:t>[PERCENTAGE]</a:t>
                    </a:fld>
                    <a:br>
                      <a:rPr lang="en-US" b="1" baseline="0"/>
                    </a:br>
                    <a:r>
                      <a:rPr lang="en-US" b="1" baseline="0"/>
                      <a:t>5% x 2% = 0.1%</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E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0876731554389036"/>
                      <c:h val="0.14862110986126734"/>
                    </c:manualLayout>
                  </c15:layout>
                  <c15:dlblFieldTable/>
                  <c15:showDataLabelsRange val="0"/>
                </c:ext>
                <c:ext xmlns:c16="http://schemas.microsoft.com/office/drawing/2014/chart" uri="{C3380CC4-5D6E-409C-BE32-E72D297353CC}">
                  <c16:uniqueId val="{00000005-E214-4B7B-8B73-04C6540DA9B1}"/>
                </c:ext>
              </c:extLst>
            </c:dLbl>
            <c:dLbl>
              <c:idx val="3"/>
              <c:layout>
                <c:manualLayout>
                  <c:x val="-0.25115749854184893"/>
                  <c:y val="6.7460317460317443E-2"/>
                </c:manualLayout>
              </c:layout>
              <c:tx>
                <c:rich>
                  <a:bodyPr/>
                  <a:lstStyle/>
                  <a:p>
                    <a:fld id="{ECFCC894-17D3-4260-A1FB-CE0D7A50EDA2}" type="CATEGORYNAME">
                      <a:rPr lang="en-US"/>
                      <a:pPr/>
                      <a:t>[CATEGORY NAME]</a:t>
                    </a:fld>
                    <a:r>
                      <a:rPr lang="en-US" baseline="0"/>
                      <a:t>
</a:t>
                    </a:r>
                    <a:fld id="{98052641-95D2-4B39-A21B-8D4E397C5EC1}" type="PERCENTAGE">
                      <a:rPr lang="en-US" b="1" baseline="0"/>
                      <a:pPr/>
                      <a:t>[PERCENTAGE]</a:t>
                    </a:fld>
                    <a:br>
                      <a:rPr lang="en-US" b="1" baseline="0"/>
                    </a:br>
                    <a:r>
                      <a:rPr lang="en-US" b="1" baseline="0"/>
                      <a:t>5% x 2% = 0.1%</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817814960629921"/>
                      <c:h val="0.14805493063367078"/>
                    </c:manualLayout>
                  </c15:layout>
                  <c15:dlblFieldTable/>
                  <c15:showDataLabelsRange val="0"/>
                </c:ext>
                <c:ext xmlns:c16="http://schemas.microsoft.com/office/drawing/2014/chart" uri="{C3380CC4-5D6E-409C-BE32-E72D297353CC}">
                  <c16:uniqueId val="{00000008-E214-4B7B-8B73-04C6540DA9B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E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Stocks</c:v>
                </c:pt>
                <c:pt idx="1">
                  <c:v>Cash</c:v>
                </c:pt>
                <c:pt idx="2">
                  <c:v>Precious Metals</c:v>
                </c:pt>
                <c:pt idx="3">
                  <c:v>Bonds</c:v>
                </c:pt>
              </c:strCache>
            </c:strRef>
          </c:cat>
          <c:val>
            <c:numRef>
              <c:f>Sheet1!$B$2:$B$5</c:f>
              <c:numCache>
                <c:formatCode>General</c:formatCode>
                <c:ptCount val="4"/>
                <c:pt idx="0">
                  <c:v>0.8</c:v>
                </c:pt>
                <c:pt idx="1">
                  <c:v>0.1</c:v>
                </c:pt>
                <c:pt idx="2">
                  <c:v>0.05</c:v>
                </c:pt>
                <c:pt idx="3">
                  <c:v>0.05</c:v>
                </c:pt>
              </c:numCache>
            </c:numRef>
          </c:val>
          <c:extLst>
            <c:ext xmlns:c16="http://schemas.microsoft.com/office/drawing/2014/chart" uri="{C3380CC4-5D6E-409C-BE32-E72D297353CC}">
              <c16:uniqueId val="{00000006-E214-4B7B-8B73-04C6540DA9B1}"/>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E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Long</a:t>
            </a:r>
            <a:r>
              <a:rPr lang="en-US" baseline="0"/>
              <a:t> Term Investment Allocation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E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E18-4EB3-9D7A-2EF6B38DCAA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E18-4EB3-9D7A-2EF6B38DCAA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E18-4EB3-9D7A-2EF6B38DCAA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E18-4EB3-9D7A-2EF6B38DCAA1}"/>
              </c:ext>
            </c:extLst>
          </c:dPt>
          <c:dLbls>
            <c:dLbl>
              <c:idx val="0"/>
              <c:layout>
                <c:manualLayout>
                  <c:x val="5.0658172936716157E-2"/>
                  <c:y val="0.15079365079365079"/>
                </c:manualLayout>
              </c:layout>
              <c:tx>
                <c:rich>
                  <a:bodyPr/>
                  <a:lstStyle/>
                  <a:p>
                    <a:fld id="{6BBF42AC-509B-48EA-B4A5-C559124DD82D}" type="CATEGORYNAME">
                      <a:rPr lang="en-US"/>
                      <a:pPr/>
                      <a:t>[CATEGORY NAME]</a:t>
                    </a:fld>
                    <a:r>
                      <a:rPr lang="en-US" baseline="0"/>
                      <a:t>
</a:t>
                    </a:r>
                    <a:r>
                      <a:rPr lang="en-US" b="1" baseline="0"/>
                      <a:t>40%</a:t>
                    </a:r>
                    <a:br>
                      <a:rPr lang="en-US" b="1" baseline="0"/>
                    </a:br>
                    <a:r>
                      <a:rPr lang="en-US" b="1" baseline="0"/>
                      <a:t>40% x 11% = 4.4%</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23894083552055992"/>
                      <c:h val="0.18887045369328834"/>
                    </c:manualLayout>
                  </c15:layout>
                  <c15:dlblFieldTable/>
                  <c15:showDataLabelsRange val="0"/>
                </c:ext>
                <c:ext xmlns:c16="http://schemas.microsoft.com/office/drawing/2014/chart" uri="{C3380CC4-5D6E-409C-BE32-E72D297353CC}">
                  <c16:uniqueId val="{00000001-0E18-4EB3-9D7A-2EF6B38DCAA1}"/>
                </c:ext>
              </c:extLst>
            </c:dLbl>
            <c:dLbl>
              <c:idx val="1"/>
              <c:layout>
                <c:manualLayout>
                  <c:x val="0.13194444444444436"/>
                  <c:y val="-0.116226096737907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1EFDB876-B8E6-4860-936F-9D21FC1536DC}" type="CATEGORYNAME">
                      <a:rPr lang="en-US"/>
                      <a:pPr>
                        <a:defRPr/>
                      </a:pPr>
                      <a:t>[CATEGORY NAME]</a:t>
                    </a:fld>
                    <a:r>
                      <a:rPr lang="en-US" baseline="0"/>
                      <a:t>
</a:t>
                    </a:r>
                    <a:fld id="{3AC61611-5479-43FB-A407-B364B6D82820}" type="PERCENTAGE">
                      <a:rPr lang="en-US" b="1" baseline="0"/>
                      <a:pPr>
                        <a:defRPr/>
                      </a:pPr>
                      <a:t>[PERCENTAGE]</a:t>
                    </a:fld>
                    <a:br>
                      <a:rPr lang="en-US" b="1" baseline="0"/>
                    </a:br>
                    <a:r>
                      <a:rPr lang="en-US" b="1" baseline="0"/>
                      <a:t>10% x -2% = -0.2%</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E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4965332458442693"/>
                      <c:h val="0.14862110986126734"/>
                    </c:manualLayout>
                  </c15:layout>
                  <c15:dlblFieldTable/>
                  <c15:showDataLabelsRange val="0"/>
                </c:ext>
                <c:ext xmlns:c16="http://schemas.microsoft.com/office/drawing/2014/chart" uri="{C3380CC4-5D6E-409C-BE32-E72D297353CC}">
                  <c16:uniqueId val="{00000003-0E18-4EB3-9D7A-2EF6B38DCAA1}"/>
                </c:ext>
              </c:extLst>
            </c:dLbl>
            <c:dLbl>
              <c:idx val="2"/>
              <c:layout>
                <c:manualLayout>
                  <c:x val="-0.18922207640711577"/>
                  <c:y val="-0.15194038245219363"/>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4B6EC28D-983E-474E-B443-D7C82EB381F4}" type="CATEGORYNAME">
                      <a:rPr lang="en-US"/>
                      <a:pPr>
                        <a:defRPr/>
                      </a:pPr>
                      <a:t>[CATEGORY NAME]</a:t>
                    </a:fld>
                    <a:r>
                      <a:rPr lang="en-US" baseline="0"/>
                      <a:t>
</a:t>
                    </a:r>
                    <a:r>
                      <a:rPr lang="en-US" b="1" baseline="0"/>
                      <a:t>10%</a:t>
                    </a:r>
                    <a:br>
                      <a:rPr lang="en-US" b="1" baseline="0"/>
                    </a:br>
                    <a:r>
                      <a:rPr lang="en-US" b="1" baseline="0"/>
                      <a:t>10% x 2% = 0.2%</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E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0876731554389036"/>
                      <c:h val="0.14862110986126734"/>
                    </c:manualLayout>
                  </c15:layout>
                  <c15:dlblFieldTable/>
                  <c15:showDataLabelsRange val="0"/>
                </c:ext>
                <c:ext xmlns:c16="http://schemas.microsoft.com/office/drawing/2014/chart" uri="{C3380CC4-5D6E-409C-BE32-E72D297353CC}">
                  <c16:uniqueId val="{00000005-0E18-4EB3-9D7A-2EF6B38DCAA1}"/>
                </c:ext>
              </c:extLst>
            </c:dLbl>
            <c:dLbl>
              <c:idx val="3"/>
              <c:layout>
                <c:manualLayout>
                  <c:x val="-7.5983431758530187E-2"/>
                  <c:y val="-7.5396825396825434E-2"/>
                </c:manualLayout>
              </c:layout>
              <c:tx>
                <c:rich>
                  <a:bodyPr/>
                  <a:lstStyle/>
                  <a:p>
                    <a:fld id="{ECFCC894-17D3-4260-A1FB-CE0D7A50EDA2}" type="CATEGORYNAME">
                      <a:rPr lang="en-US"/>
                      <a:pPr/>
                      <a:t>[CATEGORY NAME]</a:t>
                    </a:fld>
                    <a:br>
                      <a:rPr lang="en-US"/>
                    </a:br>
                    <a:r>
                      <a:rPr lang="en-US" b="1" baseline="0"/>
                      <a:t>40%</a:t>
                    </a:r>
                    <a:br>
                      <a:rPr lang="en-US" b="1" baseline="0"/>
                    </a:br>
                    <a:r>
                      <a:rPr lang="en-US" b="1" baseline="0"/>
                      <a:t>40% x 2% = 0.8%</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1817814960629921"/>
                      <c:h val="0.14805493063367078"/>
                    </c:manualLayout>
                  </c15:layout>
                  <c15:dlblFieldTable/>
                  <c15:showDataLabelsRange val="0"/>
                </c:ext>
                <c:ext xmlns:c16="http://schemas.microsoft.com/office/drawing/2014/chart" uri="{C3380CC4-5D6E-409C-BE32-E72D297353CC}">
                  <c16:uniqueId val="{00000007-0E18-4EB3-9D7A-2EF6B38DCAA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E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Stocks</c:v>
                </c:pt>
                <c:pt idx="1">
                  <c:v>Cash</c:v>
                </c:pt>
                <c:pt idx="2">
                  <c:v>Precious Metals</c:v>
                </c:pt>
                <c:pt idx="3">
                  <c:v>Bonds</c:v>
                </c:pt>
              </c:strCache>
            </c:strRef>
          </c:cat>
          <c:val>
            <c:numRef>
              <c:f>Sheet1!$B$2:$B$5</c:f>
              <c:numCache>
                <c:formatCode>General</c:formatCode>
                <c:ptCount val="4"/>
                <c:pt idx="0">
                  <c:v>0.4</c:v>
                </c:pt>
                <c:pt idx="1">
                  <c:v>0.1</c:v>
                </c:pt>
                <c:pt idx="2">
                  <c:v>0.1</c:v>
                </c:pt>
                <c:pt idx="3">
                  <c:v>0.4</c:v>
                </c:pt>
              </c:numCache>
            </c:numRef>
          </c:val>
          <c:extLst>
            <c:ext xmlns:c16="http://schemas.microsoft.com/office/drawing/2014/chart" uri="{C3380CC4-5D6E-409C-BE32-E72D297353CC}">
              <c16:uniqueId val="{00000008-0E18-4EB3-9D7A-2EF6B38DCAA1}"/>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0.67959</cdr:x>
      <cdr:y>0.1294</cdr:y>
    </cdr:from>
    <cdr:to>
      <cdr:x>0.98932</cdr:x>
      <cdr:y>0.40843</cdr:y>
    </cdr:to>
    <cdr:sp macro="" textlink="">
      <cdr:nvSpPr>
        <cdr:cNvPr id="3" name="Text Box 2"/>
        <cdr:cNvSpPr txBox="1">
          <a:spLocks xmlns:a="http://schemas.openxmlformats.org/drawingml/2006/main" noChangeArrowheads="1"/>
        </cdr:cNvSpPr>
      </cdr:nvSpPr>
      <cdr:spPr bwMode="auto">
        <a:xfrm xmlns:a="http://schemas.openxmlformats.org/drawingml/2006/main">
          <a:off x="3728525" y="414118"/>
          <a:ext cx="1699260" cy="893006"/>
        </a:xfrm>
        <a:prstGeom xmlns:a="http://schemas.openxmlformats.org/drawingml/2006/main" prst="rect">
          <a:avLst/>
        </a:prstGeom>
        <a:solidFill xmlns:a="http://schemas.openxmlformats.org/drawingml/2006/main">
          <a:srgbClr val="FFFFFF"/>
        </a:solidFill>
        <a:ln xmlns:a="http://schemas.openxmlformats.org/drawingml/2006/main" w="9525">
          <a:solidFill>
            <a:schemeClr val="bg1">
              <a:lumMod val="75000"/>
            </a:schemeClr>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000">
              <a:effectLst/>
              <a:latin typeface="Century Gothic" panose="020B0502020202020204" pitchFamily="34" charset="0"/>
              <a:ea typeface="Century Gothic" panose="020B0502020202020204" pitchFamily="34" charset="0"/>
              <a:cs typeface="Times New Roman" panose="02020603050405020304" pitchFamily="18" charset="0"/>
            </a:rPr>
            <a:t>Total Rate of Return: </a:t>
          </a:r>
          <a:r>
            <a:rPr lang="en-US" sz="1000" b="1">
              <a:effectLst/>
              <a:latin typeface="Century Gothic" panose="020B0502020202020204" pitchFamily="34" charset="0"/>
              <a:ea typeface="Century Gothic" panose="020B0502020202020204" pitchFamily="34" charset="0"/>
              <a:cs typeface="Times New Roman" panose="02020603050405020304" pitchFamily="18" charset="0"/>
            </a:rPr>
            <a:t>8.8%</a:t>
          </a:r>
          <a:br>
            <a:rPr lang="en-US" sz="1000" b="1">
              <a:effectLst/>
              <a:latin typeface="Century Gothic" panose="020B0502020202020204" pitchFamily="34" charset="0"/>
              <a:ea typeface="Century Gothic" panose="020B0502020202020204" pitchFamily="34" charset="0"/>
              <a:cs typeface="Times New Roman" panose="02020603050405020304" pitchFamily="18" charset="0"/>
            </a:rPr>
          </a:br>
          <a:r>
            <a:rPr lang="en-US" sz="700">
              <a:effectLst/>
              <a:latin typeface="Century Gothic" panose="020B0502020202020204" pitchFamily="34" charset="0"/>
              <a:ea typeface="Century Gothic" panose="020B0502020202020204" pitchFamily="34" charset="0"/>
              <a:cs typeface="Times New Roman" panose="02020603050405020304" pitchFamily="18" charset="0"/>
            </a:rPr>
            <a:t>*Assumes 11% return on equites, -2% return on cash, 2% return on bonds and 2% return on precious metals</a:t>
          </a:r>
          <a:endParaRPr lang="en-US" sz="1100">
            <a:effectLst/>
            <a:latin typeface="Century Gothic" panose="020B0502020202020204" pitchFamily="34" charset="0"/>
            <a:ea typeface="Century Gothic" panose="020B0502020202020204" pitchFamily="34"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0.67639</cdr:x>
      <cdr:y>0.10999</cdr:y>
    </cdr:from>
    <cdr:to>
      <cdr:x>0.98611</cdr:x>
      <cdr:y>0.37857</cdr:y>
    </cdr:to>
    <cdr:sp macro="" textlink="">
      <cdr:nvSpPr>
        <cdr:cNvPr id="3" name="Text Box 2"/>
        <cdr:cNvSpPr txBox="1">
          <a:spLocks xmlns:a="http://schemas.openxmlformats.org/drawingml/2006/main" noChangeArrowheads="1"/>
        </cdr:cNvSpPr>
      </cdr:nvSpPr>
      <cdr:spPr bwMode="auto">
        <a:xfrm xmlns:a="http://schemas.openxmlformats.org/drawingml/2006/main">
          <a:off x="3710919" y="352000"/>
          <a:ext cx="1699281" cy="859580"/>
        </a:xfrm>
        <a:prstGeom xmlns:a="http://schemas.openxmlformats.org/drawingml/2006/main" prst="rect">
          <a:avLst/>
        </a:prstGeom>
        <a:solidFill xmlns:a="http://schemas.openxmlformats.org/drawingml/2006/main">
          <a:srgbClr val="FFFFFF"/>
        </a:solidFill>
        <a:ln xmlns:a="http://schemas.openxmlformats.org/drawingml/2006/main" w="9525">
          <a:solidFill>
            <a:schemeClr val="bg1">
              <a:lumMod val="75000"/>
            </a:schemeClr>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000">
              <a:effectLst/>
              <a:latin typeface="Century Gothic" panose="020B0502020202020204" pitchFamily="34" charset="0"/>
              <a:ea typeface="Century Gothic" panose="020B0502020202020204" pitchFamily="34" charset="0"/>
              <a:cs typeface="Times New Roman" panose="02020603050405020304" pitchFamily="18" charset="0"/>
            </a:rPr>
            <a:t>Total Rate of Return: </a:t>
          </a:r>
          <a:r>
            <a:rPr lang="en-US" sz="1000" b="1">
              <a:effectLst/>
              <a:latin typeface="Century Gothic" panose="020B0502020202020204" pitchFamily="34" charset="0"/>
              <a:ea typeface="Century Gothic" panose="020B0502020202020204" pitchFamily="34" charset="0"/>
              <a:cs typeface="Times New Roman" panose="02020603050405020304" pitchFamily="18" charset="0"/>
            </a:rPr>
            <a:t>5.2%</a:t>
          </a:r>
          <a:br>
            <a:rPr lang="en-US" sz="1000" b="1">
              <a:effectLst/>
              <a:latin typeface="Century Gothic" panose="020B0502020202020204" pitchFamily="34" charset="0"/>
              <a:ea typeface="Century Gothic" panose="020B0502020202020204" pitchFamily="34" charset="0"/>
              <a:cs typeface="Times New Roman" panose="02020603050405020304" pitchFamily="18" charset="0"/>
            </a:rPr>
          </a:br>
          <a:r>
            <a:rPr lang="en-US" sz="700">
              <a:effectLst/>
              <a:latin typeface="Century Gothic" panose="020B0502020202020204" pitchFamily="34" charset="0"/>
              <a:ea typeface="Century Gothic" panose="020B0502020202020204" pitchFamily="34" charset="0"/>
              <a:cs typeface="Times New Roman" panose="02020603050405020304" pitchFamily="18" charset="0"/>
            </a:rPr>
            <a:t>*Assumes 11% return on equites, -2% return on cash, 2% return on bonds and 2% return on precious metals</a:t>
          </a:r>
          <a:endParaRPr lang="en-US" sz="1100">
            <a:effectLst/>
            <a:latin typeface="Century Gothic" panose="020B0502020202020204" pitchFamily="34" charset="0"/>
            <a:ea typeface="Century Gothic" panose="020B0502020202020204" pitchFamily="34" charset="0"/>
            <a:cs typeface="Times New Roman" panose="02020603050405020304" pitchFamily="18" charset="0"/>
          </a:endParaRP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667AC36D78A410690FC7DABC35F6C83"/>
        <w:category>
          <w:name w:val="General"/>
          <w:gallery w:val="placeholder"/>
        </w:category>
        <w:types>
          <w:type w:val="bbPlcHdr"/>
        </w:types>
        <w:behaviors>
          <w:behavior w:val="content"/>
        </w:behaviors>
        <w:guid w:val="{E621A682-0E8A-4C37-8F28-ECB9641A87D8}"/>
      </w:docPartPr>
      <w:docPartBody>
        <w:p w:rsidR="000B2DD1" w:rsidRDefault="00C50177" w:rsidP="00C50177">
          <w:pPr>
            <w:pStyle w:val="2667AC36D78A410690FC7DABC35F6C83"/>
          </w:pPr>
          <w:r>
            <w:rPr>
              <w:rStyle w:val="PlaceholderText"/>
            </w:rPr>
            <w:t>[Date]</w:t>
          </w:r>
        </w:p>
      </w:docPartBody>
    </w:docPart>
    <w:docPart>
      <w:docPartPr>
        <w:name w:val="9C9F56972E8745DBB8069770F1B439C4"/>
        <w:category>
          <w:name w:val="General"/>
          <w:gallery w:val="placeholder"/>
        </w:category>
        <w:types>
          <w:type w:val="bbPlcHdr"/>
        </w:types>
        <w:behaviors>
          <w:behavior w:val="content"/>
        </w:behaviors>
        <w:guid w:val="{1155B39C-F093-46B1-A33F-8DF8E34E8129}"/>
      </w:docPartPr>
      <w:docPartBody>
        <w:p w:rsidR="000B2DD1" w:rsidRDefault="00C50177" w:rsidP="00C50177">
          <w:pPr>
            <w:pStyle w:val="9C9F56972E8745DBB8069770F1B439C4"/>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77"/>
    <w:rsid w:val="000644C1"/>
    <w:rsid w:val="000B2DD1"/>
    <w:rsid w:val="0018684C"/>
    <w:rsid w:val="00194E59"/>
    <w:rsid w:val="003D3E44"/>
    <w:rsid w:val="00656E56"/>
    <w:rsid w:val="007301B6"/>
    <w:rsid w:val="0080082F"/>
    <w:rsid w:val="00C50177"/>
    <w:rsid w:val="00EB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1B6"/>
    <w:rPr>
      <w:color w:val="808080"/>
    </w:rPr>
  </w:style>
  <w:style w:type="paragraph" w:customStyle="1" w:styleId="2667AC36D78A410690FC7DABC35F6C83">
    <w:name w:val="2667AC36D78A410690FC7DABC35F6C83"/>
    <w:rsid w:val="00C50177"/>
  </w:style>
  <w:style w:type="paragraph" w:customStyle="1" w:styleId="9C9F56972E8745DBB8069770F1B439C4">
    <w:name w:val="9C9F56972E8745DBB8069770F1B439C4"/>
    <w:rsid w:val="00C50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DB23F3274F57C4D82B5112316EB2AAC" ma:contentTypeVersion="7" ma:contentTypeDescription="Create a new document." ma:contentTypeScope="" ma:versionID="06e533700db7a568bdfc6214215d9699">
  <xsd:schema xmlns:xsd="http://www.w3.org/2001/XMLSchema" xmlns:xs="http://www.w3.org/2001/XMLSchema" xmlns:p="http://schemas.microsoft.com/office/2006/metadata/properties" xmlns:ns3="78669a31-e508-490f-8597-bf4b6f92f37a" xmlns:ns4="105f1f35-8ae5-467c-a2eb-cbb680e83653" targetNamespace="http://schemas.microsoft.com/office/2006/metadata/properties" ma:root="true" ma:fieldsID="941ab252280913f65669e822989582d3" ns3:_="" ns4:_="">
    <xsd:import namespace="78669a31-e508-490f-8597-bf4b6f92f37a"/>
    <xsd:import namespace="105f1f35-8ae5-467c-a2eb-cbb680e836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69a31-e508-490f-8597-bf4b6f92f3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5f1f35-8ae5-467c-a2eb-cbb680e836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2410-5425-469D-B9B4-065446A2AB7B}">
  <ds:schemaRefs>
    <ds:schemaRef ds:uri="http://schemas.microsoft.com/sharepoint/v3/contenttype/forms"/>
  </ds:schemaRefs>
</ds:datastoreItem>
</file>

<file path=customXml/itemProps3.xml><?xml version="1.0" encoding="utf-8"?>
<ds:datastoreItem xmlns:ds="http://schemas.openxmlformats.org/officeDocument/2006/customXml" ds:itemID="{2826E81B-0A88-5E40-BC5B-CCFE7399C6E8}">
  <ds:schemaRefs>
    <ds:schemaRef ds:uri="http://schemas.openxmlformats.org/officeDocument/2006/bibliography"/>
  </ds:schemaRefs>
</ds:datastoreItem>
</file>

<file path=customXml/itemProps4.xml><?xml version="1.0" encoding="utf-8"?>
<ds:datastoreItem xmlns:ds="http://schemas.openxmlformats.org/officeDocument/2006/customXml" ds:itemID="{8D444C6B-B2E9-4046-BC40-A4CB267CF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69a31-e508-490f-8597-bf4b6f92f37a"/>
    <ds:schemaRef ds:uri="105f1f35-8ae5-467c-a2eb-cbb680e836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AD2C6F9-1AA1-46B9-AF39-B6ECFB0395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35</Pages>
  <Words>6485</Words>
  <Characters>36968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2021-2022 Financial Plan</vt:lpstr>
    </vt:vector>
  </TitlesOfParts>
  <Company/>
  <LinksUpToDate>false</LinksUpToDate>
  <CharactersWithSpaces>43367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2021-2022 Financial Plan</dc:title>
  <dc:subject/>
  <dc:creator>Ian P. Raistrick</dc:creator>
  <cp:keywords/>
  <dc:description/>
  <cp:lastModifiedBy>Bruce Pflug</cp:lastModifiedBy>
  <cp:revision>30</cp:revision>
  <cp:lastPrinted>2021-11-16T22:28:00Z</cp:lastPrinted>
  <dcterms:created xsi:type="dcterms:W3CDTF">2023-01-03T15:16:00Z</dcterms:created>
  <dcterms:modified xsi:type="dcterms:W3CDTF">2024-07-28T19:23:00Z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0x0101001DB23F3274F57C4D82B5112316EB2AAC</vt:lpwstr>
  </property>
</Properties>
</file>