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C346B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C346B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4391D7E3" w:rsidR="00394BD9" w:rsidRPr="00B619E9" w:rsidRDefault="00C346B0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C7FFE">
        <w:rPr>
          <w:sz w:val="24"/>
          <w:szCs w:val="24"/>
        </w:rPr>
        <w:t>3</w:t>
      </w:r>
    </w:p>
    <w:p w14:paraId="59C87D01" w14:textId="47834DC1" w:rsidR="00774562" w:rsidRDefault="00C346B0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D1733">
        <w:rPr>
          <w:sz w:val="24"/>
          <w:szCs w:val="24"/>
        </w:rPr>
        <w:t>3</w:t>
      </w:r>
    </w:p>
    <w:p w14:paraId="7B707CAE" w14:textId="3513ADBF" w:rsidR="00394BD9" w:rsidRPr="00AE4C36" w:rsidRDefault="00C346B0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D1733">
        <w:rPr>
          <w:sz w:val="24"/>
          <w:szCs w:val="24"/>
        </w:rPr>
        <w:t>4</w:t>
      </w:r>
    </w:p>
    <w:p w14:paraId="256C1FF1" w14:textId="64686DD9" w:rsidR="00AE4C36" w:rsidRPr="006A3431" w:rsidRDefault="00C346B0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D1733">
        <w:rPr>
          <w:sz w:val="24"/>
          <w:szCs w:val="24"/>
        </w:rPr>
        <w:t>5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02C737CA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5C7FFE">
              <w:rPr>
                <w:sz w:val="32"/>
                <w:szCs w:val="32"/>
              </w:rPr>
              <w:t>0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7E8D2621" w:rsidR="00B619E9" w:rsidRDefault="004C3B6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638779DA" w:rsidR="00B619E9" w:rsidRDefault="005C7FFE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619E9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C2E027B" w:rsidR="009E68F3" w:rsidRDefault="00B7631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19D2263F" w14:textId="0E4909D9" w:rsidR="009E68F3" w:rsidRDefault="00B76316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B619E9" w:rsidRDefault="005C7FFE" w:rsidP="005C7FFE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</w:t>
            </w:r>
            <w:r>
              <w:rPr>
                <w:sz w:val="32"/>
                <w:szCs w:val="32"/>
              </w:rPr>
              <w:t>HSI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6DA70BFC" w14:textId="6517EE7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C83BC3B" w14:textId="1FBF0AD4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66018FB4" w:rsidR="00663546" w:rsidRDefault="00663546" w:rsidP="009B73A2"/>
    <w:p w14:paraId="64F2C7A7" w14:textId="50E234A6" w:rsidR="005C7FFE" w:rsidRDefault="005C7FFE" w:rsidP="009B73A2"/>
    <w:p w14:paraId="6BC996F1" w14:textId="2FB07AC9" w:rsidR="005C7FFE" w:rsidRDefault="005C7FFE" w:rsidP="009B73A2"/>
    <w:p w14:paraId="206345C4" w14:textId="77777777" w:rsidR="005C7FFE" w:rsidRDefault="005C7FFE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B619E9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5833F9"/>
    <w:p w14:paraId="492319D0" w14:textId="77777777" w:rsidR="00B76316" w:rsidRDefault="00B76316" w:rsidP="005833F9"/>
    <w:p w14:paraId="293CE547" w14:textId="6E60CF7E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1B6E11" w14:paraId="5B303B72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1B6E11" w:rsidRPr="000D7FC1" w:rsidRDefault="001B6E11" w:rsidP="001B6E1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7368A80D" w:rsidR="001B6E11" w:rsidRPr="000D7FC1" w:rsidRDefault="001B6E11" w:rsidP="001B6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1B6E11" w:rsidRPr="007358CD" w:rsidRDefault="001B6E11" w:rsidP="001B6E11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11D46C2" w14:textId="3987BF7C" w:rsidR="001B6E11" w:rsidRPr="000D7FC1" w:rsidRDefault="001B6E11" w:rsidP="001B6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B6E11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1B6E11" w:rsidRPr="000D7FC1" w:rsidRDefault="001B6E11" w:rsidP="001B6E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77777777" w:rsidR="001B6E11" w:rsidRPr="000D7FC1" w:rsidRDefault="001B6E11" w:rsidP="001B6E11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1B6E11" w:rsidRPr="007358CD" w:rsidRDefault="001B6E11" w:rsidP="001B6E11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77777777" w:rsidR="001B6E11" w:rsidRPr="000D7FC1" w:rsidRDefault="001B6E11" w:rsidP="001B6E11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</w:tr>
      <w:tr w:rsidR="001B6E11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1B6E11" w:rsidRPr="000D7FC1" w:rsidRDefault="001B6E11" w:rsidP="001B6E1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27C9CF6A" w:rsidR="001B6E11" w:rsidRPr="00E13416" w:rsidRDefault="001B6E11" w:rsidP="001B6E11">
            <w:pPr>
              <w:rPr>
                <w:sz w:val="24"/>
                <w:szCs w:val="24"/>
              </w:rPr>
            </w:pPr>
          </w:p>
        </w:tc>
      </w:tr>
      <w:tr w:rsidR="001B6E11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1B6E11" w:rsidRPr="000D7FC1" w:rsidRDefault="001B6E11" w:rsidP="001B6E1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77777777" w:rsidR="001B6E11" w:rsidRDefault="001B6E11" w:rsidP="001B6E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1B6E11" w:rsidRDefault="001B6E11" w:rsidP="001B6E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77777777" w:rsidR="001B6E11" w:rsidRDefault="001B6E11" w:rsidP="001B6E11">
            <w:pPr>
              <w:jc w:val="center"/>
              <w:rPr>
                <w:sz w:val="24"/>
                <w:szCs w:val="24"/>
              </w:rPr>
            </w:pPr>
          </w:p>
        </w:tc>
      </w:tr>
      <w:tr w:rsidR="001B6E11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1B6E11" w:rsidRPr="000D7FC1" w:rsidRDefault="001B6E11" w:rsidP="001B6E1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1B6E11" w:rsidRPr="000D7FC1" w:rsidRDefault="001B6E11" w:rsidP="001B6E1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1B6E11" w:rsidRDefault="001B6E11" w:rsidP="001B6E11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1B6E11" w:rsidRDefault="001B6E11" w:rsidP="001B6E11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9E68F3">
      <w:pPr>
        <w:pStyle w:val="ListParagraph"/>
        <w:ind w:left="1080"/>
      </w:pPr>
    </w:p>
    <w:p w14:paraId="79F26A33" w14:textId="77777777" w:rsidR="004C508D" w:rsidRDefault="004C508D" w:rsidP="009E68F3">
      <w:pPr>
        <w:pStyle w:val="ListParagraph"/>
        <w:ind w:left="1080"/>
      </w:pPr>
    </w:p>
    <w:sectPr w:rsidR="004C508D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57C95" w14:textId="77777777" w:rsidR="00C346B0" w:rsidRDefault="00C346B0" w:rsidP="006E1CAF">
      <w:pPr>
        <w:spacing w:after="0" w:line="240" w:lineRule="auto"/>
      </w:pPr>
      <w:r>
        <w:separator/>
      </w:r>
    </w:p>
  </w:endnote>
  <w:endnote w:type="continuationSeparator" w:id="0">
    <w:p w14:paraId="7FA35BD0" w14:textId="77777777" w:rsidR="00C346B0" w:rsidRDefault="00C346B0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C34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EEDD" w14:textId="77777777" w:rsidR="00C346B0" w:rsidRDefault="00C346B0" w:rsidP="006E1CAF">
      <w:pPr>
        <w:spacing w:after="0" w:line="240" w:lineRule="auto"/>
      </w:pPr>
      <w:r>
        <w:separator/>
      </w:r>
    </w:p>
  </w:footnote>
  <w:footnote w:type="continuationSeparator" w:id="0">
    <w:p w14:paraId="151453F6" w14:textId="77777777" w:rsidR="00C346B0" w:rsidRDefault="00C346B0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6D2"/>
    <w:rsid w:val="000424F7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768D0"/>
    <w:rsid w:val="001A0B9C"/>
    <w:rsid w:val="001B6E11"/>
    <w:rsid w:val="001B7EC8"/>
    <w:rsid w:val="001E1C1E"/>
    <w:rsid w:val="0025212D"/>
    <w:rsid w:val="002816B5"/>
    <w:rsid w:val="002D6960"/>
    <w:rsid w:val="00386BF3"/>
    <w:rsid w:val="00392ABE"/>
    <w:rsid w:val="00394BD9"/>
    <w:rsid w:val="00481D31"/>
    <w:rsid w:val="00483DE6"/>
    <w:rsid w:val="00495470"/>
    <w:rsid w:val="004C1846"/>
    <w:rsid w:val="004C3B66"/>
    <w:rsid w:val="004C508D"/>
    <w:rsid w:val="00527D01"/>
    <w:rsid w:val="005833F9"/>
    <w:rsid w:val="005851AF"/>
    <w:rsid w:val="005878A1"/>
    <w:rsid w:val="0059721B"/>
    <w:rsid w:val="005C7FFE"/>
    <w:rsid w:val="005D1733"/>
    <w:rsid w:val="00663546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803A6D"/>
    <w:rsid w:val="008072FA"/>
    <w:rsid w:val="00823382"/>
    <w:rsid w:val="00826465"/>
    <w:rsid w:val="00847FFB"/>
    <w:rsid w:val="008621CC"/>
    <w:rsid w:val="008A4A05"/>
    <w:rsid w:val="008E086F"/>
    <w:rsid w:val="008E6CEA"/>
    <w:rsid w:val="008F3D2D"/>
    <w:rsid w:val="009516A6"/>
    <w:rsid w:val="00964E9B"/>
    <w:rsid w:val="0099603D"/>
    <w:rsid w:val="009A2D2A"/>
    <w:rsid w:val="009B73A2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94787"/>
    <w:rsid w:val="00AE4C36"/>
    <w:rsid w:val="00B469B0"/>
    <w:rsid w:val="00B619E9"/>
    <w:rsid w:val="00B70261"/>
    <w:rsid w:val="00B76316"/>
    <w:rsid w:val="00BC4CB2"/>
    <w:rsid w:val="00BC6176"/>
    <w:rsid w:val="00C252EF"/>
    <w:rsid w:val="00C346B0"/>
    <w:rsid w:val="00C43001"/>
    <w:rsid w:val="00CA31FE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53CA7"/>
    <w:rsid w:val="000964E4"/>
    <w:rsid w:val="00114861"/>
    <w:rsid w:val="00223C29"/>
    <w:rsid w:val="00226981"/>
    <w:rsid w:val="003802BB"/>
    <w:rsid w:val="003F4C8A"/>
    <w:rsid w:val="0045211C"/>
    <w:rsid w:val="00507E56"/>
    <w:rsid w:val="00535D4E"/>
    <w:rsid w:val="005708BE"/>
    <w:rsid w:val="007C5647"/>
    <w:rsid w:val="00826D31"/>
    <w:rsid w:val="00CA389C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Shiry Ezzat Hakim Attalla 2001156</cp:lastModifiedBy>
  <cp:revision>60</cp:revision>
  <cp:lastPrinted>2021-02-12T15:48:00Z</cp:lastPrinted>
  <dcterms:created xsi:type="dcterms:W3CDTF">2021-02-12T14:38:00Z</dcterms:created>
  <dcterms:modified xsi:type="dcterms:W3CDTF">2021-03-05T19:45:00Z</dcterms:modified>
</cp:coreProperties>
</file>