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rsidR="00132C16" w:rsidRPr="00CC3E7B" w:rsidRDefault="00132C16" w:rsidP="00132C16">
      <w:pPr>
        <w:jc w:val="center"/>
        <w:rPr>
          <w:b/>
          <w:bCs/>
          <w:color w:val="FFFFFF" w:themeColor="background1"/>
          <w:sz w:val="44"/>
          <w:szCs w:val="44"/>
          <w:rtl/>
          <w:lang w:bidi="ar-EG"/>
        </w:rPr>
      </w:pPr>
      <w:r w:rsidRPr="00CC3E7B">
        <w:rPr>
          <w:rFonts w:hint="cs"/>
          <w:b/>
          <w:bCs/>
          <w:color w:val="FFFFFF" w:themeColor="background1"/>
          <w:sz w:val="44"/>
          <w:szCs w:val="44"/>
          <w:rtl/>
          <w:lang w:bidi="ar-EG"/>
        </w:rPr>
        <w:t>3 نصائح</w:t>
      </w:r>
    </w:p>
    <w:p w:rsidR="00132C16" w:rsidRPr="00CC3E7B" w:rsidRDefault="00132C16" w:rsidP="00132C16">
      <w:pPr>
        <w:rPr>
          <w:b/>
          <w:bCs/>
          <w:color w:val="FFFFFF" w:themeColor="background1"/>
          <w:sz w:val="36"/>
          <w:szCs w:val="36"/>
          <w:rtl/>
          <w:lang w:bidi="ar-EG"/>
        </w:rPr>
      </w:pPr>
      <w:r w:rsidRPr="00CC3E7B">
        <w:rPr>
          <w:rFonts w:hint="cs"/>
          <w:b/>
          <w:bCs/>
          <w:color w:val="FFFFFF" w:themeColor="background1"/>
          <w:sz w:val="36"/>
          <w:szCs w:val="36"/>
          <w:rtl/>
          <w:lang w:bidi="ar-EG"/>
        </w:rPr>
        <w:t xml:space="preserve">أعداد سريع </w:t>
      </w:r>
    </w:p>
    <w:p w:rsidR="00132C16" w:rsidRPr="00CC3E7B" w:rsidRDefault="00132C16" w:rsidP="00132C16">
      <w:pPr>
        <w:rPr>
          <w:color w:val="FFFFFF" w:themeColor="background1"/>
          <w:sz w:val="36"/>
          <w:szCs w:val="36"/>
          <w:lang w:bidi="ar-EG"/>
        </w:rPr>
      </w:pPr>
      <w:r w:rsidRPr="00CC3E7B">
        <w:rPr>
          <w:color w:val="FFFFFF" w:themeColor="background1"/>
          <w:sz w:val="36"/>
          <w:szCs w:val="36"/>
          <w:rtl/>
          <w:lang w:bidi="ar-EG"/>
        </w:rPr>
        <w:t>أصبح مشروع إنشاء شركة أو فرع عملية سهلة مع</w:t>
      </w:r>
      <w:r w:rsidRPr="00CC3E7B">
        <w:rPr>
          <w:color w:val="FFFFFF" w:themeColor="background1"/>
          <w:sz w:val="36"/>
          <w:szCs w:val="36"/>
          <w:lang w:bidi="ar-EG"/>
        </w:rPr>
        <w:t xml:space="preserve"> BIM </w:t>
      </w:r>
      <w:proofErr w:type="spellStart"/>
      <w:r w:rsidRPr="00CC3E7B">
        <w:rPr>
          <w:color w:val="FFFFFF" w:themeColor="background1"/>
          <w:sz w:val="36"/>
          <w:szCs w:val="36"/>
          <w:lang w:bidi="ar-EG"/>
        </w:rPr>
        <w:t>Syncher</w:t>
      </w:r>
      <w:proofErr w:type="spellEnd"/>
      <w:r w:rsidRPr="00CC3E7B">
        <w:rPr>
          <w:color w:val="FFFFFF" w:themeColor="background1"/>
          <w:sz w:val="36"/>
          <w:szCs w:val="36"/>
          <w:lang w:bidi="ar-EG"/>
        </w:rPr>
        <w:t>.</w:t>
      </w:r>
    </w:p>
    <w:p w:rsidR="00132C16" w:rsidRPr="00CC3E7B" w:rsidRDefault="00132C16" w:rsidP="00132C16">
      <w:pPr>
        <w:rPr>
          <w:color w:val="FFFFFF" w:themeColor="background1"/>
          <w:sz w:val="36"/>
          <w:szCs w:val="36"/>
          <w:lang w:bidi="ar-EG"/>
        </w:rPr>
      </w:pPr>
      <w:r w:rsidRPr="00CC3E7B">
        <w:rPr>
          <w:color w:val="FFFFFF" w:themeColor="background1"/>
          <w:sz w:val="36"/>
          <w:szCs w:val="36"/>
          <w:rtl/>
          <w:lang w:bidi="ar-EG"/>
        </w:rPr>
        <w:t>من خلال هذه العملية البسيطة والمصممة بعناية، يمكنك تلزيم منفذ البيع الخاص بك ليتناسب مع باقي الفروع، واعداده في أقل من ساعة</w:t>
      </w:r>
      <w:r w:rsidRPr="00CC3E7B">
        <w:rPr>
          <w:color w:val="FFFFFF" w:themeColor="background1"/>
          <w:sz w:val="36"/>
          <w:szCs w:val="36"/>
          <w:lang w:bidi="ar-EG"/>
        </w:rPr>
        <w:t>.</w:t>
      </w:r>
    </w:p>
    <w:p w:rsidR="00132C16" w:rsidRPr="00CC3E7B" w:rsidRDefault="00132C16" w:rsidP="00132C16">
      <w:pPr>
        <w:rPr>
          <w:color w:val="FFFFFF" w:themeColor="background1"/>
          <w:sz w:val="36"/>
          <w:szCs w:val="36"/>
          <w:rtl/>
          <w:lang w:bidi="ar-EG"/>
        </w:rPr>
      </w:pPr>
      <w:r w:rsidRPr="00CC3E7B">
        <w:rPr>
          <w:color w:val="FFFFFF" w:themeColor="background1"/>
          <w:sz w:val="36"/>
          <w:szCs w:val="36"/>
          <w:rtl/>
          <w:lang w:bidi="ar-EG"/>
        </w:rPr>
        <w:t>لم تعد خطوة إنشاء فرع جديد عبئًا يستغرق وقتًا طويلاً. فيوفر عليك</w:t>
      </w:r>
      <w:r w:rsidRPr="00CC3E7B">
        <w:rPr>
          <w:color w:val="FFFFFF" w:themeColor="background1"/>
          <w:sz w:val="36"/>
          <w:szCs w:val="36"/>
          <w:lang w:bidi="ar-EG"/>
        </w:rPr>
        <w:t xml:space="preserve"> BIM </w:t>
      </w:r>
      <w:proofErr w:type="spellStart"/>
      <w:r w:rsidRPr="00CC3E7B">
        <w:rPr>
          <w:color w:val="FFFFFF" w:themeColor="background1"/>
          <w:sz w:val="36"/>
          <w:szCs w:val="36"/>
          <w:lang w:bidi="ar-EG"/>
        </w:rPr>
        <w:t>Syncher</w:t>
      </w:r>
      <w:proofErr w:type="spellEnd"/>
      <w:r w:rsidRPr="00CC3E7B">
        <w:rPr>
          <w:color w:val="FFFFFF" w:themeColor="background1"/>
          <w:sz w:val="36"/>
          <w:szCs w:val="36"/>
          <w:lang w:bidi="ar-EG"/>
        </w:rPr>
        <w:t xml:space="preserve"> </w:t>
      </w:r>
      <w:r w:rsidRPr="00CC3E7B">
        <w:rPr>
          <w:color w:val="FFFFFF" w:themeColor="background1"/>
          <w:sz w:val="36"/>
          <w:szCs w:val="36"/>
          <w:rtl/>
          <w:lang w:bidi="ar-EG"/>
        </w:rPr>
        <w:t>الوقت والجهد للتركيز على إدارة مشروع شركتك الجديد</w:t>
      </w:r>
      <w:r w:rsidRPr="00CC3E7B">
        <w:rPr>
          <w:color w:val="FFFFFF" w:themeColor="background1"/>
          <w:sz w:val="36"/>
          <w:szCs w:val="36"/>
          <w:lang w:bidi="ar-EG"/>
        </w:rPr>
        <w:t>.</w:t>
      </w:r>
    </w:p>
    <w:p w:rsidR="00132C16" w:rsidRPr="00CC3E7B" w:rsidRDefault="00132C16" w:rsidP="00132C16">
      <w:pPr>
        <w:rPr>
          <w:color w:val="FFFFFF" w:themeColor="background1"/>
          <w:sz w:val="36"/>
          <w:szCs w:val="36"/>
          <w:rtl/>
          <w:lang w:bidi="ar-EG"/>
        </w:rPr>
      </w:pPr>
    </w:p>
    <w:bookmarkStart w:id="0" w:name="_GoBack"/>
    <w:bookmarkEnd w:id="0"/>
    <w:p w:rsidR="00132C16" w:rsidRPr="00CC3E7B" w:rsidRDefault="00132C16" w:rsidP="00132C16">
      <w:pPr>
        <w:rPr>
          <w:rStyle w:val="Hyperlink"/>
          <w:color w:val="FFFFFF" w:themeColor="background1"/>
          <w:sz w:val="28"/>
          <w:szCs w:val="28"/>
        </w:rPr>
      </w:pPr>
      <w:r w:rsidRPr="00CC3E7B">
        <w:rPr>
          <w:color w:val="FFFFFF" w:themeColor="background1"/>
          <w:sz w:val="28"/>
          <w:szCs w:val="28"/>
        </w:rPr>
        <w:fldChar w:fldCharType="begin"/>
      </w:r>
      <w:r w:rsidRPr="00CC3E7B">
        <w:rPr>
          <w:color w:val="FFFFFF" w:themeColor="background1"/>
          <w:sz w:val="28"/>
          <w:szCs w:val="28"/>
        </w:rPr>
        <w:instrText xml:space="preserve"> HYPERLINK "https://bimpos.com/ar/multi-outlet-franchise" </w:instrText>
      </w:r>
      <w:r w:rsidRPr="00CC3E7B">
        <w:rPr>
          <w:color w:val="FFFFFF" w:themeColor="background1"/>
          <w:sz w:val="28"/>
          <w:szCs w:val="28"/>
        </w:rPr>
        <w:fldChar w:fldCharType="separate"/>
      </w:r>
    </w:p>
    <w:p w:rsidR="00132C16" w:rsidRPr="00CC3E7B" w:rsidRDefault="00132C16" w:rsidP="00132C16">
      <w:pPr>
        <w:rPr>
          <w:color w:val="FFFFFF" w:themeColor="background1"/>
          <w:sz w:val="36"/>
          <w:szCs w:val="36"/>
          <w:lang w:bidi="ar-EG"/>
        </w:rPr>
      </w:pPr>
      <w:r w:rsidRPr="00CC3E7B">
        <w:rPr>
          <w:color w:val="FFFFFF" w:themeColor="background1"/>
          <w:sz w:val="36"/>
          <w:szCs w:val="36"/>
          <w:rtl/>
          <w:lang w:bidi="ar-EG"/>
        </w:rPr>
        <w:t>متزامن/غير متزامن</w:t>
      </w:r>
    </w:p>
    <w:p w:rsidR="00132C16" w:rsidRPr="00CC3E7B" w:rsidRDefault="00132C16" w:rsidP="00132C16">
      <w:pPr>
        <w:rPr>
          <w:color w:val="FFFFFF" w:themeColor="background1"/>
          <w:sz w:val="28"/>
          <w:szCs w:val="28"/>
        </w:rPr>
      </w:pPr>
      <w:r w:rsidRPr="00CC3E7B">
        <w:rPr>
          <w:color w:val="FFFFFF" w:themeColor="background1"/>
          <w:sz w:val="28"/>
          <w:szCs w:val="28"/>
        </w:rPr>
        <w:fldChar w:fldCharType="end"/>
      </w:r>
      <w:r w:rsidRPr="00CC3E7B">
        <w:rPr>
          <w:color w:val="FFFFFF" w:themeColor="background1"/>
          <w:sz w:val="28"/>
          <w:szCs w:val="28"/>
          <w:rtl/>
        </w:rPr>
        <w:t>يقوم</w:t>
      </w:r>
      <w:r w:rsidRPr="00CC3E7B">
        <w:rPr>
          <w:color w:val="FFFFFF" w:themeColor="background1"/>
          <w:sz w:val="28"/>
          <w:szCs w:val="28"/>
        </w:rPr>
        <w:t xml:space="preserve"> BIM </w:t>
      </w:r>
      <w:proofErr w:type="spellStart"/>
      <w:r w:rsidRPr="00CC3E7B">
        <w:rPr>
          <w:color w:val="FFFFFF" w:themeColor="background1"/>
          <w:sz w:val="28"/>
          <w:szCs w:val="28"/>
        </w:rPr>
        <w:t>Syncher</w:t>
      </w:r>
      <w:proofErr w:type="spellEnd"/>
      <w:r w:rsidRPr="00CC3E7B">
        <w:rPr>
          <w:color w:val="FFFFFF" w:themeColor="background1"/>
          <w:sz w:val="28"/>
          <w:szCs w:val="28"/>
        </w:rPr>
        <w:t xml:space="preserve"> </w:t>
      </w:r>
      <w:r w:rsidRPr="00CC3E7B">
        <w:rPr>
          <w:color w:val="FFFFFF" w:themeColor="background1"/>
          <w:sz w:val="28"/>
          <w:szCs w:val="28"/>
          <w:rtl/>
        </w:rPr>
        <w:t>بمزامنة البيانات عبر إنترنت مباشرةً في نهاية كل اليوم، أو عند الحاجة</w:t>
      </w:r>
      <w:r w:rsidRPr="00CC3E7B">
        <w:rPr>
          <w:color w:val="FFFFFF" w:themeColor="background1"/>
          <w:sz w:val="28"/>
          <w:szCs w:val="28"/>
        </w:rPr>
        <w:t>.</w:t>
      </w:r>
    </w:p>
    <w:p w:rsidR="00132C16" w:rsidRPr="00CC3E7B" w:rsidRDefault="00132C16" w:rsidP="00132C16">
      <w:pPr>
        <w:rPr>
          <w:color w:val="FFFFFF" w:themeColor="background1"/>
          <w:sz w:val="28"/>
          <w:szCs w:val="28"/>
          <w:rtl/>
        </w:rPr>
      </w:pPr>
      <w:r w:rsidRPr="00CC3E7B">
        <w:rPr>
          <w:color w:val="FFFFFF" w:themeColor="background1"/>
          <w:sz w:val="28"/>
          <w:szCs w:val="28"/>
          <w:rtl/>
        </w:rPr>
        <w:t>على عكس الحلول الأخرى، لن يتوقف عن العمل حتى في حال انقطاع التيار الكهربائي. فهو يحفظ البيانات ويستأنف تبادلها فور عودة التيار، مما يتيح لك تحديث أعمالك ومزامنتها، بالرغم من مشاكل الإنترنت أو أي انقطاع في الارسال الذي قد يطرأ</w:t>
      </w:r>
      <w:r w:rsidRPr="00CC3E7B">
        <w:rPr>
          <w:color w:val="FFFFFF" w:themeColor="background1"/>
          <w:sz w:val="28"/>
          <w:szCs w:val="28"/>
        </w:rPr>
        <w:t>.</w:t>
      </w:r>
    </w:p>
    <w:p w:rsidR="00DE191B" w:rsidRPr="00B108CB" w:rsidRDefault="00DE191B" w:rsidP="00B108CB">
      <w:pPr>
        <w:rPr>
          <w:sz w:val="26"/>
          <w:szCs w:val="26"/>
          <w:rtl/>
        </w:rPr>
      </w:pPr>
    </w:p>
    <w:p w:rsidR="00132C16" w:rsidRPr="00B108CB" w:rsidRDefault="00132C16" w:rsidP="00B108CB">
      <w:pPr>
        <w:rPr>
          <w:sz w:val="30"/>
          <w:szCs w:val="30"/>
        </w:rPr>
      </w:pPr>
    </w:p>
    <w:p w:rsidR="00C9097D" w:rsidRPr="00B108CB" w:rsidRDefault="00C9097D" w:rsidP="00B108CB">
      <w:pPr>
        <w:rPr>
          <w:sz w:val="30"/>
          <w:szCs w:val="30"/>
          <w:rtl/>
        </w:rPr>
      </w:pPr>
      <w:r w:rsidRPr="00B108CB">
        <w:rPr>
          <w:sz w:val="30"/>
          <w:szCs w:val="30"/>
          <w:rtl/>
        </w:rPr>
        <w:br w:type="page"/>
      </w:r>
    </w:p>
    <w:p w:rsidR="009D7398" w:rsidRPr="00CC3E7B" w:rsidRDefault="00C9097D" w:rsidP="00132C16">
      <w:pPr>
        <w:rPr>
          <w:color w:val="FFFFFF" w:themeColor="background1"/>
          <w:sz w:val="36"/>
          <w:szCs w:val="36"/>
          <w:rtl/>
          <w:lang w:bidi="ar-EG"/>
        </w:rPr>
      </w:pPr>
      <w:r w:rsidRPr="00CC3E7B">
        <w:rPr>
          <w:rFonts w:hint="cs"/>
          <w:color w:val="FFFFFF" w:themeColor="background1"/>
          <w:sz w:val="36"/>
          <w:szCs w:val="36"/>
          <w:rtl/>
          <w:lang w:bidi="ar-EG"/>
        </w:rPr>
        <w:lastRenderedPageBreak/>
        <w:t xml:space="preserve">قريبا </w:t>
      </w:r>
    </w:p>
    <w:p w:rsidR="00C9097D" w:rsidRPr="00CC3E7B" w:rsidRDefault="004F6BFF" w:rsidP="004F6BFF">
      <w:pPr>
        <w:pStyle w:val="a4"/>
        <w:numPr>
          <w:ilvl w:val="0"/>
          <w:numId w:val="2"/>
        </w:numPr>
        <w:rPr>
          <w:color w:val="FFFFFF" w:themeColor="background1"/>
          <w:sz w:val="32"/>
          <w:szCs w:val="32"/>
          <w:rtl/>
        </w:rPr>
      </w:pPr>
      <w:r w:rsidRPr="00CC3E7B">
        <w:rPr>
          <w:rFonts w:hint="cs"/>
          <w:color w:val="FFFFFF" w:themeColor="background1"/>
          <w:sz w:val="32"/>
          <w:szCs w:val="32"/>
          <w:rtl/>
        </w:rPr>
        <w:t xml:space="preserve">يقوم الزبائن بطلب الفاتورة الخاصة به من خلال الطاولة ويتم إشعار الكاشير لإرسال الفاتورة </w:t>
      </w:r>
    </w:p>
    <w:p w:rsidR="004F6BFF" w:rsidRPr="00CC3E7B" w:rsidRDefault="004F6BFF" w:rsidP="004F6BFF">
      <w:pPr>
        <w:pStyle w:val="a4"/>
        <w:numPr>
          <w:ilvl w:val="0"/>
          <w:numId w:val="2"/>
        </w:numPr>
        <w:rPr>
          <w:color w:val="FFFFFF" w:themeColor="background1"/>
          <w:sz w:val="32"/>
          <w:szCs w:val="32"/>
          <w:rtl/>
        </w:rPr>
      </w:pPr>
      <w:r w:rsidRPr="00CC3E7B">
        <w:rPr>
          <w:rFonts w:hint="cs"/>
          <w:color w:val="FFFFFF" w:themeColor="background1"/>
          <w:sz w:val="32"/>
          <w:szCs w:val="32"/>
          <w:rtl/>
        </w:rPr>
        <w:t xml:space="preserve">يقوم العملاء بمتابعة حالة الطاولات ومعرفة هل هناك طاولات متوفرة </w:t>
      </w:r>
      <w:proofErr w:type="spellStart"/>
      <w:r w:rsidRPr="00CC3E7B">
        <w:rPr>
          <w:rFonts w:hint="cs"/>
          <w:color w:val="FFFFFF" w:themeColor="background1"/>
          <w:sz w:val="32"/>
          <w:szCs w:val="32"/>
          <w:rtl/>
        </w:rPr>
        <w:t>بالكافيه</w:t>
      </w:r>
      <w:proofErr w:type="spellEnd"/>
      <w:r w:rsidRPr="00CC3E7B">
        <w:rPr>
          <w:rFonts w:hint="cs"/>
          <w:color w:val="FFFFFF" w:themeColor="background1"/>
          <w:sz w:val="32"/>
          <w:szCs w:val="32"/>
          <w:rtl/>
        </w:rPr>
        <w:t xml:space="preserve"> / المطعم ام سيتوجب عليهم الانتظار </w:t>
      </w:r>
    </w:p>
    <w:p w:rsidR="00C9097D" w:rsidRPr="00CC3E7B" w:rsidRDefault="004F6BFF" w:rsidP="004F6BFF">
      <w:pPr>
        <w:pStyle w:val="a4"/>
        <w:numPr>
          <w:ilvl w:val="0"/>
          <w:numId w:val="2"/>
        </w:numPr>
        <w:rPr>
          <w:color w:val="FFFFFF" w:themeColor="background1"/>
          <w:sz w:val="32"/>
          <w:szCs w:val="32"/>
        </w:rPr>
      </w:pPr>
      <w:r w:rsidRPr="00CC3E7B">
        <w:rPr>
          <w:rFonts w:hint="cs"/>
          <w:color w:val="FFFFFF" w:themeColor="background1"/>
          <w:sz w:val="32"/>
          <w:szCs w:val="32"/>
          <w:rtl/>
        </w:rPr>
        <w:t xml:space="preserve">إتاحة المعدات اللازمة للتطبيق </w:t>
      </w:r>
    </w:p>
    <w:p w:rsidR="008D73A4" w:rsidRPr="00CC3E7B" w:rsidRDefault="00B108CB" w:rsidP="008D73A4">
      <w:pPr>
        <w:numPr>
          <w:ilvl w:val="0"/>
          <w:numId w:val="3"/>
        </w:numPr>
        <w:shd w:val="clear" w:color="auto" w:fill="000000"/>
        <w:tabs>
          <w:tab w:val="clear" w:pos="1800"/>
          <w:tab w:val="num" w:pos="1535"/>
        </w:tabs>
        <w:spacing w:before="100" w:beforeAutospacing="1" w:after="100" w:afterAutospacing="1" w:line="240" w:lineRule="auto"/>
        <w:ind w:left="1252" w:hanging="24"/>
        <w:rPr>
          <w:color w:val="FFFFFF" w:themeColor="background1"/>
          <w:sz w:val="32"/>
          <w:szCs w:val="32"/>
        </w:rPr>
      </w:pPr>
      <w:hyperlink r:id="rId6" w:history="1">
        <w:r w:rsidR="008D73A4" w:rsidRPr="00CC3E7B">
          <w:rPr>
            <w:color w:val="FFFFFF" w:themeColor="background1"/>
            <w:sz w:val="32"/>
            <w:szCs w:val="32"/>
            <w:rtl/>
          </w:rPr>
          <w:t>نقاط بيع</w:t>
        </w:r>
      </w:hyperlink>
    </w:p>
    <w:p w:rsidR="008D73A4" w:rsidRPr="00CC3E7B" w:rsidRDefault="00B108CB" w:rsidP="008D73A4">
      <w:pPr>
        <w:numPr>
          <w:ilvl w:val="0"/>
          <w:numId w:val="3"/>
        </w:numPr>
        <w:shd w:val="clear" w:color="auto" w:fill="000000"/>
        <w:tabs>
          <w:tab w:val="clear" w:pos="1800"/>
          <w:tab w:val="num" w:pos="1535"/>
        </w:tabs>
        <w:spacing w:before="100" w:beforeAutospacing="1" w:after="100" w:afterAutospacing="1" w:line="240" w:lineRule="auto"/>
        <w:ind w:left="1252" w:hanging="24"/>
        <w:rPr>
          <w:color w:val="FFFFFF" w:themeColor="background1"/>
          <w:sz w:val="32"/>
          <w:szCs w:val="32"/>
        </w:rPr>
      </w:pPr>
      <w:hyperlink r:id="rId7" w:history="1">
        <w:r w:rsidR="008D73A4" w:rsidRPr="00CC3E7B">
          <w:rPr>
            <w:color w:val="FFFFFF" w:themeColor="background1"/>
            <w:sz w:val="32"/>
            <w:szCs w:val="32"/>
            <w:rtl/>
          </w:rPr>
          <w:t>أجهزة لوحية</w:t>
        </w:r>
      </w:hyperlink>
    </w:p>
    <w:p w:rsidR="008D73A4" w:rsidRPr="00CC3E7B" w:rsidRDefault="00B108CB" w:rsidP="008D73A4">
      <w:pPr>
        <w:numPr>
          <w:ilvl w:val="0"/>
          <w:numId w:val="3"/>
        </w:numPr>
        <w:shd w:val="clear" w:color="auto" w:fill="000000"/>
        <w:tabs>
          <w:tab w:val="clear" w:pos="1800"/>
          <w:tab w:val="num" w:pos="1535"/>
        </w:tabs>
        <w:spacing w:before="100" w:beforeAutospacing="1" w:after="100" w:afterAutospacing="1" w:line="240" w:lineRule="auto"/>
        <w:ind w:left="1252" w:hanging="24"/>
        <w:rPr>
          <w:color w:val="FFFFFF" w:themeColor="background1"/>
          <w:sz w:val="32"/>
          <w:szCs w:val="32"/>
        </w:rPr>
      </w:pPr>
      <w:hyperlink r:id="rId8" w:history="1">
        <w:r w:rsidR="008D73A4" w:rsidRPr="00CC3E7B">
          <w:rPr>
            <w:color w:val="FFFFFF" w:themeColor="background1"/>
            <w:sz w:val="32"/>
            <w:szCs w:val="32"/>
            <w:rtl/>
          </w:rPr>
          <w:t>وحدات طرفية</w:t>
        </w:r>
      </w:hyperlink>
    </w:p>
    <w:p w:rsidR="008D73A4" w:rsidRPr="00CC3E7B" w:rsidRDefault="00B108CB" w:rsidP="008D73A4">
      <w:pPr>
        <w:numPr>
          <w:ilvl w:val="0"/>
          <w:numId w:val="3"/>
        </w:numPr>
        <w:shd w:val="clear" w:color="auto" w:fill="000000"/>
        <w:tabs>
          <w:tab w:val="clear" w:pos="1800"/>
          <w:tab w:val="num" w:pos="1535"/>
        </w:tabs>
        <w:spacing w:before="100" w:beforeAutospacing="1" w:after="100" w:afterAutospacing="1" w:line="240" w:lineRule="auto"/>
        <w:ind w:left="1252" w:hanging="24"/>
        <w:rPr>
          <w:color w:val="FFFFFF" w:themeColor="background1"/>
          <w:sz w:val="32"/>
          <w:szCs w:val="32"/>
        </w:rPr>
      </w:pPr>
      <w:hyperlink r:id="rId9" w:history="1">
        <w:r w:rsidR="008D73A4" w:rsidRPr="00CC3E7B">
          <w:rPr>
            <w:color w:val="FFFFFF" w:themeColor="background1"/>
            <w:sz w:val="32"/>
            <w:szCs w:val="32"/>
            <w:rtl/>
          </w:rPr>
          <w:t>أنظمة لإدارة المطبخ</w:t>
        </w:r>
      </w:hyperlink>
    </w:p>
    <w:p w:rsidR="004F6BFF" w:rsidRPr="00CC3E7B" w:rsidRDefault="008D73A4" w:rsidP="004F6BFF">
      <w:pPr>
        <w:pStyle w:val="a4"/>
        <w:numPr>
          <w:ilvl w:val="0"/>
          <w:numId w:val="2"/>
        </w:numPr>
        <w:rPr>
          <w:color w:val="FFFFFF" w:themeColor="background1"/>
          <w:sz w:val="32"/>
          <w:szCs w:val="32"/>
        </w:rPr>
      </w:pPr>
      <w:r w:rsidRPr="00CC3E7B">
        <w:rPr>
          <w:rFonts w:hint="cs"/>
          <w:color w:val="FFFFFF" w:themeColor="background1"/>
          <w:sz w:val="32"/>
          <w:szCs w:val="32"/>
          <w:rtl/>
        </w:rPr>
        <w:t>تقييم العملاء للموظفين</w:t>
      </w:r>
    </w:p>
    <w:p w:rsidR="00DE191B" w:rsidRPr="00CC3E7B" w:rsidRDefault="00DE191B" w:rsidP="00DE191B">
      <w:pPr>
        <w:rPr>
          <w:color w:val="FFFFFF" w:themeColor="background1"/>
          <w:sz w:val="32"/>
          <w:szCs w:val="32"/>
          <w:rtl/>
        </w:rPr>
      </w:pPr>
    </w:p>
    <w:p w:rsidR="00CC3E7B" w:rsidRDefault="00CC3E7B" w:rsidP="00CC3E7B">
      <w:pPr>
        <w:rPr>
          <w:b/>
          <w:bCs/>
          <w:color w:val="FFFFFF" w:themeColor="background1"/>
          <w:sz w:val="32"/>
          <w:szCs w:val="32"/>
          <w:rtl/>
          <w:lang w:bidi="ar-EG"/>
        </w:rPr>
      </w:pPr>
    </w:p>
    <w:p w:rsidR="00CC3E7B" w:rsidRDefault="00CC3E7B" w:rsidP="00CC3E7B">
      <w:pPr>
        <w:rPr>
          <w:b/>
          <w:bCs/>
          <w:color w:val="FFFFFF" w:themeColor="background1"/>
          <w:sz w:val="32"/>
          <w:szCs w:val="32"/>
          <w:lang w:bidi="ar-EG"/>
        </w:rPr>
      </w:pPr>
      <w:r>
        <w:rPr>
          <w:rFonts w:hint="cs"/>
          <w:b/>
          <w:bCs/>
          <w:color w:val="FFFFFF" w:themeColor="background1"/>
          <w:sz w:val="32"/>
          <w:szCs w:val="32"/>
          <w:rtl/>
          <w:lang w:bidi="ar-EG"/>
        </w:rPr>
        <w:t xml:space="preserve">قريبا يتم توفير المعدات بالموقع او التعاقد مع مسئول عن هذه المعدات </w:t>
      </w:r>
    </w:p>
    <w:p w:rsidR="00CC3E7B" w:rsidRPr="00CC3E7B" w:rsidRDefault="00CC3E7B" w:rsidP="00CC3E7B">
      <w:pPr>
        <w:rPr>
          <w:b/>
          <w:bCs/>
          <w:color w:val="FFFFFF" w:themeColor="background1"/>
          <w:sz w:val="32"/>
          <w:szCs w:val="32"/>
        </w:rPr>
      </w:pPr>
      <w:r w:rsidRPr="00CC3E7B">
        <w:rPr>
          <w:b/>
          <w:bCs/>
          <w:color w:val="FFFFFF" w:themeColor="background1"/>
          <w:sz w:val="32"/>
          <w:szCs w:val="32"/>
        </w:rPr>
        <w:t>https://bimpos.com/ar/peripherals</w:t>
      </w:r>
    </w:p>
    <w:sectPr w:rsidR="00CC3E7B" w:rsidRPr="00CC3E7B" w:rsidSect="00132C16">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E24FF1"/>
    <w:multiLevelType w:val="multilevel"/>
    <w:tmpl w:val="2B30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2531D7"/>
    <w:multiLevelType w:val="multilevel"/>
    <w:tmpl w:val="8C02CD8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nsid w:val="6C694E14"/>
    <w:multiLevelType w:val="hybridMultilevel"/>
    <w:tmpl w:val="2DB4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7A5"/>
    <w:rsid w:val="000825F8"/>
    <w:rsid w:val="00132C16"/>
    <w:rsid w:val="001E679C"/>
    <w:rsid w:val="004F6BFF"/>
    <w:rsid w:val="008D73A4"/>
    <w:rsid w:val="00B108CB"/>
    <w:rsid w:val="00C9097D"/>
    <w:rsid w:val="00CC3E7B"/>
    <w:rsid w:val="00DE191B"/>
    <w:rsid w:val="00E637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32C1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eature-title">
    <w:name w:val="feature-title"/>
    <w:basedOn w:val="a0"/>
    <w:rsid w:val="00132C16"/>
  </w:style>
  <w:style w:type="character" w:styleId="Hyperlink">
    <w:name w:val="Hyperlink"/>
    <w:basedOn w:val="a0"/>
    <w:uiPriority w:val="99"/>
    <w:unhideWhenUsed/>
    <w:rsid w:val="00132C16"/>
    <w:rPr>
      <w:color w:val="0000FF" w:themeColor="hyperlink"/>
      <w:u w:val="single"/>
    </w:rPr>
  </w:style>
  <w:style w:type="paragraph" w:styleId="a4">
    <w:name w:val="List Paragraph"/>
    <w:basedOn w:val="a"/>
    <w:uiPriority w:val="34"/>
    <w:qFormat/>
    <w:rsid w:val="004F6B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32C1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eature-title">
    <w:name w:val="feature-title"/>
    <w:basedOn w:val="a0"/>
    <w:rsid w:val="00132C16"/>
  </w:style>
  <w:style w:type="character" w:styleId="Hyperlink">
    <w:name w:val="Hyperlink"/>
    <w:basedOn w:val="a0"/>
    <w:uiPriority w:val="99"/>
    <w:unhideWhenUsed/>
    <w:rsid w:val="00132C16"/>
    <w:rPr>
      <w:color w:val="0000FF" w:themeColor="hyperlink"/>
      <w:u w:val="single"/>
    </w:rPr>
  </w:style>
  <w:style w:type="paragraph" w:styleId="a4">
    <w:name w:val="List Paragraph"/>
    <w:basedOn w:val="a"/>
    <w:uiPriority w:val="34"/>
    <w:qFormat/>
    <w:rsid w:val="004F6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83451">
      <w:bodyDiv w:val="1"/>
      <w:marLeft w:val="0"/>
      <w:marRight w:val="0"/>
      <w:marTop w:val="0"/>
      <w:marBottom w:val="0"/>
      <w:divBdr>
        <w:top w:val="none" w:sz="0" w:space="0" w:color="auto"/>
        <w:left w:val="none" w:sz="0" w:space="0" w:color="auto"/>
        <w:bottom w:val="none" w:sz="0" w:space="0" w:color="auto"/>
        <w:right w:val="none" w:sz="0" w:space="0" w:color="auto"/>
      </w:divBdr>
      <w:divsChild>
        <w:div w:id="31073362">
          <w:marLeft w:val="0"/>
          <w:marRight w:val="0"/>
          <w:marTop w:val="0"/>
          <w:marBottom w:val="0"/>
          <w:divBdr>
            <w:top w:val="none" w:sz="0" w:space="0" w:color="auto"/>
            <w:left w:val="none" w:sz="0" w:space="0" w:color="auto"/>
            <w:bottom w:val="none" w:sz="0" w:space="0" w:color="auto"/>
            <w:right w:val="none" w:sz="0" w:space="0" w:color="auto"/>
          </w:divBdr>
          <w:divsChild>
            <w:div w:id="1249576757">
              <w:marLeft w:val="0"/>
              <w:marRight w:val="0"/>
              <w:marTop w:val="0"/>
              <w:marBottom w:val="0"/>
              <w:divBdr>
                <w:top w:val="none" w:sz="0" w:space="0" w:color="auto"/>
                <w:left w:val="none" w:sz="0" w:space="0" w:color="auto"/>
                <w:bottom w:val="none" w:sz="0" w:space="0" w:color="auto"/>
                <w:right w:val="none" w:sz="0" w:space="0" w:color="auto"/>
              </w:divBdr>
              <w:divsChild>
                <w:div w:id="9795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1016">
      <w:bodyDiv w:val="1"/>
      <w:marLeft w:val="0"/>
      <w:marRight w:val="0"/>
      <w:marTop w:val="0"/>
      <w:marBottom w:val="0"/>
      <w:divBdr>
        <w:top w:val="none" w:sz="0" w:space="0" w:color="auto"/>
        <w:left w:val="none" w:sz="0" w:space="0" w:color="auto"/>
        <w:bottom w:val="none" w:sz="0" w:space="0" w:color="auto"/>
        <w:right w:val="none" w:sz="0" w:space="0" w:color="auto"/>
      </w:divBdr>
    </w:div>
    <w:div w:id="406461882">
      <w:bodyDiv w:val="1"/>
      <w:marLeft w:val="0"/>
      <w:marRight w:val="0"/>
      <w:marTop w:val="0"/>
      <w:marBottom w:val="0"/>
      <w:divBdr>
        <w:top w:val="none" w:sz="0" w:space="0" w:color="auto"/>
        <w:left w:val="none" w:sz="0" w:space="0" w:color="auto"/>
        <w:bottom w:val="none" w:sz="0" w:space="0" w:color="auto"/>
        <w:right w:val="none" w:sz="0" w:space="0" w:color="auto"/>
      </w:divBdr>
      <w:divsChild>
        <w:div w:id="1379864029">
          <w:marLeft w:val="0"/>
          <w:marRight w:val="0"/>
          <w:marTop w:val="0"/>
          <w:marBottom w:val="0"/>
          <w:divBdr>
            <w:top w:val="none" w:sz="0" w:space="0" w:color="auto"/>
            <w:left w:val="none" w:sz="0" w:space="0" w:color="auto"/>
            <w:bottom w:val="none" w:sz="0" w:space="0" w:color="auto"/>
            <w:right w:val="none" w:sz="0" w:space="0" w:color="auto"/>
          </w:divBdr>
          <w:divsChild>
            <w:div w:id="1745908736">
              <w:marLeft w:val="0"/>
              <w:marRight w:val="0"/>
              <w:marTop w:val="0"/>
              <w:marBottom w:val="0"/>
              <w:divBdr>
                <w:top w:val="none" w:sz="0" w:space="0" w:color="auto"/>
                <w:left w:val="none" w:sz="0" w:space="0" w:color="auto"/>
                <w:bottom w:val="none" w:sz="0" w:space="0" w:color="auto"/>
                <w:right w:val="none" w:sz="0" w:space="0" w:color="auto"/>
              </w:divBdr>
              <w:divsChild>
                <w:div w:id="2896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4450">
          <w:marLeft w:val="0"/>
          <w:marRight w:val="0"/>
          <w:marTop w:val="0"/>
          <w:marBottom w:val="0"/>
          <w:divBdr>
            <w:top w:val="none" w:sz="0" w:space="0" w:color="auto"/>
            <w:left w:val="none" w:sz="0" w:space="0" w:color="auto"/>
            <w:bottom w:val="none" w:sz="0" w:space="0" w:color="auto"/>
            <w:right w:val="none" w:sz="0" w:space="0" w:color="auto"/>
          </w:divBdr>
          <w:divsChild>
            <w:div w:id="1149715446">
              <w:marLeft w:val="0"/>
              <w:marRight w:val="0"/>
              <w:marTop w:val="0"/>
              <w:marBottom w:val="0"/>
              <w:divBdr>
                <w:top w:val="none" w:sz="0" w:space="0" w:color="auto"/>
                <w:left w:val="none" w:sz="0" w:space="0" w:color="auto"/>
                <w:bottom w:val="none" w:sz="0" w:space="0" w:color="auto"/>
                <w:right w:val="none" w:sz="0" w:space="0" w:color="auto"/>
              </w:divBdr>
              <w:divsChild>
                <w:div w:id="1946035071">
                  <w:marLeft w:val="0"/>
                  <w:marRight w:val="0"/>
                  <w:marTop w:val="0"/>
                  <w:marBottom w:val="0"/>
                  <w:divBdr>
                    <w:top w:val="none" w:sz="0" w:space="0" w:color="auto"/>
                    <w:left w:val="none" w:sz="0" w:space="0" w:color="auto"/>
                    <w:bottom w:val="none" w:sz="0" w:space="0" w:color="auto"/>
                    <w:right w:val="none" w:sz="0" w:space="0" w:color="auto"/>
                  </w:divBdr>
                  <w:divsChild>
                    <w:div w:id="938490827">
                      <w:marLeft w:val="0"/>
                      <w:marRight w:val="0"/>
                      <w:marTop w:val="0"/>
                      <w:marBottom w:val="0"/>
                      <w:divBdr>
                        <w:top w:val="none" w:sz="0" w:space="0" w:color="auto"/>
                        <w:left w:val="none" w:sz="0" w:space="0" w:color="auto"/>
                        <w:bottom w:val="none" w:sz="0" w:space="0" w:color="auto"/>
                        <w:right w:val="none" w:sz="0" w:space="0" w:color="auto"/>
                      </w:divBdr>
                      <w:divsChild>
                        <w:div w:id="16325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187484">
      <w:bodyDiv w:val="1"/>
      <w:marLeft w:val="0"/>
      <w:marRight w:val="0"/>
      <w:marTop w:val="0"/>
      <w:marBottom w:val="0"/>
      <w:divBdr>
        <w:top w:val="none" w:sz="0" w:space="0" w:color="auto"/>
        <w:left w:val="none" w:sz="0" w:space="0" w:color="auto"/>
        <w:bottom w:val="none" w:sz="0" w:space="0" w:color="auto"/>
        <w:right w:val="none" w:sz="0" w:space="0" w:color="auto"/>
      </w:divBdr>
      <w:divsChild>
        <w:div w:id="848562266">
          <w:marLeft w:val="0"/>
          <w:marRight w:val="0"/>
          <w:marTop w:val="0"/>
          <w:marBottom w:val="0"/>
          <w:divBdr>
            <w:top w:val="none" w:sz="0" w:space="0" w:color="auto"/>
            <w:left w:val="none" w:sz="0" w:space="0" w:color="auto"/>
            <w:bottom w:val="none" w:sz="0" w:space="0" w:color="auto"/>
            <w:right w:val="none" w:sz="0" w:space="0" w:color="auto"/>
          </w:divBdr>
          <w:divsChild>
            <w:div w:id="1798447641">
              <w:marLeft w:val="0"/>
              <w:marRight w:val="0"/>
              <w:marTop w:val="0"/>
              <w:marBottom w:val="0"/>
              <w:divBdr>
                <w:top w:val="none" w:sz="0" w:space="0" w:color="auto"/>
                <w:left w:val="none" w:sz="0" w:space="0" w:color="auto"/>
                <w:bottom w:val="none" w:sz="0" w:space="0" w:color="auto"/>
                <w:right w:val="none" w:sz="0" w:space="0" w:color="auto"/>
              </w:divBdr>
              <w:divsChild>
                <w:div w:id="17498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5705">
          <w:marLeft w:val="0"/>
          <w:marRight w:val="0"/>
          <w:marTop w:val="0"/>
          <w:marBottom w:val="0"/>
          <w:divBdr>
            <w:top w:val="none" w:sz="0" w:space="0" w:color="auto"/>
            <w:left w:val="none" w:sz="0" w:space="0" w:color="auto"/>
            <w:bottom w:val="none" w:sz="0" w:space="0" w:color="auto"/>
            <w:right w:val="none" w:sz="0" w:space="0" w:color="auto"/>
          </w:divBdr>
          <w:divsChild>
            <w:div w:id="333579134">
              <w:marLeft w:val="0"/>
              <w:marRight w:val="0"/>
              <w:marTop w:val="0"/>
              <w:marBottom w:val="0"/>
              <w:divBdr>
                <w:top w:val="none" w:sz="0" w:space="0" w:color="auto"/>
                <w:left w:val="none" w:sz="0" w:space="0" w:color="auto"/>
                <w:bottom w:val="none" w:sz="0" w:space="0" w:color="auto"/>
                <w:right w:val="none" w:sz="0" w:space="0" w:color="auto"/>
              </w:divBdr>
              <w:divsChild>
                <w:div w:id="1335645664">
                  <w:marLeft w:val="0"/>
                  <w:marRight w:val="0"/>
                  <w:marTop w:val="0"/>
                  <w:marBottom w:val="0"/>
                  <w:divBdr>
                    <w:top w:val="none" w:sz="0" w:space="0" w:color="auto"/>
                    <w:left w:val="none" w:sz="0" w:space="0" w:color="auto"/>
                    <w:bottom w:val="none" w:sz="0" w:space="0" w:color="auto"/>
                    <w:right w:val="none" w:sz="0" w:space="0" w:color="auto"/>
                  </w:divBdr>
                  <w:divsChild>
                    <w:div w:id="767851250">
                      <w:marLeft w:val="0"/>
                      <w:marRight w:val="0"/>
                      <w:marTop w:val="0"/>
                      <w:marBottom w:val="0"/>
                      <w:divBdr>
                        <w:top w:val="none" w:sz="0" w:space="0" w:color="auto"/>
                        <w:left w:val="none" w:sz="0" w:space="0" w:color="auto"/>
                        <w:bottom w:val="none" w:sz="0" w:space="0" w:color="auto"/>
                        <w:right w:val="none" w:sz="0" w:space="0" w:color="auto"/>
                      </w:divBdr>
                      <w:divsChild>
                        <w:div w:id="15576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165119">
      <w:bodyDiv w:val="1"/>
      <w:marLeft w:val="0"/>
      <w:marRight w:val="0"/>
      <w:marTop w:val="0"/>
      <w:marBottom w:val="0"/>
      <w:divBdr>
        <w:top w:val="none" w:sz="0" w:space="0" w:color="auto"/>
        <w:left w:val="none" w:sz="0" w:space="0" w:color="auto"/>
        <w:bottom w:val="none" w:sz="0" w:space="0" w:color="auto"/>
        <w:right w:val="none" w:sz="0" w:space="0" w:color="auto"/>
      </w:divBdr>
      <w:divsChild>
        <w:div w:id="190609215">
          <w:marLeft w:val="0"/>
          <w:marRight w:val="0"/>
          <w:marTop w:val="0"/>
          <w:marBottom w:val="0"/>
          <w:divBdr>
            <w:top w:val="none" w:sz="0" w:space="0" w:color="auto"/>
            <w:left w:val="none" w:sz="0" w:space="0" w:color="auto"/>
            <w:bottom w:val="none" w:sz="0" w:space="0" w:color="auto"/>
            <w:right w:val="none" w:sz="0" w:space="0" w:color="auto"/>
          </w:divBdr>
          <w:divsChild>
            <w:div w:id="970936296">
              <w:marLeft w:val="0"/>
              <w:marRight w:val="0"/>
              <w:marTop w:val="0"/>
              <w:marBottom w:val="0"/>
              <w:divBdr>
                <w:top w:val="none" w:sz="0" w:space="0" w:color="auto"/>
                <w:left w:val="none" w:sz="0" w:space="0" w:color="auto"/>
                <w:bottom w:val="none" w:sz="0" w:space="0" w:color="auto"/>
                <w:right w:val="none" w:sz="0" w:space="0" w:color="auto"/>
              </w:divBdr>
              <w:divsChild>
                <w:div w:id="3989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4937">
          <w:marLeft w:val="0"/>
          <w:marRight w:val="0"/>
          <w:marTop w:val="0"/>
          <w:marBottom w:val="0"/>
          <w:divBdr>
            <w:top w:val="none" w:sz="0" w:space="0" w:color="auto"/>
            <w:left w:val="none" w:sz="0" w:space="0" w:color="auto"/>
            <w:bottom w:val="none" w:sz="0" w:space="0" w:color="auto"/>
            <w:right w:val="none" w:sz="0" w:space="0" w:color="auto"/>
          </w:divBdr>
          <w:divsChild>
            <w:div w:id="1505126687">
              <w:marLeft w:val="0"/>
              <w:marRight w:val="0"/>
              <w:marTop w:val="0"/>
              <w:marBottom w:val="0"/>
              <w:divBdr>
                <w:top w:val="none" w:sz="0" w:space="0" w:color="auto"/>
                <w:left w:val="none" w:sz="0" w:space="0" w:color="auto"/>
                <w:bottom w:val="none" w:sz="0" w:space="0" w:color="auto"/>
                <w:right w:val="none" w:sz="0" w:space="0" w:color="auto"/>
              </w:divBdr>
              <w:divsChild>
                <w:div w:id="734819105">
                  <w:marLeft w:val="0"/>
                  <w:marRight w:val="0"/>
                  <w:marTop w:val="0"/>
                  <w:marBottom w:val="0"/>
                  <w:divBdr>
                    <w:top w:val="none" w:sz="0" w:space="0" w:color="auto"/>
                    <w:left w:val="none" w:sz="0" w:space="0" w:color="auto"/>
                    <w:bottom w:val="none" w:sz="0" w:space="0" w:color="auto"/>
                    <w:right w:val="none" w:sz="0" w:space="0" w:color="auto"/>
                  </w:divBdr>
                  <w:divsChild>
                    <w:div w:id="531962456">
                      <w:marLeft w:val="0"/>
                      <w:marRight w:val="0"/>
                      <w:marTop w:val="0"/>
                      <w:marBottom w:val="0"/>
                      <w:divBdr>
                        <w:top w:val="none" w:sz="0" w:space="0" w:color="auto"/>
                        <w:left w:val="none" w:sz="0" w:space="0" w:color="auto"/>
                        <w:bottom w:val="none" w:sz="0" w:space="0" w:color="auto"/>
                        <w:right w:val="none" w:sz="0" w:space="0" w:color="auto"/>
                      </w:divBdr>
                      <w:divsChild>
                        <w:div w:id="16726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144632">
      <w:bodyDiv w:val="1"/>
      <w:marLeft w:val="0"/>
      <w:marRight w:val="0"/>
      <w:marTop w:val="0"/>
      <w:marBottom w:val="0"/>
      <w:divBdr>
        <w:top w:val="none" w:sz="0" w:space="0" w:color="auto"/>
        <w:left w:val="none" w:sz="0" w:space="0" w:color="auto"/>
        <w:bottom w:val="none" w:sz="0" w:space="0" w:color="auto"/>
        <w:right w:val="none" w:sz="0" w:space="0" w:color="auto"/>
      </w:divBdr>
      <w:divsChild>
        <w:div w:id="1437599078">
          <w:marLeft w:val="0"/>
          <w:marRight w:val="0"/>
          <w:marTop w:val="0"/>
          <w:marBottom w:val="0"/>
          <w:divBdr>
            <w:top w:val="none" w:sz="0" w:space="0" w:color="auto"/>
            <w:left w:val="none" w:sz="0" w:space="0" w:color="auto"/>
            <w:bottom w:val="none" w:sz="0" w:space="0" w:color="auto"/>
            <w:right w:val="none" w:sz="0" w:space="0" w:color="auto"/>
          </w:divBdr>
          <w:divsChild>
            <w:div w:id="1016927022">
              <w:marLeft w:val="0"/>
              <w:marRight w:val="0"/>
              <w:marTop w:val="0"/>
              <w:marBottom w:val="0"/>
              <w:divBdr>
                <w:top w:val="none" w:sz="0" w:space="0" w:color="auto"/>
                <w:left w:val="none" w:sz="0" w:space="0" w:color="auto"/>
                <w:bottom w:val="none" w:sz="0" w:space="0" w:color="auto"/>
                <w:right w:val="none" w:sz="0" w:space="0" w:color="auto"/>
              </w:divBdr>
              <w:divsChild>
                <w:div w:id="1396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6014">
          <w:marLeft w:val="0"/>
          <w:marRight w:val="0"/>
          <w:marTop w:val="0"/>
          <w:marBottom w:val="0"/>
          <w:divBdr>
            <w:top w:val="none" w:sz="0" w:space="0" w:color="auto"/>
            <w:left w:val="none" w:sz="0" w:space="0" w:color="auto"/>
            <w:bottom w:val="none" w:sz="0" w:space="0" w:color="auto"/>
            <w:right w:val="none" w:sz="0" w:space="0" w:color="auto"/>
          </w:divBdr>
          <w:divsChild>
            <w:div w:id="1833451734">
              <w:marLeft w:val="0"/>
              <w:marRight w:val="0"/>
              <w:marTop w:val="0"/>
              <w:marBottom w:val="0"/>
              <w:divBdr>
                <w:top w:val="none" w:sz="0" w:space="0" w:color="auto"/>
                <w:left w:val="none" w:sz="0" w:space="0" w:color="auto"/>
                <w:bottom w:val="none" w:sz="0" w:space="0" w:color="auto"/>
                <w:right w:val="none" w:sz="0" w:space="0" w:color="auto"/>
              </w:divBdr>
              <w:divsChild>
                <w:div w:id="1125464631">
                  <w:marLeft w:val="0"/>
                  <w:marRight w:val="0"/>
                  <w:marTop w:val="0"/>
                  <w:marBottom w:val="0"/>
                  <w:divBdr>
                    <w:top w:val="none" w:sz="0" w:space="0" w:color="auto"/>
                    <w:left w:val="none" w:sz="0" w:space="0" w:color="auto"/>
                    <w:bottom w:val="none" w:sz="0" w:space="0" w:color="auto"/>
                    <w:right w:val="none" w:sz="0" w:space="0" w:color="auto"/>
                  </w:divBdr>
                  <w:divsChild>
                    <w:div w:id="575748979">
                      <w:marLeft w:val="0"/>
                      <w:marRight w:val="0"/>
                      <w:marTop w:val="0"/>
                      <w:marBottom w:val="0"/>
                      <w:divBdr>
                        <w:top w:val="none" w:sz="0" w:space="0" w:color="auto"/>
                        <w:left w:val="none" w:sz="0" w:space="0" w:color="auto"/>
                        <w:bottom w:val="none" w:sz="0" w:space="0" w:color="auto"/>
                        <w:right w:val="none" w:sz="0" w:space="0" w:color="auto"/>
                      </w:divBdr>
                      <w:divsChild>
                        <w:div w:id="53720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860899">
      <w:bodyDiv w:val="1"/>
      <w:marLeft w:val="0"/>
      <w:marRight w:val="0"/>
      <w:marTop w:val="0"/>
      <w:marBottom w:val="0"/>
      <w:divBdr>
        <w:top w:val="none" w:sz="0" w:space="0" w:color="auto"/>
        <w:left w:val="none" w:sz="0" w:space="0" w:color="auto"/>
        <w:bottom w:val="none" w:sz="0" w:space="0" w:color="auto"/>
        <w:right w:val="none" w:sz="0" w:space="0" w:color="auto"/>
      </w:divBdr>
    </w:div>
    <w:div w:id="981079824">
      <w:bodyDiv w:val="1"/>
      <w:marLeft w:val="0"/>
      <w:marRight w:val="0"/>
      <w:marTop w:val="0"/>
      <w:marBottom w:val="0"/>
      <w:divBdr>
        <w:top w:val="none" w:sz="0" w:space="0" w:color="auto"/>
        <w:left w:val="none" w:sz="0" w:space="0" w:color="auto"/>
        <w:bottom w:val="none" w:sz="0" w:space="0" w:color="auto"/>
        <w:right w:val="none" w:sz="0" w:space="0" w:color="auto"/>
      </w:divBdr>
      <w:divsChild>
        <w:div w:id="402947135">
          <w:marLeft w:val="0"/>
          <w:marRight w:val="0"/>
          <w:marTop w:val="0"/>
          <w:marBottom w:val="0"/>
          <w:divBdr>
            <w:top w:val="none" w:sz="0" w:space="0" w:color="auto"/>
            <w:left w:val="none" w:sz="0" w:space="0" w:color="auto"/>
            <w:bottom w:val="none" w:sz="0" w:space="0" w:color="auto"/>
            <w:right w:val="none" w:sz="0" w:space="0" w:color="auto"/>
          </w:divBdr>
        </w:div>
      </w:divsChild>
    </w:div>
    <w:div w:id="1049721690">
      <w:bodyDiv w:val="1"/>
      <w:marLeft w:val="0"/>
      <w:marRight w:val="0"/>
      <w:marTop w:val="0"/>
      <w:marBottom w:val="0"/>
      <w:divBdr>
        <w:top w:val="none" w:sz="0" w:space="0" w:color="auto"/>
        <w:left w:val="none" w:sz="0" w:space="0" w:color="auto"/>
        <w:bottom w:val="none" w:sz="0" w:space="0" w:color="auto"/>
        <w:right w:val="none" w:sz="0" w:space="0" w:color="auto"/>
      </w:divBdr>
      <w:divsChild>
        <w:div w:id="155457497">
          <w:marLeft w:val="0"/>
          <w:marRight w:val="0"/>
          <w:marTop w:val="0"/>
          <w:marBottom w:val="0"/>
          <w:divBdr>
            <w:top w:val="none" w:sz="0" w:space="0" w:color="auto"/>
            <w:left w:val="none" w:sz="0" w:space="0" w:color="auto"/>
            <w:bottom w:val="none" w:sz="0" w:space="0" w:color="auto"/>
            <w:right w:val="none" w:sz="0" w:space="0" w:color="auto"/>
          </w:divBdr>
        </w:div>
      </w:divsChild>
    </w:div>
    <w:div w:id="1114784163">
      <w:bodyDiv w:val="1"/>
      <w:marLeft w:val="0"/>
      <w:marRight w:val="0"/>
      <w:marTop w:val="0"/>
      <w:marBottom w:val="0"/>
      <w:divBdr>
        <w:top w:val="none" w:sz="0" w:space="0" w:color="auto"/>
        <w:left w:val="none" w:sz="0" w:space="0" w:color="auto"/>
        <w:bottom w:val="none" w:sz="0" w:space="0" w:color="auto"/>
        <w:right w:val="none" w:sz="0" w:space="0" w:color="auto"/>
      </w:divBdr>
      <w:divsChild>
        <w:div w:id="1187599159">
          <w:marLeft w:val="0"/>
          <w:marRight w:val="0"/>
          <w:marTop w:val="0"/>
          <w:marBottom w:val="0"/>
          <w:divBdr>
            <w:top w:val="none" w:sz="0" w:space="0" w:color="auto"/>
            <w:left w:val="none" w:sz="0" w:space="0" w:color="auto"/>
            <w:bottom w:val="none" w:sz="0" w:space="0" w:color="auto"/>
            <w:right w:val="none" w:sz="0" w:space="0" w:color="auto"/>
          </w:divBdr>
          <w:divsChild>
            <w:div w:id="1737702770">
              <w:marLeft w:val="0"/>
              <w:marRight w:val="0"/>
              <w:marTop w:val="0"/>
              <w:marBottom w:val="0"/>
              <w:divBdr>
                <w:top w:val="none" w:sz="0" w:space="0" w:color="auto"/>
                <w:left w:val="none" w:sz="0" w:space="0" w:color="auto"/>
                <w:bottom w:val="none" w:sz="0" w:space="0" w:color="auto"/>
                <w:right w:val="none" w:sz="0" w:space="0" w:color="auto"/>
              </w:divBdr>
              <w:divsChild>
                <w:div w:id="4660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8444">
          <w:marLeft w:val="0"/>
          <w:marRight w:val="0"/>
          <w:marTop w:val="0"/>
          <w:marBottom w:val="0"/>
          <w:divBdr>
            <w:top w:val="none" w:sz="0" w:space="0" w:color="auto"/>
            <w:left w:val="none" w:sz="0" w:space="0" w:color="auto"/>
            <w:bottom w:val="none" w:sz="0" w:space="0" w:color="auto"/>
            <w:right w:val="none" w:sz="0" w:space="0" w:color="auto"/>
          </w:divBdr>
          <w:divsChild>
            <w:div w:id="948776184">
              <w:marLeft w:val="0"/>
              <w:marRight w:val="0"/>
              <w:marTop w:val="0"/>
              <w:marBottom w:val="0"/>
              <w:divBdr>
                <w:top w:val="none" w:sz="0" w:space="0" w:color="auto"/>
                <w:left w:val="none" w:sz="0" w:space="0" w:color="auto"/>
                <w:bottom w:val="none" w:sz="0" w:space="0" w:color="auto"/>
                <w:right w:val="none" w:sz="0" w:space="0" w:color="auto"/>
              </w:divBdr>
              <w:divsChild>
                <w:div w:id="1494174877">
                  <w:marLeft w:val="0"/>
                  <w:marRight w:val="0"/>
                  <w:marTop w:val="0"/>
                  <w:marBottom w:val="0"/>
                  <w:divBdr>
                    <w:top w:val="none" w:sz="0" w:space="0" w:color="auto"/>
                    <w:left w:val="none" w:sz="0" w:space="0" w:color="auto"/>
                    <w:bottom w:val="none" w:sz="0" w:space="0" w:color="auto"/>
                    <w:right w:val="none" w:sz="0" w:space="0" w:color="auto"/>
                  </w:divBdr>
                  <w:divsChild>
                    <w:div w:id="1855920465">
                      <w:marLeft w:val="0"/>
                      <w:marRight w:val="0"/>
                      <w:marTop w:val="0"/>
                      <w:marBottom w:val="0"/>
                      <w:divBdr>
                        <w:top w:val="none" w:sz="0" w:space="0" w:color="auto"/>
                        <w:left w:val="none" w:sz="0" w:space="0" w:color="auto"/>
                        <w:bottom w:val="none" w:sz="0" w:space="0" w:color="auto"/>
                        <w:right w:val="none" w:sz="0" w:space="0" w:color="auto"/>
                      </w:divBdr>
                      <w:divsChild>
                        <w:div w:id="1654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591397">
      <w:bodyDiv w:val="1"/>
      <w:marLeft w:val="0"/>
      <w:marRight w:val="0"/>
      <w:marTop w:val="0"/>
      <w:marBottom w:val="0"/>
      <w:divBdr>
        <w:top w:val="none" w:sz="0" w:space="0" w:color="auto"/>
        <w:left w:val="none" w:sz="0" w:space="0" w:color="auto"/>
        <w:bottom w:val="none" w:sz="0" w:space="0" w:color="auto"/>
        <w:right w:val="none" w:sz="0" w:space="0" w:color="auto"/>
      </w:divBdr>
      <w:divsChild>
        <w:div w:id="645088022">
          <w:marLeft w:val="0"/>
          <w:marRight w:val="0"/>
          <w:marTop w:val="0"/>
          <w:marBottom w:val="0"/>
          <w:divBdr>
            <w:top w:val="none" w:sz="0" w:space="0" w:color="auto"/>
            <w:left w:val="none" w:sz="0" w:space="0" w:color="auto"/>
            <w:bottom w:val="none" w:sz="0" w:space="0" w:color="auto"/>
            <w:right w:val="none" w:sz="0" w:space="0" w:color="auto"/>
          </w:divBdr>
          <w:divsChild>
            <w:div w:id="1608586539">
              <w:marLeft w:val="0"/>
              <w:marRight w:val="0"/>
              <w:marTop w:val="0"/>
              <w:marBottom w:val="0"/>
              <w:divBdr>
                <w:top w:val="none" w:sz="0" w:space="0" w:color="auto"/>
                <w:left w:val="none" w:sz="0" w:space="0" w:color="auto"/>
                <w:bottom w:val="none" w:sz="0" w:space="0" w:color="auto"/>
                <w:right w:val="none" w:sz="0" w:space="0" w:color="auto"/>
              </w:divBdr>
              <w:divsChild>
                <w:div w:id="17371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2299">
          <w:marLeft w:val="0"/>
          <w:marRight w:val="0"/>
          <w:marTop w:val="0"/>
          <w:marBottom w:val="0"/>
          <w:divBdr>
            <w:top w:val="none" w:sz="0" w:space="0" w:color="auto"/>
            <w:left w:val="none" w:sz="0" w:space="0" w:color="auto"/>
            <w:bottom w:val="none" w:sz="0" w:space="0" w:color="auto"/>
            <w:right w:val="none" w:sz="0" w:space="0" w:color="auto"/>
          </w:divBdr>
          <w:divsChild>
            <w:div w:id="1021973133">
              <w:marLeft w:val="0"/>
              <w:marRight w:val="0"/>
              <w:marTop w:val="0"/>
              <w:marBottom w:val="0"/>
              <w:divBdr>
                <w:top w:val="none" w:sz="0" w:space="0" w:color="auto"/>
                <w:left w:val="none" w:sz="0" w:space="0" w:color="auto"/>
                <w:bottom w:val="none" w:sz="0" w:space="0" w:color="auto"/>
                <w:right w:val="none" w:sz="0" w:space="0" w:color="auto"/>
              </w:divBdr>
              <w:divsChild>
                <w:div w:id="467016060">
                  <w:marLeft w:val="0"/>
                  <w:marRight w:val="0"/>
                  <w:marTop w:val="0"/>
                  <w:marBottom w:val="0"/>
                  <w:divBdr>
                    <w:top w:val="none" w:sz="0" w:space="0" w:color="auto"/>
                    <w:left w:val="none" w:sz="0" w:space="0" w:color="auto"/>
                    <w:bottom w:val="none" w:sz="0" w:space="0" w:color="auto"/>
                    <w:right w:val="none" w:sz="0" w:space="0" w:color="auto"/>
                  </w:divBdr>
                  <w:divsChild>
                    <w:div w:id="278415412">
                      <w:marLeft w:val="0"/>
                      <w:marRight w:val="0"/>
                      <w:marTop w:val="0"/>
                      <w:marBottom w:val="0"/>
                      <w:divBdr>
                        <w:top w:val="none" w:sz="0" w:space="0" w:color="auto"/>
                        <w:left w:val="none" w:sz="0" w:space="0" w:color="auto"/>
                        <w:bottom w:val="none" w:sz="0" w:space="0" w:color="auto"/>
                        <w:right w:val="none" w:sz="0" w:space="0" w:color="auto"/>
                      </w:divBdr>
                      <w:divsChild>
                        <w:div w:id="9552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72638">
      <w:bodyDiv w:val="1"/>
      <w:marLeft w:val="0"/>
      <w:marRight w:val="0"/>
      <w:marTop w:val="0"/>
      <w:marBottom w:val="0"/>
      <w:divBdr>
        <w:top w:val="none" w:sz="0" w:space="0" w:color="auto"/>
        <w:left w:val="none" w:sz="0" w:space="0" w:color="auto"/>
        <w:bottom w:val="none" w:sz="0" w:space="0" w:color="auto"/>
        <w:right w:val="none" w:sz="0" w:space="0" w:color="auto"/>
      </w:divBdr>
    </w:div>
    <w:div w:id="1869486131">
      <w:bodyDiv w:val="1"/>
      <w:marLeft w:val="0"/>
      <w:marRight w:val="0"/>
      <w:marTop w:val="0"/>
      <w:marBottom w:val="0"/>
      <w:divBdr>
        <w:top w:val="none" w:sz="0" w:space="0" w:color="auto"/>
        <w:left w:val="none" w:sz="0" w:space="0" w:color="auto"/>
        <w:bottom w:val="none" w:sz="0" w:space="0" w:color="auto"/>
        <w:right w:val="none" w:sz="0" w:space="0" w:color="auto"/>
      </w:divBdr>
      <w:divsChild>
        <w:div w:id="1679385368">
          <w:marLeft w:val="0"/>
          <w:marRight w:val="0"/>
          <w:marTop w:val="0"/>
          <w:marBottom w:val="0"/>
          <w:divBdr>
            <w:top w:val="none" w:sz="0" w:space="0" w:color="auto"/>
            <w:left w:val="none" w:sz="0" w:space="0" w:color="auto"/>
            <w:bottom w:val="none" w:sz="0" w:space="0" w:color="auto"/>
            <w:right w:val="none" w:sz="0" w:space="0" w:color="auto"/>
          </w:divBdr>
          <w:divsChild>
            <w:div w:id="766735547">
              <w:marLeft w:val="0"/>
              <w:marRight w:val="0"/>
              <w:marTop w:val="0"/>
              <w:marBottom w:val="0"/>
              <w:divBdr>
                <w:top w:val="none" w:sz="0" w:space="0" w:color="auto"/>
                <w:left w:val="none" w:sz="0" w:space="0" w:color="auto"/>
                <w:bottom w:val="none" w:sz="0" w:space="0" w:color="auto"/>
                <w:right w:val="none" w:sz="0" w:space="0" w:color="auto"/>
              </w:divBdr>
              <w:divsChild>
                <w:div w:id="1998069450">
                  <w:marLeft w:val="0"/>
                  <w:marRight w:val="0"/>
                  <w:marTop w:val="0"/>
                  <w:marBottom w:val="0"/>
                  <w:divBdr>
                    <w:top w:val="none" w:sz="0" w:space="0" w:color="auto"/>
                    <w:left w:val="none" w:sz="0" w:space="0" w:color="auto"/>
                    <w:bottom w:val="none" w:sz="0" w:space="0" w:color="auto"/>
                    <w:right w:val="none" w:sz="0" w:space="0" w:color="auto"/>
                  </w:divBdr>
                  <w:divsChild>
                    <w:div w:id="678236518">
                      <w:marLeft w:val="0"/>
                      <w:marRight w:val="0"/>
                      <w:marTop w:val="0"/>
                      <w:marBottom w:val="0"/>
                      <w:divBdr>
                        <w:top w:val="none" w:sz="0" w:space="0" w:color="auto"/>
                        <w:left w:val="none" w:sz="0" w:space="0" w:color="auto"/>
                        <w:bottom w:val="none" w:sz="0" w:space="0" w:color="auto"/>
                        <w:right w:val="none" w:sz="0" w:space="0" w:color="auto"/>
                      </w:divBdr>
                      <w:divsChild>
                        <w:div w:id="791629363">
                          <w:marLeft w:val="-225"/>
                          <w:marRight w:val="-225"/>
                          <w:marTop w:val="0"/>
                          <w:marBottom w:val="0"/>
                          <w:divBdr>
                            <w:top w:val="none" w:sz="0" w:space="0" w:color="auto"/>
                            <w:left w:val="none" w:sz="0" w:space="0" w:color="auto"/>
                            <w:bottom w:val="none" w:sz="0" w:space="0" w:color="auto"/>
                            <w:right w:val="none" w:sz="0" w:space="0" w:color="auto"/>
                          </w:divBdr>
                          <w:divsChild>
                            <w:div w:id="1372345117">
                              <w:marLeft w:val="0"/>
                              <w:marRight w:val="0"/>
                              <w:marTop w:val="0"/>
                              <w:marBottom w:val="0"/>
                              <w:divBdr>
                                <w:top w:val="none" w:sz="0" w:space="0" w:color="auto"/>
                                <w:left w:val="none" w:sz="0" w:space="0" w:color="auto"/>
                                <w:bottom w:val="none" w:sz="0" w:space="0" w:color="auto"/>
                                <w:right w:val="none" w:sz="0" w:space="0" w:color="auto"/>
                              </w:divBdr>
                              <w:divsChild>
                                <w:div w:id="220335237">
                                  <w:marLeft w:val="0"/>
                                  <w:marRight w:val="0"/>
                                  <w:marTop w:val="0"/>
                                  <w:marBottom w:val="0"/>
                                  <w:divBdr>
                                    <w:top w:val="none" w:sz="0" w:space="0" w:color="auto"/>
                                    <w:left w:val="none" w:sz="0" w:space="0" w:color="auto"/>
                                    <w:bottom w:val="none" w:sz="0" w:space="0" w:color="auto"/>
                                    <w:right w:val="none" w:sz="0" w:space="0" w:color="auto"/>
                                  </w:divBdr>
                                  <w:divsChild>
                                    <w:div w:id="1201817068">
                                      <w:marLeft w:val="0"/>
                                      <w:marRight w:val="0"/>
                                      <w:marTop w:val="0"/>
                                      <w:marBottom w:val="0"/>
                                      <w:divBdr>
                                        <w:top w:val="none" w:sz="0" w:space="0" w:color="auto"/>
                                        <w:left w:val="none" w:sz="0" w:space="0" w:color="auto"/>
                                        <w:bottom w:val="none" w:sz="0" w:space="0" w:color="auto"/>
                                        <w:right w:val="none" w:sz="0" w:space="0" w:color="auto"/>
                                      </w:divBdr>
                                      <w:divsChild>
                                        <w:div w:id="20947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770057">
      <w:bodyDiv w:val="1"/>
      <w:marLeft w:val="0"/>
      <w:marRight w:val="0"/>
      <w:marTop w:val="0"/>
      <w:marBottom w:val="0"/>
      <w:divBdr>
        <w:top w:val="none" w:sz="0" w:space="0" w:color="auto"/>
        <w:left w:val="none" w:sz="0" w:space="0" w:color="auto"/>
        <w:bottom w:val="none" w:sz="0" w:space="0" w:color="auto"/>
        <w:right w:val="none" w:sz="0" w:space="0" w:color="auto"/>
      </w:divBdr>
      <w:divsChild>
        <w:div w:id="820585244">
          <w:marLeft w:val="0"/>
          <w:marRight w:val="0"/>
          <w:marTop w:val="0"/>
          <w:marBottom w:val="0"/>
          <w:divBdr>
            <w:top w:val="none" w:sz="0" w:space="0" w:color="auto"/>
            <w:left w:val="none" w:sz="0" w:space="0" w:color="auto"/>
            <w:bottom w:val="none" w:sz="0" w:space="0" w:color="auto"/>
            <w:right w:val="none" w:sz="0" w:space="0" w:color="auto"/>
          </w:divBdr>
          <w:divsChild>
            <w:div w:id="2144809552">
              <w:marLeft w:val="0"/>
              <w:marRight w:val="0"/>
              <w:marTop w:val="0"/>
              <w:marBottom w:val="0"/>
              <w:divBdr>
                <w:top w:val="none" w:sz="0" w:space="0" w:color="auto"/>
                <w:left w:val="none" w:sz="0" w:space="0" w:color="auto"/>
                <w:bottom w:val="none" w:sz="0" w:space="0" w:color="auto"/>
                <w:right w:val="none" w:sz="0" w:space="0" w:color="auto"/>
              </w:divBdr>
              <w:divsChild>
                <w:div w:id="8496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0444">
          <w:marLeft w:val="0"/>
          <w:marRight w:val="0"/>
          <w:marTop w:val="0"/>
          <w:marBottom w:val="0"/>
          <w:divBdr>
            <w:top w:val="none" w:sz="0" w:space="0" w:color="auto"/>
            <w:left w:val="none" w:sz="0" w:space="0" w:color="auto"/>
            <w:bottom w:val="none" w:sz="0" w:space="0" w:color="auto"/>
            <w:right w:val="none" w:sz="0" w:space="0" w:color="auto"/>
          </w:divBdr>
          <w:divsChild>
            <w:div w:id="1481073952">
              <w:marLeft w:val="0"/>
              <w:marRight w:val="0"/>
              <w:marTop w:val="0"/>
              <w:marBottom w:val="0"/>
              <w:divBdr>
                <w:top w:val="none" w:sz="0" w:space="0" w:color="auto"/>
                <w:left w:val="none" w:sz="0" w:space="0" w:color="auto"/>
                <w:bottom w:val="none" w:sz="0" w:space="0" w:color="auto"/>
                <w:right w:val="none" w:sz="0" w:space="0" w:color="auto"/>
              </w:divBdr>
              <w:divsChild>
                <w:div w:id="1539968930">
                  <w:marLeft w:val="0"/>
                  <w:marRight w:val="0"/>
                  <w:marTop w:val="0"/>
                  <w:marBottom w:val="0"/>
                  <w:divBdr>
                    <w:top w:val="none" w:sz="0" w:space="0" w:color="auto"/>
                    <w:left w:val="none" w:sz="0" w:space="0" w:color="auto"/>
                    <w:bottom w:val="none" w:sz="0" w:space="0" w:color="auto"/>
                    <w:right w:val="none" w:sz="0" w:space="0" w:color="auto"/>
                  </w:divBdr>
                  <w:divsChild>
                    <w:div w:id="1829899838">
                      <w:marLeft w:val="0"/>
                      <w:marRight w:val="0"/>
                      <w:marTop w:val="0"/>
                      <w:marBottom w:val="0"/>
                      <w:divBdr>
                        <w:top w:val="none" w:sz="0" w:space="0" w:color="auto"/>
                        <w:left w:val="none" w:sz="0" w:space="0" w:color="auto"/>
                        <w:bottom w:val="none" w:sz="0" w:space="0" w:color="auto"/>
                        <w:right w:val="none" w:sz="0" w:space="0" w:color="auto"/>
                      </w:divBdr>
                      <w:divsChild>
                        <w:div w:id="1371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mpos.com/ar/peripherals" TargetMode="External"/><Relationship Id="rId3" Type="http://schemas.microsoft.com/office/2007/relationships/stylesWithEffects" Target="stylesWithEffects.xml"/><Relationship Id="rId7" Type="http://schemas.openxmlformats.org/officeDocument/2006/relationships/hyperlink" Target="https://bimpos.com/ar/tabl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mpos.com/ar/pos-hardwar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mpos.com/ar/kms"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2</Pages>
  <Words>198</Words>
  <Characters>1134</Characters>
  <Application>Microsoft Office Word</Application>
  <DocSecurity>0</DocSecurity>
  <Lines>9</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ASWAN</dc:creator>
  <cp:keywords/>
  <dc:description/>
  <cp:lastModifiedBy>SMART ASWAN</cp:lastModifiedBy>
  <cp:revision>4</cp:revision>
  <dcterms:created xsi:type="dcterms:W3CDTF">2022-02-10T12:06:00Z</dcterms:created>
  <dcterms:modified xsi:type="dcterms:W3CDTF">2022-02-13T00:09:00Z</dcterms:modified>
</cp:coreProperties>
</file>