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UNION AFRICAINE — AUCTC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00529B"/>
          <w:sz w:val="36"/>
          <w:szCs w:val="36"/>
        </w:rPr>
        <w:t xml:space="preserve">CAERT — Plateforme de reporting d'incidents</w:t>
      </w:r>
    </w:p>
    <w:p>
      <w:pPr>
        <w:spacing w:after="120" w:before="120"/>
      </w:pPr>
    </w:p>
    <w:p>
      <w:pPr>
        <w:shd w:fill="00529B"/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GUIDE DE DÉPLOIEMENT SERVEUR</w:t>
      </w:r>
    </w:p>
    <w:p>
      <w:pPr>
        <w:spacing w:before="16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Windows · IIS · MySQL — guide pas à pas illustré</w:t>
      </w:r>
    </w:p>
    <w:p>
      <w:pPr>
        <w:spacing w:after="120" w:before="120"/>
      </w:pP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Document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AUCTC — Déploiement serveur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Public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IT / Exploitation — (re)installation complète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Guide de déploiement serveur — AUCTC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Public : administrateur IT / tiers chargé d’installer ou de réinstaller le système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Objectif : suivre ce document écran par écran, sans connaissance préalable du projet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Serveur : Windows Server ou Windows 10/11 Pro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Application : AUCTC (chemins techniques : C:\caert, base caert_db)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Exemple d’IP dans tout le guide : 192.168.10.20 — remplacez par l’IP réelle du serveur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Durée estimée : 2 à 4 heures (première installation).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Comment lire ce guide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Symbole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**À l’écran**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Actions clic par clic dans Windows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**PowerShell**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Commandes à coller (ouvrir PowerShell **en administrateur** si indiqué)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Capture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Image de référence — votre écran doit ressembler à ça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Deux façons d’amener le code sur le serveur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Quand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Sur le serveur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**A — ZIP** (recommandée pour un tiers)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Vous recevez `caert-deploy.zip`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Pas besoin de Git / Composer / Node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**B — Git**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Accès dépôt privé + Deploy Key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Git + Composer + Node requis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Vue d’ensemble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PARTIE A — Préparer l’archive (PC de build)     ← sautez si on vous a déjà donné le ZIP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PARTIE B — Serveur Windows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B1  IP fixe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B2  PHP 8.2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B3  MySQL 8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B4  IIS + URL Rewrite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B5  Extraire le projet dans C:\caert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B6  Fichier .env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B7  Base + migrations + fixtures + super admin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B8  Site IIS « AUCTC »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B9  Tests /health et login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B10 Accès LAN / Wi‑Fi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B11 Démarrage automatique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PARTIE A — Préparer caert-deploy.zip (PC de build)</w:t>
      </w:r>
    </w:p>
    <w:p>
      <w:pPr>
        <w:spacing w:after="80" w:before="80" w:line="276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Si vous avez déjà le fichier caert-deploy.zip sur une clé USB, passez directement à la PARTIE B.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À l’écran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Sur un PC où le code source AUCTC est disponible, ouvrez PowerShell.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Allez dans le dossier du projet, par exemple :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C:\dev_land\office\caert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Lancez le script d’empaquetage :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powershell -ExecutionPolicy Bypass -File scripts\deploy\package-for-windows-server.ps1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À la fin, vous devez voir un message du type : OK. Copiez C:\caert-deploy.zip sur le serveur...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5. Copiez C:\caert-deploy.zip sur une clé USB (ou partage réseau) vers le serveur.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PARTIE B — Installation sur le serveur Windows</w:t>
      </w:r>
    </w:p>
    <w:p>
      <w:pPr>
        <w:spacing w:after="80" w:before="80" w:line="276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Toutes les étapes suivantes se font sur le serveur, de préférence branché en câble Ethernet.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B1. Configurer l’adresse IP fixe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Ce que vous allez faire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Donner au serveur une adresse qui ne change jamais (ex. 192.168.10.20), sans perdre Internet.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Avant de changer — noter la config actuelle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Branchez le câble Ethernet.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Ouvrez PowerShell et tapez :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ipconfig /all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Notez pour la carte Ethernet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Votre valeur (à noter)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Adresse IPv4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Masque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**Passerelle par défaut**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**Serveurs DNS**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La passerelle et le DNS doivent rester identiques après le passage en IP fixe. Sinon : plus d’Internet.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À l’écran — appliquer l’IP fixe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Démarrer → tapez ncpa.cpl → Entrée.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Clic droit sur Ethernet → Propriétés.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Double-clic sur Protocole Internet version 4 (TCP/IPv4).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Cochez Utiliser l’adresse IP suivante.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5. Saisissez (adaptez à votre réseau)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Adresse IP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`192.168.10.20`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Masque de sous-réseau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`255.255.255.0`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Passerelle par défaut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`192.168.10.1` *(identique au DHCP)*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DNS préféré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`192.168.10.1` *(identique au DHCP)*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6. Cliquez OK → OK.</w:t>
      </w:r>
    </w:p>
    <w:p>
      <w:pPr>
        <w:spacing w:after="80" w:before="160"/>
      </w:pPr>
      <w:r>
        <w:drawing>
          <wp:inline distT="0" distB="0" distL="0" distR="0">
            <wp:extent cx="5143500" cy="3143250"/>
            <wp:effectExtent t="0" r="0" b="0" l="0"/>
            <wp:docPr id="1" name="Configurer l'adresse IP fixe (IPv4)" descr="Configurer l'adresse IP fixe (IPv4)" title="Configurer l'adresse IP fixe (IPv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*Capture de référence — fenêtre « Propriétés TCP/IPv4 » avec IP fixe renseignée.*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Vérification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ipconfig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ping 8.8.8.8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ping www.google.com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`ipconfig`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Votre nouvelle IP fixe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`ping 8.8.8.8`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Réponses (route Internet OK)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`ping www.google.com`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Réponses (DNS OK)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B2. Installer PHP 8.2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À l’écran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Ouvrez Edge → https://windows.php.net/download/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Section PHP 8.2 → ligne VS16 x64 Thread Safe → téléchargez le Zip.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Clic droit sur le zip → Extraire tout… → destination : C:\PHP.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Dans C:\PHP, copiez php.ini-production → renommez la copie en php.ini.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5. Ouvrez php.ini avec le Bloc-notes.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6. Vérifiez / décommentez (enlevez le ; en début de ligne) :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extension_dir = "ext"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extension=curl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extension=fileinfo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extension=intl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extension=mbstring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extension=openssl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extension=pdo_mysql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extension=zip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7. Enregistrer le fichier.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Ajouter PHP au PATH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Démarrer → tapez variables d'environnement → Modifier les variables d'environnement système.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Variables d'environnement… → Path (système) → Modifier → Nouveau → C:\PHP → OK.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Fermez et rouvrez PowerShell.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Vérification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php -v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php -m | findstr "intl pdo_mysql"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Vous devez voir PHP 8.2.x et les modules intl / pdo_mysql.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B3. Installer MySQL 8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À l’écran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Edge → https://dev.mysql.com/downloads/installer/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Téléchargez et lancez l’installeur MSI.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Type : Server only → Next → Execute.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Configuration :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Port 3306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Mot de passe root → notez-le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Cochez Start MySQL Server at System Startup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5. Execute → Finish.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Vérification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Get-Service MySQL*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Statut attendu : Running. Si arrêté :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Start-Service MySQL80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*(Le nom peut être MySQL ou MySQL80 — regardez le résultat de Get-Service MySQL*.)*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B4. Installer IIS et URL Rewrite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B4.1 Activer IIS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Démarrer → tapez optionalfeatures → Entrée.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Cochez Services Internet (IIS) avec au minimum :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Console de gestion IIS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Contenu statique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Redirection HTTP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OK → attendez la fin.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B4.2 Installer URL Rewrite (obligatoire)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Edge → https://www.iis.net/downloads/microsoft/url-rewrite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Install this extension → installez.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Fermez / rouvrez IIS si besoin.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B4.3 Lier PHP à IIS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PowerShell administrateur :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New-WebHandler -Name "PHP_via_FastCGI" -Path "*.php" -Verb "*" -Modules "FastCgiModule" -ScriptProcessor "C:\PHP\php-cgi.exe" -ResourceType Either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 le gestionnaire existe déjà, Windows affichera une erreur « exists » : c’est normal, passez à la suite.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B5. Extraire le projet dans C:\caert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À l’écran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Copiez caert-deploy.zip sur le serveur.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Clic droit → Extraire tout….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Destination : C:\caert.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Vérifiez la présence de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Obligatoire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`C:\caert\vendor\`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**Oui**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`C:\caert\public\`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**Oui**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`C:\caert\public\build\`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**Oui**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`C:\caert\bin\console`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**Oui**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`C:\caert\composer.json`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**Oui**</w:t>
            </w:r>
          </w:p>
        </w:tc>
      </w:tr>
    </w:tbl>
    <w:p>
      <w:pPr>
        <w:spacing w:after="80" w:before="160"/>
      </w:pPr>
      <w:r>
        <w:drawing>
          <wp:inline distT="0" distB="0" distL="0" distR="0">
            <wp:extent cx="5143500" cy="3143250"/>
            <wp:effectExtent t="0" r="0" b="0" l="0"/>
            <wp:docPr id="1" name="Dossier C:\caert après extraction" descr="Dossier C:\caert après extraction" title="Dossier C:\caert après extr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*Capture de référence — le dossier C:\caert doit contenir au minimum vendor, public, src, var, bin, .env (à créer si absent).*</w:t>
      </w:r>
    </w:p>
    <w:p>
      <w:pPr>
        <w:spacing w:after="80" w:before="80" w:line="276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Si vendor est absent : l’archive est incomplète. Refaites la PARTIE A sur le PC de build.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B6. Créer le fichier .env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À l’écran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Explorateur → C:\caert.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Si .env.example existe : copiez → renommez la copie en .env.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Sinon : créez un fichier texte nommé .env (attention : pas .env.txt).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Ouvrez .env avec le Bloc-notes et collez (adaptez) :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APP_ENV=prod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APP_SECRET=collez_ici_une_chaine_aleatoire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DATABASE_URL="mysql://caert:MOT_DE_PASSE_CAERT@127.0.0.1:3306/caert_db?serverVersion=8.0&amp;charset=utf8mb4"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APP_URL=http://192.168.10.20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MAILER_DSN=null://null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5. Générez APP_SECRET :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php -r "echo bin2hex(random_bytes(16));"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6. Collez le résultat à la place de collez_ici_une_chaine_aleatoire.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7. Remplacez MOT_DE_PASSE_CAERT par le mot de passe choisi pour l’utilisateur MySQL (étape B7).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8. Enregistrez.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B7. Base de données, schéma, référentiels, super admin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B7.1 Créer la base MySQL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Démarrer → MySQL 8.0 Command Line Client.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Mot de passe root.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Exécutez ligne par ligne (même mot de passe que dans .env) :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CREATE DATABASE caert_db CHARACTER SET utf8mb4 COLLATE utf8mb4_unicode_ci;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CREATE USER 'caert'@'localhost' IDENTIFIED BY 'MOT_DE_PASSE_CAERT';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GRANT ALL PRIVILEGES ON caert_db.* TO 'caert'@'localhost';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FLUSH PRIVILEGES;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EXIT;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B7.2 Migrations + fixtures + cache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C:\caert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php bin/console doctrine:migrations:migrate --no-interaction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php bin/console doctrine:fixtures:load --group=prod --no-interaction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php bin/console cache:clear --env=prod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B7.3 Créer le super administrateur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C:\caert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$env:CAERT_SUPER_ADMIN_PASSWORD = 'ChoisissezUnMotDePasseFort!'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php bin/console app:create-super-admin "admin@exemple.org" --name="Administrateur" --first-name="AUCTC"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Remove-Item Env:CAERT_SUPER_ADMIN_PASSWORD</w:t>
      </w:r>
    </w:p>
    <w:p>
      <w:pPr>
        <w:spacing w:after="80" w:before="80" w:line="276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Remplacez l’e-mail et le mot de passe. Notez-les : c’est le compte de première connexion.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B7.4 Droits d’écriture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icacls C:\caert\var /grant "IIS_IUSRS:(OI)(CI)M" /T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icacls C:\caert\var /grant "IUSR:(OI)(CI)M" /T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B7.5 (Optionnel) Import historique Data.xlsx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php bin/console app:import-data-xlsx "C:\chemin\Data.xlsx" --user="admin@exemple.org" --dry-run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php bin/console app:import-data-xlsx "C:\chemin\Data.xlsx" --user="admin@exemple.org"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Voir aussi 03_Import_Donnees_Historiques.docx.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B8. Créer le site IIS « AUCTC »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À l’écran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Démarrer → tapez inetmgr → Entrée (Gestionnaire IIS).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À gauche : nom du serveur → Sites.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À droite : Ajouter un site Web….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Remplissez exactement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Nom du site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`AUCTC`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Chemin physique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`C:\caert\public`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`http`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Adresse IP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`192.168.10.20` (ou « Toutes non attribuées »)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Port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`80`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Nom d’hôte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*(vide)*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5. Cliquez OK.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6. Sélectionnez le site AUCTC → Démarrer si besoin.</w:t>
      </w:r>
    </w:p>
    <w:p>
      <w:pPr>
        <w:spacing w:after="80" w:before="160"/>
      </w:pPr>
      <w:r>
        <w:drawing>
          <wp:inline distT="0" distB="0" distL="0" distR="0">
            <wp:extent cx="5143500" cy="3143250"/>
            <wp:effectExtent t="0" r="0" b="0" l="0"/>
            <wp:docPr id="1" name="Ajouter un site Web dans IIS" descr="Ajouter un site Web dans IIS" title="Ajouter un site Web dans I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*Capture de référence — nom du site et pool d’applications : AUCTC (chemin technique : C:\caert\public).*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Ouvrir le pare-feu (port 80)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PowerShell administrateur :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New-NetFirewallRule -DisplayName "AUCTC HTTP LAN" -Direction Inbound -Protocol TCP -LocalPort 80 -Action Allow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B9. Vérifier que ça marche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Sur le serveur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Ouvrez Edge.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Allez sur : http://127.0.0.1/health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Vous devez voir un JSON du type : {"status":"healthy"}</w:t>
      </w:r>
    </w:p>
    <w:p>
      <w:pPr>
        <w:spacing w:after="80" w:before="160"/>
      </w:pPr>
      <w:r>
        <w:drawing>
          <wp:inline distT="0" distB="0" distL="0" distR="0">
            <wp:extent cx="5143500" cy="3143250"/>
            <wp:effectExtent t="0" r="0" b="0" l="0"/>
            <wp:docPr id="1" name="Test /health OK dans le navigateur" descr="Test /health OK dans le navigateur" title="Test /health OK dans le navigate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*Capture de référence — réponse healthy sur /health.*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Allez sur : http://127.0.0.1/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5. Page de login AUCTC → connectez-vous avec le super admin créé en B7.3.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B10. Accès depuis les postes du LAN / Wi‑Fi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URL à communiquer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http://192.168.10.20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Tests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Poste en **câble**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Ouvrir l’URL → login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Poste en **Wi‑Fi**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Même réseau (pas invité) → même URL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 le câble marche et pas le Wi‑Fi : vérifier avec l’IT que le Wi‑Fi est sur le même sous-réseau et que l’isolation client est désactivée.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Détails complémentaires : 08_Lancement_Acces_Redemarrage.docx.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B11. Démarrage automatique après reboot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Set-Service W3SVC -StartupType Automatic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Set-Service MySQL80 -StartupType Automatic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Après un redémarrage du serveur : retester http://127.0.0.1/health puis le login.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Checklist finale (cochez)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Contrôle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`http://127.0.0.1/health` → healthy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Page de login sur `http://127.0.0.1/`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Connexion super admin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Menu Utilisateurs visible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Accès depuis un autre PC du LAN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Analyses / Carte / Synthèse accessibles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Mise à jour ultérieure (sans tout réinstaller)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Sauvegarder la base :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mysqldump -u caert -p caert_db &gt; C:\backups\caert_db_backup.sql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Remplacer le code (nouveau ZIP extrait dans C:\caert, en conservant .env et var\uploads).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Puis :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C:\caert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php bin/console doctrine:migrations:migrate --no-interaction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php bin/console cache:clear --env=prod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Revérifier /health et une connexion.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Dépannage rapide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Symptôme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 faire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Page blanche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Racine IIS = `C:\caert\public` ; URL Rewrite installé ; `web.config` présent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Erreur 500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`php -m` (intl, pdo_mysql) ; logs dans `C:\caert\var\log`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`/health` KO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MySQL démarré ; `.env` / `DATABASE_URL` ; droits sur `var\`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Pas d’accès LAN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Pare-feu port 80 ; même réseau ; `ping` vers l’IP serveur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Connexion refusée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Compte **actif** + mot de passe défini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Pas de CSS/JS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Archive sans `public\build` → refaire la PARTIE A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Chemins récapitulatifs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Application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`C:\caert`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Racine web IIS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`C:\caert\public`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PHP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`C:\PHP`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Base / user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`caert_db` / `caert`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Site IIS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`AUCTC`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Santé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`http://&lt;IP&gt;/health`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Login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`http://&lt;IP&gt;/`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*Guide pas à pas illustré — (re)déploiement AUCTC sur serveur Windows local.*</w:t>
      </w:r>
    </w:p>
    <w:sectPr>
      <w:headerReference w:type="default" r:id="rId7"/>
      <w:footerReference w:type="default" r:id="rId8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Confidential — AUCTC |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55555"/>
        <w:sz w:val="16"/>
        <w:szCs w:val="16"/>
      </w:rPr>
      <w:t xml:space="preserve">AUCTC | Déploiement serveur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6609345b207bde5e6e831c1d6833775327660d3.png"/><Relationship Id="rId10" Type="http://schemas.openxmlformats.org/officeDocument/2006/relationships/image" Target="media/b98138e0646f0ddd28a0325fff8f22a755e3eda5.png"/><Relationship Id="rId11" Type="http://schemas.openxmlformats.org/officeDocument/2006/relationships/image" Target="media/a060f91eee487f9dcee4e938808f538b067f5d58.png"/><Relationship Id="rId12" Type="http://schemas.openxmlformats.org/officeDocument/2006/relationships/image" Target="media/0954a3ebbe16f27b122319ffc39821b57d0aa92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AUCTC | Déploiement serveur</dc:title>
  <dc:creator>AUCTC / Abdoul-Hafid Ayeva</dc:creator>
  <cp:lastModifiedBy>Un-named</cp:lastModifiedBy>
  <cp:revision>1</cp:revision>
  <dcterms:created xsi:type="dcterms:W3CDTF">2026-07-22T14:28:51.266Z</dcterms:created>
  <dcterms:modified xsi:type="dcterms:W3CDTF">2026-07-22T14:28:51.266Z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