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758D" w14:textId="5DE491E7" w:rsidR="000E5C7F" w:rsidRPr="0004149E" w:rsidRDefault="0004149E">
      <w:pPr>
        <w:rPr>
          <w:b/>
          <w:bCs/>
        </w:rPr>
      </w:pPr>
      <w:r w:rsidRPr="0004149E">
        <w:rPr>
          <w:b/>
          <w:bCs/>
        </w:rPr>
        <w:t xml:space="preserve">Consent Log </w:t>
      </w:r>
      <w:r w:rsidR="000E5C7F" w:rsidRPr="0004149E">
        <w:rPr>
          <w:b/>
          <w:bCs/>
        </w:rPr>
        <w:t>CRF:</w:t>
      </w:r>
    </w:p>
    <w:p w14:paraId="3D003E94" w14:textId="77777777" w:rsidR="0004149E" w:rsidRDefault="0004149E" w:rsidP="0004149E">
      <w:r w:rsidRPr="0004149E">
        <w:rPr>
          <w:b/>
          <w:bCs/>
        </w:rPr>
        <w:t>S</w:t>
      </w:r>
      <w:r>
        <w:t xml:space="preserve">- The Age of the participant should be auto calculated and displayed on the CRF. If the participant is &lt;18 yrs. an Alert should display informing the data collector to stop.  </w:t>
      </w:r>
    </w:p>
    <w:p w14:paraId="7F541FAD" w14:textId="77777777" w:rsidR="0004149E" w:rsidRDefault="0004149E" w:rsidP="0004149E"/>
    <w:p w14:paraId="03D6531E" w14:textId="4D6D90AD" w:rsidR="00F66D75" w:rsidRPr="0004149E" w:rsidRDefault="009F4421" w:rsidP="0004149E">
      <w:pPr>
        <w:rPr>
          <w:b/>
          <w:bCs/>
        </w:rPr>
      </w:pPr>
      <w:r w:rsidRPr="0004149E">
        <w:rPr>
          <w:b/>
          <w:bCs/>
        </w:rPr>
        <w:t>Ultrasound scan CRF:</w:t>
      </w:r>
    </w:p>
    <w:p w14:paraId="02481684" w14:textId="0BC1BF1A" w:rsidR="009F4421" w:rsidRDefault="009F4421">
      <w:r w:rsidRPr="00660F0D">
        <w:rPr>
          <w:b/>
          <w:bCs/>
        </w:rPr>
        <w:t>Q</w:t>
      </w:r>
      <w:r>
        <w:t>- pregnancy confirmed by USS; if no, ALART [ exclude participant]</w:t>
      </w:r>
      <w:r w:rsidR="00660F0D">
        <w:t>;</w:t>
      </w:r>
      <w:r w:rsidR="00537A8C">
        <w:t xml:space="preserve"> Other forms should be disabled.</w:t>
      </w:r>
    </w:p>
    <w:p w14:paraId="0DF79A18" w14:textId="0E62CF17" w:rsidR="00537A8C" w:rsidRDefault="009F4421" w:rsidP="00EA3C2C">
      <w:r w:rsidRPr="00660F0D">
        <w:rPr>
          <w:b/>
          <w:bCs/>
        </w:rPr>
        <w:t>Q</w:t>
      </w:r>
      <w:r>
        <w:t>- gestational age &gt; 14 weeks; CRL should not be measured</w:t>
      </w:r>
      <w:r w:rsidR="00660F0D">
        <w:t xml:space="preserve"> (it should be hidden)</w:t>
      </w:r>
      <w:r>
        <w:t>.</w:t>
      </w:r>
    </w:p>
    <w:p w14:paraId="0A793CF9" w14:textId="6824D327" w:rsidR="00EA3C2C" w:rsidRDefault="00EA3C2C" w:rsidP="00EA3C2C"/>
    <w:p w14:paraId="67C56FEF" w14:textId="66661472" w:rsidR="00EA3C2C" w:rsidRDefault="00660F0D" w:rsidP="00EA3C2C">
      <w:r w:rsidRPr="00660F0D">
        <w:rPr>
          <w:b/>
          <w:bCs/>
          <w:highlight w:val="yellow"/>
        </w:rPr>
        <w:t>S</w:t>
      </w:r>
      <w:r w:rsidRPr="00660F0D">
        <w:rPr>
          <w:highlight w:val="yellow"/>
        </w:rPr>
        <w:t>-</w:t>
      </w:r>
      <w:r w:rsidR="00EA3C2C" w:rsidRPr="00660F0D">
        <w:rPr>
          <w:highlight w:val="yellow"/>
        </w:rPr>
        <w:t>Date of form completion removed across all CRF. On form completion and verification part.</w:t>
      </w:r>
    </w:p>
    <w:p w14:paraId="77D67FCD" w14:textId="43AD4300" w:rsidR="00200019" w:rsidRDefault="00660F0D" w:rsidP="00EA3C2C">
      <w:r w:rsidRPr="00660F0D">
        <w:rPr>
          <w:b/>
          <w:bCs/>
          <w:highlight w:val="yellow"/>
        </w:rPr>
        <w:t>Q</w:t>
      </w:r>
      <w:r w:rsidRPr="00660F0D">
        <w:rPr>
          <w:highlight w:val="yellow"/>
        </w:rPr>
        <w:t>- “…</w:t>
      </w:r>
      <w:r w:rsidR="00200019" w:rsidRPr="00660F0D">
        <w:rPr>
          <w:highlight w:val="yellow"/>
        </w:rPr>
        <w:t>Does the participant receive formal education</w:t>
      </w:r>
      <w:r w:rsidRPr="00660F0D">
        <w:rPr>
          <w:highlight w:val="yellow"/>
        </w:rPr>
        <w:t>…”</w:t>
      </w:r>
      <w:r w:rsidR="00200019" w:rsidRPr="00660F0D">
        <w:rPr>
          <w:highlight w:val="yellow"/>
        </w:rPr>
        <w:t xml:space="preserve"> and </w:t>
      </w:r>
      <w:r w:rsidRPr="00660F0D">
        <w:rPr>
          <w:highlight w:val="yellow"/>
        </w:rPr>
        <w:t>“…do</w:t>
      </w:r>
      <w:r w:rsidR="00200019" w:rsidRPr="00660F0D">
        <w:rPr>
          <w:highlight w:val="yellow"/>
        </w:rPr>
        <w:t xml:space="preserve"> you receive formal education</w:t>
      </w:r>
      <w:r w:rsidRPr="00660F0D">
        <w:rPr>
          <w:highlight w:val="yellow"/>
        </w:rPr>
        <w:t>…”</w:t>
      </w:r>
      <w:r w:rsidR="00200019" w:rsidRPr="00660F0D">
        <w:rPr>
          <w:highlight w:val="yellow"/>
        </w:rPr>
        <w:t xml:space="preserve"> [</w:t>
      </w:r>
      <w:r w:rsidRPr="00660F0D">
        <w:rPr>
          <w:b/>
          <w:bCs/>
          <w:highlight w:val="yellow"/>
        </w:rPr>
        <w:t>S</w:t>
      </w:r>
      <w:r w:rsidRPr="00660F0D">
        <w:rPr>
          <w:highlight w:val="yellow"/>
        </w:rPr>
        <w:t xml:space="preserve">-there should be </w:t>
      </w:r>
      <w:r w:rsidR="00200019" w:rsidRPr="00660F0D">
        <w:rPr>
          <w:highlight w:val="yellow"/>
        </w:rPr>
        <w:t>consistency in the questioning pattern].</w:t>
      </w:r>
    </w:p>
    <w:p w14:paraId="7591BAD1" w14:textId="739A926D" w:rsidR="00200019" w:rsidRDefault="00200019" w:rsidP="00EA3C2C">
      <w:r w:rsidRPr="00660F0D">
        <w:rPr>
          <w:b/>
          <w:bCs/>
        </w:rPr>
        <w:t>Sample reception CRF</w:t>
      </w:r>
      <w:r>
        <w:t xml:space="preserve">: </w:t>
      </w:r>
      <w:r w:rsidRPr="00660F0D">
        <w:rPr>
          <w:b/>
          <w:bCs/>
        </w:rPr>
        <w:t>Q</w:t>
      </w:r>
      <w:r>
        <w:t>- sample accepted, if no (</w:t>
      </w:r>
      <w:r w:rsidR="00002A55">
        <w:t>the reason should display)- branching logic missing</w:t>
      </w:r>
    </w:p>
    <w:p w14:paraId="0BF04C52" w14:textId="38514EE3" w:rsidR="00002A55" w:rsidRDefault="00002A55" w:rsidP="00EA3C2C">
      <w:r>
        <w:tab/>
      </w:r>
      <w:r>
        <w:tab/>
      </w:r>
      <w:r>
        <w:tab/>
      </w:r>
      <w:r w:rsidRPr="00660F0D">
        <w:rPr>
          <w:b/>
          <w:bCs/>
        </w:rPr>
        <w:t>Q</w:t>
      </w:r>
      <w:r>
        <w:t>- Stool received, if no (there need to be reason)</w:t>
      </w:r>
    </w:p>
    <w:p w14:paraId="224C3ECC" w14:textId="785DD346" w:rsidR="00002A55" w:rsidRDefault="00002A55" w:rsidP="00EA3C2C">
      <w:r>
        <w:tab/>
      </w:r>
      <w:r>
        <w:tab/>
      </w:r>
      <w:r>
        <w:tab/>
      </w:r>
      <w:r w:rsidRPr="00660F0D">
        <w:rPr>
          <w:b/>
          <w:bCs/>
        </w:rPr>
        <w:t>Q</w:t>
      </w:r>
      <w:r>
        <w:t>- received by (only lab staff on the dropdown)</w:t>
      </w:r>
    </w:p>
    <w:p w14:paraId="427F2E39" w14:textId="2EF93BBC" w:rsidR="00002A55" w:rsidRDefault="00002A55" w:rsidP="00EA3C2C">
      <w:r w:rsidRPr="00660F0D">
        <w:rPr>
          <w:b/>
          <w:bCs/>
        </w:rPr>
        <w:t>Maternal supplement:</w:t>
      </w:r>
      <w:r>
        <w:tab/>
        <w:t>Q- if the participant is taking any medication; (</w:t>
      </w:r>
      <w:r w:rsidR="00660F0D">
        <w:rPr>
          <w:b/>
          <w:bCs/>
        </w:rPr>
        <w:t>S-</w:t>
      </w:r>
      <w:r>
        <w:t xml:space="preserve"> an email alert to the clinician for further review).</w:t>
      </w:r>
    </w:p>
    <w:p w14:paraId="43045432" w14:textId="78F3B4F4" w:rsidR="006B3852" w:rsidRDefault="006B3852" w:rsidP="00EA3C2C">
      <w:r w:rsidRPr="00660F0D">
        <w:rPr>
          <w:b/>
          <w:bCs/>
        </w:rPr>
        <w:t>AE:</w:t>
      </w:r>
      <w:r>
        <w:t xml:space="preserve"> </w:t>
      </w:r>
      <w:r w:rsidR="00852D39">
        <w:tab/>
      </w:r>
      <w:r w:rsidRPr="00660F0D">
        <w:rPr>
          <w:b/>
          <w:bCs/>
        </w:rPr>
        <w:t>Q</w:t>
      </w:r>
      <w:r>
        <w:t>- the equation for the AE number, needs to be corrected.</w:t>
      </w:r>
    </w:p>
    <w:p w14:paraId="14F7C7FF" w14:textId="15EE7B0F" w:rsidR="006B3852" w:rsidRDefault="006B3852" w:rsidP="00EA3C2C">
      <w:r>
        <w:t xml:space="preserve">Withdrawal: </w:t>
      </w:r>
      <w:r w:rsidR="00174225">
        <w:t xml:space="preserve"> </w:t>
      </w:r>
      <w:r w:rsidR="00852D39">
        <w:tab/>
      </w:r>
      <w:r w:rsidR="00174225">
        <w:t>Give reasons for withdrawal (“parent withdraw consent” should be removed from the drop-down list).</w:t>
      </w:r>
    </w:p>
    <w:p w14:paraId="07983B50" w14:textId="09B35AB9" w:rsidR="00174225" w:rsidRDefault="00174225" w:rsidP="00EA3C2C">
      <w:r>
        <w:t>Maternal Morbidity:</w:t>
      </w:r>
      <w:r w:rsidR="00852D39">
        <w:tab/>
      </w:r>
      <w:r>
        <w:t xml:space="preserve"> “…an AE form…” (AE should be </w:t>
      </w:r>
      <w:r w:rsidR="00852D39">
        <w:t>capital and</w:t>
      </w:r>
      <w:r>
        <w:t xml:space="preserve"> should be as on the quotation mark)</w:t>
      </w:r>
      <w:r w:rsidR="00852D39">
        <w:t>.</w:t>
      </w:r>
    </w:p>
    <w:p w14:paraId="065AB930" w14:textId="0A0B54FF" w:rsidR="00852D39" w:rsidRDefault="00852D39" w:rsidP="00EA3C2C">
      <w:r>
        <w:t xml:space="preserve">Neonate Screening CRF: 9Exclusion Criteria); Q7, 8, 9, 10 If any of them is “yes”, exclusion alert must show. The appearance of the questions should depend on each other (branching logic required). </w:t>
      </w:r>
    </w:p>
    <w:p w14:paraId="02C764E4" w14:textId="4A68885E" w:rsidR="00852D39" w:rsidRDefault="00852D39" w:rsidP="00EA3C2C">
      <w:r>
        <w:tab/>
      </w:r>
      <w:r w:rsidRPr="00660F0D">
        <w:rPr>
          <w:highlight w:val="yellow"/>
        </w:rPr>
        <w:t>NOTE: Conflicting pop-ups at Question 10.</w:t>
      </w:r>
    </w:p>
    <w:p w14:paraId="6A5113C1" w14:textId="33E2DE50" w:rsidR="00852D39" w:rsidRDefault="00852D39" w:rsidP="00EA3C2C">
      <w:r w:rsidRPr="00660F0D">
        <w:rPr>
          <w:b/>
          <w:bCs/>
        </w:rPr>
        <w:t>Recruitment CRF</w:t>
      </w:r>
      <w:r>
        <w:t>: Q- Is she Eligible (should be removed), the alert and activation should depend on inclusion criteria questions.</w:t>
      </w:r>
    </w:p>
    <w:p w14:paraId="0A33859D" w14:textId="759984EA" w:rsidR="00852D39" w:rsidRDefault="00852D39" w:rsidP="00EA3C2C"/>
    <w:p w14:paraId="1D8CFDA5" w14:textId="77777777" w:rsidR="00852D39" w:rsidRDefault="00852D39" w:rsidP="00EA3C2C"/>
    <w:sectPr w:rsidR="00852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21"/>
    <w:rsid w:val="00002A55"/>
    <w:rsid w:val="0004149E"/>
    <w:rsid w:val="000E5C7F"/>
    <w:rsid w:val="00174225"/>
    <w:rsid w:val="00200019"/>
    <w:rsid w:val="00537A8C"/>
    <w:rsid w:val="00660F0D"/>
    <w:rsid w:val="006B3852"/>
    <w:rsid w:val="00852D39"/>
    <w:rsid w:val="009F4421"/>
    <w:rsid w:val="00EA3C2C"/>
    <w:rsid w:val="00F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1ADA"/>
  <w15:chartTrackingRefBased/>
  <w15:docId w15:val="{B39331DE-8C12-4ACD-A6FC-2CAC39C9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Ceesay</dc:creator>
  <cp:keywords/>
  <dc:description/>
  <cp:lastModifiedBy>Yusupha Ceesay</cp:lastModifiedBy>
  <cp:revision>1</cp:revision>
  <dcterms:created xsi:type="dcterms:W3CDTF">2022-12-01T11:52:00Z</dcterms:created>
  <dcterms:modified xsi:type="dcterms:W3CDTF">2022-12-02T10:54:00Z</dcterms:modified>
</cp:coreProperties>
</file>