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07D64" w14:textId="7A180AE9" w:rsidR="00191CA6" w:rsidRDefault="00390E61">
      <w:pPr>
        <w:spacing w:after="40"/>
        <w:jc w:val="center"/>
      </w:pPr>
      <w:r w:rsidRPr="00390E61">
        <w:rPr>
          <w:b/>
          <w:bCs/>
          <w:noProof/>
          <w:color w:val="FFFFFF" w:themeColor="background1"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18C95E0E" wp14:editId="62403633">
            <wp:simplePos x="0" y="0"/>
            <wp:positionH relativeFrom="page">
              <wp:posOffset>831850</wp:posOffset>
            </wp:positionH>
            <wp:positionV relativeFrom="paragraph">
              <wp:posOffset>5080</wp:posOffset>
            </wp:positionV>
            <wp:extent cx="1318895" cy="463550"/>
            <wp:effectExtent l="0" t="0" r="0" b="0"/>
            <wp:wrapNone/>
            <wp:docPr id="12078489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48961" name="Image 1207848961"/>
                    <pic:cNvPicPr/>
                  </pic:nvPicPr>
                  <pic:blipFill>
                    <a:blip r:embed="rId5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8895" cy="463550"/>
                    </a:xfrm>
                    <a:prstGeom prst="rect">
                      <a:avLst/>
                    </a:prstGeom>
                    <a:solidFill>
                      <a:schemeClr val="accent1">
                        <a:alpha val="15000"/>
                      </a:schemeClr>
                    </a:solidFill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bCs/>
          <w:color w:val="1A5C32"/>
          <w:sz w:val="40"/>
          <w:szCs w:val="40"/>
        </w:rPr>
        <w:t>IT-CLUB EMSP</w:t>
      </w:r>
    </w:p>
    <w:p w14:paraId="79B74E60" w14:textId="78198552" w:rsidR="00191CA6" w:rsidRDefault="00000000">
      <w:pPr>
        <w:spacing w:after="40"/>
        <w:jc w:val="center"/>
      </w:pPr>
      <w:r>
        <w:rPr>
          <w:i/>
          <w:iCs/>
          <w:color w:val="666666"/>
        </w:rPr>
        <w:t>Club Informatique de l'EMSP</w:t>
      </w:r>
    </w:p>
    <w:p w14:paraId="0846AC32" w14:textId="2A318398" w:rsidR="00191CA6" w:rsidRDefault="00191CA6">
      <w:pPr>
        <w:pBdr>
          <w:bottom w:val="single" w:sz="8" w:space="1" w:color="1A5C32"/>
        </w:pBdr>
        <w:spacing w:before="80" w:after="80"/>
      </w:pPr>
    </w:p>
    <w:p w14:paraId="1A489C42" w14:textId="31623D11" w:rsidR="00191CA6" w:rsidRDefault="00000000">
      <w:pPr>
        <w:spacing w:before="120" w:after="60"/>
        <w:jc w:val="center"/>
      </w:pPr>
      <w:r>
        <w:rPr>
          <w:b/>
          <w:bCs/>
          <w:color w:val="1A5C32"/>
          <w:sz w:val="30"/>
          <w:szCs w:val="30"/>
        </w:rPr>
        <w:t>ACTE DE NOMINATION DES MEMBRES DU BUREAU</w:t>
      </w:r>
    </w:p>
    <w:p w14:paraId="6E9F5C40" w14:textId="77777777" w:rsidR="00191CA6" w:rsidRDefault="00000000">
      <w:pPr>
        <w:spacing w:after="60"/>
        <w:jc w:val="center"/>
      </w:pPr>
      <w:r>
        <w:rPr>
          <w:b/>
          <w:bCs/>
          <w:color w:val="C8973A"/>
        </w:rPr>
        <w:t>Année académique 2025 – 2026</w:t>
      </w:r>
    </w:p>
    <w:p w14:paraId="72A30001" w14:textId="77777777" w:rsidR="00191CA6" w:rsidRDefault="00191CA6">
      <w:pPr>
        <w:pBdr>
          <w:bottom w:val="single" w:sz="8" w:space="1" w:color="C8973A"/>
        </w:pBdr>
        <w:spacing w:before="80" w:after="80"/>
      </w:pPr>
    </w:p>
    <w:p w14:paraId="724410D5" w14:textId="77777777" w:rsidR="00191CA6" w:rsidRDefault="00191CA6">
      <w:pPr>
        <w:spacing w:after="160"/>
      </w:pPr>
    </w:p>
    <w:p w14:paraId="3846BFEE" w14:textId="77777777" w:rsidR="00191CA6" w:rsidRDefault="00000000">
      <w:pPr>
        <w:spacing w:after="120"/>
      </w:pPr>
      <w:r>
        <w:rPr>
          <w:color w:val="404040"/>
          <w:sz w:val="20"/>
          <w:szCs w:val="20"/>
        </w:rPr>
        <w:t xml:space="preserve">Le présent acte officialise la nomination des membres composant le Bureau du IT-CLUB EMSP pour l'année académique 2025 – 2026. Il vaut reconnaissance officielle de leurs fonctions au sein du club et constitue la base de leur engagement envers ses valeurs fondatrices : </w:t>
      </w:r>
      <w:r>
        <w:rPr>
          <w:b/>
          <w:bCs/>
          <w:color w:val="1A5C32"/>
          <w:sz w:val="20"/>
          <w:szCs w:val="20"/>
        </w:rPr>
        <w:t>rigueur, innovation, entraide et audace.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000"/>
        <w:gridCol w:w="2760"/>
      </w:tblGrid>
      <w:tr w:rsidR="00191CA6" w14:paraId="406981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6" w:space="0" w:color="1A5C32"/>
              <w:left w:val="none" w:sz="0" w:space="0" w:color="FFFFFF"/>
              <w:bottom w:val="single" w:sz="6" w:space="0" w:color="1A5C32"/>
              <w:right w:val="none" w:sz="0" w:space="0" w:color="FFFFFF"/>
            </w:tcBorders>
            <w:shd w:val="clear" w:color="auto" w:fill="1A5C32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0D3DCD61" w14:textId="77777777" w:rsidR="00191CA6" w:rsidRDefault="00000000" w:rsidP="002755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Rôle / Poste</w:t>
            </w:r>
          </w:p>
        </w:tc>
        <w:tc>
          <w:tcPr>
            <w:tcW w:w="3000" w:type="dxa"/>
            <w:tcBorders>
              <w:top w:val="single" w:sz="6" w:space="0" w:color="1A5C32"/>
              <w:left w:val="none" w:sz="0" w:space="0" w:color="FFFFFF"/>
              <w:bottom w:val="single" w:sz="6" w:space="0" w:color="1A5C32"/>
              <w:right w:val="none" w:sz="0" w:space="0" w:color="FFFFFF"/>
            </w:tcBorders>
            <w:shd w:val="clear" w:color="auto" w:fill="1A5C32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16FCB365" w14:textId="77777777" w:rsidR="00191CA6" w:rsidRDefault="00000000" w:rsidP="002755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 &amp; Prénom</w:t>
            </w:r>
          </w:p>
        </w:tc>
        <w:tc>
          <w:tcPr>
            <w:tcW w:w="2760" w:type="dxa"/>
            <w:tcBorders>
              <w:top w:val="single" w:sz="6" w:space="0" w:color="1A5C32"/>
              <w:left w:val="none" w:sz="0" w:space="0" w:color="FFFFFF"/>
              <w:bottom w:val="single" w:sz="6" w:space="0" w:color="1A5C32"/>
              <w:right w:val="none" w:sz="0" w:space="0" w:color="FFFFFF"/>
            </w:tcBorders>
            <w:shd w:val="clear" w:color="auto" w:fill="1A5C32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777AE329" w14:textId="4AFDBA78" w:rsidR="00191CA6" w:rsidRDefault="00000000" w:rsidP="002755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</w:tr>
      <w:tr w:rsidR="00191CA6" w14:paraId="3DF6F21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599D2C69" w14:textId="77777777" w:rsidR="00191CA6" w:rsidRDefault="00000000">
            <w:r>
              <w:rPr>
                <w:b/>
                <w:bCs/>
                <w:color w:val="1A5C32"/>
                <w:sz w:val="19"/>
                <w:szCs w:val="19"/>
              </w:rPr>
              <w:t>Vice-Présidente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7DBD907B" w14:textId="77777777" w:rsidR="00191CA6" w:rsidRDefault="00000000">
            <w:r>
              <w:rPr>
                <w:b/>
                <w:bCs/>
                <w:color w:val="404040"/>
                <w:sz w:val="19"/>
                <w:szCs w:val="19"/>
              </w:rPr>
              <w:t>NASSIROU SALEY HAMIDA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6C5CC4CE" w14:textId="77777777" w:rsidR="00191CA6" w:rsidRDefault="00191CA6"/>
        </w:tc>
      </w:tr>
      <w:tr w:rsidR="00191CA6" w14:paraId="14CE05B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FFE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45B17148" w14:textId="77777777" w:rsidR="00191CA6" w:rsidRDefault="00000000">
            <w:r>
              <w:rPr>
                <w:b/>
                <w:bCs/>
                <w:color w:val="1A5C32"/>
                <w:sz w:val="19"/>
                <w:szCs w:val="19"/>
              </w:rPr>
              <w:t>Secrétaire Générale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FFE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4353C1B4" w14:textId="77777777" w:rsidR="00191CA6" w:rsidRDefault="00000000">
            <w:r>
              <w:rPr>
                <w:b/>
                <w:bCs/>
                <w:color w:val="404040"/>
                <w:sz w:val="19"/>
                <w:szCs w:val="19"/>
              </w:rPr>
              <w:t>ABBA KAKA ZARA KOUROU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FFE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7F3AFB77" w14:textId="77777777" w:rsidR="00191CA6" w:rsidRDefault="00191CA6"/>
        </w:tc>
      </w:tr>
      <w:tr w:rsidR="00191CA6" w14:paraId="1E5CE39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3EBDC5CC" w14:textId="77777777" w:rsidR="00191CA6" w:rsidRDefault="00000000">
            <w:r>
              <w:rPr>
                <w:b/>
                <w:bCs/>
                <w:color w:val="1A5C32"/>
                <w:sz w:val="19"/>
                <w:szCs w:val="19"/>
              </w:rPr>
              <w:t>Responsable des Cellules Techniques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115A032C" w14:textId="77777777" w:rsidR="00191CA6" w:rsidRDefault="00000000">
            <w:r>
              <w:rPr>
                <w:b/>
                <w:bCs/>
                <w:color w:val="404040"/>
                <w:sz w:val="19"/>
                <w:szCs w:val="19"/>
              </w:rPr>
              <w:t>SILUE FOUNGNIGUE YAYA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45385D37" w14:textId="77777777" w:rsidR="00191CA6" w:rsidRDefault="00191CA6"/>
        </w:tc>
      </w:tr>
      <w:tr w:rsidR="00191CA6" w14:paraId="7121388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FFE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6C94052C" w14:textId="77777777" w:rsidR="00191CA6" w:rsidRDefault="00000000">
            <w:r>
              <w:rPr>
                <w:b/>
                <w:bCs/>
                <w:color w:val="1A5C32"/>
                <w:sz w:val="19"/>
                <w:szCs w:val="19"/>
              </w:rPr>
              <w:t>Responsable Communication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FFE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059769B7" w14:textId="77777777" w:rsidR="00191CA6" w:rsidRDefault="00000000">
            <w:r>
              <w:rPr>
                <w:b/>
                <w:bCs/>
                <w:color w:val="404040"/>
                <w:sz w:val="19"/>
                <w:szCs w:val="19"/>
              </w:rPr>
              <w:t>CISSE DJENIN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FFE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1CBF475B" w14:textId="77777777" w:rsidR="00191CA6" w:rsidRDefault="00191CA6"/>
        </w:tc>
      </w:tr>
      <w:tr w:rsidR="00191CA6" w14:paraId="7FA77EB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2282CEBE" w14:textId="77777777" w:rsidR="00191CA6" w:rsidRDefault="00000000">
            <w:r>
              <w:rPr>
                <w:b/>
                <w:bCs/>
                <w:color w:val="1A5C32"/>
                <w:sz w:val="19"/>
                <w:szCs w:val="19"/>
              </w:rPr>
              <w:t>Responsable des Activités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0F4202F4" w14:textId="77777777" w:rsidR="00191CA6" w:rsidRDefault="00000000">
            <w:r>
              <w:rPr>
                <w:b/>
                <w:bCs/>
                <w:color w:val="404040"/>
                <w:sz w:val="19"/>
                <w:szCs w:val="19"/>
              </w:rPr>
              <w:t>SAÏDOU SAMBA FATOUMA ZAHRA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7277F965" w14:textId="77777777" w:rsidR="00191CA6" w:rsidRDefault="00191CA6"/>
        </w:tc>
      </w:tr>
      <w:tr w:rsidR="00191CA6" w14:paraId="6BDC81C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FFE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57B52964" w14:textId="77777777" w:rsidR="00191CA6" w:rsidRDefault="00000000">
            <w:r>
              <w:rPr>
                <w:b/>
                <w:bCs/>
                <w:color w:val="1A5C32"/>
                <w:sz w:val="19"/>
                <w:szCs w:val="19"/>
              </w:rPr>
              <w:t>Responsable Innovation &amp; Solutions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FFE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5C01C55B" w14:textId="77777777" w:rsidR="00191CA6" w:rsidRDefault="00000000">
            <w:r>
              <w:rPr>
                <w:b/>
                <w:bCs/>
                <w:color w:val="404040"/>
                <w:sz w:val="19"/>
                <w:szCs w:val="19"/>
              </w:rPr>
              <w:t>OUATTARA IBRAHIM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FFE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4AFD20B4" w14:textId="77777777" w:rsidR="00191CA6" w:rsidRDefault="00191CA6"/>
        </w:tc>
      </w:tr>
      <w:tr w:rsidR="00191CA6" w14:paraId="746E549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056B1705" w14:textId="77777777" w:rsidR="00191CA6" w:rsidRDefault="00000000">
            <w:r>
              <w:rPr>
                <w:b/>
                <w:bCs/>
                <w:color w:val="1A5C32"/>
                <w:sz w:val="19"/>
                <w:szCs w:val="19"/>
              </w:rPr>
              <w:t>Coordinateur des Opportunités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785ED3FC" w14:textId="77777777" w:rsidR="00191CA6" w:rsidRDefault="00000000">
            <w:r>
              <w:rPr>
                <w:b/>
                <w:bCs/>
                <w:color w:val="404040"/>
                <w:sz w:val="19"/>
                <w:szCs w:val="19"/>
              </w:rPr>
              <w:t>SAVADOGO RAZAKIM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68F75B16" w14:textId="77777777" w:rsidR="00191CA6" w:rsidRDefault="00191CA6"/>
        </w:tc>
      </w:tr>
      <w:tr w:rsidR="00191CA6" w14:paraId="59A0ABD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FFE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47B06A37" w14:textId="77777777" w:rsidR="00191CA6" w:rsidRDefault="00000000">
            <w:r>
              <w:rPr>
                <w:b/>
                <w:bCs/>
                <w:color w:val="1A5C32"/>
                <w:sz w:val="19"/>
                <w:szCs w:val="19"/>
              </w:rPr>
              <w:t>Resp. Programmation &amp; Planification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FFE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55E7AAE7" w14:textId="77777777" w:rsidR="00191CA6" w:rsidRDefault="00000000">
            <w:r>
              <w:rPr>
                <w:b/>
                <w:bCs/>
                <w:color w:val="404040"/>
                <w:sz w:val="19"/>
                <w:szCs w:val="19"/>
              </w:rPr>
              <w:t>KARIDIOULA SIE ILYASS YOUSSEF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FFE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3394417A" w14:textId="77777777" w:rsidR="00191CA6" w:rsidRDefault="00191CA6"/>
        </w:tc>
      </w:tr>
    </w:tbl>
    <w:p w14:paraId="435D9C1A" w14:textId="77777777" w:rsidR="00191CA6" w:rsidRDefault="00191CA6">
      <w:pPr>
        <w:spacing w:after="280"/>
      </w:pPr>
    </w:p>
    <w:p w14:paraId="793A5B65" w14:textId="77777777" w:rsidR="00191CA6" w:rsidRDefault="00000000">
      <w:pPr>
        <w:pBdr>
          <w:left w:val="single" w:sz="16" w:space="8" w:color="C8973A"/>
        </w:pBdr>
        <w:spacing w:after="60"/>
        <w:ind w:left="240"/>
      </w:pPr>
      <w:r>
        <w:rPr>
          <w:b/>
          <w:bCs/>
          <w:color w:val="1A5C32"/>
          <w:sz w:val="20"/>
          <w:szCs w:val="20"/>
        </w:rPr>
        <w:t>En acceptant leur nomination, chaque membre du Bureau s'engage à :</w:t>
      </w:r>
    </w:p>
    <w:p w14:paraId="4ED13C9C" w14:textId="77777777" w:rsidR="00191CA6" w:rsidRDefault="00000000">
      <w:pPr>
        <w:spacing w:before="40" w:after="40"/>
        <w:ind w:left="360"/>
      </w:pPr>
      <w:proofErr w:type="gramStart"/>
      <w:r>
        <w:rPr>
          <w:b/>
          <w:bCs/>
          <w:color w:val="C8973A"/>
          <w:sz w:val="20"/>
          <w:szCs w:val="20"/>
        </w:rPr>
        <w:t xml:space="preserve">→  </w:t>
      </w:r>
      <w:r>
        <w:rPr>
          <w:color w:val="404040"/>
          <w:sz w:val="20"/>
          <w:szCs w:val="20"/>
        </w:rPr>
        <w:t>Exercer</w:t>
      </w:r>
      <w:proofErr w:type="gramEnd"/>
      <w:r>
        <w:rPr>
          <w:color w:val="404040"/>
          <w:sz w:val="20"/>
          <w:szCs w:val="20"/>
        </w:rPr>
        <w:t xml:space="preserve"> ses fonctions avec sérieux, régularité et esprit d'équipe.</w:t>
      </w:r>
    </w:p>
    <w:p w14:paraId="4C0EFD85" w14:textId="77777777" w:rsidR="00191CA6" w:rsidRDefault="00000000">
      <w:pPr>
        <w:spacing w:before="40" w:after="40"/>
        <w:ind w:left="360"/>
      </w:pPr>
      <w:proofErr w:type="gramStart"/>
      <w:r>
        <w:rPr>
          <w:b/>
          <w:bCs/>
          <w:color w:val="C8973A"/>
          <w:sz w:val="20"/>
          <w:szCs w:val="20"/>
        </w:rPr>
        <w:t xml:space="preserve">→  </w:t>
      </w:r>
      <w:r>
        <w:rPr>
          <w:color w:val="404040"/>
          <w:sz w:val="20"/>
          <w:szCs w:val="20"/>
        </w:rPr>
        <w:t>Respecter</w:t>
      </w:r>
      <w:proofErr w:type="gramEnd"/>
      <w:r>
        <w:rPr>
          <w:color w:val="404040"/>
          <w:sz w:val="20"/>
          <w:szCs w:val="20"/>
        </w:rPr>
        <w:t xml:space="preserve"> les statuts et le règlement intérieur du IT-CLUB EMSP.</w:t>
      </w:r>
    </w:p>
    <w:p w14:paraId="7620B0C7" w14:textId="77777777" w:rsidR="00191CA6" w:rsidRDefault="00000000">
      <w:pPr>
        <w:spacing w:before="40" w:after="40"/>
        <w:ind w:left="360"/>
      </w:pPr>
      <w:proofErr w:type="gramStart"/>
      <w:r>
        <w:rPr>
          <w:b/>
          <w:bCs/>
          <w:color w:val="C8973A"/>
          <w:sz w:val="20"/>
          <w:szCs w:val="20"/>
        </w:rPr>
        <w:t xml:space="preserve">→  </w:t>
      </w:r>
      <w:r>
        <w:rPr>
          <w:color w:val="404040"/>
          <w:sz w:val="20"/>
          <w:szCs w:val="20"/>
        </w:rPr>
        <w:t>Mener</w:t>
      </w:r>
      <w:proofErr w:type="gramEnd"/>
      <w:r>
        <w:rPr>
          <w:color w:val="404040"/>
          <w:sz w:val="20"/>
          <w:szCs w:val="20"/>
        </w:rPr>
        <w:t xml:space="preserve"> à bien les missions définies dans sa fiche de poste dans les délais impartis.</w:t>
      </w:r>
    </w:p>
    <w:p w14:paraId="5F2ABDD9" w14:textId="77777777" w:rsidR="00191CA6" w:rsidRDefault="00000000">
      <w:pPr>
        <w:spacing w:before="40" w:after="40"/>
        <w:ind w:left="360"/>
      </w:pPr>
      <w:proofErr w:type="gramStart"/>
      <w:r>
        <w:rPr>
          <w:b/>
          <w:bCs/>
          <w:color w:val="C8973A"/>
          <w:sz w:val="20"/>
          <w:szCs w:val="20"/>
        </w:rPr>
        <w:t xml:space="preserve">→  </w:t>
      </w:r>
      <w:r>
        <w:rPr>
          <w:color w:val="404040"/>
          <w:sz w:val="20"/>
          <w:szCs w:val="20"/>
        </w:rPr>
        <w:t>Représenter</w:t>
      </w:r>
      <w:proofErr w:type="gramEnd"/>
      <w:r>
        <w:rPr>
          <w:color w:val="404040"/>
          <w:sz w:val="20"/>
          <w:szCs w:val="20"/>
        </w:rPr>
        <w:t xml:space="preserve"> dignement le club auprès de ses partenaires et de la Direction de l'EMSP.</w:t>
      </w:r>
    </w:p>
    <w:p w14:paraId="02B5403E" w14:textId="77777777" w:rsidR="00191CA6" w:rsidRDefault="00191CA6">
      <w:pPr>
        <w:pBdr>
          <w:bottom w:val="single" w:sz="8" w:space="1" w:color="1A5C32"/>
        </w:pBdr>
        <w:spacing w:before="80" w:after="80"/>
      </w:pPr>
    </w:p>
    <w:tbl>
      <w:tblPr>
        <w:tblpPr w:leftFromText="141" w:rightFromText="141" w:vertAnchor="text" w:horzAnchor="page" w:tblpX="7025" w:tblpY="219"/>
        <w:tblW w:w="4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</w:tblGrid>
      <w:tr w:rsidR="00A42A97" w14:paraId="3627B1E8" w14:textId="77777777" w:rsidTr="00A42A9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5B831" w14:textId="77777777" w:rsidR="00A42A97" w:rsidRDefault="00A42A97" w:rsidP="00A42A97">
            <w:pPr>
              <w:jc w:val="center"/>
            </w:pPr>
            <w:r>
              <w:rPr>
                <w:b/>
                <w:bCs/>
                <w:color w:val="1A5C32"/>
                <w:sz w:val="20"/>
                <w:szCs w:val="20"/>
              </w:rPr>
              <w:t>Le Président</w:t>
            </w:r>
          </w:p>
          <w:p w14:paraId="362811CF" w14:textId="77777777" w:rsidR="00A42A97" w:rsidRDefault="00A42A97" w:rsidP="00A42A97">
            <w:pPr>
              <w:jc w:val="center"/>
            </w:pPr>
            <w:r>
              <w:rPr>
                <w:color w:val="404040"/>
                <w:sz w:val="18"/>
                <w:szCs w:val="18"/>
              </w:rPr>
              <w:t>IVO ABDOUL RHAMANE NESTOR</w:t>
            </w:r>
          </w:p>
          <w:p w14:paraId="3A3FFC27" w14:textId="77777777" w:rsidR="00A42A97" w:rsidRDefault="00A42A97" w:rsidP="00A42A97">
            <w:pPr>
              <w:spacing w:after="400"/>
            </w:pPr>
          </w:p>
          <w:p w14:paraId="43B948B9" w14:textId="77777777" w:rsidR="00A42A97" w:rsidRDefault="00A42A97" w:rsidP="00A42A97">
            <w:pPr>
              <w:pBdr>
                <w:bottom w:val="single" w:sz="4" w:space="1" w:color="AAAAAA"/>
              </w:pBdr>
              <w:jc w:val="center"/>
            </w:pPr>
            <w:r>
              <w:rPr>
                <w:i/>
                <w:iCs/>
                <w:color w:val="BBBBBB"/>
                <w:sz w:val="17"/>
                <w:szCs w:val="17"/>
              </w:rPr>
              <w:t>Signature &amp; Cachet</w:t>
            </w:r>
          </w:p>
        </w:tc>
      </w:tr>
    </w:tbl>
    <w:p w14:paraId="7E6E3D65" w14:textId="77777777" w:rsidR="00191CA6" w:rsidRDefault="00000000">
      <w:pPr>
        <w:spacing w:before="120" w:after="120"/>
        <w:jc w:val="center"/>
      </w:pPr>
      <w:r>
        <w:rPr>
          <w:color w:val="404040"/>
          <w:sz w:val="20"/>
          <w:szCs w:val="20"/>
        </w:rPr>
        <w:t>Fait à Abidjan, le ____________________________</w:t>
      </w:r>
    </w:p>
    <w:p w14:paraId="6E753872" w14:textId="77777777" w:rsidR="00191CA6" w:rsidRDefault="00191CA6">
      <w:pPr>
        <w:spacing w:after="160"/>
      </w:pPr>
    </w:p>
    <w:p w14:paraId="22034E99" w14:textId="3460D290" w:rsidR="00191CA6" w:rsidRDefault="00191CA6">
      <w:pPr>
        <w:spacing w:before="60"/>
        <w:jc w:val="center"/>
      </w:pPr>
    </w:p>
    <w:sectPr w:rsidR="00191CA6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9A6992"/>
    <w:multiLevelType w:val="hybridMultilevel"/>
    <w:tmpl w:val="C59EB4AE"/>
    <w:lvl w:ilvl="0" w:tplc="2236F8C4">
      <w:start w:val="1"/>
      <w:numFmt w:val="bullet"/>
      <w:lvlText w:val="●"/>
      <w:lvlJc w:val="left"/>
      <w:pPr>
        <w:ind w:left="720" w:hanging="360"/>
      </w:pPr>
    </w:lvl>
    <w:lvl w:ilvl="1" w:tplc="4490AD30">
      <w:start w:val="1"/>
      <w:numFmt w:val="bullet"/>
      <w:lvlText w:val="○"/>
      <w:lvlJc w:val="left"/>
      <w:pPr>
        <w:ind w:left="1440" w:hanging="360"/>
      </w:pPr>
    </w:lvl>
    <w:lvl w:ilvl="2" w:tplc="B8A4E4F6">
      <w:start w:val="1"/>
      <w:numFmt w:val="bullet"/>
      <w:lvlText w:val="■"/>
      <w:lvlJc w:val="left"/>
      <w:pPr>
        <w:ind w:left="2160" w:hanging="360"/>
      </w:pPr>
    </w:lvl>
    <w:lvl w:ilvl="3" w:tplc="5A68CB06">
      <w:start w:val="1"/>
      <w:numFmt w:val="bullet"/>
      <w:lvlText w:val="●"/>
      <w:lvlJc w:val="left"/>
      <w:pPr>
        <w:ind w:left="2880" w:hanging="360"/>
      </w:pPr>
    </w:lvl>
    <w:lvl w:ilvl="4" w:tplc="210C2ADA">
      <w:start w:val="1"/>
      <w:numFmt w:val="bullet"/>
      <w:lvlText w:val="○"/>
      <w:lvlJc w:val="left"/>
      <w:pPr>
        <w:ind w:left="3600" w:hanging="360"/>
      </w:pPr>
    </w:lvl>
    <w:lvl w:ilvl="5" w:tplc="797C1FBC">
      <w:start w:val="1"/>
      <w:numFmt w:val="bullet"/>
      <w:lvlText w:val="■"/>
      <w:lvlJc w:val="left"/>
      <w:pPr>
        <w:ind w:left="4320" w:hanging="360"/>
      </w:pPr>
    </w:lvl>
    <w:lvl w:ilvl="6" w:tplc="D7D0EA0E">
      <w:start w:val="1"/>
      <w:numFmt w:val="bullet"/>
      <w:lvlText w:val="●"/>
      <w:lvlJc w:val="left"/>
      <w:pPr>
        <w:ind w:left="5040" w:hanging="360"/>
      </w:pPr>
    </w:lvl>
    <w:lvl w:ilvl="7" w:tplc="BED44E9E">
      <w:start w:val="1"/>
      <w:numFmt w:val="bullet"/>
      <w:lvlText w:val="●"/>
      <w:lvlJc w:val="left"/>
      <w:pPr>
        <w:ind w:left="5760" w:hanging="360"/>
      </w:pPr>
    </w:lvl>
    <w:lvl w:ilvl="8" w:tplc="86528EA4">
      <w:start w:val="1"/>
      <w:numFmt w:val="bullet"/>
      <w:lvlText w:val="●"/>
      <w:lvlJc w:val="left"/>
      <w:pPr>
        <w:ind w:left="6480" w:hanging="360"/>
      </w:pPr>
    </w:lvl>
  </w:abstractNum>
  <w:num w:numId="1" w16cid:durableId="4881357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oNotDisplayPageBoundaries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CA6"/>
    <w:rsid w:val="000D20D7"/>
    <w:rsid w:val="00191CA6"/>
    <w:rsid w:val="00275508"/>
    <w:rsid w:val="00390E61"/>
    <w:rsid w:val="005C3A18"/>
    <w:rsid w:val="008B274B"/>
    <w:rsid w:val="008C20B7"/>
    <w:rsid w:val="00A42A97"/>
    <w:rsid w:val="00F068D2"/>
    <w:rsid w:val="00F36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B6420"/>
  <w15:docId w15:val="{B58D2227-CF85-4B41-9249-92413F345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210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abdoul ivo</cp:lastModifiedBy>
  <cp:revision>7</cp:revision>
  <dcterms:created xsi:type="dcterms:W3CDTF">2026-04-26T15:56:00Z</dcterms:created>
  <dcterms:modified xsi:type="dcterms:W3CDTF">2026-04-28T11:08:00Z</dcterms:modified>
</cp:coreProperties>
</file>