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861" w:rsidRDefault="00422861" w:rsidP="00422861">
      <w:pPr>
        <w:pStyle w:val="NormalWeb"/>
        <w:jc w:val="center"/>
      </w:pPr>
      <w:proofErr w:type="spellStart"/>
      <w:r>
        <w:rPr>
          <w:rStyle w:val="lev"/>
        </w:rPr>
        <w:t>Damerjog</w:t>
      </w:r>
      <w:proofErr w:type="spellEnd"/>
      <w:r>
        <w:rPr>
          <w:rStyle w:val="lev"/>
        </w:rPr>
        <w:t xml:space="preserve"> : Djibouti lance un projet énergétique stratégique de 160 millions de dollars pour renforcer le corridor vers l’Éthiopie</w:t>
      </w:r>
    </w:p>
    <w:p w:rsidR="00422861" w:rsidRDefault="00422861" w:rsidP="00422861">
      <w:pPr>
        <w:pStyle w:val="isselectedend"/>
      </w:pPr>
    </w:p>
    <w:p w:rsidR="00422861" w:rsidRDefault="00422861" w:rsidP="00422861">
      <w:pPr>
        <w:pStyle w:val="isselectedend"/>
      </w:pPr>
      <w:r>
        <w:t xml:space="preserve">Le Président de la République, Son Excellence M. Ismaïl Omar </w:t>
      </w:r>
      <w:proofErr w:type="spellStart"/>
      <w:r>
        <w:t>Guelleh</w:t>
      </w:r>
      <w:proofErr w:type="spellEnd"/>
      <w:r>
        <w:t xml:space="preserve">, a procédé ce jeudi, au Parc industriel de </w:t>
      </w:r>
      <w:proofErr w:type="spellStart"/>
      <w:r>
        <w:t>Damerjog</w:t>
      </w:r>
      <w:proofErr w:type="spellEnd"/>
      <w:r>
        <w:t>, au lancement des travaux de construction de nouvelles infrastructures énergétiques et logistiques.</w:t>
      </w:r>
    </w:p>
    <w:p w:rsidR="00422861" w:rsidRDefault="00422861" w:rsidP="00422861">
      <w:pPr>
        <w:pStyle w:val="isselectedend"/>
      </w:pPr>
      <w:r>
        <w:t xml:space="preserve">Au nombre de deux, ces infrastructures comprennent notamment un terminal moderne de stockage de produits pétroliers ainsi qu’un pipeline </w:t>
      </w:r>
      <w:proofErr w:type="spellStart"/>
      <w:r>
        <w:t>multiproduit</w:t>
      </w:r>
      <w:proofErr w:type="spellEnd"/>
      <w:r>
        <w:t xml:space="preserve"> destiné à assurer l’acheminement sécurisé des hydrocarbures vers l’Éthiopie.</w:t>
      </w:r>
    </w:p>
    <w:p w:rsidR="00422861" w:rsidRDefault="00422861" w:rsidP="00422861">
      <w:pPr>
        <w:pStyle w:val="isselectedend"/>
      </w:pPr>
      <w:r>
        <w:t xml:space="preserve">Ce projet d’envergure, qui s’inscrit dans une dynamique d’intégration économique régionale, a vu la participation du Premier ministre éthiopien, Dr </w:t>
      </w:r>
      <w:proofErr w:type="spellStart"/>
      <w:r>
        <w:t>Abiy</w:t>
      </w:r>
      <w:proofErr w:type="spellEnd"/>
      <w:r>
        <w:t xml:space="preserve"> Ahmed Ali.</w:t>
      </w:r>
    </w:p>
    <w:p w:rsidR="00422861" w:rsidRDefault="00422861" w:rsidP="00422861">
      <w:pPr>
        <w:pStyle w:val="isselectedend"/>
      </w:pPr>
      <w:r>
        <w:t>Il vient renforcer la complémentarité économique entre Djibouti et l’Éthiopie, engagée depuis plusieurs décennies, tout en ouvrant une nouvelle étape dans la coopération entre les deux pays dans le domaine stratégique de l’énergie.</w:t>
      </w:r>
    </w:p>
    <w:p w:rsidR="00422861" w:rsidRDefault="00422861" w:rsidP="00422861">
      <w:pPr>
        <w:pStyle w:val="isselectedend"/>
      </w:pPr>
      <w:r>
        <w:t xml:space="preserve">Prenant la parole à cette occasion, le Président Ismaïl Omar </w:t>
      </w:r>
      <w:proofErr w:type="spellStart"/>
      <w:r>
        <w:t>Guelleh</w:t>
      </w:r>
      <w:proofErr w:type="spellEnd"/>
      <w:r>
        <w:t xml:space="preserve"> a souligné l’importance de ce partenariat entre Djibouti et l’Éthiopie.</w:t>
      </w:r>
    </w:p>
    <w:p w:rsidR="00422861" w:rsidRDefault="00422861" w:rsidP="00422861">
      <w:pPr>
        <w:pStyle w:val="isselectedend"/>
      </w:pPr>
      <w:r>
        <w:t>« Monsieur le Premier ministre, votre présence témoigne des liens et de la confiance qui unissent nos deux pays, ainsi que d’une conviction partagée : celle de transformer nos complémentarités en projets concrets au service d’une intégration régionale effective », a déclaré le Chef de l’État.</w:t>
      </w:r>
    </w:p>
    <w:p w:rsidR="00422861" w:rsidRDefault="00422861" w:rsidP="00422861">
      <w:pPr>
        <w:pStyle w:val="isselectedend"/>
      </w:pPr>
      <w:r>
        <w:t xml:space="preserve">Réalisé avec le concours du groupe nigérian </w:t>
      </w:r>
      <w:proofErr w:type="spellStart"/>
      <w:r>
        <w:t>Dangote</w:t>
      </w:r>
      <w:proofErr w:type="spellEnd"/>
      <w:r>
        <w:t xml:space="preserve">, dont le Président-directeur général, M. </w:t>
      </w:r>
      <w:proofErr w:type="spellStart"/>
      <w:r>
        <w:t>Aliko</w:t>
      </w:r>
      <w:proofErr w:type="spellEnd"/>
      <w:r>
        <w:t xml:space="preserve"> </w:t>
      </w:r>
      <w:proofErr w:type="spellStart"/>
      <w:r>
        <w:t>Dangote</w:t>
      </w:r>
      <w:proofErr w:type="spellEnd"/>
      <w:r>
        <w:t>, a pris part à la cérémonie, ce projet représente un investissement estimé à 160 millions de dollars.</w:t>
      </w:r>
    </w:p>
    <w:p w:rsidR="00422861" w:rsidRDefault="00422861" w:rsidP="00422861">
      <w:pPr>
        <w:pStyle w:val="isselectedend"/>
      </w:pPr>
      <w:r>
        <w:t>À terme, le futur terminal disposera d’une capacité de stockage de 375 000 mètres cubes et pourra traiter jusqu’à cinq millions de tonnes de produits pétroliers par an.</w:t>
      </w:r>
    </w:p>
    <w:p w:rsidR="00422861" w:rsidRDefault="00422861" w:rsidP="00422861">
      <w:pPr>
        <w:pStyle w:val="isselectedend"/>
      </w:pPr>
      <w:r>
        <w:t xml:space="preserve">Le projet prévoit également la construction d’un pipeline </w:t>
      </w:r>
      <w:proofErr w:type="spellStart"/>
      <w:r>
        <w:t>multiproduit</w:t>
      </w:r>
      <w:proofErr w:type="spellEnd"/>
      <w:r>
        <w:t xml:space="preserve"> d’environ 120 kilomètres reliant les installations de </w:t>
      </w:r>
      <w:proofErr w:type="spellStart"/>
      <w:r>
        <w:t>Damerjog</w:t>
      </w:r>
      <w:proofErr w:type="spellEnd"/>
      <w:r>
        <w:t xml:space="preserve"> à </w:t>
      </w:r>
      <w:proofErr w:type="spellStart"/>
      <w:r>
        <w:t>Dawanleh</w:t>
      </w:r>
      <w:proofErr w:type="spellEnd"/>
      <w:r>
        <w:t>, à la frontière avec l’Éthiopie.</w:t>
      </w:r>
    </w:p>
    <w:p w:rsidR="00422861" w:rsidRDefault="00422861" w:rsidP="00422861">
      <w:pPr>
        <w:pStyle w:val="isselectedend"/>
      </w:pPr>
      <w:r>
        <w:t>Implanté sur une superficie d’environ 80 hectares, le projet devrait également générer plusieurs centaines d’emplois.</w:t>
      </w:r>
    </w:p>
    <w:p w:rsidR="00422861" w:rsidRDefault="00422861" w:rsidP="00422861">
      <w:pPr>
        <w:pStyle w:val="isselectedend"/>
      </w:pPr>
      <w:r>
        <w:t>Dans son discours, le Président de la République a mis en avant les nombreux avantages de cette infrastructure pour Djibouti et l’ensemble de la région.</w:t>
      </w:r>
    </w:p>
    <w:p w:rsidR="00422861" w:rsidRDefault="00422861" w:rsidP="00422861">
      <w:pPr>
        <w:pStyle w:val="isselectedend"/>
      </w:pPr>
      <w:r>
        <w:t>« Cette infrastructure renforcera notre capacité logistique et sécurisera l’approvisionnement énergétique de notre région », a souligné le Chef de l’État.</w:t>
      </w:r>
    </w:p>
    <w:p w:rsidR="00422861" w:rsidRDefault="00422861" w:rsidP="00422861">
      <w:pPr>
        <w:pStyle w:val="isselectedend"/>
      </w:pPr>
      <w:r>
        <w:t xml:space="preserve">Selon le Président </w:t>
      </w:r>
      <w:proofErr w:type="spellStart"/>
      <w:r>
        <w:t>Guelleh</w:t>
      </w:r>
      <w:proofErr w:type="spellEnd"/>
      <w:r>
        <w:t xml:space="preserve">, le projet permettra également de réduire la pression exercée sur les corridors routiers, de diminuer l’empreinte carbone liée au transport des produits pétroliers </w:t>
      </w:r>
      <w:r>
        <w:lastRenderedPageBreak/>
        <w:t>et, à terme, de favoriser l’ouverture des ressources énergétiques régionales aux marchés internationaux.</w:t>
      </w:r>
    </w:p>
    <w:p w:rsidR="00422861" w:rsidRDefault="00422861" w:rsidP="00422861">
      <w:pPr>
        <w:pStyle w:val="isselectedend"/>
      </w:pPr>
      <w:r>
        <w:t xml:space="preserve">Le Chef de l’État a également salué l’engagement du groupe </w:t>
      </w:r>
      <w:proofErr w:type="spellStart"/>
      <w:r>
        <w:t>Dangote</w:t>
      </w:r>
      <w:proofErr w:type="spellEnd"/>
      <w:r>
        <w:t xml:space="preserve"> dans la réalisation de cette infrastructure stratégique.</w:t>
      </w:r>
    </w:p>
    <w:p w:rsidR="00422861" w:rsidRDefault="00422861" w:rsidP="00422861">
      <w:pPr>
        <w:pStyle w:val="isselectedend"/>
      </w:pPr>
      <w:r>
        <w:t>« Au-delà des milliards investis, nous saluons votre vision panafricaine, preuve que lorsque les principaux acteurs privés africains unissent leurs forces aux gouvernements africains, l’Afrique devient un espace de compétitivité de classe mondiale », a déclaré le Président de la République.</w:t>
      </w:r>
    </w:p>
    <w:p w:rsidR="00422861" w:rsidRDefault="00422861" w:rsidP="00422861">
      <w:pPr>
        <w:pStyle w:val="isselectedend"/>
      </w:pPr>
      <w:r>
        <w:t xml:space="preserve">Le Président Ismaïl Omar </w:t>
      </w:r>
      <w:proofErr w:type="spellStart"/>
      <w:r>
        <w:t>Guelleh</w:t>
      </w:r>
      <w:proofErr w:type="spellEnd"/>
      <w:r>
        <w:t xml:space="preserve"> a, par ailleurs, réaffirmé la détermination de Djibouti à poursuivre la modernisation de ses infrastructures et la diversification de son économie.</w:t>
      </w:r>
    </w:p>
    <w:p w:rsidR="00422861" w:rsidRDefault="00422861" w:rsidP="00422861">
      <w:pPr>
        <w:pStyle w:val="isselectedend"/>
      </w:pPr>
      <w:r>
        <w:t xml:space="preserve">« Notre position à l’entrée du </w:t>
      </w:r>
      <w:proofErr w:type="spellStart"/>
      <w:r>
        <w:t>Bab</w:t>
      </w:r>
      <w:proofErr w:type="spellEnd"/>
      <w:r>
        <w:t xml:space="preserve"> el-</w:t>
      </w:r>
      <w:proofErr w:type="spellStart"/>
      <w:r>
        <w:t>Mandeb</w:t>
      </w:r>
      <w:proofErr w:type="spellEnd"/>
      <w:r>
        <w:t xml:space="preserve"> est un privilège, mais aussi un devoir : servir la stabilité, la prospérité et l’intégration de cette région », a-t-il déclaré.</w:t>
      </w:r>
    </w:p>
    <w:p w:rsidR="00422861" w:rsidRDefault="00422861" w:rsidP="00422861">
      <w:pPr>
        <w:pStyle w:val="isselectedend"/>
      </w:pPr>
      <w:r>
        <w:t>La cérémonie a également été marquée par la signature d’un mémorandum d’entente tripartite destiné à renforcer la coopération entre les différents partenaires engagés dans la réalisation du projet.</w:t>
      </w:r>
    </w:p>
    <w:p w:rsidR="00422861" w:rsidRDefault="00422861" w:rsidP="00422861">
      <w:pPr>
        <w:pStyle w:val="isselectedend"/>
      </w:pPr>
      <w:r>
        <w:t xml:space="preserve">L’accord a été conclu entre l’Autorité des Ports et des Zones Franches de Djibouti (APZFD), </w:t>
      </w:r>
      <w:proofErr w:type="spellStart"/>
      <w:r>
        <w:t>Ethiopian</w:t>
      </w:r>
      <w:proofErr w:type="spellEnd"/>
      <w:r>
        <w:t xml:space="preserve"> </w:t>
      </w:r>
      <w:proofErr w:type="spellStart"/>
      <w:r>
        <w:t>Investment</w:t>
      </w:r>
      <w:proofErr w:type="spellEnd"/>
      <w:r>
        <w:t xml:space="preserve"> Holdings (EIH) et le groupe nigérian </w:t>
      </w:r>
      <w:proofErr w:type="spellStart"/>
      <w:r>
        <w:t>Dangote</w:t>
      </w:r>
      <w:proofErr w:type="spellEnd"/>
      <w:r>
        <w:t>.</w:t>
      </w:r>
    </w:p>
    <w:p w:rsidR="00422861" w:rsidRDefault="00422861" w:rsidP="00422861">
      <w:pPr>
        <w:pStyle w:val="isselectedend"/>
      </w:pPr>
      <w:r>
        <w:t>Cette nouvelle infrastructure devrait contribuer au renforcement des capacités logistiques et énergétiques de Djibouti, tout en participant à la sécurisation de l’approvisionnement en produits pétroliers pour Djibouti et les marchés de la région.</w:t>
      </w:r>
    </w:p>
    <w:p w:rsidR="00422861" w:rsidRDefault="00422861" w:rsidP="00422861">
      <w:pPr>
        <w:pStyle w:val="isselectedend"/>
      </w:pPr>
      <w:r>
        <w:t xml:space="preserve">Le projet s’inscrit ainsi dans un partenariat associant Djibouti, l’Éthiopie et le groupe </w:t>
      </w:r>
      <w:proofErr w:type="spellStart"/>
      <w:r>
        <w:t>Dangote</w:t>
      </w:r>
      <w:proofErr w:type="spellEnd"/>
      <w:r>
        <w:t xml:space="preserve">, en mettant à profit les complémentarités économiques et géographiques des trois partenaires : la position stratégique de Djibouti, l’importance du marché éthiopien ainsi que les capacités d’investissement et l’expertise industrielle du groupe </w:t>
      </w:r>
      <w:proofErr w:type="spellStart"/>
      <w:r>
        <w:t>Dangote</w:t>
      </w:r>
      <w:proofErr w:type="spellEnd"/>
      <w:r>
        <w:t>.</w:t>
      </w:r>
    </w:p>
    <w:p w:rsidR="00422861" w:rsidRDefault="00422861" w:rsidP="00422861">
      <w:pPr>
        <w:pStyle w:val="isselectedend"/>
      </w:pPr>
      <w:r>
        <w:t>À terme, le projet devrait consolider le rôle de Djibouti comme plateforme logistique et énergétique régionale et contribuer au renforcement de l’intégration économique entre les deux pays.</w:t>
      </w:r>
    </w:p>
    <w:p w:rsidR="00422861" w:rsidRDefault="00422861" w:rsidP="00422861">
      <w:pPr>
        <w:pStyle w:val="isselectedend"/>
      </w:pPr>
      <w:r>
        <w:t xml:space="preserve">Plus tôt dans la matinée, le Premier ministre éthiopien, Dr </w:t>
      </w:r>
      <w:proofErr w:type="spellStart"/>
      <w:r>
        <w:t>Abiy</w:t>
      </w:r>
      <w:proofErr w:type="spellEnd"/>
      <w:r>
        <w:t xml:space="preserve"> Ahmed Ali, avait été accueilli à son arrivée à l’aéroport international de Djibouti par le Président de la République.</w:t>
      </w:r>
    </w:p>
    <w:p w:rsidR="00422861" w:rsidRDefault="00422861" w:rsidP="00422861">
      <w:pPr>
        <w:pStyle w:val="isselectedend"/>
      </w:pPr>
      <w:r>
        <w:t xml:space="preserve">Les deux dirigeants se sont entretenus au Salon VIP de l’aéroport, notamment sur les relations bilatérales entre Djibouti et l’Éthiopie ainsi que sur l’importance stratégique du projet de </w:t>
      </w:r>
      <w:proofErr w:type="spellStart"/>
      <w:r>
        <w:t>Damerjog</w:t>
      </w:r>
      <w:proofErr w:type="spellEnd"/>
      <w:r>
        <w:t>.</w:t>
      </w:r>
    </w:p>
    <w:p w:rsidR="00422861" w:rsidRDefault="00422861" w:rsidP="00422861">
      <w:pPr>
        <w:pStyle w:val="NormalWeb"/>
      </w:pPr>
      <w:r>
        <w:t xml:space="preserve">Le Président-directeur général du groupe </w:t>
      </w:r>
      <w:proofErr w:type="spellStart"/>
      <w:r>
        <w:t>Dangote</w:t>
      </w:r>
      <w:proofErr w:type="spellEnd"/>
      <w:r>
        <w:t xml:space="preserve">, M. </w:t>
      </w:r>
      <w:proofErr w:type="spellStart"/>
      <w:r>
        <w:t>Aliko</w:t>
      </w:r>
      <w:proofErr w:type="spellEnd"/>
      <w:r>
        <w:t xml:space="preserve"> </w:t>
      </w:r>
      <w:proofErr w:type="spellStart"/>
      <w:r>
        <w:t>Dangote</w:t>
      </w:r>
      <w:proofErr w:type="spellEnd"/>
      <w:r>
        <w:t>, a ensuite rejoint les deux dirigeants pour un premier échange consacré à ce projet majeur.</w:t>
      </w:r>
    </w:p>
    <w:p w:rsidR="00AE7414" w:rsidRPr="00422861" w:rsidRDefault="00AE7414" w:rsidP="00422861"/>
    <w:sectPr w:rsidR="00AE7414" w:rsidRPr="00422861" w:rsidSect="00AE741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422861"/>
    <w:rsid w:val="00422861"/>
    <w:rsid w:val="00AE741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41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isselectedend">
    <w:name w:val="isselectedend"/>
    <w:basedOn w:val="Normal"/>
    <w:rsid w:val="0042286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42286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22861"/>
    <w:rPr>
      <w:b/>
      <w:bCs/>
    </w:rPr>
  </w:style>
</w:styles>
</file>

<file path=word/webSettings.xml><?xml version="1.0" encoding="utf-8"?>
<w:webSettings xmlns:r="http://schemas.openxmlformats.org/officeDocument/2006/relationships" xmlns:w="http://schemas.openxmlformats.org/wordprocessingml/2006/main">
  <w:divs>
    <w:div w:id="273055360">
      <w:bodyDiv w:val="1"/>
      <w:marLeft w:val="0"/>
      <w:marRight w:val="0"/>
      <w:marTop w:val="0"/>
      <w:marBottom w:val="0"/>
      <w:divBdr>
        <w:top w:val="none" w:sz="0" w:space="0" w:color="auto"/>
        <w:left w:val="none" w:sz="0" w:space="0" w:color="auto"/>
        <w:bottom w:val="none" w:sz="0" w:space="0" w:color="auto"/>
        <w:right w:val="none" w:sz="0" w:space="0" w:color="auto"/>
      </w:divBdr>
      <w:divsChild>
        <w:div w:id="834691516">
          <w:marLeft w:val="0"/>
          <w:marRight w:val="0"/>
          <w:marTop w:val="0"/>
          <w:marBottom w:val="0"/>
          <w:divBdr>
            <w:top w:val="none" w:sz="0" w:space="0" w:color="auto"/>
            <w:left w:val="none" w:sz="0" w:space="0" w:color="auto"/>
            <w:bottom w:val="none" w:sz="0" w:space="0" w:color="auto"/>
            <w:right w:val="none" w:sz="0" w:space="0" w:color="auto"/>
          </w:divBdr>
          <w:divsChild>
            <w:div w:id="334304319">
              <w:marLeft w:val="0"/>
              <w:marRight w:val="0"/>
              <w:marTop w:val="0"/>
              <w:marBottom w:val="0"/>
              <w:divBdr>
                <w:top w:val="none" w:sz="0" w:space="0" w:color="auto"/>
                <w:left w:val="none" w:sz="0" w:space="0" w:color="auto"/>
                <w:bottom w:val="none" w:sz="0" w:space="0" w:color="auto"/>
                <w:right w:val="none" w:sz="0" w:space="0" w:color="auto"/>
              </w:divBdr>
            </w:div>
          </w:divsChild>
        </w:div>
        <w:div w:id="1365986654">
          <w:marLeft w:val="0"/>
          <w:marRight w:val="0"/>
          <w:marTop w:val="120"/>
          <w:marBottom w:val="0"/>
          <w:divBdr>
            <w:top w:val="none" w:sz="0" w:space="0" w:color="auto"/>
            <w:left w:val="none" w:sz="0" w:space="0" w:color="auto"/>
            <w:bottom w:val="none" w:sz="0" w:space="0" w:color="auto"/>
            <w:right w:val="none" w:sz="0" w:space="0" w:color="auto"/>
          </w:divBdr>
          <w:divsChild>
            <w:div w:id="4141051">
              <w:marLeft w:val="0"/>
              <w:marRight w:val="0"/>
              <w:marTop w:val="0"/>
              <w:marBottom w:val="0"/>
              <w:divBdr>
                <w:top w:val="none" w:sz="0" w:space="0" w:color="auto"/>
                <w:left w:val="none" w:sz="0" w:space="0" w:color="auto"/>
                <w:bottom w:val="none" w:sz="0" w:space="0" w:color="auto"/>
                <w:right w:val="none" w:sz="0" w:space="0" w:color="auto"/>
              </w:divBdr>
            </w:div>
          </w:divsChild>
        </w:div>
        <w:div w:id="1768386443">
          <w:marLeft w:val="0"/>
          <w:marRight w:val="0"/>
          <w:marTop w:val="120"/>
          <w:marBottom w:val="0"/>
          <w:divBdr>
            <w:top w:val="none" w:sz="0" w:space="0" w:color="auto"/>
            <w:left w:val="none" w:sz="0" w:space="0" w:color="auto"/>
            <w:bottom w:val="none" w:sz="0" w:space="0" w:color="auto"/>
            <w:right w:val="none" w:sz="0" w:space="0" w:color="auto"/>
          </w:divBdr>
          <w:divsChild>
            <w:div w:id="916475912">
              <w:marLeft w:val="0"/>
              <w:marRight w:val="0"/>
              <w:marTop w:val="0"/>
              <w:marBottom w:val="0"/>
              <w:divBdr>
                <w:top w:val="none" w:sz="0" w:space="0" w:color="auto"/>
                <w:left w:val="none" w:sz="0" w:space="0" w:color="auto"/>
                <w:bottom w:val="none" w:sz="0" w:space="0" w:color="auto"/>
                <w:right w:val="none" w:sz="0" w:space="0" w:color="auto"/>
              </w:divBdr>
            </w:div>
          </w:divsChild>
        </w:div>
        <w:div w:id="2109041953">
          <w:marLeft w:val="0"/>
          <w:marRight w:val="0"/>
          <w:marTop w:val="120"/>
          <w:marBottom w:val="0"/>
          <w:divBdr>
            <w:top w:val="none" w:sz="0" w:space="0" w:color="auto"/>
            <w:left w:val="none" w:sz="0" w:space="0" w:color="auto"/>
            <w:bottom w:val="none" w:sz="0" w:space="0" w:color="auto"/>
            <w:right w:val="none" w:sz="0" w:space="0" w:color="auto"/>
          </w:divBdr>
          <w:divsChild>
            <w:div w:id="1559705544">
              <w:marLeft w:val="0"/>
              <w:marRight w:val="0"/>
              <w:marTop w:val="0"/>
              <w:marBottom w:val="0"/>
              <w:divBdr>
                <w:top w:val="none" w:sz="0" w:space="0" w:color="auto"/>
                <w:left w:val="none" w:sz="0" w:space="0" w:color="auto"/>
                <w:bottom w:val="none" w:sz="0" w:space="0" w:color="auto"/>
                <w:right w:val="none" w:sz="0" w:space="0" w:color="auto"/>
              </w:divBdr>
            </w:div>
          </w:divsChild>
        </w:div>
        <w:div w:id="1788349073">
          <w:marLeft w:val="0"/>
          <w:marRight w:val="0"/>
          <w:marTop w:val="120"/>
          <w:marBottom w:val="0"/>
          <w:divBdr>
            <w:top w:val="none" w:sz="0" w:space="0" w:color="auto"/>
            <w:left w:val="none" w:sz="0" w:space="0" w:color="auto"/>
            <w:bottom w:val="none" w:sz="0" w:space="0" w:color="auto"/>
            <w:right w:val="none" w:sz="0" w:space="0" w:color="auto"/>
          </w:divBdr>
          <w:divsChild>
            <w:div w:id="940990797">
              <w:marLeft w:val="0"/>
              <w:marRight w:val="0"/>
              <w:marTop w:val="0"/>
              <w:marBottom w:val="0"/>
              <w:divBdr>
                <w:top w:val="none" w:sz="0" w:space="0" w:color="auto"/>
                <w:left w:val="none" w:sz="0" w:space="0" w:color="auto"/>
                <w:bottom w:val="none" w:sz="0" w:space="0" w:color="auto"/>
                <w:right w:val="none" w:sz="0" w:space="0" w:color="auto"/>
              </w:divBdr>
            </w:div>
          </w:divsChild>
        </w:div>
        <w:div w:id="1544831591">
          <w:marLeft w:val="0"/>
          <w:marRight w:val="0"/>
          <w:marTop w:val="120"/>
          <w:marBottom w:val="0"/>
          <w:divBdr>
            <w:top w:val="none" w:sz="0" w:space="0" w:color="auto"/>
            <w:left w:val="none" w:sz="0" w:space="0" w:color="auto"/>
            <w:bottom w:val="none" w:sz="0" w:space="0" w:color="auto"/>
            <w:right w:val="none" w:sz="0" w:space="0" w:color="auto"/>
          </w:divBdr>
          <w:divsChild>
            <w:div w:id="1642540308">
              <w:marLeft w:val="0"/>
              <w:marRight w:val="0"/>
              <w:marTop w:val="0"/>
              <w:marBottom w:val="0"/>
              <w:divBdr>
                <w:top w:val="none" w:sz="0" w:space="0" w:color="auto"/>
                <w:left w:val="none" w:sz="0" w:space="0" w:color="auto"/>
                <w:bottom w:val="none" w:sz="0" w:space="0" w:color="auto"/>
                <w:right w:val="none" w:sz="0" w:space="0" w:color="auto"/>
              </w:divBdr>
            </w:div>
          </w:divsChild>
        </w:div>
        <w:div w:id="1973515555">
          <w:marLeft w:val="0"/>
          <w:marRight w:val="0"/>
          <w:marTop w:val="120"/>
          <w:marBottom w:val="0"/>
          <w:divBdr>
            <w:top w:val="none" w:sz="0" w:space="0" w:color="auto"/>
            <w:left w:val="none" w:sz="0" w:space="0" w:color="auto"/>
            <w:bottom w:val="none" w:sz="0" w:space="0" w:color="auto"/>
            <w:right w:val="none" w:sz="0" w:space="0" w:color="auto"/>
          </w:divBdr>
          <w:divsChild>
            <w:div w:id="2049067810">
              <w:marLeft w:val="0"/>
              <w:marRight w:val="0"/>
              <w:marTop w:val="0"/>
              <w:marBottom w:val="0"/>
              <w:divBdr>
                <w:top w:val="none" w:sz="0" w:space="0" w:color="auto"/>
                <w:left w:val="none" w:sz="0" w:space="0" w:color="auto"/>
                <w:bottom w:val="none" w:sz="0" w:space="0" w:color="auto"/>
                <w:right w:val="none" w:sz="0" w:space="0" w:color="auto"/>
              </w:divBdr>
            </w:div>
          </w:divsChild>
        </w:div>
        <w:div w:id="1334382936">
          <w:marLeft w:val="0"/>
          <w:marRight w:val="0"/>
          <w:marTop w:val="120"/>
          <w:marBottom w:val="0"/>
          <w:divBdr>
            <w:top w:val="none" w:sz="0" w:space="0" w:color="auto"/>
            <w:left w:val="none" w:sz="0" w:space="0" w:color="auto"/>
            <w:bottom w:val="none" w:sz="0" w:space="0" w:color="auto"/>
            <w:right w:val="none" w:sz="0" w:space="0" w:color="auto"/>
          </w:divBdr>
          <w:divsChild>
            <w:div w:id="1937400120">
              <w:marLeft w:val="0"/>
              <w:marRight w:val="0"/>
              <w:marTop w:val="0"/>
              <w:marBottom w:val="0"/>
              <w:divBdr>
                <w:top w:val="none" w:sz="0" w:space="0" w:color="auto"/>
                <w:left w:val="none" w:sz="0" w:space="0" w:color="auto"/>
                <w:bottom w:val="none" w:sz="0" w:space="0" w:color="auto"/>
                <w:right w:val="none" w:sz="0" w:space="0" w:color="auto"/>
              </w:divBdr>
            </w:div>
          </w:divsChild>
        </w:div>
        <w:div w:id="1180269712">
          <w:marLeft w:val="0"/>
          <w:marRight w:val="0"/>
          <w:marTop w:val="120"/>
          <w:marBottom w:val="0"/>
          <w:divBdr>
            <w:top w:val="none" w:sz="0" w:space="0" w:color="auto"/>
            <w:left w:val="none" w:sz="0" w:space="0" w:color="auto"/>
            <w:bottom w:val="none" w:sz="0" w:space="0" w:color="auto"/>
            <w:right w:val="none" w:sz="0" w:space="0" w:color="auto"/>
          </w:divBdr>
          <w:divsChild>
            <w:div w:id="1728991336">
              <w:marLeft w:val="0"/>
              <w:marRight w:val="0"/>
              <w:marTop w:val="0"/>
              <w:marBottom w:val="0"/>
              <w:divBdr>
                <w:top w:val="none" w:sz="0" w:space="0" w:color="auto"/>
                <w:left w:val="none" w:sz="0" w:space="0" w:color="auto"/>
                <w:bottom w:val="none" w:sz="0" w:space="0" w:color="auto"/>
                <w:right w:val="none" w:sz="0" w:space="0" w:color="auto"/>
              </w:divBdr>
            </w:div>
          </w:divsChild>
        </w:div>
        <w:div w:id="1956211855">
          <w:marLeft w:val="0"/>
          <w:marRight w:val="0"/>
          <w:marTop w:val="120"/>
          <w:marBottom w:val="0"/>
          <w:divBdr>
            <w:top w:val="none" w:sz="0" w:space="0" w:color="auto"/>
            <w:left w:val="none" w:sz="0" w:space="0" w:color="auto"/>
            <w:bottom w:val="none" w:sz="0" w:space="0" w:color="auto"/>
            <w:right w:val="none" w:sz="0" w:space="0" w:color="auto"/>
          </w:divBdr>
          <w:divsChild>
            <w:div w:id="1442919260">
              <w:marLeft w:val="0"/>
              <w:marRight w:val="0"/>
              <w:marTop w:val="0"/>
              <w:marBottom w:val="0"/>
              <w:divBdr>
                <w:top w:val="none" w:sz="0" w:space="0" w:color="auto"/>
                <w:left w:val="none" w:sz="0" w:space="0" w:color="auto"/>
                <w:bottom w:val="none" w:sz="0" w:space="0" w:color="auto"/>
                <w:right w:val="none" w:sz="0" w:space="0" w:color="auto"/>
              </w:divBdr>
            </w:div>
          </w:divsChild>
        </w:div>
        <w:div w:id="1914470258">
          <w:marLeft w:val="0"/>
          <w:marRight w:val="0"/>
          <w:marTop w:val="120"/>
          <w:marBottom w:val="0"/>
          <w:divBdr>
            <w:top w:val="none" w:sz="0" w:space="0" w:color="auto"/>
            <w:left w:val="none" w:sz="0" w:space="0" w:color="auto"/>
            <w:bottom w:val="none" w:sz="0" w:space="0" w:color="auto"/>
            <w:right w:val="none" w:sz="0" w:space="0" w:color="auto"/>
          </w:divBdr>
          <w:divsChild>
            <w:div w:id="1277787548">
              <w:marLeft w:val="0"/>
              <w:marRight w:val="0"/>
              <w:marTop w:val="0"/>
              <w:marBottom w:val="0"/>
              <w:divBdr>
                <w:top w:val="none" w:sz="0" w:space="0" w:color="auto"/>
                <w:left w:val="none" w:sz="0" w:space="0" w:color="auto"/>
                <w:bottom w:val="none" w:sz="0" w:space="0" w:color="auto"/>
                <w:right w:val="none" w:sz="0" w:space="0" w:color="auto"/>
              </w:divBdr>
            </w:div>
          </w:divsChild>
        </w:div>
        <w:div w:id="440344007">
          <w:marLeft w:val="0"/>
          <w:marRight w:val="0"/>
          <w:marTop w:val="120"/>
          <w:marBottom w:val="0"/>
          <w:divBdr>
            <w:top w:val="none" w:sz="0" w:space="0" w:color="auto"/>
            <w:left w:val="none" w:sz="0" w:space="0" w:color="auto"/>
            <w:bottom w:val="none" w:sz="0" w:space="0" w:color="auto"/>
            <w:right w:val="none" w:sz="0" w:space="0" w:color="auto"/>
          </w:divBdr>
          <w:divsChild>
            <w:div w:id="1724055873">
              <w:marLeft w:val="0"/>
              <w:marRight w:val="0"/>
              <w:marTop w:val="0"/>
              <w:marBottom w:val="0"/>
              <w:divBdr>
                <w:top w:val="none" w:sz="0" w:space="0" w:color="auto"/>
                <w:left w:val="none" w:sz="0" w:space="0" w:color="auto"/>
                <w:bottom w:val="none" w:sz="0" w:space="0" w:color="auto"/>
                <w:right w:val="none" w:sz="0" w:space="0" w:color="auto"/>
              </w:divBdr>
            </w:div>
          </w:divsChild>
        </w:div>
        <w:div w:id="1554806238">
          <w:marLeft w:val="0"/>
          <w:marRight w:val="0"/>
          <w:marTop w:val="120"/>
          <w:marBottom w:val="0"/>
          <w:divBdr>
            <w:top w:val="none" w:sz="0" w:space="0" w:color="auto"/>
            <w:left w:val="none" w:sz="0" w:space="0" w:color="auto"/>
            <w:bottom w:val="none" w:sz="0" w:space="0" w:color="auto"/>
            <w:right w:val="none" w:sz="0" w:space="0" w:color="auto"/>
          </w:divBdr>
          <w:divsChild>
            <w:div w:id="1706446419">
              <w:marLeft w:val="0"/>
              <w:marRight w:val="0"/>
              <w:marTop w:val="0"/>
              <w:marBottom w:val="0"/>
              <w:divBdr>
                <w:top w:val="none" w:sz="0" w:space="0" w:color="auto"/>
                <w:left w:val="none" w:sz="0" w:space="0" w:color="auto"/>
                <w:bottom w:val="none" w:sz="0" w:space="0" w:color="auto"/>
                <w:right w:val="none" w:sz="0" w:space="0" w:color="auto"/>
              </w:divBdr>
            </w:div>
          </w:divsChild>
        </w:div>
        <w:div w:id="972639300">
          <w:marLeft w:val="0"/>
          <w:marRight w:val="0"/>
          <w:marTop w:val="120"/>
          <w:marBottom w:val="0"/>
          <w:divBdr>
            <w:top w:val="none" w:sz="0" w:space="0" w:color="auto"/>
            <w:left w:val="none" w:sz="0" w:space="0" w:color="auto"/>
            <w:bottom w:val="none" w:sz="0" w:space="0" w:color="auto"/>
            <w:right w:val="none" w:sz="0" w:space="0" w:color="auto"/>
          </w:divBdr>
          <w:divsChild>
            <w:div w:id="1833257534">
              <w:marLeft w:val="0"/>
              <w:marRight w:val="0"/>
              <w:marTop w:val="0"/>
              <w:marBottom w:val="0"/>
              <w:divBdr>
                <w:top w:val="none" w:sz="0" w:space="0" w:color="auto"/>
                <w:left w:val="none" w:sz="0" w:space="0" w:color="auto"/>
                <w:bottom w:val="none" w:sz="0" w:space="0" w:color="auto"/>
                <w:right w:val="none" w:sz="0" w:space="0" w:color="auto"/>
              </w:divBdr>
            </w:div>
          </w:divsChild>
        </w:div>
        <w:div w:id="1136990643">
          <w:marLeft w:val="0"/>
          <w:marRight w:val="0"/>
          <w:marTop w:val="120"/>
          <w:marBottom w:val="0"/>
          <w:divBdr>
            <w:top w:val="none" w:sz="0" w:space="0" w:color="auto"/>
            <w:left w:val="none" w:sz="0" w:space="0" w:color="auto"/>
            <w:bottom w:val="none" w:sz="0" w:space="0" w:color="auto"/>
            <w:right w:val="none" w:sz="0" w:space="0" w:color="auto"/>
          </w:divBdr>
          <w:divsChild>
            <w:div w:id="1779175710">
              <w:marLeft w:val="0"/>
              <w:marRight w:val="0"/>
              <w:marTop w:val="0"/>
              <w:marBottom w:val="0"/>
              <w:divBdr>
                <w:top w:val="none" w:sz="0" w:space="0" w:color="auto"/>
                <w:left w:val="none" w:sz="0" w:space="0" w:color="auto"/>
                <w:bottom w:val="none" w:sz="0" w:space="0" w:color="auto"/>
                <w:right w:val="none" w:sz="0" w:space="0" w:color="auto"/>
              </w:divBdr>
            </w:div>
          </w:divsChild>
        </w:div>
        <w:div w:id="2093381733">
          <w:marLeft w:val="0"/>
          <w:marRight w:val="0"/>
          <w:marTop w:val="120"/>
          <w:marBottom w:val="0"/>
          <w:divBdr>
            <w:top w:val="none" w:sz="0" w:space="0" w:color="auto"/>
            <w:left w:val="none" w:sz="0" w:space="0" w:color="auto"/>
            <w:bottom w:val="none" w:sz="0" w:space="0" w:color="auto"/>
            <w:right w:val="none" w:sz="0" w:space="0" w:color="auto"/>
          </w:divBdr>
          <w:divsChild>
            <w:div w:id="77143459">
              <w:marLeft w:val="0"/>
              <w:marRight w:val="0"/>
              <w:marTop w:val="0"/>
              <w:marBottom w:val="0"/>
              <w:divBdr>
                <w:top w:val="none" w:sz="0" w:space="0" w:color="auto"/>
                <w:left w:val="none" w:sz="0" w:space="0" w:color="auto"/>
                <w:bottom w:val="none" w:sz="0" w:space="0" w:color="auto"/>
                <w:right w:val="none" w:sz="0" w:space="0" w:color="auto"/>
              </w:divBdr>
            </w:div>
          </w:divsChild>
        </w:div>
        <w:div w:id="1577279649">
          <w:marLeft w:val="0"/>
          <w:marRight w:val="0"/>
          <w:marTop w:val="120"/>
          <w:marBottom w:val="0"/>
          <w:divBdr>
            <w:top w:val="none" w:sz="0" w:space="0" w:color="auto"/>
            <w:left w:val="none" w:sz="0" w:space="0" w:color="auto"/>
            <w:bottom w:val="none" w:sz="0" w:space="0" w:color="auto"/>
            <w:right w:val="none" w:sz="0" w:space="0" w:color="auto"/>
          </w:divBdr>
          <w:divsChild>
            <w:div w:id="1439136409">
              <w:marLeft w:val="0"/>
              <w:marRight w:val="0"/>
              <w:marTop w:val="0"/>
              <w:marBottom w:val="0"/>
              <w:divBdr>
                <w:top w:val="none" w:sz="0" w:space="0" w:color="auto"/>
                <w:left w:val="none" w:sz="0" w:space="0" w:color="auto"/>
                <w:bottom w:val="none" w:sz="0" w:space="0" w:color="auto"/>
                <w:right w:val="none" w:sz="0" w:space="0" w:color="auto"/>
              </w:divBdr>
            </w:div>
          </w:divsChild>
        </w:div>
        <w:div w:id="1094862580">
          <w:marLeft w:val="0"/>
          <w:marRight w:val="0"/>
          <w:marTop w:val="120"/>
          <w:marBottom w:val="0"/>
          <w:divBdr>
            <w:top w:val="none" w:sz="0" w:space="0" w:color="auto"/>
            <w:left w:val="none" w:sz="0" w:space="0" w:color="auto"/>
            <w:bottom w:val="none" w:sz="0" w:space="0" w:color="auto"/>
            <w:right w:val="none" w:sz="0" w:space="0" w:color="auto"/>
          </w:divBdr>
          <w:divsChild>
            <w:div w:id="9452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4905">
      <w:bodyDiv w:val="1"/>
      <w:marLeft w:val="0"/>
      <w:marRight w:val="0"/>
      <w:marTop w:val="0"/>
      <w:marBottom w:val="0"/>
      <w:divBdr>
        <w:top w:val="none" w:sz="0" w:space="0" w:color="auto"/>
        <w:left w:val="none" w:sz="0" w:space="0" w:color="auto"/>
        <w:bottom w:val="none" w:sz="0" w:space="0" w:color="auto"/>
        <w:right w:val="none" w:sz="0" w:space="0" w:color="auto"/>
      </w:divBdr>
    </w:div>
    <w:div w:id="201313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791</Words>
  <Characters>4354</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RTD WEBTV</dc:creator>
  <cp:lastModifiedBy>RTD WEBTV</cp:lastModifiedBy>
  <cp:revision>1</cp:revision>
  <dcterms:created xsi:type="dcterms:W3CDTF">2026-09-24T20:51:00Z</dcterms:created>
  <dcterms:modified xsi:type="dcterms:W3CDTF">2026-09-24T20:57:00Z</dcterms:modified>
</cp:coreProperties>
</file>