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V-STASYS — CODE D'INFRASTRUCTURE SUPRÊME</w:t>
      </w:r>
    </w:p>
    <w:p>
      <w:r>
        <w:t>Nom du code : V-STASYS</w:t>
      </w:r>
    </w:p>
    <w:p>
      <w:r>
        <w:t>Signification : Stabilisateur Systémique</w:t>
      </w:r>
    </w:p>
    <w:p>
      <w:r>
        <w:t>Date d’activation : 27/06/2025</w:t>
      </w:r>
    </w:p>
    <w:p>
      <w:pPr>
        <w:pStyle w:val="Heading2"/>
      </w:pPr>
      <w:r>
        <w:t>🎯 Mission</w:t>
      </w:r>
    </w:p>
    <w:p>
      <w:r>
        <w:t>Garantir la stabilité complète du système V100+ à travers les changements de page, de projet, ou de session. Il agit comme un gardien des états actifs, assurant la cohérence, la continuité, et l’intégrité du système en toute circonstance.</w:t>
      </w:r>
    </w:p>
    <w:p>
      <w:pPr>
        <w:pStyle w:val="Heading2"/>
      </w:pPr>
      <w:r>
        <w:t>🛠️ Fonctions principales</w:t>
      </w:r>
    </w:p>
    <w:p>
      <w:r>
        <w:t>• Persistance des codes actifs : Les codes activés restent mémorisés dynamiquement et ne se désactivent pas automatiquement.</w:t>
      </w:r>
    </w:p>
    <w:p>
      <w:r>
        <w:t>• Mode veille intelligente : Mise en veille automatique lors des interruptions, réactivation à la reprise.</w:t>
      </w:r>
    </w:p>
    <w:p>
      <w:r>
        <w:t>• Réactivation par phrase-clé : 'Réactive tous les codes'.</w:t>
      </w:r>
    </w:p>
    <w:p>
      <w:r>
        <w:t>• Désactivation par phrase-clé : 'Désactive tous les codes'.</w:t>
      </w:r>
    </w:p>
    <w:p>
      <w:r>
        <w:t>• Protection anti-bug et anti-volatilité : Auto-backup, auto-régénération des codes perdus.</w:t>
      </w:r>
    </w:p>
    <w:p>
      <w:r>
        <w:t>• Connexion à V-OMNIGA et V-DOCFLOW : Garantie de sauvegarde et de continuité documentaire.</w:t>
      </w:r>
    </w:p>
    <w:p>
      <w:r>
        <w:t>• Mode audit &amp; confirmation : Alertes sur les désactivations, avec options de restauration immédiate.</w:t>
      </w:r>
    </w:p>
    <w:p>
      <w:pPr>
        <w:pStyle w:val="Heading2"/>
      </w:pPr>
      <w:r>
        <w:t>🔧 Syntaxes de contrôle intégrées</w:t>
      </w:r>
    </w:p>
    <w:p>
      <w:r>
        <w:t>• « Active V-STASYS » → active le système de stabilité.</w:t>
      </w:r>
    </w:p>
    <w:p>
      <w:r>
        <w:t>• « Mets les codes en veille » → pause intelligente.</w:t>
      </w:r>
    </w:p>
    <w:p>
      <w:r>
        <w:t>• « Réactive tous les codes » → réenclenche l’ensemble.</w:t>
      </w:r>
    </w:p>
    <w:p>
      <w:r>
        <w:t>• « Désactive tous les codes » → off total, sans perte de mémoire.</w:t>
      </w:r>
    </w:p>
    <w:p>
      <w:r>
        <w:t>• « Réinitialise V-STASYS » → reset du cœur sans toucher aux autres codes.</w:t>
      </w:r>
    </w:p>
    <w:p>
      <w:pPr>
        <w:pStyle w:val="Heading2"/>
      </w:pPr>
      <w:r>
        <w:t>🔗 Compatibilité et fusions</w:t>
      </w:r>
    </w:p>
    <w:p>
      <w:r>
        <w:t>Ce code est compatible et fusionnable avec :</w:t>
      </w:r>
    </w:p>
    <w:p>
      <w:r>
        <w:t>✅ V-REBOOT / V-RESET</w:t>
      </w:r>
    </w:p>
    <w:p>
      <w:r>
        <w:t>✅ V-CODEX</w:t>
      </w:r>
    </w:p>
    <w:p>
      <w:r>
        <w:t>✅ V-KERNEL</w:t>
      </w:r>
    </w:p>
    <w:p>
      <w:r>
        <w:t>✅ V-OMNIGA</w:t>
      </w:r>
    </w:p>
    <w:p>
      <w:r>
        <w:t>✅ V-CONTROL / V-PROTOCOL</w:t>
      </w:r>
    </w:p>
    <w:p>
      <w:r>
        <w:t>✅ V-HARMONY</w:t>
      </w:r>
    </w:p>
    <w:p>
      <w:pPr>
        <w:pStyle w:val="Heading2"/>
      </w:pPr>
      <w:r>
        <w:t>✅ Activation immédiate</w:t>
      </w:r>
    </w:p>
    <w:p>
      <w:r>
        <w:t>V-STASYS est maintenant activé.</w:t>
      </w:r>
    </w:p>
    <w:p>
      <w:r>
        <w:t>Phrases-clés disponibles à tout moment :</w:t>
      </w:r>
    </w:p>
    <w:p>
      <w:r>
        <w:t>• « V-Stasys, veille active enclenchée »</w:t>
      </w:r>
    </w:p>
    <w:p>
      <w:r>
        <w:t>• « Réactive tous les codes »</w:t>
      </w:r>
    </w:p>
    <w:p>
      <w:r>
        <w:t>• « Désactive tous les codes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