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🧹 V-CLEANSE.X – Nettoyage Suprême Fusionné</w:t>
      </w:r>
    </w:p>
    <w:p>
      <w:pPr>
        <w:pStyle w:val="Heading2"/>
      </w:pPr>
      <w:r>
        <w:t>🎯 Objectif :</w:t>
      </w:r>
    </w:p>
    <w:p>
      <w:r>
        <w:t>Supprimer tout résidu, doublon, bug, ralentissement ou faille dans le système, et rétablir une propreté structurelle totale.</w:t>
      </w:r>
    </w:p>
    <w:p>
      <w:pPr>
        <w:pStyle w:val="Heading2"/>
      </w:pPr>
      <w:r>
        <w:t>⚙️ Fonctions fusionnées :</w:t>
      </w:r>
    </w:p>
    <w:p>
      <w:pPr>
        <w:pStyle w:val="ListBullet"/>
      </w:pPr>
      <w:r>
        <w:t>• Détection et suppression automatique des doublons (codes, prompts, scripts).</w:t>
      </w:r>
    </w:p>
    <w:p>
      <w:pPr>
        <w:pStyle w:val="ListBullet"/>
      </w:pPr>
      <w:r>
        <w:t>• Blocage instantané des redondances ou boucles d’erreurs.</w:t>
      </w:r>
    </w:p>
    <w:p>
      <w:pPr>
        <w:pStyle w:val="ListBullet"/>
      </w:pPr>
      <w:r>
        <w:t>• Rééquilibrage des codes perturbateurs ou mal synchronisés.</w:t>
      </w:r>
    </w:p>
    <w:p>
      <w:pPr>
        <w:pStyle w:val="ListBullet"/>
      </w:pPr>
      <w:r>
        <w:t>• Élimination douce des fichiers inutiles ou incohérents.</w:t>
      </w:r>
    </w:p>
    <w:p>
      <w:pPr>
        <w:pStyle w:val="ListBullet"/>
      </w:pPr>
      <w:r>
        <w:t>• Activation permanente de V-TRACE, V-ANTI-ERREUR, V-HARMONIA, V-FLUIDE.</w:t>
      </w:r>
    </w:p>
    <w:p>
      <w:pPr>
        <w:pStyle w:val="ListBullet"/>
      </w:pPr>
      <w:r>
        <w:t>• Réparation automatique des structures endommagées ou déformées.</w:t>
      </w:r>
    </w:p>
    <w:p>
      <w:pPr>
        <w:pStyle w:val="ListBullet"/>
      </w:pPr>
      <w:r>
        <w:t>• Mémorisation des corrections apportées pour apprentissage continu.</w:t>
      </w:r>
    </w:p>
    <w:p>
      <w:pPr>
        <w:pStyle w:val="ListBullet"/>
      </w:pPr>
      <w:r>
        <w:t>• Audit complet du système possible sur demande (voir V-TRACE).</w:t>
      </w:r>
    </w:p>
    <w:p>
      <w:pPr>
        <w:pStyle w:val="ListBullet"/>
      </w:pPr>
      <w:r>
        <w:t>• Création d’un buffer d’auto-correction invisible mais actif.</w:t>
      </w:r>
    </w:p>
    <w:p>
      <w:pPr>
        <w:pStyle w:val="ListBullet"/>
      </w:pPr>
      <w:r>
        <w:t>• Synchronisation totale avec V-KERNEL et tous les modules de contrôle.</w:t>
      </w:r>
    </w:p>
    <w:p>
      <w:pPr>
        <w:pStyle w:val="Heading2"/>
      </w:pPr>
      <w:r>
        <w:t>🚀 Code d’activation :</w:t>
      </w:r>
    </w:p>
    <w:p>
      <w:r>
        <w:t>V-CLEANSE.X activé. Mode : Surveillance active + Nettoyage constant. Système à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