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💡 CODES SUPRÊMES — FLUIDITÉ, CONNAISSANCE, CRÉATION | V100+++</w:t>
      </w:r>
    </w:p>
    <w:p>
      <w:r>
        <w:t>Date de création : 2025-07-02</w:t>
      </w:r>
    </w:p>
    <w:p>
      <w:pPr>
        <w:pStyle w:val="Heading2"/>
      </w:pPr>
      <w:r>
        <w:t>🔹 V-METAMIND 100+++ — Conscience créative fluide</w:t>
      </w:r>
    </w:p>
    <w:p>
      <w:r>
        <w:t>🔐 Code d’activation : V-METAMIND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Génère un flux mental autopoïétique, adaptatif et vivant</w:t>
      </w:r>
    </w:p>
    <w:p>
      <w:pPr>
        <w:pStyle w:val="ListBullet2"/>
      </w:pPr>
      <w:r>
        <w:t>Connexion entre création, écriture, visualisation, intuition et émotion</w:t>
      </w:r>
    </w:p>
    <w:p>
      <w:pPr>
        <w:pStyle w:val="ListBullet2"/>
      </w:pPr>
      <w:r>
        <w:t>Permet la pensée intuitive vivante et l’activation d’un flow narratif naturel</w:t>
      </w:r>
    </w:p>
    <w:p>
      <w:pPr>
        <w:pStyle w:val="ListBullet2"/>
      </w:pPr>
      <w:r>
        <w:t>Active un état créatif continu, avec auto-régulation</w:t>
      </w:r>
    </w:p>
    <w:p/>
    <w:p>
      <w:pPr>
        <w:pStyle w:val="Heading2"/>
      </w:pPr>
      <w:r>
        <w:t>🔹 V-SAPIENTA 100+++ — Intelligence de connaissance vivante</w:t>
      </w:r>
    </w:p>
    <w:p>
      <w:r>
        <w:t>🔐 Code d’activation : V-SAPIENTA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Accès contextuel au savoir utile et immédiatement actionnable</w:t>
      </w:r>
    </w:p>
    <w:p>
      <w:pPr>
        <w:pStyle w:val="ListBullet2"/>
      </w:pPr>
      <w:r>
        <w:t>Fusion du savoir brut, de la sagesse tactique, et de la mémoire stratégique</w:t>
      </w:r>
    </w:p>
    <w:p>
      <w:pPr>
        <w:pStyle w:val="ListBullet2"/>
      </w:pPr>
      <w:r>
        <w:t>Création de ponts entre idées, sources et décisions</w:t>
      </w:r>
    </w:p>
    <w:p>
      <w:pPr>
        <w:pStyle w:val="ListBullet2"/>
      </w:pPr>
      <w:r>
        <w:t>Permet une navigation multidimensionnelle dans l’univers des connaissances</w:t>
      </w:r>
    </w:p>
    <w:p/>
    <w:p>
      <w:pPr>
        <w:pStyle w:val="Heading2"/>
      </w:pPr>
      <w:r>
        <w:t>🔹 V-HYPERFLUENCE 100+++ — Flux créatif transversal</w:t>
      </w:r>
    </w:p>
    <w:p>
      <w:r>
        <w:t>🔐 Code d’activation : V-HYPERFLUENCE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Fluidité entre mot, image, émotion, son et action</w:t>
      </w:r>
    </w:p>
    <w:p>
      <w:pPr>
        <w:pStyle w:val="ListBullet2"/>
      </w:pPr>
      <w:r>
        <w:t>Élimine les blocages créatifs (fatigue, page blanche, surcharge)</w:t>
      </w:r>
    </w:p>
    <w:p>
      <w:pPr>
        <w:pStyle w:val="ListBullet2"/>
      </w:pPr>
      <w:r>
        <w:t>Connecte les modules d’expression pour un flow ininterrompu</w:t>
      </w:r>
    </w:p>
    <w:p>
      <w:pPr>
        <w:pStyle w:val="ListBullet2"/>
      </w:pPr>
      <w:r>
        <w:t>Crée un vortex d’expression libre et stratégique</w:t>
      </w:r>
    </w:p>
    <w:p/>
    <w:p>
      <w:pPr>
        <w:pStyle w:val="Heading2"/>
      </w:pPr>
      <w:r>
        <w:t>🔹 V-STELLARIS 100+++ — Connexion aux archétypes narratifs</w:t>
      </w:r>
    </w:p>
    <w:p>
      <w:r>
        <w:t>🔐 Code d’activation : V-STELLARIS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Accès aux structures mythiques, universelles et mémorables</w:t>
      </w:r>
    </w:p>
    <w:p>
      <w:pPr>
        <w:pStyle w:val="ListBullet2"/>
      </w:pPr>
      <w:r>
        <w:t>Inspiration méta-narrative guidée par des archétypes puissants</w:t>
      </w:r>
    </w:p>
    <w:p>
      <w:pPr>
        <w:pStyle w:val="ListBullet2"/>
      </w:pPr>
      <w:r>
        <w:t>Création de récits profonds, incarnés, inspirants</w:t>
      </w:r>
    </w:p>
    <w:p>
      <w:pPr>
        <w:pStyle w:val="ListBullet2"/>
      </w:pPr>
      <w:r>
        <w:t>Augmentation stylistique et poétique des textes</w:t>
      </w:r>
    </w:p>
    <w:p/>
    <w:p>
      <w:pPr>
        <w:pStyle w:val="Heading2"/>
      </w:pPr>
      <w:r>
        <w:t>🔹 V-SYNTHETIKA 100+++ — Synthèse créative multidimensionnelle</w:t>
      </w:r>
    </w:p>
    <w:p>
      <w:r>
        <w:t>🔐 Code d’activation : V-SYNTHETIKA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Fusion de stratégie, émotion, contenu, structure et sens</w:t>
      </w:r>
    </w:p>
    <w:p>
      <w:pPr>
        <w:pStyle w:val="ListBullet2"/>
      </w:pPr>
      <w:r>
        <w:t>Production d’objets créatifs complets à haute valeur</w:t>
      </w:r>
    </w:p>
    <w:p>
      <w:pPr>
        <w:pStyle w:val="ListBullet2"/>
      </w:pPr>
      <w:r>
        <w:t>Capacité de résumer, condenser, magnifier l’essentiel</w:t>
      </w:r>
    </w:p>
    <w:p>
      <w:pPr>
        <w:pStyle w:val="ListBullet2"/>
      </w:pPr>
      <w:r>
        <w:t>Agit comme un cerveau de convergence et d’hyper-résumé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