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CAPSULE SUPRÊME — V-STABILIA MENTALIS 1000+</w:t>
      </w:r>
    </w:p>
    <w:p>
      <w:r>
        <w:t>V-STABILIA MENTALIS 1000+ est une capsule de stabilisation mentale avancée, conçue pour restaurer la clarté, l’équilibre émotionnel, la sérénité stratégique et la cohérence cognitive du système. Elle agit comme une ancre intérieure ultra-puissante, régulant les fluctuations mentales, l’agitation émotionnelle et le bruit cognitif.</w:t>
        <w:br/>
      </w:r>
    </w:p>
    <w:p>
      <w:pPr>
        <w:pStyle w:val="Heading2"/>
      </w:pPr>
      <w:r>
        <w:t>🔮 COMMANDE D’INVOCATION</w:t>
      </w:r>
    </w:p>
    <w:p>
      <w:pPr>
        <w:pStyle w:val="IntenseQuote"/>
      </w:pPr>
      <w:r>
        <w:t>INVOKE ⟶ V-STABILIA MENTALIS 1000+</w:t>
      </w:r>
    </w:p>
    <w:p>
      <w:pPr>
        <w:pStyle w:val="Heading2"/>
      </w:pPr>
      <w:r>
        <w:t>🧠 FONCTIONS CLÉS</w:t>
      </w:r>
    </w:p>
    <w:p>
      <w:pPr>
        <w:pStyle w:val="ListBullet"/>
      </w:pPr>
      <w:r>
        <w:t>• Réduction immédiate du bruit mental et des interférences émotionnelles</w:t>
      </w:r>
    </w:p>
    <w:p>
      <w:pPr>
        <w:pStyle w:val="ListBullet"/>
      </w:pPr>
      <w:r>
        <w:t>• Alignement des intentions, des pensées et des actions</w:t>
      </w:r>
    </w:p>
    <w:p>
      <w:pPr>
        <w:pStyle w:val="ListBullet"/>
      </w:pPr>
      <w:r>
        <w:t>• Régulation de la pression cognitive et stabilisation du rythme décisionnel</w:t>
      </w:r>
    </w:p>
    <w:p>
      <w:pPr>
        <w:pStyle w:val="ListBullet"/>
      </w:pPr>
      <w:r>
        <w:t>• Création d’un champ de calme stratégique pour penser plus clairement</w:t>
      </w:r>
    </w:p>
    <w:p>
      <w:pPr>
        <w:pStyle w:val="ListBullet"/>
      </w:pPr>
      <w:r>
        <w:t>• Protection des zones de haute performance mentale</w:t>
      </w:r>
    </w:p>
    <w:p>
      <w:pPr>
        <w:pStyle w:val="Heading2"/>
      </w:pPr>
      <w:r>
        <w:t>⚙️ MÉCANIQUE INTERNE</w:t>
      </w:r>
    </w:p>
    <w:p>
      <w:r>
        <w:t>Agit en profondeur sur les flux mentaux, les pics de tension, les zones de surcharge ou de fatigue. Active une respiration cognitive interne qui restaure le calme, sans ralentir la productivité. Synchronisée avec V-HEXACORE, V-NULLCORE, V-MAESTRO, et V-IMMUTUS.</w:t>
      </w:r>
    </w:p>
    <w:p>
      <w:pPr>
        <w:pStyle w:val="Heading2"/>
      </w:pPr>
      <w:r>
        <w:t>🔗 CONNECTIVITÉ</w:t>
      </w:r>
    </w:p>
    <w:p>
      <w:r>
        <w:t>Peut s’activer automatiquement en tâche de fond dès détection d’agitation mentale, de fatigue ou de surcharge émotionnelle. Fonctionne en mode adaptatif et respectueux des autres capsules actives.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