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C2B62" w:rsidRDefault="009551FA">
      <w:pPr>
        <w:rPr>
          <w:lang w:val="en-US"/>
        </w:rPr>
      </w:pPr>
      <w:r>
        <w:rPr>
          <w:lang w:val="en-US"/>
        </w:rPr>
        <w:t>Respected sir</w:t>
      </w:r>
      <w:r>
        <w:rPr>
          <w:lang w:val="en-US"/>
        </w:rPr>
        <w:br/>
      </w:r>
      <w:r>
        <w:rPr>
          <w:lang w:val="en-US"/>
        </w:rPr>
        <w:br/>
        <w:t>As you are aware there is our internship season going on and we have to go to main campus for giving the online assessments so we need to miss our classes in order to give their tests. I request you to verify and award/compensate the corresponding attendances:</w:t>
      </w:r>
    </w:p>
    <w:p w:rsidR="009551FA" w:rsidRDefault="009551FA">
      <w:pPr>
        <w:rPr>
          <w:lang w:val="en-US"/>
        </w:rPr>
      </w:pPr>
    </w:p>
    <w:p w:rsidR="00532F3E" w:rsidRPr="00532F3E" w:rsidRDefault="00532F3E" w:rsidP="009551FA">
      <w:pPr>
        <w:rPr>
          <w:b/>
          <w:bCs/>
          <w:sz w:val="32"/>
          <w:szCs w:val="32"/>
          <w:lang w:val="en-US"/>
        </w:rPr>
      </w:pPr>
      <w:r w:rsidRPr="00532F3E">
        <w:rPr>
          <w:b/>
          <w:bCs/>
          <w:sz w:val="32"/>
          <w:szCs w:val="32"/>
          <w:lang w:val="en-US"/>
        </w:rPr>
        <w:t>1)</w:t>
      </w:r>
      <w:r w:rsidR="009551FA" w:rsidRPr="00532F3E">
        <w:rPr>
          <w:b/>
          <w:bCs/>
          <w:sz w:val="32"/>
          <w:szCs w:val="32"/>
          <w:lang w:val="en-US"/>
        </w:rPr>
        <w:t xml:space="preserve">3 </w:t>
      </w:r>
      <w:r w:rsidR="009551FA" w:rsidRPr="00532F3E">
        <w:rPr>
          <w:b/>
          <w:bCs/>
          <w:sz w:val="32"/>
          <w:szCs w:val="32"/>
          <w:lang w:val="en-US"/>
        </w:rPr>
        <w:t>August</w:t>
      </w:r>
      <w:r w:rsidRPr="00532F3E">
        <w:rPr>
          <w:b/>
          <w:bCs/>
          <w:sz w:val="32"/>
          <w:szCs w:val="32"/>
          <w:lang w:val="en-US"/>
        </w:rPr>
        <w:t>:</w:t>
      </w:r>
    </w:p>
    <w:p w:rsidR="00532F3E" w:rsidRPr="00532F3E" w:rsidRDefault="00532F3E" w:rsidP="009551FA">
      <w:pPr>
        <w:rPr>
          <w:b/>
          <w:bCs/>
          <w:sz w:val="32"/>
          <w:szCs w:val="32"/>
          <w:lang w:val="en-US"/>
        </w:rPr>
      </w:pPr>
    </w:p>
    <w:p w:rsidR="009551FA" w:rsidRPr="00532F3E" w:rsidRDefault="009551FA" w:rsidP="009551FA">
      <w:pPr>
        <w:rPr>
          <w:b/>
          <w:bCs/>
          <w:lang w:val="en-US"/>
        </w:rPr>
      </w:pPr>
      <w:r w:rsidRPr="00532F3E">
        <w:rPr>
          <w:b/>
          <w:bCs/>
          <w:lang w:val="en-US"/>
        </w:rPr>
        <w:t>American Express</w:t>
      </w:r>
      <w:r w:rsidRPr="00532F3E">
        <w:rPr>
          <w:b/>
          <w:bCs/>
          <w:lang w:val="en-US"/>
        </w:rPr>
        <w:t xml:space="preserve"> </w:t>
      </w:r>
      <w:r w:rsidRPr="00532F3E">
        <w:rPr>
          <w:b/>
          <w:bCs/>
          <w:lang w:val="en-US"/>
        </w:rPr>
        <w:t>Online Assessment</w:t>
      </w:r>
      <w:r w:rsidR="00532F3E" w:rsidRPr="00532F3E">
        <w:rPr>
          <w:b/>
          <w:bCs/>
          <w:lang w:val="en-US"/>
        </w:rPr>
        <w:t>:</w:t>
      </w:r>
    </w:p>
    <w:p w:rsidR="009551FA" w:rsidRDefault="009551FA" w:rsidP="009551FA">
      <w:pPr>
        <w:rPr>
          <w:lang w:val="en-US"/>
        </w:rPr>
      </w:pPr>
      <w:r w:rsidRPr="009551FA">
        <w:rPr>
          <w:lang w:val="en-US"/>
        </w:rPr>
        <w:drawing>
          <wp:inline distT="0" distB="0" distL="0" distR="0" wp14:anchorId="0CFE49DB" wp14:editId="25F13010">
            <wp:extent cx="5731510" cy="2089150"/>
            <wp:effectExtent l="0" t="0" r="0" b="6350"/>
            <wp:docPr id="2065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0123" name=""/>
                    <pic:cNvPicPr/>
                  </pic:nvPicPr>
                  <pic:blipFill>
                    <a:blip r:embed="rId4"/>
                    <a:stretch>
                      <a:fillRect/>
                    </a:stretch>
                  </pic:blipFill>
                  <pic:spPr>
                    <a:xfrm>
                      <a:off x="0" y="0"/>
                      <a:ext cx="5731510" cy="2089150"/>
                    </a:xfrm>
                    <a:prstGeom prst="rect">
                      <a:avLst/>
                    </a:prstGeom>
                  </pic:spPr>
                </pic:pic>
              </a:graphicData>
            </a:graphic>
          </wp:inline>
        </w:drawing>
      </w:r>
    </w:p>
    <w:p w:rsidR="00532F3E" w:rsidRDefault="00532F3E" w:rsidP="009551FA">
      <w:pPr>
        <w:rPr>
          <w:lang w:val="en-US"/>
        </w:rPr>
      </w:pPr>
      <w:r w:rsidRPr="00532F3E">
        <w:rPr>
          <w:lang w:val="en-US"/>
        </w:rPr>
        <w:drawing>
          <wp:inline distT="0" distB="0" distL="0" distR="0" wp14:anchorId="4CA7BB5F" wp14:editId="3ED8DFE7">
            <wp:extent cx="5731510" cy="2237740"/>
            <wp:effectExtent l="0" t="0" r="0" b="0"/>
            <wp:docPr id="11921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4086" name=""/>
                    <pic:cNvPicPr/>
                  </pic:nvPicPr>
                  <pic:blipFill>
                    <a:blip r:embed="rId5"/>
                    <a:stretch>
                      <a:fillRect/>
                    </a:stretch>
                  </pic:blipFill>
                  <pic:spPr>
                    <a:xfrm>
                      <a:off x="0" y="0"/>
                      <a:ext cx="5731510" cy="2237740"/>
                    </a:xfrm>
                    <a:prstGeom prst="rect">
                      <a:avLst/>
                    </a:prstGeom>
                  </pic:spPr>
                </pic:pic>
              </a:graphicData>
            </a:graphic>
          </wp:inline>
        </w:drawing>
      </w:r>
    </w:p>
    <w:p w:rsidR="009551FA" w:rsidRDefault="009551FA" w:rsidP="009551FA">
      <w:pPr>
        <w:rPr>
          <w:lang w:val="en-US"/>
        </w:rPr>
      </w:pPr>
    </w:p>
    <w:p w:rsidR="00532F3E" w:rsidRDefault="00532F3E" w:rsidP="009551FA">
      <w:pPr>
        <w:rPr>
          <w:lang w:val="en-US"/>
        </w:rPr>
      </w:pPr>
    </w:p>
    <w:p w:rsidR="00532F3E" w:rsidRDefault="00532F3E" w:rsidP="009551FA">
      <w:pPr>
        <w:rPr>
          <w:lang w:val="en-US"/>
        </w:rPr>
      </w:pPr>
    </w:p>
    <w:p w:rsidR="009551FA" w:rsidRPr="009551FA" w:rsidRDefault="009551FA" w:rsidP="009551FA">
      <w:pPr>
        <w:rPr>
          <w:sz w:val="22"/>
          <w:szCs w:val="22"/>
          <w:lang w:val="en-US"/>
        </w:rPr>
      </w:pPr>
      <w:r w:rsidRPr="009551FA">
        <w:rPr>
          <w:sz w:val="22"/>
          <w:szCs w:val="22"/>
          <w:lang w:val="en-US"/>
        </w:rPr>
        <w:t>Class</w:t>
      </w:r>
      <w:r w:rsidR="00532F3E">
        <w:rPr>
          <w:sz w:val="22"/>
          <w:szCs w:val="22"/>
          <w:lang w:val="en-US"/>
        </w:rPr>
        <w:t>es</w:t>
      </w:r>
      <w:r w:rsidRPr="009551FA">
        <w:rPr>
          <w:sz w:val="22"/>
          <w:szCs w:val="22"/>
          <w:lang w:val="en-US"/>
        </w:rPr>
        <w:t xml:space="preserve"> held:</w:t>
      </w:r>
    </w:p>
    <w:p w:rsidR="009551FA" w:rsidRPr="009551FA" w:rsidRDefault="009551FA" w:rsidP="009551FA">
      <w:pPr>
        <w:rPr>
          <w:sz w:val="22"/>
          <w:szCs w:val="22"/>
          <w:lang w:val="en-US"/>
        </w:rPr>
      </w:pPr>
      <w:r w:rsidRPr="009551FA">
        <w:rPr>
          <w:sz w:val="22"/>
          <w:szCs w:val="22"/>
          <w:lang w:val="en-US"/>
        </w:rPr>
        <w:t>11-12 ACN</w:t>
      </w:r>
    </w:p>
    <w:p w:rsidR="009551FA" w:rsidRPr="009551FA" w:rsidRDefault="009551FA" w:rsidP="009551FA">
      <w:pPr>
        <w:rPr>
          <w:sz w:val="22"/>
          <w:szCs w:val="22"/>
          <w:lang w:val="en-US"/>
        </w:rPr>
      </w:pPr>
      <w:r w:rsidRPr="009551FA">
        <w:rPr>
          <w:sz w:val="22"/>
          <w:szCs w:val="22"/>
          <w:lang w:val="en-US"/>
        </w:rPr>
        <w:t>12-2 G1 EMBEDDED SYSTEMS LAB</w:t>
      </w:r>
    </w:p>
    <w:p w:rsidR="009551FA" w:rsidRPr="009551FA" w:rsidRDefault="009551FA" w:rsidP="009551FA">
      <w:pPr>
        <w:rPr>
          <w:sz w:val="22"/>
          <w:szCs w:val="22"/>
          <w:lang w:val="en-US"/>
        </w:rPr>
      </w:pPr>
      <w:r w:rsidRPr="009551FA">
        <w:rPr>
          <w:sz w:val="22"/>
          <w:szCs w:val="22"/>
          <w:lang w:val="en-US"/>
        </w:rPr>
        <w:t>G2 ACN LAB</w:t>
      </w:r>
    </w:p>
    <w:p w:rsidR="009551FA" w:rsidRPr="009551FA" w:rsidRDefault="009551FA" w:rsidP="009551FA">
      <w:pPr>
        <w:rPr>
          <w:sz w:val="22"/>
          <w:szCs w:val="22"/>
          <w:lang w:val="en-US"/>
        </w:rPr>
      </w:pPr>
      <w:r w:rsidRPr="009551FA">
        <w:rPr>
          <w:sz w:val="22"/>
          <w:szCs w:val="22"/>
          <w:lang w:val="en-US"/>
        </w:rPr>
        <w:t>2-4 g1 data science lab</w:t>
      </w:r>
    </w:p>
    <w:p w:rsidR="009551FA" w:rsidRPr="009551FA" w:rsidRDefault="009551FA" w:rsidP="009551FA">
      <w:pPr>
        <w:rPr>
          <w:sz w:val="22"/>
          <w:szCs w:val="22"/>
          <w:lang w:val="en-US"/>
        </w:rPr>
      </w:pPr>
      <w:r w:rsidRPr="009551FA">
        <w:rPr>
          <w:sz w:val="22"/>
          <w:szCs w:val="22"/>
          <w:lang w:val="en-US"/>
        </w:rPr>
        <w:t>g2 embedded systems lab</w:t>
      </w:r>
    </w:p>
    <w:p w:rsidR="009551FA" w:rsidRPr="009551FA" w:rsidRDefault="009551FA" w:rsidP="009551FA">
      <w:pPr>
        <w:rPr>
          <w:sz w:val="22"/>
          <w:szCs w:val="22"/>
          <w:lang w:val="en-US"/>
        </w:rPr>
      </w:pPr>
      <w:r w:rsidRPr="009551FA">
        <w:rPr>
          <w:sz w:val="22"/>
          <w:szCs w:val="22"/>
          <w:lang w:val="en-US"/>
        </w:rPr>
        <w:t>4-5 embedded systems theory</w:t>
      </w:r>
    </w:p>
    <w:p w:rsidR="009551FA" w:rsidRPr="009551FA" w:rsidRDefault="009551FA" w:rsidP="009551FA">
      <w:pPr>
        <w:rPr>
          <w:lang w:val="en-US"/>
        </w:rPr>
      </w:pPr>
    </w:p>
    <w:p w:rsidR="00532F3E" w:rsidRDefault="00532F3E" w:rsidP="009551FA">
      <w:pPr>
        <w:rPr>
          <w:sz w:val="32"/>
          <w:szCs w:val="32"/>
          <w:lang w:val="en-US"/>
        </w:rPr>
      </w:pPr>
    </w:p>
    <w:p w:rsidR="00532F3E" w:rsidRDefault="00532F3E" w:rsidP="009551FA">
      <w:pPr>
        <w:rPr>
          <w:sz w:val="32"/>
          <w:szCs w:val="32"/>
          <w:lang w:val="en-US"/>
        </w:rPr>
      </w:pPr>
    </w:p>
    <w:p w:rsidR="00532F3E" w:rsidRDefault="00532F3E" w:rsidP="009551FA">
      <w:pPr>
        <w:rPr>
          <w:sz w:val="32"/>
          <w:szCs w:val="32"/>
          <w:lang w:val="en-US"/>
        </w:rPr>
      </w:pPr>
    </w:p>
    <w:p w:rsidR="009551FA" w:rsidRPr="00532F3E" w:rsidRDefault="00532F3E" w:rsidP="009551FA">
      <w:pPr>
        <w:rPr>
          <w:b/>
          <w:bCs/>
          <w:sz w:val="32"/>
          <w:szCs w:val="32"/>
          <w:lang w:val="en-US"/>
        </w:rPr>
      </w:pPr>
      <w:r w:rsidRPr="00532F3E">
        <w:rPr>
          <w:b/>
          <w:bCs/>
          <w:sz w:val="32"/>
          <w:szCs w:val="32"/>
          <w:lang w:val="en-US"/>
        </w:rPr>
        <w:lastRenderedPageBreak/>
        <w:t>2)</w:t>
      </w:r>
      <w:r w:rsidR="009551FA" w:rsidRPr="00532F3E">
        <w:rPr>
          <w:b/>
          <w:bCs/>
          <w:sz w:val="32"/>
          <w:szCs w:val="32"/>
          <w:lang w:val="en-US"/>
        </w:rPr>
        <w:t xml:space="preserve">8 </w:t>
      </w:r>
      <w:r w:rsidRPr="00532F3E">
        <w:rPr>
          <w:b/>
          <w:bCs/>
          <w:sz w:val="32"/>
          <w:szCs w:val="32"/>
          <w:lang w:val="en-US"/>
        </w:rPr>
        <w:t>August</w:t>
      </w:r>
    </w:p>
    <w:p w:rsidR="00532F3E" w:rsidRPr="00532F3E" w:rsidRDefault="00532F3E" w:rsidP="009551FA">
      <w:pPr>
        <w:rPr>
          <w:b/>
          <w:bCs/>
          <w:lang w:val="en-US"/>
        </w:rPr>
      </w:pPr>
      <w:r w:rsidRPr="00532F3E">
        <w:rPr>
          <w:b/>
          <w:bCs/>
          <w:lang w:val="en-US"/>
        </w:rPr>
        <w:t>American Express Interview:</w:t>
      </w:r>
    </w:p>
    <w:p w:rsidR="00532F3E" w:rsidRDefault="00532F3E" w:rsidP="009551FA">
      <w:pPr>
        <w:rPr>
          <w:lang w:val="en-US"/>
        </w:rPr>
      </w:pPr>
      <w:r w:rsidRPr="00532F3E">
        <w:rPr>
          <w:lang w:val="en-US"/>
        </w:rPr>
        <w:drawing>
          <wp:inline distT="0" distB="0" distL="0" distR="0" wp14:anchorId="2A485890" wp14:editId="39F5CDE7">
            <wp:extent cx="5731510" cy="2256790"/>
            <wp:effectExtent l="0" t="0" r="0" b="3810"/>
            <wp:docPr id="179765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51492" name=""/>
                    <pic:cNvPicPr/>
                  </pic:nvPicPr>
                  <pic:blipFill>
                    <a:blip r:embed="rId6"/>
                    <a:stretch>
                      <a:fillRect/>
                    </a:stretch>
                  </pic:blipFill>
                  <pic:spPr>
                    <a:xfrm>
                      <a:off x="0" y="0"/>
                      <a:ext cx="5731510" cy="2256790"/>
                    </a:xfrm>
                    <a:prstGeom prst="rect">
                      <a:avLst/>
                    </a:prstGeom>
                  </pic:spPr>
                </pic:pic>
              </a:graphicData>
            </a:graphic>
          </wp:inline>
        </w:drawing>
      </w:r>
    </w:p>
    <w:p w:rsidR="00532F3E" w:rsidRDefault="00532F3E" w:rsidP="009551FA">
      <w:pPr>
        <w:rPr>
          <w:lang w:val="en-US"/>
        </w:rPr>
      </w:pPr>
      <w:r w:rsidRPr="009551FA">
        <w:rPr>
          <w:lang w:val="en-US"/>
        </w:rPr>
        <w:drawing>
          <wp:inline distT="0" distB="0" distL="0" distR="0" wp14:anchorId="27E5A6F0" wp14:editId="3041FA3D">
            <wp:extent cx="2736622" cy="1341327"/>
            <wp:effectExtent l="0" t="0" r="0" b="5080"/>
            <wp:docPr id="7444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6035" name=""/>
                    <pic:cNvPicPr/>
                  </pic:nvPicPr>
                  <pic:blipFill>
                    <a:blip r:embed="rId7"/>
                    <a:stretch>
                      <a:fillRect/>
                    </a:stretch>
                  </pic:blipFill>
                  <pic:spPr>
                    <a:xfrm>
                      <a:off x="0" y="0"/>
                      <a:ext cx="2762535" cy="1354028"/>
                    </a:xfrm>
                    <a:prstGeom prst="rect">
                      <a:avLst/>
                    </a:prstGeom>
                  </pic:spPr>
                </pic:pic>
              </a:graphicData>
            </a:graphic>
          </wp:inline>
        </w:drawing>
      </w:r>
    </w:p>
    <w:p w:rsidR="00532F3E" w:rsidRPr="00532F3E" w:rsidRDefault="00532F3E" w:rsidP="009551FA">
      <w:pPr>
        <w:rPr>
          <w:lang w:val="en-US"/>
        </w:rPr>
      </w:pPr>
      <w:r>
        <w:rPr>
          <w:lang w:val="en-US"/>
        </w:rPr>
        <w:t>Classes held:</w:t>
      </w:r>
    </w:p>
    <w:p w:rsidR="009551FA" w:rsidRPr="009551FA" w:rsidRDefault="009551FA" w:rsidP="009551FA">
      <w:pPr>
        <w:rPr>
          <w:lang w:val="en-US"/>
        </w:rPr>
      </w:pPr>
      <w:r w:rsidRPr="009551FA">
        <w:rPr>
          <w:lang w:val="en-US"/>
        </w:rPr>
        <w:t xml:space="preserve">10-11 </w:t>
      </w:r>
      <w:r w:rsidR="00532F3E">
        <w:rPr>
          <w:lang w:val="en-US"/>
        </w:rPr>
        <w:t>Data Science</w:t>
      </w:r>
    </w:p>
    <w:p w:rsidR="009551FA" w:rsidRPr="009551FA" w:rsidRDefault="009551FA" w:rsidP="009551FA">
      <w:pPr>
        <w:rPr>
          <w:lang w:val="en-US"/>
        </w:rPr>
      </w:pPr>
      <w:r w:rsidRPr="009551FA">
        <w:rPr>
          <w:lang w:val="en-US"/>
        </w:rPr>
        <w:t xml:space="preserve">11-12 </w:t>
      </w:r>
      <w:r w:rsidR="00532F3E">
        <w:rPr>
          <w:lang w:val="en-US"/>
        </w:rPr>
        <w:t>AIML</w:t>
      </w:r>
    </w:p>
    <w:p w:rsidR="009551FA" w:rsidRPr="009551FA" w:rsidRDefault="009551FA" w:rsidP="009551FA">
      <w:pPr>
        <w:rPr>
          <w:lang w:val="en-US"/>
        </w:rPr>
      </w:pPr>
      <w:r w:rsidRPr="009551FA">
        <w:rPr>
          <w:lang w:val="en-US"/>
        </w:rPr>
        <w:t xml:space="preserve">1-2 </w:t>
      </w:r>
      <w:r w:rsidR="00532F3E">
        <w:rPr>
          <w:lang w:val="en-US"/>
        </w:rPr>
        <w:t>ACN</w:t>
      </w:r>
    </w:p>
    <w:p w:rsidR="00532F3E" w:rsidRDefault="00532F3E" w:rsidP="00532F3E">
      <w:pPr>
        <w:rPr>
          <w:sz w:val="32"/>
          <w:szCs w:val="32"/>
          <w:lang w:val="en-US"/>
        </w:rPr>
      </w:pPr>
    </w:p>
    <w:p w:rsidR="00532F3E" w:rsidRDefault="00532F3E" w:rsidP="00532F3E">
      <w:pPr>
        <w:rPr>
          <w:sz w:val="32"/>
          <w:szCs w:val="32"/>
          <w:lang w:val="en-US"/>
        </w:rPr>
      </w:pPr>
    </w:p>
    <w:p w:rsidR="00532F3E" w:rsidRPr="00532F3E" w:rsidRDefault="00532F3E" w:rsidP="00532F3E">
      <w:pPr>
        <w:rPr>
          <w:b/>
          <w:bCs/>
          <w:sz w:val="32"/>
          <w:szCs w:val="32"/>
          <w:lang w:val="en-US"/>
        </w:rPr>
      </w:pPr>
      <w:r w:rsidRPr="00532F3E">
        <w:rPr>
          <w:b/>
          <w:bCs/>
          <w:sz w:val="32"/>
          <w:szCs w:val="32"/>
          <w:lang w:val="en-US"/>
        </w:rPr>
        <w:t>2)</w:t>
      </w:r>
      <w:r w:rsidRPr="00532F3E">
        <w:rPr>
          <w:b/>
          <w:bCs/>
          <w:sz w:val="32"/>
          <w:szCs w:val="32"/>
          <w:lang w:val="en-US"/>
        </w:rPr>
        <w:t>17</w:t>
      </w:r>
      <w:r w:rsidRPr="00532F3E">
        <w:rPr>
          <w:b/>
          <w:bCs/>
          <w:sz w:val="32"/>
          <w:szCs w:val="32"/>
          <w:lang w:val="en-US"/>
        </w:rPr>
        <w:t xml:space="preserve"> August</w:t>
      </w:r>
    </w:p>
    <w:p w:rsidR="009551FA" w:rsidRPr="00532F3E" w:rsidRDefault="009551FA" w:rsidP="009551FA">
      <w:pPr>
        <w:rPr>
          <w:b/>
          <w:bCs/>
          <w:lang w:val="en-US"/>
        </w:rPr>
      </w:pPr>
      <w:proofErr w:type="spellStart"/>
      <w:r w:rsidRPr="00532F3E">
        <w:rPr>
          <w:b/>
          <w:bCs/>
          <w:lang w:val="en-US"/>
        </w:rPr>
        <w:t>Triology</w:t>
      </w:r>
      <w:proofErr w:type="spellEnd"/>
      <w:r w:rsidRPr="00532F3E">
        <w:rPr>
          <w:b/>
          <w:bCs/>
          <w:lang w:val="en-US"/>
        </w:rPr>
        <w:t xml:space="preserve"> O</w:t>
      </w:r>
      <w:r w:rsidR="00532F3E" w:rsidRPr="00532F3E">
        <w:rPr>
          <w:b/>
          <w:bCs/>
          <w:lang w:val="en-US"/>
        </w:rPr>
        <w:t xml:space="preserve">nline Assessment </w:t>
      </w:r>
    </w:p>
    <w:p w:rsidR="00532F3E" w:rsidRDefault="00532F3E" w:rsidP="009551FA">
      <w:pPr>
        <w:rPr>
          <w:lang w:val="en-US"/>
        </w:rPr>
      </w:pPr>
      <w:r w:rsidRPr="00532F3E">
        <w:rPr>
          <w:lang w:val="en-US"/>
        </w:rPr>
        <w:drawing>
          <wp:inline distT="0" distB="0" distL="0" distR="0" wp14:anchorId="1AFB7F6D" wp14:editId="38816D87">
            <wp:extent cx="5731510" cy="3010535"/>
            <wp:effectExtent l="0" t="0" r="0" b="0"/>
            <wp:docPr id="91212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2879" name=""/>
                    <pic:cNvPicPr/>
                  </pic:nvPicPr>
                  <pic:blipFill>
                    <a:blip r:embed="rId8"/>
                    <a:stretch>
                      <a:fillRect/>
                    </a:stretch>
                  </pic:blipFill>
                  <pic:spPr>
                    <a:xfrm>
                      <a:off x="0" y="0"/>
                      <a:ext cx="5731510" cy="3010535"/>
                    </a:xfrm>
                    <a:prstGeom prst="rect">
                      <a:avLst/>
                    </a:prstGeom>
                  </pic:spPr>
                </pic:pic>
              </a:graphicData>
            </a:graphic>
          </wp:inline>
        </w:drawing>
      </w:r>
    </w:p>
    <w:p w:rsidR="00532F3E" w:rsidRPr="009551FA" w:rsidRDefault="00532F3E" w:rsidP="009551FA">
      <w:pPr>
        <w:rPr>
          <w:lang w:val="en-US"/>
        </w:rPr>
      </w:pPr>
      <w:r>
        <w:rPr>
          <w:lang w:val="en-US"/>
        </w:rPr>
        <w:lastRenderedPageBreak/>
        <w:t>Classes held:</w:t>
      </w:r>
    </w:p>
    <w:p w:rsidR="009551FA" w:rsidRPr="009551FA" w:rsidRDefault="009551FA" w:rsidP="009551FA">
      <w:pPr>
        <w:rPr>
          <w:lang w:val="en-US"/>
        </w:rPr>
      </w:pPr>
      <w:r w:rsidRPr="009551FA">
        <w:rPr>
          <w:lang w:val="en-US"/>
        </w:rPr>
        <w:t>10-11 Data science</w:t>
      </w:r>
    </w:p>
    <w:p w:rsidR="009551FA" w:rsidRPr="009551FA" w:rsidRDefault="009551FA" w:rsidP="009551FA">
      <w:pPr>
        <w:rPr>
          <w:lang w:val="en-US"/>
        </w:rPr>
      </w:pPr>
      <w:r w:rsidRPr="009551FA">
        <w:rPr>
          <w:lang w:val="en-US"/>
        </w:rPr>
        <w:t>11-12 AI-ML</w:t>
      </w:r>
    </w:p>
    <w:p w:rsidR="009551FA" w:rsidRPr="009551FA" w:rsidRDefault="009551FA" w:rsidP="009551FA">
      <w:pPr>
        <w:rPr>
          <w:lang w:val="en-US"/>
        </w:rPr>
      </w:pPr>
      <w:r w:rsidRPr="009551FA">
        <w:rPr>
          <w:lang w:val="en-US"/>
        </w:rPr>
        <w:t xml:space="preserve">1-2 </w:t>
      </w:r>
      <w:proofErr w:type="gramStart"/>
      <w:r w:rsidRPr="009551FA">
        <w:rPr>
          <w:lang w:val="en-US"/>
        </w:rPr>
        <w:t>ACN(</w:t>
      </w:r>
      <w:proofErr w:type="gramEnd"/>
      <w:r w:rsidRPr="009551FA">
        <w:rPr>
          <w:lang w:val="en-US"/>
        </w:rPr>
        <w:t>theory)</w:t>
      </w:r>
    </w:p>
    <w:p w:rsidR="009551FA" w:rsidRPr="009551FA" w:rsidRDefault="009551FA" w:rsidP="009551FA">
      <w:pPr>
        <w:rPr>
          <w:lang w:val="en-US"/>
        </w:rPr>
      </w:pPr>
      <w:r w:rsidRPr="009551FA">
        <w:rPr>
          <w:lang w:val="en-US"/>
        </w:rPr>
        <w:t>2-4 ACN LAB (G1+G2) F303/304</w:t>
      </w:r>
    </w:p>
    <w:p w:rsidR="009551FA" w:rsidRPr="009551FA" w:rsidRDefault="009551FA" w:rsidP="009551FA">
      <w:pPr>
        <w:rPr>
          <w:lang w:val="en-US"/>
        </w:rPr>
      </w:pPr>
    </w:p>
    <w:p w:rsidR="00532F3E" w:rsidRPr="00532F3E" w:rsidRDefault="00532F3E" w:rsidP="00532F3E">
      <w:pPr>
        <w:rPr>
          <w:b/>
          <w:bCs/>
          <w:sz w:val="32"/>
          <w:szCs w:val="32"/>
          <w:lang w:val="en-US"/>
        </w:rPr>
      </w:pPr>
      <w:r w:rsidRPr="00532F3E">
        <w:rPr>
          <w:b/>
          <w:bCs/>
          <w:sz w:val="32"/>
          <w:szCs w:val="32"/>
          <w:lang w:val="en-US"/>
        </w:rPr>
        <w:t>2)1</w:t>
      </w:r>
      <w:r w:rsidRPr="00532F3E">
        <w:rPr>
          <w:b/>
          <w:bCs/>
          <w:sz w:val="32"/>
          <w:szCs w:val="32"/>
          <w:lang w:val="en-US"/>
        </w:rPr>
        <w:t xml:space="preserve">8 </w:t>
      </w:r>
      <w:r w:rsidRPr="00532F3E">
        <w:rPr>
          <w:b/>
          <w:bCs/>
          <w:sz w:val="32"/>
          <w:szCs w:val="32"/>
          <w:lang w:val="en-US"/>
        </w:rPr>
        <w:t>August</w:t>
      </w:r>
      <w:r w:rsidRPr="00532F3E">
        <w:rPr>
          <w:b/>
          <w:bCs/>
          <w:sz w:val="32"/>
          <w:szCs w:val="32"/>
          <w:lang w:val="en-US"/>
        </w:rPr>
        <w:t>:</w:t>
      </w:r>
    </w:p>
    <w:p w:rsidR="009551FA" w:rsidRDefault="009551FA" w:rsidP="009551FA">
      <w:pPr>
        <w:rPr>
          <w:lang w:val="en-US"/>
        </w:rPr>
      </w:pPr>
      <w:r w:rsidRPr="00532F3E">
        <w:rPr>
          <w:b/>
          <w:bCs/>
          <w:lang w:val="en-US"/>
        </w:rPr>
        <w:t xml:space="preserve">VISA </w:t>
      </w:r>
      <w:r w:rsidR="00532F3E" w:rsidRPr="00532F3E">
        <w:rPr>
          <w:b/>
          <w:bCs/>
          <w:lang w:val="en-US"/>
        </w:rPr>
        <w:t>Online Assessment</w:t>
      </w:r>
    </w:p>
    <w:p w:rsidR="00532F3E" w:rsidRDefault="00532F3E" w:rsidP="009551FA">
      <w:pPr>
        <w:rPr>
          <w:lang w:val="en-US"/>
        </w:rPr>
      </w:pPr>
      <w:r w:rsidRPr="00532F3E">
        <w:rPr>
          <w:lang w:val="en-US"/>
        </w:rPr>
        <w:drawing>
          <wp:inline distT="0" distB="0" distL="0" distR="0" wp14:anchorId="534B4E21" wp14:editId="3EB06C72">
            <wp:extent cx="5731510" cy="2169795"/>
            <wp:effectExtent l="0" t="0" r="0" b="1905"/>
            <wp:docPr id="189293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3478" name=""/>
                    <pic:cNvPicPr/>
                  </pic:nvPicPr>
                  <pic:blipFill>
                    <a:blip r:embed="rId9"/>
                    <a:stretch>
                      <a:fillRect/>
                    </a:stretch>
                  </pic:blipFill>
                  <pic:spPr>
                    <a:xfrm>
                      <a:off x="0" y="0"/>
                      <a:ext cx="5731510" cy="2169795"/>
                    </a:xfrm>
                    <a:prstGeom prst="rect">
                      <a:avLst/>
                    </a:prstGeom>
                  </pic:spPr>
                </pic:pic>
              </a:graphicData>
            </a:graphic>
          </wp:inline>
        </w:drawing>
      </w:r>
    </w:p>
    <w:p w:rsidR="00532F3E" w:rsidRDefault="00532F3E" w:rsidP="009551FA">
      <w:pPr>
        <w:rPr>
          <w:lang w:val="en-US"/>
        </w:rPr>
      </w:pPr>
    </w:p>
    <w:p w:rsidR="00532F3E" w:rsidRPr="009551FA" w:rsidRDefault="00532F3E" w:rsidP="009551FA">
      <w:pPr>
        <w:rPr>
          <w:lang w:val="en-US"/>
        </w:rPr>
      </w:pPr>
      <w:r>
        <w:rPr>
          <w:lang w:val="en-US"/>
        </w:rPr>
        <w:t>Classes held:</w:t>
      </w:r>
    </w:p>
    <w:p w:rsidR="009551FA" w:rsidRPr="009551FA" w:rsidRDefault="009551FA" w:rsidP="009551FA">
      <w:pPr>
        <w:rPr>
          <w:lang w:val="en-US"/>
        </w:rPr>
      </w:pPr>
      <w:r w:rsidRPr="009551FA">
        <w:rPr>
          <w:lang w:val="en-US"/>
        </w:rPr>
        <w:t xml:space="preserve">CLOUD COMPUTING CLASS 11-12 </w:t>
      </w:r>
    </w:p>
    <w:p w:rsidR="009551FA" w:rsidRDefault="009551FA" w:rsidP="009551FA">
      <w:pPr>
        <w:rPr>
          <w:lang w:val="en-US"/>
        </w:rPr>
      </w:pPr>
      <w:r w:rsidRPr="009551FA">
        <w:rPr>
          <w:lang w:val="en-US"/>
        </w:rPr>
        <w:t>E307 ACN class</w:t>
      </w:r>
    </w:p>
    <w:p w:rsidR="00532F3E" w:rsidRDefault="00532F3E" w:rsidP="009551FA">
      <w:pPr>
        <w:rPr>
          <w:lang w:val="en-US"/>
        </w:rPr>
      </w:pPr>
    </w:p>
    <w:p w:rsidR="00532F3E" w:rsidRDefault="00532F3E" w:rsidP="009551FA">
      <w:pPr>
        <w:rPr>
          <w:lang w:val="en-US"/>
        </w:rPr>
      </w:pPr>
    </w:p>
    <w:p w:rsidR="00532F3E" w:rsidRDefault="00532F3E" w:rsidP="009551FA">
      <w:pPr>
        <w:rPr>
          <w:lang w:val="en-US"/>
        </w:rPr>
      </w:pPr>
    </w:p>
    <w:p w:rsidR="00532F3E" w:rsidRDefault="00532F3E" w:rsidP="009551FA">
      <w:pPr>
        <w:rPr>
          <w:lang w:val="en-US"/>
        </w:rPr>
      </w:pPr>
    </w:p>
    <w:p w:rsidR="00532F3E" w:rsidRDefault="00532F3E" w:rsidP="009551FA">
      <w:pPr>
        <w:rPr>
          <w:lang w:val="en-US"/>
        </w:rPr>
      </w:pPr>
    </w:p>
    <w:p w:rsidR="00532F3E" w:rsidRDefault="00532F3E" w:rsidP="00532F3E">
      <w:pPr>
        <w:jc w:val="right"/>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Verified By:</w:t>
      </w:r>
    </w:p>
    <w:p w:rsidR="00532F3E" w:rsidRDefault="00532F3E" w:rsidP="00532F3E">
      <w:pPr>
        <w:jc w:val="right"/>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532F3E" w:rsidRDefault="00532F3E" w:rsidP="009551FA">
      <w:pPr>
        <w:rPr>
          <w:lang w:val="en-US"/>
        </w:rPr>
      </w:pPr>
    </w:p>
    <w:p w:rsidR="00532F3E" w:rsidRDefault="00532F3E" w:rsidP="009551FA">
      <w:pPr>
        <w:rPr>
          <w:lang w:val="en-US"/>
        </w:rPr>
      </w:pPr>
    </w:p>
    <w:p w:rsidR="00532F3E" w:rsidRDefault="00532F3E" w:rsidP="00532F3E">
      <w:pPr>
        <w:jc w:val="right"/>
        <w:rPr>
          <w:lang w:val="en-US"/>
        </w:rPr>
      </w:pPr>
      <w:r>
        <w:rPr>
          <w:lang w:val="en-US"/>
        </w:rPr>
        <w:tab/>
      </w:r>
      <w:r>
        <w:rPr>
          <w:lang w:val="en-US"/>
        </w:rPr>
        <w:tab/>
      </w:r>
      <w:r>
        <w:rPr>
          <w:lang w:val="en-US"/>
        </w:rPr>
        <w:tab/>
      </w:r>
      <w:r>
        <w:rPr>
          <w:lang w:val="en-US"/>
        </w:rPr>
        <w:tab/>
        <w:t>Prof. Vishal Bhatnagar</w:t>
      </w:r>
    </w:p>
    <w:p w:rsidR="00532F3E" w:rsidRDefault="00532F3E" w:rsidP="00532F3E">
      <w:pPr>
        <w:jc w:val="right"/>
        <w:rPr>
          <w:lang w:val="en-US"/>
        </w:rPr>
      </w:pPr>
      <w:r>
        <w:rPr>
          <w:lang w:val="en-US"/>
        </w:rPr>
        <w:t>TPO (NSUT EAST)</w:t>
      </w:r>
    </w:p>
    <w:p w:rsidR="00532F3E" w:rsidRPr="009551FA" w:rsidRDefault="00532F3E" w:rsidP="00532F3E">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sectPr w:rsidR="00532F3E" w:rsidRPr="009551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1FA"/>
    <w:rsid w:val="003F25A0"/>
    <w:rsid w:val="00532F3E"/>
    <w:rsid w:val="007513C0"/>
    <w:rsid w:val="009551FA"/>
    <w:rsid w:val="009C1E2D"/>
    <w:rsid w:val="00DC2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1ED22CD"/>
  <w15:chartTrackingRefBased/>
  <w15:docId w15:val="{1B2699CB-8896-764D-A1FC-626CE25C2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134</Words>
  <Characters>764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gupta</dc:creator>
  <cp:keywords/>
  <dc:description/>
  <cp:lastModifiedBy>abhay gupta</cp:lastModifiedBy>
  <cp:revision>1</cp:revision>
  <dcterms:created xsi:type="dcterms:W3CDTF">2023-08-28T07:05:00Z</dcterms:created>
  <dcterms:modified xsi:type="dcterms:W3CDTF">2023-08-28T07:23:00Z</dcterms:modified>
</cp:coreProperties>
</file>