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Cambria" w:cs="Cambria" w:hAnsi="Cambria" w:eastAsia="Cambria"/>
          <w:b w:val="0"/>
          <w:bCs w:val="0"/>
          <w:sz w:val="44"/>
          <w:szCs w:val="44"/>
          <w:u w:val="single"/>
        </w:rPr>
      </w:pPr>
      <w:r>
        <w:rPr>
          <w:rFonts w:ascii="Cambria Bold" w:hAnsi="Cambria Bold"/>
          <w:b w:val="0"/>
          <w:bCs w:val="0"/>
          <w:sz w:val="44"/>
          <w:szCs w:val="44"/>
          <w:u w:val="single"/>
          <w:rtl w:val="0"/>
          <w:lang w:val="en-US"/>
        </w:rPr>
        <w:t>HouseHunt: List of Internal User Needs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0"/>
          <w:bCs w:val="0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Product Development Team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log in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manage platform features and enhancements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track and resolve technical issues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deploy system updates and patches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conduct system performance monitoring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integrate third-party APIs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Sales &amp; Partnerships Team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log in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onboard and manage real estate agencies and partners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track partnership performance and engagement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negotiate and manage premium listing contracts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generate reports on partner engagement and revenue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Marketing Team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log in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create and manage advertisements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update and optimize marketing content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analyze user engagement and platform traffic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run promotional campaigns for property listings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track ad performance and return on investment (ROI)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Financial Team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log in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manage subscription plans and pricing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process premium listing payments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track and analyze revenue streams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issue refunds and manage financial disputes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generate financial reports and projections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Compliance &amp; Legal Team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log in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review and approve property listings for legal compliance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monitor user activity for fraudulent behavior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enforce platform terms and conditions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handle legal disputes and compliance issues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ensure adherence to real estate regulations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Customer Support Team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log in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manage and respond to customer inquiries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track and resolve user issues through a ticketing system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provide guidance on platform usage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escalate unresolved issues to the technical team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Ability to manage and maintain FAQ and support resources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 Bold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