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8BE56" w14:textId="77777777" w:rsidR="001E338A" w:rsidRDefault="00000000" w:rsidP="002174EB">
      <w:pPr>
        <w:pStyle w:val="1"/>
        <w:jc w:val="center"/>
        <w:rPr>
          <w:rtl/>
        </w:rPr>
      </w:pPr>
      <w:bookmarkStart w:id="0" w:name="سياسة-مكافحة-الاحتيال-والفساد"/>
      <w:r>
        <w:rPr>
          <w:rFonts w:ascii="Arial" w:hAnsi="Arial" w:cs="Arial"/>
          <w:rtl/>
        </w:rPr>
        <w:t>سياسة مكافحة الاحتيال والفساد</w:t>
      </w:r>
    </w:p>
    <w:p w14:paraId="7F46D993" w14:textId="77777777" w:rsidR="002174EB" w:rsidRPr="002174EB" w:rsidRDefault="002174EB" w:rsidP="002174EB"/>
    <w:p w14:paraId="6B38BE57" w14:textId="77777777" w:rsidR="001E338A" w:rsidRDefault="00000000" w:rsidP="002174EB">
      <w:r>
        <w:rPr>
          <w:rFonts w:ascii="Arial" w:hAnsi="Arial" w:cs="Arial"/>
          <w:rtl/>
        </w:rPr>
        <w:t>**جمعية البر بصبيا - إصدار رقمي مدعوم بـ (رافد التقني)*</w:t>
      </w:r>
    </w:p>
    <w:p w14:paraId="6B38BE58" w14:textId="77777777" w:rsidR="001E338A" w:rsidRDefault="00000000" w:rsidP="002174EB">
      <w:pPr>
        <w:pStyle w:val="2"/>
      </w:pPr>
      <w:bookmarkStart w:id="1" w:name="الغرض"/>
      <w:r>
        <w:rPr>
          <w:rFonts w:ascii="Arial" w:hAnsi="Arial" w:cs="Arial"/>
          <w:rtl/>
        </w:rPr>
        <w:t>1. الغرض</w:t>
      </w:r>
    </w:p>
    <w:p w14:paraId="6B38BE59" w14:textId="77777777" w:rsidR="001E338A" w:rsidRDefault="00000000" w:rsidP="002174EB">
      <w:r>
        <w:rPr>
          <w:rFonts w:ascii="Arial" w:hAnsi="Arial" w:cs="Arial"/>
          <w:rtl/>
        </w:rPr>
        <w:t>حماية أصول الجمعية، ومواردها المالية، وحقوق مستفيديها من أي اختلاس، تزوير، أو سوء استخدام للصلاحيات عبر تبني رقابة سيبرانية صارمة.</w:t>
      </w:r>
    </w:p>
    <w:p w14:paraId="6B38BE5A" w14:textId="77777777" w:rsidR="001E338A" w:rsidRDefault="00000000" w:rsidP="002174EB">
      <w:pPr>
        <w:pStyle w:val="2"/>
      </w:pPr>
      <w:bookmarkStart w:id="2" w:name="الرقابة-الوقائية-المؤتمتة"/>
      <w:bookmarkEnd w:id="1"/>
      <w:r>
        <w:rPr>
          <w:rFonts w:ascii="Arial" w:hAnsi="Arial" w:cs="Arial"/>
          <w:rtl/>
        </w:rPr>
        <w:t>2. الرقابة الوقائية المؤتمتة</w:t>
      </w:r>
    </w:p>
    <w:p w14:paraId="6B38BE5B" w14:textId="77777777" w:rsidR="001E338A" w:rsidRDefault="00000000" w:rsidP="002174EB">
      <w:r>
        <w:rPr>
          <w:rFonts w:ascii="Arial" w:hAnsi="Arial" w:cs="Arial"/>
          <w:rtl/>
        </w:rPr>
        <w:t>استغنت الجمعية عن الرقابة البشرية التقليدية لصالح خوارزميات الضبط في نظام رافد التقني من خلال: 1. استحالة التزوير المالي: لا يتم تنفيذ أي سند صرف أو قيد محاسبي إلا بمروره التلقائي بسلسلة اعتمادات رقمية مطابقة لمصفوفة الصلاحيات، ولا توجد شيكات ورقية يمكن العبث بها. 2. منع التلاعب بالاستحقاق: يحدد محرك القواعد في النظام أهلية المستفيد آليا بناء على المدخلات، ولا يسمح لأي باحث بتمرير معاملة استثنائية دون حقل تسجيل تبرير إلزامي (Audit Trail). 3. لا للتعامل النقدي: جميع إيرادات الجمعية وتبرعاتها تربط إلكترونيا ببوابات الدفع الرسمية وتصب في الحسابات البنكية المعتمدة وتنعكس لحظيا في شاشة الإيرادات.</w:t>
      </w:r>
    </w:p>
    <w:p w14:paraId="6B38BE5C" w14:textId="77777777" w:rsidR="001E338A" w:rsidRDefault="00000000" w:rsidP="002174EB">
      <w:pPr>
        <w:pStyle w:val="2"/>
      </w:pPr>
      <w:bookmarkStart w:id="3" w:name="آليات-الإبلاغ-والتعامل"/>
      <w:bookmarkEnd w:id="2"/>
      <w:r>
        <w:rPr>
          <w:rFonts w:ascii="Arial" w:hAnsi="Arial" w:cs="Arial"/>
          <w:rtl/>
        </w:rPr>
        <w:t>3. آليات الإبلاغ والتعامل</w:t>
      </w:r>
    </w:p>
    <w:p w14:paraId="6B38BE5D" w14:textId="77777777" w:rsidR="001E338A" w:rsidRDefault="00000000" w:rsidP="002174EB">
      <w:pPr>
        <w:numPr>
          <w:ilvl w:val="0"/>
          <w:numId w:val="33"/>
        </w:numPr>
      </w:pPr>
      <w:r>
        <w:rPr>
          <w:rFonts w:ascii="Arial" w:hAnsi="Arial" w:cs="Arial"/>
          <w:rtl/>
        </w:rPr>
        <w:t>يوفر نظام رافد أيقونة “إبلاغ سري” في كافة حسابات الموظفين ترسل الشكوى مباشرة إلى مجلس الإدارة دون المرور بالهيكل الإداري.</w:t>
      </w:r>
    </w:p>
    <w:p w14:paraId="6B38BE5E" w14:textId="77777777" w:rsidR="001E338A" w:rsidRDefault="00000000" w:rsidP="002174EB">
      <w:pPr>
        <w:numPr>
          <w:ilvl w:val="0"/>
          <w:numId w:val="33"/>
        </w:numPr>
      </w:pPr>
      <w:r>
        <w:rPr>
          <w:rFonts w:ascii="Arial" w:hAnsi="Arial" w:cs="Arial"/>
          <w:rtl/>
        </w:rPr>
        <w:t>تضمن الجمعية السرية المطلقة للمبلغ، وتحظر أي ممارسات انتقامية ضده.</w:t>
      </w:r>
    </w:p>
    <w:p w14:paraId="6B38BE5F" w14:textId="77777777" w:rsidR="001E338A" w:rsidRDefault="00000000" w:rsidP="002174EB">
      <w:pPr>
        <w:numPr>
          <w:ilvl w:val="0"/>
          <w:numId w:val="33"/>
        </w:numPr>
      </w:pPr>
      <w:r>
        <w:rPr>
          <w:rFonts w:ascii="Arial" w:hAnsi="Arial" w:cs="Arial"/>
          <w:rtl/>
        </w:rPr>
        <w:t>يحال مرتكب الاحتيال فورا للجهات القضائية المختصة، ويجمد وصوله التقني لنظام رافد كإجراء أولي واحترازي.</w:t>
      </w:r>
    </w:p>
    <w:p w14:paraId="6B38BE60" w14:textId="77777777" w:rsidR="001E338A" w:rsidRDefault="00000000" w:rsidP="002174EB">
      <w:r>
        <w:rPr>
          <w:rFonts w:ascii="Arial" w:hAnsi="Arial" w:cs="Arial"/>
          <w:rtl/>
        </w:rPr>
        <w:t>(النزاهة التزام شرعي، ورقابة رافد تضمن استدامتها)</w:t>
      </w:r>
      <w:bookmarkEnd w:id="0"/>
      <w:bookmarkEnd w:id="3"/>
    </w:p>
    <w:sectPr w:rsidR="001E338A" w:rsidSect="00E92364">
      <w:headerReference w:type="default" r:id="rId7"/>
      <w:type w:val="continuous"/>
      <w:pgSz w:w="11906" w:h="16838"/>
      <w:pgMar w:top="2269" w:right="991" w:bottom="2694" w:left="1418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ED696" w14:textId="77777777" w:rsidR="00A32456" w:rsidRDefault="00A32456">
      <w:pPr>
        <w:spacing w:after="0" w:line="240" w:lineRule="auto"/>
      </w:pPr>
      <w:r>
        <w:separator/>
      </w:r>
    </w:p>
  </w:endnote>
  <w:endnote w:type="continuationSeparator" w:id="0">
    <w:p w14:paraId="3F9139B7" w14:textId="77777777" w:rsidR="00A32456" w:rsidRDefault="00A324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Effra Regular">
    <w:altName w:val="Cambria"/>
    <w:charset w:val="00"/>
    <w:family w:val="swiss"/>
    <w:pitch w:val="variable"/>
    <w:sig w:usb0="A00022EF" w:usb1="D000A05B" w:usb2="00000008" w:usb3="00000000" w:csb0="000000D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6C017" w14:textId="77777777" w:rsidR="00A32456" w:rsidRDefault="00A32456">
      <w:pPr>
        <w:spacing w:after="0" w:line="240" w:lineRule="auto"/>
      </w:pPr>
      <w:r>
        <w:separator/>
      </w:r>
    </w:p>
  </w:footnote>
  <w:footnote w:type="continuationSeparator" w:id="0">
    <w:p w14:paraId="2F634C75" w14:textId="77777777" w:rsidR="00A32456" w:rsidRDefault="00A324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8BE61" w14:textId="77777777" w:rsidR="00954226" w:rsidRDefault="00954226">
    <w:pPr>
      <w:pStyle w:val="a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B38BE62" wp14:editId="6B38BE63">
          <wp:simplePos x="0" y="0"/>
          <wp:positionH relativeFrom="page">
            <wp:posOffset>-15240</wp:posOffset>
          </wp:positionH>
          <wp:positionV relativeFrom="paragraph">
            <wp:posOffset>-441960</wp:posOffset>
          </wp:positionV>
          <wp:extent cx="7698911" cy="10763250"/>
          <wp:effectExtent l="0" t="0" r="0" b="0"/>
          <wp:wrapNone/>
          <wp:docPr id="1605001932" name="صورة 1" descr="صورة تحتوي على نص, لقطة شاشة, ظرف, التصميم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5001932" name="صورة 1" descr="صورة تحتوي على نص, لقطة شاشة, ظرف, التصميم&#10;&#10;قد يكون المحتوى الذي تم إنشاؤه بواسطة الذكاء الاصطناعي غير صحيح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85" t="575" r="-1485"/>
                  <a:stretch>
                    <a:fillRect/>
                  </a:stretch>
                </pic:blipFill>
                <pic:spPr bwMode="auto">
                  <a:xfrm>
                    <a:off x="0" y="0"/>
                    <a:ext cx="7706800" cy="1077427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EC09B3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683975"/>
    <w:multiLevelType w:val="multilevel"/>
    <w:tmpl w:val="F8FC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99411"/>
    <w:multiLevelType w:val="multilevel"/>
    <w:tmpl w:val="302C98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FD11C4"/>
    <w:multiLevelType w:val="multilevel"/>
    <w:tmpl w:val="835015E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  <w:b/>
      </w:rPr>
    </w:lvl>
  </w:abstractNum>
  <w:abstractNum w:abstractNumId="4" w15:restartNumberingAfterBreak="0">
    <w:nsid w:val="0AF63338"/>
    <w:multiLevelType w:val="multilevel"/>
    <w:tmpl w:val="2F401806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-"/>
      <w:lvlJc w:val="left"/>
      <w:pPr>
        <w:tabs>
          <w:tab w:val="num" w:pos="2160"/>
        </w:tabs>
        <w:ind w:left="2160" w:hanging="360"/>
      </w:pPr>
      <w:rPr>
        <w:rFonts w:ascii="Aptos" w:eastAsia="Aptos" w:hAnsi="Aptos" w:cs="Arial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712F16"/>
    <w:multiLevelType w:val="multilevel"/>
    <w:tmpl w:val="0F9E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36821"/>
    <w:multiLevelType w:val="multilevel"/>
    <w:tmpl w:val="2EFE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8550B"/>
    <w:multiLevelType w:val="multilevel"/>
    <w:tmpl w:val="0F9E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F1541"/>
    <w:multiLevelType w:val="multilevel"/>
    <w:tmpl w:val="661463F2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0937ED"/>
    <w:multiLevelType w:val="hybridMultilevel"/>
    <w:tmpl w:val="B492D752"/>
    <w:lvl w:ilvl="0" w:tplc="E880082A">
      <w:start w:val="5"/>
      <w:numFmt w:val="decimal"/>
      <w:lvlText w:val="%1-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2E443B0"/>
    <w:multiLevelType w:val="multilevel"/>
    <w:tmpl w:val="FB88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2872FF"/>
    <w:multiLevelType w:val="multilevel"/>
    <w:tmpl w:val="F088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9253C1"/>
    <w:multiLevelType w:val="multilevel"/>
    <w:tmpl w:val="9E02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CC243F"/>
    <w:multiLevelType w:val="multilevel"/>
    <w:tmpl w:val="8A66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543177"/>
    <w:multiLevelType w:val="multilevel"/>
    <w:tmpl w:val="9F46D20C"/>
    <w:lvl w:ilvl="0">
      <w:start w:val="5"/>
      <w:numFmt w:val="decimal"/>
      <w:lvlText w:val="%1"/>
      <w:lvlJc w:val="left"/>
      <w:pPr>
        <w:ind w:left="465" w:hanging="465"/>
      </w:pPr>
      <w:rPr>
        <w:rFonts w:hint="default"/>
        <w:b/>
      </w:rPr>
    </w:lvl>
    <w:lvl w:ilvl="1">
      <w:start w:val="1"/>
      <w:numFmt w:val="decimal"/>
      <w:lvlText w:val="%1-%2"/>
      <w:lvlJc w:val="left"/>
      <w:pPr>
        <w:ind w:left="1287" w:hanging="720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left="1854" w:hanging="720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left="2781" w:hanging="1080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left="3708" w:hanging="1440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left="4635" w:hanging="1800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left="5202" w:hanging="1800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left="6129" w:hanging="2160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left="7056" w:hanging="2520"/>
      </w:pPr>
      <w:rPr>
        <w:rFonts w:hint="default"/>
        <w:b/>
      </w:rPr>
    </w:lvl>
  </w:abstractNum>
  <w:abstractNum w:abstractNumId="15" w15:restartNumberingAfterBreak="0">
    <w:nsid w:val="35A8223F"/>
    <w:multiLevelType w:val="multilevel"/>
    <w:tmpl w:val="0F9E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4275CF"/>
    <w:multiLevelType w:val="multilevel"/>
    <w:tmpl w:val="DDCC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F57DBB"/>
    <w:multiLevelType w:val="multilevel"/>
    <w:tmpl w:val="773A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1D5BD6"/>
    <w:multiLevelType w:val="hybridMultilevel"/>
    <w:tmpl w:val="329C17BE"/>
    <w:lvl w:ilvl="0" w:tplc="59B4BC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B62BB0"/>
    <w:multiLevelType w:val="multilevel"/>
    <w:tmpl w:val="95567874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  <w:b/>
      </w:rPr>
    </w:lvl>
    <w:lvl w:ilvl="1">
      <w:start w:val="5"/>
      <w:numFmt w:val="decimal"/>
      <w:lvlText w:val="%1-%2"/>
      <w:lvlJc w:val="left"/>
      <w:pPr>
        <w:ind w:left="2007" w:hanging="720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left="3294" w:hanging="720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left="4941" w:hanging="1080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left="6588" w:hanging="1440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left="8235" w:hanging="1800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left="9522" w:hanging="1800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left="11169" w:hanging="2160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left="12816" w:hanging="2520"/>
      </w:pPr>
      <w:rPr>
        <w:rFonts w:hint="default"/>
        <w:b/>
      </w:rPr>
    </w:lvl>
  </w:abstractNum>
  <w:abstractNum w:abstractNumId="20" w15:restartNumberingAfterBreak="0">
    <w:nsid w:val="4B2F1EB2"/>
    <w:multiLevelType w:val="multilevel"/>
    <w:tmpl w:val="8EC6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174607"/>
    <w:multiLevelType w:val="multilevel"/>
    <w:tmpl w:val="871E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5B2D6C"/>
    <w:multiLevelType w:val="hybridMultilevel"/>
    <w:tmpl w:val="D44CDED8"/>
    <w:lvl w:ilvl="0" w:tplc="FFFFFFFF">
      <w:start w:val="1"/>
      <w:numFmt w:val="arabicAlpha"/>
      <w:suff w:val="space"/>
      <w:lvlText w:val="%1."/>
      <w:lvlJc w:val="left"/>
      <w:pPr>
        <w:ind w:left="1440" w:hanging="360"/>
      </w:pPr>
      <w:rPr>
        <w:rFonts w:ascii="Sakkal Majalla" w:eastAsia="Effra Regular" w:hAnsi="Sakkal Majalla" w:cs="Sakkal Majalla" w:hint="default"/>
      </w:rPr>
    </w:lvl>
    <w:lvl w:ilvl="1" w:tplc="FFFFFFFF" w:tentative="1">
      <w:start w:val="1"/>
      <w:numFmt w:val="lowerLetter"/>
      <w:lvlText w:val="%2."/>
      <w:lvlJc w:val="left"/>
      <w:pPr>
        <w:ind w:left="3060" w:hanging="360"/>
      </w:pPr>
    </w:lvl>
    <w:lvl w:ilvl="2" w:tplc="FFFFFFFF" w:tentative="1">
      <w:start w:val="1"/>
      <w:numFmt w:val="lowerRoman"/>
      <w:lvlText w:val="%3."/>
      <w:lvlJc w:val="right"/>
      <w:pPr>
        <w:ind w:left="3780" w:hanging="180"/>
      </w:pPr>
    </w:lvl>
    <w:lvl w:ilvl="3" w:tplc="FFFFFFFF" w:tentative="1">
      <w:start w:val="1"/>
      <w:numFmt w:val="decimal"/>
      <w:lvlText w:val="%4."/>
      <w:lvlJc w:val="left"/>
      <w:pPr>
        <w:ind w:left="4500" w:hanging="360"/>
      </w:pPr>
    </w:lvl>
    <w:lvl w:ilvl="4" w:tplc="FFFFFFFF" w:tentative="1">
      <w:start w:val="1"/>
      <w:numFmt w:val="lowerLetter"/>
      <w:lvlText w:val="%5."/>
      <w:lvlJc w:val="left"/>
      <w:pPr>
        <w:ind w:left="5220" w:hanging="360"/>
      </w:pPr>
    </w:lvl>
    <w:lvl w:ilvl="5" w:tplc="FFFFFFFF" w:tentative="1">
      <w:start w:val="1"/>
      <w:numFmt w:val="lowerRoman"/>
      <w:lvlText w:val="%6."/>
      <w:lvlJc w:val="right"/>
      <w:pPr>
        <w:ind w:left="5940" w:hanging="180"/>
      </w:pPr>
    </w:lvl>
    <w:lvl w:ilvl="6" w:tplc="FFFFFFFF" w:tentative="1">
      <w:start w:val="1"/>
      <w:numFmt w:val="decimal"/>
      <w:lvlText w:val="%7."/>
      <w:lvlJc w:val="left"/>
      <w:pPr>
        <w:ind w:left="6660" w:hanging="360"/>
      </w:pPr>
    </w:lvl>
    <w:lvl w:ilvl="7" w:tplc="FFFFFFFF" w:tentative="1">
      <w:start w:val="1"/>
      <w:numFmt w:val="lowerLetter"/>
      <w:lvlText w:val="%8."/>
      <w:lvlJc w:val="left"/>
      <w:pPr>
        <w:ind w:left="7380" w:hanging="360"/>
      </w:pPr>
    </w:lvl>
    <w:lvl w:ilvl="8" w:tplc="FFFFFFFF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3" w15:restartNumberingAfterBreak="0">
    <w:nsid w:val="56635DE7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4" w15:restartNumberingAfterBreak="0">
    <w:nsid w:val="58FD2935"/>
    <w:multiLevelType w:val="multilevel"/>
    <w:tmpl w:val="45F8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1C765A"/>
    <w:multiLevelType w:val="multilevel"/>
    <w:tmpl w:val="416C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4F4DB0"/>
    <w:multiLevelType w:val="hybridMultilevel"/>
    <w:tmpl w:val="A24E2A60"/>
    <w:lvl w:ilvl="0" w:tplc="04090013">
      <w:start w:val="1"/>
      <w:numFmt w:val="arabicAlpha"/>
      <w:lvlText w:val="%1-"/>
      <w:lvlJc w:val="center"/>
      <w:pPr>
        <w:ind w:left="1800" w:hanging="360"/>
      </w:pPr>
      <w:rPr>
        <w:rFonts w:hint="default"/>
      </w:rPr>
    </w:lvl>
    <w:lvl w:ilvl="1" w:tplc="FFFFFFFF">
      <w:start w:val="1"/>
      <w:numFmt w:val="arabicAlpha"/>
      <w:lvlText w:val="%2-"/>
      <w:lvlJc w:val="center"/>
      <w:pPr>
        <w:ind w:left="2520" w:hanging="360"/>
      </w:pPr>
    </w:lvl>
    <w:lvl w:ilvl="2" w:tplc="FFFFFFFF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62EB25FE"/>
    <w:multiLevelType w:val="multilevel"/>
    <w:tmpl w:val="81F4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ED6C6E"/>
    <w:multiLevelType w:val="multilevel"/>
    <w:tmpl w:val="30220C48"/>
    <w:lvl w:ilvl="0">
      <w:start w:val="1"/>
      <w:numFmt w:val="decimal"/>
      <w:lvlText w:val="%1-"/>
      <w:lvlJc w:val="left"/>
      <w:pPr>
        <w:ind w:left="570" w:hanging="570"/>
      </w:pPr>
      <w:rPr>
        <w:rFonts w:hint="default"/>
        <w:b/>
      </w:rPr>
    </w:lvl>
    <w:lvl w:ilvl="1">
      <w:start w:val="5"/>
      <w:numFmt w:val="decimal"/>
      <w:lvlText w:val="%1-%2-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-%2-%3."/>
      <w:lvlJc w:val="left"/>
      <w:pPr>
        <w:ind w:left="1080" w:hanging="1080"/>
      </w:pPr>
      <w:rPr>
        <w:rFonts w:hint="default"/>
        <w:b/>
      </w:rPr>
    </w:lvl>
    <w:lvl w:ilvl="3">
      <w:start w:val="1"/>
      <w:numFmt w:val="decimal"/>
      <w:lvlText w:val="%1-%2-%3.%4."/>
      <w:lvlJc w:val="left"/>
      <w:pPr>
        <w:ind w:left="1440" w:hanging="1440"/>
      </w:pPr>
      <w:rPr>
        <w:rFonts w:hint="default"/>
        <w:b/>
      </w:rPr>
    </w:lvl>
    <w:lvl w:ilvl="4">
      <w:start w:val="1"/>
      <w:numFmt w:val="decimal"/>
      <w:lvlText w:val="%1-%2-%3.%4.%5."/>
      <w:lvlJc w:val="left"/>
      <w:pPr>
        <w:ind w:left="1440" w:hanging="1440"/>
      </w:pPr>
      <w:rPr>
        <w:rFonts w:hint="default"/>
        <w:b/>
      </w:rPr>
    </w:lvl>
    <w:lvl w:ilvl="5">
      <w:start w:val="1"/>
      <w:numFmt w:val="decimal"/>
      <w:lvlText w:val="%1-%2-%3.%4.%5.%6."/>
      <w:lvlJc w:val="left"/>
      <w:pPr>
        <w:ind w:left="1800" w:hanging="1800"/>
      </w:pPr>
      <w:rPr>
        <w:rFonts w:hint="default"/>
        <w:b/>
      </w:rPr>
    </w:lvl>
    <w:lvl w:ilvl="6">
      <w:start w:val="1"/>
      <w:numFmt w:val="decimal"/>
      <w:lvlText w:val="%1-%2-%3.%4.%5.%6.%7."/>
      <w:lvlJc w:val="left"/>
      <w:pPr>
        <w:ind w:left="2160" w:hanging="2160"/>
      </w:pPr>
      <w:rPr>
        <w:rFonts w:hint="default"/>
        <w:b/>
      </w:rPr>
    </w:lvl>
    <w:lvl w:ilvl="7">
      <w:start w:val="1"/>
      <w:numFmt w:val="decimal"/>
      <w:lvlText w:val="%1-%2-%3.%4.%5.%6.%7.%8."/>
      <w:lvlJc w:val="left"/>
      <w:pPr>
        <w:ind w:left="2160" w:hanging="2160"/>
      </w:pPr>
      <w:rPr>
        <w:rFonts w:hint="default"/>
        <w:b/>
      </w:rPr>
    </w:lvl>
    <w:lvl w:ilvl="8">
      <w:start w:val="1"/>
      <w:numFmt w:val="decimal"/>
      <w:lvlText w:val="%1-%2-%3.%4.%5.%6.%7.%8.%9."/>
      <w:lvlJc w:val="left"/>
      <w:pPr>
        <w:ind w:left="2520" w:hanging="2520"/>
      </w:pPr>
      <w:rPr>
        <w:rFonts w:hint="default"/>
        <w:b/>
      </w:rPr>
    </w:lvl>
  </w:abstractNum>
  <w:abstractNum w:abstractNumId="29" w15:restartNumberingAfterBreak="0">
    <w:nsid w:val="6AF34976"/>
    <w:multiLevelType w:val="multilevel"/>
    <w:tmpl w:val="CF00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CE1131"/>
    <w:multiLevelType w:val="multilevel"/>
    <w:tmpl w:val="6BB8E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636E9D"/>
    <w:multiLevelType w:val="hybridMultilevel"/>
    <w:tmpl w:val="7DFEFDF4"/>
    <w:lvl w:ilvl="0" w:tplc="E718190E">
      <w:start w:val="1"/>
      <w:numFmt w:val="decimal"/>
      <w:lvlText w:val="%1-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2" w15:restartNumberingAfterBreak="0">
    <w:nsid w:val="7B3876DC"/>
    <w:multiLevelType w:val="hybridMultilevel"/>
    <w:tmpl w:val="06903EE6"/>
    <w:lvl w:ilvl="0" w:tplc="E43A19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4044348">
    <w:abstractNumId w:val="18"/>
  </w:num>
  <w:num w:numId="2" w16cid:durableId="1093747151">
    <w:abstractNumId w:val="22"/>
  </w:num>
  <w:num w:numId="3" w16cid:durableId="222641372">
    <w:abstractNumId w:val="8"/>
  </w:num>
  <w:num w:numId="4" w16cid:durableId="275216517">
    <w:abstractNumId w:val="26"/>
  </w:num>
  <w:num w:numId="5" w16cid:durableId="2110543166">
    <w:abstractNumId w:val="31"/>
  </w:num>
  <w:num w:numId="6" w16cid:durableId="765078252">
    <w:abstractNumId w:val="27"/>
  </w:num>
  <w:num w:numId="7" w16cid:durableId="261377897">
    <w:abstractNumId w:val="20"/>
  </w:num>
  <w:num w:numId="8" w16cid:durableId="1640262421">
    <w:abstractNumId w:val="11"/>
  </w:num>
  <w:num w:numId="9" w16cid:durableId="663632672">
    <w:abstractNumId w:val="24"/>
  </w:num>
  <w:num w:numId="10" w16cid:durableId="2057386950">
    <w:abstractNumId w:val="1"/>
  </w:num>
  <w:num w:numId="11" w16cid:durableId="690572674">
    <w:abstractNumId w:val="29"/>
  </w:num>
  <w:num w:numId="12" w16cid:durableId="2029018426">
    <w:abstractNumId w:val="17"/>
  </w:num>
  <w:num w:numId="13" w16cid:durableId="1793598581">
    <w:abstractNumId w:val="23"/>
  </w:num>
  <w:num w:numId="14" w16cid:durableId="2113744073">
    <w:abstractNumId w:val="6"/>
  </w:num>
  <w:num w:numId="15" w16cid:durableId="1401059871">
    <w:abstractNumId w:val="25"/>
  </w:num>
  <w:num w:numId="16" w16cid:durableId="205721735">
    <w:abstractNumId w:val="16"/>
  </w:num>
  <w:num w:numId="17" w16cid:durableId="1070158808">
    <w:abstractNumId w:val="13"/>
  </w:num>
  <w:num w:numId="18" w16cid:durableId="1567186463">
    <w:abstractNumId w:val="21"/>
  </w:num>
  <w:num w:numId="19" w16cid:durableId="19354960">
    <w:abstractNumId w:val="10"/>
  </w:num>
  <w:num w:numId="20" w16cid:durableId="496700305">
    <w:abstractNumId w:val="12"/>
  </w:num>
  <w:num w:numId="21" w16cid:durableId="1676880514">
    <w:abstractNumId w:val="32"/>
  </w:num>
  <w:num w:numId="22" w16cid:durableId="1705328301">
    <w:abstractNumId w:val="30"/>
  </w:num>
  <w:num w:numId="23" w16cid:durableId="2144804812">
    <w:abstractNumId w:val="15"/>
  </w:num>
  <w:num w:numId="24" w16cid:durableId="397482132">
    <w:abstractNumId w:val="5"/>
  </w:num>
  <w:num w:numId="25" w16cid:durableId="1345286757">
    <w:abstractNumId w:val="7"/>
  </w:num>
  <w:num w:numId="26" w16cid:durableId="2021420890">
    <w:abstractNumId w:val="4"/>
  </w:num>
  <w:num w:numId="27" w16cid:durableId="37945836">
    <w:abstractNumId w:val="9"/>
  </w:num>
  <w:num w:numId="28" w16cid:durableId="1511523890">
    <w:abstractNumId w:val="14"/>
  </w:num>
  <w:num w:numId="29" w16cid:durableId="1200706350">
    <w:abstractNumId w:val="19"/>
  </w:num>
  <w:num w:numId="30" w16cid:durableId="913662728">
    <w:abstractNumId w:val="28"/>
  </w:num>
  <w:num w:numId="31" w16cid:durableId="1594043844">
    <w:abstractNumId w:val="3"/>
  </w:num>
  <w:num w:numId="32" w16cid:durableId="398744933">
    <w:abstractNumId w:val="0"/>
  </w:num>
  <w:num w:numId="33" w16cid:durableId="9275395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F25"/>
    <w:rsid w:val="00027F25"/>
    <w:rsid w:val="000462FE"/>
    <w:rsid w:val="00055BB7"/>
    <w:rsid w:val="00076AC0"/>
    <w:rsid w:val="001330E4"/>
    <w:rsid w:val="001B3E5F"/>
    <w:rsid w:val="001E338A"/>
    <w:rsid w:val="002174EB"/>
    <w:rsid w:val="0022152D"/>
    <w:rsid w:val="0022518A"/>
    <w:rsid w:val="00242D69"/>
    <w:rsid w:val="00245C1C"/>
    <w:rsid w:val="002A2D49"/>
    <w:rsid w:val="002A3633"/>
    <w:rsid w:val="002B41F2"/>
    <w:rsid w:val="00301E69"/>
    <w:rsid w:val="003225BB"/>
    <w:rsid w:val="003C0458"/>
    <w:rsid w:val="003D2B3B"/>
    <w:rsid w:val="003D3698"/>
    <w:rsid w:val="003F0356"/>
    <w:rsid w:val="003F0ACF"/>
    <w:rsid w:val="0040443F"/>
    <w:rsid w:val="0042502C"/>
    <w:rsid w:val="004345C0"/>
    <w:rsid w:val="004427EB"/>
    <w:rsid w:val="00450126"/>
    <w:rsid w:val="004523E8"/>
    <w:rsid w:val="0046508F"/>
    <w:rsid w:val="00473C2B"/>
    <w:rsid w:val="004C05B9"/>
    <w:rsid w:val="004C6EA6"/>
    <w:rsid w:val="004F0FB9"/>
    <w:rsid w:val="004F70B2"/>
    <w:rsid w:val="00513F25"/>
    <w:rsid w:val="005B199B"/>
    <w:rsid w:val="00640DE4"/>
    <w:rsid w:val="00642DEF"/>
    <w:rsid w:val="0065425C"/>
    <w:rsid w:val="00672F65"/>
    <w:rsid w:val="006C113D"/>
    <w:rsid w:val="006C37AB"/>
    <w:rsid w:val="006E789D"/>
    <w:rsid w:val="007020E5"/>
    <w:rsid w:val="0079672C"/>
    <w:rsid w:val="00796F13"/>
    <w:rsid w:val="00850301"/>
    <w:rsid w:val="00866CE9"/>
    <w:rsid w:val="0094020B"/>
    <w:rsid w:val="0094275A"/>
    <w:rsid w:val="009509AF"/>
    <w:rsid w:val="00954226"/>
    <w:rsid w:val="009E79E4"/>
    <w:rsid w:val="009F1BE1"/>
    <w:rsid w:val="00A32456"/>
    <w:rsid w:val="00A340AD"/>
    <w:rsid w:val="00A342A8"/>
    <w:rsid w:val="00A418E2"/>
    <w:rsid w:val="00A62F31"/>
    <w:rsid w:val="00AB4E2C"/>
    <w:rsid w:val="00AD42A7"/>
    <w:rsid w:val="00AD5AE5"/>
    <w:rsid w:val="00AF5D80"/>
    <w:rsid w:val="00B02083"/>
    <w:rsid w:val="00B03083"/>
    <w:rsid w:val="00B367A5"/>
    <w:rsid w:val="00BB610D"/>
    <w:rsid w:val="00CE4A60"/>
    <w:rsid w:val="00CF478B"/>
    <w:rsid w:val="00D163E7"/>
    <w:rsid w:val="00D22BB3"/>
    <w:rsid w:val="00D45ECB"/>
    <w:rsid w:val="00D54A9A"/>
    <w:rsid w:val="00DE76FE"/>
    <w:rsid w:val="00E03FC3"/>
    <w:rsid w:val="00E35C34"/>
    <w:rsid w:val="00E635F1"/>
    <w:rsid w:val="00E92364"/>
    <w:rsid w:val="00EA31BB"/>
    <w:rsid w:val="00EA79B0"/>
    <w:rsid w:val="00EB3A28"/>
    <w:rsid w:val="00ED0B2D"/>
    <w:rsid w:val="00F17AB1"/>
    <w:rsid w:val="00F551A5"/>
    <w:rsid w:val="00F90B54"/>
    <w:rsid w:val="00FB5DCC"/>
    <w:rsid w:val="00FF3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B38BE56"/>
  <w15:docId w15:val="{10D724CB-5021-43B0-B8AA-7EF50F8BD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42A8"/>
    <w:rPr>
      <w:rFonts w:cs="Times New Roman"/>
      <w:lang w:bidi="ar-SA"/>
    </w:rPr>
  </w:style>
  <w:style w:type="paragraph" w:styleId="1">
    <w:name w:val="heading 1"/>
    <w:basedOn w:val="a"/>
    <w:next w:val="a"/>
    <w:link w:val="1Char"/>
    <w:uiPriority w:val="9"/>
    <w:qFormat/>
    <w:rsid w:val="00A342A8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75A42E" w:themeColor="accent1" w:themeShade="BF"/>
      <w:sz w:val="30"/>
      <w:szCs w:val="3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342A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E08405" w:themeColor="accent2" w:themeShade="BF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342A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53A67C" w:themeColor="accent6" w:themeShade="BF"/>
      <w:sz w:val="26"/>
      <w:szCs w:val="26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342A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87AAA" w:themeColor="accent5" w:themeShade="BF"/>
      <w:sz w:val="25"/>
      <w:szCs w:val="25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342A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965803" w:themeColor="accent2" w:themeShade="80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342A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386F53" w:themeColor="accent6" w:themeShade="80"/>
      <w:sz w:val="23"/>
      <w:szCs w:val="23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342A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4E6E1E" w:themeColor="accent1" w:themeShade="8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342A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965803" w:themeColor="accent2" w:themeShade="80"/>
      <w:sz w:val="21"/>
      <w:szCs w:val="2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342A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386F53" w:themeColor="accent6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A342A8"/>
    <w:rPr>
      <w:rFonts w:asciiTheme="majorHAnsi" w:eastAsiaTheme="majorEastAsia" w:hAnsiTheme="majorHAnsi" w:cstheme="majorBidi"/>
      <w:color w:val="75A42E" w:themeColor="accent1" w:themeShade="BF"/>
      <w:sz w:val="30"/>
      <w:szCs w:val="30"/>
    </w:rPr>
  </w:style>
  <w:style w:type="character" w:customStyle="1" w:styleId="2Char">
    <w:name w:val="عنوان 2 Char"/>
    <w:basedOn w:val="a0"/>
    <w:link w:val="2"/>
    <w:uiPriority w:val="9"/>
    <w:semiHidden/>
    <w:rsid w:val="00A342A8"/>
    <w:rPr>
      <w:rFonts w:asciiTheme="majorHAnsi" w:eastAsiaTheme="majorEastAsia" w:hAnsiTheme="majorHAnsi" w:cstheme="majorBidi"/>
      <w:color w:val="E08405" w:themeColor="accent2" w:themeShade="BF"/>
      <w:sz w:val="28"/>
      <w:szCs w:val="28"/>
    </w:rPr>
  </w:style>
  <w:style w:type="character" w:customStyle="1" w:styleId="3Char">
    <w:name w:val="عنوان 3 Char"/>
    <w:basedOn w:val="a0"/>
    <w:link w:val="3"/>
    <w:uiPriority w:val="9"/>
    <w:semiHidden/>
    <w:rsid w:val="00A342A8"/>
    <w:rPr>
      <w:rFonts w:asciiTheme="majorHAnsi" w:eastAsiaTheme="majorEastAsia" w:hAnsiTheme="majorHAnsi" w:cstheme="majorBidi"/>
      <w:color w:val="53A67C" w:themeColor="accent6" w:themeShade="BF"/>
      <w:sz w:val="26"/>
      <w:szCs w:val="26"/>
    </w:rPr>
  </w:style>
  <w:style w:type="character" w:customStyle="1" w:styleId="4Char">
    <w:name w:val="عنوان 4 Char"/>
    <w:basedOn w:val="a0"/>
    <w:link w:val="4"/>
    <w:uiPriority w:val="9"/>
    <w:semiHidden/>
    <w:rsid w:val="00A342A8"/>
    <w:rPr>
      <w:rFonts w:asciiTheme="majorHAnsi" w:eastAsiaTheme="majorEastAsia" w:hAnsiTheme="majorHAnsi" w:cstheme="majorBidi"/>
      <w:i/>
      <w:iCs/>
      <w:color w:val="387AAA" w:themeColor="accent5" w:themeShade="BF"/>
      <w:sz w:val="25"/>
      <w:szCs w:val="25"/>
    </w:rPr>
  </w:style>
  <w:style w:type="character" w:customStyle="1" w:styleId="5Char">
    <w:name w:val="عنوان 5 Char"/>
    <w:basedOn w:val="a0"/>
    <w:link w:val="5"/>
    <w:uiPriority w:val="9"/>
    <w:semiHidden/>
    <w:rsid w:val="00A342A8"/>
    <w:rPr>
      <w:rFonts w:asciiTheme="majorHAnsi" w:eastAsiaTheme="majorEastAsia" w:hAnsiTheme="majorHAnsi" w:cstheme="majorBidi"/>
      <w:i/>
      <w:iCs/>
      <w:color w:val="965803" w:themeColor="accent2" w:themeShade="80"/>
      <w:sz w:val="24"/>
      <w:szCs w:val="24"/>
    </w:rPr>
  </w:style>
  <w:style w:type="character" w:customStyle="1" w:styleId="6Char">
    <w:name w:val="عنوان 6 Char"/>
    <w:basedOn w:val="a0"/>
    <w:link w:val="6"/>
    <w:uiPriority w:val="9"/>
    <w:semiHidden/>
    <w:rsid w:val="00A342A8"/>
    <w:rPr>
      <w:rFonts w:asciiTheme="majorHAnsi" w:eastAsiaTheme="majorEastAsia" w:hAnsiTheme="majorHAnsi" w:cstheme="majorBidi"/>
      <w:i/>
      <w:iCs/>
      <w:color w:val="386F53" w:themeColor="accent6" w:themeShade="80"/>
      <w:sz w:val="23"/>
      <w:szCs w:val="23"/>
    </w:rPr>
  </w:style>
  <w:style w:type="character" w:customStyle="1" w:styleId="7Char">
    <w:name w:val="عنوان 7 Char"/>
    <w:basedOn w:val="a0"/>
    <w:link w:val="7"/>
    <w:uiPriority w:val="9"/>
    <w:semiHidden/>
    <w:rsid w:val="00A342A8"/>
    <w:rPr>
      <w:rFonts w:asciiTheme="majorHAnsi" w:eastAsiaTheme="majorEastAsia" w:hAnsiTheme="majorHAnsi" w:cstheme="majorBidi"/>
      <w:color w:val="4E6E1E" w:themeColor="accent1" w:themeShade="80"/>
    </w:rPr>
  </w:style>
  <w:style w:type="character" w:customStyle="1" w:styleId="8Char">
    <w:name w:val="عنوان 8 Char"/>
    <w:basedOn w:val="a0"/>
    <w:link w:val="8"/>
    <w:uiPriority w:val="9"/>
    <w:semiHidden/>
    <w:rsid w:val="00A342A8"/>
    <w:rPr>
      <w:rFonts w:asciiTheme="majorHAnsi" w:eastAsiaTheme="majorEastAsia" w:hAnsiTheme="majorHAnsi" w:cstheme="majorBidi"/>
      <w:color w:val="965803" w:themeColor="accent2" w:themeShade="80"/>
      <w:sz w:val="21"/>
      <w:szCs w:val="21"/>
    </w:rPr>
  </w:style>
  <w:style w:type="character" w:customStyle="1" w:styleId="9Char">
    <w:name w:val="عنوان 9 Char"/>
    <w:basedOn w:val="a0"/>
    <w:link w:val="9"/>
    <w:uiPriority w:val="9"/>
    <w:semiHidden/>
    <w:rsid w:val="00A342A8"/>
    <w:rPr>
      <w:rFonts w:asciiTheme="majorHAnsi" w:eastAsiaTheme="majorEastAsia" w:hAnsiTheme="majorHAnsi" w:cstheme="majorBidi"/>
      <w:color w:val="386F53" w:themeColor="accent6" w:themeShade="80"/>
    </w:rPr>
  </w:style>
  <w:style w:type="paragraph" w:styleId="a3">
    <w:name w:val="Title"/>
    <w:basedOn w:val="a"/>
    <w:next w:val="a"/>
    <w:link w:val="Char"/>
    <w:uiPriority w:val="10"/>
    <w:qFormat/>
    <w:rsid w:val="00A342A8"/>
    <w:pPr>
      <w:spacing w:after="0" w:line="240" w:lineRule="auto"/>
      <w:contextualSpacing/>
    </w:pPr>
    <w:rPr>
      <w:rFonts w:asciiTheme="majorHAnsi" w:eastAsiaTheme="majorEastAsia" w:hAnsiTheme="majorHAnsi" w:cstheme="majorBidi"/>
      <w:color w:val="75A42E" w:themeColor="accent1" w:themeShade="BF"/>
      <w:spacing w:val="-10"/>
      <w:sz w:val="52"/>
      <w:szCs w:val="52"/>
    </w:rPr>
  </w:style>
  <w:style w:type="character" w:customStyle="1" w:styleId="Char">
    <w:name w:val="العنوان Char"/>
    <w:basedOn w:val="a0"/>
    <w:link w:val="a3"/>
    <w:uiPriority w:val="10"/>
    <w:rsid w:val="00A342A8"/>
    <w:rPr>
      <w:rFonts w:asciiTheme="majorHAnsi" w:eastAsiaTheme="majorEastAsia" w:hAnsiTheme="majorHAnsi" w:cstheme="majorBidi"/>
      <w:color w:val="75A42E" w:themeColor="accent1" w:themeShade="BF"/>
      <w:spacing w:val="-10"/>
      <w:sz w:val="52"/>
      <w:szCs w:val="52"/>
    </w:rPr>
  </w:style>
  <w:style w:type="paragraph" w:styleId="a4">
    <w:name w:val="Subtitle"/>
    <w:basedOn w:val="a"/>
    <w:next w:val="a"/>
    <w:link w:val="Char0"/>
    <w:uiPriority w:val="11"/>
    <w:qFormat/>
    <w:rsid w:val="00A342A8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Char0">
    <w:name w:val="عنوان فرعي Char"/>
    <w:basedOn w:val="a0"/>
    <w:link w:val="a4"/>
    <w:uiPriority w:val="11"/>
    <w:rsid w:val="00A342A8"/>
    <w:rPr>
      <w:rFonts w:asciiTheme="majorHAnsi" w:eastAsiaTheme="majorEastAsia" w:hAnsiTheme="majorHAnsi" w:cstheme="majorBidi"/>
    </w:rPr>
  </w:style>
  <w:style w:type="paragraph" w:styleId="a5">
    <w:name w:val="Quote"/>
    <w:basedOn w:val="a"/>
    <w:next w:val="a"/>
    <w:link w:val="Char1"/>
    <w:uiPriority w:val="29"/>
    <w:qFormat/>
    <w:rsid w:val="00A342A8"/>
    <w:pPr>
      <w:spacing w:before="120"/>
      <w:ind w:left="720" w:right="720"/>
      <w:jc w:val="center"/>
    </w:pPr>
    <w:rPr>
      <w:i/>
      <w:iCs/>
    </w:rPr>
  </w:style>
  <w:style w:type="character" w:customStyle="1" w:styleId="Char1">
    <w:name w:val="اقتباس Char"/>
    <w:basedOn w:val="a0"/>
    <w:link w:val="a5"/>
    <w:uiPriority w:val="29"/>
    <w:rsid w:val="00A342A8"/>
    <w:rPr>
      <w:i/>
      <w:iCs/>
    </w:rPr>
  </w:style>
  <w:style w:type="paragraph" w:styleId="a6">
    <w:name w:val="List Paragraph"/>
    <w:basedOn w:val="a"/>
    <w:uiPriority w:val="34"/>
    <w:qFormat/>
    <w:rsid w:val="00027F2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342A8"/>
    <w:rPr>
      <w:b w:val="0"/>
      <w:bCs w:val="0"/>
      <w:i/>
      <w:iCs/>
      <w:color w:val="9ACD4C" w:themeColor="accent1"/>
    </w:rPr>
  </w:style>
  <w:style w:type="paragraph" w:styleId="a8">
    <w:name w:val="Intense Quote"/>
    <w:basedOn w:val="a"/>
    <w:next w:val="a"/>
    <w:link w:val="Char2"/>
    <w:uiPriority w:val="30"/>
    <w:qFormat/>
    <w:rsid w:val="00A342A8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9ACD4C" w:themeColor="accent1"/>
      <w:sz w:val="24"/>
      <w:szCs w:val="24"/>
    </w:rPr>
  </w:style>
  <w:style w:type="character" w:customStyle="1" w:styleId="Char2">
    <w:name w:val="اقتباس مكثف Char"/>
    <w:basedOn w:val="a0"/>
    <w:link w:val="a8"/>
    <w:uiPriority w:val="30"/>
    <w:rsid w:val="00A342A8"/>
    <w:rPr>
      <w:rFonts w:asciiTheme="majorHAnsi" w:eastAsiaTheme="majorEastAsia" w:hAnsiTheme="majorHAnsi" w:cstheme="majorBidi"/>
      <w:color w:val="9ACD4C" w:themeColor="accent1"/>
      <w:sz w:val="24"/>
      <w:szCs w:val="24"/>
    </w:rPr>
  </w:style>
  <w:style w:type="character" w:styleId="a9">
    <w:name w:val="Intense Reference"/>
    <w:basedOn w:val="a0"/>
    <w:uiPriority w:val="32"/>
    <w:qFormat/>
    <w:rsid w:val="00A342A8"/>
    <w:rPr>
      <w:b/>
      <w:bCs/>
      <w:smallCaps/>
      <w:color w:val="9ACD4C" w:themeColor="accent1"/>
      <w:spacing w:val="5"/>
      <w:u w:val="single"/>
    </w:rPr>
  </w:style>
  <w:style w:type="paragraph" w:styleId="aa">
    <w:name w:val="header"/>
    <w:basedOn w:val="a"/>
    <w:link w:val="Char3"/>
    <w:uiPriority w:val="99"/>
    <w:unhideWhenUsed/>
    <w:rsid w:val="00027F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027F25"/>
  </w:style>
  <w:style w:type="paragraph" w:styleId="ab">
    <w:name w:val="footer"/>
    <w:basedOn w:val="a"/>
    <w:link w:val="Char4"/>
    <w:uiPriority w:val="99"/>
    <w:unhideWhenUsed/>
    <w:rsid w:val="00027F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027F25"/>
  </w:style>
  <w:style w:type="paragraph" w:styleId="ac">
    <w:name w:val="caption"/>
    <w:basedOn w:val="a"/>
    <w:next w:val="a"/>
    <w:uiPriority w:val="35"/>
    <w:semiHidden/>
    <w:unhideWhenUsed/>
    <w:qFormat/>
    <w:rsid w:val="00A342A8"/>
    <w:pPr>
      <w:spacing w:line="240" w:lineRule="auto"/>
    </w:pPr>
    <w:rPr>
      <w:b/>
      <w:bCs/>
      <w:smallCaps/>
      <w:color w:val="9ACD4C" w:themeColor="accent1"/>
      <w:spacing w:val="6"/>
    </w:rPr>
  </w:style>
  <w:style w:type="character" w:styleId="ad">
    <w:name w:val="Strong"/>
    <w:basedOn w:val="a0"/>
    <w:uiPriority w:val="22"/>
    <w:qFormat/>
    <w:rsid w:val="00A342A8"/>
    <w:rPr>
      <w:b/>
      <w:bCs/>
    </w:rPr>
  </w:style>
  <w:style w:type="character" w:styleId="ae">
    <w:name w:val="Emphasis"/>
    <w:basedOn w:val="a0"/>
    <w:uiPriority w:val="20"/>
    <w:qFormat/>
    <w:rsid w:val="00A342A8"/>
    <w:rPr>
      <w:i/>
      <w:iCs/>
    </w:rPr>
  </w:style>
  <w:style w:type="paragraph" w:styleId="af">
    <w:name w:val="No Spacing"/>
    <w:link w:val="Char5"/>
    <w:uiPriority w:val="1"/>
    <w:qFormat/>
    <w:rsid w:val="00A342A8"/>
    <w:pPr>
      <w:spacing w:after="0" w:line="240" w:lineRule="auto"/>
    </w:pPr>
    <w:rPr>
      <w:rFonts w:cs="Times New Roman"/>
      <w:lang w:bidi="ar-SA"/>
    </w:rPr>
  </w:style>
  <w:style w:type="character" w:styleId="af0">
    <w:name w:val="Subtle Emphasis"/>
    <w:basedOn w:val="a0"/>
    <w:uiPriority w:val="19"/>
    <w:qFormat/>
    <w:rsid w:val="00A342A8"/>
    <w:rPr>
      <w:i/>
      <w:iCs/>
      <w:color w:val="404040" w:themeColor="text1" w:themeTint="BF"/>
    </w:rPr>
  </w:style>
  <w:style w:type="character" w:styleId="af1">
    <w:name w:val="Subtle Reference"/>
    <w:basedOn w:val="a0"/>
    <w:uiPriority w:val="31"/>
    <w:qFormat/>
    <w:rsid w:val="00A342A8"/>
    <w:rPr>
      <w:smallCaps/>
      <w:color w:val="404040" w:themeColor="text1" w:themeTint="BF"/>
      <w:u w:val="single" w:color="7F7F7F" w:themeColor="text1" w:themeTint="80"/>
    </w:rPr>
  </w:style>
  <w:style w:type="character" w:styleId="af2">
    <w:name w:val="Book Title"/>
    <w:basedOn w:val="a0"/>
    <w:uiPriority w:val="33"/>
    <w:qFormat/>
    <w:rsid w:val="00A342A8"/>
    <w:rPr>
      <w:b/>
      <w:bCs/>
      <w:smallCaps/>
    </w:rPr>
  </w:style>
  <w:style w:type="paragraph" w:styleId="af3">
    <w:name w:val="TOC Heading"/>
    <w:basedOn w:val="1"/>
    <w:next w:val="a"/>
    <w:uiPriority w:val="39"/>
    <w:semiHidden/>
    <w:unhideWhenUsed/>
    <w:qFormat/>
    <w:rsid w:val="00A342A8"/>
    <w:pPr>
      <w:outlineLvl w:val="9"/>
    </w:pPr>
  </w:style>
  <w:style w:type="character" w:customStyle="1" w:styleId="Char5">
    <w:name w:val="بلا تباعد Char"/>
    <w:basedOn w:val="a0"/>
    <w:link w:val="af"/>
    <w:uiPriority w:val="1"/>
    <w:rsid w:val="0079672C"/>
  </w:style>
  <w:style w:type="table" w:styleId="af4">
    <w:name w:val="Table Grid"/>
    <w:basedOn w:val="a1"/>
    <w:uiPriority w:val="39"/>
    <w:rsid w:val="00A418E2"/>
    <w:pPr>
      <w:bidi w:val="0"/>
      <w:spacing w:after="0" w:line="240" w:lineRule="auto"/>
    </w:pPr>
    <w:rPr>
      <w:rFonts w:eastAsiaTheme="minorHAns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شبكة جدول1"/>
    <w:basedOn w:val="a1"/>
    <w:next w:val="af4"/>
    <w:uiPriority w:val="39"/>
    <w:rsid w:val="00B02083"/>
    <w:pPr>
      <w:bidi w:val="0"/>
      <w:spacing w:after="0" w:line="240" w:lineRule="auto"/>
    </w:pPr>
    <w:rPr>
      <w:rFonts w:eastAsia="Aptos"/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urceCode">
    <w:name w:val="Source Code"/>
    <w:pPr>
      <w:wordWrap w:val="0"/>
    </w:pPr>
    <w:rPr>
      <w:rFonts w:cs="Times New Roman"/>
      <w:lang w:bidi="ar-SA"/>
    </w:r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9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57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24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9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74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16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1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83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دارة">
  <a:themeElements>
    <a:clrScheme name="دارة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دارة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ارة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عبد الرحمن عقيل</cp:lastModifiedBy>
  <cp:revision>2</cp:revision>
  <dcterms:created xsi:type="dcterms:W3CDTF">2026-03-03T04:16:00Z</dcterms:created>
  <dcterms:modified xsi:type="dcterms:W3CDTF">2026-04-16T07:49:00Z</dcterms:modified>
</cp:coreProperties>
</file>