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68EB9" w14:textId="77777777" w:rsidR="00870B66" w:rsidRPr="00870B66" w:rsidRDefault="00870B66" w:rsidP="00870B66">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val="en-US"/>
        </w:rPr>
      </w:pPr>
      <w:r w:rsidRPr="00870B66">
        <w:rPr>
          <w:rFonts w:ascii="Segoe UI" w:eastAsia="Times New Roman" w:hAnsi="Segoe UI" w:cs="Segoe UI"/>
          <w:b/>
          <w:bCs/>
          <w:color w:val="19191A"/>
          <w:kern w:val="36"/>
          <w:sz w:val="48"/>
          <w:szCs w:val="48"/>
          <w:lang w:val="en-US"/>
        </w:rPr>
        <w:t>Caesar Cipher</w:t>
      </w:r>
    </w:p>
    <w:p w14:paraId="073E4A05" w14:textId="77777777" w:rsidR="00870B66" w:rsidRPr="00870B66" w:rsidRDefault="00870B66" w:rsidP="00870B66">
      <w:pPr>
        <w:shd w:val="clear" w:color="auto" w:fill="FFFFFF"/>
        <w:spacing w:after="100" w:afterAutospacing="1" w:line="240" w:lineRule="auto"/>
        <w:rPr>
          <w:rFonts w:ascii="Segoe UI" w:eastAsia="Times New Roman" w:hAnsi="Segoe UI" w:cs="Segoe UI"/>
          <w:color w:val="484848"/>
          <w:sz w:val="24"/>
          <w:szCs w:val="24"/>
          <w:lang w:val="en-US"/>
        </w:rPr>
      </w:pPr>
      <w:r w:rsidRPr="00870B66">
        <w:rPr>
          <w:rFonts w:ascii="Segoe UI" w:eastAsia="Times New Roman" w:hAnsi="Segoe UI" w:cs="Segoe UI"/>
          <w:color w:val="484848"/>
          <w:sz w:val="24"/>
          <w:szCs w:val="24"/>
          <w:lang w:val="en-US"/>
        </w:rPr>
        <w:t>By 6 a.m. on Sunday, your team’s project is nearly finished. The Object of Your Affection (the name’s a work in progress) is getting attention from other teams in the hackathon. With one day left, they’re getting desperate. To steal your project idea, your competitors have been reading your team’s emails!</w:t>
      </w:r>
    </w:p>
    <w:p w14:paraId="7BAA4A20" w14:textId="77777777" w:rsidR="00870B66" w:rsidRPr="00870B66" w:rsidRDefault="00870B66" w:rsidP="00870B66">
      <w:pPr>
        <w:shd w:val="clear" w:color="auto" w:fill="FFFFFF"/>
        <w:spacing w:after="100" w:afterAutospacing="1" w:line="240" w:lineRule="auto"/>
        <w:rPr>
          <w:rFonts w:ascii="Segoe UI" w:eastAsia="Times New Roman" w:hAnsi="Segoe UI" w:cs="Segoe UI"/>
          <w:color w:val="484848"/>
          <w:sz w:val="24"/>
          <w:szCs w:val="24"/>
          <w:lang w:val="en-US"/>
        </w:rPr>
      </w:pPr>
      <w:r w:rsidRPr="00870B66">
        <w:rPr>
          <w:rFonts w:ascii="Segoe UI" w:eastAsia="Times New Roman" w:hAnsi="Segoe UI" w:cs="Segoe UI"/>
          <w:color w:val="484848"/>
          <w:sz w:val="24"/>
          <w:szCs w:val="24"/>
          <w:lang w:val="en-US"/>
        </w:rPr>
        <w:t>As the team’s C# expert, you have been asked to write a cipher: a tool to encrypt text, making it unreadable to other teams. You’ve decided to implement the </w:t>
      </w:r>
      <w:hyperlink r:id="rId4" w:tgtFrame="_blank" w:history="1">
        <w:r w:rsidRPr="00870B66">
          <w:rPr>
            <w:rFonts w:ascii="Segoe UI" w:eastAsia="Times New Roman" w:hAnsi="Segoe UI" w:cs="Segoe UI"/>
            <w:color w:val="4B35EF"/>
            <w:sz w:val="24"/>
            <w:szCs w:val="24"/>
            <w:u w:val="single"/>
            <w:lang w:val="en-US"/>
          </w:rPr>
          <w:t>Caesar Cipher</w:t>
        </w:r>
      </w:hyperlink>
      <w:r w:rsidRPr="00870B66">
        <w:rPr>
          <w:rFonts w:ascii="Segoe UI" w:eastAsia="Times New Roman" w:hAnsi="Segoe UI" w:cs="Segoe UI"/>
          <w:color w:val="484848"/>
          <w:sz w:val="24"/>
          <w:szCs w:val="24"/>
          <w:lang w:val="en-US"/>
        </w:rPr>
        <w:t>, which was used by the Roman Empire to encode military secrets.</w:t>
      </w:r>
    </w:p>
    <w:p w14:paraId="4EEAA330" w14:textId="77777777" w:rsidR="00870B66" w:rsidRPr="00870B66" w:rsidRDefault="00870B66" w:rsidP="00870B66">
      <w:pPr>
        <w:shd w:val="clear" w:color="auto" w:fill="FFFFFF"/>
        <w:spacing w:after="100" w:afterAutospacing="1" w:line="240" w:lineRule="auto"/>
        <w:rPr>
          <w:rFonts w:ascii="Segoe UI" w:eastAsia="Times New Roman" w:hAnsi="Segoe UI" w:cs="Segoe UI"/>
          <w:color w:val="484848"/>
          <w:sz w:val="24"/>
          <w:szCs w:val="24"/>
          <w:lang w:val="en-US"/>
        </w:rPr>
      </w:pPr>
      <w:r w:rsidRPr="00870B66">
        <w:rPr>
          <w:rFonts w:ascii="Segoe UI" w:eastAsia="Times New Roman" w:hAnsi="Segoe UI" w:cs="Segoe UI"/>
          <w:color w:val="484848"/>
          <w:sz w:val="24"/>
          <w:szCs w:val="24"/>
          <w:lang w:val="en-US"/>
        </w:rPr>
        <w:t>To use the cipher, draw the alphabet in a circle like so:</w:t>
      </w:r>
    </w:p>
    <w:p w14:paraId="0250B84B" w14:textId="22A23886" w:rsidR="00A32999" w:rsidRDefault="00870B66">
      <w:pPr>
        <w:rPr>
          <w:lang w:val="en-US"/>
        </w:rPr>
      </w:pPr>
      <w:r>
        <w:rPr>
          <w:noProof/>
        </w:rPr>
        <w:drawing>
          <wp:inline distT="0" distB="0" distL="0" distR="0" wp14:anchorId="2340FA75" wp14:editId="0ED52968">
            <wp:extent cx="43815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3771900"/>
                    </a:xfrm>
                    <a:prstGeom prst="rect">
                      <a:avLst/>
                    </a:prstGeom>
                  </pic:spPr>
                </pic:pic>
              </a:graphicData>
            </a:graphic>
          </wp:inline>
        </w:drawing>
      </w:r>
    </w:p>
    <w:p w14:paraId="445F39EE" w14:textId="50495BD0" w:rsidR="00870B66" w:rsidRDefault="00870B66">
      <w:pPr>
        <w:rPr>
          <w:rFonts w:ascii="Segoe UI" w:hAnsi="Segoe UI" w:cs="Segoe UI"/>
          <w:color w:val="484848"/>
          <w:sz w:val="26"/>
          <w:szCs w:val="26"/>
          <w:shd w:val="clear" w:color="auto" w:fill="FFFFFF"/>
          <w:lang w:val="en-US"/>
        </w:rPr>
      </w:pPr>
      <w:r w:rsidRPr="00870B66">
        <w:rPr>
          <w:rFonts w:ascii="Segoe UI" w:hAnsi="Segoe UI" w:cs="Segoe UI"/>
          <w:color w:val="484848"/>
          <w:sz w:val="26"/>
          <w:szCs w:val="26"/>
          <w:shd w:val="clear" w:color="auto" w:fill="FFFFFF"/>
          <w:lang w:val="en-US"/>
        </w:rPr>
        <w:t>Take every letter of your message and shift it three places to the right. For example, A becomes D, B becomes E, C becomes F, and “attack” becomes “</w:t>
      </w:r>
      <w:proofErr w:type="spellStart"/>
      <w:r w:rsidRPr="00870B66">
        <w:rPr>
          <w:rFonts w:ascii="Segoe UI" w:hAnsi="Segoe UI" w:cs="Segoe UI"/>
          <w:color w:val="484848"/>
          <w:sz w:val="26"/>
          <w:szCs w:val="26"/>
          <w:shd w:val="clear" w:color="auto" w:fill="FFFFFF"/>
          <w:lang w:val="en-US"/>
        </w:rPr>
        <w:t>dwwdfn</w:t>
      </w:r>
      <w:proofErr w:type="spellEnd"/>
      <w:r w:rsidRPr="00870B66">
        <w:rPr>
          <w:rFonts w:ascii="Segoe UI" w:hAnsi="Segoe UI" w:cs="Segoe UI"/>
          <w:color w:val="484848"/>
          <w:sz w:val="26"/>
          <w:szCs w:val="26"/>
          <w:shd w:val="clear" w:color="auto" w:fill="FFFFFF"/>
          <w:lang w:val="en-US"/>
        </w:rPr>
        <w:t>”.</w:t>
      </w:r>
    </w:p>
    <w:p w14:paraId="29542C28" w14:textId="2CD9ECD0" w:rsidR="00870B66" w:rsidRDefault="00870B66">
      <w:pPr>
        <w:rPr>
          <w:lang w:val="en-US"/>
        </w:rPr>
      </w:pPr>
      <w:r>
        <w:rPr>
          <w:noProof/>
        </w:rPr>
        <w:lastRenderedPageBreak/>
        <w:drawing>
          <wp:inline distT="0" distB="0" distL="0" distR="0" wp14:anchorId="4C22A5AC" wp14:editId="683AA507">
            <wp:extent cx="39719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3571875"/>
                    </a:xfrm>
                    <a:prstGeom prst="rect">
                      <a:avLst/>
                    </a:prstGeom>
                  </pic:spPr>
                </pic:pic>
              </a:graphicData>
            </a:graphic>
          </wp:inline>
        </w:drawing>
      </w:r>
    </w:p>
    <w:p w14:paraId="3F5EB749" w14:textId="060F11FA" w:rsidR="00870B66" w:rsidRDefault="00870B66">
      <w:pPr>
        <w:rPr>
          <w:lang w:val="en-US"/>
        </w:rPr>
      </w:pPr>
    </w:p>
    <w:p w14:paraId="2034F82B" w14:textId="77777777" w:rsidR="00870B66" w:rsidRDefault="00870B66" w:rsidP="00870B66">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Your teammates can decrypt your message by reversing the process: shift each letter three places to the left.</w:t>
      </w:r>
    </w:p>
    <w:p w14:paraId="0B315CFF" w14:textId="2B2146C4" w:rsidR="00870B66" w:rsidRDefault="00870B66">
      <w:pPr>
        <w:rPr>
          <w:lang w:val="en-US"/>
        </w:rPr>
      </w:pPr>
    </w:p>
    <w:p w14:paraId="25001512" w14:textId="77777777" w:rsidR="00870B66" w:rsidRPr="00870B66" w:rsidRDefault="00870B66" w:rsidP="00870B66">
      <w:pPr>
        <w:shd w:val="clear" w:color="auto" w:fill="FFFFFF"/>
        <w:spacing w:after="100" w:afterAutospacing="1" w:line="240" w:lineRule="auto"/>
        <w:rPr>
          <w:rFonts w:ascii="Segoe UI" w:eastAsia="Times New Roman" w:hAnsi="Segoe UI" w:cs="Segoe UI"/>
          <w:color w:val="484848"/>
          <w:sz w:val="26"/>
          <w:szCs w:val="26"/>
          <w:lang w:val="en-US"/>
        </w:rPr>
      </w:pPr>
      <w:r w:rsidRPr="00870B66">
        <w:rPr>
          <w:rFonts w:ascii="Segoe UI" w:eastAsia="Times New Roman" w:hAnsi="Segoe UI" w:cs="Segoe UI"/>
          <w:color w:val="484848"/>
          <w:sz w:val="26"/>
          <w:szCs w:val="26"/>
          <w:lang w:val="en-US"/>
        </w:rPr>
        <w:t>For this project you’ll need to convert strings to arrays of characters with </w:t>
      </w:r>
      <w:proofErr w:type="spellStart"/>
      <w:r w:rsidRPr="00870B66">
        <w:rPr>
          <w:rFonts w:ascii="Segoe UI" w:eastAsia="Times New Roman" w:hAnsi="Segoe UI" w:cs="Segoe UI"/>
          <w:color w:val="484848"/>
          <w:sz w:val="26"/>
          <w:szCs w:val="26"/>
          <w:lang w:val="en-US"/>
        </w:rPr>
        <w:fldChar w:fldCharType="begin"/>
      </w:r>
      <w:r w:rsidRPr="00870B66">
        <w:rPr>
          <w:rFonts w:ascii="Segoe UI" w:eastAsia="Times New Roman" w:hAnsi="Segoe UI" w:cs="Segoe UI"/>
          <w:color w:val="484848"/>
          <w:sz w:val="26"/>
          <w:szCs w:val="26"/>
          <w:lang w:val="en-US"/>
        </w:rPr>
        <w:instrText xml:space="preserve"> HYPERLINK "https://docs.microsoft.com/en-us/dotnet/api/system.string.tochararray" \t "_blank" </w:instrText>
      </w:r>
      <w:r w:rsidRPr="00870B66">
        <w:rPr>
          <w:rFonts w:ascii="Segoe UI" w:eastAsia="Times New Roman" w:hAnsi="Segoe UI" w:cs="Segoe UI"/>
          <w:color w:val="484848"/>
          <w:sz w:val="26"/>
          <w:szCs w:val="26"/>
          <w:lang w:val="en-US"/>
        </w:rPr>
        <w:fldChar w:fldCharType="separate"/>
      </w:r>
      <w:r w:rsidRPr="00870B66">
        <w:rPr>
          <w:rFonts w:ascii="Consolas" w:eastAsia="Times New Roman" w:hAnsi="Consolas" w:cs="Courier New"/>
          <w:color w:val="15141F"/>
          <w:sz w:val="20"/>
          <w:szCs w:val="20"/>
          <w:shd w:val="clear" w:color="auto" w:fill="EAE9ED"/>
          <w:lang w:val="en-US"/>
        </w:rPr>
        <w:t>ToCharArray</w:t>
      </w:r>
      <w:proofErr w:type="spellEnd"/>
      <w:r w:rsidRPr="00870B66">
        <w:rPr>
          <w:rFonts w:ascii="Consolas" w:eastAsia="Times New Roman" w:hAnsi="Consolas" w:cs="Courier New"/>
          <w:color w:val="15141F"/>
          <w:sz w:val="20"/>
          <w:szCs w:val="20"/>
          <w:shd w:val="clear" w:color="auto" w:fill="EAE9ED"/>
          <w:lang w:val="en-US"/>
        </w:rPr>
        <w:t>()</w:t>
      </w:r>
      <w:r w:rsidRPr="00870B66">
        <w:rPr>
          <w:rFonts w:ascii="Segoe UI" w:eastAsia="Times New Roman" w:hAnsi="Segoe UI" w:cs="Segoe UI"/>
          <w:color w:val="484848"/>
          <w:sz w:val="26"/>
          <w:szCs w:val="26"/>
          <w:lang w:val="en-US"/>
        </w:rPr>
        <w:fldChar w:fldCharType="end"/>
      </w:r>
      <w:r w:rsidRPr="00870B66">
        <w:rPr>
          <w:rFonts w:ascii="Segoe UI" w:eastAsia="Times New Roman" w:hAnsi="Segoe UI" w:cs="Segoe UI"/>
          <w:color w:val="484848"/>
          <w:sz w:val="26"/>
          <w:szCs w:val="26"/>
          <w:lang w:val="en-US"/>
        </w:rPr>
        <w:t>:</w:t>
      </w:r>
    </w:p>
    <w:p w14:paraId="36A48912" w14:textId="04E8BF4C" w:rsidR="00870B66" w:rsidRDefault="00870B66" w:rsidP="00870B66">
      <w:pPr>
        <w:rPr>
          <w:lang w:val="en-US"/>
        </w:rPr>
      </w:pPr>
      <w:r w:rsidRPr="00870B66">
        <w:rPr>
          <w:rFonts w:ascii="Consolas" w:eastAsia="Times New Roman" w:hAnsi="Consolas" w:cs="Times New Roman"/>
          <w:color w:val="484848"/>
          <w:sz w:val="26"/>
          <w:szCs w:val="26"/>
          <w:lang w:val="en-US"/>
        </w:rPr>
        <w:br/>
      </w:r>
      <w:r>
        <w:rPr>
          <w:noProof/>
        </w:rPr>
        <w:drawing>
          <wp:inline distT="0" distB="0" distL="0" distR="0" wp14:anchorId="3E8E9EF0" wp14:editId="00743382">
            <wp:extent cx="57150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1085850"/>
                    </a:xfrm>
                    <a:prstGeom prst="rect">
                      <a:avLst/>
                    </a:prstGeom>
                  </pic:spPr>
                </pic:pic>
              </a:graphicData>
            </a:graphic>
          </wp:inline>
        </w:drawing>
      </w:r>
    </w:p>
    <w:p w14:paraId="361B802F" w14:textId="77777777" w:rsidR="00870B66" w:rsidRPr="00870B66" w:rsidRDefault="00870B66" w:rsidP="00870B66">
      <w:pPr>
        <w:shd w:val="clear" w:color="auto" w:fill="FFFFFF"/>
        <w:spacing w:after="100" w:afterAutospacing="1" w:line="240" w:lineRule="auto"/>
        <w:rPr>
          <w:rFonts w:ascii="Segoe UI" w:eastAsia="Times New Roman" w:hAnsi="Segoe UI" w:cs="Segoe UI"/>
          <w:color w:val="484848"/>
          <w:sz w:val="26"/>
          <w:szCs w:val="26"/>
          <w:lang w:val="en-US"/>
        </w:rPr>
      </w:pPr>
      <w:r w:rsidRPr="00870B66">
        <w:rPr>
          <w:rFonts w:ascii="Segoe UI" w:eastAsia="Times New Roman" w:hAnsi="Segoe UI" w:cs="Segoe UI"/>
          <w:color w:val="484848"/>
          <w:sz w:val="26"/>
          <w:szCs w:val="26"/>
          <w:lang w:val="en-US"/>
        </w:rPr>
        <w:t>You’ll also need to convert arrays of characters to strings with </w:t>
      </w:r>
      <w:hyperlink r:id="rId8" w:tgtFrame="_blank" w:history="1">
        <w:r w:rsidRPr="00870B66">
          <w:rPr>
            <w:rFonts w:ascii="Consolas" w:eastAsia="Times New Roman" w:hAnsi="Consolas" w:cs="Courier New"/>
            <w:color w:val="15141F"/>
            <w:sz w:val="20"/>
            <w:szCs w:val="20"/>
            <w:shd w:val="clear" w:color="auto" w:fill="EAE9ED"/>
            <w:lang w:val="en-US"/>
          </w:rPr>
          <w:t>Join()</w:t>
        </w:r>
      </w:hyperlink>
      <w:r w:rsidRPr="00870B66">
        <w:rPr>
          <w:rFonts w:ascii="Segoe UI" w:eastAsia="Times New Roman" w:hAnsi="Segoe UI" w:cs="Segoe UI"/>
          <w:color w:val="484848"/>
          <w:sz w:val="26"/>
          <w:szCs w:val="26"/>
          <w:lang w:val="en-US"/>
        </w:rPr>
        <w:t>:</w:t>
      </w:r>
    </w:p>
    <w:p w14:paraId="6FFF7B82" w14:textId="182025F8" w:rsidR="00870B66" w:rsidRDefault="00870B66" w:rsidP="00870B66">
      <w:pPr>
        <w:rPr>
          <w:lang w:val="en-US"/>
        </w:rPr>
      </w:pPr>
      <w:r w:rsidRPr="00870B66">
        <w:rPr>
          <w:rFonts w:ascii="Consolas" w:eastAsia="Times New Roman" w:hAnsi="Consolas" w:cs="Times New Roman"/>
          <w:color w:val="484848"/>
          <w:sz w:val="26"/>
          <w:szCs w:val="26"/>
          <w:lang w:val="en-US"/>
        </w:rPr>
        <w:br/>
      </w:r>
      <w:r>
        <w:rPr>
          <w:noProof/>
        </w:rPr>
        <w:drawing>
          <wp:inline distT="0" distB="0" distL="0" distR="0" wp14:anchorId="44407A71" wp14:editId="78A61FD5">
            <wp:extent cx="52959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1085850"/>
                    </a:xfrm>
                    <a:prstGeom prst="rect">
                      <a:avLst/>
                    </a:prstGeom>
                  </pic:spPr>
                </pic:pic>
              </a:graphicData>
            </a:graphic>
          </wp:inline>
        </w:drawing>
      </w:r>
    </w:p>
    <w:p w14:paraId="245D4AAD" w14:textId="4DB272B4" w:rsidR="00870B66" w:rsidRDefault="00870B66" w:rsidP="00870B66">
      <w:pPr>
        <w:rPr>
          <w:lang w:val="en-US"/>
        </w:rPr>
      </w:pPr>
    </w:p>
    <w:p w14:paraId="51E75308" w14:textId="0B0095D4" w:rsidR="00870B66" w:rsidRDefault="00870B66" w:rsidP="00870B66">
      <w:pPr>
        <w:rPr>
          <w:lang w:val="en-US"/>
        </w:rPr>
      </w:pPr>
      <w:r>
        <w:rPr>
          <w:noProof/>
        </w:rPr>
        <w:lastRenderedPageBreak/>
        <w:drawing>
          <wp:inline distT="0" distB="0" distL="0" distR="0" wp14:anchorId="2C3E45B3" wp14:editId="6C04B0D4">
            <wp:extent cx="5848350" cy="506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5067300"/>
                    </a:xfrm>
                    <a:prstGeom prst="rect">
                      <a:avLst/>
                    </a:prstGeom>
                  </pic:spPr>
                </pic:pic>
              </a:graphicData>
            </a:graphic>
          </wp:inline>
        </w:drawing>
      </w:r>
    </w:p>
    <w:p w14:paraId="30808D34" w14:textId="5851CF55" w:rsidR="00870B66" w:rsidRDefault="00870B66" w:rsidP="00870B66">
      <w:pPr>
        <w:rPr>
          <w:lang w:val="en-US"/>
        </w:rPr>
      </w:pPr>
      <w:r>
        <w:rPr>
          <w:noProof/>
        </w:rPr>
        <w:drawing>
          <wp:inline distT="0" distB="0" distL="0" distR="0" wp14:anchorId="48AEFF85" wp14:editId="7C8D6B14">
            <wp:extent cx="5400675" cy="1685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685925"/>
                    </a:xfrm>
                    <a:prstGeom prst="rect">
                      <a:avLst/>
                    </a:prstGeom>
                  </pic:spPr>
                </pic:pic>
              </a:graphicData>
            </a:graphic>
          </wp:inline>
        </w:drawing>
      </w:r>
    </w:p>
    <w:p w14:paraId="558BCD77" w14:textId="1CBCA9D6" w:rsidR="00870B66" w:rsidRDefault="00870B66" w:rsidP="00870B66">
      <w:pPr>
        <w:rPr>
          <w:lang w:val="en-US"/>
        </w:rPr>
      </w:pPr>
      <w:r>
        <w:rPr>
          <w:noProof/>
        </w:rPr>
        <w:lastRenderedPageBreak/>
        <w:drawing>
          <wp:inline distT="0" distB="0" distL="0" distR="0" wp14:anchorId="77C9982B" wp14:editId="0BDF9DFD">
            <wp:extent cx="5534025" cy="506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5067300"/>
                    </a:xfrm>
                    <a:prstGeom prst="rect">
                      <a:avLst/>
                    </a:prstGeom>
                  </pic:spPr>
                </pic:pic>
              </a:graphicData>
            </a:graphic>
          </wp:inline>
        </w:drawing>
      </w:r>
    </w:p>
    <w:p w14:paraId="0CCC2FB1" w14:textId="3E815F03" w:rsidR="00870B66" w:rsidRDefault="00870B66" w:rsidP="00870B66">
      <w:pPr>
        <w:rPr>
          <w:lang w:val="en-US"/>
        </w:rPr>
      </w:pPr>
      <w:r>
        <w:rPr>
          <w:noProof/>
        </w:rPr>
        <w:lastRenderedPageBreak/>
        <w:drawing>
          <wp:inline distT="0" distB="0" distL="0" distR="0" wp14:anchorId="66E655CE" wp14:editId="2D76B819">
            <wp:extent cx="5734050" cy="561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5619750"/>
                    </a:xfrm>
                    <a:prstGeom prst="rect">
                      <a:avLst/>
                    </a:prstGeom>
                  </pic:spPr>
                </pic:pic>
              </a:graphicData>
            </a:graphic>
          </wp:inline>
        </w:drawing>
      </w:r>
    </w:p>
    <w:p w14:paraId="0426DE52" w14:textId="7318D7B1" w:rsidR="00870B66" w:rsidRDefault="00870B66" w:rsidP="00870B66">
      <w:pPr>
        <w:rPr>
          <w:lang w:val="en-US"/>
        </w:rPr>
      </w:pPr>
      <w:r>
        <w:rPr>
          <w:noProof/>
        </w:rPr>
        <w:lastRenderedPageBreak/>
        <w:drawing>
          <wp:inline distT="0" distB="0" distL="0" distR="0" wp14:anchorId="0E40044B" wp14:editId="48F17B6D">
            <wp:extent cx="5743575" cy="408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4086225"/>
                    </a:xfrm>
                    <a:prstGeom prst="rect">
                      <a:avLst/>
                    </a:prstGeom>
                  </pic:spPr>
                </pic:pic>
              </a:graphicData>
            </a:graphic>
          </wp:inline>
        </w:drawing>
      </w:r>
    </w:p>
    <w:p w14:paraId="1B178C00" w14:textId="5AEE5CED" w:rsidR="00870B66" w:rsidRDefault="00870B66" w:rsidP="00870B66">
      <w:pPr>
        <w:rPr>
          <w:lang w:val="en-US"/>
        </w:rPr>
      </w:pPr>
    </w:p>
    <w:p w14:paraId="056FE6F0" w14:textId="79FD0120" w:rsidR="00870B66" w:rsidRDefault="00870B66" w:rsidP="00870B66">
      <w:pPr>
        <w:rPr>
          <w:lang w:val="en-US"/>
        </w:rPr>
      </w:pPr>
      <w:r>
        <w:rPr>
          <w:noProof/>
        </w:rPr>
        <w:drawing>
          <wp:inline distT="0" distB="0" distL="0" distR="0" wp14:anchorId="09723997" wp14:editId="7E180176">
            <wp:extent cx="5572125" cy="3686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3686175"/>
                    </a:xfrm>
                    <a:prstGeom prst="rect">
                      <a:avLst/>
                    </a:prstGeom>
                  </pic:spPr>
                </pic:pic>
              </a:graphicData>
            </a:graphic>
          </wp:inline>
        </w:drawing>
      </w:r>
    </w:p>
    <w:p w14:paraId="7A21332A" w14:textId="54BFBA72" w:rsidR="00870B66" w:rsidRDefault="00870B66" w:rsidP="00870B66">
      <w:pPr>
        <w:rPr>
          <w:lang w:val="en-US"/>
        </w:rPr>
      </w:pPr>
      <w:r>
        <w:rPr>
          <w:noProof/>
        </w:rPr>
        <w:lastRenderedPageBreak/>
        <w:drawing>
          <wp:inline distT="0" distB="0" distL="0" distR="0" wp14:anchorId="47FE2BA6" wp14:editId="7CDD66DA">
            <wp:extent cx="5638800"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8800" cy="2114550"/>
                    </a:xfrm>
                    <a:prstGeom prst="rect">
                      <a:avLst/>
                    </a:prstGeom>
                  </pic:spPr>
                </pic:pic>
              </a:graphicData>
            </a:graphic>
          </wp:inline>
        </w:drawing>
      </w:r>
    </w:p>
    <w:p w14:paraId="5A608DFD" w14:textId="703EBA01" w:rsidR="00870B66" w:rsidRDefault="00870B66" w:rsidP="00870B66">
      <w:pPr>
        <w:rPr>
          <w:lang w:val="en-US"/>
        </w:rPr>
      </w:pPr>
      <w:r>
        <w:rPr>
          <w:noProof/>
        </w:rPr>
        <w:drawing>
          <wp:inline distT="0" distB="0" distL="0" distR="0" wp14:anchorId="40A307D4" wp14:editId="49703219">
            <wp:extent cx="5524500" cy="5572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5572125"/>
                    </a:xfrm>
                    <a:prstGeom prst="rect">
                      <a:avLst/>
                    </a:prstGeom>
                  </pic:spPr>
                </pic:pic>
              </a:graphicData>
            </a:graphic>
          </wp:inline>
        </w:drawing>
      </w:r>
    </w:p>
    <w:p w14:paraId="317298CC" w14:textId="039290AF" w:rsidR="00870B66" w:rsidRDefault="00870B66" w:rsidP="00870B66">
      <w:pPr>
        <w:rPr>
          <w:lang w:val="en-US"/>
        </w:rPr>
      </w:pPr>
      <w:r>
        <w:rPr>
          <w:noProof/>
        </w:rPr>
        <w:drawing>
          <wp:inline distT="0" distB="0" distL="0" distR="0" wp14:anchorId="31A0EFB6" wp14:editId="0618E194">
            <wp:extent cx="5657850" cy="1209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850" cy="1209675"/>
                    </a:xfrm>
                    <a:prstGeom prst="rect">
                      <a:avLst/>
                    </a:prstGeom>
                  </pic:spPr>
                </pic:pic>
              </a:graphicData>
            </a:graphic>
          </wp:inline>
        </w:drawing>
      </w:r>
    </w:p>
    <w:p w14:paraId="28C5399B" w14:textId="5CE95BAF" w:rsidR="00870B66" w:rsidRDefault="00870B66" w:rsidP="00870B66">
      <w:pPr>
        <w:rPr>
          <w:lang w:val="en-US"/>
        </w:rPr>
      </w:pPr>
      <w:r>
        <w:rPr>
          <w:noProof/>
        </w:rPr>
        <w:lastRenderedPageBreak/>
        <w:drawing>
          <wp:inline distT="0" distB="0" distL="0" distR="0" wp14:anchorId="7481746B" wp14:editId="255C31A5">
            <wp:extent cx="5524500" cy="6467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6467475"/>
                    </a:xfrm>
                    <a:prstGeom prst="rect">
                      <a:avLst/>
                    </a:prstGeom>
                  </pic:spPr>
                </pic:pic>
              </a:graphicData>
            </a:graphic>
          </wp:inline>
        </w:drawing>
      </w:r>
    </w:p>
    <w:p w14:paraId="7F6F331E" w14:textId="0D9941CC" w:rsidR="00870B66" w:rsidRPr="00870B66" w:rsidRDefault="00870B66" w:rsidP="00870B66">
      <w:pPr>
        <w:rPr>
          <w:lang w:val="en-US"/>
        </w:rPr>
      </w:pPr>
      <w:r>
        <w:rPr>
          <w:noProof/>
        </w:rPr>
        <w:lastRenderedPageBreak/>
        <w:drawing>
          <wp:inline distT="0" distB="0" distL="0" distR="0" wp14:anchorId="4B7DF8D7" wp14:editId="3AC01FC1">
            <wp:extent cx="5381625" cy="4762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4762500"/>
                    </a:xfrm>
                    <a:prstGeom prst="rect">
                      <a:avLst/>
                    </a:prstGeom>
                  </pic:spPr>
                </pic:pic>
              </a:graphicData>
            </a:graphic>
          </wp:inline>
        </w:drawing>
      </w:r>
      <w:bookmarkStart w:id="0" w:name="_GoBack"/>
      <w:bookmarkEnd w:id="0"/>
    </w:p>
    <w:sectPr w:rsidR="00870B66" w:rsidRPr="00870B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MDM3MDEzMTS2NDFX0lEKTi0uzszPAykwrAUAFYQ35SwAAAA="/>
  </w:docVars>
  <w:rsids>
    <w:rsidRoot w:val="00870B66"/>
    <w:rsid w:val="00870B66"/>
    <w:rsid w:val="00A32999"/>
    <w:rsid w:val="00BC17C9"/>
    <w:rsid w:val="00DD69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B99B"/>
  <w15:chartTrackingRefBased/>
  <w15:docId w15:val="{B7A82AD4-8924-4537-810D-4B3A951E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70B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B66"/>
    <w:rPr>
      <w:rFonts w:ascii="Times New Roman" w:eastAsia="Times New Roman" w:hAnsi="Times New Roman" w:cs="Times New Roman"/>
      <w:b/>
      <w:bCs/>
      <w:kern w:val="36"/>
      <w:sz w:val="48"/>
      <w:szCs w:val="48"/>
      <w:lang w:val="en-US"/>
    </w:rPr>
  </w:style>
  <w:style w:type="paragraph" w:customStyle="1" w:styleId="p1qg33igem5pagn4kpmirjw">
    <w:name w:val="p__1qg33igem5pagn4kpmirjw"/>
    <w:basedOn w:val="Normal"/>
    <w:rsid w:val="00870B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70B66"/>
    <w:rPr>
      <w:color w:val="0000FF"/>
      <w:u w:val="single"/>
    </w:rPr>
  </w:style>
  <w:style w:type="character" w:styleId="HTMLCode">
    <w:name w:val="HTML Code"/>
    <w:basedOn w:val="DefaultParagraphFont"/>
    <w:uiPriority w:val="99"/>
    <w:semiHidden/>
    <w:unhideWhenUsed/>
    <w:rsid w:val="00870B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06918">
      <w:bodyDiv w:val="1"/>
      <w:marLeft w:val="0"/>
      <w:marRight w:val="0"/>
      <w:marTop w:val="0"/>
      <w:marBottom w:val="0"/>
      <w:divBdr>
        <w:top w:val="none" w:sz="0" w:space="0" w:color="auto"/>
        <w:left w:val="none" w:sz="0" w:space="0" w:color="auto"/>
        <w:bottom w:val="none" w:sz="0" w:space="0" w:color="auto"/>
        <w:right w:val="none" w:sz="0" w:space="0" w:color="auto"/>
      </w:divBdr>
    </w:div>
    <w:div w:id="413287679">
      <w:bodyDiv w:val="1"/>
      <w:marLeft w:val="0"/>
      <w:marRight w:val="0"/>
      <w:marTop w:val="0"/>
      <w:marBottom w:val="0"/>
      <w:divBdr>
        <w:top w:val="none" w:sz="0" w:space="0" w:color="auto"/>
        <w:left w:val="none" w:sz="0" w:space="0" w:color="auto"/>
        <w:bottom w:val="none" w:sz="0" w:space="0" w:color="auto"/>
        <w:right w:val="none" w:sz="0" w:space="0" w:color="auto"/>
      </w:divBdr>
    </w:div>
    <w:div w:id="1398825586">
      <w:bodyDiv w:val="1"/>
      <w:marLeft w:val="0"/>
      <w:marRight w:val="0"/>
      <w:marTop w:val="0"/>
      <w:marBottom w:val="0"/>
      <w:divBdr>
        <w:top w:val="none" w:sz="0" w:space="0" w:color="auto"/>
        <w:left w:val="none" w:sz="0" w:space="0" w:color="auto"/>
        <w:bottom w:val="none" w:sz="0" w:space="0" w:color="auto"/>
        <w:right w:val="none" w:sz="0" w:space="0" w:color="auto"/>
      </w:divBdr>
    </w:div>
    <w:div w:id="141643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string.join"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en.wikipedia.org/wiki/Caesar_cipher"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2020-05-03T19:11:00Z</dcterms:created>
  <dcterms:modified xsi:type="dcterms:W3CDTF">2020-05-03T19:16:00Z</dcterms:modified>
</cp:coreProperties>
</file>