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4587" w14:textId="77777777" w:rsidR="005F7576" w:rsidRPr="005F7576" w:rsidRDefault="005F7576" w:rsidP="005F7576">
      <w:pPr>
        <w:rPr>
          <w:b/>
          <w:bCs/>
          <w:lang w:val="en-US"/>
        </w:rPr>
      </w:pPr>
      <w:r w:rsidRPr="005F7576">
        <w:rPr>
          <w:b/>
          <w:bCs/>
          <w:lang w:val="en-US"/>
        </w:rPr>
        <w:t>VESCO Tender Intelligence — PRD / TZ (MVP)</w:t>
      </w:r>
    </w:p>
    <w:p w14:paraId="33C51D57" w14:textId="77777777" w:rsidR="005F7576" w:rsidRPr="005F7576" w:rsidRDefault="005F7576" w:rsidP="005F7576">
      <w:pPr>
        <w:rPr>
          <w:lang w:val="en-US"/>
        </w:rPr>
      </w:pPr>
      <w:proofErr w:type="spellStart"/>
      <w:r w:rsidRPr="005F7576">
        <w:rPr>
          <w:b/>
          <w:bCs/>
          <w:lang w:val="en-US"/>
        </w:rPr>
        <w:t>Versiya</w:t>
      </w:r>
      <w:proofErr w:type="spellEnd"/>
      <w:r w:rsidRPr="005F7576">
        <w:rPr>
          <w:b/>
          <w:bCs/>
          <w:lang w:val="en-US"/>
        </w:rPr>
        <w:t>:</w:t>
      </w:r>
      <w:r w:rsidRPr="005F7576">
        <w:rPr>
          <w:lang w:val="en-US"/>
        </w:rPr>
        <w:t xml:space="preserve"> 0.1 (MVP-</w:t>
      </w:r>
      <w:proofErr w:type="spellStart"/>
      <w:r w:rsidRPr="005F7576">
        <w:rPr>
          <w:lang w:val="en-US"/>
        </w:rPr>
        <w:t>qamrov</w:t>
      </w:r>
      <w:proofErr w:type="spellEnd"/>
      <w:r w:rsidRPr="005F7576">
        <w:rPr>
          <w:lang w:val="en-US"/>
        </w:rPr>
        <w:t xml:space="preserve">) </w:t>
      </w:r>
      <w:r w:rsidRPr="005F7576">
        <w:rPr>
          <w:b/>
          <w:bCs/>
          <w:lang w:val="en-US"/>
        </w:rPr>
        <w:t>Sana:</w:t>
      </w:r>
      <w:r w:rsidRPr="005F7576">
        <w:rPr>
          <w:lang w:val="en-US"/>
        </w:rPr>
        <w:t xml:space="preserve"> 2026-yil 21-iyul </w:t>
      </w:r>
      <w:r w:rsidRPr="005F7576">
        <w:rPr>
          <w:b/>
          <w:bCs/>
          <w:lang w:val="en-US"/>
        </w:rPr>
        <w:t>Holat:</w:t>
      </w:r>
      <w:r w:rsidRPr="005F7576">
        <w:rPr>
          <w:lang w:val="en-US"/>
        </w:rPr>
        <w:t xml:space="preserve"> </w:t>
      </w:r>
      <w:proofErr w:type="spellStart"/>
      <w:r w:rsidRPr="005F7576">
        <w:rPr>
          <w:lang w:val="en-US"/>
        </w:rPr>
        <w:t>Ichki</w:t>
      </w:r>
      <w:proofErr w:type="spellEnd"/>
      <w:r w:rsidRPr="005F7576">
        <w:rPr>
          <w:lang w:val="en-US"/>
        </w:rPr>
        <w:t xml:space="preserve"> </w:t>
      </w:r>
      <w:proofErr w:type="spellStart"/>
      <w:r w:rsidRPr="005F7576">
        <w:rPr>
          <w:lang w:val="en-US"/>
        </w:rPr>
        <w:t>kelishuv</w:t>
      </w:r>
      <w:proofErr w:type="spellEnd"/>
      <w:r w:rsidRPr="005F7576">
        <w:rPr>
          <w:lang w:val="en-US"/>
        </w:rPr>
        <w:t xml:space="preserve"> </w:t>
      </w:r>
      <w:proofErr w:type="spellStart"/>
      <w:r w:rsidRPr="005F7576">
        <w:rPr>
          <w:lang w:val="en-US"/>
        </w:rPr>
        <w:t>uchun</w:t>
      </w:r>
      <w:proofErr w:type="spellEnd"/>
      <w:r w:rsidRPr="005F7576">
        <w:rPr>
          <w:lang w:val="en-US"/>
        </w:rPr>
        <w:t xml:space="preserve"> </w:t>
      </w:r>
      <w:proofErr w:type="spellStart"/>
      <w:r w:rsidRPr="005F7576">
        <w:rPr>
          <w:lang w:val="en-US"/>
        </w:rPr>
        <w:t>qoralama</w:t>
      </w:r>
      <w:proofErr w:type="spellEnd"/>
      <w:r w:rsidRPr="005F7576">
        <w:rPr>
          <w:lang w:val="en-US"/>
        </w:rPr>
        <w:t xml:space="preserve"> </w:t>
      </w:r>
      <w:r w:rsidRPr="005F7576">
        <w:rPr>
          <w:b/>
          <w:bCs/>
          <w:lang w:val="en-US"/>
        </w:rPr>
        <w:t>Kompaniya:</w:t>
      </w:r>
      <w:r w:rsidRPr="005F7576">
        <w:rPr>
          <w:lang w:val="en-US"/>
        </w:rPr>
        <w:t xml:space="preserve"> VESCO Intelligence </w:t>
      </w:r>
      <w:proofErr w:type="spellStart"/>
      <w:r w:rsidRPr="005F7576">
        <w:rPr>
          <w:b/>
          <w:bCs/>
          <w:lang w:val="en-US"/>
        </w:rPr>
        <w:t>Ishga</w:t>
      </w:r>
      <w:proofErr w:type="spellEnd"/>
      <w:r w:rsidRPr="005F7576">
        <w:rPr>
          <w:b/>
          <w:bCs/>
          <w:lang w:val="en-US"/>
        </w:rPr>
        <w:t xml:space="preserve"> </w:t>
      </w:r>
      <w:proofErr w:type="spellStart"/>
      <w:r w:rsidRPr="005F7576">
        <w:rPr>
          <w:b/>
          <w:bCs/>
          <w:lang w:val="en-US"/>
        </w:rPr>
        <w:t>tushirish</w:t>
      </w:r>
      <w:proofErr w:type="spellEnd"/>
      <w:r w:rsidRPr="005F7576">
        <w:rPr>
          <w:b/>
          <w:bCs/>
          <w:lang w:val="en-US"/>
        </w:rPr>
        <w:t xml:space="preserve"> </w:t>
      </w:r>
      <w:proofErr w:type="spellStart"/>
      <w:r w:rsidRPr="005F7576">
        <w:rPr>
          <w:b/>
          <w:bCs/>
          <w:lang w:val="en-US"/>
        </w:rPr>
        <w:t>bozori</w:t>
      </w:r>
      <w:proofErr w:type="spellEnd"/>
      <w:r w:rsidRPr="005F7576">
        <w:rPr>
          <w:b/>
          <w:bCs/>
          <w:lang w:val="en-US"/>
        </w:rPr>
        <w:t>:</w:t>
      </w:r>
      <w:r w:rsidRPr="005F7576">
        <w:rPr>
          <w:lang w:val="en-US"/>
        </w:rPr>
        <w:t xml:space="preserve"> </w:t>
      </w:r>
      <w:proofErr w:type="spellStart"/>
      <w:r w:rsidRPr="005F7576">
        <w:rPr>
          <w:lang w:val="en-US"/>
        </w:rPr>
        <w:t>O'zbekiston</w:t>
      </w:r>
      <w:proofErr w:type="spellEnd"/>
      <w:r w:rsidRPr="005F7576">
        <w:rPr>
          <w:lang w:val="en-US"/>
        </w:rPr>
        <w:t xml:space="preserve">, segment — universal tender </w:t>
      </w:r>
      <w:proofErr w:type="spellStart"/>
      <w:r w:rsidRPr="005F7576">
        <w:rPr>
          <w:lang w:val="en-US"/>
        </w:rPr>
        <w:t>brokerlari</w:t>
      </w:r>
      <w:proofErr w:type="spellEnd"/>
    </w:p>
    <w:p w14:paraId="2C036F85" w14:textId="77777777" w:rsidR="005F7576" w:rsidRPr="005F7576" w:rsidRDefault="005F7576" w:rsidP="005F7576">
      <w:r w:rsidRPr="005F7576">
        <w:pict w14:anchorId="3F9168EA">
          <v:rect id="_x0000_i1285" style="width:0;height:1.5pt" o:hralign="center" o:hrstd="t" o:hr="t" fillcolor="#a0a0a0" stroked="f"/>
        </w:pict>
      </w:r>
    </w:p>
    <w:p w14:paraId="1AD9FDC9" w14:textId="77777777" w:rsidR="005F7576" w:rsidRPr="005F7576" w:rsidRDefault="005F7576" w:rsidP="005F7576">
      <w:pPr>
        <w:rPr>
          <w:b/>
          <w:bCs/>
        </w:rPr>
      </w:pPr>
      <w:r w:rsidRPr="005F7576">
        <w:rPr>
          <w:b/>
          <w:bCs/>
        </w:rPr>
        <w:t>1. Muammo (Problem Statement)</w:t>
      </w:r>
    </w:p>
    <w:p w14:paraId="37E9D1E6" w14:textId="77777777" w:rsidR="005F7576" w:rsidRPr="005F7576" w:rsidRDefault="005F7576" w:rsidP="005F7576">
      <w:r w:rsidRPr="005F7576">
        <w:t>O'zbekistondagi tender brokerlari o'nlab tender platformalarini qo'lda kuzatib boradi, hajmli hujjatlarni o'qiydi, texnik talablarni ombordagi mahsulotlar bilan solishtiradi, tannarxni hisoblaydi va hujjatlar to'plamini qo'lda yig'adi. Bu brokerdagi 1–3 mutaxassisning ish kunining katta qismini oladi, foydali tenderlarning o'tkazib yuborilishiga olib keladi (tender payqalmay turib yopiladi) va texnik xususiyatlarni solishtirishda xatolarga sabab bo'ladi — bu esa to'g'ridan-to'g'ri moliyaviy yo'qotishlarga (yutqazilgan yoki diskvalifikatsiya qilingan arizalar) olib keladi.</w:t>
      </w:r>
    </w:p>
    <w:p w14:paraId="20264224" w14:textId="77777777" w:rsidR="005F7576" w:rsidRPr="005F7576" w:rsidRDefault="005F7576" w:rsidP="005F7576">
      <w:r w:rsidRPr="005F7576">
        <w:t>Broker jismonan yangi tenderni kuzata olmagan yoki talablarni solishtirishda xato qilgan sari, yo'qotilgan daromad shunchalik yuqori bo'ladi va texnologik jihatdan rivojlangan raqobatchilardan orqada qolish shunchalik kuchayadi.</w:t>
      </w:r>
    </w:p>
    <w:p w14:paraId="76C433E5" w14:textId="77777777" w:rsidR="005F7576" w:rsidRPr="005F7576" w:rsidRDefault="005F7576" w:rsidP="005F7576">
      <w:r w:rsidRPr="005F7576">
        <w:pict w14:anchorId="4872C055">
          <v:rect id="_x0000_i1286" style="width:0;height:1.5pt" o:hralign="center" o:hrstd="t" o:hr="t" fillcolor="#a0a0a0" stroked="f"/>
        </w:pict>
      </w:r>
    </w:p>
    <w:p w14:paraId="6007C9B5" w14:textId="77777777" w:rsidR="005F7576" w:rsidRPr="005F7576" w:rsidRDefault="005F7576" w:rsidP="005F7576">
      <w:pPr>
        <w:rPr>
          <w:b/>
          <w:bCs/>
          <w:lang w:val="en-US"/>
        </w:rPr>
      </w:pPr>
      <w:r w:rsidRPr="005F7576">
        <w:rPr>
          <w:b/>
          <w:bCs/>
          <w:lang w:val="en-US"/>
        </w:rPr>
        <w:t>2. MVP maqsadlari (Goals)</w:t>
      </w:r>
    </w:p>
    <w:p w14:paraId="25D205CA" w14:textId="77777777" w:rsidR="005F7576" w:rsidRPr="005F7576" w:rsidRDefault="005F7576" w:rsidP="005F7576">
      <w:pPr>
        <w:rPr>
          <w:lang w:val="en-US"/>
        </w:rPr>
      </w:pPr>
      <w:r w:rsidRPr="005F7576">
        <w:rPr>
          <w:b/>
          <w:bCs/>
          <w:lang w:val="en-US"/>
        </w:rPr>
        <w:t>Foydalanuvchi maqsadlari:</w:t>
      </w:r>
    </w:p>
    <w:p w14:paraId="0534D27B" w14:textId="77777777" w:rsidR="005F7576" w:rsidRPr="005F7576" w:rsidRDefault="005F7576" w:rsidP="005F7576">
      <w:pPr>
        <w:numPr>
          <w:ilvl w:val="0"/>
          <w:numId w:val="27"/>
        </w:numPr>
        <w:rPr>
          <w:lang w:val="en-US"/>
        </w:rPr>
      </w:pPr>
      <w:r w:rsidRPr="005F7576">
        <w:rPr>
          <w:lang w:val="en-US"/>
        </w:rPr>
        <w:t>G1. Broker yangi tender e'lon qilingandan so'ng 1 soat ichida u haqida bilib oladi, 1–2 kundan keyin emas.</w:t>
      </w:r>
    </w:p>
    <w:p w14:paraId="567B5FB8" w14:textId="77777777" w:rsidR="005F7576" w:rsidRPr="005F7576" w:rsidRDefault="005F7576" w:rsidP="005F7576">
      <w:pPr>
        <w:numPr>
          <w:ilvl w:val="0"/>
          <w:numId w:val="27"/>
        </w:numPr>
        <w:rPr>
          <w:lang w:val="en-US"/>
        </w:rPr>
      </w:pPr>
      <w:r w:rsidRPr="005F7576">
        <w:rPr>
          <w:lang w:val="en-US"/>
        </w:rPr>
        <w:t>G2. Broker tender texnik topshirig'ini to'liq o'qimasdan, "tender talablari ↔ ombordagi mahsulotlar" tayyor solishtiruvini oladi.</w:t>
      </w:r>
    </w:p>
    <w:p w14:paraId="56140809" w14:textId="77777777" w:rsidR="005F7576" w:rsidRPr="005F7576" w:rsidRDefault="005F7576" w:rsidP="005F7576">
      <w:pPr>
        <w:numPr>
          <w:ilvl w:val="0"/>
          <w:numId w:val="27"/>
        </w:numPr>
        <w:rPr>
          <w:lang w:val="en-US"/>
        </w:rPr>
      </w:pPr>
      <w:r w:rsidRPr="005F7576">
        <w:rPr>
          <w:lang w:val="en-US"/>
        </w:rPr>
        <w:t>G3. Broker tavsiya etilgan narxni ko'radi va qaysi pozitsiyalar omborda yetishmasligini tushunadi.</w:t>
      </w:r>
    </w:p>
    <w:p w14:paraId="59851437" w14:textId="77777777" w:rsidR="005F7576" w:rsidRPr="005F7576" w:rsidRDefault="005F7576" w:rsidP="005F7576">
      <w:r w:rsidRPr="005F7576">
        <w:rPr>
          <w:b/>
          <w:bCs/>
        </w:rPr>
        <w:t>Biznes maqsadlari:</w:t>
      </w:r>
    </w:p>
    <w:p w14:paraId="61655EBD" w14:textId="77777777" w:rsidR="005F7576" w:rsidRPr="005F7576" w:rsidRDefault="005F7576" w:rsidP="005F7576">
      <w:pPr>
        <w:numPr>
          <w:ilvl w:val="0"/>
          <w:numId w:val="28"/>
        </w:numPr>
        <w:rPr>
          <w:lang w:val="en-US"/>
        </w:rPr>
      </w:pPr>
      <w:r w:rsidRPr="005F7576">
        <w:rPr>
          <w:lang w:val="en-US"/>
        </w:rPr>
        <w:t>G4. Pilot loyihada bitta tenderga tayyorgarlik ko'rish vaqtini kamida 50% ga qisqartirish.</w:t>
      </w:r>
    </w:p>
    <w:p w14:paraId="08F073EC" w14:textId="77777777" w:rsidR="005F7576" w:rsidRPr="005F7576" w:rsidRDefault="005F7576" w:rsidP="005F7576">
      <w:pPr>
        <w:numPr>
          <w:ilvl w:val="0"/>
          <w:numId w:val="28"/>
        </w:numPr>
        <w:rPr>
          <w:lang w:val="en-US"/>
        </w:rPr>
      </w:pPr>
      <w:r w:rsidRPr="005F7576">
        <w:rPr>
          <w:lang w:val="en-US"/>
        </w:rPr>
        <w:t>G5. Pilot loyihada (1 broker kompaniyasi, 4–6 hafta) talablarni avtomatik solishtirish o'tkazib yuborilgan tenderlar va solishtirish xatolari sonini kamaytirishini tasdiqlash — bu mahsulotga keyingi investitsiyalar uchun asos bo'ladi.</w:t>
      </w:r>
    </w:p>
    <w:p w14:paraId="0B9BD07F" w14:textId="77777777" w:rsidR="005F7576" w:rsidRPr="005F7576" w:rsidRDefault="005F7576" w:rsidP="005F7576">
      <w:r w:rsidRPr="005F7576">
        <w:pict w14:anchorId="75496939">
          <v:rect id="_x0000_i1287" style="width:0;height:1.5pt" o:hralign="center" o:hrstd="t" o:hr="t" fillcolor="#a0a0a0" stroked="f"/>
        </w:pict>
      </w:r>
    </w:p>
    <w:p w14:paraId="739A4E9B" w14:textId="77777777" w:rsidR="005F7576" w:rsidRPr="005F7576" w:rsidRDefault="005F7576" w:rsidP="005F7576">
      <w:pPr>
        <w:rPr>
          <w:b/>
          <w:bCs/>
          <w:lang w:val="en-US"/>
        </w:rPr>
      </w:pPr>
      <w:r w:rsidRPr="005F7576">
        <w:rPr>
          <w:b/>
          <w:bCs/>
          <w:lang w:val="en-US"/>
        </w:rPr>
        <w:t>3. MVP ga ongli ravishda kiritilmagan narsalar (Non-Goals)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6"/>
        <w:gridCol w:w="5429"/>
      </w:tblGrid>
      <w:tr w:rsidR="005F7576" w:rsidRPr="005F7576" w14:paraId="559CA585" w14:textId="77777777">
        <w:trPr>
          <w:tblHeader/>
          <w:tblCellSpacing w:w="15" w:type="dxa"/>
        </w:trPr>
        <w:tc>
          <w:tcPr>
            <w:tcW w:w="0" w:type="auto"/>
            <w:vAlign w:val="center"/>
            <w:hideMark/>
          </w:tcPr>
          <w:p w14:paraId="01C6928A" w14:textId="77777777" w:rsidR="005F7576" w:rsidRPr="005F7576" w:rsidRDefault="005F7576" w:rsidP="005F7576">
            <w:pPr>
              <w:rPr>
                <w:b/>
                <w:bCs/>
              </w:rPr>
            </w:pPr>
            <w:r w:rsidRPr="005F7576">
              <w:rPr>
                <w:b/>
                <w:bCs/>
              </w:rPr>
              <w:lastRenderedPageBreak/>
              <w:t>Non-Goal</w:t>
            </w:r>
          </w:p>
        </w:tc>
        <w:tc>
          <w:tcPr>
            <w:tcW w:w="0" w:type="auto"/>
            <w:vAlign w:val="center"/>
            <w:hideMark/>
          </w:tcPr>
          <w:p w14:paraId="39F05FEC" w14:textId="77777777" w:rsidR="005F7576" w:rsidRPr="005F7576" w:rsidRDefault="005F7576" w:rsidP="005F7576">
            <w:pPr>
              <w:rPr>
                <w:b/>
                <w:bCs/>
                <w:lang w:val="en-US"/>
              </w:rPr>
            </w:pPr>
            <w:r w:rsidRPr="005F7576">
              <w:rPr>
                <w:b/>
                <w:bCs/>
                <w:lang w:val="en-US"/>
              </w:rPr>
              <w:t>Nima uchun MVP dan chiqarilgan</w:t>
            </w:r>
          </w:p>
        </w:tc>
      </w:tr>
      <w:tr w:rsidR="005F7576" w:rsidRPr="005F7576" w14:paraId="3ED5AC01" w14:textId="77777777">
        <w:trPr>
          <w:tblCellSpacing w:w="15" w:type="dxa"/>
        </w:trPr>
        <w:tc>
          <w:tcPr>
            <w:tcW w:w="0" w:type="auto"/>
            <w:vAlign w:val="center"/>
            <w:hideMark/>
          </w:tcPr>
          <w:p w14:paraId="7586C66A" w14:textId="77777777" w:rsidR="005F7576" w:rsidRPr="005F7576" w:rsidRDefault="005F7576" w:rsidP="005F7576">
            <w:pPr>
              <w:rPr>
                <w:lang w:val="en-US"/>
              </w:rPr>
            </w:pPr>
            <w:r w:rsidRPr="005F7576">
              <w:rPr>
                <w:lang w:val="en-US"/>
              </w:rPr>
              <w:t>OLX/marketpleyslarda yetishmayotgan tovarlarni avtomatik qidirish (Agent 6 — Supplier Finder)</w:t>
            </w:r>
          </w:p>
        </w:tc>
        <w:tc>
          <w:tcPr>
            <w:tcW w:w="0" w:type="auto"/>
            <w:vAlign w:val="center"/>
            <w:hideMark/>
          </w:tcPr>
          <w:p w14:paraId="4E76CE50" w14:textId="77777777" w:rsidR="005F7576" w:rsidRPr="005F7576" w:rsidRDefault="005F7576" w:rsidP="005F7576">
            <w:pPr>
              <w:rPr>
                <w:lang w:val="en-US"/>
              </w:rPr>
            </w:pPr>
            <w:r w:rsidRPr="005F7576">
              <w:rPr>
                <w:lang w:val="en-US"/>
              </w:rPr>
              <w:t>Manbalarning yuqori xilma-xilligiga ega alohida murakkab parsing konturi; asosiy gipotezani (talablarni solishtirish vaqtni tejaydi) tekshirish uchun muhim emas</w:t>
            </w:r>
          </w:p>
        </w:tc>
      </w:tr>
      <w:tr w:rsidR="005F7576" w:rsidRPr="005F7576" w14:paraId="2E3F51AE" w14:textId="77777777">
        <w:trPr>
          <w:tblCellSpacing w:w="15" w:type="dxa"/>
        </w:trPr>
        <w:tc>
          <w:tcPr>
            <w:tcW w:w="0" w:type="auto"/>
            <w:vAlign w:val="center"/>
            <w:hideMark/>
          </w:tcPr>
          <w:p w14:paraId="26346D25" w14:textId="77777777" w:rsidR="005F7576" w:rsidRPr="005F7576" w:rsidRDefault="005F7576" w:rsidP="005F7576">
            <w:pPr>
              <w:rPr>
                <w:lang w:val="en-US"/>
              </w:rPr>
            </w:pPr>
            <w:r w:rsidRPr="005F7576">
              <w:rPr>
                <w:lang w:val="en-US"/>
              </w:rPr>
              <w:t>1C / ERP API bilan to'g'ridan-to'g'ri integratsiya</w:t>
            </w:r>
          </w:p>
        </w:tc>
        <w:tc>
          <w:tcPr>
            <w:tcW w:w="0" w:type="auto"/>
            <w:vAlign w:val="center"/>
            <w:hideMark/>
          </w:tcPr>
          <w:p w14:paraId="444BE28F" w14:textId="77777777" w:rsidR="005F7576" w:rsidRPr="005F7576" w:rsidRDefault="005F7576" w:rsidP="005F7576">
            <w:pPr>
              <w:rPr>
                <w:lang w:val="en-US"/>
              </w:rPr>
            </w:pPr>
            <w:r w:rsidRPr="005F7576">
              <w:rPr>
                <w:lang w:val="en-US"/>
              </w:rPr>
              <w:t>ERP mijoziga moslashtirilgan individual ishlab chiqishni talab qiladi; MVP da Excel/Google Sheets dan qoldiqlarni import qilish yetarli</w:t>
            </w:r>
          </w:p>
        </w:tc>
      </w:tr>
      <w:tr w:rsidR="005F7576" w:rsidRPr="005F7576" w14:paraId="0E3698F4" w14:textId="77777777">
        <w:trPr>
          <w:tblCellSpacing w:w="15" w:type="dxa"/>
        </w:trPr>
        <w:tc>
          <w:tcPr>
            <w:tcW w:w="0" w:type="auto"/>
            <w:vAlign w:val="center"/>
            <w:hideMark/>
          </w:tcPr>
          <w:p w14:paraId="4E2D4FDC" w14:textId="77777777" w:rsidR="005F7576" w:rsidRPr="005F7576" w:rsidRDefault="005F7576" w:rsidP="005F7576">
            <w:pPr>
              <w:rPr>
                <w:lang w:val="en-US"/>
              </w:rPr>
            </w:pPr>
            <w:r w:rsidRPr="005F7576">
              <w:rPr>
                <w:lang w:val="en-US"/>
              </w:rPr>
              <w:t>Tender hujjatlarining to'liq to'plamini avtomatik generatsiya qilish (Agent 10 — Proposal Generator)</w:t>
            </w:r>
          </w:p>
        </w:tc>
        <w:tc>
          <w:tcPr>
            <w:tcW w:w="0" w:type="auto"/>
            <w:vAlign w:val="center"/>
            <w:hideMark/>
          </w:tcPr>
          <w:p w14:paraId="3B5D87FC" w14:textId="77777777" w:rsidR="005F7576" w:rsidRPr="005F7576" w:rsidRDefault="005F7576" w:rsidP="005F7576">
            <w:pPr>
              <w:rPr>
                <w:lang w:val="en-US"/>
              </w:rPr>
            </w:pPr>
            <w:r w:rsidRPr="005F7576">
              <w:rPr>
                <w:lang w:val="en-US"/>
              </w:rPr>
              <w:t>Rasmiy shakllarda xato qilishning yuqori huquqiy xavfi; MVP da — shakllarni avtomatik to'ldirish emas, to'liqlik cheklisti</w:t>
            </w:r>
          </w:p>
        </w:tc>
      </w:tr>
      <w:tr w:rsidR="005F7576" w:rsidRPr="005F7576" w14:paraId="16FC53C4" w14:textId="77777777">
        <w:trPr>
          <w:tblCellSpacing w:w="15" w:type="dxa"/>
        </w:trPr>
        <w:tc>
          <w:tcPr>
            <w:tcW w:w="0" w:type="auto"/>
            <w:vAlign w:val="center"/>
            <w:hideMark/>
          </w:tcPr>
          <w:p w14:paraId="5F968A47" w14:textId="77777777" w:rsidR="005F7576" w:rsidRPr="005F7576" w:rsidRDefault="005F7576" w:rsidP="005F7576">
            <w:pPr>
              <w:rPr>
                <w:lang w:val="en-US"/>
              </w:rPr>
            </w:pPr>
            <w:r w:rsidRPr="005F7576">
              <w:rPr>
                <w:lang w:val="en-US"/>
              </w:rPr>
              <w:t>Bir vaqtning o'zida 2 tadan ortiq tender platformasini kuzatish</w:t>
            </w:r>
          </w:p>
        </w:tc>
        <w:tc>
          <w:tcPr>
            <w:tcW w:w="0" w:type="auto"/>
            <w:vAlign w:val="center"/>
            <w:hideMark/>
          </w:tcPr>
          <w:p w14:paraId="2D43A421" w14:textId="77777777" w:rsidR="005F7576" w:rsidRPr="005F7576" w:rsidRDefault="005F7576" w:rsidP="005F7576">
            <w:pPr>
              <w:rPr>
                <w:lang w:val="en-US"/>
              </w:rPr>
            </w:pPr>
            <w:r w:rsidRPr="005F7576">
              <w:rPr>
                <w:lang w:val="en-US"/>
              </w:rPr>
              <w:t>Har bir platforma — vyorstka o'zgarganda buzilish xavfi bo'lgan alohida parsing/avtomatlashtirish konturi; kengaytirish — pilotda qiymat tasdiqlangandan keyin</w:t>
            </w:r>
          </w:p>
        </w:tc>
      </w:tr>
      <w:tr w:rsidR="005F7576" w:rsidRPr="005F7576" w14:paraId="4CB64A18" w14:textId="77777777">
        <w:trPr>
          <w:tblCellSpacing w:w="15" w:type="dxa"/>
        </w:trPr>
        <w:tc>
          <w:tcPr>
            <w:tcW w:w="0" w:type="auto"/>
            <w:vAlign w:val="center"/>
            <w:hideMark/>
          </w:tcPr>
          <w:p w14:paraId="69264E82" w14:textId="77777777" w:rsidR="005F7576" w:rsidRPr="005F7576" w:rsidRDefault="005F7576" w:rsidP="005F7576">
            <w:pPr>
              <w:rPr>
                <w:lang w:val="en-US"/>
              </w:rPr>
            </w:pPr>
            <w:r w:rsidRPr="005F7576">
              <w:rPr>
                <w:lang w:val="en-US"/>
              </w:rPr>
              <w:t>Telegram-bot / broker chat interfeysi (Agent 11)</w:t>
            </w:r>
          </w:p>
        </w:tc>
        <w:tc>
          <w:tcPr>
            <w:tcW w:w="0" w:type="auto"/>
            <w:vAlign w:val="center"/>
            <w:hideMark/>
          </w:tcPr>
          <w:p w14:paraId="7D9EB5ED" w14:textId="77777777" w:rsidR="005F7576" w:rsidRPr="005F7576" w:rsidRDefault="005F7576" w:rsidP="005F7576">
            <w:pPr>
              <w:rPr>
                <w:lang w:val="en-US"/>
              </w:rPr>
            </w:pPr>
            <w:r w:rsidRPr="005F7576">
              <w:rPr>
                <w:lang w:val="en-US"/>
              </w:rPr>
              <w:t>Gipotezani tekshirish uchun veb-dashbord yetarli; chat-interfeys — tezkor follow-up</w:t>
            </w:r>
          </w:p>
        </w:tc>
      </w:tr>
      <w:tr w:rsidR="005F7576" w:rsidRPr="005F7576" w14:paraId="37B234F9" w14:textId="77777777">
        <w:trPr>
          <w:tblCellSpacing w:w="15" w:type="dxa"/>
        </w:trPr>
        <w:tc>
          <w:tcPr>
            <w:tcW w:w="0" w:type="auto"/>
            <w:vAlign w:val="center"/>
            <w:hideMark/>
          </w:tcPr>
          <w:p w14:paraId="08456472" w14:textId="77777777" w:rsidR="005F7576" w:rsidRPr="005F7576" w:rsidRDefault="005F7576" w:rsidP="005F7576">
            <w:pPr>
              <w:rPr>
                <w:lang w:val="en-US"/>
              </w:rPr>
            </w:pPr>
            <w:r w:rsidRPr="005F7576">
              <w:rPr>
                <w:lang w:val="en-US"/>
              </w:rPr>
              <w:t>Ko'p foydalanuvchili rollar va kirish huquqlari</w:t>
            </w:r>
          </w:p>
        </w:tc>
        <w:tc>
          <w:tcPr>
            <w:tcW w:w="0" w:type="auto"/>
            <w:vAlign w:val="center"/>
            <w:hideMark/>
          </w:tcPr>
          <w:p w14:paraId="692B2834" w14:textId="77777777" w:rsidR="005F7576" w:rsidRPr="005F7576" w:rsidRDefault="005F7576" w:rsidP="005F7576">
            <w:pPr>
              <w:rPr>
                <w:lang w:val="en-US"/>
              </w:rPr>
            </w:pPr>
            <w:r w:rsidRPr="005F7576">
              <w:rPr>
                <w:lang w:val="en-US"/>
              </w:rPr>
              <w:t>Pilotda — 1 broker jamoasi, rollarni ajratish qiymatni tekshirishga to'sqinlik qilmaydi</w:t>
            </w:r>
          </w:p>
        </w:tc>
      </w:tr>
    </w:tbl>
    <w:p w14:paraId="4AA70561" w14:textId="77777777" w:rsidR="005F7576" w:rsidRPr="005F7576" w:rsidRDefault="005F7576" w:rsidP="005F7576">
      <w:r w:rsidRPr="005F7576">
        <w:pict w14:anchorId="1C56A293">
          <v:rect id="_x0000_i1288" style="width:0;height:1.5pt" o:hralign="center" o:hrstd="t" o:hr="t" fillcolor="#a0a0a0" stroked="f"/>
        </w:pict>
      </w:r>
    </w:p>
    <w:p w14:paraId="04863AAD" w14:textId="77777777" w:rsidR="005F7576" w:rsidRPr="005F7576" w:rsidRDefault="005F7576" w:rsidP="005F7576">
      <w:pPr>
        <w:rPr>
          <w:b/>
          <w:bCs/>
          <w:lang w:val="en-US"/>
        </w:rPr>
      </w:pPr>
      <w:r w:rsidRPr="005F7576">
        <w:rPr>
          <w:b/>
          <w:bCs/>
          <w:lang w:val="en-US"/>
        </w:rPr>
        <w:t>4. Maqsadli foydalanuvchilar</w:t>
      </w:r>
    </w:p>
    <w:p w14:paraId="2C85A98F" w14:textId="77777777" w:rsidR="005F7576" w:rsidRPr="005F7576" w:rsidRDefault="005F7576" w:rsidP="005F7576">
      <w:pPr>
        <w:rPr>
          <w:lang w:val="en-US"/>
        </w:rPr>
      </w:pPr>
      <w:r w:rsidRPr="005F7576">
        <w:rPr>
          <w:b/>
          <w:bCs/>
          <w:lang w:val="en-US"/>
        </w:rPr>
        <w:t>Birlamchi persona — "Broker-operator" (Tender Specialist):</w:t>
      </w:r>
      <w:r w:rsidRPr="005F7576">
        <w:rPr>
          <w:lang w:val="en-US"/>
        </w:rPr>
        <w:t xml:space="preserve"> Tender brokeri xodimi, platformalarni kuzatish, arizalarni tayyorlash, narxni hisoblashga javobgar. Excel/1C da ishlaydi, texnik jihatdan unchalik tayyor emas, "chiroyli interfeys"dan ko'ra tezlik va xatolarning yo'qligini qadrlaydi.</w:t>
      </w:r>
    </w:p>
    <w:p w14:paraId="1EC69AF5" w14:textId="77777777" w:rsidR="005F7576" w:rsidRPr="005F7576" w:rsidRDefault="005F7576" w:rsidP="005F7576">
      <w:pPr>
        <w:rPr>
          <w:lang w:val="en-US"/>
        </w:rPr>
      </w:pPr>
      <w:r w:rsidRPr="005F7576">
        <w:rPr>
          <w:b/>
          <w:bCs/>
          <w:lang w:val="en-US"/>
        </w:rPr>
        <w:t>Ikkilamchi persona — "Tender bo'limi rahbari" (Team Lead):</w:t>
      </w:r>
      <w:r w:rsidRPr="005F7576">
        <w:rPr>
          <w:lang w:val="en-US"/>
        </w:rPr>
        <w:t xml:space="preserve"> Jamoa qaysi tenderlarni ishga oladi — nazorat qiladi, ishtirok etish haqidagi yakuniy qaror va bo'lim P&amp;L uchun javobgar.</w:t>
      </w:r>
    </w:p>
    <w:p w14:paraId="443371D6" w14:textId="77777777" w:rsidR="005F7576" w:rsidRPr="005F7576" w:rsidRDefault="005F7576" w:rsidP="005F7576">
      <w:r w:rsidRPr="005F7576">
        <w:pict w14:anchorId="42A7A669">
          <v:rect id="_x0000_i1289" style="width:0;height:1.5pt" o:hralign="center" o:hrstd="t" o:hr="t" fillcolor="#a0a0a0" stroked="f"/>
        </w:pict>
      </w:r>
    </w:p>
    <w:p w14:paraId="04A2E780" w14:textId="77777777" w:rsidR="005F7576" w:rsidRPr="005F7576" w:rsidRDefault="005F7576" w:rsidP="005F7576">
      <w:pPr>
        <w:rPr>
          <w:b/>
          <w:bCs/>
          <w:lang w:val="en-US"/>
        </w:rPr>
      </w:pPr>
      <w:r w:rsidRPr="005F7576">
        <w:rPr>
          <w:b/>
          <w:bCs/>
          <w:lang w:val="en-US"/>
        </w:rPr>
        <w:t>5. Foydalanuvchi hikoyalari (User Stories)</w:t>
      </w:r>
    </w:p>
    <w:p w14:paraId="7897DB49" w14:textId="77777777" w:rsidR="005F7576" w:rsidRPr="005F7576" w:rsidRDefault="005F7576" w:rsidP="005F7576">
      <w:pPr>
        <w:rPr>
          <w:lang w:val="en-US"/>
        </w:rPr>
      </w:pPr>
      <w:r w:rsidRPr="005F7576">
        <w:rPr>
          <w:b/>
          <w:bCs/>
          <w:lang w:val="en-US"/>
        </w:rPr>
        <w:t>Broker-operator:</w:t>
      </w:r>
    </w:p>
    <w:p w14:paraId="74C46BCA" w14:textId="77777777" w:rsidR="005F7576" w:rsidRPr="005F7576" w:rsidRDefault="005F7576" w:rsidP="005F7576">
      <w:pPr>
        <w:numPr>
          <w:ilvl w:val="0"/>
          <w:numId w:val="29"/>
        </w:numPr>
        <w:rPr>
          <w:lang w:val="en-US"/>
        </w:rPr>
      </w:pPr>
      <w:r w:rsidRPr="005F7576">
        <w:rPr>
          <w:lang w:val="en-US"/>
        </w:rPr>
        <w:t>Broker-operator sifatida, men so'nggi soatdagi yangi tenderlar ro'yxatini bizning ombor bilan mosligi darajasi bilan ko'rishni xohlayman, barcha tenderlarni birma-bir o'qishga vaqt sarflamaslik uchun.</w:t>
      </w:r>
    </w:p>
    <w:p w14:paraId="2E68105B" w14:textId="77777777" w:rsidR="005F7576" w:rsidRPr="005F7576" w:rsidRDefault="005F7576" w:rsidP="005F7576">
      <w:pPr>
        <w:numPr>
          <w:ilvl w:val="0"/>
          <w:numId w:val="29"/>
        </w:numPr>
        <w:rPr>
          <w:lang w:val="en-US"/>
        </w:rPr>
      </w:pPr>
      <w:r w:rsidRPr="005F7576">
        <w:rPr>
          <w:lang w:val="en-US"/>
        </w:rPr>
        <w:lastRenderedPageBreak/>
        <w:t>Broker-operator sifatida, men tender kartochkasini ochib, ajratib olingan talablarni tuzilgan ko'rinishda (pozitsiya, xususiyatlar, miqdor, muddat) ko'rishni xohlayman, texnik topshiriqni to'liq o'qimaslik uchun.</w:t>
      </w:r>
    </w:p>
    <w:p w14:paraId="69484328" w14:textId="77777777" w:rsidR="005F7576" w:rsidRPr="005F7576" w:rsidRDefault="005F7576" w:rsidP="005F7576">
      <w:pPr>
        <w:numPr>
          <w:ilvl w:val="0"/>
          <w:numId w:val="29"/>
        </w:numPr>
        <w:rPr>
          <w:lang w:val="en-US"/>
        </w:rPr>
      </w:pPr>
      <w:r w:rsidRPr="005F7576">
        <w:rPr>
          <w:lang w:val="en-US"/>
        </w:rPr>
        <w:t>Broker-operator sifatida, men qaysi pozitsiyalar omborda borligini va qaysilari yetishmasligini ko'rishni xohlayman, ishtirok etishning real ekanligini darhol tushunish uchun.</w:t>
      </w:r>
    </w:p>
    <w:p w14:paraId="1445360B" w14:textId="77777777" w:rsidR="005F7576" w:rsidRPr="005F7576" w:rsidRDefault="005F7576" w:rsidP="005F7576">
      <w:pPr>
        <w:numPr>
          <w:ilvl w:val="0"/>
          <w:numId w:val="29"/>
        </w:numPr>
        <w:rPr>
          <w:lang w:val="en-US"/>
        </w:rPr>
      </w:pPr>
      <w:r w:rsidRPr="005F7576">
        <w:rPr>
          <w:lang w:val="en-US"/>
        </w:rPr>
        <w:t>Broker-operator sifatida, men tannarx va ustama hisobi bilan tavsiya etilgan narxni ko'rishni xohlayman, Excel da qo'lda hisoblamaslik uchun.</w:t>
      </w:r>
    </w:p>
    <w:p w14:paraId="3E36F5AD" w14:textId="77777777" w:rsidR="005F7576" w:rsidRPr="005F7576" w:rsidRDefault="005F7576" w:rsidP="005F7576">
      <w:pPr>
        <w:numPr>
          <w:ilvl w:val="0"/>
          <w:numId w:val="29"/>
        </w:numPr>
        <w:rPr>
          <w:lang w:val="en-US"/>
        </w:rPr>
      </w:pPr>
      <w:r w:rsidRPr="005F7576">
        <w:rPr>
          <w:lang w:val="en-US"/>
        </w:rPr>
        <w:t>Broker-operator sifatida, men tender bo'yicha majburiy hujjatlar cheklistini "bazada bor / yo'q" belgisi bilan ko'rishni xohlayman, muhim narsani ilova qilishni unutmaslik uchun.</w:t>
      </w:r>
    </w:p>
    <w:p w14:paraId="5D7BB1BB" w14:textId="77777777" w:rsidR="005F7576" w:rsidRPr="005F7576" w:rsidRDefault="005F7576" w:rsidP="005F7576">
      <w:pPr>
        <w:numPr>
          <w:ilvl w:val="0"/>
          <w:numId w:val="29"/>
        </w:numPr>
        <w:rPr>
          <w:lang w:val="en-US"/>
        </w:rPr>
      </w:pPr>
      <w:r w:rsidRPr="005F7576">
        <w:rPr>
          <w:lang w:val="en-US"/>
        </w:rPr>
        <w:t>Broker-operator sifatida, men ombor qoldiqlarini Excel orqali qo'lda yuklash/yangilashni xohlayman, solishtirish ma'lumotlari dolzarb bo'lishi uchun.</w:t>
      </w:r>
    </w:p>
    <w:p w14:paraId="6D5E4280" w14:textId="77777777" w:rsidR="005F7576" w:rsidRPr="005F7576" w:rsidRDefault="005F7576" w:rsidP="005F7576">
      <w:pPr>
        <w:numPr>
          <w:ilvl w:val="0"/>
          <w:numId w:val="29"/>
        </w:numPr>
        <w:rPr>
          <w:lang w:val="en-US"/>
        </w:rPr>
      </w:pPr>
      <w:r w:rsidRPr="005F7576">
        <w:rPr>
          <w:lang w:val="en-US"/>
        </w:rPr>
        <w:t>Broker-operator sifatida, men mosligi yuqori bo'lgan tender paydo bo'lsa, bildirishnoma (email) olishni xohlayman, tizimni doimiy tekshirmaslik uchun.</w:t>
      </w:r>
    </w:p>
    <w:p w14:paraId="542A1419" w14:textId="77777777" w:rsidR="005F7576" w:rsidRPr="005F7576" w:rsidRDefault="005F7576" w:rsidP="005F7576">
      <w:r w:rsidRPr="005F7576">
        <w:rPr>
          <w:b/>
          <w:bCs/>
        </w:rPr>
        <w:t>Bo'lim rahbari:</w:t>
      </w:r>
    </w:p>
    <w:p w14:paraId="6D51D6A0" w14:textId="77777777" w:rsidR="005F7576" w:rsidRPr="005F7576" w:rsidRDefault="005F7576" w:rsidP="005F7576">
      <w:pPr>
        <w:numPr>
          <w:ilvl w:val="0"/>
          <w:numId w:val="30"/>
        </w:numPr>
      </w:pPr>
      <w:r w:rsidRPr="005F7576">
        <w:t>Rahbar sifatida, men ishdagi tenderlarning umumiy ro'yxatini ularning holati bilan (yangi / baholanmoqda / qaror qabul qilingan) ko'rishni xohlayman, jamoa yukini nazorat qilish uchun.</w:t>
      </w:r>
    </w:p>
    <w:p w14:paraId="77A3A644" w14:textId="77777777" w:rsidR="005F7576" w:rsidRPr="005F7576" w:rsidRDefault="005F7576" w:rsidP="005F7576">
      <w:pPr>
        <w:numPr>
          <w:ilvl w:val="0"/>
          <w:numId w:val="30"/>
        </w:numPr>
      </w:pPr>
      <w:r w:rsidRPr="005F7576">
        <w:t>Rahbar sifatida, men tender bo'yicha xulosani (talablar + solishtiruv + narx) PDF/Excel formatida eksport qilishni xohlayman, tizimdan tashqarida hamkasblar bilan qarorni muhokama qilish uchun.</w:t>
      </w:r>
    </w:p>
    <w:p w14:paraId="5C2E7F81" w14:textId="77777777" w:rsidR="005F7576" w:rsidRPr="005F7576" w:rsidRDefault="005F7576" w:rsidP="005F7576">
      <w:pPr>
        <w:rPr>
          <w:lang w:val="en-US"/>
        </w:rPr>
      </w:pPr>
      <w:r w:rsidRPr="005F7576">
        <w:rPr>
          <w:b/>
          <w:bCs/>
          <w:lang w:val="en-US"/>
        </w:rPr>
        <w:t>Majburiy qamrab olinishi kerak bo'lgan chegaraviy holatlar:</w:t>
      </w:r>
    </w:p>
    <w:p w14:paraId="7EDE5AFD" w14:textId="77777777" w:rsidR="005F7576" w:rsidRPr="005F7576" w:rsidRDefault="005F7576" w:rsidP="005F7576">
      <w:pPr>
        <w:numPr>
          <w:ilvl w:val="0"/>
          <w:numId w:val="31"/>
        </w:numPr>
        <w:rPr>
          <w:lang w:val="en-US"/>
        </w:rPr>
      </w:pPr>
      <w:r w:rsidRPr="005F7576">
        <w:rPr>
          <w:lang w:val="en-US"/>
        </w:rPr>
        <w:t>Ilova hujjatlarsiz tender (faqat kartochka) — tizim "solishtirish uchun ma'lumot yetarli emas" deb aniq ko'rsatishi kerak, jim turmasligi kerak.</w:t>
      </w:r>
    </w:p>
    <w:p w14:paraId="3355A807" w14:textId="77777777" w:rsidR="005F7576" w:rsidRPr="005F7576" w:rsidRDefault="005F7576" w:rsidP="005F7576">
      <w:pPr>
        <w:numPr>
          <w:ilvl w:val="0"/>
          <w:numId w:val="31"/>
        </w:numPr>
        <w:rPr>
          <w:lang w:val="en-US"/>
        </w:rPr>
      </w:pPr>
      <w:r w:rsidRPr="005F7576">
        <w:rPr>
          <w:lang w:val="en-US"/>
        </w:rPr>
        <w:t>Hujjat fayli o'qib bo'lmaydigan formatda (past sifatli skan, buzilgan fayl) — "qo'lda tekshirish talab etiladi" holati, noto'g'ri solishtiruv natijasi emas.</w:t>
      </w:r>
    </w:p>
    <w:p w14:paraId="781BE1CA" w14:textId="77777777" w:rsidR="005F7576" w:rsidRPr="005F7576" w:rsidRDefault="005F7576" w:rsidP="005F7576">
      <w:pPr>
        <w:numPr>
          <w:ilvl w:val="0"/>
          <w:numId w:val="31"/>
        </w:numPr>
        <w:rPr>
          <w:lang w:val="en-US"/>
        </w:rPr>
      </w:pPr>
      <w:r w:rsidRPr="005F7576">
        <w:rPr>
          <w:lang w:val="en-US"/>
        </w:rPr>
        <w:t>Ombor qoldiqlari yuklanmagan/eskirgan (N kundan ortiq) — interfeysda ogohlantirish, solishtiruv "dastlabki" deb belgilanadi.</w:t>
      </w:r>
    </w:p>
    <w:p w14:paraId="60B20D00" w14:textId="77777777" w:rsidR="005F7576" w:rsidRPr="005F7576" w:rsidRDefault="005F7576" w:rsidP="005F7576">
      <w:r w:rsidRPr="005F7576">
        <w:pict w14:anchorId="34A7EF26">
          <v:rect id="_x0000_i1290" style="width:0;height:1.5pt" o:hralign="center" o:hrstd="t" o:hr="t" fillcolor="#a0a0a0" stroked="f"/>
        </w:pict>
      </w:r>
    </w:p>
    <w:p w14:paraId="29A99457" w14:textId="77777777" w:rsidR="005F7576" w:rsidRPr="005F7576" w:rsidRDefault="005F7576" w:rsidP="005F7576">
      <w:pPr>
        <w:rPr>
          <w:b/>
          <w:bCs/>
          <w:lang w:val="en-US"/>
        </w:rPr>
      </w:pPr>
      <w:r w:rsidRPr="005F7576">
        <w:rPr>
          <w:b/>
          <w:bCs/>
          <w:lang w:val="en-US"/>
        </w:rPr>
        <w:t>6. Funksional talablar</w:t>
      </w:r>
    </w:p>
    <w:p w14:paraId="69AC9130" w14:textId="77777777" w:rsidR="005F7576" w:rsidRPr="005F7576" w:rsidRDefault="005F7576" w:rsidP="005F7576">
      <w:pPr>
        <w:rPr>
          <w:b/>
          <w:bCs/>
          <w:lang w:val="en-US"/>
        </w:rPr>
      </w:pPr>
      <w:r w:rsidRPr="005F7576">
        <w:rPr>
          <w:b/>
          <w:bCs/>
          <w:lang w:val="en-US"/>
        </w:rPr>
        <w:t>P0 — Must Have (bu bo'lmasa MVP ma'nosiz)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3942"/>
        <w:gridCol w:w="4953"/>
      </w:tblGrid>
      <w:tr w:rsidR="005F7576" w:rsidRPr="005F7576" w14:paraId="044E0441" w14:textId="77777777">
        <w:trPr>
          <w:tblHeader/>
          <w:tblCellSpacing w:w="15" w:type="dxa"/>
        </w:trPr>
        <w:tc>
          <w:tcPr>
            <w:tcW w:w="0" w:type="auto"/>
            <w:vAlign w:val="center"/>
            <w:hideMark/>
          </w:tcPr>
          <w:p w14:paraId="1C4AD880" w14:textId="77777777" w:rsidR="005F7576" w:rsidRPr="005F7576" w:rsidRDefault="005F7576" w:rsidP="005F7576">
            <w:pPr>
              <w:rPr>
                <w:b/>
                <w:bCs/>
              </w:rPr>
            </w:pPr>
            <w:r w:rsidRPr="005F7576">
              <w:rPr>
                <w:b/>
                <w:bCs/>
              </w:rPr>
              <w:lastRenderedPageBreak/>
              <w:t>#</w:t>
            </w:r>
          </w:p>
        </w:tc>
        <w:tc>
          <w:tcPr>
            <w:tcW w:w="0" w:type="auto"/>
            <w:vAlign w:val="center"/>
            <w:hideMark/>
          </w:tcPr>
          <w:p w14:paraId="7E6055DA" w14:textId="77777777" w:rsidR="005F7576" w:rsidRPr="005F7576" w:rsidRDefault="005F7576" w:rsidP="005F7576">
            <w:pPr>
              <w:rPr>
                <w:b/>
                <w:bCs/>
              </w:rPr>
            </w:pPr>
            <w:r w:rsidRPr="005F7576">
              <w:rPr>
                <w:b/>
                <w:bCs/>
              </w:rPr>
              <w:t>Talab</w:t>
            </w:r>
          </w:p>
        </w:tc>
        <w:tc>
          <w:tcPr>
            <w:tcW w:w="0" w:type="auto"/>
            <w:vAlign w:val="center"/>
            <w:hideMark/>
          </w:tcPr>
          <w:p w14:paraId="50CA849B" w14:textId="77777777" w:rsidR="005F7576" w:rsidRPr="005F7576" w:rsidRDefault="005F7576" w:rsidP="005F7576">
            <w:pPr>
              <w:rPr>
                <w:b/>
                <w:bCs/>
              </w:rPr>
            </w:pPr>
            <w:r w:rsidRPr="005F7576">
              <w:rPr>
                <w:b/>
                <w:bCs/>
              </w:rPr>
              <w:t>Qabul qilish mezonlari</w:t>
            </w:r>
          </w:p>
        </w:tc>
      </w:tr>
      <w:tr w:rsidR="005F7576" w:rsidRPr="005F7576" w14:paraId="58648088" w14:textId="77777777">
        <w:trPr>
          <w:tblCellSpacing w:w="15" w:type="dxa"/>
        </w:trPr>
        <w:tc>
          <w:tcPr>
            <w:tcW w:w="0" w:type="auto"/>
            <w:vAlign w:val="center"/>
            <w:hideMark/>
          </w:tcPr>
          <w:p w14:paraId="4005F234" w14:textId="77777777" w:rsidR="005F7576" w:rsidRPr="005F7576" w:rsidRDefault="005F7576" w:rsidP="005F7576">
            <w:r w:rsidRPr="005F7576">
              <w:t>P0-1</w:t>
            </w:r>
          </w:p>
        </w:tc>
        <w:tc>
          <w:tcPr>
            <w:tcW w:w="0" w:type="auto"/>
            <w:vAlign w:val="center"/>
            <w:hideMark/>
          </w:tcPr>
          <w:p w14:paraId="3F297E65" w14:textId="77777777" w:rsidR="005F7576" w:rsidRPr="005F7576" w:rsidRDefault="005F7576" w:rsidP="005F7576">
            <w:pPr>
              <w:rPr>
                <w:lang w:val="en-US"/>
              </w:rPr>
            </w:pPr>
            <w:r w:rsidRPr="005F7576">
              <w:rPr>
                <w:lang w:val="en-US"/>
              </w:rPr>
              <w:t>Tanlangan 1–2 tender platformasini soatiga bir marta tekshirish orqali kuzatish</w:t>
            </w:r>
          </w:p>
        </w:tc>
        <w:tc>
          <w:tcPr>
            <w:tcW w:w="0" w:type="auto"/>
            <w:vAlign w:val="center"/>
            <w:hideMark/>
          </w:tcPr>
          <w:p w14:paraId="35E2C9CD" w14:textId="77777777" w:rsidR="005F7576" w:rsidRPr="005F7576" w:rsidRDefault="005F7576" w:rsidP="005F7576">
            <w:pPr>
              <w:rPr>
                <w:lang w:val="en-US"/>
              </w:rPr>
            </w:pPr>
            <w:r w:rsidRPr="005F7576">
              <w:rPr>
                <w:lang w:val="en-US"/>
              </w:rPr>
              <w:t>Berilgan: platforma tizimda sozlangan. Qachon: navbatdagi soatlik tsikl keladi. U holda: tizim oxirgi tekshiruvdan beri e'lon qilingan barcha yangi tenderlarni takrorlanishsiz qayd etadi.</w:t>
            </w:r>
          </w:p>
        </w:tc>
      </w:tr>
      <w:tr w:rsidR="005F7576" w:rsidRPr="005F7576" w14:paraId="765546D5" w14:textId="77777777">
        <w:trPr>
          <w:tblCellSpacing w:w="15" w:type="dxa"/>
        </w:trPr>
        <w:tc>
          <w:tcPr>
            <w:tcW w:w="0" w:type="auto"/>
            <w:vAlign w:val="center"/>
            <w:hideMark/>
          </w:tcPr>
          <w:p w14:paraId="22A3D10D" w14:textId="77777777" w:rsidR="005F7576" w:rsidRPr="005F7576" w:rsidRDefault="005F7576" w:rsidP="005F7576">
            <w:r w:rsidRPr="005F7576">
              <w:t>P0-2</w:t>
            </w:r>
          </w:p>
        </w:tc>
        <w:tc>
          <w:tcPr>
            <w:tcW w:w="0" w:type="auto"/>
            <w:vAlign w:val="center"/>
            <w:hideMark/>
          </w:tcPr>
          <w:p w14:paraId="0197ABEE" w14:textId="77777777" w:rsidR="005F7576" w:rsidRPr="005F7576" w:rsidRDefault="005F7576" w:rsidP="005F7576">
            <w:r w:rsidRPr="005F7576">
              <w:t>Tender kartochkasiga ilova qilingan hujjatlarni (PDF/DOCX/XLS) yuklab olish va tahlil qilish</w:t>
            </w:r>
          </w:p>
        </w:tc>
        <w:tc>
          <w:tcPr>
            <w:tcW w:w="0" w:type="auto"/>
            <w:vAlign w:val="center"/>
            <w:hideMark/>
          </w:tcPr>
          <w:p w14:paraId="32AB7286" w14:textId="77777777" w:rsidR="005F7576" w:rsidRPr="005F7576" w:rsidRDefault="005F7576" w:rsidP="005F7576">
            <w:pPr>
              <w:rPr>
                <w:lang w:val="en-US"/>
              </w:rPr>
            </w:pPr>
            <w:r w:rsidRPr="005F7576">
              <w:rPr>
                <w:lang w:val="en-US"/>
              </w:rPr>
              <w:t>Berilgan: tenderda ilovalar bor. Qachon: hujjat qayta ishlangan. U holda: hujjatning matn mazmuni keyingi talablarni ajratib olish uchun mavjud bo'ladi; o'qib bo'lmaydigan fayllar "qo'lda tekshirish talab etiladi" deb belgilanadi.</w:t>
            </w:r>
          </w:p>
        </w:tc>
      </w:tr>
      <w:tr w:rsidR="005F7576" w:rsidRPr="005F7576" w14:paraId="32DDD745" w14:textId="77777777">
        <w:trPr>
          <w:tblCellSpacing w:w="15" w:type="dxa"/>
        </w:trPr>
        <w:tc>
          <w:tcPr>
            <w:tcW w:w="0" w:type="auto"/>
            <w:vAlign w:val="center"/>
            <w:hideMark/>
          </w:tcPr>
          <w:p w14:paraId="408B6203" w14:textId="77777777" w:rsidR="005F7576" w:rsidRPr="005F7576" w:rsidRDefault="005F7576" w:rsidP="005F7576">
            <w:r w:rsidRPr="005F7576">
              <w:t>P0-3</w:t>
            </w:r>
          </w:p>
        </w:tc>
        <w:tc>
          <w:tcPr>
            <w:tcW w:w="0" w:type="auto"/>
            <w:vAlign w:val="center"/>
            <w:hideMark/>
          </w:tcPr>
          <w:p w14:paraId="3E3BDC4A" w14:textId="77777777" w:rsidR="005F7576" w:rsidRPr="005F7576" w:rsidRDefault="005F7576" w:rsidP="005F7576">
            <w:r w:rsidRPr="005F7576">
              <w:t>Talablarni tuzilgan ko'rinishga ajratib olish (nomi, xususiyatlari, miqdori, yetkazib berish muddati, maxsus shartlar)</w:t>
            </w:r>
          </w:p>
        </w:tc>
        <w:tc>
          <w:tcPr>
            <w:tcW w:w="0" w:type="auto"/>
            <w:vAlign w:val="center"/>
            <w:hideMark/>
          </w:tcPr>
          <w:p w14:paraId="197EDC80" w14:textId="77777777" w:rsidR="005F7576" w:rsidRPr="005F7576" w:rsidRDefault="005F7576" w:rsidP="005F7576">
            <w:pPr>
              <w:rPr>
                <w:lang w:val="en-US"/>
              </w:rPr>
            </w:pPr>
            <w:r w:rsidRPr="005F7576">
              <w:rPr>
                <w:lang w:val="en-US"/>
              </w:rPr>
              <w:t>[ ] Talablarning har bir pozitsiyasi — maydonlari bilan alohida qator. [ ] Majburiy (masalan, GOST/sertifikat) ixtiyoriylardan ajratilgan. [ ] Agar talablarni ajratib bo'lmasa — "past ishonch" holati, bo'sh natija emas.</w:t>
            </w:r>
          </w:p>
        </w:tc>
      </w:tr>
      <w:tr w:rsidR="005F7576" w:rsidRPr="005F7576" w14:paraId="47715F8E" w14:textId="77777777">
        <w:trPr>
          <w:tblCellSpacing w:w="15" w:type="dxa"/>
        </w:trPr>
        <w:tc>
          <w:tcPr>
            <w:tcW w:w="0" w:type="auto"/>
            <w:vAlign w:val="center"/>
            <w:hideMark/>
          </w:tcPr>
          <w:p w14:paraId="03983176" w14:textId="77777777" w:rsidR="005F7576" w:rsidRPr="005F7576" w:rsidRDefault="005F7576" w:rsidP="005F7576">
            <w:r w:rsidRPr="005F7576">
              <w:t>P0-4</w:t>
            </w:r>
          </w:p>
        </w:tc>
        <w:tc>
          <w:tcPr>
            <w:tcW w:w="0" w:type="auto"/>
            <w:vAlign w:val="center"/>
            <w:hideMark/>
          </w:tcPr>
          <w:p w14:paraId="00AE229C" w14:textId="77777777" w:rsidR="005F7576" w:rsidRPr="005F7576" w:rsidRDefault="005F7576" w:rsidP="005F7576">
            <w:pPr>
              <w:rPr>
                <w:lang w:val="en-US"/>
              </w:rPr>
            </w:pPr>
            <w:r w:rsidRPr="005F7576">
              <w:rPr>
                <w:lang w:val="en-US"/>
              </w:rPr>
              <w:t>Mahsulotlar katalogi va ombor qoldiqlarini Excel/Google Sheets dan import qilish</w:t>
            </w:r>
          </w:p>
        </w:tc>
        <w:tc>
          <w:tcPr>
            <w:tcW w:w="0" w:type="auto"/>
            <w:vAlign w:val="center"/>
            <w:hideMark/>
          </w:tcPr>
          <w:p w14:paraId="33726AA1" w14:textId="77777777" w:rsidR="005F7576" w:rsidRPr="005F7576" w:rsidRDefault="005F7576" w:rsidP="005F7576">
            <w:r w:rsidRPr="005F7576">
              <w:rPr>
                <w:lang w:val="en-US"/>
              </w:rPr>
              <w:t xml:space="preserve">[ ] Standart shablonni qo'llab-quvvatlash (nomi, xususiyatlari, o'lchov birligi, qoldiq, tannarx). </w:t>
            </w:r>
            <w:r w:rsidRPr="005F7576">
              <w:t>[ ] Format xatolari qator bo'yicha ajratib ko'rsatiladi.</w:t>
            </w:r>
          </w:p>
        </w:tc>
      </w:tr>
      <w:tr w:rsidR="005F7576" w:rsidRPr="005F7576" w14:paraId="435C6FC3" w14:textId="77777777">
        <w:trPr>
          <w:tblCellSpacing w:w="15" w:type="dxa"/>
        </w:trPr>
        <w:tc>
          <w:tcPr>
            <w:tcW w:w="0" w:type="auto"/>
            <w:vAlign w:val="center"/>
            <w:hideMark/>
          </w:tcPr>
          <w:p w14:paraId="636BB159" w14:textId="77777777" w:rsidR="005F7576" w:rsidRPr="005F7576" w:rsidRDefault="005F7576" w:rsidP="005F7576">
            <w:r w:rsidRPr="005F7576">
              <w:t>P0-5</w:t>
            </w:r>
          </w:p>
        </w:tc>
        <w:tc>
          <w:tcPr>
            <w:tcW w:w="0" w:type="auto"/>
            <w:vAlign w:val="center"/>
            <w:hideMark/>
          </w:tcPr>
          <w:p w14:paraId="357F94ED" w14:textId="77777777" w:rsidR="005F7576" w:rsidRPr="005F7576" w:rsidRDefault="005F7576" w:rsidP="005F7576">
            <w:pPr>
              <w:rPr>
                <w:lang w:val="en-US"/>
              </w:rPr>
            </w:pPr>
            <w:r w:rsidRPr="005F7576">
              <w:rPr>
                <w:lang w:val="en-US"/>
              </w:rPr>
              <w:t>Tender talablarini katalog bilan solishtirish (Tender Matching Engine)</w:t>
            </w:r>
          </w:p>
        </w:tc>
        <w:tc>
          <w:tcPr>
            <w:tcW w:w="0" w:type="auto"/>
            <w:vAlign w:val="center"/>
            <w:hideMark/>
          </w:tcPr>
          <w:p w14:paraId="7A8109A8" w14:textId="77777777" w:rsidR="005F7576" w:rsidRPr="005F7576" w:rsidRDefault="005F7576" w:rsidP="005F7576">
            <w:pPr>
              <w:rPr>
                <w:lang w:val="en-US"/>
              </w:rPr>
            </w:pPr>
            <w:r w:rsidRPr="005F7576">
              <w:rPr>
                <w:lang w:val="en-US"/>
              </w:rPr>
              <w:t>Berilgan: talablar ajratib olingan va katalog yuklangan. Qachon: solishtirish ishga tushirilgan. U holda: talabning har bir pozitsiyasi bo'yicha % moslik va holat (to'liq mos / qisman / mos emas) ko'rsatiladi.</w:t>
            </w:r>
          </w:p>
        </w:tc>
      </w:tr>
      <w:tr w:rsidR="005F7576" w:rsidRPr="005F7576" w14:paraId="022092EA" w14:textId="77777777">
        <w:trPr>
          <w:tblCellSpacing w:w="15" w:type="dxa"/>
        </w:trPr>
        <w:tc>
          <w:tcPr>
            <w:tcW w:w="0" w:type="auto"/>
            <w:vAlign w:val="center"/>
            <w:hideMark/>
          </w:tcPr>
          <w:p w14:paraId="4C385DE3" w14:textId="77777777" w:rsidR="005F7576" w:rsidRPr="005F7576" w:rsidRDefault="005F7576" w:rsidP="005F7576">
            <w:r w:rsidRPr="005F7576">
              <w:t>P0-6</w:t>
            </w:r>
          </w:p>
        </w:tc>
        <w:tc>
          <w:tcPr>
            <w:tcW w:w="0" w:type="auto"/>
            <w:vAlign w:val="center"/>
            <w:hideMark/>
          </w:tcPr>
          <w:p w14:paraId="2976A356" w14:textId="77777777" w:rsidR="005F7576" w:rsidRPr="005F7576" w:rsidRDefault="005F7576" w:rsidP="005F7576">
            <w:pPr>
              <w:rPr>
                <w:lang w:val="en-US"/>
              </w:rPr>
            </w:pPr>
            <w:r w:rsidRPr="005F7576">
              <w:rPr>
                <w:lang w:val="en-US"/>
              </w:rPr>
              <w:t>Mos kelgan pozitsiyalar bo'yicha qoldiqlarni tekshirish</w:t>
            </w:r>
          </w:p>
        </w:tc>
        <w:tc>
          <w:tcPr>
            <w:tcW w:w="0" w:type="auto"/>
            <w:vAlign w:val="center"/>
            <w:hideMark/>
          </w:tcPr>
          <w:p w14:paraId="4764D3DD" w14:textId="77777777" w:rsidR="005F7576" w:rsidRPr="005F7576" w:rsidRDefault="005F7576" w:rsidP="005F7576">
            <w:r w:rsidRPr="005F7576">
              <w:rPr>
                <w:lang w:val="en-US"/>
              </w:rPr>
              <w:t xml:space="preserve">[ ] Har bir mos kelgan pozitsiya bo'yicha ombordagi qoldiq va so'ralgan miqdor uchun yetarliligi ko'rsatiladi. </w:t>
            </w:r>
            <w:r w:rsidRPr="005F7576">
              <w:t>[ ] Yetishmayotgan pozitsiyalar alohida "yetishmayapti" ro'yxatida aniq ajratiladi.</w:t>
            </w:r>
          </w:p>
        </w:tc>
      </w:tr>
      <w:tr w:rsidR="005F7576" w:rsidRPr="005F7576" w14:paraId="3C056EF9" w14:textId="77777777">
        <w:trPr>
          <w:tblCellSpacing w:w="15" w:type="dxa"/>
        </w:trPr>
        <w:tc>
          <w:tcPr>
            <w:tcW w:w="0" w:type="auto"/>
            <w:vAlign w:val="center"/>
            <w:hideMark/>
          </w:tcPr>
          <w:p w14:paraId="36B0D561" w14:textId="77777777" w:rsidR="005F7576" w:rsidRPr="005F7576" w:rsidRDefault="005F7576" w:rsidP="005F7576">
            <w:r w:rsidRPr="005F7576">
              <w:t>P0-7</w:t>
            </w:r>
          </w:p>
        </w:tc>
        <w:tc>
          <w:tcPr>
            <w:tcW w:w="0" w:type="auto"/>
            <w:vAlign w:val="center"/>
            <w:hideMark/>
          </w:tcPr>
          <w:p w14:paraId="38F6B0D3" w14:textId="77777777" w:rsidR="005F7576" w:rsidRPr="005F7576" w:rsidRDefault="005F7576" w:rsidP="005F7576">
            <w:r w:rsidRPr="005F7576">
              <w:t>Tavsiya etilgan narxning asosiy hisobi (tannarx + ustama + xavf zaxirasi, qo'lda sozlanadigan)</w:t>
            </w:r>
          </w:p>
        </w:tc>
        <w:tc>
          <w:tcPr>
            <w:tcW w:w="0" w:type="auto"/>
            <w:vAlign w:val="center"/>
            <w:hideMark/>
          </w:tcPr>
          <w:p w14:paraId="6AEA5D2D" w14:textId="77777777" w:rsidR="005F7576" w:rsidRPr="005F7576" w:rsidRDefault="005F7576" w:rsidP="005F7576">
            <w:r w:rsidRPr="005F7576">
              <w:rPr>
                <w:lang w:val="en-US"/>
              </w:rPr>
              <w:t xml:space="preserve">[ ] Hisoblash formulasi ko'rinadi va foydalanuvchi tomonidan tahrirlanadi. </w:t>
            </w:r>
            <w:r w:rsidRPr="005F7576">
              <w:t>[ ] Kiruvchi parametrlar o'zgarganda hisob sahifani qayta yuklamasdan qayta hisoblanadi.</w:t>
            </w:r>
          </w:p>
        </w:tc>
      </w:tr>
      <w:tr w:rsidR="005F7576" w:rsidRPr="005F7576" w14:paraId="4FBA12FC" w14:textId="77777777">
        <w:trPr>
          <w:tblCellSpacing w:w="15" w:type="dxa"/>
        </w:trPr>
        <w:tc>
          <w:tcPr>
            <w:tcW w:w="0" w:type="auto"/>
            <w:vAlign w:val="center"/>
            <w:hideMark/>
          </w:tcPr>
          <w:p w14:paraId="377F2864" w14:textId="77777777" w:rsidR="005F7576" w:rsidRPr="005F7576" w:rsidRDefault="005F7576" w:rsidP="005F7576">
            <w:r w:rsidRPr="005F7576">
              <w:t>P0-8</w:t>
            </w:r>
          </w:p>
        </w:tc>
        <w:tc>
          <w:tcPr>
            <w:tcW w:w="0" w:type="auto"/>
            <w:vAlign w:val="center"/>
            <w:hideMark/>
          </w:tcPr>
          <w:p w14:paraId="243D4751" w14:textId="77777777" w:rsidR="005F7576" w:rsidRPr="005F7576" w:rsidRDefault="005F7576" w:rsidP="005F7576">
            <w:pPr>
              <w:rPr>
                <w:lang w:val="en-US"/>
              </w:rPr>
            </w:pPr>
            <w:r w:rsidRPr="005F7576">
              <w:rPr>
                <w:lang w:val="en-US"/>
              </w:rPr>
              <w:t>Tender bo'yicha hujjatlar to'liqligi cheklisti</w:t>
            </w:r>
          </w:p>
        </w:tc>
        <w:tc>
          <w:tcPr>
            <w:tcW w:w="0" w:type="auto"/>
            <w:vAlign w:val="center"/>
            <w:hideMark/>
          </w:tcPr>
          <w:p w14:paraId="5DE5B0BC" w14:textId="77777777" w:rsidR="005F7576" w:rsidRPr="005F7576" w:rsidRDefault="005F7576" w:rsidP="005F7576">
            <w:r w:rsidRPr="005F7576">
              <w:rPr>
                <w:lang w:val="en-US"/>
              </w:rPr>
              <w:t xml:space="preserve">[ ] Tender talablaridan kelib chiqadigan majburiy hujjatlar ro'yxati. </w:t>
            </w:r>
            <w:r w:rsidRPr="005F7576">
              <w:t xml:space="preserve">[ ] Har bir band </w:t>
            </w:r>
            <w:r w:rsidRPr="005F7576">
              <w:lastRenderedPageBreak/>
              <w:t>bo'yicha "kompaniya bazasida bor / yo'q" belgisi.</w:t>
            </w:r>
          </w:p>
        </w:tc>
      </w:tr>
      <w:tr w:rsidR="005F7576" w:rsidRPr="005F7576" w14:paraId="1EF23B56" w14:textId="77777777">
        <w:trPr>
          <w:tblCellSpacing w:w="15" w:type="dxa"/>
        </w:trPr>
        <w:tc>
          <w:tcPr>
            <w:tcW w:w="0" w:type="auto"/>
            <w:vAlign w:val="center"/>
            <w:hideMark/>
          </w:tcPr>
          <w:p w14:paraId="30771C99" w14:textId="77777777" w:rsidR="005F7576" w:rsidRPr="005F7576" w:rsidRDefault="005F7576" w:rsidP="005F7576">
            <w:r w:rsidRPr="005F7576">
              <w:lastRenderedPageBreak/>
              <w:t>P0-9</w:t>
            </w:r>
          </w:p>
        </w:tc>
        <w:tc>
          <w:tcPr>
            <w:tcW w:w="0" w:type="auto"/>
            <w:vAlign w:val="center"/>
            <w:hideMark/>
          </w:tcPr>
          <w:p w14:paraId="6490E542" w14:textId="77777777" w:rsidR="005F7576" w:rsidRPr="005F7576" w:rsidRDefault="005F7576" w:rsidP="005F7576">
            <w:pPr>
              <w:rPr>
                <w:lang w:val="en-US"/>
              </w:rPr>
            </w:pPr>
            <w:r w:rsidRPr="005F7576">
              <w:rPr>
                <w:lang w:val="en-US"/>
              </w:rPr>
              <w:t>Broker dashbordi: filtrlar bilan tenderlar ro'yxati (% moslik, platforma, topshirish muddati)</w:t>
            </w:r>
          </w:p>
        </w:tc>
        <w:tc>
          <w:tcPr>
            <w:tcW w:w="0" w:type="auto"/>
            <w:vAlign w:val="center"/>
            <w:hideMark/>
          </w:tcPr>
          <w:p w14:paraId="25B8005A" w14:textId="77777777" w:rsidR="005F7576" w:rsidRPr="005F7576" w:rsidRDefault="005F7576" w:rsidP="005F7576">
            <w:pPr>
              <w:rPr>
                <w:lang w:val="en-US"/>
              </w:rPr>
            </w:pPr>
            <w:r w:rsidRPr="005F7576">
              <w:rPr>
                <w:lang w:val="en-US"/>
              </w:rPr>
              <w:t>[ ] % moslik va topshirish muddati bo'yicha saralash. [ ] Ro'yxatdan tender kartochkasi 1 marta bosish bilan ochiladi.</w:t>
            </w:r>
          </w:p>
        </w:tc>
      </w:tr>
      <w:tr w:rsidR="005F7576" w:rsidRPr="005F7576" w14:paraId="6C8CB0AC" w14:textId="77777777">
        <w:trPr>
          <w:tblCellSpacing w:w="15" w:type="dxa"/>
        </w:trPr>
        <w:tc>
          <w:tcPr>
            <w:tcW w:w="0" w:type="auto"/>
            <w:vAlign w:val="center"/>
            <w:hideMark/>
          </w:tcPr>
          <w:p w14:paraId="4DDB2663" w14:textId="77777777" w:rsidR="005F7576" w:rsidRPr="005F7576" w:rsidRDefault="005F7576" w:rsidP="005F7576">
            <w:r w:rsidRPr="005F7576">
              <w:t>P0-10</w:t>
            </w:r>
          </w:p>
        </w:tc>
        <w:tc>
          <w:tcPr>
            <w:tcW w:w="0" w:type="auto"/>
            <w:vAlign w:val="center"/>
            <w:hideMark/>
          </w:tcPr>
          <w:p w14:paraId="6B5C7D21" w14:textId="77777777" w:rsidR="005F7576" w:rsidRPr="005F7576" w:rsidRDefault="005F7576" w:rsidP="005F7576">
            <w:pPr>
              <w:rPr>
                <w:lang w:val="en-US"/>
              </w:rPr>
            </w:pPr>
            <w:r w:rsidRPr="005F7576">
              <w:rPr>
                <w:lang w:val="en-US"/>
              </w:rPr>
              <w:t>Moslik chegarasidan yuqori bo'lgan yangi tender haqida email-bildirishnoma (chegara sozlanadi)</w:t>
            </w:r>
          </w:p>
        </w:tc>
        <w:tc>
          <w:tcPr>
            <w:tcW w:w="0" w:type="auto"/>
            <w:vAlign w:val="center"/>
            <w:hideMark/>
          </w:tcPr>
          <w:p w14:paraId="56393AAC" w14:textId="77777777" w:rsidR="005F7576" w:rsidRPr="005F7576" w:rsidRDefault="005F7576" w:rsidP="005F7576">
            <w:pPr>
              <w:rPr>
                <w:lang w:val="en-US"/>
              </w:rPr>
            </w:pPr>
            <w:r w:rsidRPr="005F7576">
              <w:rPr>
                <w:lang w:val="en-US"/>
              </w:rPr>
              <w:t>[ ] Bildirishnoma soatlik kuzatish tsikli davomida keladi. [ ] Tizimdagi tender kartochkasiga havolani o'z ichiga oladi.</w:t>
            </w:r>
          </w:p>
        </w:tc>
      </w:tr>
      <w:tr w:rsidR="005F7576" w:rsidRPr="005F7576" w14:paraId="0501A737" w14:textId="77777777">
        <w:trPr>
          <w:tblCellSpacing w:w="15" w:type="dxa"/>
        </w:trPr>
        <w:tc>
          <w:tcPr>
            <w:tcW w:w="0" w:type="auto"/>
            <w:vAlign w:val="center"/>
            <w:hideMark/>
          </w:tcPr>
          <w:p w14:paraId="6C62AEAB" w14:textId="77777777" w:rsidR="005F7576" w:rsidRPr="005F7576" w:rsidRDefault="005F7576" w:rsidP="005F7576">
            <w:r w:rsidRPr="005F7576">
              <w:t>P0-11</w:t>
            </w:r>
          </w:p>
        </w:tc>
        <w:tc>
          <w:tcPr>
            <w:tcW w:w="0" w:type="auto"/>
            <w:vAlign w:val="center"/>
            <w:hideMark/>
          </w:tcPr>
          <w:p w14:paraId="20D3BD73" w14:textId="77777777" w:rsidR="005F7576" w:rsidRPr="005F7576" w:rsidRDefault="005F7576" w:rsidP="005F7576">
            <w:r w:rsidRPr="005F7576">
              <w:t>Ishtirok etish haqidagi yakuniy qarorni faqat inson qabul qiladi — aniq tasdiqlash tugmasi, AI tender platformasi tomonida hech qanday harakat bajarmaydi</w:t>
            </w:r>
          </w:p>
        </w:tc>
        <w:tc>
          <w:tcPr>
            <w:tcW w:w="0" w:type="auto"/>
            <w:vAlign w:val="center"/>
            <w:hideMark/>
          </w:tcPr>
          <w:p w14:paraId="7617AAD5" w14:textId="77777777" w:rsidR="005F7576" w:rsidRPr="005F7576" w:rsidRDefault="005F7576" w:rsidP="005F7576">
            <w:pPr>
              <w:rPr>
                <w:lang w:val="en-US"/>
              </w:rPr>
            </w:pPr>
            <w:r w:rsidRPr="005F7576">
              <w:rPr>
                <w:lang w:val="en-US"/>
              </w:rPr>
              <w:t>[ ] Foydalanuvchi harakatisiz avtomatik ariza topshirishning bironta stsenariysi yo'q.</w:t>
            </w:r>
          </w:p>
        </w:tc>
      </w:tr>
    </w:tbl>
    <w:p w14:paraId="2B78A9F2" w14:textId="77777777" w:rsidR="005F7576" w:rsidRPr="005F7576" w:rsidRDefault="005F7576" w:rsidP="005F7576">
      <w:pPr>
        <w:rPr>
          <w:b/>
          <w:bCs/>
          <w:lang w:val="en-US"/>
        </w:rPr>
      </w:pPr>
      <w:r w:rsidRPr="005F7576">
        <w:rPr>
          <w:b/>
          <w:bCs/>
          <w:lang w:val="en-US"/>
        </w:rPr>
        <w:t>P1 — Should Have (MVP dan keyingi tezkor follow-up)</w:t>
      </w:r>
    </w:p>
    <w:p w14:paraId="4F1C6EE6" w14:textId="77777777" w:rsidR="005F7576" w:rsidRPr="005F7576" w:rsidRDefault="005F7576" w:rsidP="005F7576">
      <w:pPr>
        <w:numPr>
          <w:ilvl w:val="0"/>
          <w:numId w:val="32"/>
        </w:numPr>
        <w:rPr>
          <w:lang w:val="en-US"/>
        </w:rPr>
      </w:pPr>
      <w:r w:rsidRPr="005F7576">
        <w:rPr>
          <w:lang w:val="en-US"/>
        </w:rPr>
        <w:t>Tizimdan tashqarida muhokama qilish uchun tender bo'yicha xulosani PDF/Excel ga eksport qilish.</w:t>
      </w:r>
    </w:p>
    <w:p w14:paraId="10D73A0F" w14:textId="77777777" w:rsidR="005F7576" w:rsidRPr="005F7576" w:rsidRDefault="005F7576" w:rsidP="005F7576">
      <w:pPr>
        <w:numPr>
          <w:ilvl w:val="0"/>
          <w:numId w:val="32"/>
        </w:numPr>
        <w:rPr>
          <w:lang w:val="en-US"/>
        </w:rPr>
      </w:pPr>
      <w:r w:rsidRPr="005F7576">
        <w:rPr>
          <w:lang w:val="en-US"/>
        </w:rPr>
        <w:t>Kuzatuvni yana 2–3 platformaga kengaytirish (masalan, etender.uzex.uz, cooperation.uz — asosiy platformaga qo'shimcha sifatida).</w:t>
      </w:r>
    </w:p>
    <w:p w14:paraId="2BDB1663" w14:textId="77777777" w:rsidR="005F7576" w:rsidRPr="005F7576" w:rsidRDefault="005F7576" w:rsidP="005F7576">
      <w:pPr>
        <w:numPr>
          <w:ilvl w:val="0"/>
          <w:numId w:val="32"/>
        </w:numPr>
        <w:rPr>
          <w:lang w:val="en-US"/>
        </w:rPr>
      </w:pPr>
      <w:r w:rsidRPr="005F7576">
        <w:rPr>
          <w:lang w:val="en-US"/>
        </w:rPr>
        <w:t>Tashqi yetkazib beruvchilarda (OLX va internet-do'konlarda) yetishmayotgan pozitsiyalarni qidirish — Supplier Finder agenti.</w:t>
      </w:r>
    </w:p>
    <w:p w14:paraId="0EF68BA4" w14:textId="77777777" w:rsidR="005F7576" w:rsidRPr="005F7576" w:rsidRDefault="005F7576" w:rsidP="005F7576">
      <w:pPr>
        <w:numPr>
          <w:ilvl w:val="0"/>
          <w:numId w:val="32"/>
        </w:numPr>
        <w:rPr>
          <w:lang w:val="en-US"/>
        </w:rPr>
      </w:pPr>
      <w:r w:rsidRPr="005F7576">
        <w:rPr>
          <w:lang w:val="en-US"/>
        </w:rPr>
        <w:t>Excel orqali qo'lda import o'rniga 1C bilan to'g'ridan-to'g'ri integratsiya.</w:t>
      </w:r>
    </w:p>
    <w:p w14:paraId="2357C47C" w14:textId="77777777" w:rsidR="005F7576" w:rsidRPr="005F7576" w:rsidRDefault="005F7576" w:rsidP="005F7576">
      <w:pPr>
        <w:numPr>
          <w:ilvl w:val="0"/>
          <w:numId w:val="32"/>
        </w:numPr>
        <w:rPr>
          <w:lang w:val="en-US"/>
        </w:rPr>
      </w:pPr>
      <w:r w:rsidRPr="005F7576">
        <w:rPr>
          <w:lang w:val="en-US"/>
        </w:rPr>
        <w:t>Email ga qo'shimcha/alternativa sifatida Telegram-bildirishnomalar.</w:t>
      </w:r>
    </w:p>
    <w:p w14:paraId="79197B78" w14:textId="77777777" w:rsidR="005F7576" w:rsidRPr="005F7576" w:rsidRDefault="005F7576" w:rsidP="005F7576">
      <w:pPr>
        <w:numPr>
          <w:ilvl w:val="0"/>
          <w:numId w:val="32"/>
        </w:numPr>
        <w:rPr>
          <w:lang w:val="en-US"/>
        </w:rPr>
      </w:pPr>
      <w:r w:rsidRPr="005F7576">
        <w:rPr>
          <w:lang w:val="en-US"/>
        </w:rPr>
        <w:t>Rollar va kirish huquqlari (operator / rahbar).</w:t>
      </w:r>
    </w:p>
    <w:p w14:paraId="61A2B429" w14:textId="77777777" w:rsidR="005F7576" w:rsidRPr="005F7576" w:rsidRDefault="005F7576" w:rsidP="005F7576">
      <w:pPr>
        <w:rPr>
          <w:b/>
          <w:bCs/>
          <w:lang w:val="en-US"/>
        </w:rPr>
      </w:pPr>
      <w:r w:rsidRPr="005F7576">
        <w:rPr>
          <w:b/>
          <w:bCs/>
          <w:lang w:val="en-US"/>
        </w:rPr>
        <w:t>P2 — Future Considerations (hozir loyihalashtirmaymiz, lekin arxitektura jihatidan to'sqinlik qilmaymiz)</w:t>
      </w:r>
    </w:p>
    <w:p w14:paraId="39E6759E" w14:textId="77777777" w:rsidR="005F7576" w:rsidRPr="005F7576" w:rsidRDefault="005F7576" w:rsidP="005F7576">
      <w:pPr>
        <w:numPr>
          <w:ilvl w:val="0"/>
          <w:numId w:val="33"/>
        </w:numPr>
        <w:rPr>
          <w:lang w:val="en-US"/>
        </w:rPr>
      </w:pPr>
      <w:r w:rsidRPr="005F7576">
        <w:rPr>
          <w:lang w:val="en-US"/>
        </w:rPr>
        <w:t>Ariza shakllarini avtomatik to'ldirish (Proposal Generator).</w:t>
      </w:r>
    </w:p>
    <w:p w14:paraId="593AF761" w14:textId="77777777" w:rsidR="005F7576" w:rsidRPr="005F7576" w:rsidRDefault="005F7576" w:rsidP="005F7576">
      <w:pPr>
        <w:numPr>
          <w:ilvl w:val="0"/>
          <w:numId w:val="33"/>
        </w:numPr>
        <w:rPr>
          <w:lang w:val="en-US"/>
        </w:rPr>
      </w:pPr>
      <w:r w:rsidRPr="005F7576">
        <w:rPr>
          <w:lang w:val="en-US"/>
        </w:rPr>
        <w:t>Tenderlar tarixiga asoslangan g'alaba ehtimolini bashorat qilish.</w:t>
      </w:r>
    </w:p>
    <w:p w14:paraId="46311AEE" w14:textId="77777777" w:rsidR="005F7576" w:rsidRPr="005F7576" w:rsidRDefault="005F7576" w:rsidP="005F7576">
      <w:pPr>
        <w:numPr>
          <w:ilvl w:val="0"/>
          <w:numId w:val="33"/>
        </w:numPr>
        <w:rPr>
          <w:lang w:val="en-US"/>
        </w:rPr>
      </w:pPr>
      <w:r w:rsidRPr="005F7576">
        <w:rPr>
          <w:lang w:val="en-US"/>
        </w:rPr>
        <w:t>Ko'p tarmoqlilik (qurilish, IT-integratorlar, tibbiyot yetkazib beruvchilari).</w:t>
      </w:r>
    </w:p>
    <w:p w14:paraId="64E2FC5E" w14:textId="77777777" w:rsidR="005F7576" w:rsidRPr="005F7576" w:rsidRDefault="005F7576" w:rsidP="005F7576">
      <w:pPr>
        <w:numPr>
          <w:ilvl w:val="0"/>
          <w:numId w:val="33"/>
        </w:numPr>
        <w:rPr>
          <w:lang w:val="en-US"/>
        </w:rPr>
      </w:pPr>
      <w:r w:rsidRPr="005F7576">
        <w:rPr>
          <w:lang w:val="en-US"/>
        </w:rPr>
        <w:t>To'liq ikki tomonlama ERP-sinxronizatsiya.</w:t>
      </w:r>
    </w:p>
    <w:p w14:paraId="72F88F2B" w14:textId="77777777" w:rsidR="005F7576" w:rsidRPr="005F7576" w:rsidRDefault="005F7576" w:rsidP="005F7576">
      <w:r w:rsidRPr="005F7576">
        <w:pict w14:anchorId="298E58F3">
          <v:rect id="_x0000_i1291" style="width:0;height:1.5pt" o:hralign="center" o:hrstd="t" o:hr="t" fillcolor="#a0a0a0" stroked="f"/>
        </w:pict>
      </w:r>
    </w:p>
    <w:p w14:paraId="4499497A" w14:textId="77777777" w:rsidR="005F7576" w:rsidRPr="005F7576" w:rsidRDefault="005F7576" w:rsidP="005F7576">
      <w:pPr>
        <w:rPr>
          <w:b/>
          <w:bCs/>
        </w:rPr>
      </w:pPr>
      <w:r w:rsidRPr="005F7576">
        <w:rPr>
          <w:b/>
          <w:bCs/>
        </w:rPr>
        <w:t>7. Nofunksional talablar (MVP darajasida)</w:t>
      </w:r>
    </w:p>
    <w:p w14:paraId="47A493AE" w14:textId="77777777" w:rsidR="005F7576" w:rsidRPr="005F7576" w:rsidRDefault="005F7576" w:rsidP="005F7576">
      <w:pPr>
        <w:numPr>
          <w:ilvl w:val="0"/>
          <w:numId w:val="34"/>
        </w:numPr>
      </w:pPr>
      <w:r w:rsidRPr="005F7576">
        <w:rPr>
          <w:b/>
          <w:bCs/>
        </w:rPr>
        <w:lastRenderedPageBreak/>
        <w:t>Kuzatuv ishonchliligi:</w:t>
      </w:r>
      <w:r w:rsidRPr="005F7576">
        <w:t xml:space="preserve"> agar platformani tekshirish muvaffaqiyatsiz bo'lsa (sayt ishlamayapti, sahifa tuzilishi o'zgargan), tizim buzilishni qayd etishi va mas'ul shaxsni xabardor qilishi kerak, tsiklni jimgina o'tkazib yubormasligi kerak.</w:t>
      </w:r>
    </w:p>
    <w:p w14:paraId="0FC24332" w14:textId="77777777" w:rsidR="005F7576" w:rsidRPr="005F7576" w:rsidRDefault="005F7576" w:rsidP="005F7576">
      <w:pPr>
        <w:numPr>
          <w:ilvl w:val="0"/>
          <w:numId w:val="34"/>
        </w:numPr>
      </w:pPr>
      <w:r w:rsidRPr="005F7576">
        <w:rPr>
          <w:b/>
          <w:bCs/>
        </w:rPr>
        <w:t>AI qarorlarining shaffofligi:</w:t>
      </w:r>
      <w:r w:rsidRPr="005F7576">
        <w:t xml:space="preserve"> har bir solishtiruv natijasi va narx hisobi bo'yicha foydalanuvchi natija qanday ajratib olingan ma'lumotlarga asoslanganini ko'rishi kerak ("qora quti" bo'lmasligi kerak).</w:t>
      </w:r>
    </w:p>
    <w:p w14:paraId="2A98857F" w14:textId="77777777" w:rsidR="005F7576" w:rsidRPr="005F7576" w:rsidRDefault="005F7576" w:rsidP="005F7576">
      <w:pPr>
        <w:numPr>
          <w:ilvl w:val="0"/>
          <w:numId w:val="34"/>
        </w:numPr>
      </w:pPr>
      <w:r w:rsidRPr="005F7576">
        <w:rPr>
          <w:b/>
          <w:bCs/>
        </w:rPr>
        <w:t>Hujjatlarni saqlash:</w:t>
      </w:r>
      <w:r w:rsidRPr="005F7576">
        <w:t xml:space="preserve"> tenderning asl fayllari va tahlil natijalari kamida ariza topshirish muddati + nazorat davri davomida saqlanadi (foydalanuvchi bilan aniqlash kerak, ochiq savollarga qarang).</w:t>
      </w:r>
    </w:p>
    <w:p w14:paraId="384612AF" w14:textId="77777777" w:rsidR="005F7576" w:rsidRPr="005F7576" w:rsidRDefault="005F7576" w:rsidP="005F7576">
      <w:pPr>
        <w:numPr>
          <w:ilvl w:val="0"/>
          <w:numId w:val="34"/>
        </w:numPr>
      </w:pPr>
      <w:r w:rsidRPr="005F7576">
        <w:rPr>
          <w:b/>
          <w:bCs/>
        </w:rPr>
        <w:t>Unumdorlik:</w:t>
      </w:r>
      <w:r w:rsidRPr="005F7576">
        <w:t xml:space="preserve"> bitta yangi tenderni qayta ishlash (aniqlanganidan dashborddagi tayyor kartochkagacha) — aniqlangan paytdan boshlab 15 daqiqadan oshmasligi kerak.</w:t>
      </w:r>
    </w:p>
    <w:p w14:paraId="73478A3B" w14:textId="77777777" w:rsidR="005F7576" w:rsidRPr="005F7576" w:rsidRDefault="005F7576" w:rsidP="005F7576">
      <w:pPr>
        <w:numPr>
          <w:ilvl w:val="0"/>
          <w:numId w:val="34"/>
        </w:numPr>
      </w:pPr>
      <w:r w:rsidRPr="005F7576">
        <w:rPr>
          <w:b/>
          <w:bCs/>
        </w:rPr>
        <w:t>Xavfsizlik:</w:t>
      </w:r>
      <w:r w:rsidRPr="005F7576">
        <w:t xml:space="preserve"> tizimga kirish faqat autentifikatsiya orqali; kompaniyaning narx va ombor haqidagi ma'lumotlari uchinchi shaxslarga uzatilmaydi.</w:t>
      </w:r>
    </w:p>
    <w:p w14:paraId="1A8EDE4A" w14:textId="77777777" w:rsidR="005F7576" w:rsidRPr="005F7576" w:rsidRDefault="005F7576" w:rsidP="005F7576">
      <w:r w:rsidRPr="005F7576">
        <w:pict w14:anchorId="54F73B71">
          <v:rect id="_x0000_i1292" style="width:0;height:1.5pt" o:hralign="center" o:hrstd="t" o:hr="t" fillcolor="#a0a0a0" stroked="f"/>
        </w:pict>
      </w:r>
    </w:p>
    <w:p w14:paraId="75F2833D" w14:textId="77777777" w:rsidR="005F7576" w:rsidRPr="005F7576" w:rsidRDefault="005F7576" w:rsidP="005F7576">
      <w:pPr>
        <w:rPr>
          <w:b/>
          <w:bCs/>
        </w:rPr>
      </w:pPr>
      <w:r w:rsidRPr="005F7576">
        <w:rPr>
          <w:b/>
          <w:bCs/>
        </w:rPr>
        <w:t>8. MVP tarkibidagi AI-agentlar</w:t>
      </w:r>
    </w:p>
    <w:p w14:paraId="73A1AA80" w14:textId="77777777" w:rsidR="005F7576" w:rsidRPr="005F7576" w:rsidRDefault="005F7576" w:rsidP="005F7576">
      <w:r w:rsidRPr="005F7576">
        <w:t>To'liq kontseptsiyadagi 11 ta agentdan MVP ga 6 tasi kiradi:</w:t>
      </w:r>
    </w:p>
    <w:p w14:paraId="1C16EDB5" w14:textId="77777777" w:rsidR="005F7576" w:rsidRPr="005F7576" w:rsidRDefault="005F7576" w:rsidP="005F7576">
      <w:pPr>
        <w:numPr>
          <w:ilvl w:val="0"/>
          <w:numId w:val="35"/>
        </w:numPr>
        <w:rPr>
          <w:lang w:val="en-US"/>
        </w:rPr>
      </w:pPr>
      <w:r w:rsidRPr="005F7576">
        <w:rPr>
          <w:b/>
          <w:bCs/>
          <w:lang w:val="en-US"/>
        </w:rPr>
        <w:t>Tender Scout</w:t>
      </w:r>
      <w:r w:rsidRPr="005F7576">
        <w:rPr>
          <w:lang w:val="en-US"/>
        </w:rPr>
        <w:t xml:space="preserve"> — yangi tenderlarni aniqlash (1–2 platforma).</w:t>
      </w:r>
    </w:p>
    <w:p w14:paraId="36AA0050" w14:textId="77777777" w:rsidR="005F7576" w:rsidRPr="005F7576" w:rsidRDefault="005F7576" w:rsidP="005F7576">
      <w:pPr>
        <w:numPr>
          <w:ilvl w:val="0"/>
          <w:numId w:val="35"/>
        </w:numPr>
        <w:rPr>
          <w:lang w:val="en-US"/>
        </w:rPr>
      </w:pPr>
      <w:r w:rsidRPr="005F7576">
        <w:rPr>
          <w:b/>
          <w:bCs/>
          <w:lang w:val="en-US"/>
        </w:rPr>
        <w:t>Document Analyzer</w:t>
      </w:r>
      <w:r w:rsidRPr="005F7576">
        <w:rPr>
          <w:lang w:val="en-US"/>
        </w:rPr>
        <w:t xml:space="preserve"> — ilova qilingan hujjatlarni tahlil qilish.</w:t>
      </w:r>
    </w:p>
    <w:p w14:paraId="32DAC272" w14:textId="77777777" w:rsidR="005F7576" w:rsidRPr="005F7576" w:rsidRDefault="005F7576" w:rsidP="005F7576">
      <w:pPr>
        <w:numPr>
          <w:ilvl w:val="0"/>
          <w:numId w:val="35"/>
        </w:numPr>
        <w:rPr>
          <w:lang w:val="en-US"/>
        </w:rPr>
      </w:pPr>
      <w:r w:rsidRPr="005F7576">
        <w:rPr>
          <w:b/>
          <w:bCs/>
          <w:lang w:val="en-US"/>
        </w:rPr>
        <w:t>Requirement Extractor</w:t>
      </w:r>
      <w:r w:rsidRPr="005F7576">
        <w:rPr>
          <w:lang w:val="en-US"/>
        </w:rPr>
        <w:t xml:space="preserve"> — tuzilgan talablarni ajratib olish.</w:t>
      </w:r>
    </w:p>
    <w:p w14:paraId="0D6270E6" w14:textId="77777777" w:rsidR="005F7576" w:rsidRPr="005F7576" w:rsidRDefault="005F7576" w:rsidP="005F7576">
      <w:pPr>
        <w:numPr>
          <w:ilvl w:val="0"/>
          <w:numId w:val="35"/>
        </w:numPr>
        <w:rPr>
          <w:lang w:val="en-US"/>
        </w:rPr>
      </w:pPr>
      <w:r w:rsidRPr="005F7576">
        <w:rPr>
          <w:b/>
          <w:bCs/>
          <w:lang w:val="en-US"/>
        </w:rPr>
        <w:t>Tender Matching Engine</w:t>
      </w:r>
      <w:r w:rsidRPr="005F7576">
        <w:rPr>
          <w:lang w:val="en-US"/>
        </w:rPr>
        <w:t xml:space="preserve"> — talablarni katalog bilan solishtirish.</w:t>
      </w:r>
    </w:p>
    <w:p w14:paraId="1491E719" w14:textId="77777777" w:rsidR="005F7576" w:rsidRPr="005F7576" w:rsidRDefault="005F7576" w:rsidP="005F7576">
      <w:pPr>
        <w:numPr>
          <w:ilvl w:val="0"/>
          <w:numId w:val="35"/>
        </w:numPr>
        <w:rPr>
          <w:lang w:val="en-US"/>
        </w:rPr>
      </w:pPr>
      <w:r w:rsidRPr="005F7576">
        <w:rPr>
          <w:b/>
          <w:bCs/>
          <w:lang w:val="en-US"/>
        </w:rPr>
        <w:t>Inventory Analyzer</w:t>
      </w:r>
      <w:r w:rsidRPr="005F7576">
        <w:rPr>
          <w:lang w:val="en-US"/>
        </w:rPr>
        <w:t xml:space="preserve"> — qoldiqlarni tekshirish (yuklangan Excel asosida).</w:t>
      </w:r>
    </w:p>
    <w:p w14:paraId="3C5B5EC2" w14:textId="77777777" w:rsidR="005F7576" w:rsidRPr="005F7576" w:rsidRDefault="005F7576" w:rsidP="005F7576">
      <w:pPr>
        <w:numPr>
          <w:ilvl w:val="0"/>
          <w:numId w:val="35"/>
        </w:numPr>
        <w:rPr>
          <w:lang w:val="en-US"/>
        </w:rPr>
      </w:pPr>
      <w:r w:rsidRPr="005F7576">
        <w:rPr>
          <w:b/>
          <w:bCs/>
          <w:lang w:val="en-US"/>
        </w:rPr>
        <w:t>Cost Calculator + Pricing Advisor</w:t>
      </w:r>
      <w:r w:rsidRPr="005F7576">
        <w:rPr>
          <w:lang w:val="en-US"/>
        </w:rPr>
        <w:t xml:space="preserve"> — MVP da bitta soddalashtirilgan modulga birlashtirilgan (asosiy formula, Pricing Advisor ning bozorni tahlil qilish logikasisiz).</w:t>
      </w:r>
    </w:p>
    <w:p w14:paraId="184F068E" w14:textId="77777777" w:rsidR="005F7576" w:rsidRPr="005F7576" w:rsidRDefault="005F7576" w:rsidP="005F7576">
      <w:pPr>
        <w:rPr>
          <w:lang w:val="en-US"/>
        </w:rPr>
      </w:pPr>
      <w:r w:rsidRPr="005F7576">
        <w:rPr>
          <w:lang w:val="en-US"/>
        </w:rPr>
        <w:t>Compliance Checker MVP da statik cheklist sifatida amalga oshirilgan (hujjatlar mazmunining huquqiy to'g'riligini AI orqali tekshirmasdan) — bu noto'g'ri huquqiy kafolat hissini yaratmaslik uchun ongli soddalashtirish.</w:t>
      </w:r>
    </w:p>
    <w:p w14:paraId="2ABB3367" w14:textId="77777777" w:rsidR="005F7576" w:rsidRPr="005F7576" w:rsidRDefault="005F7576" w:rsidP="005F7576">
      <w:pPr>
        <w:rPr>
          <w:lang w:val="en-US"/>
        </w:rPr>
      </w:pPr>
      <w:r w:rsidRPr="005F7576">
        <w:rPr>
          <w:lang w:val="en-US"/>
        </w:rPr>
        <w:t>Supplier Finder, Proposal Generator va Broker Assistant — MVP dan tashqarida (Non-Goals ga qarang).</w:t>
      </w:r>
    </w:p>
    <w:p w14:paraId="6AAFCAA3" w14:textId="77777777" w:rsidR="005F7576" w:rsidRPr="005F7576" w:rsidRDefault="005F7576" w:rsidP="005F7576">
      <w:r w:rsidRPr="005F7576">
        <w:pict w14:anchorId="2BB03DBC">
          <v:rect id="_x0000_i1293" style="width:0;height:1.5pt" o:hralign="center" o:hrstd="t" o:hr="t" fillcolor="#a0a0a0" stroked="f"/>
        </w:pict>
      </w:r>
    </w:p>
    <w:p w14:paraId="74FDAF58" w14:textId="77777777" w:rsidR="005F7576" w:rsidRPr="005F7576" w:rsidRDefault="005F7576" w:rsidP="005F7576">
      <w:pPr>
        <w:rPr>
          <w:b/>
          <w:bCs/>
          <w:lang w:val="en-US"/>
        </w:rPr>
      </w:pPr>
      <w:r w:rsidRPr="005F7576">
        <w:rPr>
          <w:b/>
          <w:bCs/>
          <w:lang w:val="en-US"/>
        </w:rPr>
        <w:t>9. Muvaffaqiyat metrikalari</w:t>
      </w:r>
    </w:p>
    <w:p w14:paraId="433CC4E5" w14:textId="77777777" w:rsidR="005F7576" w:rsidRPr="005F7576" w:rsidRDefault="005F7576" w:rsidP="005F7576">
      <w:pPr>
        <w:rPr>
          <w:lang w:val="en-US"/>
        </w:rPr>
      </w:pPr>
      <w:r w:rsidRPr="005F7576">
        <w:rPr>
          <w:b/>
          <w:bCs/>
          <w:lang w:val="en-US"/>
        </w:rPr>
        <w:t>Yetakchi ko'rsatkichlar (haftalar):</w:t>
      </w:r>
    </w:p>
    <w:p w14:paraId="0D5A5DD6" w14:textId="77777777" w:rsidR="005F7576" w:rsidRPr="005F7576" w:rsidRDefault="005F7576" w:rsidP="005F7576">
      <w:pPr>
        <w:numPr>
          <w:ilvl w:val="0"/>
          <w:numId w:val="36"/>
        </w:numPr>
        <w:rPr>
          <w:lang w:val="en-US"/>
        </w:rPr>
      </w:pPr>
      <w:r w:rsidRPr="005F7576">
        <w:rPr>
          <w:lang w:val="en-US"/>
        </w:rPr>
        <w:t>Tizim tomonidan e'lon qilinganidan keyin 1 soat ichida aniqlangan yangi tenderlar ulushi: maqsad ≥ 90%.</w:t>
      </w:r>
    </w:p>
    <w:p w14:paraId="5ECE89A5" w14:textId="77777777" w:rsidR="005F7576" w:rsidRPr="005F7576" w:rsidRDefault="005F7576" w:rsidP="005F7576">
      <w:pPr>
        <w:numPr>
          <w:ilvl w:val="0"/>
          <w:numId w:val="36"/>
        </w:numPr>
      </w:pPr>
      <w:r w:rsidRPr="005F7576">
        <w:lastRenderedPageBreak/>
        <w:t>Tender paydo bo'lishidan solishtiruv bo'yicha tayyor kartochkagacha o'rtacha vaqt: maqsad ≤ 15 daqiqa.</w:t>
      </w:r>
    </w:p>
    <w:p w14:paraId="348373E8" w14:textId="77777777" w:rsidR="005F7576" w:rsidRPr="005F7576" w:rsidRDefault="005F7576" w:rsidP="005F7576">
      <w:pPr>
        <w:numPr>
          <w:ilvl w:val="0"/>
          <w:numId w:val="36"/>
        </w:numPr>
        <w:rPr>
          <w:lang w:val="en-US"/>
        </w:rPr>
      </w:pPr>
      <w:r w:rsidRPr="005F7576">
        <w:rPr>
          <w:lang w:val="en-US"/>
        </w:rPr>
        <w:t xml:space="preserve">"Past </w:t>
      </w:r>
      <w:proofErr w:type="spellStart"/>
      <w:r w:rsidRPr="005F7576">
        <w:rPr>
          <w:lang w:val="en-US"/>
        </w:rPr>
        <w:t>ishonch</w:t>
      </w:r>
      <w:proofErr w:type="spellEnd"/>
      <w:r w:rsidRPr="005F7576">
        <w:rPr>
          <w:lang w:val="en-US"/>
        </w:rPr>
        <w:t>" (</w:t>
      </w:r>
      <w:proofErr w:type="spellStart"/>
      <w:r w:rsidRPr="005F7576">
        <w:rPr>
          <w:lang w:val="en-US"/>
        </w:rPr>
        <w:t>qo'lda</w:t>
      </w:r>
      <w:proofErr w:type="spellEnd"/>
      <w:r w:rsidRPr="005F7576">
        <w:rPr>
          <w:lang w:val="en-US"/>
        </w:rPr>
        <w:t xml:space="preserve"> </w:t>
      </w:r>
      <w:proofErr w:type="spellStart"/>
      <w:r w:rsidRPr="005F7576">
        <w:rPr>
          <w:lang w:val="en-US"/>
        </w:rPr>
        <w:t>ishlov</w:t>
      </w:r>
      <w:proofErr w:type="spellEnd"/>
      <w:r w:rsidRPr="005F7576">
        <w:rPr>
          <w:lang w:val="en-US"/>
        </w:rPr>
        <w:t xml:space="preserve"> </w:t>
      </w:r>
      <w:proofErr w:type="spellStart"/>
      <w:r w:rsidRPr="005F7576">
        <w:rPr>
          <w:lang w:val="en-US"/>
        </w:rPr>
        <w:t>berishni</w:t>
      </w:r>
      <w:proofErr w:type="spellEnd"/>
      <w:r w:rsidRPr="005F7576">
        <w:rPr>
          <w:lang w:val="en-US"/>
        </w:rPr>
        <w:t xml:space="preserve"> talab </w:t>
      </w:r>
      <w:proofErr w:type="spellStart"/>
      <w:r w:rsidRPr="005F7576">
        <w:rPr>
          <w:lang w:val="en-US"/>
        </w:rPr>
        <w:t>qiladigan</w:t>
      </w:r>
      <w:proofErr w:type="spellEnd"/>
      <w:r w:rsidRPr="005F7576">
        <w:rPr>
          <w:lang w:val="en-US"/>
        </w:rPr>
        <w:t xml:space="preserve">) deb </w:t>
      </w:r>
      <w:proofErr w:type="spellStart"/>
      <w:r w:rsidRPr="005F7576">
        <w:rPr>
          <w:lang w:val="en-US"/>
        </w:rPr>
        <w:t>belgilangan</w:t>
      </w:r>
      <w:proofErr w:type="spellEnd"/>
      <w:r w:rsidRPr="005F7576">
        <w:rPr>
          <w:lang w:val="en-US"/>
        </w:rPr>
        <w:t xml:space="preserve"> </w:t>
      </w:r>
      <w:proofErr w:type="spellStart"/>
      <w:r w:rsidRPr="005F7576">
        <w:rPr>
          <w:lang w:val="en-US"/>
        </w:rPr>
        <w:t>tenderlar</w:t>
      </w:r>
      <w:proofErr w:type="spellEnd"/>
      <w:r w:rsidRPr="005F7576">
        <w:rPr>
          <w:lang w:val="en-US"/>
        </w:rPr>
        <w:t xml:space="preserve"> </w:t>
      </w:r>
      <w:proofErr w:type="spellStart"/>
      <w:r w:rsidRPr="005F7576">
        <w:rPr>
          <w:lang w:val="en-US"/>
        </w:rPr>
        <w:t>ulushi</w:t>
      </w:r>
      <w:proofErr w:type="spellEnd"/>
      <w:r w:rsidRPr="005F7576">
        <w:rPr>
          <w:lang w:val="en-US"/>
        </w:rPr>
        <w:t xml:space="preserve">: </w:t>
      </w:r>
      <w:proofErr w:type="spellStart"/>
      <w:r w:rsidRPr="005F7576">
        <w:rPr>
          <w:lang w:val="en-US"/>
        </w:rPr>
        <w:t>pilotda</w:t>
      </w:r>
      <w:proofErr w:type="spellEnd"/>
      <w:r w:rsidRPr="005F7576">
        <w:rPr>
          <w:lang w:val="en-US"/>
        </w:rPr>
        <w:t xml:space="preserve"> </w:t>
      </w:r>
      <w:proofErr w:type="spellStart"/>
      <w:r w:rsidRPr="005F7576">
        <w:rPr>
          <w:lang w:val="en-US"/>
        </w:rPr>
        <w:t>maqsad</w:t>
      </w:r>
      <w:proofErr w:type="spellEnd"/>
      <w:r w:rsidRPr="005F7576">
        <w:rPr>
          <w:lang w:val="en-US"/>
        </w:rPr>
        <w:t xml:space="preserve"> ≤ 20%.</w:t>
      </w:r>
    </w:p>
    <w:p w14:paraId="32025383" w14:textId="77777777" w:rsidR="005F7576" w:rsidRPr="005F7576" w:rsidRDefault="005F7576" w:rsidP="005F7576">
      <w:r w:rsidRPr="005F7576">
        <w:rPr>
          <w:b/>
          <w:bCs/>
        </w:rPr>
        <w:t>Kechiktirilgan ko'rsatkichlar (4–6 haftalik pilot):</w:t>
      </w:r>
    </w:p>
    <w:p w14:paraId="1E4AA654" w14:textId="77777777" w:rsidR="005F7576" w:rsidRPr="005F7576" w:rsidRDefault="005F7576" w:rsidP="005F7576">
      <w:pPr>
        <w:numPr>
          <w:ilvl w:val="0"/>
          <w:numId w:val="37"/>
        </w:numPr>
      </w:pPr>
      <w:r w:rsidRPr="005F7576">
        <w:t>Tenderga ishtirok etishga tayyorgarlik vaqtini qisqartirish: "tizimgacha" bo'lgan bazaviy ko'rsatkichga nisbatan maqsad ≥ 50%.</w:t>
      </w:r>
    </w:p>
    <w:p w14:paraId="30DBA0E9" w14:textId="77777777" w:rsidR="005F7576" w:rsidRPr="005F7576" w:rsidRDefault="005F7576" w:rsidP="005F7576">
      <w:pPr>
        <w:numPr>
          <w:ilvl w:val="0"/>
          <w:numId w:val="37"/>
        </w:numPr>
      </w:pPr>
      <w:r w:rsidRPr="005F7576">
        <w:t>O'tkazib yuborilgan tenderlar soni (juda kech payqalgan): maqsad — bazaviy ko'rsatkichga nisbatan deyarli nolgacha qisqartirish.</w:t>
      </w:r>
    </w:p>
    <w:p w14:paraId="74B8CD8D" w14:textId="77777777" w:rsidR="005F7576" w:rsidRPr="005F7576" w:rsidRDefault="005F7576" w:rsidP="005F7576">
      <w:pPr>
        <w:numPr>
          <w:ilvl w:val="0"/>
          <w:numId w:val="37"/>
        </w:numPr>
      </w:pPr>
      <w:r w:rsidRPr="005F7576">
        <w:t>Pilot brokerning subyektiv bahosi (qoniqish, to'lashga tayyorlik): maqsadli NPS/baho alohida qayd etiladi.</w:t>
      </w:r>
    </w:p>
    <w:p w14:paraId="70B2A24A" w14:textId="77777777" w:rsidR="005F7576" w:rsidRPr="005F7576" w:rsidRDefault="005F7576" w:rsidP="005F7576">
      <w:r w:rsidRPr="005F7576">
        <w:pict w14:anchorId="233D2D6A">
          <v:rect id="_x0000_i1294" style="width:0;height:1.5pt" o:hralign="center" o:hrstd="t" o:hr="t" fillcolor="#a0a0a0" stroked="f"/>
        </w:pict>
      </w:r>
    </w:p>
    <w:p w14:paraId="1008EBB2" w14:textId="77777777" w:rsidR="005F7576" w:rsidRPr="005F7576" w:rsidRDefault="005F7576" w:rsidP="005F7576">
      <w:pPr>
        <w:rPr>
          <w:b/>
          <w:bCs/>
        </w:rPr>
      </w:pPr>
      <w:r w:rsidRPr="005F7576">
        <w:rPr>
          <w:b/>
          <w:bCs/>
        </w:rPr>
        <w:t>10. Xavflar va cheklovlar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2"/>
        <w:gridCol w:w="1365"/>
        <w:gridCol w:w="4538"/>
      </w:tblGrid>
      <w:tr w:rsidR="005F7576" w:rsidRPr="005F7576" w14:paraId="3470B94B" w14:textId="77777777">
        <w:trPr>
          <w:tblHeader/>
          <w:tblCellSpacing w:w="15" w:type="dxa"/>
        </w:trPr>
        <w:tc>
          <w:tcPr>
            <w:tcW w:w="0" w:type="auto"/>
            <w:vAlign w:val="center"/>
            <w:hideMark/>
          </w:tcPr>
          <w:p w14:paraId="4146B40D" w14:textId="77777777" w:rsidR="005F7576" w:rsidRPr="005F7576" w:rsidRDefault="005F7576" w:rsidP="005F7576">
            <w:pPr>
              <w:rPr>
                <w:b/>
                <w:bCs/>
              </w:rPr>
            </w:pPr>
            <w:r w:rsidRPr="005F7576">
              <w:rPr>
                <w:b/>
                <w:bCs/>
              </w:rPr>
              <w:t>Xavf</w:t>
            </w:r>
          </w:p>
        </w:tc>
        <w:tc>
          <w:tcPr>
            <w:tcW w:w="0" w:type="auto"/>
            <w:vAlign w:val="center"/>
            <w:hideMark/>
          </w:tcPr>
          <w:p w14:paraId="50762CE4" w14:textId="77777777" w:rsidR="005F7576" w:rsidRPr="005F7576" w:rsidRDefault="005F7576" w:rsidP="005F7576">
            <w:pPr>
              <w:rPr>
                <w:b/>
                <w:bCs/>
              </w:rPr>
            </w:pPr>
            <w:r w:rsidRPr="005F7576">
              <w:rPr>
                <w:b/>
                <w:bCs/>
              </w:rPr>
              <w:t>Daraja</w:t>
            </w:r>
          </w:p>
        </w:tc>
        <w:tc>
          <w:tcPr>
            <w:tcW w:w="0" w:type="auto"/>
            <w:vAlign w:val="center"/>
            <w:hideMark/>
          </w:tcPr>
          <w:p w14:paraId="60A4FC52" w14:textId="77777777" w:rsidR="005F7576" w:rsidRPr="005F7576" w:rsidRDefault="005F7576" w:rsidP="005F7576">
            <w:pPr>
              <w:rPr>
                <w:b/>
                <w:bCs/>
              </w:rPr>
            </w:pPr>
            <w:r w:rsidRPr="005F7576">
              <w:rPr>
                <w:b/>
                <w:bCs/>
              </w:rPr>
              <w:t>Izoh / yumshatuvchi harakat</w:t>
            </w:r>
          </w:p>
        </w:tc>
      </w:tr>
      <w:tr w:rsidR="005F7576" w:rsidRPr="005F7576" w14:paraId="7AA9FED0" w14:textId="77777777">
        <w:trPr>
          <w:tblCellSpacing w:w="15" w:type="dxa"/>
        </w:trPr>
        <w:tc>
          <w:tcPr>
            <w:tcW w:w="0" w:type="auto"/>
            <w:vAlign w:val="center"/>
            <w:hideMark/>
          </w:tcPr>
          <w:p w14:paraId="6381547A" w14:textId="77777777" w:rsidR="005F7576" w:rsidRPr="005F7576" w:rsidRDefault="005F7576" w:rsidP="005F7576">
            <w:pPr>
              <w:rPr>
                <w:lang w:val="en-US"/>
              </w:rPr>
            </w:pPr>
            <w:r w:rsidRPr="005F7576">
              <w:rPr>
                <w:lang w:val="en-US"/>
              </w:rPr>
              <w:t xml:space="preserve">Tender </w:t>
            </w:r>
            <w:proofErr w:type="spellStart"/>
            <w:r w:rsidRPr="005F7576">
              <w:rPr>
                <w:lang w:val="en-US"/>
              </w:rPr>
              <w:t>platformalarida</w:t>
            </w:r>
            <w:proofErr w:type="spellEnd"/>
            <w:r w:rsidRPr="005F7576">
              <w:rPr>
                <w:lang w:val="en-US"/>
              </w:rPr>
              <w:t xml:space="preserve"> </w:t>
            </w:r>
            <w:proofErr w:type="spellStart"/>
            <w:r w:rsidRPr="005F7576">
              <w:rPr>
                <w:lang w:val="en-US"/>
              </w:rPr>
              <w:t>rasmiy</w:t>
            </w:r>
            <w:proofErr w:type="spellEnd"/>
            <w:r w:rsidRPr="005F7576">
              <w:rPr>
                <w:lang w:val="en-US"/>
              </w:rPr>
              <w:t xml:space="preserve"> API </w:t>
            </w:r>
            <w:proofErr w:type="spellStart"/>
            <w:r w:rsidRPr="005F7576">
              <w:rPr>
                <w:lang w:val="en-US"/>
              </w:rPr>
              <w:t>yo'qligi</w:t>
            </w:r>
            <w:proofErr w:type="spellEnd"/>
            <w:r w:rsidRPr="005F7576">
              <w:rPr>
                <w:lang w:val="en-US"/>
              </w:rPr>
              <w:t xml:space="preserve"> </w:t>
            </w:r>
            <w:proofErr w:type="spellStart"/>
            <w:r w:rsidRPr="005F7576">
              <w:rPr>
                <w:lang w:val="en-US"/>
              </w:rPr>
              <w:t>veb-avtomatlashtirishdan</w:t>
            </w:r>
            <w:proofErr w:type="spellEnd"/>
            <w:r w:rsidRPr="005F7576">
              <w:rPr>
                <w:lang w:val="en-US"/>
              </w:rPr>
              <w:t xml:space="preserve"> </w:t>
            </w:r>
            <w:proofErr w:type="spellStart"/>
            <w:r w:rsidRPr="005F7576">
              <w:rPr>
                <w:lang w:val="en-US"/>
              </w:rPr>
              <w:t>foydalanishga</w:t>
            </w:r>
            <w:proofErr w:type="spellEnd"/>
            <w:r w:rsidRPr="005F7576">
              <w:rPr>
                <w:lang w:val="en-US"/>
              </w:rPr>
              <w:t xml:space="preserve"> </w:t>
            </w:r>
            <w:proofErr w:type="spellStart"/>
            <w:r w:rsidRPr="005F7576">
              <w:rPr>
                <w:lang w:val="en-US"/>
              </w:rPr>
              <w:t>majbur</w:t>
            </w:r>
            <w:proofErr w:type="spellEnd"/>
            <w:r w:rsidRPr="005F7576">
              <w:rPr>
                <w:lang w:val="en-US"/>
              </w:rPr>
              <w:t xml:space="preserve"> </w:t>
            </w:r>
            <w:proofErr w:type="spellStart"/>
            <w:r w:rsidRPr="005F7576">
              <w:rPr>
                <w:lang w:val="en-US"/>
              </w:rPr>
              <w:t>qiladi</w:t>
            </w:r>
            <w:proofErr w:type="spellEnd"/>
          </w:p>
        </w:tc>
        <w:tc>
          <w:tcPr>
            <w:tcW w:w="0" w:type="auto"/>
            <w:vAlign w:val="center"/>
            <w:hideMark/>
          </w:tcPr>
          <w:p w14:paraId="7392AB2D" w14:textId="77777777" w:rsidR="005F7576" w:rsidRPr="005F7576" w:rsidRDefault="005F7576" w:rsidP="005F7576">
            <w:r w:rsidRPr="005F7576">
              <w:t>Yuqori</w:t>
            </w:r>
          </w:p>
        </w:tc>
        <w:tc>
          <w:tcPr>
            <w:tcW w:w="0" w:type="auto"/>
            <w:vAlign w:val="center"/>
            <w:hideMark/>
          </w:tcPr>
          <w:p w14:paraId="5CBDDBE6" w14:textId="77777777" w:rsidR="005F7576" w:rsidRPr="005F7576" w:rsidRDefault="005F7576" w:rsidP="005F7576">
            <w:pPr>
              <w:rPr>
                <w:lang w:val="en-US"/>
              </w:rPr>
            </w:pPr>
            <w:proofErr w:type="spellStart"/>
            <w:r w:rsidRPr="005F7576">
              <w:rPr>
                <w:lang w:val="en-US"/>
              </w:rPr>
              <w:t>Ishga</w:t>
            </w:r>
            <w:proofErr w:type="spellEnd"/>
            <w:r w:rsidRPr="005F7576">
              <w:rPr>
                <w:lang w:val="en-US"/>
              </w:rPr>
              <w:t xml:space="preserve"> </w:t>
            </w:r>
            <w:proofErr w:type="spellStart"/>
            <w:r w:rsidRPr="005F7576">
              <w:rPr>
                <w:lang w:val="en-US"/>
              </w:rPr>
              <w:t>tushirishdan</w:t>
            </w:r>
            <w:proofErr w:type="spellEnd"/>
            <w:r w:rsidRPr="005F7576">
              <w:rPr>
                <w:lang w:val="en-US"/>
              </w:rPr>
              <w:t xml:space="preserve"> </w:t>
            </w:r>
            <w:proofErr w:type="spellStart"/>
            <w:r w:rsidRPr="005F7576">
              <w:rPr>
                <w:lang w:val="en-US"/>
              </w:rPr>
              <w:t>oldin</w:t>
            </w:r>
            <w:proofErr w:type="spellEnd"/>
            <w:r w:rsidRPr="005F7576">
              <w:rPr>
                <w:lang w:val="en-US"/>
              </w:rPr>
              <w:t xml:space="preserve"> </w:t>
            </w:r>
            <w:proofErr w:type="spellStart"/>
            <w:r w:rsidRPr="005F7576">
              <w:rPr>
                <w:lang w:val="en-US"/>
              </w:rPr>
              <w:t>har</w:t>
            </w:r>
            <w:proofErr w:type="spellEnd"/>
            <w:r w:rsidRPr="005F7576">
              <w:rPr>
                <w:lang w:val="en-US"/>
              </w:rPr>
              <w:t xml:space="preserve"> </w:t>
            </w:r>
            <w:proofErr w:type="spellStart"/>
            <w:r w:rsidRPr="005F7576">
              <w:rPr>
                <w:lang w:val="en-US"/>
              </w:rPr>
              <w:t>bir</w:t>
            </w:r>
            <w:proofErr w:type="spellEnd"/>
            <w:r w:rsidRPr="005F7576">
              <w:rPr>
                <w:lang w:val="en-US"/>
              </w:rPr>
              <w:t xml:space="preserve"> </w:t>
            </w:r>
            <w:proofErr w:type="spellStart"/>
            <w:r w:rsidRPr="005F7576">
              <w:rPr>
                <w:lang w:val="en-US"/>
              </w:rPr>
              <w:t>platformaning</w:t>
            </w:r>
            <w:proofErr w:type="spellEnd"/>
            <w:r w:rsidRPr="005F7576">
              <w:rPr>
                <w:lang w:val="en-US"/>
              </w:rPr>
              <w:t xml:space="preserve"> </w:t>
            </w:r>
            <w:proofErr w:type="spellStart"/>
            <w:r w:rsidRPr="005F7576">
              <w:rPr>
                <w:lang w:val="en-US"/>
              </w:rPr>
              <w:t>foydalanish</w:t>
            </w:r>
            <w:proofErr w:type="spellEnd"/>
            <w:r w:rsidRPr="005F7576">
              <w:rPr>
                <w:lang w:val="en-US"/>
              </w:rPr>
              <w:t xml:space="preserve"> </w:t>
            </w:r>
            <w:proofErr w:type="spellStart"/>
            <w:r w:rsidRPr="005F7576">
              <w:rPr>
                <w:lang w:val="en-US"/>
              </w:rPr>
              <w:t>shartlarini</w:t>
            </w:r>
            <w:proofErr w:type="spellEnd"/>
            <w:r w:rsidRPr="005F7576">
              <w:rPr>
                <w:lang w:val="en-US"/>
              </w:rPr>
              <w:t xml:space="preserve"> </w:t>
            </w:r>
            <w:proofErr w:type="spellStart"/>
            <w:r w:rsidRPr="005F7576">
              <w:rPr>
                <w:lang w:val="en-US"/>
              </w:rPr>
              <w:t>huquqiy</w:t>
            </w:r>
            <w:proofErr w:type="spellEnd"/>
            <w:r w:rsidRPr="005F7576">
              <w:rPr>
                <w:lang w:val="en-US"/>
              </w:rPr>
              <w:t xml:space="preserve"> </w:t>
            </w:r>
            <w:proofErr w:type="spellStart"/>
            <w:r w:rsidRPr="005F7576">
              <w:rPr>
                <w:lang w:val="en-US"/>
              </w:rPr>
              <w:t>tekshirish</w:t>
            </w:r>
            <w:proofErr w:type="spellEnd"/>
            <w:r w:rsidRPr="005F7576">
              <w:rPr>
                <w:lang w:val="en-US"/>
              </w:rPr>
              <w:t xml:space="preserve"> </w:t>
            </w:r>
            <w:proofErr w:type="spellStart"/>
            <w:r w:rsidRPr="005F7576">
              <w:rPr>
                <w:lang w:val="en-US"/>
              </w:rPr>
              <w:t>zarur</w:t>
            </w:r>
            <w:proofErr w:type="spellEnd"/>
            <w:r w:rsidRPr="005F7576">
              <w:rPr>
                <w:lang w:val="en-US"/>
              </w:rPr>
              <w:t xml:space="preserve">; agar </w:t>
            </w:r>
            <w:proofErr w:type="spellStart"/>
            <w:r w:rsidRPr="005F7576">
              <w:rPr>
                <w:lang w:val="en-US"/>
              </w:rPr>
              <w:t>mavjud</w:t>
            </w:r>
            <w:proofErr w:type="spellEnd"/>
            <w:r w:rsidRPr="005F7576">
              <w:rPr>
                <w:lang w:val="en-US"/>
              </w:rPr>
              <w:t xml:space="preserve"> </w:t>
            </w:r>
            <w:proofErr w:type="spellStart"/>
            <w:r w:rsidRPr="005F7576">
              <w:rPr>
                <w:lang w:val="en-US"/>
              </w:rPr>
              <w:t>bo'lsa</w:t>
            </w:r>
            <w:proofErr w:type="spellEnd"/>
            <w:r w:rsidRPr="005F7576">
              <w:rPr>
                <w:lang w:val="en-US"/>
              </w:rPr>
              <w:t xml:space="preserve">, </w:t>
            </w:r>
            <w:proofErr w:type="spellStart"/>
            <w:r w:rsidRPr="005F7576">
              <w:rPr>
                <w:lang w:val="en-US"/>
              </w:rPr>
              <w:t>platforma</w:t>
            </w:r>
            <w:proofErr w:type="spellEnd"/>
            <w:r w:rsidRPr="005F7576">
              <w:rPr>
                <w:lang w:val="en-US"/>
              </w:rPr>
              <w:t xml:space="preserve"> </w:t>
            </w:r>
            <w:proofErr w:type="spellStart"/>
            <w:r w:rsidRPr="005F7576">
              <w:rPr>
                <w:lang w:val="en-US"/>
              </w:rPr>
              <w:t>operatori</w:t>
            </w:r>
            <w:proofErr w:type="spellEnd"/>
            <w:r w:rsidRPr="005F7576">
              <w:rPr>
                <w:lang w:val="en-US"/>
              </w:rPr>
              <w:t xml:space="preserve"> </w:t>
            </w:r>
            <w:proofErr w:type="spellStart"/>
            <w:r w:rsidRPr="005F7576">
              <w:rPr>
                <w:lang w:val="en-US"/>
              </w:rPr>
              <w:t>bilan</w:t>
            </w:r>
            <w:proofErr w:type="spellEnd"/>
            <w:r w:rsidRPr="005F7576">
              <w:rPr>
                <w:lang w:val="en-US"/>
              </w:rPr>
              <w:t xml:space="preserve"> </w:t>
            </w:r>
            <w:proofErr w:type="spellStart"/>
            <w:r w:rsidRPr="005F7576">
              <w:rPr>
                <w:lang w:val="en-US"/>
              </w:rPr>
              <w:t>rasmiy</w:t>
            </w:r>
            <w:proofErr w:type="spellEnd"/>
            <w:r w:rsidRPr="005F7576">
              <w:rPr>
                <w:lang w:val="en-US"/>
              </w:rPr>
              <w:t xml:space="preserve"> </w:t>
            </w:r>
            <w:proofErr w:type="spellStart"/>
            <w:r w:rsidRPr="005F7576">
              <w:rPr>
                <w:lang w:val="en-US"/>
              </w:rPr>
              <w:t>kirish</w:t>
            </w:r>
            <w:proofErr w:type="spellEnd"/>
            <w:r w:rsidRPr="005F7576">
              <w:rPr>
                <w:lang w:val="en-US"/>
              </w:rPr>
              <w:t>/</w:t>
            </w:r>
            <w:proofErr w:type="spellStart"/>
            <w:r w:rsidRPr="005F7576">
              <w:rPr>
                <w:lang w:val="en-US"/>
              </w:rPr>
              <w:t>hamkorlik</w:t>
            </w:r>
            <w:proofErr w:type="spellEnd"/>
            <w:r w:rsidRPr="005F7576">
              <w:rPr>
                <w:lang w:val="en-US"/>
              </w:rPr>
              <w:t xml:space="preserve"> </w:t>
            </w:r>
            <w:proofErr w:type="spellStart"/>
            <w:r w:rsidRPr="005F7576">
              <w:rPr>
                <w:lang w:val="en-US"/>
              </w:rPr>
              <w:t>varianti</w:t>
            </w:r>
            <w:proofErr w:type="spellEnd"/>
            <w:r w:rsidRPr="005F7576">
              <w:rPr>
                <w:lang w:val="en-US"/>
              </w:rPr>
              <w:t xml:space="preserve"> </w:t>
            </w:r>
            <w:proofErr w:type="spellStart"/>
            <w:r w:rsidRPr="005F7576">
              <w:rPr>
                <w:lang w:val="en-US"/>
              </w:rPr>
              <w:t>afzal</w:t>
            </w:r>
            <w:proofErr w:type="spellEnd"/>
          </w:p>
        </w:tc>
      </w:tr>
      <w:tr w:rsidR="005F7576" w:rsidRPr="005F7576" w14:paraId="5882B3F7" w14:textId="77777777">
        <w:trPr>
          <w:tblCellSpacing w:w="15" w:type="dxa"/>
        </w:trPr>
        <w:tc>
          <w:tcPr>
            <w:tcW w:w="0" w:type="auto"/>
            <w:vAlign w:val="center"/>
            <w:hideMark/>
          </w:tcPr>
          <w:p w14:paraId="66A15FDB" w14:textId="77777777" w:rsidR="005F7576" w:rsidRPr="005F7576" w:rsidRDefault="005F7576" w:rsidP="005F7576">
            <w:pPr>
              <w:rPr>
                <w:lang w:val="en-US"/>
              </w:rPr>
            </w:pPr>
            <w:proofErr w:type="spellStart"/>
            <w:r w:rsidRPr="005F7576">
              <w:rPr>
                <w:lang w:val="en-US"/>
              </w:rPr>
              <w:t>Platforma</w:t>
            </w:r>
            <w:proofErr w:type="spellEnd"/>
            <w:r w:rsidRPr="005F7576">
              <w:rPr>
                <w:lang w:val="en-US"/>
              </w:rPr>
              <w:t xml:space="preserve"> </w:t>
            </w:r>
            <w:proofErr w:type="spellStart"/>
            <w:r w:rsidRPr="005F7576">
              <w:rPr>
                <w:lang w:val="en-US"/>
              </w:rPr>
              <w:t>sayti</w:t>
            </w:r>
            <w:proofErr w:type="spellEnd"/>
            <w:r w:rsidRPr="005F7576">
              <w:rPr>
                <w:lang w:val="en-US"/>
              </w:rPr>
              <w:t xml:space="preserve"> </w:t>
            </w:r>
            <w:proofErr w:type="spellStart"/>
            <w:r w:rsidRPr="005F7576">
              <w:rPr>
                <w:lang w:val="en-US"/>
              </w:rPr>
              <w:t>tuzilishining</w:t>
            </w:r>
            <w:proofErr w:type="spellEnd"/>
            <w:r w:rsidRPr="005F7576">
              <w:rPr>
                <w:lang w:val="en-US"/>
              </w:rPr>
              <w:t xml:space="preserve"> </w:t>
            </w:r>
            <w:proofErr w:type="spellStart"/>
            <w:r w:rsidRPr="005F7576">
              <w:rPr>
                <w:lang w:val="en-US"/>
              </w:rPr>
              <w:t>o'zgarishi</w:t>
            </w:r>
            <w:proofErr w:type="spellEnd"/>
            <w:r w:rsidRPr="005F7576">
              <w:rPr>
                <w:lang w:val="en-US"/>
              </w:rPr>
              <w:t xml:space="preserve"> </w:t>
            </w:r>
            <w:proofErr w:type="spellStart"/>
            <w:r w:rsidRPr="005F7576">
              <w:rPr>
                <w:lang w:val="en-US"/>
              </w:rPr>
              <w:t>kuzatuvni</w:t>
            </w:r>
            <w:proofErr w:type="spellEnd"/>
            <w:r w:rsidRPr="005F7576">
              <w:rPr>
                <w:lang w:val="en-US"/>
              </w:rPr>
              <w:t xml:space="preserve"> </w:t>
            </w:r>
            <w:proofErr w:type="spellStart"/>
            <w:r w:rsidRPr="005F7576">
              <w:rPr>
                <w:lang w:val="en-US"/>
              </w:rPr>
              <w:t>buzadi</w:t>
            </w:r>
            <w:proofErr w:type="spellEnd"/>
          </w:p>
        </w:tc>
        <w:tc>
          <w:tcPr>
            <w:tcW w:w="0" w:type="auto"/>
            <w:vAlign w:val="center"/>
            <w:hideMark/>
          </w:tcPr>
          <w:p w14:paraId="57E73CC8" w14:textId="77777777" w:rsidR="005F7576" w:rsidRPr="005F7576" w:rsidRDefault="005F7576" w:rsidP="005F7576">
            <w:r w:rsidRPr="005F7576">
              <w:t>O'rta-yuqori</w:t>
            </w:r>
          </w:p>
        </w:tc>
        <w:tc>
          <w:tcPr>
            <w:tcW w:w="0" w:type="auto"/>
            <w:vAlign w:val="center"/>
            <w:hideMark/>
          </w:tcPr>
          <w:p w14:paraId="5D13B7E5" w14:textId="77777777" w:rsidR="005F7576" w:rsidRPr="005F7576" w:rsidRDefault="005F7576" w:rsidP="005F7576">
            <w:r w:rsidRPr="005F7576">
              <w:t>Buzilishlarni kuzatish (NFT ga qarang) va ishlab chiqish jamoasi tomonidan parserni tezkor yangilash jarayoni kerak</w:t>
            </w:r>
          </w:p>
        </w:tc>
      </w:tr>
      <w:tr w:rsidR="005F7576" w:rsidRPr="005F7576" w14:paraId="49A78E03" w14:textId="77777777">
        <w:trPr>
          <w:tblCellSpacing w:w="15" w:type="dxa"/>
        </w:trPr>
        <w:tc>
          <w:tcPr>
            <w:tcW w:w="0" w:type="auto"/>
            <w:vAlign w:val="center"/>
            <w:hideMark/>
          </w:tcPr>
          <w:p w14:paraId="293EFA86" w14:textId="77777777" w:rsidR="005F7576" w:rsidRPr="005F7576" w:rsidRDefault="005F7576" w:rsidP="005F7576">
            <w:pPr>
              <w:rPr>
                <w:lang w:val="en-US"/>
              </w:rPr>
            </w:pPr>
            <w:r w:rsidRPr="005F7576">
              <w:rPr>
                <w:lang w:val="en-US"/>
              </w:rPr>
              <w:t xml:space="preserve">AI </w:t>
            </w:r>
            <w:proofErr w:type="spellStart"/>
            <w:r w:rsidRPr="005F7576">
              <w:rPr>
                <w:lang w:val="en-US"/>
              </w:rPr>
              <w:t>ning</w:t>
            </w:r>
            <w:proofErr w:type="spellEnd"/>
            <w:r w:rsidRPr="005F7576">
              <w:rPr>
                <w:lang w:val="en-US"/>
              </w:rPr>
              <w:t xml:space="preserve"> </w:t>
            </w:r>
            <w:proofErr w:type="spellStart"/>
            <w:r w:rsidRPr="005F7576">
              <w:rPr>
                <w:lang w:val="en-US"/>
              </w:rPr>
              <w:t>talablarni</w:t>
            </w:r>
            <w:proofErr w:type="spellEnd"/>
            <w:r w:rsidRPr="005F7576">
              <w:rPr>
                <w:lang w:val="en-US"/>
              </w:rPr>
              <w:t xml:space="preserve"> </w:t>
            </w:r>
            <w:proofErr w:type="spellStart"/>
            <w:r w:rsidRPr="005F7576">
              <w:rPr>
                <w:lang w:val="en-US"/>
              </w:rPr>
              <w:t>ajratib</w:t>
            </w:r>
            <w:proofErr w:type="spellEnd"/>
            <w:r w:rsidRPr="005F7576">
              <w:rPr>
                <w:lang w:val="en-US"/>
              </w:rPr>
              <w:t xml:space="preserve"> </w:t>
            </w:r>
            <w:proofErr w:type="spellStart"/>
            <w:r w:rsidRPr="005F7576">
              <w:rPr>
                <w:lang w:val="en-US"/>
              </w:rPr>
              <w:t>olishdagi</w:t>
            </w:r>
            <w:proofErr w:type="spellEnd"/>
            <w:r w:rsidRPr="005F7576">
              <w:rPr>
                <w:lang w:val="en-US"/>
              </w:rPr>
              <w:t xml:space="preserve"> </w:t>
            </w:r>
            <w:proofErr w:type="spellStart"/>
            <w:r w:rsidRPr="005F7576">
              <w:rPr>
                <w:lang w:val="en-US"/>
              </w:rPr>
              <w:t>xatolari</w:t>
            </w:r>
            <w:proofErr w:type="spellEnd"/>
            <w:r w:rsidRPr="005F7576">
              <w:rPr>
                <w:lang w:val="en-US"/>
              </w:rPr>
              <w:t xml:space="preserve"> (</w:t>
            </w:r>
            <w:proofErr w:type="spellStart"/>
            <w:r w:rsidRPr="005F7576">
              <w:rPr>
                <w:lang w:val="en-US"/>
              </w:rPr>
              <w:t>gallyutsinatsiyalar</w:t>
            </w:r>
            <w:proofErr w:type="spellEnd"/>
            <w:r w:rsidRPr="005F7576">
              <w:rPr>
                <w:lang w:val="en-US"/>
              </w:rPr>
              <w:t xml:space="preserve">, </w:t>
            </w:r>
            <w:proofErr w:type="spellStart"/>
            <w:r w:rsidRPr="005F7576">
              <w:rPr>
                <w:lang w:val="en-US"/>
              </w:rPr>
              <w:t>bandni</w:t>
            </w:r>
            <w:proofErr w:type="spellEnd"/>
            <w:r w:rsidRPr="005F7576">
              <w:rPr>
                <w:lang w:val="en-US"/>
              </w:rPr>
              <w:t xml:space="preserve"> </w:t>
            </w:r>
            <w:proofErr w:type="spellStart"/>
            <w:r w:rsidRPr="005F7576">
              <w:rPr>
                <w:lang w:val="en-US"/>
              </w:rPr>
              <w:t>o'tkazib</w:t>
            </w:r>
            <w:proofErr w:type="spellEnd"/>
            <w:r w:rsidRPr="005F7576">
              <w:rPr>
                <w:lang w:val="en-US"/>
              </w:rPr>
              <w:t xml:space="preserve"> </w:t>
            </w:r>
            <w:proofErr w:type="spellStart"/>
            <w:r w:rsidRPr="005F7576">
              <w:rPr>
                <w:lang w:val="en-US"/>
              </w:rPr>
              <w:t>yuborish</w:t>
            </w:r>
            <w:proofErr w:type="spellEnd"/>
            <w:r w:rsidRPr="005F7576">
              <w:rPr>
                <w:lang w:val="en-US"/>
              </w:rPr>
              <w:t>)</w:t>
            </w:r>
          </w:p>
        </w:tc>
        <w:tc>
          <w:tcPr>
            <w:tcW w:w="0" w:type="auto"/>
            <w:vAlign w:val="center"/>
            <w:hideMark/>
          </w:tcPr>
          <w:p w14:paraId="701DC0D1" w14:textId="77777777" w:rsidR="005F7576" w:rsidRPr="005F7576" w:rsidRDefault="005F7576" w:rsidP="005F7576">
            <w:r w:rsidRPr="005F7576">
              <w:t>Yuqori (moliyaviy oqibatlar)</w:t>
            </w:r>
          </w:p>
        </w:tc>
        <w:tc>
          <w:tcPr>
            <w:tcW w:w="0" w:type="auto"/>
            <w:vAlign w:val="center"/>
            <w:hideMark/>
          </w:tcPr>
          <w:p w14:paraId="407AFF79" w14:textId="77777777" w:rsidR="005F7576" w:rsidRPr="005F7576" w:rsidRDefault="005F7576" w:rsidP="005F7576">
            <w:pPr>
              <w:rPr>
                <w:lang w:val="en-US"/>
              </w:rPr>
            </w:pPr>
            <w:r w:rsidRPr="005F7576">
              <w:rPr>
                <w:lang w:val="en-US"/>
              </w:rPr>
              <w:t xml:space="preserve">Ariza </w:t>
            </w:r>
            <w:proofErr w:type="spellStart"/>
            <w:r w:rsidRPr="005F7576">
              <w:rPr>
                <w:lang w:val="en-US"/>
              </w:rPr>
              <w:t>topshirishdan</w:t>
            </w:r>
            <w:proofErr w:type="spellEnd"/>
            <w:r w:rsidRPr="005F7576">
              <w:rPr>
                <w:lang w:val="en-US"/>
              </w:rPr>
              <w:t xml:space="preserve"> </w:t>
            </w:r>
            <w:proofErr w:type="spellStart"/>
            <w:r w:rsidRPr="005F7576">
              <w:rPr>
                <w:lang w:val="en-US"/>
              </w:rPr>
              <w:t>oldin</w:t>
            </w:r>
            <w:proofErr w:type="spellEnd"/>
            <w:r w:rsidRPr="005F7576">
              <w:rPr>
                <w:lang w:val="en-US"/>
              </w:rPr>
              <w:t xml:space="preserve"> "</w:t>
            </w:r>
            <w:proofErr w:type="spellStart"/>
            <w:r w:rsidRPr="005F7576">
              <w:rPr>
                <w:lang w:val="en-US"/>
              </w:rPr>
              <w:t>ajratib</w:t>
            </w:r>
            <w:proofErr w:type="spellEnd"/>
            <w:r w:rsidRPr="005F7576">
              <w:rPr>
                <w:lang w:val="en-US"/>
              </w:rPr>
              <w:t xml:space="preserve"> </w:t>
            </w:r>
            <w:proofErr w:type="spellStart"/>
            <w:r w:rsidRPr="005F7576">
              <w:rPr>
                <w:lang w:val="en-US"/>
              </w:rPr>
              <w:t>olish</w:t>
            </w:r>
            <w:proofErr w:type="spellEnd"/>
            <w:r w:rsidRPr="005F7576">
              <w:rPr>
                <w:lang w:val="en-US"/>
              </w:rPr>
              <w:t xml:space="preserve"> </w:t>
            </w:r>
            <w:proofErr w:type="spellStart"/>
            <w:r w:rsidRPr="005F7576">
              <w:rPr>
                <w:lang w:val="en-US"/>
              </w:rPr>
              <w:t>ishonchi</w:t>
            </w:r>
            <w:proofErr w:type="spellEnd"/>
            <w:r w:rsidRPr="005F7576">
              <w:rPr>
                <w:lang w:val="en-US"/>
              </w:rPr>
              <w:t xml:space="preserve">" </w:t>
            </w:r>
            <w:proofErr w:type="spellStart"/>
            <w:r w:rsidRPr="005F7576">
              <w:rPr>
                <w:lang w:val="en-US"/>
              </w:rPr>
              <w:t>belgisi</w:t>
            </w:r>
            <w:proofErr w:type="spellEnd"/>
            <w:r w:rsidRPr="005F7576">
              <w:rPr>
                <w:lang w:val="en-US"/>
              </w:rPr>
              <w:t xml:space="preserve"> + </w:t>
            </w:r>
            <w:proofErr w:type="spellStart"/>
            <w:r w:rsidRPr="005F7576">
              <w:rPr>
                <w:lang w:val="en-US"/>
              </w:rPr>
              <w:t>inson</w:t>
            </w:r>
            <w:proofErr w:type="spellEnd"/>
            <w:r w:rsidRPr="005F7576">
              <w:rPr>
                <w:lang w:val="en-US"/>
              </w:rPr>
              <w:t xml:space="preserve"> </w:t>
            </w:r>
            <w:proofErr w:type="spellStart"/>
            <w:r w:rsidRPr="005F7576">
              <w:rPr>
                <w:lang w:val="en-US"/>
              </w:rPr>
              <w:t>tomonidan</w:t>
            </w:r>
            <w:proofErr w:type="spellEnd"/>
            <w:r w:rsidRPr="005F7576">
              <w:rPr>
                <w:lang w:val="en-US"/>
              </w:rPr>
              <w:t xml:space="preserve"> </w:t>
            </w:r>
            <w:proofErr w:type="spellStart"/>
            <w:r w:rsidRPr="005F7576">
              <w:rPr>
                <w:lang w:val="en-US"/>
              </w:rPr>
              <w:t>yakuniy</w:t>
            </w:r>
            <w:proofErr w:type="spellEnd"/>
            <w:r w:rsidRPr="005F7576">
              <w:rPr>
                <w:lang w:val="en-US"/>
              </w:rPr>
              <w:t xml:space="preserve"> </w:t>
            </w:r>
            <w:proofErr w:type="spellStart"/>
            <w:r w:rsidRPr="005F7576">
              <w:rPr>
                <w:lang w:val="en-US"/>
              </w:rPr>
              <w:t>tekshiruv</w:t>
            </w:r>
            <w:proofErr w:type="spellEnd"/>
            <w:r w:rsidRPr="005F7576">
              <w:rPr>
                <w:lang w:val="en-US"/>
              </w:rPr>
              <w:t xml:space="preserve"> </w:t>
            </w:r>
            <w:proofErr w:type="spellStart"/>
            <w:r w:rsidRPr="005F7576">
              <w:rPr>
                <w:lang w:val="en-US"/>
              </w:rPr>
              <w:t>majburiy</w:t>
            </w:r>
            <w:proofErr w:type="spellEnd"/>
            <w:r w:rsidRPr="005F7576">
              <w:rPr>
                <w:lang w:val="en-US"/>
              </w:rPr>
              <w:t xml:space="preserve"> — P0-11 da </w:t>
            </w:r>
            <w:proofErr w:type="spellStart"/>
            <w:r w:rsidRPr="005F7576">
              <w:rPr>
                <w:lang w:val="en-US"/>
              </w:rPr>
              <w:t>mustahkamlangan</w:t>
            </w:r>
            <w:proofErr w:type="spellEnd"/>
          </w:p>
        </w:tc>
      </w:tr>
      <w:tr w:rsidR="005F7576" w:rsidRPr="005F7576" w14:paraId="45D49497" w14:textId="77777777">
        <w:trPr>
          <w:tblCellSpacing w:w="15" w:type="dxa"/>
        </w:trPr>
        <w:tc>
          <w:tcPr>
            <w:tcW w:w="0" w:type="auto"/>
            <w:vAlign w:val="center"/>
            <w:hideMark/>
          </w:tcPr>
          <w:p w14:paraId="3BFFE6C0" w14:textId="77777777" w:rsidR="005F7576" w:rsidRPr="005F7576" w:rsidRDefault="005F7576" w:rsidP="005F7576">
            <w:pPr>
              <w:rPr>
                <w:lang w:val="en-US"/>
              </w:rPr>
            </w:pPr>
            <w:proofErr w:type="spellStart"/>
            <w:r w:rsidRPr="005F7576">
              <w:rPr>
                <w:lang w:val="en-US"/>
              </w:rPr>
              <w:t>Ombor</w:t>
            </w:r>
            <w:proofErr w:type="spellEnd"/>
            <w:r w:rsidRPr="005F7576">
              <w:rPr>
                <w:lang w:val="en-US"/>
              </w:rPr>
              <w:t xml:space="preserve"> </w:t>
            </w:r>
            <w:proofErr w:type="spellStart"/>
            <w:r w:rsidRPr="005F7576">
              <w:rPr>
                <w:lang w:val="en-US"/>
              </w:rPr>
              <w:t>qoldiqlarining</w:t>
            </w:r>
            <w:proofErr w:type="spellEnd"/>
            <w:r w:rsidRPr="005F7576">
              <w:rPr>
                <w:lang w:val="en-US"/>
              </w:rPr>
              <w:t xml:space="preserve"> </w:t>
            </w:r>
            <w:proofErr w:type="spellStart"/>
            <w:r w:rsidRPr="005F7576">
              <w:rPr>
                <w:lang w:val="en-US"/>
              </w:rPr>
              <w:t>eskirganligi</w:t>
            </w:r>
            <w:proofErr w:type="spellEnd"/>
            <w:r w:rsidRPr="005F7576">
              <w:rPr>
                <w:lang w:val="en-US"/>
              </w:rPr>
              <w:t xml:space="preserve"> </w:t>
            </w:r>
            <w:proofErr w:type="spellStart"/>
            <w:r w:rsidRPr="005F7576">
              <w:rPr>
                <w:lang w:val="en-US"/>
              </w:rPr>
              <w:t>mavjudlik</w:t>
            </w:r>
            <w:proofErr w:type="spellEnd"/>
            <w:r w:rsidRPr="005F7576">
              <w:rPr>
                <w:lang w:val="en-US"/>
              </w:rPr>
              <w:t xml:space="preserve"> </w:t>
            </w:r>
            <w:proofErr w:type="spellStart"/>
            <w:r w:rsidRPr="005F7576">
              <w:rPr>
                <w:lang w:val="en-US"/>
              </w:rPr>
              <w:t>haqida</w:t>
            </w:r>
            <w:proofErr w:type="spellEnd"/>
            <w:r w:rsidRPr="005F7576">
              <w:rPr>
                <w:lang w:val="en-US"/>
              </w:rPr>
              <w:t xml:space="preserve"> </w:t>
            </w:r>
            <w:proofErr w:type="spellStart"/>
            <w:r w:rsidRPr="005F7576">
              <w:rPr>
                <w:lang w:val="en-US"/>
              </w:rPr>
              <w:t>noto'g'ri</w:t>
            </w:r>
            <w:proofErr w:type="spellEnd"/>
            <w:r w:rsidRPr="005F7576">
              <w:rPr>
                <w:lang w:val="en-US"/>
              </w:rPr>
              <w:t xml:space="preserve"> </w:t>
            </w:r>
            <w:proofErr w:type="spellStart"/>
            <w:r w:rsidRPr="005F7576">
              <w:rPr>
                <w:lang w:val="en-US"/>
              </w:rPr>
              <w:t>tasavvur</w:t>
            </w:r>
            <w:proofErr w:type="spellEnd"/>
            <w:r w:rsidRPr="005F7576">
              <w:rPr>
                <w:lang w:val="en-US"/>
              </w:rPr>
              <w:t xml:space="preserve"> </w:t>
            </w:r>
            <w:proofErr w:type="spellStart"/>
            <w:r w:rsidRPr="005F7576">
              <w:rPr>
                <w:lang w:val="en-US"/>
              </w:rPr>
              <w:t>beradi</w:t>
            </w:r>
            <w:proofErr w:type="spellEnd"/>
          </w:p>
        </w:tc>
        <w:tc>
          <w:tcPr>
            <w:tcW w:w="0" w:type="auto"/>
            <w:vAlign w:val="center"/>
            <w:hideMark/>
          </w:tcPr>
          <w:p w14:paraId="63442F89" w14:textId="77777777" w:rsidR="005F7576" w:rsidRPr="005F7576" w:rsidRDefault="005F7576" w:rsidP="005F7576">
            <w:r w:rsidRPr="005F7576">
              <w:t>O'rta</w:t>
            </w:r>
          </w:p>
        </w:tc>
        <w:tc>
          <w:tcPr>
            <w:tcW w:w="0" w:type="auto"/>
            <w:vAlign w:val="center"/>
            <w:hideMark/>
          </w:tcPr>
          <w:p w14:paraId="49E0882A" w14:textId="77777777" w:rsidR="005F7576" w:rsidRPr="005F7576" w:rsidRDefault="005F7576" w:rsidP="005F7576">
            <w:pPr>
              <w:rPr>
                <w:lang w:val="en-US"/>
              </w:rPr>
            </w:pPr>
            <w:proofErr w:type="spellStart"/>
            <w:r w:rsidRPr="005F7576">
              <w:rPr>
                <w:lang w:val="en-US"/>
              </w:rPr>
              <w:t>Interfeysda</w:t>
            </w:r>
            <w:proofErr w:type="spellEnd"/>
            <w:r w:rsidRPr="005F7576">
              <w:rPr>
                <w:lang w:val="en-US"/>
              </w:rPr>
              <w:t xml:space="preserve"> </w:t>
            </w:r>
            <w:proofErr w:type="spellStart"/>
            <w:r w:rsidRPr="005F7576">
              <w:rPr>
                <w:lang w:val="en-US"/>
              </w:rPr>
              <w:t>qoldiq</w:t>
            </w:r>
            <w:proofErr w:type="spellEnd"/>
            <w:r w:rsidRPr="005F7576">
              <w:rPr>
                <w:lang w:val="en-US"/>
              </w:rPr>
              <w:t xml:space="preserve"> </w:t>
            </w:r>
            <w:proofErr w:type="spellStart"/>
            <w:r w:rsidRPr="005F7576">
              <w:rPr>
                <w:lang w:val="en-US"/>
              </w:rPr>
              <w:t>ma'lumotlarining</w:t>
            </w:r>
            <w:proofErr w:type="spellEnd"/>
            <w:r w:rsidRPr="005F7576">
              <w:rPr>
                <w:lang w:val="en-US"/>
              </w:rPr>
              <w:t xml:space="preserve"> "</w:t>
            </w:r>
            <w:proofErr w:type="spellStart"/>
            <w:r w:rsidRPr="005F7576">
              <w:rPr>
                <w:lang w:val="en-US"/>
              </w:rPr>
              <w:t>eskiligi</w:t>
            </w:r>
            <w:proofErr w:type="spellEnd"/>
            <w:r w:rsidRPr="005F7576">
              <w:rPr>
                <w:lang w:val="en-US"/>
              </w:rPr>
              <w:t xml:space="preserve">" </w:t>
            </w:r>
            <w:proofErr w:type="spellStart"/>
            <w:r w:rsidRPr="005F7576">
              <w:rPr>
                <w:lang w:val="en-US"/>
              </w:rPr>
              <w:t>aniq</w:t>
            </w:r>
            <w:proofErr w:type="spellEnd"/>
            <w:r w:rsidRPr="005F7576">
              <w:rPr>
                <w:lang w:val="en-US"/>
              </w:rPr>
              <w:t xml:space="preserve"> </w:t>
            </w:r>
            <w:proofErr w:type="spellStart"/>
            <w:r w:rsidRPr="005F7576">
              <w:rPr>
                <w:lang w:val="en-US"/>
              </w:rPr>
              <w:t>ko'rsatilishi</w:t>
            </w:r>
            <w:proofErr w:type="spellEnd"/>
          </w:p>
        </w:tc>
      </w:tr>
      <w:tr w:rsidR="005F7576" w:rsidRPr="005F7576" w14:paraId="4614B002" w14:textId="77777777">
        <w:trPr>
          <w:tblCellSpacing w:w="15" w:type="dxa"/>
        </w:trPr>
        <w:tc>
          <w:tcPr>
            <w:tcW w:w="0" w:type="auto"/>
            <w:vAlign w:val="center"/>
            <w:hideMark/>
          </w:tcPr>
          <w:p w14:paraId="07553CD3" w14:textId="77777777" w:rsidR="005F7576" w:rsidRPr="005F7576" w:rsidRDefault="005F7576" w:rsidP="005F7576">
            <w:pPr>
              <w:rPr>
                <w:lang w:val="en-US"/>
              </w:rPr>
            </w:pPr>
            <w:proofErr w:type="spellStart"/>
            <w:r w:rsidRPr="005F7576">
              <w:rPr>
                <w:lang w:val="en-US"/>
              </w:rPr>
              <w:t>Tavsiya</w:t>
            </w:r>
            <w:proofErr w:type="spellEnd"/>
            <w:r w:rsidRPr="005F7576">
              <w:rPr>
                <w:lang w:val="en-US"/>
              </w:rPr>
              <w:t xml:space="preserve"> </w:t>
            </w:r>
            <w:proofErr w:type="spellStart"/>
            <w:r w:rsidRPr="005F7576">
              <w:rPr>
                <w:lang w:val="en-US"/>
              </w:rPr>
              <w:t>etilgan</w:t>
            </w:r>
            <w:proofErr w:type="spellEnd"/>
            <w:r w:rsidRPr="005F7576">
              <w:rPr>
                <w:lang w:val="en-US"/>
              </w:rPr>
              <w:t xml:space="preserve"> </w:t>
            </w:r>
            <w:proofErr w:type="spellStart"/>
            <w:r w:rsidRPr="005F7576">
              <w:rPr>
                <w:lang w:val="en-US"/>
              </w:rPr>
              <w:t>narx</w:t>
            </w:r>
            <w:proofErr w:type="spellEnd"/>
            <w:r w:rsidRPr="005F7576">
              <w:rPr>
                <w:lang w:val="en-US"/>
              </w:rPr>
              <w:t>/</w:t>
            </w:r>
            <w:proofErr w:type="spellStart"/>
            <w:r w:rsidRPr="005F7576">
              <w:rPr>
                <w:lang w:val="en-US"/>
              </w:rPr>
              <w:t>qaror</w:t>
            </w:r>
            <w:proofErr w:type="spellEnd"/>
            <w:r w:rsidRPr="005F7576">
              <w:rPr>
                <w:lang w:val="en-US"/>
              </w:rPr>
              <w:t xml:space="preserve"> </w:t>
            </w:r>
            <w:proofErr w:type="spellStart"/>
            <w:r w:rsidRPr="005F7576">
              <w:rPr>
                <w:lang w:val="en-US"/>
              </w:rPr>
              <w:t>uchun</w:t>
            </w:r>
            <w:proofErr w:type="spellEnd"/>
            <w:r w:rsidRPr="005F7576">
              <w:rPr>
                <w:lang w:val="en-US"/>
              </w:rPr>
              <w:t xml:space="preserve"> </w:t>
            </w:r>
            <w:proofErr w:type="spellStart"/>
            <w:r w:rsidRPr="005F7576">
              <w:rPr>
                <w:lang w:val="en-US"/>
              </w:rPr>
              <w:t>huquqiy</w:t>
            </w:r>
            <w:proofErr w:type="spellEnd"/>
            <w:r w:rsidRPr="005F7576">
              <w:rPr>
                <w:lang w:val="en-US"/>
              </w:rPr>
              <w:t xml:space="preserve"> </w:t>
            </w:r>
            <w:proofErr w:type="spellStart"/>
            <w:r w:rsidRPr="005F7576">
              <w:rPr>
                <w:lang w:val="en-US"/>
              </w:rPr>
              <w:t>javobgarlik</w:t>
            </w:r>
            <w:proofErr w:type="spellEnd"/>
          </w:p>
        </w:tc>
        <w:tc>
          <w:tcPr>
            <w:tcW w:w="0" w:type="auto"/>
            <w:vAlign w:val="center"/>
            <w:hideMark/>
          </w:tcPr>
          <w:p w14:paraId="6C0B2791" w14:textId="77777777" w:rsidR="005F7576" w:rsidRPr="005F7576" w:rsidRDefault="005F7576" w:rsidP="005F7576">
            <w:r w:rsidRPr="005F7576">
              <w:t>O'rta</w:t>
            </w:r>
          </w:p>
        </w:tc>
        <w:tc>
          <w:tcPr>
            <w:tcW w:w="0" w:type="auto"/>
            <w:vAlign w:val="center"/>
            <w:hideMark/>
          </w:tcPr>
          <w:p w14:paraId="02F9D95E" w14:textId="77777777" w:rsidR="005F7576" w:rsidRPr="005F7576" w:rsidRDefault="005F7576" w:rsidP="005F7576">
            <w:r w:rsidRPr="005F7576">
              <w:t>Mahsulot aniq tavsiya beruvchi vosita sifatida pozitsionerlanadi; yakuniy qaror — inson zimmasida (talablarda va interfeysda mustahkamlangan)</w:t>
            </w:r>
          </w:p>
        </w:tc>
      </w:tr>
    </w:tbl>
    <w:p w14:paraId="22B113CC" w14:textId="77777777" w:rsidR="005F7576" w:rsidRPr="005F7576" w:rsidRDefault="005F7576" w:rsidP="005F7576">
      <w:r w:rsidRPr="005F7576">
        <w:pict w14:anchorId="7D04065C">
          <v:rect id="_x0000_i1295" style="width:0;height:1.5pt" o:hralign="center" o:hrstd="t" o:hr="t" fillcolor="#a0a0a0" stroked="f"/>
        </w:pict>
      </w:r>
    </w:p>
    <w:p w14:paraId="7E514622" w14:textId="77777777" w:rsidR="005F7576" w:rsidRPr="005F7576" w:rsidRDefault="005F7576" w:rsidP="005F7576">
      <w:pPr>
        <w:rPr>
          <w:b/>
          <w:bCs/>
        </w:rPr>
      </w:pPr>
      <w:r w:rsidRPr="005F7576">
        <w:rPr>
          <w:b/>
          <w:bCs/>
        </w:rPr>
        <w:lastRenderedPageBreak/>
        <w:t>11. Ochiq savollar</w:t>
      </w:r>
    </w:p>
    <w:p w14:paraId="0EFC7C11" w14:textId="77777777" w:rsidR="005F7576" w:rsidRPr="005F7576" w:rsidRDefault="005F7576" w:rsidP="005F7576">
      <w:pPr>
        <w:numPr>
          <w:ilvl w:val="0"/>
          <w:numId w:val="38"/>
        </w:numPr>
        <w:rPr>
          <w:lang w:val="en-US"/>
        </w:rPr>
      </w:pPr>
      <w:r w:rsidRPr="005F7576">
        <w:rPr>
          <w:b/>
          <w:bCs/>
          <w:lang w:val="en-US"/>
        </w:rPr>
        <w:t>[</w:t>
      </w:r>
      <w:proofErr w:type="spellStart"/>
      <w:r w:rsidRPr="005F7576">
        <w:rPr>
          <w:b/>
          <w:bCs/>
          <w:lang w:val="en-US"/>
        </w:rPr>
        <w:t>Buyurtmachi</w:t>
      </w:r>
      <w:proofErr w:type="spellEnd"/>
      <w:r w:rsidRPr="005F7576">
        <w:rPr>
          <w:b/>
          <w:bCs/>
          <w:lang w:val="en-US"/>
        </w:rPr>
        <w:t>/Legal]</w:t>
      </w:r>
      <w:r w:rsidRPr="005F7576">
        <w:rPr>
          <w:lang w:val="en-US"/>
        </w:rPr>
        <w:t xml:space="preserve"> MVP-pilot </w:t>
      </w:r>
      <w:proofErr w:type="spellStart"/>
      <w:r w:rsidRPr="005F7576">
        <w:rPr>
          <w:lang w:val="en-US"/>
        </w:rPr>
        <w:t>uchun</w:t>
      </w:r>
      <w:proofErr w:type="spellEnd"/>
      <w:r w:rsidRPr="005F7576">
        <w:rPr>
          <w:lang w:val="en-US"/>
        </w:rPr>
        <w:t xml:space="preserve"> </w:t>
      </w:r>
      <w:proofErr w:type="spellStart"/>
      <w:r w:rsidRPr="005F7576">
        <w:rPr>
          <w:lang w:val="en-US"/>
        </w:rPr>
        <w:t>aynan</w:t>
      </w:r>
      <w:proofErr w:type="spellEnd"/>
      <w:r w:rsidRPr="005F7576">
        <w:rPr>
          <w:lang w:val="en-US"/>
        </w:rPr>
        <w:t xml:space="preserve"> </w:t>
      </w:r>
      <w:proofErr w:type="spellStart"/>
      <w:r w:rsidRPr="005F7576">
        <w:rPr>
          <w:lang w:val="en-US"/>
        </w:rPr>
        <w:t>qaysi</w:t>
      </w:r>
      <w:proofErr w:type="spellEnd"/>
      <w:r w:rsidRPr="005F7576">
        <w:rPr>
          <w:lang w:val="en-US"/>
        </w:rPr>
        <w:t xml:space="preserve"> 1–2 </w:t>
      </w:r>
      <w:proofErr w:type="spellStart"/>
      <w:r w:rsidRPr="005F7576">
        <w:rPr>
          <w:lang w:val="en-US"/>
        </w:rPr>
        <w:t>platforma</w:t>
      </w:r>
      <w:proofErr w:type="spellEnd"/>
      <w:r w:rsidRPr="005F7576">
        <w:rPr>
          <w:lang w:val="en-US"/>
        </w:rPr>
        <w:t xml:space="preserve"> </w:t>
      </w:r>
      <w:proofErr w:type="spellStart"/>
      <w:r w:rsidRPr="005F7576">
        <w:rPr>
          <w:lang w:val="en-US"/>
        </w:rPr>
        <w:t>tanlanadi</w:t>
      </w:r>
      <w:proofErr w:type="spellEnd"/>
      <w:r w:rsidRPr="005F7576">
        <w:rPr>
          <w:lang w:val="en-US"/>
        </w:rPr>
        <w:t xml:space="preserve"> — pilot </w:t>
      </w:r>
      <w:proofErr w:type="spellStart"/>
      <w:r w:rsidRPr="005F7576">
        <w:rPr>
          <w:lang w:val="en-US"/>
        </w:rPr>
        <w:t>brokerdagi</w:t>
      </w:r>
      <w:proofErr w:type="spellEnd"/>
      <w:r w:rsidRPr="005F7576">
        <w:rPr>
          <w:lang w:val="en-US"/>
        </w:rPr>
        <w:t xml:space="preserve"> </w:t>
      </w:r>
      <w:proofErr w:type="spellStart"/>
      <w:r w:rsidRPr="005F7576">
        <w:rPr>
          <w:lang w:val="en-US"/>
        </w:rPr>
        <w:t>tegishli</w:t>
      </w:r>
      <w:proofErr w:type="spellEnd"/>
      <w:r w:rsidRPr="005F7576">
        <w:rPr>
          <w:lang w:val="en-US"/>
        </w:rPr>
        <w:t xml:space="preserve"> </w:t>
      </w:r>
      <w:proofErr w:type="spellStart"/>
      <w:r w:rsidRPr="005F7576">
        <w:rPr>
          <w:lang w:val="en-US"/>
        </w:rPr>
        <w:t>tenderlar</w:t>
      </w:r>
      <w:proofErr w:type="spellEnd"/>
      <w:r w:rsidRPr="005F7576">
        <w:rPr>
          <w:lang w:val="en-US"/>
        </w:rPr>
        <w:t xml:space="preserve"> </w:t>
      </w:r>
      <w:proofErr w:type="spellStart"/>
      <w:r w:rsidRPr="005F7576">
        <w:rPr>
          <w:lang w:val="en-US"/>
        </w:rPr>
        <w:t>hajmi</w:t>
      </w:r>
      <w:proofErr w:type="spellEnd"/>
      <w:r w:rsidRPr="005F7576">
        <w:rPr>
          <w:lang w:val="en-US"/>
        </w:rPr>
        <w:t xml:space="preserve"> </w:t>
      </w:r>
      <w:proofErr w:type="spellStart"/>
      <w:r w:rsidRPr="005F7576">
        <w:rPr>
          <w:lang w:val="en-US"/>
        </w:rPr>
        <w:t>bo'yicha</w:t>
      </w:r>
      <w:proofErr w:type="spellEnd"/>
      <w:r w:rsidRPr="005F7576">
        <w:rPr>
          <w:lang w:val="en-US"/>
        </w:rPr>
        <w:t xml:space="preserve"> </w:t>
      </w:r>
      <w:proofErr w:type="spellStart"/>
      <w:r w:rsidRPr="005F7576">
        <w:rPr>
          <w:lang w:val="en-US"/>
        </w:rPr>
        <w:t>ustuvorlik</w:t>
      </w:r>
      <w:proofErr w:type="spellEnd"/>
      <w:r w:rsidRPr="005F7576">
        <w:rPr>
          <w:lang w:val="en-US"/>
        </w:rPr>
        <w:t xml:space="preserve"> </w:t>
      </w:r>
      <w:proofErr w:type="spellStart"/>
      <w:r w:rsidRPr="005F7576">
        <w:rPr>
          <w:lang w:val="en-US"/>
        </w:rPr>
        <w:t>qanday</w:t>
      </w:r>
      <w:proofErr w:type="spellEnd"/>
      <w:r w:rsidRPr="005F7576">
        <w:rPr>
          <w:lang w:val="en-US"/>
        </w:rPr>
        <w:t>? (</w:t>
      </w:r>
      <w:proofErr w:type="spellStart"/>
      <w:r w:rsidRPr="005F7576">
        <w:rPr>
          <w:lang w:val="en-US"/>
        </w:rPr>
        <w:t>Qayd</w:t>
      </w:r>
      <w:proofErr w:type="spellEnd"/>
      <w:r w:rsidRPr="005F7576">
        <w:rPr>
          <w:lang w:val="en-US"/>
        </w:rPr>
        <w:t xml:space="preserve"> </w:t>
      </w:r>
      <w:proofErr w:type="spellStart"/>
      <w:r w:rsidRPr="005F7576">
        <w:rPr>
          <w:lang w:val="en-US"/>
        </w:rPr>
        <w:t>etilgan</w:t>
      </w:r>
      <w:proofErr w:type="spellEnd"/>
      <w:r w:rsidRPr="005F7576">
        <w:rPr>
          <w:lang w:val="en-US"/>
        </w:rPr>
        <w:t xml:space="preserve"> </w:t>
      </w:r>
      <w:proofErr w:type="spellStart"/>
      <w:r w:rsidRPr="005F7576">
        <w:rPr>
          <w:lang w:val="en-US"/>
        </w:rPr>
        <w:t>nomzodlar</w:t>
      </w:r>
      <w:proofErr w:type="spellEnd"/>
      <w:r w:rsidRPr="005F7576">
        <w:rPr>
          <w:lang w:val="en-US"/>
        </w:rPr>
        <w:t xml:space="preserve"> — </w:t>
      </w:r>
      <w:proofErr w:type="spellStart"/>
      <w:r w:rsidRPr="005F7576">
        <w:rPr>
          <w:lang w:val="en-US"/>
        </w:rPr>
        <w:t>O'zbekistonning</w:t>
      </w:r>
      <w:proofErr w:type="spellEnd"/>
      <w:r w:rsidRPr="005F7576">
        <w:rPr>
          <w:lang w:val="en-US"/>
        </w:rPr>
        <w:t xml:space="preserve"> </w:t>
      </w:r>
      <w:proofErr w:type="spellStart"/>
      <w:r w:rsidRPr="005F7576">
        <w:rPr>
          <w:lang w:val="en-US"/>
        </w:rPr>
        <w:t>davlat</w:t>
      </w:r>
      <w:proofErr w:type="spellEnd"/>
      <w:r w:rsidRPr="005F7576">
        <w:rPr>
          <w:lang w:val="en-US"/>
        </w:rPr>
        <w:t xml:space="preserve"> </w:t>
      </w:r>
      <w:proofErr w:type="spellStart"/>
      <w:r w:rsidRPr="005F7576">
        <w:rPr>
          <w:lang w:val="en-US"/>
        </w:rPr>
        <w:t>platformalari</w:t>
      </w:r>
      <w:proofErr w:type="spellEnd"/>
      <w:r w:rsidRPr="005F7576">
        <w:rPr>
          <w:lang w:val="en-US"/>
        </w:rPr>
        <w:t xml:space="preserve">: xarid.uzex.uz, etender.uzex.uz, cooperation.uz, </w:t>
      </w:r>
      <w:proofErr w:type="spellStart"/>
      <w:r w:rsidRPr="005F7576">
        <w:rPr>
          <w:lang w:val="en-US"/>
        </w:rPr>
        <w:t>shuningdek</w:t>
      </w:r>
      <w:proofErr w:type="spellEnd"/>
      <w:r w:rsidRPr="005F7576">
        <w:rPr>
          <w:lang w:val="en-US"/>
        </w:rPr>
        <w:t xml:space="preserve"> AUGZ </w:t>
      </w:r>
      <w:proofErr w:type="spellStart"/>
      <w:r w:rsidRPr="005F7576">
        <w:rPr>
          <w:lang w:val="en-US"/>
        </w:rPr>
        <w:t>kabi</w:t>
      </w:r>
      <w:proofErr w:type="spellEnd"/>
      <w:r w:rsidRPr="005F7576">
        <w:rPr>
          <w:lang w:val="en-US"/>
        </w:rPr>
        <w:t xml:space="preserve"> </w:t>
      </w:r>
      <w:proofErr w:type="spellStart"/>
      <w:r w:rsidRPr="005F7576">
        <w:rPr>
          <w:lang w:val="en-US"/>
        </w:rPr>
        <w:t>agregatorlar</w:t>
      </w:r>
      <w:proofErr w:type="spellEnd"/>
      <w:r w:rsidRPr="005F7576">
        <w:rPr>
          <w:lang w:val="en-US"/>
        </w:rPr>
        <w:t>.)</w:t>
      </w:r>
    </w:p>
    <w:p w14:paraId="07305971" w14:textId="77777777" w:rsidR="005F7576" w:rsidRPr="005F7576" w:rsidRDefault="005F7576" w:rsidP="005F7576">
      <w:pPr>
        <w:numPr>
          <w:ilvl w:val="0"/>
          <w:numId w:val="38"/>
        </w:numPr>
        <w:rPr>
          <w:lang w:val="en-US"/>
        </w:rPr>
      </w:pPr>
      <w:r w:rsidRPr="005F7576">
        <w:rPr>
          <w:b/>
          <w:bCs/>
          <w:lang w:val="en-US"/>
        </w:rPr>
        <w:t>[</w:t>
      </w:r>
      <w:proofErr w:type="spellStart"/>
      <w:r w:rsidRPr="005F7576">
        <w:rPr>
          <w:b/>
          <w:bCs/>
          <w:lang w:val="en-US"/>
        </w:rPr>
        <w:t>Buyurtmachi</w:t>
      </w:r>
      <w:proofErr w:type="spellEnd"/>
      <w:r w:rsidRPr="005F7576">
        <w:rPr>
          <w:b/>
          <w:bCs/>
          <w:lang w:val="en-US"/>
        </w:rPr>
        <w:t>]</w:t>
      </w:r>
      <w:r w:rsidRPr="005F7576">
        <w:rPr>
          <w:lang w:val="en-US"/>
        </w:rPr>
        <w:t xml:space="preserve"> Kim pilot broker </w:t>
      </w:r>
      <w:proofErr w:type="spellStart"/>
      <w:r w:rsidRPr="005F7576">
        <w:rPr>
          <w:lang w:val="en-US"/>
        </w:rPr>
        <w:t>bo'ladi</w:t>
      </w:r>
      <w:proofErr w:type="spellEnd"/>
      <w:r w:rsidRPr="005F7576">
        <w:rPr>
          <w:lang w:val="en-US"/>
        </w:rPr>
        <w:t xml:space="preserve"> </w:t>
      </w:r>
      <w:proofErr w:type="spellStart"/>
      <w:r w:rsidRPr="005F7576">
        <w:rPr>
          <w:lang w:val="en-US"/>
        </w:rPr>
        <w:t>va</w:t>
      </w:r>
      <w:proofErr w:type="spellEnd"/>
      <w:r w:rsidRPr="005F7576">
        <w:rPr>
          <w:lang w:val="en-US"/>
        </w:rPr>
        <w:t xml:space="preserve"> </w:t>
      </w:r>
      <w:proofErr w:type="spellStart"/>
      <w:r w:rsidRPr="005F7576">
        <w:rPr>
          <w:lang w:val="en-US"/>
        </w:rPr>
        <w:t>o'z</w:t>
      </w:r>
      <w:proofErr w:type="spellEnd"/>
      <w:r w:rsidRPr="005F7576">
        <w:rPr>
          <w:lang w:val="en-US"/>
        </w:rPr>
        <w:t xml:space="preserve"> </w:t>
      </w:r>
      <w:proofErr w:type="spellStart"/>
      <w:r w:rsidRPr="005F7576">
        <w:rPr>
          <w:lang w:val="en-US"/>
        </w:rPr>
        <w:t>ombori</w:t>
      </w:r>
      <w:proofErr w:type="spellEnd"/>
      <w:r w:rsidRPr="005F7576">
        <w:rPr>
          <w:lang w:val="en-US"/>
        </w:rPr>
        <w:t>/</w:t>
      </w:r>
      <w:proofErr w:type="spellStart"/>
      <w:r w:rsidRPr="005F7576">
        <w:rPr>
          <w:lang w:val="en-US"/>
        </w:rPr>
        <w:t>narxlari</w:t>
      </w:r>
      <w:proofErr w:type="spellEnd"/>
      <w:r w:rsidRPr="005F7576">
        <w:rPr>
          <w:lang w:val="en-US"/>
        </w:rPr>
        <w:t xml:space="preserve"> </w:t>
      </w:r>
      <w:proofErr w:type="spellStart"/>
      <w:r w:rsidRPr="005F7576">
        <w:rPr>
          <w:lang w:val="en-US"/>
        </w:rPr>
        <w:t>bo'yicha</w:t>
      </w:r>
      <w:proofErr w:type="spellEnd"/>
      <w:r w:rsidRPr="005F7576">
        <w:rPr>
          <w:lang w:val="en-US"/>
        </w:rPr>
        <w:t xml:space="preserve"> real </w:t>
      </w:r>
      <w:proofErr w:type="spellStart"/>
      <w:r w:rsidRPr="005F7576">
        <w:rPr>
          <w:lang w:val="en-US"/>
        </w:rPr>
        <w:t>ma'lumotlarga</w:t>
      </w:r>
      <w:proofErr w:type="spellEnd"/>
      <w:r w:rsidRPr="005F7576">
        <w:rPr>
          <w:lang w:val="en-US"/>
        </w:rPr>
        <w:t xml:space="preserve"> </w:t>
      </w:r>
      <w:proofErr w:type="spellStart"/>
      <w:r w:rsidRPr="005F7576">
        <w:rPr>
          <w:lang w:val="en-US"/>
        </w:rPr>
        <w:t>qanday</w:t>
      </w:r>
      <w:proofErr w:type="spellEnd"/>
      <w:r w:rsidRPr="005F7576">
        <w:rPr>
          <w:lang w:val="en-US"/>
        </w:rPr>
        <w:t xml:space="preserve"> </w:t>
      </w:r>
      <w:proofErr w:type="spellStart"/>
      <w:r w:rsidRPr="005F7576">
        <w:rPr>
          <w:lang w:val="en-US"/>
        </w:rPr>
        <w:t>muddatga</w:t>
      </w:r>
      <w:proofErr w:type="spellEnd"/>
      <w:r w:rsidRPr="005F7576">
        <w:rPr>
          <w:lang w:val="en-US"/>
        </w:rPr>
        <w:t xml:space="preserve"> </w:t>
      </w:r>
      <w:proofErr w:type="spellStart"/>
      <w:r w:rsidRPr="005F7576">
        <w:rPr>
          <w:lang w:val="en-US"/>
        </w:rPr>
        <w:t>kirish</w:t>
      </w:r>
      <w:proofErr w:type="spellEnd"/>
      <w:r w:rsidRPr="005F7576">
        <w:rPr>
          <w:lang w:val="en-US"/>
        </w:rPr>
        <w:t xml:space="preserve"> </w:t>
      </w:r>
      <w:proofErr w:type="spellStart"/>
      <w:r w:rsidRPr="005F7576">
        <w:rPr>
          <w:lang w:val="en-US"/>
        </w:rPr>
        <w:t>huquqi</w:t>
      </w:r>
      <w:proofErr w:type="spellEnd"/>
      <w:r w:rsidRPr="005F7576">
        <w:rPr>
          <w:lang w:val="en-US"/>
        </w:rPr>
        <w:t xml:space="preserve"> </w:t>
      </w:r>
      <w:proofErr w:type="spellStart"/>
      <w:r w:rsidRPr="005F7576">
        <w:rPr>
          <w:lang w:val="en-US"/>
        </w:rPr>
        <w:t>bera</w:t>
      </w:r>
      <w:proofErr w:type="spellEnd"/>
      <w:r w:rsidRPr="005F7576">
        <w:rPr>
          <w:lang w:val="en-US"/>
        </w:rPr>
        <w:t xml:space="preserve"> </w:t>
      </w:r>
      <w:proofErr w:type="spellStart"/>
      <w:r w:rsidRPr="005F7576">
        <w:rPr>
          <w:lang w:val="en-US"/>
        </w:rPr>
        <w:t>oladi</w:t>
      </w:r>
      <w:proofErr w:type="spellEnd"/>
      <w:r w:rsidRPr="005F7576">
        <w:rPr>
          <w:lang w:val="en-US"/>
        </w:rPr>
        <w:t>?</w:t>
      </w:r>
    </w:p>
    <w:p w14:paraId="64E3FF8B" w14:textId="77777777" w:rsidR="005F7576" w:rsidRPr="005F7576" w:rsidRDefault="005F7576" w:rsidP="005F7576">
      <w:pPr>
        <w:numPr>
          <w:ilvl w:val="0"/>
          <w:numId w:val="38"/>
        </w:numPr>
        <w:rPr>
          <w:lang w:val="en-US"/>
        </w:rPr>
      </w:pPr>
      <w:r w:rsidRPr="005F7576">
        <w:rPr>
          <w:b/>
          <w:bCs/>
          <w:lang w:val="en-US"/>
        </w:rPr>
        <w:t>[Legal]</w:t>
      </w:r>
      <w:r w:rsidRPr="005F7576">
        <w:rPr>
          <w:lang w:val="en-US"/>
        </w:rPr>
        <w:t xml:space="preserve"> </w:t>
      </w:r>
      <w:proofErr w:type="spellStart"/>
      <w:r w:rsidRPr="005F7576">
        <w:rPr>
          <w:lang w:val="en-US"/>
        </w:rPr>
        <w:t>Tanlangan</w:t>
      </w:r>
      <w:proofErr w:type="spellEnd"/>
      <w:r w:rsidRPr="005F7576">
        <w:rPr>
          <w:lang w:val="en-US"/>
        </w:rPr>
        <w:t xml:space="preserve"> </w:t>
      </w:r>
      <w:proofErr w:type="spellStart"/>
      <w:r w:rsidRPr="005F7576">
        <w:rPr>
          <w:lang w:val="en-US"/>
        </w:rPr>
        <w:t>platformalarni</w:t>
      </w:r>
      <w:proofErr w:type="spellEnd"/>
      <w:r w:rsidRPr="005F7576">
        <w:rPr>
          <w:lang w:val="en-US"/>
        </w:rPr>
        <w:t xml:space="preserve"> </w:t>
      </w:r>
      <w:proofErr w:type="spellStart"/>
      <w:r w:rsidRPr="005F7576">
        <w:rPr>
          <w:lang w:val="en-US"/>
        </w:rPr>
        <w:t>kuzatish</w:t>
      </w:r>
      <w:proofErr w:type="spellEnd"/>
      <w:r w:rsidRPr="005F7576">
        <w:rPr>
          <w:lang w:val="en-US"/>
        </w:rPr>
        <w:t xml:space="preserve"> </w:t>
      </w:r>
      <w:proofErr w:type="spellStart"/>
      <w:r w:rsidRPr="005F7576">
        <w:rPr>
          <w:lang w:val="en-US"/>
        </w:rPr>
        <w:t>uchun</w:t>
      </w:r>
      <w:proofErr w:type="spellEnd"/>
      <w:r w:rsidRPr="005F7576">
        <w:rPr>
          <w:lang w:val="en-US"/>
        </w:rPr>
        <w:t xml:space="preserve"> </w:t>
      </w:r>
      <w:proofErr w:type="spellStart"/>
      <w:r w:rsidRPr="005F7576">
        <w:rPr>
          <w:lang w:val="en-US"/>
        </w:rPr>
        <w:t>brauzerni</w:t>
      </w:r>
      <w:proofErr w:type="spellEnd"/>
      <w:r w:rsidRPr="005F7576">
        <w:rPr>
          <w:lang w:val="en-US"/>
        </w:rPr>
        <w:t xml:space="preserve"> </w:t>
      </w:r>
      <w:proofErr w:type="spellStart"/>
      <w:r w:rsidRPr="005F7576">
        <w:rPr>
          <w:lang w:val="en-US"/>
        </w:rPr>
        <w:t>avtomatlashtirish</w:t>
      </w:r>
      <w:proofErr w:type="spellEnd"/>
      <w:r w:rsidRPr="005F7576">
        <w:rPr>
          <w:lang w:val="en-US"/>
        </w:rPr>
        <w:t xml:space="preserve"> </w:t>
      </w:r>
      <w:proofErr w:type="spellStart"/>
      <w:r w:rsidRPr="005F7576">
        <w:rPr>
          <w:lang w:val="en-US"/>
        </w:rPr>
        <w:t>ularning</w:t>
      </w:r>
      <w:proofErr w:type="spellEnd"/>
      <w:r w:rsidRPr="005F7576">
        <w:rPr>
          <w:lang w:val="en-US"/>
        </w:rPr>
        <w:t xml:space="preserve"> </w:t>
      </w:r>
      <w:proofErr w:type="spellStart"/>
      <w:r w:rsidRPr="005F7576">
        <w:rPr>
          <w:lang w:val="en-US"/>
        </w:rPr>
        <w:t>foydalanuvchi</w:t>
      </w:r>
      <w:proofErr w:type="spellEnd"/>
      <w:r w:rsidRPr="005F7576">
        <w:rPr>
          <w:lang w:val="en-US"/>
        </w:rPr>
        <w:t xml:space="preserve"> </w:t>
      </w:r>
      <w:proofErr w:type="spellStart"/>
      <w:r w:rsidRPr="005F7576">
        <w:rPr>
          <w:lang w:val="en-US"/>
        </w:rPr>
        <w:t>kelishuvi</w:t>
      </w:r>
      <w:proofErr w:type="spellEnd"/>
      <w:r w:rsidRPr="005F7576">
        <w:rPr>
          <w:lang w:val="en-US"/>
        </w:rPr>
        <w:t xml:space="preserve"> </w:t>
      </w:r>
      <w:proofErr w:type="spellStart"/>
      <w:r w:rsidRPr="005F7576">
        <w:rPr>
          <w:lang w:val="en-US"/>
        </w:rPr>
        <w:t>nuqtai</w:t>
      </w:r>
      <w:proofErr w:type="spellEnd"/>
      <w:r w:rsidRPr="005F7576">
        <w:rPr>
          <w:lang w:val="en-US"/>
        </w:rPr>
        <w:t xml:space="preserve"> </w:t>
      </w:r>
      <w:proofErr w:type="spellStart"/>
      <w:r w:rsidRPr="005F7576">
        <w:rPr>
          <w:lang w:val="en-US"/>
        </w:rPr>
        <w:t>nazaridan</w:t>
      </w:r>
      <w:proofErr w:type="spellEnd"/>
      <w:r w:rsidRPr="005F7576">
        <w:rPr>
          <w:lang w:val="en-US"/>
        </w:rPr>
        <w:t xml:space="preserve"> </w:t>
      </w:r>
      <w:proofErr w:type="spellStart"/>
      <w:r w:rsidRPr="005F7576">
        <w:rPr>
          <w:lang w:val="en-US"/>
        </w:rPr>
        <w:t>yo'l</w:t>
      </w:r>
      <w:proofErr w:type="spellEnd"/>
      <w:r w:rsidRPr="005F7576">
        <w:rPr>
          <w:lang w:val="en-US"/>
        </w:rPr>
        <w:t xml:space="preserve"> </w:t>
      </w:r>
      <w:proofErr w:type="spellStart"/>
      <w:r w:rsidRPr="005F7576">
        <w:rPr>
          <w:lang w:val="en-US"/>
        </w:rPr>
        <w:t>qo'yiladimi</w:t>
      </w:r>
      <w:proofErr w:type="spellEnd"/>
      <w:r w:rsidRPr="005F7576">
        <w:rPr>
          <w:lang w:val="en-US"/>
        </w:rPr>
        <w:t>?</w:t>
      </w:r>
    </w:p>
    <w:p w14:paraId="19CF59E1" w14:textId="77777777" w:rsidR="005F7576" w:rsidRPr="005F7576" w:rsidRDefault="005F7576" w:rsidP="005F7576">
      <w:pPr>
        <w:numPr>
          <w:ilvl w:val="0"/>
          <w:numId w:val="38"/>
        </w:numPr>
        <w:rPr>
          <w:lang w:val="en-US"/>
        </w:rPr>
      </w:pPr>
      <w:r w:rsidRPr="005F7576">
        <w:rPr>
          <w:b/>
          <w:bCs/>
          <w:lang w:val="en-US"/>
        </w:rPr>
        <w:t>[Product]</w:t>
      </w:r>
      <w:r w:rsidRPr="005F7576">
        <w:rPr>
          <w:lang w:val="en-US"/>
        </w:rPr>
        <w:t xml:space="preserve"> </w:t>
      </w:r>
      <w:proofErr w:type="spellStart"/>
      <w:r w:rsidRPr="005F7576">
        <w:rPr>
          <w:lang w:val="en-US"/>
        </w:rPr>
        <w:t>Standart</w:t>
      </w:r>
      <w:proofErr w:type="spellEnd"/>
      <w:r w:rsidRPr="005F7576">
        <w:rPr>
          <w:lang w:val="en-US"/>
        </w:rPr>
        <w:t xml:space="preserve"> </w:t>
      </w:r>
      <w:proofErr w:type="spellStart"/>
      <w:r w:rsidRPr="005F7576">
        <w:rPr>
          <w:lang w:val="en-US"/>
        </w:rPr>
        <w:t>bo'yicha</w:t>
      </w:r>
      <w:proofErr w:type="spellEnd"/>
      <w:r w:rsidRPr="005F7576">
        <w:rPr>
          <w:lang w:val="en-US"/>
        </w:rPr>
        <w:t xml:space="preserve"> email-</w:t>
      </w:r>
      <w:proofErr w:type="spellStart"/>
      <w:r w:rsidRPr="005F7576">
        <w:rPr>
          <w:lang w:val="en-US"/>
        </w:rPr>
        <w:t>bildirishnoma</w:t>
      </w:r>
      <w:proofErr w:type="spellEnd"/>
      <w:r w:rsidRPr="005F7576">
        <w:rPr>
          <w:lang w:val="en-US"/>
        </w:rPr>
        <w:t xml:space="preserve"> </w:t>
      </w:r>
      <w:proofErr w:type="spellStart"/>
      <w:r w:rsidRPr="005F7576">
        <w:rPr>
          <w:lang w:val="en-US"/>
        </w:rPr>
        <w:t>uchun</w:t>
      </w:r>
      <w:proofErr w:type="spellEnd"/>
      <w:r w:rsidRPr="005F7576">
        <w:rPr>
          <w:lang w:val="en-US"/>
        </w:rPr>
        <w:t xml:space="preserve"> </w:t>
      </w:r>
      <w:proofErr w:type="spellStart"/>
      <w:r w:rsidRPr="005F7576">
        <w:rPr>
          <w:lang w:val="en-US"/>
        </w:rPr>
        <w:t>qaysi</w:t>
      </w:r>
      <w:proofErr w:type="spellEnd"/>
      <w:r w:rsidRPr="005F7576">
        <w:rPr>
          <w:lang w:val="en-US"/>
        </w:rPr>
        <w:t xml:space="preserve"> % </w:t>
      </w:r>
      <w:proofErr w:type="spellStart"/>
      <w:r w:rsidRPr="005F7576">
        <w:rPr>
          <w:lang w:val="en-US"/>
        </w:rPr>
        <w:t>moslik</w:t>
      </w:r>
      <w:proofErr w:type="spellEnd"/>
      <w:r w:rsidRPr="005F7576">
        <w:rPr>
          <w:lang w:val="en-US"/>
        </w:rPr>
        <w:t xml:space="preserve"> "</w:t>
      </w:r>
      <w:proofErr w:type="spellStart"/>
      <w:r w:rsidRPr="005F7576">
        <w:rPr>
          <w:lang w:val="en-US"/>
        </w:rPr>
        <w:t>yuqori</w:t>
      </w:r>
      <w:proofErr w:type="spellEnd"/>
      <w:r w:rsidRPr="005F7576">
        <w:rPr>
          <w:lang w:val="en-US"/>
        </w:rPr>
        <w:t xml:space="preserve">" </w:t>
      </w:r>
      <w:proofErr w:type="spellStart"/>
      <w:r w:rsidRPr="005F7576">
        <w:rPr>
          <w:lang w:val="en-US"/>
        </w:rPr>
        <w:t>hisoblanadi</w:t>
      </w:r>
      <w:proofErr w:type="spellEnd"/>
      <w:r w:rsidRPr="005F7576">
        <w:rPr>
          <w:lang w:val="en-US"/>
        </w:rPr>
        <w:t>?</w:t>
      </w:r>
    </w:p>
    <w:p w14:paraId="42B7D32C" w14:textId="77777777" w:rsidR="005F7576" w:rsidRPr="005F7576" w:rsidRDefault="005F7576" w:rsidP="005F7576">
      <w:pPr>
        <w:numPr>
          <w:ilvl w:val="0"/>
          <w:numId w:val="38"/>
        </w:numPr>
        <w:rPr>
          <w:lang w:val="en-US"/>
        </w:rPr>
      </w:pPr>
      <w:r w:rsidRPr="005F7576">
        <w:rPr>
          <w:b/>
          <w:bCs/>
          <w:lang w:val="en-US"/>
        </w:rPr>
        <w:t>[Engineering]</w:t>
      </w:r>
      <w:r w:rsidRPr="005F7576">
        <w:rPr>
          <w:lang w:val="en-US"/>
        </w:rPr>
        <w:t xml:space="preserve"> Tender </w:t>
      </w:r>
      <w:proofErr w:type="spellStart"/>
      <w:r w:rsidRPr="005F7576">
        <w:rPr>
          <w:lang w:val="en-US"/>
        </w:rPr>
        <w:t>kartochkalarida</w:t>
      </w:r>
      <w:proofErr w:type="spellEnd"/>
      <w:r w:rsidRPr="005F7576">
        <w:rPr>
          <w:lang w:val="en-US"/>
        </w:rPr>
        <w:t xml:space="preserve"> </w:t>
      </w:r>
      <w:proofErr w:type="spellStart"/>
      <w:r w:rsidRPr="005F7576">
        <w:rPr>
          <w:lang w:val="en-US"/>
        </w:rPr>
        <w:t>qayd</w:t>
      </w:r>
      <w:proofErr w:type="spellEnd"/>
      <w:r w:rsidRPr="005F7576">
        <w:rPr>
          <w:lang w:val="en-US"/>
        </w:rPr>
        <w:t xml:space="preserve"> </w:t>
      </w:r>
      <w:proofErr w:type="spellStart"/>
      <w:r w:rsidRPr="005F7576">
        <w:rPr>
          <w:lang w:val="en-US"/>
        </w:rPr>
        <w:t>etilgan</w:t>
      </w:r>
      <w:proofErr w:type="spellEnd"/>
      <w:r w:rsidRPr="005F7576">
        <w:rPr>
          <w:lang w:val="en-US"/>
        </w:rPr>
        <w:t xml:space="preserve"> </w:t>
      </w:r>
      <w:proofErr w:type="spellStart"/>
      <w:r w:rsidRPr="005F7576">
        <w:rPr>
          <w:lang w:val="en-US"/>
        </w:rPr>
        <w:t>raqobatchi</w:t>
      </w:r>
      <w:proofErr w:type="spellEnd"/>
      <w:r w:rsidRPr="005F7576">
        <w:rPr>
          <w:lang w:val="en-US"/>
        </w:rPr>
        <w:t xml:space="preserve"> </w:t>
      </w:r>
      <w:proofErr w:type="spellStart"/>
      <w:r w:rsidRPr="005F7576">
        <w:rPr>
          <w:lang w:val="en-US"/>
        </w:rPr>
        <w:t>yetkazib</w:t>
      </w:r>
      <w:proofErr w:type="spellEnd"/>
      <w:r w:rsidRPr="005F7576">
        <w:rPr>
          <w:lang w:val="en-US"/>
        </w:rPr>
        <w:t xml:space="preserve"> </w:t>
      </w:r>
      <w:proofErr w:type="spellStart"/>
      <w:r w:rsidRPr="005F7576">
        <w:rPr>
          <w:lang w:val="en-US"/>
        </w:rPr>
        <w:t>beruvchilarning</w:t>
      </w:r>
      <w:proofErr w:type="spellEnd"/>
      <w:r w:rsidRPr="005F7576">
        <w:rPr>
          <w:lang w:val="en-US"/>
        </w:rPr>
        <w:t xml:space="preserve"> </w:t>
      </w:r>
      <w:proofErr w:type="spellStart"/>
      <w:r w:rsidRPr="005F7576">
        <w:rPr>
          <w:lang w:val="en-US"/>
        </w:rPr>
        <w:t>shaxsiy</w:t>
      </w:r>
      <w:proofErr w:type="spellEnd"/>
      <w:r w:rsidRPr="005F7576">
        <w:rPr>
          <w:lang w:val="en-US"/>
        </w:rPr>
        <w:t>/</w:t>
      </w:r>
      <w:proofErr w:type="spellStart"/>
      <w:r w:rsidRPr="005F7576">
        <w:rPr>
          <w:lang w:val="en-US"/>
        </w:rPr>
        <w:t>konfidensial</w:t>
      </w:r>
      <w:proofErr w:type="spellEnd"/>
      <w:r w:rsidRPr="005F7576">
        <w:rPr>
          <w:lang w:val="en-US"/>
        </w:rPr>
        <w:t xml:space="preserve"> </w:t>
      </w:r>
      <w:proofErr w:type="spellStart"/>
      <w:r w:rsidRPr="005F7576">
        <w:rPr>
          <w:lang w:val="en-US"/>
        </w:rPr>
        <w:t>ma'lumotlarini</w:t>
      </w:r>
      <w:proofErr w:type="spellEnd"/>
      <w:r w:rsidRPr="005F7576">
        <w:rPr>
          <w:lang w:val="en-US"/>
        </w:rPr>
        <w:t xml:space="preserve"> </w:t>
      </w:r>
      <w:proofErr w:type="spellStart"/>
      <w:r w:rsidRPr="005F7576">
        <w:rPr>
          <w:lang w:val="en-US"/>
        </w:rPr>
        <w:t>saqlash</w:t>
      </w:r>
      <w:proofErr w:type="spellEnd"/>
      <w:r w:rsidRPr="005F7576">
        <w:rPr>
          <w:lang w:val="en-US"/>
        </w:rPr>
        <w:t xml:space="preserve"> </w:t>
      </w:r>
      <w:proofErr w:type="spellStart"/>
      <w:r w:rsidRPr="005F7576">
        <w:rPr>
          <w:lang w:val="en-US"/>
        </w:rPr>
        <w:t>kerakmi</w:t>
      </w:r>
      <w:proofErr w:type="spellEnd"/>
      <w:r w:rsidRPr="005F7576">
        <w:rPr>
          <w:lang w:val="en-US"/>
        </w:rPr>
        <w:t xml:space="preserve"> </w:t>
      </w:r>
      <w:proofErr w:type="spellStart"/>
      <w:r w:rsidRPr="005F7576">
        <w:rPr>
          <w:lang w:val="en-US"/>
        </w:rPr>
        <w:t>va</w:t>
      </w:r>
      <w:proofErr w:type="spellEnd"/>
      <w:r w:rsidRPr="005F7576">
        <w:rPr>
          <w:lang w:val="en-US"/>
        </w:rPr>
        <w:t xml:space="preserve"> </w:t>
      </w:r>
      <w:proofErr w:type="spellStart"/>
      <w:r w:rsidRPr="005F7576">
        <w:rPr>
          <w:lang w:val="en-US"/>
        </w:rPr>
        <w:t>bu</w:t>
      </w:r>
      <w:proofErr w:type="spellEnd"/>
      <w:r w:rsidRPr="005F7576">
        <w:rPr>
          <w:lang w:val="en-US"/>
        </w:rPr>
        <w:t xml:space="preserve"> </w:t>
      </w:r>
      <w:proofErr w:type="spellStart"/>
      <w:r w:rsidRPr="005F7576">
        <w:rPr>
          <w:lang w:val="en-US"/>
        </w:rPr>
        <w:t>qanday</w:t>
      </w:r>
      <w:proofErr w:type="spellEnd"/>
      <w:r w:rsidRPr="005F7576">
        <w:rPr>
          <w:lang w:val="en-US"/>
        </w:rPr>
        <w:t xml:space="preserve"> </w:t>
      </w:r>
      <w:proofErr w:type="spellStart"/>
      <w:r w:rsidRPr="005F7576">
        <w:rPr>
          <w:lang w:val="en-US"/>
        </w:rPr>
        <w:t>saqlash</w:t>
      </w:r>
      <w:proofErr w:type="spellEnd"/>
      <w:r w:rsidRPr="005F7576">
        <w:rPr>
          <w:lang w:val="en-US"/>
        </w:rPr>
        <w:t xml:space="preserve"> </w:t>
      </w:r>
      <w:proofErr w:type="spellStart"/>
      <w:r w:rsidRPr="005F7576">
        <w:rPr>
          <w:lang w:val="en-US"/>
        </w:rPr>
        <w:t>rejimini</w:t>
      </w:r>
      <w:proofErr w:type="spellEnd"/>
      <w:r w:rsidRPr="005F7576">
        <w:rPr>
          <w:lang w:val="en-US"/>
        </w:rPr>
        <w:t xml:space="preserve"> </w:t>
      </w:r>
      <w:proofErr w:type="spellStart"/>
      <w:r w:rsidRPr="005F7576">
        <w:rPr>
          <w:lang w:val="en-US"/>
        </w:rPr>
        <w:t>nazarda</w:t>
      </w:r>
      <w:proofErr w:type="spellEnd"/>
      <w:r w:rsidRPr="005F7576">
        <w:rPr>
          <w:lang w:val="en-US"/>
        </w:rPr>
        <w:t xml:space="preserve"> </w:t>
      </w:r>
      <w:proofErr w:type="spellStart"/>
      <w:r w:rsidRPr="005F7576">
        <w:rPr>
          <w:lang w:val="en-US"/>
        </w:rPr>
        <w:t>tutadi</w:t>
      </w:r>
      <w:proofErr w:type="spellEnd"/>
      <w:r w:rsidRPr="005F7576">
        <w:rPr>
          <w:lang w:val="en-US"/>
        </w:rPr>
        <w:t>?</w:t>
      </w:r>
    </w:p>
    <w:p w14:paraId="212D0EEF" w14:textId="77777777" w:rsidR="005F7576" w:rsidRPr="005F7576" w:rsidRDefault="005F7576" w:rsidP="005F7576">
      <w:pPr>
        <w:numPr>
          <w:ilvl w:val="0"/>
          <w:numId w:val="38"/>
        </w:numPr>
        <w:rPr>
          <w:lang w:val="en-US"/>
        </w:rPr>
      </w:pPr>
      <w:r w:rsidRPr="005F7576">
        <w:rPr>
          <w:b/>
          <w:bCs/>
          <w:lang w:val="en-US"/>
        </w:rPr>
        <w:t>[Product]</w:t>
      </w:r>
      <w:r w:rsidRPr="005F7576">
        <w:rPr>
          <w:lang w:val="en-US"/>
        </w:rPr>
        <w:t xml:space="preserve"> Tender </w:t>
      </w:r>
      <w:proofErr w:type="spellStart"/>
      <w:r w:rsidRPr="005F7576">
        <w:rPr>
          <w:lang w:val="en-US"/>
        </w:rPr>
        <w:t>yakunlangandan</w:t>
      </w:r>
      <w:proofErr w:type="spellEnd"/>
      <w:r w:rsidRPr="005F7576">
        <w:rPr>
          <w:lang w:val="en-US"/>
        </w:rPr>
        <w:t xml:space="preserve"> </w:t>
      </w:r>
      <w:proofErr w:type="spellStart"/>
      <w:r w:rsidRPr="005F7576">
        <w:rPr>
          <w:lang w:val="en-US"/>
        </w:rPr>
        <w:t>keyin</w:t>
      </w:r>
      <w:proofErr w:type="spellEnd"/>
      <w:r w:rsidRPr="005F7576">
        <w:rPr>
          <w:lang w:val="en-US"/>
        </w:rPr>
        <w:t xml:space="preserve"> </w:t>
      </w:r>
      <w:proofErr w:type="spellStart"/>
      <w:r w:rsidRPr="005F7576">
        <w:rPr>
          <w:lang w:val="en-US"/>
        </w:rPr>
        <w:t>hujjatlar</w:t>
      </w:r>
      <w:proofErr w:type="spellEnd"/>
      <w:r w:rsidRPr="005F7576">
        <w:rPr>
          <w:lang w:val="en-US"/>
        </w:rPr>
        <w:t xml:space="preserve"> </w:t>
      </w:r>
      <w:proofErr w:type="spellStart"/>
      <w:r w:rsidRPr="005F7576">
        <w:rPr>
          <w:lang w:val="en-US"/>
        </w:rPr>
        <w:t>va</w:t>
      </w:r>
      <w:proofErr w:type="spellEnd"/>
      <w:r w:rsidRPr="005F7576">
        <w:rPr>
          <w:lang w:val="en-US"/>
        </w:rPr>
        <w:t xml:space="preserve"> </w:t>
      </w:r>
      <w:proofErr w:type="spellStart"/>
      <w:r w:rsidRPr="005F7576">
        <w:rPr>
          <w:lang w:val="en-US"/>
        </w:rPr>
        <w:t>tahlil</w:t>
      </w:r>
      <w:proofErr w:type="spellEnd"/>
      <w:r w:rsidRPr="005F7576">
        <w:rPr>
          <w:lang w:val="en-US"/>
        </w:rPr>
        <w:t xml:space="preserve"> </w:t>
      </w:r>
      <w:proofErr w:type="spellStart"/>
      <w:r w:rsidRPr="005F7576">
        <w:rPr>
          <w:lang w:val="en-US"/>
        </w:rPr>
        <w:t>natijalarini</w:t>
      </w:r>
      <w:proofErr w:type="spellEnd"/>
      <w:r w:rsidRPr="005F7576">
        <w:rPr>
          <w:lang w:val="en-US"/>
        </w:rPr>
        <w:t xml:space="preserve"> </w:t>
      </w:r>
      <w:proofErr w:type="spellStart"/>
      <w:r w:rsidRPr="005F7576">
        <w:rPr>
          <w:lang w:val="en-US"/>
        </w:rPr>
        <w:t>saqlash</w:t>
      </w:r>
      <w:proofErr w:type="spellEnd"/>
      <w:r w:rsidRPr="005F7576">
        <w:rPr>
          <w:lang w:val="en-US"/>
        </w:rPr>
        <w:t xml:space="preserve"> </w:t>
      </w:r>
      <w:proofErr w:type="spellStart"/>
      <w:r w:rsidRPr="005F7576">
        <w:rPr>
          <w:lang w:val="en-US"/>
        </w:rPr>
        <w:t>muddati</w:t>
      </w:r>
      <w:proofErr w:type="spellEnd"/>
      <w:r w:rsidRPr="005F7576">
        <w:rPr>
          <w:lang w:val="en-US"/>
        </w:rPr>
        <w:t xml:space="preserve"> — </w:t>
      </w:r>
      <w:proofErr w:type="spellStart"/>
      <w:r w:rsidRPr="005F7576">
        <w:rPr>
          <w:lang w:val="en-US"/>
        </w:rPr>
        <w:t>komplayens</w:t>
      </w:r>
      <w:proofErr w:type="spellEnd"/>
      <w:r w:rsidRPr="005F7576">
        <w:rPr>
          <w:lang w:val="en-US"/>
        </w:rPr>
        <w:t xml:space="preserve"> </w:t>
      </w:r>
      <w:proofErr w:type="spellStart"/>
      <w:r w:rsidRPr="005F7576">
        <w:rPr>
          <w:lang w:val="en-US"/>
        </w:rPr>
        <w:t>talabini</w:t>
      </w:r>
      <w:proofErr w:type="spellEnd"/>
      <w:r w:rsidRPr="005F7576">
        <w:rPr>
          <w:lang w:val="en-US"/>
        </w:rPr>
        <w:t xml:space="preserve"> </w:t>
      </w:r>
      <w:proofErr w:type="spellStart"/>
      <w:r w:rsidRPr="005F7576">
        <w:rPr>
          <w:lang w:val="en-US"/>
        </w:rPr>
        <w:t>aniqlashtirish</w:t>
      </w:r>
      <w:proofErr w:type="spellEnd"/>
      <w:r w:rsidRPr="005F7576">
        <w:rPr>
          <w:lang w:val="en-US"/>
        </w:rPr>
        <w:t xml:space="preserve"> </w:t>
      </w:r>
      <w:proofErr w:type="spellStart"/>
      <w:r w:rsidRPr="005F7576">
        <w:rPr>
          <w:lang w:val="en-US"/>
        </w:rPr>
        <w:t>kerak</w:t>
      </w:r>
      <w:proofErr w:type="spellEnd"/>
      <w:r w:rsidRPr="005F7576">
        <w:rPr>
          <w:lang w:val="en-US"/>
        </w:rPr>
        <w:t>.</w:t>
      </w:r>
    </w:p>
    <w:p w14:paraId="58A2B965" w14:textId="77777777" w:rsidR="005F7576" w:rsidRPr="005F7576" w:rsidRDefault="005F7576" w:rsidP="005F7576">
      <w:r w:rsidRPr="005F7576">
        <w:pict w14:anchorId="1E74E2DF">
          <v:rect id="_x0000_i1296" style="width:0;height:1.5pt" o:hralign="center" o:hrstd="t" o:hr="t" fillcolor="#a0a0a0" stroked="f"/>
        </w:pict>
      </w:r>
    </w:p>
    <w:p w14:paraId="75AF37F9" w14:textId="77777777" w:rsidR="005F7576" w:rsidRPr="005F7576" w:rsidRDefault="005F7576" w:rsidP="005F7576">
      <w:pPr>
        <w:rPr>
          <w:b/>
          <w:bCs/>
        </w:rPr>
      </w:pPr>
      <w:r w:rsidRPr="005F7576">
        <w:rPr>
          <w:b/>
          <w:bCs/>
        </w:rPr>
        <w:t>12. Bosqichlar / Vaqt jadvali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5437"/>
        <w:gridCol w:w="1771"/>
      </w:tblGrid>
      <w:tr w:rsidR="005F7576" w:rsidRPr="005F7576" w14:paraId="2051D077" w14:textId="77777777">
        <w:trPr>
          <w:tblHeader/>
          <w:tblCellSpacing w:w="15" w:type="dxa"/>
        </w:trPr>
        <w:tc>
          <w:tcPr>
            <w:tcW w:w="0" w:type="auto"/>
            <w:vAlign w:val="center"/>
            <w:hideMark/>
          </w:tcPr>
          <w:p w14:paraId="5E0334F4" w14:textId="77777777" w:rsidR="005F7576" w:rsidRPr="005F7576" w:rsidRDefault="005F7576" w:rsidP="005F7576">
            <w:pPr>
              <w:rPr>
                <w:b/>
                <w:bCs/>
              </w:rPr>
            </w:pPr>
            <w:r w:rsidRPr="005F7576">
              <w:rPr>
                <w:b/>
                <w:bCs/>
              </w:rPr>
              <w:t>Bosqich</w:t>
            </w:r>
          </w:p>
        </w:tc>
        <w:tc>
          <w:tcPr>
            <w:tcW w:w="0" w:type="auto"/>
            <w:vAlign w:val="center"/>
            <w:hideMark/>
          </w:tcPr>
          <w:p w14:paraId="3C136B41" w14:textId="77777777" w:rsidR="005F7576" w:rsidRPr="005F7576" w:rsidRDefault="005F7576" w:rsidP="005F7576">
            <w:pPr>
              <w:rPr>
                <w:b/>
                <w:bCs/>
              </w:rPr>
            </w:pPr>
            <w:r w:rsidRPr="005F7576">
              <w:rPr>
                <w:b/>
                <w:bCs/>
              </w:rPr>
              <w:t>Mazmuni</w:t>
            </w:r>
          </w:p>
        </w:tc>
        <w:tc>
          <w:tcPr>
            <w:tcW w:w="0" w:type="auto"/>
            <w:vAlign w:val="center"/>
            <w:hideMark/>
          </w:tcPr>
          <w:p w14:paraId="500664B2" w14:textId="77777777" w:rsidR="005F7576" w:rsidRPr="005F7576" w:rsidRDefault="005F7576" w:rsidP="005F7576">
            <w:pPr>
              <w:rPr>
                <w:b/>
                <w:bCs/>
              </w:rPr>
            </w:pPr>
            <w:r w:rsidRPr="005F7576">
              <w:rPr>
                <w:b/>
                <w:bCs/>
              </w:rPr>
              <w:t>Taxminiy davomiylik</w:t>
            </w:r>
          </w:p>
        </w:tc>
      </w:tr>
      <w:tr w:rsidR="005F7576" w:rsidRPr="005F7576" w14:paraId="2283BD84" w14:textId="77777777">
        <w:trPr>
          <w:tblCellSpacing w:w="15" w:type="dxa"/>
        </w:trPr>
        <w:tc>
          <w:tcPr>
            <w:tcW w:w="0" w:type="auto"/>
            <w:vAlign w:val="center"/>
            <w:hideMark/>
          </w:tcPr>
          <w:p w14:paraId="7DB729DD" w14:textId="77777777" w:rsidR="005F7576" w:rsidRPr="005F7576" w:rsidRDefault="005F7576" w:rsidP="005F7576">
            <w:r w:rsidRPr="005F7576">
              <w:t>Bosqich 0 — Discovery</w:t>
            </w:r>
          </w:p>
        </w:tc>
        <w:tc>
          <w:tcPr>
            <w:tcW w:w="0" w:type="auto"/>
            <w:vAlign w:val="center"/>
            <w:hideMark/>
          </w:tcPr>
          <w:p w14:paraId="76CDEBCF" w14:textId="77777777" w:rsidR="005F7576" w:rsidRPr="005F7576" w:rsidRDefault="005F7576" w:rsidP="005F7576">
            <w:pPr>
              <w:rPr>
                <w:lang w:val="en-US"/>
              </w:rPr>
            </w:pPr>
            <w:proofErr w:type="spellStart"/>
            <w:r w:rsidRPr="005F7576">
              <w:rPr>
                <w:lang w:val="en-US"/>
              </w:rPr>
              <w:t>Tanlangan</w:t>
            </w:r>
            <w:proofErr w:type="spellEnd"/>
            <w:r w:rsidRPr="005F7576">
              <w:rPr>
                <w:lang w:val="en-US"/>
              </w:rPr>
              <w:t xml:space="preserve"> </w:t>
            </w:r>
            <w:proofErr w:type="spellStart"/>
            <w:r w:rsidRPr="005F7576">
              <w:rPr>
                <w:lang w:val="en-US"/>
              </w:rPr>
              <w:t>platformalarning</w:t>
            </w:r>
            <w:proofErr w:type="spellEnd"/>
            <w:r w:rsidRPr="005F7576">
              <w:rPr>
                <w:lang w:val="en-US"/>
              </w:rPr>
              <w:t xml:space="preserve"> </w:t>
            </w:r>
            <w:proofErr w:type="spellStart"/>
            <w:r w:rsidRPr="005F7576">
              <w:rPr>
                <w:lang w:val="en-US"/>
              </w:rPr>
              <w:t>foydalanuvchi</w:t>
            </w:r>
            <w:proofErr w:type="spellEnd"/>
            <w:r w:rsidRPr="005F7576">
              <w:rPr>
                <w:lang w:val="en-US"/>
              </w:rPr>
              <w:t xml:space="preserve"> </w:t>
            </w:r>
            <w:proofErr w:type="spellStart"/>
            <w:r w:rsidRPr="005F7576">
              <w:rPr>
                <w:lang w:val="en-US"/>
              </w:rPr>
              <w:t>kelishuvini</w:t>
            </w:r>
            <w:proofErr w:type="spellEnd"/>
            <w:r w:rsidRPr="005F7576">
              <w:rPr>
                <w:lang w:val="en-US"/>
              </w:rPr>
              <w:t xml:space="preserve"> </w:t>
            </w:r>
            <w:proofErr w:type="spellStart"/>
            <w:r w:rsidRPr="005F7576">
              <w:rPr>
                <w:lang w:val="en-US"/>
              </w:rPr>
              <w:t>huquqiy</w:t>
            </w:r>
            <w:proofErr w:type="spellEnd"/>
            <w:r w:rsidRPr="005F7576">
              <w:rPr>
                <w:lang w:val="en-US"/>
              </w:rPr>
              <w:t xml:space="preserve"> </w:t>
            </w:r>
            <w:proofErr w:type="spellStart"/>
            <w:r w:rsidRPr="005F7576">
              <w:rPr>
                <w:lang w:val="en-US"/>
              </w:rPr>
              <w:t>tekshirish</w:t>
            </w:r>
            <w:proofErr w:type="spellEnd"/>
            <w:r w:rsidRPr="005F7576">
              <w:rPr>
                <w:lang w:val="en-US"/>
              </w:rPr>
              <w:t xml:space="preserve">, pilot </w:t>
            </w:r>
            <w:proofErr w:type="spellStart"/>
            <w:r w:rsidRPr="005F7576">
              <w:rPr>
                <w:lang w:val="en-US"/>
              </w:rPr>
              <w:t>brokerni</w:t>
            </w:r>
            <w:proofErr w:type="spellEnd"/>
            <w:r w:rsidRPr="005F7576">
              <w:rPr>
                <w:lang w:val="en-US"/>
              </w:rPr>
              <w:t xml:space="preserve"> </w:t>
            </w:r>
            <w:proofErr w:type="spellStart"/>
            <w:r w:rsidRPr="005F7576">
              <w:rPr>
                <w:lang w:val="en-US"/>
              </w:rPr>
              <w:t>yakunlash</w:t>
            </w:r>
            <w:proofErr w:type="spellEnd"/>
            <w:r w:rsidRPr="005F7576">
              <w:rPr>
                <w:lang w:val="en-US"/>
              </w:rPr>
              <w:t>, Excel-</w:t>
            </w:r>
            <w:proofErr w:type="spellStart"/>
            <w:r w:rsidRPr="005F7576">
              <w:rPr>
                <w:lang w:val="en-US"/>
              </w:rPr>
              <w:t>katalog</w:t>
            </w:r>
            <w:proofErr w:type="spellEnd"/>
            <w:r w:rsidRPr="005F7576">
              <w:rPr>
                <w:lang w:val="en-US"/>
              </w:rPr>
              <w:t xml:space="preserve"> </w:t>
            </w:r>
            <w:proofErr w:type="spellStart"/>
            <w:r w:rsidRPr="005F7576">
              <w:rPr>
                <w:lang w:val="en-US"/>
              </w:rPr>
              <w:t>shablonini</w:t>
            </w:r>
            <w:proofErr w:type="spellEnd"/>
            <w:r w:rsidRPr="005F7576">
              <w:rPr>
                <w:lang w:val="en-US"/>
              </w:rPr>
              <w:t xml:space="preserve"> </w:t>
            </w:r>
            <w:proofErr w:type="spellStart"/>
            <w:r w:rsidRPr="005F7576">
              <w:rPr>
                <w:lang w:val="en-US"/>
              </w:rPr>
              <w:t>tayyorlash</w:t>
            </w:r>
            <w:proofErr w:type="spellEnd"/>
          </w:p>
        </w:tc>
        <w:tc>
          <w:tcPr>
            <w:tcW w:w="0" w:type="auto"/>
            <w:vAlign w:val="center"/>
            <w:hideMark/>
          </w:tcPr>
          <w:p w14:paraId="54DC4D06" w14:textId="77777777" w:rsidR="005F7576" w:rsidRPr="005F7576" w:rsidRDefault="005F7576" w:rsidP="005F7576">
            <w:r w:rsidRPr="005F7576">
              <w:t>1–2 hafta</w:t>
            </w:r>
          </w:p>
        </w:tc>
      </w:tr>
      <w:tr w:rsidR="005F7576" w:rsidRPr="005F7576" w14:paraId="7621D8EB" w14:textId="77777777">
        <w:trPr>
          <w:tblCellSpacing w:w="15" w:type="dxa"/>
        </w:trPr>
        <w:tc>
          <w:tcPr>
            <w:tcW w:w="0" w:type="auto"/>
            <w:vAlign w:val="center"/>
            <w:hideMark/>
          </w:tcPr>
          <w:p w14:paraId="330A3EBB" w14:textId="77777777" w:rsidR="005F7576" w:rsidRPr="005F7576" w:rsidRDefault="005F7576" w:rsidP="005F7576">
            <w:r w:rsidRPr="005F7576">
              <w:t>Bosqich 1 — MVP-ishlab chiqish</w:t>
            </w:r>
          </w:p>
        </w:tc>
        <w:tc>
          <w:tcPr>
            <w:tcW w:w="0" w:type="auto"/>
            <w:vAlign w:val="center"/>
            <w:hideMark/>
          </w:tcPr>
          <w:p w14:paraId="2B15543E" w14:textId="77777777" w:rsidR="005F7576" w:rsidRPr="005F7576" w:rsidRDefault="005F7576" w:rsidP="005F7576">
            <w:pPr>
              <w:rPr>
                <w:lang w:val="en-US"/>
              </w:rPr>
            </w:pPr>
            <w:r w:rsidRPr="005F7576">
              <w:rPr>
                <w:lang w:val="en-US"/>
              </w:rPr>
              <w:t xml:space="preserve">P0-talablarni </w:t>
            </w:r>
            <w:proofErr w:type="spellStart"/>
            <w:r w:rsidRPr="005F7576">
              <w:rPr>
                <w:lang w:val="en-US"/>
              </w:rPr>
              <w:t>amalga</w:t>
            </w:r>
            <w:proofErr w:type="spellEnd"/>
            <w:r w:rsidRPr="005F7576">
              <w:rPr>
                <w:lang w:val="en-US"/>
              </w:rPr>
              <w:t xml:space="preserve"> </w:t>
            </w:r>
            <w:proofErr w:type="spellStart"/>
            <w:r w:rsidRPr="005F7576">
              <w:rPr>
                <w:lang w:val="en-US"/>
              </w:rPr>
              <w:t>oshirish</w:t>
            </w:r>
            <w:proofErr w:type="spellEnd"/>
            <w:r w:rsidRPr="005F7576">
              <w:rPr>
                <w:lang w:val="en-US"/>
              </w:rPr>
              <w:t xml:space="preserve"> (1–5 </w:t>
            </w:r>
            <w:proofErr w:type="spellStart"/>
            <w:r w:rsidRPr="005F7576">
              <w:rPr>
                <w:lang w:val="en-US"/>
              </w:rPr>
              <w:t>agentlar</w:t>
            </w:r>
            <w:proofErr w:type="spellEnd"/>
            <w:r w:rsidRPr="005F7576">
              <w:rPr>
                <w:lang w:val="en-US"/>
              </w:rPr>
              <w:t xml:space="preserve">, </w:t>
            </w:r>
            <w:proofErr w:type="spellStart"/>
            <w:r w:rsidRPr="005F7576">
              <w:rPr>
                <w:lang w:val="en-US"/>
              </w:rPr>
              <w:t>soddalashtirilgan</w:t>
            </w:r>
            <w:proofErr w:type="spellEnd"/>
            <w:r w:rsidRPr="005F7576">
              <w:rPr>
                <w:lang w:val="en-US"/>
              </w:rPr>
              <w:t xml:space="preserve"> Cost/Pricing, </w:t>
            </w:r>
            <w:proofErr w:type="spellStart"/>
            <w:r w:rsidRPr="005F7576">
              <w:rPr>
                <w:lang w:val="en-US"/>
              </w:rPr>
              <w:t>dashbord</w:t>
            </w:r>
            <w:proofErr w:type="spellEnd"/>
            <w:r w:rsidRPr="005F7576">
              <w:rPr>
                <w:lang w:val="en-US"/>
              </w:rPr>
              <w:t xml:space="preserve">, </w:t>
            </w:r>
            <w:proofErr w:type="spellStart"/>
            <w:r w:rsidRPr="005F7576">
              <w:rPr>
                <w:lang w:val="en-US"/>
              </w:rPr>
              <w:t>bildirishnomalar</w:t>
            </w:r>
            <w:proofErr w:type="spellEnd"/>
            <w:r w:rsidRPr="005F7576">
              <w:rPr>
                <w:lang w:val="en-US"/>
              </w:rPr>
              <w:t>)</w:t>
            </w:r>
          </w:p>
        </w:tc>
        <w:tc>
          <w:tcPr>
            <w:tcW w:w="0" w:type="auto"/>
            <w:vAlign w:val="center"/>
            <w:hideMark/>
          </w:tcPr>
          <w:p w14:paraId="6C4D8CDD" w14:textId="77777777" w:rsidR="005F7576" w:rsidRPr="005F7576" w:rsidRDefault="005F7576" w:rsidP="005F7576">
            <w:r w:rsidRPr="005F7576">
              <w:t>6–8 hafta</w:t>
            </w:r>
          </w:p>
        </w:tc>
      </w:tr>
      <w:tr w:rsidR="005F7576" w:rsidRPr="005F7576" w14:paraId="5C13EE88" w14:textId="77777777">
        <w:trPr>
          <w:tblCellSpacing w:w="15" w:type="dxa"/>
        </w:trPr>
        <w:tc>
          <w:tcPr>
            <w:tcW w:w="0" w:type="auto"/>
            <w:vAlign w:val="center"/>
            <w:hideMark/>
          </w:tcPr>
          <w:p w14:paraId="0B8B9919" w14:textId="77777777" w:rsidR="005F7576" w:rsidRPr="005F7576" w:rsidRDefault="005F7576" w:rsidP="005F7576">
            <w:r w:rsidRPr="005F7576">
              <w:t>Bosqich 2 — Pilot</w:t>
            </w:r>
          </w:p>
        </w:tc>
        <w:tc>
          <w:tcPr>
            <w:tcW w:w="0" w:type="auto"/>
            <w:vAlign w:val="center"/>
            <w:hideMark/>
          </w:tcPr>
          <w:p w14:paraId="057D12F3" w14:textId="77777777" w:rsidR="005F7576" w:rsidRPr="005F7576" w:rsidRDefault="005F7576" w:rsidP="005F7576">
            <w:pPr>
              <w:rPr>
                <w:lang w:val="en-US"/>
              </w:rPr>
            </w:pPr>
            <w:r w:rsidRPr="005F7576">
              <w:rPr>
                <w:lang w:val="en-US"/>
              </w:rPr>
              <w:t xml:space="preserve">1 broker </w:t>
            </w:r>
            <w:proofErr w:type="spellStart"/>
            <w:r w:rsidRPr="005F7576">
              <w:rPr>
                <w:lang w:val="en-US"/>
              </w:rPr>
              <w:t>kompaniyasi</w:t>
            </w:r>
            <w:proofErr w:type="spellEnd"/>
            <w:r w:rsidRPr="005F7576">
              <w:rPr>
                <w:lang w:val="en-US"/>
              </w:rPr>
              <w:t xml:space="preserve"> </w:t>
            </w:r>
            <w:proofErr w:type="spellStart"/>
            <w:r w:rsidRPr="005F7576">
              <w:rPr>
                <w:lang w:val="en-US"/>
              </w:rPr>
              <w:t>bilan</w:t>
            </w:r>
            <w:proofErr w:type="spellEnd"/>
            <w:r w:rsidRPr="005F7576">
              <w:rPr>
                <w:lang w:val="en-US"/>
              </w:rPr>
              <w:t xml:space="preserve"> real </w:t>
            </w:r>
            <w:proofErr w:type="spellStart"/>
            <w:r w:rsidRPr="005F7576">
              <w:rPr>
                <w:lang w:val="en-US"/>
              </w:rPr>
              <w:t>tenderlar</w:t>
            </w:r>
            <w:proofErr w:type="spellEnd"/>
            <w:r w:rsidRPr="005F7576">
              <w:rPr>
                <w:lang w:val="en-US"/>
              </w:rPr>
              <w:t xml:space="preserve"> </w:t>
            </w:r>
            <w:proofErr w:type="spellStart"/>
            <w:r w:rsidRPr="005F7576">
              <w:rPr>
                <w:lang w:val="en-US"/>
              </w:rPr>
              <w:t>ustida</w:t>
            </w:r>
            <w:proofErr w:type="spellEnd"/>
            <w:r w:rsidRPr="005F7576">
              <w:rPr>
                <w:lang w:val="en-US"/>
              </w:rPr>
              <w:t xml:space="preserve"> </w:t>
            </w:r>
            <w:proofErr w:type="spellStart"/>
            <w:r w:rsidRPr="005F7576">
              <w:rPr>
                <w:lang w:val="en-US"/>
              </w:rPr>
              <w:t>ishlash</w:t>
            </w:r>
            <w:proofErr w:type="spellEnd"/>
            <w:r w:rsidRPr="005F7576">
              <w:rPr>
                <w:lang w:val="en-US"/>
              </w:rPr>
              <w:t xml:space="preserve">, 9-bo'limdagi </w:t>
            </w:r>
            <w:proofErr w:type="spellStart"/>
            <w:r w:rsidRPr="005F7576">
              <w:rPr>
                <w:lang w:val="en-US"/>
              </w:rPr>
              <w:t>metrikalarni</w:t>
            </w:r>
            <w:proofErr w:type="spellEnd"/>
            <w:r w:rsidRPr="005F7576">
              <w:rPr>
                <w:lang w:val="en-US"/>
              </w:rPr>
              <w:t xml:space="preserve"> </w:t>
            </w:r>
            <w:proofErr w:type="spellStart"/>
            <w:r w:rsidRPr="005F7576">
              <w:rPr>
                <w:lang w:val="en-US"/>
              </w:rPr>
              <w:t>yig'ish</w:t>
            </w:r>
            <w:proofErr w:type="spellEnd"/>
          </w:p>
        </w:tc>
        <w:tc>
          <w:tcPr>
            <w:tcW w:w="0" w:type="auto"/>
            <w:vAlign w:val="center"/>
            <w:hideMark/>
          </w:tcPr>
          <w:p w14:paraId="2A4CB6F7" w14:textId="77777777" w:rsidR="005F7576" w:rsidRPr="005F7576" w:rsidRDefault="005F7576" w:rsidP="005F7576">
            <w:r w:rsidRPr="005F7576">
              <w:t>4–6 hafta</w:t>
            </w:r>
          </w:p>
        </w:tc>
      </w:tr>
      <w:tr w:rsidR="005F7576" w:rsidRPr="005F7576" w14:paraId="40CA0CD7" w14:textId="77777777">
        <w:trPr>
          <w:tblCellSpacing w:w="15" w:type="dxa"/>
        </w:trPr>
        <w:tc>
          <w:tcPr>
            <w:tcW w:w="0" w:type="auto"/>
            <w:vAlign w:val="center"/>
            <w:hideMark/>
          </w:tcPr>
          <w:p w14:paraId="03B2B838" w14:textId="77777777" w:rsidR="005F7576" w:rsidRPr="005F7576" w:rsidRDefault="005F7576" w:rsidP="005F7576">
            <w:r w:rsidRPr="005F7576">
              <w:t>Bosqich 3 — Kengaytirish haqida qaror</w:t>
            </w:r>
          </w:p>
        </w:tc>
        <w:tc>
          <w:tcPr>
            <w:tcW w:w="0" w:type="auto"/>
            <w:vAlign w:val="center"/>
            <w:hideMark/>
          </w:tcPr>
          <w:p w14:paraId="7A51E387" w14:textId="77777777" w:rsidR="005F7576" w:rsidRPr="005F7576" w:rsidRDefault="005F7576" w:rsidP="005F7576">
            <w:pPr>
              <w:rPr>
                <w:lang w:val="en-US"/>
              </w:rPr>
            </w:pPr>
            <w:r w:rsidRPr="005F7576">
              <w:rPr>
                <w:lang w:val="en-US"/>
              </w:rPr>
              <w:t xml:space="preserve">Pilot </w:t>
            </w:r>
            <w:proofErr w:type="spellStart"/>
            <w:r w:rsidRPr="005F7576">
              <w:rPr>
                <w:lang w:val="en-US"/>
              </w:rPr>
              <w:t>metrikalari</w:t>
            </w:r>
            <w:proofErr w:type="spellEnd"/>
            <w:r w:rsidRPr="005F7576">
              <w:rPr>
                <w:lang w:val="en-US"/>
              </w:rPr>
              <w:t xml:space="preserve"> </w:t>
            </w:r>
            <w:proofErr w:type="spellStart"/>
            <w:r w:rsidRPr="005F7576">
              <w:rPr>
                <w:lang w:val="en-US"/>
              </w:rPr>
              <w:t>asosida</w:t>
            </w:r>
            <w:proofErr w:type="spellEnd"/>
            <w:r w:rsidRPr="005F7576">
              <w:rPr>
                <w:lang w:val="en-US"/>
              </w:rPr>
              <w:t xml:space="preserve"> — P1 </w:t>
            </w:r>
            <w:proofErr w:type="spellStart"/>
            <w:r w:rsidRPr="005F7576">
              <w:rPr>
                <w:lang w:val="en-US"/>
              </w:rPr>
              <w:t>ni</w:t>
            </w:r>
            <w:proofErr w:type="spellEnd"/>
            <w:r w:rsidRPr="005F7576">
              <w:rPr>
                <w:lang w:val="en-US"/>
              </w:rPr>
              <w:t xml:space="preserve"> </w:t>
            </w:r>
            <w:proofErr w:type="spellStart"/>
            <w:r w:rsidRPr="005F7576">
              <w:rPr>
                <w:lang w:val="en-US"/>
              </w:rPr>
              <w:t>ustuvorlashtirish</w:t>
            </w:r>
            <w:proofErr w:type="spellEnd"/>
            <w:r w:rsidRPr="005F7576">
              <w:rPr>
                <w:lang w:val="en-US"/>
              </w:rPr>
              <w:t xml:space="preserve"> (Supplier Finder, 1C-integratsiya, </w:t>
            </w:r>
            <w:proofErr w:type="spellStart"/>
            <w:r w:rsidRPr="005F7576">
              <w:rPr>
                <w:lang w:val="en-US"/>
              </w:rPr>
              <w:t>qo'shimcha</w:t>
            </w:r>
            <w:proofErr w:type="spellEnd"/>
            <w:r w:rsidRPr="005F7576">
              <w:rPr>
                <w:lang w:val="en-US"/>
              </w:rPr>
              <w:t xml:space="preserve"> </w:t>
            </w:r>
            <w:proofErr w:type="spellStart"/>
            <w:r w:rsidRPr="005F7576">
              <w:rPr>
                <w:lang w:val="en-US"/>
              </w:rPr>
              <w:t>platformalar</w:t>
            </w:r>
            <w:proofErr w:type="spellEnd"/>
            <w:r w:rsidRPr="005F7576">
              <w:rPr>
                <w:lang w:val="en-US"/>
              </w:rPr>
              <w:t>)</w:t>
            </w:r>
          </w:p>
        </w:tc>
        <w:tc>
          <w:tcPr>
            <w:tcW w:w="0" w:type="auto"/>
            <w:vAlign w:val="center"/>
            <w:hideMark/>
          </w:tcPr>
          <w:p w14:paraId="3292B22C" w14:textId="77777777" w:rsidR="005F7576" w:rsidRPr="005F7576" w:rsidRDefault="005F7576" w:rsidP="005F7576">
            <w:r w:rsidRPr="005F7576">
              <w:t>Bosqich 2 natijalari bo'yicha</w:t>
            </w:r>
          </w:p>
        </w:tc>
      </w:tr>
    </w:tbl>
    <w:p w14:paraId="225B5931" w14:textId="77777777" w:rsidR="005F7576" w:rsidRPr="005F7576" w:rsidRDefault="005F7576" w:rsidP="005F7576">
      <w:r w:rsidRPr="005F7576">
        <w:pict w14:anchorId="05304AC6">
          <v:rect id="_x0000_i1297" style="width:0;height:1.5pt" o:hralign="center" o:hrstd="t" o:hr="t" fillcolor="#a0a0a0" stroked="f"/>
        </w:pict>
      </w:r>
    </w:p>
    <w:p w14:paraId="25797269" w14:textId="77777777" w:rsidR="005F7576" w:rsidRPr="005F7576" w:rsidRDefault="005F7576" w:rsidP="005F7576">
      <w:pPr>
        <w:rPr>
          <w:b/>
          <w:bCs/>
        </w:rPr>
      </w:pPr>
      <w:r w:rsidRPr="005F7576">
        <w:rPr>
          <w:b/>
          <w:bCs/>
        </w:rPr>
        <w:t>13. Keyingi qadamlar</w:t>
      </w:r>
    </w:p>
    <w:p w14:paraId="3F26F62B" w14:textId="77777777" w:rsidR="005F7576" w:rsidRPr="005F7576" w:rsidRDefault="005F7576" w:rsidP="005F7576">
      <w:pPr>
        <w:numPr>
          <w:ilvl w:val="0"/>
          <w:numId w:val="39"/>
        </w:numPr>
        <w:rPr>
          <w:lang w:val="en-US"/>
        </w:rPr>
      </w:pPr>
      <w:r w:rsidRPr="005F7576">
        <w:rPr>
          <w:lang w:val="en-US"/>
        </w:rPr>
        <w:lastRenderedPageBreak/>
        <w:t xml:space="preserve">11-bo'limdagi </w:t>
      </w:r>
      <w:proofErr w:type="spellStart"/>
      <w:r w:rsidRPr="005F7576">
        <w:rPr>
          <w:lang w:val="en-US"/>
        </w:rPr>
        <w:t>ochiq</w:t>
      </w:r>
      <w:proofErr w:type="spellEnd"/>
      <w:r w:rsidRPr="005F7576">
        <w:rPr>
          <w:lang w:val="en-US"/>
        </w:rPr>
        <w:t xml:space="preserve"> </w:t>
      </w:r>
      <w:proofErr w:type="spellStart"/>
      <w:r w:rsidRPr="005F7576">
        <w:rPr>
          <w:lang w:val="en-US"/>
        </w:rPr>
        <w:t>savollarni</w:t>
      </w:r>
      <w:proofErr w:type="spellEnd"/>
      <w:r w:rsidRPr="005F7576">
        <w:rPr>
          <w:lang w:val="en-US"/>
        </w:rPr>
        <w:t xml:space="preserve"> </w:t>
      </w:r>
      <w:proofErr w:type="spellStart"/>
      <w:r w:rsidRPr="005F7576">
        <w:rPr>
          <w:lang w:val="en-US"/>
        </w:rPr>
        <w:t>kelishish</w:t>
      </w:r>
      <w:proofErr w:type="spellEnd"/>
      <w:r w:rsidRPr="005F7576">
        <w:rPr>
          <w:lang w:val="en-US"/>
        </w:rPr>
        <w:t xml:space="preserve"> (</w:t>
      </w:r>
      <w:proofErr w:type="spellStart"/>
      <w:r w:rsidRPr="005F7576">
        <w:rPr>
          <w:lang w:val="en-US"/>
        </w:rPr>
        <w:t>avvalo</w:t>
      </w:r>
      <w:proofErr w:type="spellEnd"/>
      <w:r w:rsidRPr="005F7576">
        <w:rPr>
          <w:lang w:val="en-US"/>
        </w:rPr>
        <w:t xml:space="preserve"> — </w:t>
      </w:r>
      <w:proofErr w:type="spellStart"/>
      <w:r w:rsidRPr="005F7576">
        <w:rPr>
          <w:lang w:val="en-US"/>
        </w:rPr>
        <w:t>platformalarni</w:t>
      </w:r>
      <w:proofErr w:type="spellEnd"/>
      <w:r w:rsidRPr="005F7576">
        <w:rPr>
          <w:lang w:val="en-US"/>
        </w:rPr>
        <w:t xml:space="preserve"> </w:t>
      </w:r>
      <w:proofErr w:type="spellStart"/>
      <w:r w:rsidRPr="005F7576">
        <w:rPr>
          <w:lang w:val="en-US"/>
        </w:rPr>
        <w:t>va</w:t>
      </w:r>
      <w:proofErr w:type="spellEnd"/>
      <w:r w:rsidRPr="005F7576">
        <w:rPr>
          <w:lang w:val="en-US"/>
        </w:rPr>
        <w:t xml:space="preserve"> pilot </w:t>
      </w:r>
      <w:proofErr w:type="spellStart"/>
      <w:r w:rsidRPr="005F7576">
        <w:rPr>
          <w:lang w:val="en-US"/>
        </w:rPr>
        <w:t>brokerni</w:t>
      </w:r>
      <w:proofErr w:type="spellEnd"/>
      <w:r w:rsidRPr="005F7576">
        <w:rPr>
          <w:lang w:val="en-US"/>
        </w:rPr>
        <w:t xml:space="preserve"> </w:t>
      </w:r>
      <w:proofErr w:type="spellStart"/>
      <w:r w:rsidRPr="005F7576">
        <w:rPr>
          <w:lang w:val="en-US"/>
        </w:rPr>
        <w:t>tanlash</w:t>
      </w:r>
      <w:proofErr w:type="spellEnd"/>
      <w:r w:rsidRPr="005F7576">
        <w:rPr>
          <w:lang w:val="en-US"/>
        </w:rPr>
        <w:t>).</w:t>
      </w:r>
    </w:p>
    <w:p w14:paraId="54BEA929" w14:textId="77777777" w:rsidR="005F7576" w:rsidRPr="005F7576" w:rsidRDefault="005F7576" w:rsidP="005F7576">
      <w:pPr>
        <w:numPr>
          <w:ilvl w:val="0"/>
          <w:numId w:val="39"/>
        </w:numPr>
        <w:rPr>
          <w:lang w:val="en-US"/>
        </w:rPr>
      </w:pPr>
      <w:proofErr w:type="spellStart"/>
      <w:r w:rsidRPr="005F7576">
        <w:rPr>
          <w:lang w:val="en-US"/>
        </w:rPr>
        <w:t>Tayyor</w:t>
      </w:r>
      <w:proofErr w:type="spellEnd"/>
      <w:r w:rsidRPr="005F7576">
        <w:rPr>
          <w:lang w:val="en-US"/>
        </w:rPr>
        <w:t xml:space="preserve"> </w:t>
      </w:r>
      <w:proofErr w:type="spellStart"/>
      <w:r w:rsidRPr="005F7576">
        <w:rPr>
          <w:lang w:val="en-US"/>
        </w:rPr>
        <w:t>bo'lgach</w:t>
      </w:r>
      <w:proofErr w:type="spellEnd"/>
      <w:r w:rsidRPr="005F7576">
        <w:rPr>
          <w:lang w:val="en-US"/>
        </w:rPr>
        <w:t xml:space="preserve"> — MVP </w:t>
      </w:r>
      <w:proofErr w:type="spellStart"/>
      <w:r w:rsidRPr="005F7576">
        <w:rPr>
          <w:lang w:val="en-US"/>
        </w:rPr>
        <w:t>ning</w:t>
      </w:r>
      <w:proofErr w:type="spellEnd"/>
      <w:r w:rsidRPr="005F7576">
        <w:rPr>
          <w:lang w:val="en-US"/>
        </w:rPr>
        <w:t xml:space="preserve"> </w:t>
      </w:r>
      <w:proofErr w:type="spellStart"/>
      <w:r w:rsidRPr="005F7576">
        <w:rPr>
          <w:lang w:val="en-US"/>
        </w:rPr>
        <w:t>asosiy</w:t>
      </w:r>
      <w:proofErr w:type="spellEnd"/>
      <w:r w:rsidRPr="005F7576">
        <w:rPr>
          <w:lang w:val="en-US"/>
        </w:rPr>
        <w:t xml:space="preserve"> </w:t>
      </w:r>
      <w:proofErr w:type="spellStart"/>
      <w:r w:rsidRPr="005F7576">
        <w:rPr>
          <w:lang w:val="en-US"/>
        </w:rPr>
        <w:t>ekranlarining</w:t>
      </w:r>
      <w:proofErr w:type="spellEnd"/>
      <w:r w:rsidRPr="005F7576">
        <w:rPr>
          <w:lang w:val="en-US"/>
        </w:rPr>
        <w:t xml:space="preserve"> </w:t>
      </w:r>
      <w:proofErr w:type="spellStart"/>
      <w:r w:rsidRPr="005F7576">
        <w:rPr>
          <w:lang w:val="en-US"/>
        </w:rPr>
        <w:t>interaktiv</w:t>
      </w:r>
      <w:proofErr w:type="spellEnd"/>
      <w:r w:rsidRPr="005F7576">
        <w:rPr>
          <w:lang w:val="en-US"/>
        </w:rPr>
        <w:t xml:space="preserve"> HTML-</w:t>
      </w:r>
      <w:proofErr w:type="spellStart"/>
      <w:r w:rsidRPr="005F7576">
        <w:rPr>
          <w:lang w:val="en-US"/>
        </w:rPr>
        <w:t>maketiga</w:t>
      </w:r>
      <w:proofErr w:type="spellEnd"/>
      <w:r w:rsidRPr="005F7576">
        <w:rPr>
          <w:lang w:val="en-US"/>
        </w:rPr>
        <w:t xml:space="preserve"> </w:t>
      </w:r>
      <w:proofErr w:type="spellStart"/>
      <w:r w:rsidRPr="005F7576">
        <w:rPr>
          <w:lang w:val="en-US"/>
        </w:rPr>
        <w:t>o'tish</w:t>
      </w:r>
      <w:proofErr w:type="spellEnd"/>
      <w:r w:rsidRPr="005F7576">
        <w:rPr>
          <w:lang w:val="en-US"/>
        </w:rPr>
        <w:t xml:space="preserve">: broker </w:t>
      </w:r>
      <w:proofErr w:type="spellStart"/>
      <w:r w:rsidRPr="005F7576">
        <w:rPr>
          <w:lang w:val="en-US"/>
        </w:rPr>
        <w:t>dashbordi</w:t>
      </w:r>
      <w:proofErr w:type="spellEnd"/>
      <w:r w:rsidRPr="005F7576">
        <w:rPr>
          <w:lang w:val="en-US"/>
        </w:rPr>
        <w:t xml:space="preserve">, </w:t>
      </w:r>
      <w:proofErr w:type="spellStart"/>
      <w:r w:rsidRPr="005F7576">
        <w:rPr>
          <w:lang w:val="en-US"/>
        </w:rPr>
        <w:t>solishtiruv</w:t>
      </w:r>
      <w:proofErr w:type="spellEnd"/>
      <w:r w:rsidRPr="005F7576">
        <w:rPr>
          <w:lang w:val="en-US"/>
        </w:rPr>
        <w:t xml:space="preserve"> </w:t>
      </w:r>
      <w:proofErr w:type="spellStart"/>
      <w:r w:rsidRPr="005F7576">
        <w:rPr>
          <w:lang w:val="en-US"/>
        </w:rPr>
        <w:t>natijasi</w:t>
      </w:r>
      <w:proofErr w:type="spellEnd"/>
      <w:r w:rsidRPr="005F7576">
        <w:rPr>
          <w:lang w:val="en-US"/>
        </w:rPr>
        <w:t xml:space="preserve"> </w:t>
      </w:r>
      <w:proofErr w:type="spellStart"/>
      <w:r w:rsidRPr="005F7576">
        <w:rPr>
          <w:lang w:val="en-US"/>
        </w:rPr>
        <w:t>bilan</w:t>
      </w:r>
      <w:proofErr w:type="spellEnd"/>
      <w:r w:rsidRPr="005F7576">
        <w:rPr>
          <w:lang w:val="en-US"/>
        </w:rPr>
        <w:t xml:space="preserve"> tender </w:t>
      </w:r>
      <w:proofErr w:type="spellStart"/>
      <w:r w:rsidRPr="005F7576">
        <w:rPr>
          <w:lang w:val="en-US"/>
        </w:rPr>
        <w:t>kartochkasi</w:t>
      </w:r>
      <w:proofErr w:type="spellEnd"/>
      <w:r w:rsidRPr="005F7576">
        <w:rPr>
          <w:lang w:val="en-US"/>
        </w:rPr>
        <w:t xml:space="preserve">, </w:t>
      </w:r>
      <w:proofErr w:type="spellStart"/>
      <w:r w:rsidRPr="005F7576">
        <w:rPr>
          <w:lang w:val="en-US"/>
        </w:rPr>
        <w:t>ombor</w:t>
      </w:r>
      <w:proofErr w:type="spellEnd"/>
      <w:r w:rsidRPr="005F7576">
        <w:rPr>
          <w:lang w:val="en-US"/>
        </w:rPr>
        <w:t xml:space="preserve"> </w:t>
      </w:r>
      <w:proofErr w:type="spellStart"/>
      <w:r w:rsidRPr="005F7576">
        <w:rPr>
          <w:lang w:val="en-US"/>
        </w:rPr>
        <w:t>yuklash</w:t>
      </w:r>
      <w:proofErr w:type="spellEnd"/>
      <w:r w:rsidRPr="005F7576">
        <w:rPr>
          <w:lang w:val="en-US"/>
        </w:rPr>
        <w:t xml:space="preserve"> </w:t>
      </w:r>
      <w:proofErr w:type="spellStart"/>
      <w:r w:rsidRPr="005F7576">
        <w:rPr>
          <w:lang w:val="en-US"/>
        </w:rPr>
        <w:t>ekrani</w:t>
      </w:r>
      <w:proofErr w:type="spellEnd"/>
      <w:r w:rsidRPr="005F7576">
        <w:rPr>
          <w:lang w:val="en-US"/>
        </w:rPr>
        <w:t>.</w:t>
      </w:r>
    </w:p>
    <w:p w14:paraId="316C660F" w14:textId="77777777" w:rsidR="005F7576" w:rsidRPr="005F7576" w:rsidRDefault="005F7576" w:rsidP="005F7576">
      <w:pPr>
        <w:numPr>
          <w:ilvl w:val="0"/>
          <w:numId w:val="39"/>
        </w:numPr>
        <w:rPr>
          <w:lang w:val="en-US"/>
        </w:rPr>
      </w:pPr>
      <w:proofErr w:type="spellStart"/>
      <w:r w:rsidRPr="005F7576">
        <w:rPr>
          <w:lang w:val="en-US"/>
        </w:rPr>
        <w:t>Maket</w:t>
      </w:r>
      <w:proofErr w:type="spellEnd"/>
      <w:r w:rsidRPr="005F7576">
        <w:rPr>
          <w:lang w:val="en-US"/>
        </w:rPr>
        <w:t xml:space="preserve"> </w:t>
      </w:r>
      <w:proofErr w:type="spellStart"/>
      <w:r w:rsidRPr="005F7576">
        <w:rPr>
          <w:lang w:val="en-US"/>
        </w:rPr>
        <w:t>kelishilgandan</w:t>
      </w:r>
      <w:proofErr w:type="spellEnd"/>
      <w:r w:rsidRPr="005F7576">
        <w:rPr>
          <w:lang w:val="en-US"/>
        </w:rPr>
        <w:t xml:space="preserve"> </w:t>
      </w:r>
      <w:proofErr w:type="spellStart"/>
      <w:r w:rsidRPr="005F7576">
        <w:rPr>
          <w:lang w:val="en-US"/>
        </w:rPr>
        <w:t>keyin</w:t>
      </w:r>
      <w:proofErr w:type="spellEnd"/>
      <w:r w:rsidRPr="005F7576">
        <w:rPr>
          <w:lang w:val="en-US"/>
        </w:rPr>
        <w:t xml:space="preserve"> — </w:t>
      </w:r>
      <w:proofErr w:type="spellStart"/>
      <w:r w:rsidRPr="005F7576">
        <w:rPr>
          <w:lang w:val="en-US"/>
        </w:rPr>
        <w:t>tasdiqlangan</w:t>
      </w:r>
      <w:proofErr w:type="spellEnd"/>
      <w:r w:rsidRPr="005F7576">
        <w:rPr>
          <w:lang w:val="en-US"/>
        </w:rPr>
        <w:t xml:space="preserve"> MVP-</w:t>
      </w:r>
      <w:proofErr w:type="spellStart"/>
      <w:r w:rsidRPr="005F7576">
        <w:rPr>
          <w:lang w:val="en-US"/>
        </w:rPr>
        <w:t>qamrov</w:t>
      </w:r>
      <w:proofErr w:type="spellEnd"/>
      <w:r w:rsidRPr="005F7576">
        <w:rPr>
          <w:lang w:val="en-US"/>
        </w:rPr>
        <w:t xml:space="preserve"> </w:t>
      </w:r>
      <w:proofErr w:type="spellStart"/>
      <w:r w:rsidRPr="005F7576">
        <w:rPr>
          <w:lang w:val="en-US"/>
        </w:rPr>
        <w:t>ostida</w:t>
      </w:r>
      <w:proofErr w:type="spellEnd"/>
      <w:r w:rsidRPr="005F7576">
        <w:rPr>
          <w:lang w:val="en-US"/>
        </w:rPr>
        <w:t xml:space="preserve"> </w:t>
      </w:r>
      <w:proofErr w:type="spellStart"/>
      <w:r w:rsidRPr="005F7576">
        <w:rPr>
          <w:lang w:val="en-US"/>
        </w:rPr>
        <w:t>batafsilroq</w:t>
      </w:r>
      <w:proofErr w:type="spellEnd"/>
      <w:r w:rsidRPr="005F7576">
        <w:rPr>
          <w:lang w:val="en-US"/>
        </w:rPr>
        <w:t xml:space="preserve"> </w:t>
      </w:r>
      <w:proofErr w:type="spellStart"/>
      <w:r w:rsidRPr="005F7576">
        <w:rPr>
          <w:lang w:val="en-US"/>
        </w:rPr>
        <w:t>texnik</w:t>
      </w:r>
      <w:proofErr w:type="spellEnd"/>
      <w:r w:rsidRPr="005F7576">
        <w:rPr>
          <w:lang w:val="en-US"/>
        </w:rPr>
        <w:t xml:space="preserve"> </w:t>
      </w:r>
      <w:proofErr w:type="spellStart"/>
      <w:r w:rsidRPr="005F7576">
        <w:rPr>
          <w:lang w:val="en-US"/>
        </w:rPr>
        <w:t>hujjatlarga</w:t>
      </w:r>
      <w:proofErr w:type="spellEnd"/>
      <w:r w:rsidRPr="005F7576">
        <w:rPr>
          <w:lang w:val="en-US"/>
        </w:rPr>
        <w:t xml:space="preserve"> </w:t>
      </w:r>
      <w:proofErr w:type="spellStart"/>
      <w:r w:rsidRPr="005F7576">
        <w:rPr>
          <w:lang w:val="en-US"/>
        </w:rPr>
        <w:t>o'tish</w:t>
      </w:r>
      <w:proofErr w:type="spellEnd"/>
      <w:r w:rsidRPr="005F7576">
        <w:rPr>
          <w:lang w:val="en-US"/>
        </w:rPr>
        <w:t xml:space="preserve"> (System Architecture, AI Architecture, Database Design).</w:t>
      </w:r>
    </w:p>
    <w:p w14:paraId="079C0019" w14:textId="77777777" w:rsidR="00620D8E" w:rsidRPr="005F7576" w:rsidRDefault="00620D8E" w:rsidP="005F7576">
      <w:pPr>
        <w:rPr>
          <w:lang w:val="en-US"/>
        </w:rPr>
      </w:pPr>
    </w:p>
    <w:sectPr w:rsidR="00620D8E" w:rsidRPr="005F75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4D"/>
    <w:multiLevelType w:val="multilevel"/>
    <w:tmpl w:val="800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00A"/>
    <w:multiLevelType w:val="multilevel"/>
    <w:tmpl w:val="E61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4D3"/>
    <w:multiLevelType w:val="multilevel"/>
    <w:tmpl w:val="371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37507"/>
    <w:multiLevelType w:val="multilevel"/>
    <w:tmpl w:val="C41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F60DC"/>
    <w:multiLevelType w:val="multilevel"/>
    <w:tmpl w:val="547E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2DF1"/>
    <w:multiLevelType w:val="multilevel"/>
    <w:tmpl w:val="414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40C8D"/>
    <w:multiLevelType w:val="multilevel"/>
    <w:tmpl w:val="4EF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00D22"/>
    <w:multiLevelType w:val="multilevel"/>
    <w:tmpl w:val="24E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E3FEA"/>
    <w:multiLevelType w:val="multilevel"/>
    <w:tmpl w:val="4F1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75656"/>
    <w:multiLevelType w:val="multilevel"/>
    <w:tmpl w:val="E8D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2FA7"/>
    <w:multiLevelType w:val="multilevel"/>
    <w:tmpl w:val="B49C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9309F"/>
    <w:multiLevelType w:val="multilevel"/>
    <w:tmpl w:val="FF5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756F0"/>
    <w:multiLevelType w:val="multilevel"/>
    <w:tmpl w:val="194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E0808"/>
    <w:multiLevelType w:val="multilevel"/>
    <w:tmpl w:val="938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82B3A"/>
    <w:multiLevelType w:val="multilevel"/>
    <w:tmpl w:val="36F8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639BA"/>
    <w:multiLevelType w:val="multilevel"/>
    <w:tmpl w:val="C79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06726"/>
    <w:multiLevelType w:val="multilevel"/>
    <w:tmpl w:val="CE3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65DA8"/>
    <w:multiLevelType w:val="multilevel"/>
    <w:tmpl w:val="7EF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A0BF1"/>
    <w:multiLevelType w:val="multilevel"/>
    <w:tmpl w:val="A81C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41BD5"/>
    <w:multiLevelType w:val="multilevel"/>
    <w:tmpl w:val="CA8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D336A"/>
    <w:multiLevelType w:val="multilevel"/>
    <w:tmpl w:val="72C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54C3B"/>
    <w:multiLevelType w:val="multilevel"/>
    <w:tmpl w:val="64CC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559C9"/>
    <w:multiLevelType w:val="multilevel"/>
    <w:tmpl w:val="6C3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F2B00"/>
    <w:multiLevelType w:val="multilevel"/>
    <w:tmpl w:val="C884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885965"/>
    <w:multiLevelType w:val="multilevel"/>
    <w:tmpl w:val="881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4552F"/>
    <w:multiLevelType w:val="multilevel"/>
    <w:tmpl w:val="43D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2703C"/>
    <w:multiLevelType w:val="multilevel"/>
    <w:tmpl w:val="FB0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65203"/>
    <w:multiLevelType w:val="multilevel"/>
    <w:tmpl w:val="28E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B17901"/>
    <w:multiLevelType w:val="multilevel"/>
    <w:tmpl w:val="E264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5A4B6A"/>
    <w:multiLevelType w:val="multilevel"/>
    <w:tmpl w:val="D8A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C5683"/>
    <w:multiLevelType w:val="multilevel"/>
    <w:tmpl w:val="4C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92C27"/>
    <w:multiLevelType w:val="multilevel"/>
    <w:tmpl w:val="FA1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82BD1"/>
    <w:multiLevelType w:val="multilevel"/>
    <w:tmpl w:val="627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77F63"/>
    <w:multiLevelType w:val="multilevel"/>
    <w:tmpl w:val="B25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A5D44"/>
    <w:multiLevelType w:val="multilevel"/>
    <w:tmpl w:val="92AC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752265"/>
    <w:multiLevelType w:val="multilevel"/>
    <w:tmpl w:val="754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A6A7A"/>
    <w:multiLevelType w:val="multilevel"/>
    <w:tmpl w:val="21A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96F28"/>
    <w:multiLevelType w:val="multilevel"/>
    <w:tmpl w:val="51B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F5935"/>
    <w:multiLevelType w:val="multilevel"/>
    <w:tmpl w:val="1664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700286">
    <w:abstractNumId w:val="12"/>
  </w:num>
  <w:num w:numId="2" w16cid:durableId="209460828">
    <w:abstractNumId w:val="2"/>
  </w:num>
  <w:num w:numId="3" w16cid:durableId="646978613">
    <w:abstractNumId w:val="16"/>
  </w:num>
  <w:num w:numId="4" w16cid:durableId="1770468139">
    <w:abstractNumId w:val="25"/>
  </w:num>
  <w:num w:numId="5" w16cid:durableId="1330256388">
    <w:abstractNumId w:val="15"/>
  </w:num>
  <w:num w:numId="6" w16cid:durableId="1654487853">
    <w:abstractNumId w:val="22"/>
  </w:num>
  <w:num w:numId="7" w16cid:durableId="1185749383">
    <w:abstractNumId w:val="17"/>
  </w:num>
  <w:num w:numId="8" w16cid:durableId="666059449">
    <w:abstractNumId w:val="0"/>
  </w:num>
  <w:num w:numId="9" w16cid:durableId="167330851">
    <w:abstractNumId w:val="28"/>
  </w:num>
  <w:num w:numId="10" w16cid:durableId="1697927986">
    <w:abstractNumId w:val="13"/>
  </w:num>
  <w:num w:numId="11" w16cid:durableId="540750510">
    <w:abstractNumId w:val="36"/>
  </w:num>
  <w:num w:numId="12" w16cid:durableId="2055422913">
    <w:abstractNumId w:val="5"/>
  </w:num>
  <w:num w:numId="13" w16cid:durableId="774981482">
    <w:abstractNumId w:val="38"/>
  </w:num>
  <w:num w:numId="14" w16cid:durableId="1163592616">
    <w:abstractNumId w:val="21"/>
  </w:num>
  <w:num w:numId="15" w16cid:durableId="947740646">
    <w:abstractNumId w:val="29"/>
  </w:num>
  <w:num w:numId="16" w16cid:durableId="2056004696">
    <w:abstractNumId w:val="32"/>
  </w:num>
  <w:num w:numId="17" w16cid:durableId="1115950845">
    <w:abstractNumId w:val="33"/>
  </w:num>
  <w:num w:numId="18" w16cid:durableId="1945111072">
    <w:abstractNumId w:val="20"/>
  </w:num>
  <w:num w:numId="19" w16cid:durableId="1986735623">
    <w:abstractNumId w:val="8"/>
  </w:num>
  <w:num w:numId="20" w16cid:durableId="1404987099">
    <w:abstractNumId w:val="31"/>
  </w:num>
  <w:num w:numId="21" w16cid:durableId="1338994524">
    <w:abstractNumId w:val="11"/>
  </w:num>
  <w:num w:numId="22" w16cid:durableId="1426994259">
    <w:abstractNumId w:val="34"/>
  </w:num>
  <w:num w:numId="23" w16cid:durableId="2005009061">
    <w:abstractNumId w:val="4"/>
  </w:num>
  <w:num w:numId="24" w16cid:durableId="402067841">
    <w:abstractNumId w:val="9"/>
  </w:num>
  <w:num w:numId="25" w16cid:durableId="525677060">
    <w:abstractNumId w:val="1"/>
  </w:num>
  <w:num w:numId="26" w16cid:durableId="640383606">
    <w:abstractNumId w:val="23"/>
  </w:num>
  <w:num w:numId="27" w16cid:durableId="917598315">
    <w:abstractNumId w:val="24"/>
  </w:num>
  <w:num w:numId="28" w16cid:durableId="1418213975">
    <w:abstractNumId w:val="3"/>
  </w:num>
  <w:num w:numId="29" w16cid:durableId="686637415">
    <w:abstractNumId w:val="30"/>
  </w:num>
  <w:num w:numId="30" w16cid:durableId="950094295">
    <w:abstractNumId w:val="19"/>
  </w:num>
  <w:num w:numId="31" w16cid:durableId="2056809117">
    <w:abstractNumId w:val="35"/>
  </w:num>
  <w:num w:numId="32" w16cid:durableId="187184553">
    <w:abstractNumId w:val="6"/>
  </w:num>
  <w:num w:numId="33" w16cid:durableId="642008746">
    <w:abstractNumId w:val="18"/>
  </w:num>
  <w:num w:numId="34" w16cid:durableId="416488494">
    <w:abstractNumId w:val="7"/>
  </w:num>
  <w:num w:numId="35" w16cid:durableId="565268089">
    <w:abstractNumId w:val="14"/>
  </w:num>
  <w:num w:numId="36" w16cid:durableId="898588113">
    <w:abstractNumId w:val="10"/>
  </w:num>
  <w:num w:numId="37" w16cid:durableId="462621196">
    <w:abstractNumId w:val="26"/>
  </w:num>
  <w:num w:numId="38" w16cid:durableId="391659742">
    <w:abstractNumId w:val="37"/>
  </w:num>
  <w:num w:numId="39" w16cid:durableId="14884014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EA"/>
    <w:rsid w:val="000F3776"/>
    <w:rsid w:val="005F7576"/>
    <w:rsid w:val="00620D8E"/>
    <w:rsid w:val="007864B7"/>
    <w:rsid w:val="00893DE2"/>
    <w:rsid w:val="00BC08EA"/>
    <w:rsid w:val="00EB13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8E3C"/>
  <w15:chartTrackingRefBased/>
  <w15:docId w15:val="{1C826DB2-3766-4FE8-A123-13CD9C88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EA"/>
    <w:rPr>
      <w:rFonts w:eastAsiaTheme="majorEastAsia" w:cstheme="majorBidi"/>
      <w:color w:val="272727" w:themeColor="text1" w:themeTint="D8"/>
    </w:rPr>
  </w:style>
  <w:style w:type="paragraph" w:styleId="Title">
    <w:name w:val="Title"/>
    <w:basedOn w:val="Normal"/>
    <w:next w:val="Normal"/>
    <w:link w:val="TitleChar"/>
    <w:uiPriority w:val="10"/>
    <w:qFormat/>
    <w:rsid w:val="00BC0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EA"/>
    <w:pPr>
      <w:spacing w:before="160"/>
      <w:jc w:val="center"/>
    </w:pPr>
    <w:rPr>
      <w:i/>
      <w:iCs/>
      <w:color w:val="404040" w:themeColor="text1" w:themeTint="BF"/>
    </w:rPr>
  </w:style>
  <w:style w:type="character" w:customStyle="1" w:styleId="QuoteChar">
    <w:name w:val="Quote Char"/>
    <w:basedOn w:val="DefaultParagraphFont"/>
    <w:link w:val="Quote"/>
    <w:uiPriority w:val="29"/>
    <w:rsid w:val="00BC08EA"/>
    <w:rPr>
      <w:i/>
      <w:iCs/>
      <w:color w:val="404040" w:themeColor="text1" w:themeTint="BF"/>
    </w:rPr>
  </w:style>
  <w:style w:type="paragraph" w:styleId="ListParagraph">
    <w:name w:val="List Paragraph"/>
    <w:basedOn w:val="Normal"/>
    <w:uiPriority w:val="34"/>
    <w:qFormat/>
    <w:rsid w:val="00BC08EA"/>
    <w:pPr>
      <w:ind w:left="720"/>
      <w:contextualSpacing/>
    </w:pPr>
  </w:style>
  <w:style w:type="character" w:styleId="IntenseEmphasis">
    <w:name w:val="Intense Emphasis"/>
    <w:basedOn w:val="DefaultParagraphFont"/>
    <w:uiPriority w:val="21"/>
    <w:qFormat/>
    <w:rsid w:val="00BC08EA"/>
    <w:rPr>
      <w:i/>
      <w:iCs/>
      <w:color w:val="0F4761" w:themeColor="accent1" w:themeShade="BF"/>
    </w:rPr>
  </w:style>
  <w:style w:type="paragraph" w:styleId="IntenseQuote">
    <w:name w:val="Intense Quote"/>
    <w:basedOn w:val="Normal"/>
    <w:next w:val="Normal"/>
    <w:link w:val="IntenseQuoteChar"/>
    <w:uiPriority w:val="30"/>
    <w:qFormat/>
    <w:rsid w:val="00BC0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EA"/>
    <w:rPr>
      <w:i/>
      <w:iCs/>
      <w:color w:val="0F4761" w:themeColor="accent1" w:themeShade="BF"/>
    </w:rPr>
  </w:style>
  <w:style w:type="character" w:styleId="IntenseReference">
    <w:name w:val="Intense Reference"/>
    <w:basedOn w:val="DefaultParagraphFont"/>
    <w:uiPriority w:val="32"/>
    <w:qFormat/>
    <w:rsid w:val="00BC0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2330</Words>
  <Characters>13282</Characters>
  <Application>Microsoft Office Word</Application>
  <DocSecurity>0</DocSecurity>
  <Lines>110</Lines>
  <Paragraphs>31</Paragraphs>
  <ScaleCrop>false</ScaleCrop>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 Muslimov</dc:creator>
  <cp:keywords/>
  <dc:description/>
  <cp:lastModifiedBy>Sanjar Muslimov</cp:lastModifiedBy>
  <cp:revision>5</cp:revision>
  <dcterms:created xsi:type="dcterms:W3CDTF">2026-07-21T06:27:00Z</dcterms:created>
  <dcterms:modified xsi:type="dcterms:W3CDTF">2026-07-21T06:43:00Z</dcterms:modified>
</cp:coreProperties>
</file>