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Kompyuter arxitekturasi va operatsion tizimlar</w:t>
      </w:r>
    </w:p>
    <w:p>
      <w:pPr>
        <w:spacing w:line="240" w:lineRule="auto"/>
      </w:pPr>
      <w:r>
        <w:rPr>
          <w:rFonts w:ascii="Calibri" w:hAnsi="Calibri"/>
          <w:sz w:val="28"/>
        </w:rPr>
        <w:t>2 modul  3 mavzu  Nazariy mashg‘ulot  2 soat</w:t>
      </w:r>
    </w:p>
    <w:p>
      <w:pPr>
        <w:pStyle w:val="Title"/>
        <w:spacing w:line="240" w:lineRule="auto"/>
      </w:pPr>
      <w:r>
        <w:rPr>
          <w:rFonts w:ascii="Calibri" w:hAnsi="Calibri"/>
          <w:sz w:val="28"/>
        </w:rPr>
        <w:t>CPU tuzilishi, ALU, boshqaruv qurilmasi, registrlar va kesh xotira. Protsessorning asosiy texnik parametrlari</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Ushbu dars «CPU tuzilishi, ALU, boshqaruv qurilmasi, registrlar va kesh xotira. Protsessorning asosiy texnik parametrlari» mavzusini tushunish va uni kompyuter bilan ishlashda qo‘llashga bag‘ishlanadi. Asosiy tushunchalar ishlash prinsipi, amaliy vaziyat va tekshirish mezonlari bilan bog‘lab tushuntiriladi. Dars yakunida o‘quvchi asosiy atamalarni izohlaydi, mavzudagi qismlar yoki bosqichlarni farqlaydi, berilgan vaziyatni dalil bilan tahlil qiladi va topshiriq natijasini asoslaydi.</w:t>
      </w:r>
    </w:p>
    <w:p>
      <w:pPr>
        <w:pStyle w:val="Heading1"/>
        <w:spacing w:line="240" w:lineRule="auto"/>
      </w:pPr>
      <w:r>
        <w:rPr>
          <w:rFonts w:ascii="Calibri" w:hAnsi="Calibri"/>
          <w:sz w:val="28"/>
        </w:rPr>
        <w:t>Dars rejasi</w:t>
      </w:r>
    </w:p>
    <w:p>
      <w:pPr>
        <w:keepNext/>
        <w:spacing w:line="240" w:lineRule="auto"/>
      </w:pPr>
      <w:r>
        <w:rPr>
          <w:rFonts w:ascii="Calibri" w:hAnsi="Calibri"/>
          <w:sz w:val="28"/>
        </w:rPr>
        <w:t>1. CPUning asosiy vazifasi</w:t>
      </w:r>
    </w:p>
    <w:p>
      <w:pPr>
        <w:keepNext/>
        <w:spacing w:line="240" w:lineRule="auto"/>
      </w:pPr>
      <w:r>
        <w:rPr>
          <w:rFonts w:ascii="Calibri" w:hAnsi="Calibri"/>
          <w:sz w:val="28"/>
        </w:rPr>
        <w:t>2. ALU boshqaruv qurilmasi va registrlar</w:t>
      </w:r>
    </w:p>
    <w:p>
      <w:pPr>
        <w:keepNext/>
        <w:spacing w:line="240" w:lineRule="auto"/>
      </w:pPr>
      <w:r>
        <w:rPr>
          <w:rFonts w:ascii="Calibri" w:hAnsi="Calibri"/>
          <w:sz w:val="28"/>
        </w:rPr>
        <w:t>3. Kesh va xotira iyerarxiyasi</w:t>
      </w:r>
    </w:p>
    <w:p>
      <w:pPr>
        <w:keepNext/>
        <w:spacing w:line="240" w:lineRule="auto"/>
      </w:pPr>
      <w:r>
        <w:rPr>
          <w:rFonts w:ascii="Calibri" w:hAnsi="Calibri"/>
          <w:sz w:val="28"/>
        </w:rPr>
        <w:t>4. Chastota yadro va oqimlar</w:t>
      </w:r>
    </w:p>
    <w:p>
      <w:pPr>
        <w:keepNext w:val="0"/>
        <w:spacing w:line="240" w:lineRule="auto"/>
      </w:pPr>
      <w:r>
        <w:rPr>
          <w:rFonts w:ascii="Calibri" w:hAnsi="Calibri"/>
          <w:sz w:val="28"/>
        </w:rPr>
        <w:t>5. Tanlash va kuzatish</w:t>
      </w:r>
    </w:p>
    <w:p>
      <w:pPr>
        <w:pStyle w:val="Heading1"/>
        <w:spacing w:line="240" w:lineRule="auto"/>
      </w:pPr>
      <w:r>
        <w:rPr>
          <w:rFonts w:ascii="Calibri" w:hAnsi="Calibri"/>
          <w:sz w:val="28"/>
        </w:rPr>
        <w:t>CPUning asosiy vazifasi</w:t>
      </w:r>
    </w:p>
    <w:p>
      <w:pPr>
        <w:spacing w:line="240" w:lineRule="auto"/>
      </w:pPr>
      <w:r>
        <w:rPr>
          <w:rFonts w:ascii="Calibri" w:hAnsi="Calibri"/>
          <w:sz w:val="28"/>
        </w:rPr>
        <w:t>Markaziy protsessor dastur buyruqlarini bajaradi va hisoblash jarayonini boshqaradi. Buyruq manzilini ko‘rsatuvchi registr navbatdagi buyruqni tanlashda qatnashadi. Dekoder buyruqni ichki amallarga ajratadi; ijro bloklari hisoblash va ma’lumot ko‘chirishni bajaradi. Zamonaviy CPU bir nechta buyruq bilan bir vaqtda turli bosqichlarda ishlashi mumkin. Bu imkoniyat chastotadan tashqari unumdorlik manbai hisoblanadi.</w:t>
      </w:r>
    </w:p>
    <w:p>
      <w:pPr>
        <w:pStyle w:val="Heading1"/>
        <w:spacing w:line="240" w:lineRule="auto"/>
      </w:pPr>
      <w:r>
        <w:rPr>
          <w:rFonts w:ascii="Calibri" w:hAnsi="Calibri"/>
          <w:sz w:val="28"/>
        </w:rPr>
        <w:t>ALU boshqaruv qurilmasi va registrlar</w:t>
      </w:r>
    </w:p>
    <w:p>
      <w:pPr>
        <w:spacing w:line="240" w:lineRule="auto"/>
      </w:pPr>
      <w:r>
        <w:rPr>
          <w:rFonts w:ascii="Calibri" w:hAnsi="Calibri"/>
          <w:sz w:val="28"/>
        </w:rPr>
        <w:t>ALU butun sonlar ustidagi arifmetik va mantiqiy amallarni bajaradi; suzuvchi nuqtali hisoblar uchun alohida ijro birliklari bo‘lishi mumkin. Boshqaruv qismi amallar ketma-ketligi va signallarini muvofiqlashtiradi. Registrlar CPU ichidagi juda tez xotira bo‘lib, operand, manzil va holatni saqlaydi. RAM bilan registr bir xil emas: registrlar juda kichik hajmli va bevosita buyruq bajarilishiga yaqin joylashgan.</w:t>
      </w:r>
    </w:p>
    <w:p>
      <w:pPr>
        <w:pStyle w:val="Heading1"/>
        <w:spacing w:line="240" w:lineRule="auto"/>
      </w:pPr>
      <w:r>
        <w:rPr>
          <w:rFonts w:ascii="Calibri" w:hAnsi="Calibri"/>
          <w:sz w:val="28"/>
        </w:rPr>
        <w:t>Kesh va xotira iyerarxiyasi</w:t>
      </w:r>
    </w:p>
    <w:p>
      <w:pPr>
        <w:spacing w:line="240" w:lineRule="auto"/>
      </w:pPr>
      <w:r>
        <w:rPr>
          <w:rFonts w:ascii="Calibri" w:hAnsi="Calibri"/>
          <w:sz w:val="28"/>
        </w:rPr>
        <w:t>CPUga nisbatan RAMga murojaat kechikishi katta bo‘lishi mumkin. Kesh yaqinda yoki yaqin kelajakda kerak bo‘lishi ehtimol qilingan ma’lumot nusxalarini saqlaydi. L1 odatda eng yaqin va kichik, keyingi darajalar kattaroq bo‘ladi; aniq tuzilma modelga bog‘liq. Keshga mos kelgan murojaat hit, topilmagan murojaat miss deyiladi. Kesh hajmi ko‘payishi har qanday dastur tezligini bir xil oshirmaydi.</w:t>
      </w:r>
    </w:p>
    <w:p>
      <w:pPr>
        <w:pStyle w:val="Heading1"/>
        <w:spacing w:line="240" w:lineRule="auto"/>
      </w:pPr>
      <w:r>
        <w:rPr>
          <w:rFonts w:ascii="Calibri" w:hAnsi="Calibri"/>
          <w:sz w:val="28"/>
        </w:rPr>
        <w:t>Chastota yadro va oqimlar</w:t>
      </w:r>
    </w:p>
    <w:p>
      <w:pPr>
        <w:spacing w:line="240" w:lineRule="auto"/>
      </w:pPr>
      <w:r>
        <w:rPr>
          <w:rFonts w:ascii="Calibri" w:hAnsi="Calibri"/>
          <w:sz w:val="28"/>
        </w:rPr>
        <w:t>Chastota bir sekunddagi taktlar sonini bildiradi. Bir taktga bajariladigan foydali ish arxitektura va dasturga bog‘liq bo‘lgani uchun GHzning o‘zi turli CPUlarni to‘liq taqqoslamaydi. Jismoniy yadro mustaqil ijro resurslariga ega; mantiqiy oqim apparat resurslaridan samaraliroq foydalanishga yordam beradi, lekin to‘liq qo‘shimcha yadroga teng emas. Dastur parallel ishlay olmasa yadro sonining foydasi cheklanadi.</w:t>
      </w:r>
    </w:p>
    <w:p>
      <w:pPr>
        <w:pStyle w:val="Heading1"/>
        <w:spacing w:line="240" w:lineRule="auto"/>
      </w:pPr>
      <w:r>
        <w:rPr>
          <w:rFonts w:ascii="Calibri" w:hAnsi="Calibri"/>
          <w:sz w:val="28"/>
        </w:rPr>
        <w:t>Tanlash va kuzatish</w:t>
      </w:r>
    </w:p>
    <w:p>
      <w:pPr>
        <w:spacing w:line="240" w:lineRule="auto"/>
      </w:pPr>
      <w:r>
        <w:rPr>
          <w:rFonts w:ascii="Calibri" w:hAnsi="Calibri"/>
          <w:sz w:val="28"/>
        </w:rPr>
        <w:t>CPU tanlashda soket, ona plata qo‘llab-quvvatlashi, sovitish, quvvat talabi va vazifaga mos sinov natijalari hisobga olinadi. Issiqlik oshganda himoya mexanizmi chastotani pasaytirishi mumkin; bu throttling deyiladi. Ish jarayonida yuk, chastota va haroratni birgalikda talqin qilish kerak. Quvvatga oid ishlab chiqaruvchi ko‘rsatkichlarini tizimning har lahzadagi aniq iste’moli deb qabul qilish noto‘g‘ri.</w:t>
      </w:r>
    </w:p>
    <w:p>
      <w:pPr>
        <w:pStyle w:val="Heading1"/>
        <w:spacing w:line="240" w:lineRule="auto"/>
      </w:pPr>
      <w:r>
        <w:rPr>
          <w:rFonts w:ascii="Calibri" w:hAnsi="Calibri"/>
          <w:sz w:val="28"/>
        </w:rPr>
        <w:t>Buyruq bajarilishini misolda ko‘rish</w:t>
      </w:r>
    </w:p>
    <w:p>
      <w:pPr>
        <w:spacing w:line="240" w:lineRule="auto"/>
      </w:pPr>
      <w:r>
        <w:rPr>
          <w:rFonts w:ascii="Calibri" w:hAnsi="Calibri"/>
          <w:sz w:val="28"/>
        </w:rPr>
        <w:t>A va B sonlarini qo‘shib Cga yozish uchun protsessor qiymatlarni xotira yoki registrdan oladi, ALUda hisoblaydi va natijani belgilangan joyga yozadi. Operandlar keshda bo‘lsa tashqi xotiraga murojaat kamayishi mumkin. Lekin tayyor bo‘lmagan ma’lumotni kutish yoki shartli o‘tishni noto‘g‘ri bashorat qilish ijroni sekinlashtiradi. CPU modelini baholashda aynan ish turiga yaqin sinov kerakligi shundan kelib chiqadi. Qo‘shimcha yadro bitta ketma-ket qo‘shish amalini avtomatik bir necha bo‘lakka ajratmaydi.</w:t>
      </w:r>
    </w:p>
    <w:p>
      <w:pPr>
        <w:pStyle w:val="Heading1"/>
        <w:spacing w:line="240" w:lineRule="auto"/>
      </w:pPr>
      <w:r>
        <w:rPr>
          <w:rFonts w:ascii="Calibri" w:hAnsi="Calibri"/>
          <w:sz w:val="28"/>
        </w:rPr>
        <w:t>Bajarish va tahlil topshirig‘i</w:t>
      </w:r>
    </w:p>
    <w:p>
      <w:pPr>
        <w:spacing w:line="240" w:lineRule="auto"/>
      </w:pPr>
      <w:r>
        <w:rPr>
          <w:rFonts w:ascii="Calibri" w:hAnsi="Calibri"/>
          <w:sz w:val="28"/>
        </w:rPr>
        <w:t>Bir xil GHzli ikki protsessor nega turlicha tez ishlashini izohlang. Bir yadroga bog‘liq dastur va parallel kompilyatsiya uchun tanlash mezonlarini ajrating.</w:t>
      </w:r>
    </w:p>
    <w:p>
      <w:pPr>
        <w:pStyle w:val="Heading1"/>
        <w:spacing w:line="240" w:lineRule="auto"/>
      </w:pPr>
      <w:r>
        <w:rPr>
          <w:rFonts w:ascii="Calibri" w:hAnsi="Calibri"/>
          <w:sz w:val="28"/>
        </w:rPr>
        <w:t>Yechim yo‘nalishi va kutiladigan natija</w:t>
      </w:r>
    </w:p>
    <w:p>
      <w:pPr>
        <w:spacing w:line="240" w:lineRule="auto"/>
      </w:pPr>
      <w:r>
        <w:rPr>
          <w:rFonts w:ascii="Calibri" w:hAnsi="Calibri"/>
          <w:sz w:val="28"/>
        </w:rPr>
        <w:t>Arxitektura, bir taktga bajariladigan ish, kesh, xotira va sovitish farq qiladi. Bir oqimli vazifada bitta yadro samaradorligi, parallel vazifada esa dastur foydalana oladigan yadrolar va yetarli RAM muhim.</w:t>
      </w:r>
    </w:p>
    <w:p>
      <w:pPr>
        <w:pStyle w:val="Heading1"/>
        <w:spacing w:line="240" w:lineRule="auto"/>
      </w:pPr>
      <w:r>
        <w:rPr>
          <w:rFonts w:ascii="Calibri" w:hAnsi="Calibri"/>
          <w:sz w:val="28"/>
        </w:rPr>
        <w:t>O‘zini tekshirish savollari</w:t>
      </w:r>
    </w:p>
    <w:p>
      <w:pPr>
        <w:keepNext/>
        <w:spacing w:line="240" w:lineRule="auto"/>
      </w:pPr>
      <w:r>
        <w:rPr>
          <w:rFonts w:ascii="Calibri" w:hAnsi="Calibri"/>
          <w:sz w:val="28"/>
        </w:rPr>
        <w:t>1. ALU registr va kesh nima qiladi?</w:t>
      </w:r>
    </w:p>
    <w:p>
      <w:pPr>
        <w:keepNext/>
        <w:spacing w:line="240" w:lineRule="auto"/>
      </w:pPr>
      <w:r>
        <w:rPr>
          <w:rFonts w:ascii="Calibri" w:hAnsi="Calibri"/>
          <w:sz w:val="28"/>
        </w:rPr>
        <w:t>2. GHz nega yagona taqqoslash mezoni emas?</w:t>
      </w:r>
    </w:p>
    <w:p>
      <w:pPr>
        <w:keepNext w:val="0"/>
        <w:spacing w:line="240" w:lineRule="auto"/>
      </w:pPr>
      <w:r>
        <w:rPr>
          <w:rFonts w:ascii="Calibri" w:hAnsi="Calibri"/>
          <w:sz w:val="28"/>
        </w:rPr>
        <w:t>3. Issiqlik CPU tezligiga qanday ta’sir qiladi?</w:t>
      </w:r>
    </w:p>
    <w:p>
      <w:pPr>
        <w:pStyle w:val="Heading1"/>
        <w:spacing w:line="240" w:lineRule="auto"/>
      </w:pPr>
      <w:r>
        <w:rPr>
          <w:rFonts w:ascii="Calibri" w:hAnsi="Calibri"/>
          <w:sz w:val="28"/>
        </w:rPr>
        <w:t>Mustaqil ish</w:t>
      </w:r>
    </w:p>
    <w:p>
      <w:pPr>
        <w:spacing w:line="240" w:lineRule="auto"/>
      </w:pPr>
      <w:r>
        <w:rPr>
          <w:rFonts w:ascii="Calibri" w:hAnsi="Calibri"/>
          <w:sz w:val="28"/>
        </w:rPr>
        <w:t>Asosiy matndan foydalanib topshiriqning yozma yechimini tayyorlang. Javobda kamida ikkita texnik tushuncha, bir sabab-oqibat bog‘lanishi va tekshirish dalili bo‘lsin. Mavzuni o‘z kompyuteringiz yoki chizilgan sxema misolida izohlang; ma’lumot aniqlanmasa taxminni fakt sifatida yozmang.</w:t>
      </w:r>
    </w:p>
    <w:p>
      <w:pPr>
        <w:pStyle w:val="Heading1"/>
        <w:spacing w:line="240" w:lineRule="auto"/>
      </w:pPr>
      <w:r>
        <w:rPr>
          <w:rFonts w:ascii="Calibri" w:hAnsi="Calibri"/>
          <w:sz w:val="28"/>
        </w:rPr>
        <w:t>Foydalanish va qo‘shimcha o‘qish manbalari</w:t>
      </w:r>
    </w:p>
    <w:p>
      <w:pPr>
        <w:spacing w:line="240" w:lineRule="auto"/>
      </w:pPr>
      <w:r>
        <w:rPr>
          <w:rFonts w:ascii="Calibri" w:hAnsi="Calibri"/>
          <w:sz w:val="28"/>
        </w:rPr>
        <w:t>Intel asosiy apparat komponentlari va yig‘ish qo‘llanmasi</w:t>
        <w:br/>
        <w:t>https://www.intel.com/content/www/us/en/gaming/resources/how-to-build-a-gaming-pc.html</w:t>
      </w:r>
    </w:p>
    <w:p>
      <w:pPr>
        <w:spacing w:line="240" w:lineRule="auto"/>
      </w:pPr>
      <w:r>
        <w:rPr>
          <w:rFonts w:ascii="Calibri" w:hAnsi="Calibri"/>
          <w:sz w:val="28"/>
        </w:rPr>
        <w:t>Microsoft yadro komponentlari arxitekturasi</w:t>
        <w:br/>
        <w:t>https://learn.microsoft.com/en-us/windows-hardware/drivers/kernel/</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48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Atama</w:t>
            </w:r>
          </w:p>
        </w:tc>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ALU</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Arifmetik va mantiqiy amallar bloki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Registr</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Protsessor ichidagi tezkor kichik xotira</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Kesh</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Ma’lumot nusxalarini tez olishga xizmat qiluvchi xotira</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Takt chastotasi</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Bir sekunddagi taktlar soni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Throttling</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Himoya yoki quvvat cheklovi sabab ishlash tezligining pasayishi</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2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2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2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2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2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2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2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2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2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2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2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2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2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20"/>
      <w:contextualSpacing/>
    </w:pPr>
    <w:rPr>
      <w:rFonts w:ascii="Calibri" w:hAnsi="Calibri"/>
      <w:color w:val="000000"/>
      <w:sz w:val="28"/>
    </w:rPr>
  </w:style>
  <w:style w:type="paragraph" w:styleId="ListContinue">
    <w:name w:val="List Continue"/>
    <w:basedOn w:val="Normal"/>
    <w:uiPriority w:val="99"/>
    <w:unhideWhenUsed/>
    <w:rsid w:val="0029639D"/>
    <w:pPr>
      <w:spacing w:after="12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2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2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2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2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2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2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CPU tuzilishi, ALU, boshqaruv qurilmasi, registrlar va kesh xotira. Protsessorning asosiy texnik parametrlari</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