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65 mavzu  Nazariy-amaliy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Obyektlar  xususiyatlar va metodlar bilan ishlash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«Obyektlar, xususiyatlar va metodlar bilan ishlash»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Obyekt</w:t>
      </w:r>
    </w:p>
    <w:p>
      <w:pPr>
        <w:spacing w:line="240" w:lineRule="auto"/>
      </w:pPr>
      <w:r>
        <w:rPr>
          <w:rFonts w:ascii="Calibri" w:hAnsi="Calibri"/>
          <w:sz w:val="28"/>
        </w:rPr>
        <w:t>2. Xususiyat</w:t>
      </w:r>
    </w:p>
    <w:p>
      <w:pPr>
        <w:spacing w:line="240" w:lineRule="auto"/>
      </w:pPr>
      <w:r>
        <w:rPr>
          <w:rFonts w:ascii="Calibri" w:hAnsi="Calibri"/>
          <w:sz w:val="28"/>
        </w:rPr>
        <w:t>3. Metod</w:t>
      </w:r>
    </w:p>
    <w:p>
      <w:pPr>
        <w:spacing w:line="240" w:lineRule="auto"/>
      </w:pPr>
      <w:r>
        <w:rPr>
          <w:rFonts w:ascii="Calibri" w:hAnsi="Calibri"/>
          <w:sz w:val="28"/>
        </w:rPr>
        <w:t>4. Nuqtali murojaat</w:t>
      </w:r>
    </w:p>
    <w:p>
      <w:pPr>
        <w:spacing w:line="240" w:lineRule="auto"/>
      </w:pPr>
      <w:r>
        <w:rPr>
          <w:rFonts w:ascii="Calibri" w:hAnsi="Calibri"/>
          <w:sz w:val="28"/>
        </w:rPr>
        <w:t>5. Qavsli murojaat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Obyekt</w:t>
      </w:r>
    </w:p>
    <w:p>
      <w:pPr>
        <w:spacing w:line="240" w:lineRule="auto"/>
      </w:pPr>
      <w:r>
        <w:rPr>
          <w:rFonts w:ascii="Calibri" w:hAnsi="Calibri"/>
          <w:sz w:val="28"/>
        </w:rPr>
        <w:t>Kalit va qiymatlardan tuzilgan xususiyatli ma’lumotdir.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Xususiyat</w:t>
      </w:r>
    </w:p>
    <w:p>
      <w:pPr>
        <w:spacing w:line="240" w:lineRule="auto"/>
      </w:pPr>
      <w:r>
        <w:rPr>
          <w:rFonts w:ascii="Calibri" w:hAnsi="Calibri"/>
          <w:sz w:val="28"/>
        </w:rPr>
        <w:t>Obyektdagi nomlangan qiymatdir.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Metod</w:t>
      </w:r>
    </w:p>
    <w:p>
      <w:pPr>
        <w:spacing w:line="240" w:lineRule="auto"/>
      </w:pPr>
      <w:r>
        <w:rPr>
          <w:rFonts w:ascii="Calibri" w:hAnsi="Calibri"/>
          <w:sz w:val="28"/>
        </w:rPr>
        <w:t>Obyekt xususiyati sifatida ishlatiladigan funksiyadir.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Nuqtali murojaat</w:t>
      </w:r>
    </w:p>
    <w:p>
      <w:pPr>
        <w:spacing w:line="240" w:lineRule="auto"/>
      </w:pPr>
      <w:r>
        <w:rPr>
          <w:rFonts w:ascii="Calibri" w:hAnsi="Calibri"/>
          <w:sz w:val="28"/>
        </w:rPr>
        <w:t>Oldindan ma’lum nomdagi xususiyatni o‘qish usulidir.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Qavsli murojaat</w:t>
      </w:r>
    </w:p>
    <w:p>
      <w:pPr>
        <w:spacing w:line="240" w:lineRule="auto"/>
      </w:pPr>
      <w:r>
        <w:rPr>
          <w:rFonts w:ascii="Calibri" w:hAnsi="Calibri"/>
          <w:sz w:val="28"/>
        </w:rPr>
        <w:t>Kalit o‘zgaruvchidan yoki maxsus satrdan olinganda qulaydir.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kurs = {nom: "HTML", soat: 28, tavsif() {return this.nom + " kursi";}};</w:t>
        <w:br/>
        <w:t>console.log(kurs.nom);</w:t>
        <w:br/>
        <w:t>console.log(kurs["soat"]);</w:t>
        <w:br/>
        <w:t>console.log(kurs.tavsif());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HTML</w:t>
      </w:r>
    </w:p>
    <w:p>
      <w:pPr>
        <w:spacing w:line="240" w:lineRule="auto"/>
      </w:pPr>
      <w:r>
        <w:rPr>
          <w:rFonts w:ascii="Calibri" w:hAnsi="Calibri"/>
          <w:sz w:val="28"/>
        </w:rPr>
        <w:t>28</w:t>
      </w:r>
    </w:p>
    <w:p>
      <w:pPr>
        <w:spacing w:line="240" w:lineRule="auto"/>
      </w:pPr>
      <w:r>
        <w:rPr>
          <w:rFonts w:ascii="Calibri" w:hAnsi="Calibri"/>
          <w:sz w:val="28"/>
        </w:rPr>
        <w:t>HTML kursi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Kurs uchun nom, soat va tavsif metodli obyekt tuzing; bitta xususiyatni yangilang.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Obyekt metodida this kerak bo‘lsa arrow bilan oddiy metodning farqini hisobga oling.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Obyekt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Kalit va qiymatlardan tuzilgan xususiyatli ma’lumotdir.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Xususiyat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Obyektdagi nomlangan qiymatdir.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Metod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Obyekt xususiyati sifatida ishlatiladigan funksiyadir.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Nuqtali murojaat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Oldindan ma’lum nomdagi xususiyatni o‘qish usulidir.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Qavsli murojaat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Kalit o‘zgaruvchidan yoki maxsus satrdan olinganda qulaydir.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Obyektlar, xususiyatlar va metodlar bilan ishlash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