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90 mavzu  Amaliy  2 soat</w:t>
      </w:r>
    </w:p>
    <w:p>
      <w:pPr>
        <w:pStyle w:val="Title"/>
        <w:spacing w:line="240" w:lineRule="auto"/>
      </w:pPr>
      <w:r>
        <w:rPr>
          <w:rFonts w:ascii="Calibri" w:hAnsi="Calibri"/>
          <w:sz w:val="28"/>
        </w:rPr>
        <w:t>API asosida ma’lumotlarni qidirish va filtrlash mini-loyihasi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«API asosida ma’lumotlarni qidirish va filtrlash mini-loyihasi»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Qidiruv</w:t>
      </w:r>
    </w:p>
    <w:p>
      <w:pPr>
        <w:spacing w:line="240" w:lineRule="auto"/>
      </w:pPr>
      <w:r>
        <w:rPr>
          <w:rFonts w:ascii="Calibri" w:hAnsi="Calibri"/>
          <w:sz w:val="28"/>
        </w:rPr>
        <w:t>2. Filtrlash</w:t>
      </w:r>
    </w:p>
    <w:p>
      <w:pPr>
        <w:spacing w:line="240" w:lineRule="auto"/>
      </w:pPr>
      <w:r>
        <w:rPr>
          <w:rFonts w:ascii="Calibri" w:hAnsi="Calibri"/>
          <w:sz w:val="28"/>
        </w:rPr>
        <w:t>3. Normalizatsiya</w:t>
      </w:r>
    </w:p>
    <w:p>
      <w:pPr>
        <w:spacing w:line="240" w:lineRule="auto"/>
      </w:pPr>
      <w:r>
        <w:rPr>
          <w:rFonts w:ascii="Calibri" w:hAnsi="Calibri"/>
          <w:sz w:val="28"/>
        </w:rPr>
        <w:t>4. Poyga holati</w:t>
      </w:r>
    </w:p>
    <w:p>
      <w:pPr>
        <w:spacing w:line="240" w:lineRule="auto"/>
      </w:pPr>
      <w:r>
        <w:rPr>
          <w:rFonts w:ascii="Calibri" w:hAnsi="Calibri"/>
          <w:sz w:val="28"/>
        </w:rPr>
        <w:t>5. Bekor qilish</w:t>
      </w:r>
    </w:p>
    <w:p>
      <w:pPr>
        <w:pStyle w:val="Heading1"/>
        <w:spacing w:line="240" w:lineRule="auto"/>
      </w:pPr>
      <w:r>
        <w:rPr>
          <w:rFonts w:ascii="Calibri" w:hAnsi="Calibri"/>
          <w:sz w:val="28"/>
        </w:rPr>
        <w:t>Qidiruv</w:t>
      </w:r>
    </w:p>
    <w:p>
      <w:pPr>
        <w:spacing w:line="240" w:lineRule="auto"/>
      </w:pPr>
      <w:r>
        <w:rPr>
          <w:rFonts w:ascii="Calibri" w:hAnsi="Calibri"/>
          <w:sz w:val="28"/>
        </w:rPr>
        <w:t>Foydalanuvchi kiritishiga mos ma’lumotni tanlaydi.</w:t>
      </w:r>
    </w:p>
    <w:p>
      <w:pPr>
        <w:pStyle w:val="Heading1"/>
        <w:spacing w:line="240" w:lineRule="auto"/>
      </w:pPr>
      <w:r>
        <w:rPr>
          <w:rFonts w:ascii="Calibri" w:hAnsi="Calibri"/>
          <w:sz w:val="28"/>
        </w:rPr>
        <w:t>Filtrlash</w:t>
      </w:r>
    </w:p>
    <w:p>
      <w:pPr>
        <w:spacing w:line="240" w:lineRule="auto"/>
      </w:pPr>
      <w:r>
        <w:rPr>
          <w:rFonts w:ascii="Calibri" w:hAnsi="Calibri"/>
          <w:sz w:val="28"/>
        </w:rPr>
        <w:t>Shartga mos elementlardan yangi to‘plam hosil qiladi.</w:t>
      </w:r>
    </w:p>
    <w:p>
      <w:pPr>
        <w:pStyle w:val="Heading1"/>
        <w:spacing w:line="240" w:lineRule="auto"/>
      </w:pPr>
      <w:r>
        <w:rPr>
          <w:rFonts w:ascii="Calibri" w:hAnsi="Calibri"/>
          <w:sz w:val="28"/>
        </w:rPr>
        <w:t>Normalizatsiya</w:t>
      </w:r>
    </w:p>
    <w:p>
      <w:pPr>
        <w:spacing w:line="240" w:lineRule="auto"/>
      </w:pPr>
      <w:r>
        <w:rPr>
          <w:rFonts w:ascii="Calibri" w:hAnsi="Calibri"/>
          <w:sz w:val="28"/>
        </w:rPr>
        <w:t>Qidiruvni trim va kelishilgan harf registri bilan bir xillashtirishi mumkin.</w:t>
      </w:r>
    </w:p>
    <w:p>
      <w:pPr>
        <w:pStyle w:val="Heading1"/>
        <w:spacing w:line="240" w:lineRule="auto"/>
      </w:pPr>
      <w:r>
        <w:rPr>
          <w:rFonts w:ascii="Calibri" w:hAnsi="Calibri"/>
          <w:sz w:val="28"/>
        </w:rPr>
        <w:t>Poyga holati</w:t>
      </w:r>
    </w:p>
    <w:p>
      <w:pPr>
        <w:spacing w:line="240" w:lineRule="auto"/>
      </w:pPr>
      <w:r>
        <w:rPr>
          <w:rFonts w:ascii="Calibri" w:hAnsi="Calibri"/>
          <w:sz w:val="28"/>
        </w:rPr>
        <w:t>Oldin boshlangan so‘rov keyin tugab yangi natijani almashtirib qo‘yishi mumkin.</w:t>
      </w:r>
    </w:p>
    <w:p>
      <w:pPr>
        <w:pStyle w:val="Heading1"/>
        <w:spacing w:line="240" w:lineRule="auto"/>
      </w:pPr>
      <w:r>
        <w:rPr>
          <w:rFonts w:ascii="Calibri" w:hAnsi="Calibri"/>
          <w:sz w:val="28"/>
        </w:rPr>
        <w:t>Bekor qilish</w:t>
      </w:r>
    </w:p>
    <w:p>
      <w:pPr>
        <w:spacing w:line="240" w:lineRule="auto"/>
      </w:pPr>
      <w:r>
        <w:rPr>
          <w:rFonts w:ascii="Calibri" w:hAnsi="Calibri"/>
          <w:sz w:val="28"/>
        </w:rPr>
        <w:t>AbortController yoki so‘rov identifikatori eskirgan natijani cheklashga yordam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&lt;input id="q" placeholder="Kurs qidiring"&gt;&lt;ul id="list"&gt;&lt;/ul&gt;</w:t>
        <w:br/>
        <w:t>&lt;script&gt;const kurslar=["HTML","CSS","JavaScript"];function render(){const q=document.getElementById("q").value.trim().toLowerCase();document.getElementById("list").replaceChildren(...kurslar.filter(x=&gt;x.toLowerCase().includes(q)).map(x=&gt;{const li=document.createElement("li");li.textContent=x;return li;}));}document.getElementById("q").oninput=render;render();&lt;/script&gt;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Ro‘yxatni APIdan oling, qidiruv maydoni bilan filtrlang, loading va xato holatini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Har klavish bosilganda keraksiz ko‘p so‘rov yubormaslik uchun talabga mos debounce qo‘llanishi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Qidiruv</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Foydalanuvchi kiritishiga mos ma’lumotni tanlaydi.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Filtrlash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Shartga mos elementlardan yangi to‘plam hosil qiladi.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Normalizatsiya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Qidiruvni trim va kelishilgan harf registri bilan bir xillashtirishi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Poyga holati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Oldin boshlangan so‘rov keyin tugab yangi natijani almashtirib qo‘yishi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Bekor qilish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AbortController yoki so‘rov identifikatori eskirgan natijani cheklashga yordam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asosida ma’lumotlarni qidirish va filtrlash mini-loyihasi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