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Backenddan parametrli so‘rov va baza integratsiyasi</w:t>
      </w:r>
    </w:p>
    <w:p>
      <w:r>
        <w:t>7 modul  |  68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Backenddan parametrli so‘rov va baza integratsiyasi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67-mavzudagi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Driver</w:t>
      </w:r>
    </w:p>
    <w:p>
      <w:r>
        <w:t>Ilova tili bilan MBBT orasida ulanish va so‘rov interfeysini beradi. Node ichki SQLite va pg drayveri boshqa APIlarga ega.</w:t>
      </w:r>
    </w:p>
    <w:p>
      <w:pPr>
        <w:pStyle w:val="Heading2"/>
      </w:pPr>
      <w:r>
        <w:t>Parametrli SELECT</w:t>
      </w:r>
    </w:p>
    <w:p>
      <w:r>
        <w:t>Qidiruv qiymati SQL matnidan alohida beriladi. Qo‘shtirnoqli ism oddiy ma’lumot sifatida ishlashi kerak.</w:t>
      </w:r>
    </w:p>
    <w:p>
      <w:pPr>
        <w:pStyle w:val="Heading2"/>
      </w:pPr>
      <w:r>
        <w:t>Ulanish hayoti</w:t>
      </w:r>
    </w:p>
    <w:p>
      <w:r>
        <w:t>Baza ochilishi, qayta foydalanilishi va yopilishi boshqariladi. Har so‘rovda cheksiz ulanish ochish resurs sarfini oshiradi.</w:t>
      </w:r>
    </w:p>
    <w:p>
      <w:pPr>
        <w:pStyle w:val="Heading2"/>
      </w:pPr>
      <w:r>
        <w:t>Xato chegarasi</w:t>
      </w:r>
    </w:p>
    <w:p>
      <w:r>
        <w:t>Baza cheklov xatosi izchil ilova xatosiga aylantiriladi. Mijozga parol, ulanish satri va to‘liq SQL xatosi qaytarilmaydi.</w:t>
      </w:r>
    </w:p>
    <w:p>
      <w:pPr>
        <w:pStyle w:val="Heading2"/>
      </w:pPr>
      <w:r>
        <w:t>Tranzaksiya bog‘lanishi</w:t>
      </w:r>
    </w:p>
    <w:p>
      <w:r>
        <w:t>Bir biznes amaliga tegishli so‘rovlar bitta ulanishdagi tranzaksiyada yuradi. Pooldan turli ulanish olib BEGIN va COMMITni ajratib yubormang.</w:t>
      </w:r>
    </w:p>
    <w:p>
      <w:pPr>
        <w:pStyle w:val="Heading1"/>
      </w:pPr>
      <w:r>
        <w:t>Namuna va bajarish muhiti</w:t>
      </w:r>
    </w:p>
    <w:p>
      <w:r>
        <w:t>Bu JavaScript kodi Node.js 24 va ochiq SQLite ulanishi yoki PostgreSQL drayverini talab qiladi. SQL oynasiga butun Node dasturini joylamang.</w:t>
      </w:r>
    </w:p>
    <w:p>
      <w:pPr>
        <w:spacing w:after="0"/>
      </w:pPr>
      <w:r>
        <w:t>// Node.js 24, db avval ochilgan bo‘lsin</w:t>
      </w:r>
    </w:p>
    <w:p>
      <w:pPr>
        <w:spacing w:after="0"/>
      </w:pPr>
      <w:r>
        <w:t>const query=db.prepare("SELECT id,title FROM books WHERE title=?");</w:t>
      </w:r>
    </w:p>
    <w:p>
      <w:pPr>
        <w:spacing w:after="0"/>
      </w:pPr>
      <w:r>
        <w:t>const rows=query.all("SQL amaliyoti");</w:t>
      </w:r>
    </w:p>
    <w:p>
      <w:pPr>
        <w:spacing w:after="0"/>
      </w:pPr>
      <w:r>
        <w:t>console.log(rows);</w:t>
      </w:r>
    </w:p>
    <w:p>
      <w:pPr>
        <w:spacing w:after="0"/>
      </w:pPr>
      <w:r>
        <w:t>// PostgreSQL pg: client.query("SELECT id,title FROM library.books WHERE title=$1",[title]);</w:t>
      </w:r>
    </w:p>
    <w:p>
      <w:pPr>
        <w:pStyle w:val="Heading2"/>
      </w:pPr>
      <w:r>
        <w:t>Kutiladigan natija</w:t>
      </w:r>
    </w:p>
    <w:p>
      <w:r>
        <w:t>Bu Node kodi tegishli driver va ochiq baza bilan ishlaydi. Uni SQL muharririga butunlay ko‘chirish mumkin emas.</w:t>
      </w:r>
    </w:p>
    <w:p>
      <w:pPr>
        <w:pStyle w:val="Heading2"/>
      </w:pPr>
      <w:r>
        <w:t>Xatoni tushunish</w:t>
      </w:r>
    </w:p>
    <w:p>
      <w:r>
        <w:t>SQL matniga foydalanuvchi qiymatini + orqali ulash parametrli so‘rov hisoblanmaydi.</w:t>
      </w:r>
    </w:p>
    <w:p>
      <w:pPr>
        <w:pStyle w:val="Heading1"/>
      </w:pPr>
      <w:r>
        <w:t>Amaliy ish</w:t>
      </w:r>
    </w:p>
    <w:p>
      <w:r>
        <w:t>Node 24 orqali tayyor SQLite bazasiga parametrli qidiruv yozing. Oddiy nom va qo‘shtirnoqli matnni tekshiring; so‘rov tuzilishi o‘zgarmasin.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Driver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Driver — Ilova tili bilan MBBT orasida ulanish va so‘rov interfeysini beradi.</w:t>
      </w:r>
    </w:p>
    <w:p>
      <w:r>
        <w:t>Parametrli SELECT — Qidiruv qiymati SQL matnidan alohida beriladi.</w:t>
      </w:r>
    </w:p>
    <w:p>
      <w:r>
        <w:t>Ulanish hayoti — Baza ochilishi, qayta foydalanilishi va yopilishi boshqariladi.</w:t>
      </w:r>
    </w:p>
    <w:p>
      <w:r>
        <w:t>Xato chegarasi — Baza cheklov xatosi izchil ilova xatosiga aylantiriladi.</w:t>
      </w:r>
    </w:p>
    <w:p>
      <w:r>
        <w:t>Tranzaksiya bog‘lanishi — Bir biznes amaliga tegishli so‘rovlar bitta ulanishdagi tranzaksiyada yuradi.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