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HTTP API integratsion sinovlari</w:t>
      </w:r>
    </w:p>
    <w:p>
      <w:r>
        <w:t>8 modul  |  12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Haqiqiy HTTP va Izolyatsiya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1–11-mavzulari. Quyidagi tushunchalar shu darsda izohlanadi.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Haqiqiy HTTP</w:t>
      </w:r>
    </w:p>
    <w:p>
      <w:r>
        <w:t>Test vaqtinchalik portda server ochib, fetch bilan haqiqiy so‘rov yuboradi. Route funksiyasini bevosita chaqirish HTTP tanasi, header va marshrutlashdagi hamma xatoni ko‘rsatmaydi.</w:t>
      </w:r>
    </w:p>
    <w:p>
      <w:pPr>
        <w:pStyle w:val="Heading2"/>
      </w:pPr>
      <w:r>
        <w:t>Izolyatsiya</w:t>
      </w:r>
    </w:p>
    <w:p>
      <w:r>
        <w:t>Har test o‘z xotira bazasi yoki alohida vaqtinchalik katalogidan foydalanadi. Ishlab turgan o‘qituvchi bazasi testga berilmaydi.</w:t>
      </w:r>
    </w:p>
    <w:p>
      <w:pPr>
        <w:pStyle w:val="Heading2"/>
      </w:pPr>
      <w:r>
        <w:t>Tekshirish zanjiri</w:t>
      </w:r>
    </w:p>
    <w:p>
      <w:r>
        <w:t>POSTdan keyin GET so‘rovi bilan yaratilgan satr tekshiriladi. Status, javob shakli va saqlangan qiymat birga solishtiriladi.</w:t>
      </w:r>
    </w:p>
    <w:p>
      <w:pPr>
        <w:pStyle w:val="Heading2"/>
      </w:pPr>
      <w:r>
        <w:t>Tozalash</w:t>
      </w:r>
    </w:p>
    <w:p>
      <w:r>
        <w:t>Server va baza finally yoki test cleanup orqali yopiladi. Ochiq port va fayl keyingi testni tasodifan buzishi mumkin.</w:t>
      </w:r>
    </w:p>
    <w:p>
      <w:pPr>
        <w:pStyle w:val="Heading2"/>
      </w:pPr>
      <w:r>
        <w:t>Node test runner</w:t>
      </w:r>
    </w:p>
    <w:p>
      <w:r>
        <w:t>Loyiha Node 24 built in node:test va node:assert/strict modullaridan foydalanadi. npm test bu yerda qo‘shimcha test kutubxonasisiz node --testni ishga tushiradi.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integration-project katalogida</w:t>
      </w:r>
    </w:p>
    <w:p>
      <w:pPr>
        <w:spacing w:after="0"/>
      </w:pPr>
      <w:r>
        <w:t>npm test</w:t>
      </w:r>
    </w:p>
    <w:p>
      <w:pPr>
        <w:spacing w:after="0"/>
      </w:pPr>
      <w:r>
        <w:t># Faqat API testlari</w:t>
      </w:r>
    </w:p>
    <w:p>
      <w:pPr>
        <w:spacing w:after="0"/>
      </w:pPr>
      <w:r>
        <w:t>node --test test/api.test.mjs</w:t>
      </w:r>
    </w:p>
    <w:p>
      <w:pPr>
        <w:pStyle w:val="Heading1"/>
      </w:pPr>
      <w:r>
        <w:t>Kutiladigan natija</w:t>
      </w:r>
    </w:p>
    <w:p>
      <w:r>
        <w:t>HTTP testlar vaqtinchalik port va alohida baza bilan o‘tadi; jarayon yakunlanadi.</w:t>
      </w:r>
    </w:p>
    <w:p>
      <w:pPr>
        <w:pStyle w:val="Heading1"/>
      </w:pPr>
      <w:r>
        <w:t>Xatoni tushunish</w:t>
      </w:r>
    </w:p>
    <w:p>
      <w:r>
        <w:t>Testni doimiy real bazaga qarshi ishlatish natijani va ma’lumotni buzishi mumkin.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Haqiqiy HTTP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Haqiqiy HTTP — Test vaqtinchalik portda server ochib, fetch bilan haqiqiy so‘rov yuboradi.</w:t>
      </w:r>
    </w:p>
    <w:p>
      <w:r>
        <w:t>Izolyatsiya — Har test o‘z xotira bazasi yoki alohida vaqtinchalik katalogidan foydalanadi.</w:t>
      </w:r>
    </w:p>
    <w:p>
      <w:r>
        <w:t>Tekshirish zanjiri — POSTdan keyin GET so‘rovi bilan yaratilgan satr tekshiriladi.</w:t>
      </w:r>
    </w:p>
    <w:p>
      <w:r>
        <w:t>Tozalash — Server va baza finally yoki test cleanup orqali yopiladi.</w:t>
      </w:r>
    </w:p>
    <w:p>
      <w:r>
        <w:t>Node test runner — Loyiha Node 24 built in node:test va node:assert/strict modullaridan foydalanadi.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