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319C" w:rsidRDefault="00F64E73">
      <w:pPr>
        <w:keepNext w:val="0"/>
        <w:pageBreakBefore w:val="0"/>
        <w:spacing w:before="120" w:after="100" w:line="240" w:lineRule="auto"/>
        <w:jc w:val="center"/>
      </w:pPr>
      <w:bookmarkStart w:id="0" w:name="_GoBack"/>
      <w:bookmarkEnd w:id="0"/>
      <w:r>
        <w:rPr>
          <w:rFonts w:ascii="Calibri" w:hAnsi="Calibri" w:eastAsia="Calibri" w:cs="Calibri"/>
          <w:sz w:val="28"/>
        </w:rPr>
        <w:t>NAMANGAN SHAHAR 3-SONLI TEXNIKUM</w:t>
      </w:r>
    </w:p>
    <w:p w:rsidR="00B5319C" w:rsidRDefault="00F64E73">
      <w:pPr>
        <w:keepNext w:val="0"/>
        <w:pageBreakBefore w:val="0"/>
        <w:spacing w:before="120" w:after="100" w:line="240" w:lineRule="auto"/>
        <w:jc w:val="center"/>
      </w:pPr>
      <w:r>
        <w:rPr>
          <w:rFonts w:ascii="Calibri" w:hAnsi="Calibri" w:eastAsia="Calibri" w:cs="Calibri"/>
          <w:sz w:val="28"/>
        </w:rPr>
        <w:t>30610203 IT DASTURCHI</w:t>
      </w:r>
    </w:p>
    <w:p w:rsidR="00B5319C" w:rsidRDefault="00F64E73">
      <w:pPr>
        <w:keepNext w:val="0"/>
        <w:pageBreakBefore w:val="0"/>
        <w:spacing w:before="120" w:after="100" w:line="240" w:lineRule="auto"/>
        <w:jc w:val="center"/>
      </w:pPr>
      <w:r>
        <w:rPr>
          <w:rFonts w:ascii="Calibri" w:hAnsi="Calibri" w:eastAsia="Calibri" w:cs="Calibri"/>
          <w:sz w:val="28"/>
        </w:rPr>
        <w:t>UKM.1 Kasbiy faoliyatga kirish, mehnat muhofazasi va professional etika</w:t>
      </w:r>
    </w:p>
    <w:p w:rsidR="00B5319C" w:rsidRDefault="00F64E73">
      <w:pPr>
        <w:pStyle w:val="21"/>
        <w:keepNext/>
        <w:pageBreakBefore w:val="0"/>
        <w:spacing w:before="120" w:after="100" w:line="240" w:lineRule="auto"/>
        <w:jc w:val="center"/>
      </w:pPr>
      <w:r>
        <w:rPr>
          <w:rFonts w:ascii="Calibri" w:hAnsi="Calibri" w:eastAsia="Calibri" w:cs="Calibri"/>
          <w:sz w:val="28"/>
        </w:rPr>
        <w:t>7-mavzu</w:t>
      </w:r>
    </w:p>
    <w:p w:rsidR="00B5319C" w:rsidRDefault="00F64E73">
      <w:pPr>
        <w:pStyle w:val="aa"/>
        <w:keepNext w:val="0"/>
        <w:pageBreakBefore w:val="0"/>
        <w:spacing w:before="120" w:after="100" w:line="240" w:lineRule="auto"/>
        <w:jc w:val="center"/>
      </w:pPr>
      <w:r>
        <w:rPr>
          <w:rFonts w:ascii="Calibri" w:hAnsi="Calibri" w:eastAsia="Calibri" w:cs="Calibri"/>
          <w:sz w:val="28"/>
        </w:rPr>
        <w:t>Elektr xavfsizligi</w:t>
      </w:r>
    </w:p>
    <w:p w:rsidR="00B5319C" w:rsidRDefault="00F64E73">
      <w:pPr>
        <w:keepNext w:val="0"/>
        <w:pageBreakBefore w:val="0"/>
        <w:spacing w:before="120" w:after="100" w:line="240" w:lineRule="auto"/>
        <w:jc w:val="center"/>
      </w:pPr>
      <w:r>
        <w:rPr>
          <w:rFonts w:ascii="Calibri" w:hAnsi="Calibri" w:eastAsia="Calibri" w:cs="Calibri"/>
          <w:sz w:val="28"/>
        </w:rPr>
        <w:t>Ma’ruza matni va metodik materiallar</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6917"/>
      </w:tblGrid>
      <w:tr w:rsidR="00B5319C">
        <w:trPr>
          <w:cantSplit/>
          <w:tblHeader/>
          <w:jc w:val="center"/>
          <w:tblHeader/>
        </w:trPr>
        <w:tc>
          <w:tcPr>
            <w:tcW w:w="243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b/>
                <w:sz w:val="28"/>
              </w:rPr>
              <w:t>Ko‘rsatkich</w:t>
            </w:r>
          </w:p>
        </w:tc>
        <w:tc>
          <w:tcPr>
            <w:tcW w:w="6917"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b/>
                <w:sz w:val="28"/>
              </w:rPr>
              <w:t>Mazmuni</w:t>
            </w:r>
          </w:p>
        </w:tc>
      </w:tr>
      <w:tr w:rsidR="00B5319C">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sz w:val="28"/>
              </w:rPr>
              <w:t>Mashg‘ulot</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sz w:val="28"/>
              </w:rPr>
              <w:t>N7, nazariy, 2 akademik soat</w:t>
            </w:r>
          </w:p>
        </w:tc>
      </w:tr>
      <w:tr w:rsidR="00B5319C">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sz w:val="28"/>
              </w:rPr>
              <w:t>Natija</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sz w:val="28"/>
              </w:rPr>
              <w:t>ON2 — AKT bilan ishlashda mehnat muhofazasi, texnika xavfsizligi, elektr va yong‘in xavfsizligi talablariga rioya qiladi.</w:t>
            </w:r>
          </w:p>
        </w:tc>
      </w:tr>
      <w:tr w:rsidR="00B5319C">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sz w:val="28"/>
              </w:rPr>
              <w:t>Indikator</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sz w:val="28"/>
              </w:rPr>
              <w:t>2.2 — Elektr va yong‘in xavfsizligi qoidalarini amaliy faoliyatda qo‘llaydi.</w:t>
            </w:r>
          </w:p>
        </w:tc>
      </w:tr>
      <w:tr w:rsidR="00B5319C">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sz w:val="28"/>
              </w:rPr>
              <w:t>Dars doirasi</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sz w:val="28"/>
              </w:rPr>
              <w:t>Kompyuter xonasidagi elek</w:t>
            </w:r>
            <w:r>
              <w:rPr>
                <w:rFonts w:ascii="Calibri" w:hAnsi="Calibri" w:eastAsia="Calibri" w:cs="Calibri"/>
                <w:sz w:val="28"/>
              </w:rPr>
              <w:t>tr xavfini tanish, himoya tamoyillarini tushunish va vakolat doirasida xavfsiz qaror tanlash.</w:t>
            </w:r>
          </w:p>
        </w:tc>
      </w:tr>
      <w:tr w:rsidR="00B5319C">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sz w:val="28"/>
              </w:rPr>
              <w:t>Bog‘lanish</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sz w:val="28"/>
              </w:rPr>
              <w:t>N6dan keyin; N8 yong‘in xavfsizligi va A2 amaliy mashg‘ulotiga tayanch.</w:t>
            </w:r>
          </w:p>
        </w:tc>
      </w:tr>
    </w:tbl>
    <w:p w:rsidR="00B5319C" w:rsidRDefault="00F64E73">
      <w:pPr>
        <w:keepNext w:val="0"/>
        <w:pageBreakBefore w:val="0"/>
        <w:spacing w:before="120" w:after="100" w:line="240" w:lineRule="auto"/>
        <w:jc w:val="center"/>
      </w:pPr>
      <w:r>
        <w:rPr>
          <w:rFonts w:ascii="Calibri" w:hAnsi="Calibri" w:eastAsia="Calibri" w:cs="Calibri"/>
          <w:sz w:val="28"/>
        </w:rPr>
        <w:t>Muallif: Ubaydullayev Abdukarim</w:t>
      </w:r>
    </w:p>
    <w:p w:rsidR="00B5319C" w:rsidRDefault="00F64E73">
      <w:pPr>
        <w:keepNext w:val="0"/>
        <w:pageBreakBefore w:val="0"/>
        <w:spacing w:before="120" w:after="100" w:line="240" w:lineRule="auto"/>
        <w:jc w:val="center"/>
      </w:pPr>
      <w:r>
        <w:rPr>
          <w:rFonts w:ascii="Calibri" w:hAnsi="Calibri" w:eastAsia="Calibri" w:cs="Calibri"/>
          <w:sz w:val="28"/>
        </w:rPr>
        <w:t>2026/2027 o‘quv yili</w:t>
      </w:r>
    </w:p>
    <w:p w:rsidR="00B5319C" w:rsidRDefault="00F64E73">
      <w:pPr>
        <w:keepNext w:val="0"/>
        <w:pageBreakBefore w:val="0"/>
        <w:spacing w:before="120" w:after="100" w:line="240" w:lineRule="auto"/>
        <w:jc w:val="center"/>
      </w:pPr>
      <w:r>
        <w:rPr>
          <w:rFonts w:ascii="Calibri" w:hAnsi="Calibri" w:eastAsia="Calibri" w:cs="Calibri"/>
          <w:sz w:val="28"/>
        </w:rPr>
        <w:t>Namangan 2026</w:t>
      </w:r>
    </w:p>
    <w:p w:rsidR="00B5319C" w:rsidRDefault="00F64E73">
      <w:pPr>
        <w:pStyle w:val="1"/>
        <w:keepNext/>
        <w:pageBreakBefore/>
        <w:spacing w:before="120" w:after="100" w:line="240" w:lineRule="auto"/>
      </w:pPr>
      <w:r>
        <w:rPr>
          <w:rFonts w:ascii="Calibri" w:hAnsi="Calibri" w:eastAsia="Calibri" w:cs="Calibri"/>
          <w:sz w:val="28"/>
        </w:rPr>
        <w:lastRenderedPageBreak/>
        <w:t>Dars maqs</w:t>
      </w:r>
      <w:r>
        <w:rPr>
          <w:rFonts w:ascii="Calibri" w:hAnsi="Calibri" w:eastAsia="Calibri" w:cs="Calibri"/>
          <w:sz w:val="28"/>
        </w:rPr>
        <w:t>adi va reja</w:t>
      </w:r>
    </w:p>
    <w:p w:rsidR="00B5319C" w:rsidRDefault="00F64E73">
      <w:pPr>
        <w:keepNext w:val="0"/>
        <w:pageBreakBefore w:val="0"/>
        <w:spacing w:before="120" w:after="100" w:line="240" w:lineRule="auto"/>
      </w:pPr>
      <w:r>
        <w:rPr>
          <w:rFonts w:ascii="Calibri" w:hAnsi="Calibri" w:eastAsia="Calibri" w:cs="Calibri"/>
          <w:sz w:val="28"/>
        </w:rPr>
        <w:t>Maqsad: elektr xavfi ko‘rinmasligi mumkinligini tushunish, foydalanuvchi kuzatuvi bilan mutaxassis tekshiruvini ajratish va shubhali holatda foydalanishni davom ettirmaslik qarorini asoslash.</w:t>
      </w:r>
    </w:p>
    <w:p w:rsidR="00B5319C" w:rsidRDefault="00F64E73">
      <w:pPr>
        <w:pStyle w:val="21"/>
        <w:keepNext/>
        <w:pageBreakBefore w:val="0"/>
        <w:spacing w:before="120" w:after="100" w:line="240" w:lineRule="auto"/>
      </w:pPr>
      <w:r>
        <w:rPr>
          <w:rFonts w:ascii="Calibri" w:hAnsi="Calibri" w:eastAsia="Calibri" w:cs="Calibri"/>
          <w:sz w:val="28"/>
        </w:rPr>
        <w:t>Kutiladigan natijalar</w:t>
      </w:r>
    </w:p>
    <w:p w:rsidR="00B5319C" w:rsidRDefault="00F64E73">
      <w:pPr>
        <w:keepNext w:val="0"/>
        <w:pageBreakBefore w:val="0"/>
        <w:spacing w:before="120" w:after="100" w:line="240" w:lineRule="auto"/>
      </w:pPr>
      <w:r>
        <w:rPr>
          <w:rFonts w:ascii="Calibri" w:hAnsi="Calibri" w:eastAsia="Calibri" w:cs="Calibri"/>
          <w:sz w:val="28"/>
        </w:rPr>
        <w:t xml:space="preserve">• Tok urishi, qizish va </w:t>
      </w:r>
      <w:r>
        <w:rPr>
          <w:rFonts w:ascii="Calibri" w:hAnsi="Calibri" w:eastAsia="Calibri" w:cs="Calibri"/>
          <w:sz w:val="28"/>
        </w:rPr>
        <w:t>yong‘in xavfining asosiy sharoitlarini tushuntiradi.</w:t>
      </w:r>
    </w:p>
    <w:p w:rsidR="00B5319C" w:rsidRDefault="00F64E73">
      <w:pPr>
        <w:keepNext w:val="0"/>
        <w:pageBreakBefore w:val="0"/>
        <w:spacing w:before="120" w:after="100" w:line="240" w:lineRule="auto"/>
      </w:pPr>
      <w:r>
        <w:rPr>
          <w:rFonts w:ascii="Calibri" w:hAnsi="Calibri" w:eastAsia="Calibri" w:cs="Calibri"/>
          <w:sz w:val="28"/>
        </w:rPr>
        <w:t>• Kabel, korpus, rozetka atrofidagi ko‘rinadigan nuqsonlarni xavfsiz masofadan tasvirlaydi.</w:t>
      </w:r>
    </w:p>
    <w:p w:rsidR="00B5319C" w:rsidRDefault="00F64E73">
      <w:pPr>
        <w:keepNext w:val="0"/>
        <w:pageBreakBefore w:val="0"/>
        <w:spacing w:before="120" w:after="100" w:line="240" w:lineRule="auto"/>
      </w:pPr>
      <w:r>
        <w:rPr>
          <w:rFonts w:ascii="Calibri" w:hAnsi="Calibri" w:eastAsia="Calibri" w:cs="Calibri"/>
          <w:sz w:val="28"/>
        </w:rPr>
        <w:t>• Izolatsiya, himoya yerga ulash, avtomatik uzgich va RCD vazifalarini farqlaydi.</w:t>
      </w:r>
    </w:p>
    <w:p w:rsidR="00B5319C" w:rsidRDefault="00F64E73">
      <w:pPr>
        <w:keepNext w:val="0"/>
        <w:pageBreakBefore w:val="0"/>
        <w:spacing w:before="120" w:after="100" w:line="240" w:lineRule="auto"/>
      </w:pPr>
      <w:r>
        <w:rPr>
          <w:rFonts w:ascii="Calibri" w:hAnsi="Calibri" w:eastAsia="Calibri" w:cs="Calibri"/>
          <w:sz w:val="28"/>
        </w:rPr>
        <w:t>• Xavfli holatda tegmaslik, o</w:t>
      </w:r>
      <w:r>
        <w:rPr>
          <w:rFonts w:ascii="Calibri" w:hAnsi="Calibri" w:eastAsia="Calibri" w:cs="Calibri"/>
          <w:sz w:val="28"/>
        </w:rPr>
        <w:t>gohlantirish va mas’ulga xabar berish ketma-ketligini asoslaydi.</w:t>
      </w:r>
    </w:p>
    <w:p w:rsidR="00B5319C" w:rsidRDefault="00F64E73">
      <w:pPr>
        <w:keepNext w:val="0"/>
        <w:pageBreakBefore w:val="0"/>
        <w:spacing w:before="120" w:after="100" w:line="240" w:lineRule="auto"/>
      </w:pPr>
      <w:r>
        <w:rPr>
          <w:rFonts w:ascii="Calibri" w:hAnsi="Calibri" w:eastAsia="Calibri" w:cs="Calibri"/>
          <w:sz w:val="28"/>
        </w:rPr>
        <w:t>• Qayta foydalanish uchun vakolatli tekshiruv va ruxsat zarurligini tushuntiradi.</w:t>
      </w:r>
    </w:p>
    <w:p w:rsidR="00B5319C" w:rsidRDefault="00F64E73">
      <w:pPr>
        <w:pStyle w:val="21"/>
        <w:keepNext/>
        <w:pageBreakBefore w:val="0"/>
        <w:spacing w:before="120" w:after="100" w:line="240" w:lineRule="auto"/>
      </w:pPr>
      <w:r>
        <w:rPr>
          <w:rFonts w:ascii="Calibri" w:hAnsi="Calibri" w:eastAsia="Calibri" w:cs="Calibri"/>
          <w:sz w:val="28"/>
        </w:rPr>
        <w:t>Reja</w:t>
      </w:r>
    </w:p>
    <w:p w:rsidR="00B5319C" w:rsidRDefault="00F64E73">
      <w:pPr>
        <w:keepNext w:val="0"/>
        <w:pageBreakBefore w:val="0"/>
        <w:spacing w:before="120" w:after="100" w:line="240" w:lineRule="auto"/>
      </w:pPr>
      <w:r>
        <w:rPr>
          <w:rFonts w:ascii="Calibri" w:hAnsi="Calibri" w:eastAsia="Calibri" w:cs="Calibri"/>
          <w:sz w:val="28"/>
        </w:rPr>
        <w:t>1. Elektr xavfining mohiyati va xavfni kuchaytiradigan sharoitlar.</w:t>
      </w:r>
    </w:p>
    <w:p w:rsidR="00B5319C" w:rsidRDefault="00F64E73">
      <w:pPr>
        <w:keepNext w:val="0"/>
        <w:pageBreakBefore w:val="0"/>
        <w:spacing w:before="120" w:after="100" w:line="240" w:lineRule="auto"/>
      </w:pPr>
      <w:r>
        <w:rPr>
          <w:rFonts w:ascii="Calibri" w:hAnsi="Calibri" w:eastAsia="Calibri" w:cs="Calibri"/>
          <w:sz w:val="28"/>
        </w:rPr>
        <w:t>2. Kompyuter xonasida elektr jihozlar</w:t>
      </w:r>
      <w:r>
        <w:rPr>
          <w:rFonts w:ascii="Calibri" w:hAnsi="Calibri" w:eastAsia="Calibri" w:cs="Calibri"/>
          <w:sz w:val="28"/>
        </w:rPr>
        <w:t>idan foydalanish qoidalari.</w:t>
      </w:r>
    </w:p>
    <w:p w:rsidR="00B5319C" w:rsidRDefault="00F64E73">
      <w:pPr>
        <w:keepNext w:val="0"/>
        <w:pageBreakBefore w:val="0"/>
        <w:spacing w:before="120" w:after="100" w:line="240" w:lineRule="auto"/>
      </w:pPr>
      <w:r>
        <w:rPr>
          <w:rFonts w:ascii="Calibri" w:hAnsi="Calibri" w:eastAsia="Calibri" w:cs="Calibri"/>
          <w:sz w:val="28"/>
        </w:rPr>
        <w:t>3. Himoya vositalari va foydalanuvchi vakolatining chegarasi.</w:t>
      </w:r>
    </w:p>
    <w:p w:rsidR="00B5319C" w:rsidRDefault="00F64E73">
      <w:pPr>
        <w:keepNext w:val="0"/>
        <w:pageBreakBefore w:val="0"/>
        <w:spacing w:before="120" w:after="100" w:line="240" w:lineRule="auto"/>
      </w:pPr>
      <w:r>
        <w:rPr>
          <w:rFonts w:ascii="Calibri" w:hAnsi="Calibri" w:eastAsia="Calibri" w:cs="Calibri"/>
          <w:sz w:val="28"/>
        </w:rPr>
        <w:t>4. Xavf belgisi aniqlanganda harakat va xabar berish.</w:t>
      </w:r>
    </w:p>
    <w:p w:rsidR="00B5319C" w:rsidRDefault="00F64E73">
      <w:pPr>
        <w:keepNext w:val="0"/>
        <w:pageBreakBefore w:val="0"/>
        <w:spacing w:before="120" w:after="100" w:line="240" w:lineRule="auto"/>
      </w:pPr>
      <w:r>
        <w:rPr>
          <w:rFonts w:ascii="Calibri" w:hAnsi="Calibri" w:eastAsia="Calibri" w:cs="Calibri"/>
          <w:sz w:val="28"/>
        </w:rPr>
        <w:t>Tayanch tushunchalar: kuchlanish, tok, izolatsiya, tok yo‘li, himoya yerga ulash, ortiqcha yuklama, qisqa tutash</w:t>
      </w:r>
      <w:r>
        <w:rPr>
          <w:rFonts w:ascii="Calibri" w:hAnsi="Calibri" w:eastAsia="Calibri" w:cs="Calibri"/>
          <w:sz w:val="28"/>
        </w:rPr>
        <w:t>uv, avtomatik uzgich, RCD, xavfsiz ajratish, vakolat.</w:t>
      </w:r>
    </w:p>
    <w:p w:rsidR="00B5319C" w:rsidRDefault="00F64E73">
      <w:pPr>
        <w:keepNext w:val="0"/>
        <w:pageBreakBefore w:val="0"/>
        <w:spacing w:before="120" w:after="100" w:line="240" w:lineRule="auto"/>
      </w:pPr>
      <w:r>
        <w:rPr>
          <w:rFonts w:ascii="Calibri" w:hAnsi="Calibri" w:eastAsia="Calibri" w:cs="Calibri"/>
          <w:sz w:val="28"/>
        </w:rPr>
        <w:t>Mashg‘ulot qog‘oz kartalar va tasvirlar bilan o‘tiladi. Nosoz jihoz yoqilmaydi, elektr paneli ochilmaydi, tarmoq kuchlanishi o‘lchanmaydi. Tok urishini “sezib ko‘rish” yoki himoyani chetlab o‘tish namoy</w:t>
      </w:r>
      <w:r>
        <w:rPr>
          <w:rFonts w:ascii="Calibri" w:hAnsi="Calibri" w:eastAsia="Calibri" w:cs="Calibri"/>
          <w:sz w:val="28"/>
        </w:rPr>
        <w:t>ishi o‘tkazilmaydi.</w:t>
      </w:r>
    </w:p>
    <w:p w:rsidR="00B5319C" w:rsidRDefault="00F64E73">
      <w:pPr>
        <w:pStyle w:val="1"/>
        <w:keepNext/>
        <w:pageBreakBefore w:val="0"/>
        <w:spacing w:before="120" w:after="100" w:line="240" w:lineRule="auto"/>
      </w:pPr>
      <w:r>
        <w:rPr>
          <w:rFonts w:ascii="Calibri" w:hAnsi="Calibri" w:eastAsia="Calibri" w:cs="Calibri"/>
          <w:sz w:val="28"/>
        </w:rPr>
        <w:lastRenderedPageBreak/>
        <w:t>1 Elektr xavfining mohiyati</w:t>
      </w:r>
    </w:p>
    <w:p w:rsidR="00B5319C" w:rsidRDefault="00F64E73">
      <w:pPr>
        <w:keepNext w:val="0"/>
        <w:pageBreakBefore w:val="0"/>
        <w:spacing w:before="120" w:after="100" w:line="240" w:lineRule="auto"/>
        <w:jc w:val="both"/>
      </w:pPr>
      <w:r>
        <w:rPr>
          <w:rFonts w:ascii="Calibri" w:hAnsi="Calibri" w:eastAsia="Calibri" w:cs="Calibri"/>
          <w:sz w:val="28"/>
        </w:rPr>
        <w:t>Elektr jihozi ishlashida energiya foydali vazifaga sarflanadi: kompyuter hisoblaydi, ekran tasvir ko‘rsatadi, printer mexanizmi harakatlanadi. Shu energiya noto‘g‘ri yo‘lga o‘tsa yoki jihoz shikastlansa, inso</w:t>
      </w:r>
      <w:r>
        <w:rPr>
          <w:rFonts w:ascii="Calibri" w:hAnsi="Calibri" w:eastAsia="Calibri" w:cs="Calibri"/>
          <w:sz w:val="28"/>
        </w:rPr>
        <w:t>n va atrof uchun xavf paydo bo‘ladi. Elektr xavfsizligi faqat tugmani to‘g‘ri bosish emas; u jihoz holati, foydalanish muhiti, himoya va inson harakatining birgalikdagi tartibidir.</w:t>
      </w:r>
    </w:p>
    <w:p w:rsidR="00B5319C" w:rsidRDefault="00F64E73">
      <w:pPr>
        <w:keepNext w:val="0"/>
        <w:pageBreakBefore w:val="0"/>
        <w:spacing w:before="120" w:after="100" w:line="240" w:lineRule="auto"/>
        <w:jc w:val="both"/>
      </w:pPr>
      <w:r>
        <w:rPr>
          <w:rFonts w:ascii="Calibri" w:hAnsi="Calibri" w:eastAsia="Calibri" w:cs="Calibri"/>
          <w:sz w:val="28"/>
        </w:rPr>
        <w:t>Kuchlanish elektr tokini hosil qiladigan shartlardan biridir. Tok o‘tishi u</w:t>
      </w:r>
      <w:r>
        <w:rPr>
          <w:rFonts w:ascii="Calibri" w:hAnsi="Calibri" w:eastAsia="Calibri" w:cs="Calibri"/>
          <w:sz w:val="28"/>
        </w:rPr>
        <w:t>chun o‘tkazuvchi yo‘l kerak. Inson tanasi shu yo‘lning bir qismiga aylansa, elektr shikastlanishi yuz berishi mumkin. Tokning organizmga ta’siri uning yo‘li, davomiyligi, turi va kontakt sharoitiga bog‘liq. Shu sabab “men avval tegib ko‘rganman” degan tajr</w:t>
      </w:r>
      <w:r>
        <w:rPr>
          <w:rFonts w:ascii="Calibri" w:hAnsi="Calibri" w:eastAsia="Calibri" w:cs="Calibri"/>
          <w:sz w:val="28"/>
        </w:rPr>
        <w:t>iba kelgusi holatning xavfsizligini isbotlamaydi.</w:t>
      </w:r>
    </w:p>
    <w:p w:rsidR="00B5319C" w:rsidRDefault="00F64E73">
      <w:pPr>
        <w:keepNext w:val="0"/>
        <w:pageBreakBefore w:val="0"/>
        <w:spacing w:before="120" w:after="100" w:line="240" w:lineRule="auto"/>
        <w:jc w:val="both"/>
      </w:pPr>
      <w:r>
        <w:rPr>
          <w:rFonts w:ascii="Calibri" w:hAnsi="Calibri" w:eastAsia="Calibri" w:cs="Calibri"/>
          <w:sz w:val="28"/>
        </w:rPr>
        <w:t>Tok urishi tashqi ko‘rinishda katta shikast bo‘lmasa ham jiddiy oqibat berishi mumkin. Elektr xavfi bevosita ta’sirdan tashqari odamning beixtiyor harakati va yiqilishiga ham sabab bo‘lishi mumkin [1]. Dars</w:t>
      </w:r>
      <w:r>
        <w:rPr>
          <w:rFonts w:ascii="Calibri" w:hAnsi="Calibri" w:eastAsia="Calibri" w:cs="Calibri"/>
          <w:sz w:val="28"/>
        </w:rPr>
        <w:t>da zarar chegarasini insonda sinash yoki “zararsiz” tok miqdorini tajriba qilish maqsad qilinmaydi. Harakatlar ta’sir sodir bo‘lishidan oldin uni oldini olishga qaratiladi.</w:t>
      </w:r>
    </w:p>
    <w:p w:rsidR="00B5319C" w:rsidRDefault="00F64E73">
      <w:pPr>
        <w:keepNext w:val="0"/>
        <w:pageBreakBefore w:val="0"/>
        <w:spacing w:before="120" w:after="100" w:line="240" w:lineRule="auto"/>
        <w:jc w:val="both"/>
      </w:pPr>
      <w:r>
        <w:rPr>
          <w:rFonts w:ascii="Calibri" w:hAnsi="Calibri" w:eastAsia="Calibri" w:cs="Calibri"/>
          <w:sz w:val="28"/>
        </w:rPr>
        <w:t>Korpus yoki kabelning ko‘rinishi barcha ichki holatni ko‘rsatmaydi. Jihoz ishlayotg</w:t>
      </w:r>
      <w:r>
        <w:rPr>
          <w:rFonts w:ascii="Calibri" w:hAnsi="Calibri" w:eastAsia="Calibri" w:cs="Calibri"/>
          <w:sz w:val="28"/>
        </w:rPr>
        <w:t>ani uning barcha himoyasi soz ekanini anglatmaydi. Aksincha, ishlamayotgan qurilma ham kuchlanishdan butunlay ajratilgan bo‘lishi shart emas. Tashqi kuzatuv kerakli dastlabki dalil, ammo elektr xavfsizligini to‘liq tasdiqlovchi mutaxassis tekshiruvining o‘</w:t>
      </w:r>
      <w:r>
        <w:rPr>
          <w:rFonts w:ascii="Calibri" w:hAnsi="Calibri" w:eastAsia="Calibri" w:cs="Calibri"/>
          <w:sz w:val="28"/>
        </w:rPr>
        <w:t>rnini bosmaydi.</w:t>
      </w:r>
    </w:p>
    <w:p w:rsidR="00B5319C" w:rsidRDefault="00F64E73">
      <w:pPr>
        <w:keepNext w:val="0"/>
        <w:pageBreakBefore w:val="0"/>
        <w:spacing w:before="120" w:after="100" w:line="240" w:lineRule="auto"/>
        <w:jc w:val="both"/>
      </w:pPr>
      <w:r>
        <w:rPr>
          <w:rFonts w:ascii="Calibri" w:hAnsi="Calibri" w:eastAsia="Calibri" w:cs="Calibri"/>
          <w:sz w:val="28"/>
        </w:rPr>
        <w:t>IT dasturchi elektrchi vazifasini avtomatik ravishda bajarmaydi. Dasturiy nosozlikni tushunish kabelni tuzatish yoki elektr panelida ishlashga ruxsat bermaydi. Kasbiy mas’uliyat xavfni bilish va ishni tegishli mutaxassisga yo‘naltirishni ha</w:t>
      </w:r>
      <w:r>
        <w:rPr>
          <w:rFonts w:ascii="Calibri" w:hAnsi="Calibri" w:eastAsia="Calibri" w:cs="Calibri"/>
          <w:sz w:val="28"/>
        </w:rPr>
        <w:t>m o‘z ichiga oladi. Mazkur mavzuning natijasi xavfsiz qaror bo‘lib, elektr montaj malakasi hisoblanmaydi.</w:t>
      </w:r>
    </w:p>
    <w:p w:rsidR="00B5319C" w:rsidRDefault="00F64E73">
      <w:pPr>
        <w:pStyle w:val="1"/>
        <w:keepNext/>
        <w:pageBreakBefore w:val="0"/>
        <w:spacing w:before="120" w:after="100" w:line="240" w:lineRule="auto"/>
      </w:pPr>
      <w:r>
        <w:rPr>
          <w:rFonts w:ascii="Calibri" w:hAnsi="Calibri" w:eastAsia="Calibri" w:cs="Calibri"/>
          <w:sz w:val="28"/>
        </w:rPr>
        <w:lastRenderedPageBreak/>
        <w:t>Xavfni kuchaytiradigan sharoitlar</w:t>
      </w:r>
    </w:p>
    <w:p w:rsidR="00B5319C" w:rsidRDefault="00F64E73">
      <w:pPr>
        <w:keepNext w:val="0"/>
        <w:pageBreakBefore w:val="0"/>
        <w:spacing w:before="120" w:after="100" w:line="240" w:lineRule="auto"/>
        <w:jc w:val="both"/>
      </w:pPr>
      <w:r>
        <w:rPr>
          <w:rFonts w:ascii="Calibri" w:hAnsi="Calibri" w:eastAsia="Calibri" w:cs="Calibri"/>
          <w:sz w:val="28"/>
        </w:rPr>
        <w:t>Namlik, suyuqlik va shikastlangan himoya elektr xavfini oshirishi mumkin. HSE nam sharoitda elektr shikastlanishi eh</w:t>
      </w:r>
      <w:r>
        <w:rPr>
          <w:rFonts w:ascii="Calibri" w:hAnsi="Calibri" w:eastAsia="Calibri" w:cs="Calibri"/>
          <w:sz w:val="28"/>
        </w:rPr>
        <w:t>timoli ortishini ta’kidlaydi [1]. Kompyuter xonasida ichimlikni ulanish joyi yaqiniga qo‘yish oddiy tartibsizlikdan kengroq muammo tug‘diradi. Suyuqlik to‘kilsa, uni tarmoqqa ulangan jihoz orasidan darhol artishga urinish xavfsiz qaror emas.</w:t>
      </w:r>
    </w:p>
    <w:p w:rsidR="00B5319C" w:rsidRDefault="00F64E73">
      <w:pPr>
        <w:keepNext w:val="0"/>
        <w:pageBreakBefore w:val="0"/>
        <w:spacing w:before="120" w:after="100" w:line="240" w:lineRule="auto"/>
        <w:jc w:val="both"/>
      </w:pPr>
      <w:r>
        <w:rPr>
          <w:rFonts w:ascii="Calibri" w:hAnsi="Calibri" w:eastAsia="Calibri" w:cs="Calibri"/>
          <w:sz w:val="28"/>
        </w:rPr>
        <w:t>Kabel stol oyo</w:t>
      </w:r>
      <w:r>
        <w:rPr>
          <w:rFonts w:ascii="Calibri" w:hAnsi="Calibri" w:eastAsia="Calibri" w:cs="Calibri"/>
          <w:sz w:val="28"/>
        </w:rPr>
        <w:t>g‘i bilan qisilishi, o‘rindiq g‘ildiragi ostida qolishi yoki eshik orasida ezilishi mumkin. Bunday joylashuv nafaqat qoqilish, balki kabelning shikastlanishiga sharoit yaratadi. O‘quvchi kabelni tortib yoki bukib uning mustahkamligini tekshirmaydi. Ko‘rina</w:t>
      </w:r>
      <w:r>
        <w:rPr>
          <w:rFonts w:ascii="Calibri" w:hAnsi="Calibri" w:eastAsia="Calibri" w:cs="Calibri"/>
          <w:sz w:val="28"/>
        </w:rPr>
        <w:t>digan nuqson qayd etiladi va mas’ulga yetkaziladi.</w:t>
      </w:r>
    </w:p>
    <w:p w:rsidR="00B5319C" w:rsidRDefault="00F64E73">
      <w:pPr>
        <w:keepNext w:val="0"/>
        <w:pageBreakBefore w:val="0"/>
        <w:spacing w:before="120" w:after="100" w:line="240" w:lineRule="auto"/>
        <w:jc w:val="both"/>
      </w:pPr>
      <w:r>
        <w:rPr>
          <w:rFonts w:ascii="Calibri" w:hAnsi="Calibri" w:eastAsia="Calibri" w:cs="Calibri"/>
          <w:sz w:val="28"/>
        </w:rPr>
        <w:t xml:space="preserve">Ulanish joyi atrofida kuyish izi, erish, g‘ayrioddiy hid, uchqun yoki tutun xavf belgisi sifatida qabul qilinadi. Har bir belgining ichki sababini o‘quvchi aniqlashi shart emas. Aniq sabab noma’lum bo‘lsa </w:t>
      </w:r>
      <w:r>
        <w:rPr>
          <w:rFonts w:ascii="Calibri" w:hAnsi="Calibri" w:eastAsia="Calibri" w:cs="Calibri"/>
          <w:sz w:val="28"/>
        </w:rPr>
        <w:t>ham foydalanishni davom ettirmaslik uchun yetarli asos bo‘lishi mumkin. Qo‘l bilan ushlab qiziganini tekshirish yangi xavf yaratadi.</w:t>
      </w:r>
    </w:p>
    <w:p w:rsidR="00B5319C" w:rsidRDefault="00F64E73">
      <w:pPr>
        <w:keepNext w:val="0"/>
        <w:pageBreakBefore w:val="0"/>
        <w:spacing w:before="120" w:after="100" w:line="240" w:lineRule="auto"/>
        <w:jc w:val="both"/>
      </w:pPr>
      <w:r>
        <w:rPr>
          <w:rFonts w:ascii="Calibri" w:hAnsi="Calibri" w:eastAsia="Calibri" w:cs="Calibri"/>
          <w:sz w:val="28"/>
        </w:rPr>
        <w:t xml:space="preserve">Ortiqcha yuklama jihoz va ulanish vositasining ruxsat etilgan imkoniyatidan ortiq talab qo‘yilganda yuz berishi mumkin. </w:t>
      </w:r>
      <w:r>
        <w:rPr>
          <w:rFonts w:ascii="Calibri" w:hAnsi="Calibri" w:eastAsia="Calibri" w:cs="Calibri"/>
          <w:sz w:val="28"/>
        </w:rPr>
        <w:t>Bo‘sh rozetka uyasi borligi yana istalgan qurilmani ulash mumkinligini anglatmaydi. Qurilmalar quvvati, uzaytirgich va tarmoqning ruxsat etilgan talablari birga hisobga olinadi. Bu masalani muassasaning tegishli mas’uli tekshiradi.</w:t>
      </w:r>
    </w:p>
    <w:p w:rsidR="00B5319C" w:rsidRDefault="00F64E73">
      <w:pPr>
        <w:keepNext w:val="0"/>
        <w:pageBreakBefore w:val="0"/>
        <w:spacing w:before="120" w:after="100" w:line="240" w:lineRule="auto"/>
        <w:jc w:val="both"/>
      </w:pPr>
      <w:r>
        <w:rPr>
          <w:rFonts w:ascii="Calibri" w:hAnsi="Calibri" w:eastAsia="Calibri" w:cs="Calibri"/>
          <w:sz w:val="28"/>
        </w:rPr>
        <w:t>Qisqa tutashuv va ortiqc</w:t>
      </w:r>
      <w:r>
        <w:rPr>
          <w:rFonts w:ascii="Calibri" w:hAnsi="Calibri" w:eastAsia="Calibri" w:cs="Calibri"/>
          <w:sz w:val="28"/>
        </w:rPr>
        <w:t>ha yuklama bir xil hodisa emas. Qisqa tutashuvda nomaqbul past qarshilikli yo‘l paydo bo‘lishi, ortiqcha yuklamada esa ishlayotgan tizimga ortiqcha talab tushishi mumkin. O‘quvchi bu farqni tushuntiradi, ammo tajribada yaratmaydi. Har ikkala holat elektr h</w:t>
      </w:r>
      <w:r>
        <w:rPr>
          <w:rFonts w:ascii="Calibri" w:hAnsi="Calibri" w:eastAsia="Calibri" w:cs="Calibri"/>
          <w:sz w:val="28"/>
        </w:rPr>
        <w:t>imoyasi va mutaxassis nazorati zarurligini ko‘rsatadi.</w:t>
      </w:r>
    </w:p>
    <w:p w:rsidR="00B5319C" w:rsidRDefault="00F64E73">
      <w:pPr>
        <w:pStyle w:val="1"/>
        <w:keepNext/>
        <w:pageBreakBefore w:val="0"/>
        <w:spacing w:before="120" w:after="100" w:line="240" w:lineRule="auto"/>
      </w:pPr>
      <w:r>
        <w:rPr>
          <w:rFonts w:ascii="Calibri" w:hAnsi="Calibri" w:eastAsia="Calibri" w:cs="Calibri"/>
          <w:sz w:val="28"/>
        </w:rPr>
        <w:lastRenderedPageBreak/>
        <w:t>2 Ish oldidan xavfsiz tayyorgarlik</w:t>
      </w:r>
    </w:p>
    <w:p w:rsidR="00B5319C" w:rsidRDefault="00F64E73">
      <w:pPr>
        <w:keepNext w:val="0"/>
        <w:pageBreakBefore w:val="0"/>
        <w:spacing w:before="120" w:after="100" w:line="240" w:lineRule="auto"/>
        <w:jc w:val="both"/>
      </w:pPr>
      <w:r>
        <w:rPr>
          <w:rFonts w:ascii="Calibri" w:hAnsi="Calibri" w:eastAsia="Calibri" w:cs="Calibri"/>
          <w:sz w:val="28"/>
        </w:rPr>
        <w:t>Ishni boshlashdan oldin topshiriq va foydalanishga ruxsat etilgan jihoz aniqlanadi. O‘quvchi o‘z ish joyining foydalanish tartibi va mas’ul shaxsini bilishi kerak. El</w:t>
      </w:r>
      <w:r>
        <w:rPr>
          <w:rFonts w:ascii="Calibri" w:hAnsi="Calibri" w:eastAsia="Calibri" w:cs="Calibri"/>
          <w:sz w:val="28"/>
        </w:rPr>
        <w:t>ektr jihozini yoqish odati ruxsatning o‘rnini bosmaydi. Noma’lum adapter yoki tasodifiy kabel bilan ish boshlashdan oldin moslik aniqlashtiriladi.</w:t>
      </w:r>
    </w:p>
    <w:p w:rsidR="00B5319C" w:rsidRDefault="00F64E73">
      <w:pPr>
        <w:keepNext w:val="0"/>
        <w:pageBreakBefore w:val="0"/>
        <w:spacing w:before="120" w:after="100" w:line="240" w:lineRule="auto"/>
        <w:jc w:val="both"/>
      </w:pPr>
      <w:r>
        <w:rPr>
          <w:rFonts w:ascii="Calibri" w:hAnsi="Calibri" w:eastAsia="Calibri" w:cs="Calibri"/>
          <w:sz w:val="28"/>
        </w:rPr>
        <w:t xml:space="preserve">Xavfsiz tashqi kuzatuvda jihozning beqaror turishi, ko‘rinadigan shikast, yo‘lakka chiqqan kabel va suyuqlik </w:t>
      </w:r>
      <w:r>
        <w:rPr>
          <w:rFonts w:ascii="Calibri" w:hAnsi="Calibri" w:eastAsia="Calibri" w:cs="Calibri"/>
          <w:sz w:val="28"/>
        </w:rPr>
        <w:t>belgisi e’tiborga olinadi. Xavfli qismga yaqinlashish, kabelni ko‘tarish yoki rozetkani qo‘l bilan sinash kuzatuv vazifasiga kirmaydi. Nuqson aniqlansa, jihoz yoqilmaydi. Mas’ulga joy va ko‘rinadigan belgi aytiladi.</w:t>
      </w:r>
    </w:p>
    <w:p w:rsidR="00B5319C" w:rsidRDefault="00F64E73">
      <w:pPr>
        <w:keepNext w:val="0"/>
        <w:pageBreakBefore w:val="0"/>
        <w:spacing w:before="120" w:after="100" w:line="240" w:lineRule="auto"/>
        <w:jc w:val="both"/>
      </w:pPr>
      <w:r>
        <w:rPr>
          <w:rFonts w:ascii="Calibri" w:hAnsi="Calibri" w:eastAsia="Calibri" w:cs="Calibri"/>
          <w:sz w:val="28"/>
        </w:rPr>
        <w:t xml:space="preserve">HSE foydalanuvchi kuzatuvida </w:t>
      </w:r>
      <w:r>
        <w:rPr>
          <w:rFonts w:ascii="Calibri" w:hAnsi="Calibri" w:eastAsia="Calibri" w:cs="Calibri"/>
          <w:sz w:val="28"/>
        </w:rPr>
        <w:t>shikastlangan kabel, korpus va qizish izlariga e’tibor berishni, shubhali jihozni tekshirtirishni tavsiya qiladi [2]. Bu darsda o‘quvchi vilkani ochmaydi, sug‘urtani almashtirmaydi va sim ulanishini tekshirmaydi. Mutaxassis bajaradigan tekshiruv bandlari f</w:t>
      </w:r>
      <w:r>
        <w:rPr>
          <w:rFonts w:ascii="Calibri" w:hAnsi="Calibri" w:eastAsia="Calibri" w:cs="Calibri"/>
          <w:sz w:val="28"/>
        </w:rPr>
        <w:t>oydalanuvchi topshirig‘iga ko‘chirilmaydi.</w:t>
      </w:r>
    </w:p>
    <w:p w:rsidR="00B5319C" w:rsidRDefault="00F64E73">
      <w:pPr>
        <w:keepNext w:val="0"/>
        <w:pageBreakBefore w:val="0"/>
        <w:spacing w:before="120" w:after="100" w:line="240" w:lineRule="auto"/>
        <w:jc w:val="both"/>
      </w:pPr>
      <w:r>
        <w:rPr>
          <w:rFonts w:ascii="Calibri" w:hAnsi="Calibri" w:eastAsia="Calibri" w:cs="Calibri"/>
          <w:sz w:val="28"/>
        </w:rPr>
        <w:t>Elektrga ulash amali faqat muassasa ruxsati, model ko‘rsatmasi va xavfsiz sharoitda bajariladi. Shikastlangan yoki bo‘shashgan ulanish kuch bilan “mahkamlanmaydi”. Ulagichning tashqi sig‘ishi adapter mosligini isb</w:t>
      </w:r>
      <w:r>
        <w:rPr>
          <w:rFonts w:ascii="Calibri" w:hAnsi="Calibri" w:eastAsia="Calibri" w:cs="Calibri"/>
          <w:sz w:val="28"/>
        </w:rPr>
        <w:t>otlamaydi. Mavjud bo‘lmagan ruxsatni o‘quvchi o‘zi yaratmaydi; u aniqlashtiruvchi savol beradi.</w:t>
      </w:r>
    </w:p>
    <w:p w:rsidR="00B5319C" w:rsidRDefault="00F64E73">
      <w:pPr>
        <w:keepNext w:val="0"/>
        <w:pageBreakBefore w:val="0"/>
        <w:spacing w:before="120" w:after="100" w:line="240" w:lineRule="auto"/>
        <w:jc w:val="both"/>
      </w:pPr>
      <w:r>
        <w:rPr>
          <w:rFonts w:ascii="Calibri" w:hAnsi="Calibri" w:eastAsia="Calibri" w:cs="Calibri"/>
          <w:sz w:val="28"/>
        </w:rPr>
        <w:t>Tashqi nuqson ko‘rinmagani “barcha tekshiruvdan o‘tdi” degan yozuvga asos emas. Kuzatuv natijasi aniq ifodalanadi: masalan, “tasvirda kabel qoplamasi shikastlan</w:t>
      </w:r>
      <w:r>
        <w:rPr>
          <w:rFonts w:ascii="Calibri" w:hAnsi="Calibri" w:eastAsia="Calibri" w:cs="Calibri"/>
          <w:sz w:val="28"/>
        </w:rPr>
        <w:t>gan” yoki “berilgan ma’lumotda model mosligi ko‘rsatilmagan”. Fakt va taxminni ajratish N5–N6dagi xavfsiz fikrlashni davom ettiradi.</w:t>
      </w:r>
    </w:p>
    <w:p w:rsidR="00B5319C" w:rsidRDefault="00F64E73">
      <w:pPr>
        <w:pStyle w:val="1"/>
        <w:keepNext/>
        <w:pageBreakBefore w:val="0"/>
        <w:spacing w:before="120" w:after="100" w:line="240" w:lineRule="auto"/>
      </w:pPr>
      <w:r>
        <w:rPr>
          <w:rFonts w:ascii="Calibri" w:hAnsi="Calibri" w:eastAsia="Calibri" w:cs="Calibri"/>
          <w:sz w:val="28"/>
        </w:rPr>
        <w:lastRenderedPageBreak/>
        <w:t>Ish davomida elektr xavfsizligi</w:t>
      </w:r>
    </w:p>
    <w:p w:rsidR="00B5319C" w:rsidRDefault="00F64E73">
      <w:pPr>
        <w:keepNext w:val="0"/>
        <w:pageBreakBefore w:val="0"/>
        <w:spacing w:before="120" w:after="100" w:line="240" w:lineRule="auto"/>
        <w:jc w:val="both"/>
      </w:pPr>
      <w:r>
        <w:rPr>
          <w:rFonts w:ascii="Calibri" w:hAnsi="Calibri" w:eastAsia="Calibri" w:cs="Calibri"/>
          <w:sz w:val="28"/>
        </w:rPr>
        <w:t>Ish davomida ulanish vositalarini ruxsatsiz ko‘chirish, qo‘shimcha qurilma ulash yoki umumi</w:t>
      </w:r>
      <w:r>
        <w:rPr>
          <w:rFonts w:ascii="Calibri" w:hAnsi="Calibri" w:eastAsia="Calibri" w:cs="Calibri"/>
          <w:sz w:val="28"/>
        </w:rPr>
        <w:t>y ta’minotga o‘zgartirish kiritish mumkin emas. Kompyuter xonasidagi jihozlar bir tizimning qismlaridir. Bir foydalanuvchining o‘zboshimcha harakati boshqa ish joylari va umumiy xizmatga ham ta’sir qilishi mumkin.</w:t>
      </w:r>
    </w:p>
    <w:p w:rsidR="00B5319C" w:rsidRDefault="00F64E73">
      <w:pPr>
        <w:keepNext w:val="0"/>
        <w:pageBreakBefore w:val="0"/>
        <w:spacing w:before="120" w:after="100" w:line="240" w:lineRule="auto"/>
        <w:jc w:val="both"/>
      </w:pPr>
      <w:r>
        <w:rPr>
          <w:rFonts w:ascii="Calibri" w:hAnsi="Calibri" w:eastAsia="Calibri" w:cs="Calibri"/>
          <w:sz w:val="28"/>
        </w:rPr>
        <w:t>Uzaytirgichlarni ketma-ket ulash yoki uyal</w:t>
      </w:r>
      <w:r>
        <w:rPr>
          <w:rFonts w:ascii="Calibri" w:hAnsi="Calibri" w:eastAsia="Calibri" w:cs="Calibri"/>
          <w:sz w:val="28"/>
        </w:rPr>
        <w:t>ar sonini ko‘paytirish orqali cheklovni aylanib o‘tish xavfsiz reja emas. Kerakli yangi jihoz uchun elektr imkoniyati mas’ul tomonidan aniqlashtiriladi. O‘quvchi faqat pasportdagi bir sonni ko‘rib butun zanjir xavfsiz deb hukm qilmaydi. Eng cheklangan qism</w:t>
      </w:r>
      <w:r>
        <w:rPr>
          <w:rFonts w:ascii="Calibri" w:hAnsi="Calibri" w:eastAsia="Calibri" w:cs="Calibri"/>
          <w:sz w:val="28"/>
        </w:rPr>
        <w:t xml:space="preserve"> ham hisobga olinishi kerak.</w:t>
      </w:r>
    </w:p>
    <w:p w:rsidR="00B5319C" w:rsidRDefault="00F64E73">
      <w:pPr>
        <w:keepNext w:val="0"/>
        <w:pageBreakBefore w:val="0"/>
        <w:spacing w:before="120" w:after="100" w:line="240" w:lineRule="auto"/>
        <w:jc w:val="both"/>
      </w:pPr>
      <w:r>
        <w:rPr>
          <w:rFonts w:ascii="Calibri" w:hAnsi="Calibri" w:eastAsia="Calibri" w:cs="Calibri"/>
          <w:sz w:val="28"/>
        </w:rPr>
        <w:t>Vilka ajratilishi ruxsat etilgan va xavfsiz bo‘lgan oddiy holatda kabeldan tortish o‘rniga model ko‘rsatmasidagi usul qo‘llanadi. Shikast, namlik yoki tutun bo‘lsa, bu oddiy amalni ham avtomatik bajarish kerak degani emas. Xavf</w:t>
      </w:r>
      <w:r>
        <w:rPr>
          <w:rFonts w:ascii="Calibri" w:hAnsi="Calibri" w:eastAsia="Calibri" w:cs="Calibri"/>
          <w:sz w:val="28"/>
        </w:rPr>
        <w:t>li ulanishga tegmaslik va mas’ulga murojaat qilish ustuvor. “Har qanday holatda darhol vilkani tort” universal qoida sifatida berilmaydi.</w:t>
      </w:r>
    </w:p>
    <w:p w:rsidR="00B5319C" w:rsidRDefault="00F64E73">
      <w:pPr>
        <w:keepNext w:val="0"/>
        <w:pageBreakBefore w:val="0"/>
        <w:spacing w:before="120" w:after="100" w:line="240" w:lineRule="auto"/>
        <w:jc w:val="both"/>
      </w:pPr>
      <w:r>
        <w:rPr>
          <w:rFonts w:ascii="Calibri" w:hAnsi="Calibri" w:eastAsia="Calibri" w:cs="Calibri"/>
          <w:sz w:val="28"/>
        </w:rPr>
        <w:t>Kompyuter dasturi qotib qolishi bilan elektr xavfi belgisi farqlanadi. Dasturiy xatoda ruxsat etilgan dastur amali tan</w:t>
      </w:r>
      <w:r>
        <w:rPr>
          <w:rFonts w:ascii="Calibri" w:hAnsi="Calibri" w:eastAsia="Calibri" w:cs="Calibri"/>
          <w:sz w:val="28"/>
        </w:rPr>
        <w:t>lanishi mumkin. Kuyish hidi yoki uchqun bo‘lsa, qayta yoqib tekshirish tanlanmaydi. Xavfli holatni dasturiy qayta ishga tushirish yo‘li bilan bartaraf etish mumkin deb hisoblash noto‘g‘ri.</w:t>
      </w:r>
    </w:p>
    <w:p w:rsidR="00B5319C" w:rsidRDefault="00F64E73">
      <w:pPr>
        <w:keepNext w:val="0"/>
        <w:pageBreakBefore w:val="0"/>
        <w:spacing w:before="120" w:after="100" w:line="240" w:lineRule="auto"/>
        <w:jc w:val="both"/>
      </w:pPr>
      <w:r>
        <w:rPr>
          <w:rFonts w:ascii="Calibri" w:hAnsi="Calibri" w:eastAsia="Calibri" w:cs="Calibri"/>
          <w:sz w:val="28"/>
        </w:rPr>
        <w:t>Ish tugaganda odatiy saqlash va tizimni yakunlash tartibi bajarilad</w:t>
      </w:r>
      <w:r>
        <w:rPr>
          <w:rFonts w:ascii="Calibri" w:hAnsi="Calibri" w:eastAsia="Calibri" w:cs="Calibri"/>
          <w:sz w:val="28"/>
        </w:rPr>
        <w:t>i. Lekin favqulodda xavfda faylni saqlab olish uchun jihoz yonida qolish talab etilmaydi. Normal yakunlash bilan xavfsiz elektr ajratish alohida tushunchalardir. Ikkinchisini bajarish vakolati va sharoiti muassasa yo‘riqnomasida belgilanadi.</w:t>
      </w:r>
    </w:p>
    <w:p w:rsidR="00B5319C" w:rsidRDefault="00F64E73">
      <w:pPr>
        <w:pStyle w:val="1"/>
        <w:keepNext/>
        <w:pageBreakBefore w:val="0"/>
        <w:spacing w:before="120" w:after="100" w:line="240" w:lineRule="auto"/>
      </w:pPr>
      <w:r>
        <w:rPr>
          <w:rFonts w:ascii="Calibri" w:hAnsi="Calibri" w:eastAsia="Calibri" w:cs="Calibri"/>
          <w:sz w:val="28"/>
        </w:rPr>
        <w:lastRenderedPageBreak/>
        <w:t>3 Elektr himoy</w:t>
      </w:r>
      <w:r>
        <w:rPr>
          <w:rFonts w:ascii="Calibri" w:hAnsi="Calibri" w:eastAsia="Calibri" w:cs="Calibri"/>
          <w:sz w:val="28"/>
        </w:rPr>
        <w:t>asining asosiy tamoyillari</w:t>
      </w:r>
    </w:p>
    <w:p w:rsidR="00B5319C" w:rsidRDefault="00F64E73">
      <w:pPr>
        <w:keepNext w:val="0"/>
        <w:pageBreakBefore w:val="0"/>
        <w:spacing w:before="120" w:after="100" w:line="240" w:lineRule="auto"/>
        <w:jc w:val="both"/>
      </w:pPr>
      <w:r>
        <w:rPr>
          <w:rFonts w:ascii="Calibri" w:hAnsi="Calibri" w:eastAsia="Calibri" w:cs="Calibri"/>
          <w:sz w:val="28"/>
        </w:rPr>
        <w:t>Izolatsiya tok o‘tkazuvchi qismlarni nomaqbul kontaktdan ajratishga xizmat qiladi. Kabel qoplamasi uning tanish misolidir. Tashqi qoplama shikastlansa, ustidan tasodifiy lenta o‘rash jihozni o‘quvchi tomonidan foydalanishga yaroq</w:t>
      </w:r>
      <w:r>
        <w:rPr>
          <w:rFonts w:ascii="Calibri" w:hAnsi="Calibri" w:eastAsia="Calibri" w:cs="Calibri"/>
          <w:sz w:val="28"/>
        </w:rPr>
        <w:t>li deb e’lon qilishga asos bo‘lmaydi. Ta’mirlash yoki almashtirish mas’ul mutaxassis tartibida bajariladi [2].</w:t>
      </w:r>
    </w:p>
    <w:p w:rsidR="00B5319C" w:rsidRDefault="00F64E73">
      <w:pPr>
        <w:keepNext w:val="0"/>
        <w:pageBreakBefore w:val="0"/>
        <w:spacing w:before="120" w:after="100" w:line="240" w:lineRule="auto"/>
        <w:jc w:val="both"/>
      </w:pPr>
      <w:r>
        <w:rPr>
          <w:rFonts w:ascii="Calibri" w:hAnsi="Calibri" w:eastAsia="Calibri" w:cs="Calibri"/>
          <w:sz w:val="28"/>
        </w:rPr>
        <w:t>Himoya yerga ulash tegishli turdagi jihozda elektr himoyasi tizimining bir qismidir. U korpusga tegishli nosozlikda himoyaning ishlashiga sharoit</w:t>
      </w:r>
      <w:r>
        <w:rPr>
          <w:rFonts w:ascii="Calibri" w:hAnsi="Calibri" w:eastAsia="Calibri" w:cs="Calibri"/>
          <w:sz w:val="28"/>
        </w:rPr>
        <w:t xml:space="preserve"> yaratishga xizmat qiladi. Yerga ulash kontaktini olib tashlash yoki tasodifiy sim bilan almashtirish mumkin emas. Hamma qurilma bir xil himoya sinfiga ega bo‘lmagani uchun aniq talab model hujjatidan aniqlanadi.</w:t>
      </w:r>
    </w:p>
    <w:p w:rsidR="00B5319C" w:rsidRDefault="00F64E73">
      <w:pPr>
        <w:keepNext w:val="0"/>
        <w:pageBreakBefore w:val="0"/>
        <w:spacing w:before="120" w:after="100" w:line="240" w:lineRule="auto"/>
        <w:jc w:val="both"/>
      </w:pPr>
      <w:r>
        <w:rPr>
          <w:rFonts w:ascii="Calibri" w:hAnsi="Calibri" w:eastAsia="Calibri" w:cs="Calibri"/>
          <w:sz w:val="28"/>
        </w:rPr>
        <w:t>Avtomatik uzgich belgilangan sharoitdagi or</w:t>
      </w:r>
      <w:r>
        <w:rPr>
          <w:rFonts w:ascii="Calibri" w:hAnsi="Calibri" w:eastAsia="Calibri" w:cs="Calibri"/>
          <w:sz w:val="28"/>
        </w:rPr>
        <w:t>tiqcha tokka qarshi himoyada qatnashadi. Uning ishlashi elektr ta’minotini uzishi mumkin. Ammo bu vosita odamni har qanday elektr shikastlanishidan to‘liq himoya qiladi degani emas. Qurilmaning vazifasini bilish unga tegishga umumiy ruxsat bermaydi.</w:t>
      </w:r>
    </w:p>
    <w:p w:rsidR="00B5319C" w:rsidRDefault="00F64E73">
      <w:pPr>
        <w:keepNext w:val="0"/>
        <w:pageBreakBefore w:val="0"/>
        <w:spacing w:before="120" w:after="100" w:line="240" w:lineRule="auto"/>
        <w:jc w:val="both"/>
      </w:pPr>
      <w:r>
        <w:rPr>
          <w:rFonts w:ascii="Calibri" w:hAnsi="Calibri" w:eastAsia="Calibri" w:cs="Calibri"/>
          <w:sz w:val="28"/>
        </w:rPr>
        <w:t xml:space="preserve">RCD — </w:t>
      </w:r>
      <w:r>
        <w:rPr>
          <w:rFonts w:ascii="Calibri" w:hAnsi="Calibri" w:eastAsia="Calibri" w:cs="Calibri"/>
          <w:sz w:val="28"/>
        </w:rPr>
        <w:t>qoldiq tokka sezgir himoya qurilmasi. U toklar muvozanatidagi farqni kuzatib ayrim nosozliklarda tez uzishga xizmat qiladi. RCD barcha turdagi tok urishidan himoya qilmaydi [1]. Oddiy avtomatik uzgich bilan RCD bir xil vazifali vosita sifatida tushuntirilm</w:t>
      </w:r>
      <w:r>
        <w:rPr>
          <w:rFonts w:ascii="Calibri" w:hAnsi="Calibri" w:eastAsia="Calibri" w:cs="Calibri"/>
          <w:sz w:val="28"/>
        </w:rPr>
        <w:t>aydi; ayrim mahsulotlarda vazifalar bir korpusda birlashishi mumkin.</w:t>
      </w:r>
    </w:p>
    <w:p w:rsidR="00B5319C" w:rsidRDefault="00F64E73">
      <w:pPr>
        <w:keepNext w:val="0"/>
        <w:pageBreakBefore w:val="0"/>
        <w:spacing w:before="120" w:after="100" w:line="240" w:lineRule="auto"/>
        <w:jc w:val="both"/>
      </w:pPr>
      <w:r>
        <w:rPr>
          <w:rFonts w:ascii="Calibri" w:hAnsi="Calibri" w:eastAsia="Calibri" w:cs="Calibri"/>
          <w:sz w:val="28"/>
        </w:rPr>
        <w:t>Himoya vositalari mavjudligi foydalanish intizomini bekor qilmaydi. Izolatsiya, jihozga mos himoya va to‘g‘ri foydalanish bir-birini to‘ldiradi. O‘quvchi “RCD bor, demak nam kabelni ushla</w:t>
      </w:r>
      <w:r>
        <w:rPr>
          <w:rFonts w:ascii="Calibri" w:hAnsi="Calibri" w:eastAsia="Calibri" w:cs="Calibri"/>
          <w:sz w:val="28"/>
        </w:rPr>
        <w:t>sh mumkin” degan xulosani rad etadi. Darsda qurilma tanlash, montaj yoki sozlash amaliyoti bajarilmaydi.</w:t>
      </w:r>
    </w:p>
    <w:p w:rsidR="00B5319C" w:rsidRDefault="00F64E73">
      <w:pPr>
        <w:pStyle w:val="1"/>
        <w:keepNext/>
        <w:pageBreakBefore w:val="0"/>
        <w:spacing w:before="120" w:after="100" w:line="240" w:lineRule="auto"/>
      </w:pPr>
      <w:r>
        <w:rPr>
          <w:rFonts w:ascii="Calibri" w:hAnsi="Calibri" w:eastAsia="Calibri" w:cs="Calibri"/>
          <w:sz w:val="28"/>
        </w:rPr>
        <w:lastRenderedPageBreak/>
        <w:t>Vakolat va energiyadan xavfsiz ajratish</w:t>
      </w:r>
    </w:p>
    <w:p w:rsidR="00B5319C" w:rsidRDefault="00F64E73">
      <w:pPr>
        <w:keepNext w:val="0"/>
        <w:pageBreakBefore w:val="0"/>
        <w:spacing w:before="120" w:after="100" w:line="240" w:lineRule="auto"/>
        <w:jc w:val="both"/>
      </w:pPr>
      <w:r>
        <w:rPr>
          <w:rFonts w:ascii="Calibri" w:hAnsi="Calibri" w:eastAsia="Calibri" w:cs="Calibri"/>
          <w:sz w:val="28"/>
        </w:rPr>
        <w:t>Ekranning qorayishi yoki kompyuter tugmasining o‘chishi elektr qismlarida energiya yo‘qligini tasdiqlamaydi. No</w:t>
      </w:r>
      <w:r>
        <w:rPr>
          <w:rFonts w:ascii="Calibri" w:hAnsi="Calibri" w:eastAsia="Calibri" w:cs="Calibri"/>
          <w:sz w:val="28"/>
        </w:rPr>
        <w:t>utbuk akkumulyatori, UPS va boshqa manbalar mavjud bo‘lishi mumkin. Faqat bitta tashqi kabelni ajratish ham barcha manba bartaraf bo‘lganini o‘zi isbotlamaydi. Bu holat ichki xizmatni mutaxassisga qoldirish uchun asosdir.</w:t>
      </w:r>
    </w:p>
    <w:p w:rsidR="00B5319C" w:rsidRDefault="00F64E73">
      <w:pPr>
        <w:keepNext w:val="0"/>
        <w:pageBreakBefore w:val="0"/>
        <w:spacing w:before="120" w:after="100" w:line="240" w:lineRule="auto"/>
        <w:jc w:val="both"/>
      </w:pPr>
      <w:r>
        <w:rPr>
          <w:rFonts w:ascii="Calibri" w:hAnsi="Calibri" w:eastAsia="Calibri" w:cs="Calibri"/>
          <w:sz w:val="28"/>
        </w:rPr>
        <w:t>Xavfsiz ajratish xizmat ko‘rsatish</w:t>
      </w:r>
      <w:r>
        <w:rPr>
          <w:rFonts w:ascii="Calibri" w:hAnsi="Calibri" w:eastAsia="Calibri" w:cs="Calibri"/>
          <w:sz w:val="28"/>
        </w:rPr>
        <w:t xml:space="preserve"> uchun energiya manbalarini boshqarish, tasodifiy qayta ulanishni oldini olish va zarur tekshiruvlarni o‘z ichiga oladigan mutaxassis ishidir [1]. Nazariy darsda bu ishning maqsadi tushuntiriladi. O‘quvchi elektr yo‘qligini indikator otvyortka yoki tasodif</w:t>
      </w:r>
      <w:r>
        <w:rPr>
          <w:rFonts w:ascii="Calibri" w:hAnsi="Calibri" w:eastAsia="Calibri" w:cs="Calibri"/>
          <w:sz w:val="28"/>
        </w:rPr>
        <w:t>iy qurilma bilan tekshirishga yuborilmaydi.</w:t>
      </w:r>
    </w:p>
    <w:p w:rsidR="00B5319C" w:rsidRDefault="00F64E73">
      <w:pPr>
        <w:keepNext w:val="0"/>
        <w:pageBreakBefore w:val="0"/>
        <w:spacing w:before="120" w:after="100" w:line="240" w:lineRule="auto"/>
        <w:jc w:val="both"/>
      </w:pPr>
      <w:r>
        <w:rPr>
          <w:rFonts w:ascii="Calibri" w:hAnsi="Calibri" w:eastAsia="Calibri" w:cs="Calibri"/>
          <w:sz w:val="28"/>
        </w:rPr>
        <w:t xml:space="preserve">Himoya ishlaganida uni qayta-qayta yoqish muammoni hal etish usuli emas. Sabab aniqlanmasdan davom etish xavfni takrorlashi mumkin. O‘quvchi elektr panelini ochmaydi, avtomatni almashtirmaydi va himoyani chetlab </w:t>
      </w:r>
      <w:r>
        <w:rPr>
          <w:rFonts w:ascii="Calibri" w:hAnsi="Calibri" w:eastAsia="Calibri" w:cs="Calibri"/>
          <w:sz w:val="28"/>
        </w:rPr>
        <w:t>o‘tmaydi. Xabar berish, jihozdan foydalanmaslik va mas’ulning ruxsatini kutish tanlanadi.</w:t>
      </w:r>
    </w:p>
    <w:p w:rsidR="00B5319C" w:rsidRDefault="00F64E73">
      <w:pPr>
        <w:keepNext w:val="0"/>
        <w:pageBreakBefore w:val="0"/>
        <w:spacing w:before="120" w:after="100" w:line="240" w:lineRule="auto"/>
        <w:jc w:val="both"/>
      </w:pPr>
      <w:r>
        <w:rPr>
          <w:rFonts w:ascii="Calibri" w:hAnsi="Calibri" w:eastAsia="Calibri" w:cs="Calibri"/>
          <w:sz w:val="28"/>
        </w:rPr>
        <w:t>Maxsus qo‘lqop, asbob yoki boshqa himoya vositasi faqat mavjud bo‘lgani uchun yetarli kafolat emas. U tegishli vazifa, yaroqlilik, tayyorgarlik va nazorat bilan bog‘l</w:t>
      </w:r>
      <w:r>
        <w:rPr>
          <w:rFonts w:ascii="Calibri" w:hAnsi="Calibri" w:eastAsia="Calibri" w:cs="Calibri"/>
          <w:sz w:val="28"/>
        </w:rPr>
        <w:t>iq. Maishiy rezina buyum elektr ishiga ruxsat beradigan himoya sifatida taqdim etilmaydi. Talabaning nazariy bilim olishi kuchlanish ostida ishlash huquqini bermaydi.</w:t>
      </w:r>
    </w:p>
    <w:p w:rsidR="00B5319C" w:rsidRDefault="00F64E73">
      <w:pPr>
        <w:keepNext w:val="0"/>
        <w:pageBreakBefore w:val="0"/>
        <w:spacing w:before="120" w:after="100" w:line="240" w:lineRule="auto"/>
        <w:jc w:val="both"/>
      </w:pPr>
      <w:r>
        <w:rPr>
          <w:rFonts w:ascii="Calibri" w:hAnsi="Calibri" w:eastAsia="Calibri" w:cs="Calibri"/>
          <w:sz w:val="28"/>
        </w:rPr>
        <w:t>Vakolatli shaxsni aniqlash ham tayyorgarlikning qismidir. O‘qituvchi o‘quvchini boshqaris</w:t>
      </w:r>
      <w:r>
        <w:rPr>
          <w:rFonts w:ascii="Calibri" w:hAnsi="Calibri" w:eastAsia="Calibri" w:cs="Calibri"/>
          <w:sz w:val="28"/>
        </w:rPr>
        <w:t>hi mumkin, elektr tekshiruvi esa tegishli malakali xodimga topshiriladi. Rollar muassasa tartibida belgilanadi. “Kimdir kattaroq bo‘lsa bo‘ldi” degan mezon malaka va ruxsat o‘rnini bosmaydi.</w:t>
      </w:r>
    </w:p>
    <w:p w:rsidR="00B5319C" w:rsidRDefault="00F64E73">
      <w:pPr>
        <w:pStyle w:val="1"/>
        <w:keepNext/>
        <w:pageBreakBefore w:val="0"/>
        <w:spacing w:before="120" w:after="100" w:line="240" w:lineRule="auto"/>
      </w:pPr>
      <w:r>
        <w:rPr>
          <w:rFonts w:ascii="Calibri" w:hAnsi="Calibri" w:eastAsia="Calibri" w:cs="Calibri"/>
          <w:sz w:val="28"/>
        </w:rPr>
        <w:lastRenderedPageBreak/>
        <w:t>4 Xavf belgisi aniqlanganda harakat</w:t>
      </w:r>
    </w:p>
    <w:p w:rsidR="00B5319C" w:rsidRDefault="00F64E73">
      <w:pPr>
        <w:keepNext w:val="0"/>
        <w:pageBreakBefore w:val="0"/>
        <w:spacing w:before="120" w:after="100" w:line="240" w:lineRule="auto"/>
        <w:jc w:val="both"/>
      </w:pPr>
      <w:r>
        <w:rPr>
          <w:rFonts w:ascii="Calibri" w:hAnsi="Calibri" w:eastAsia="Calibri" w:cs="Calibri"/>
          <w:sz w:val="28"/>
        </w:rPr>
        <w:t>Xavf belgisi aniqlanganda bir</w:t>
      </w:r>
      <w:r>
        <w:rPr>
          <w:rFonts w:ascii="Calibri" w:hAnsi="Calibri" w:eastAsia="Calibri" w:cs="Calibri"/>
          <w:sz w:val="28"/>
        </w:rPr>
        <w:t>inchi qaror foydalanishni davom ettirmaslikdir. Jihozga yoki shikastlangan qismga tegilmaydi, qayta yoqib sinalmaydi. O‘quvchi xavfli joydan uzoqlashadi, boshqalarni yaqinlashmaslikka ogohlantiradi va o‘qituvchi yoki belgilangan mas’ulga darhol xabar berad</w:t>
      </w:r>
      <w:r>
        <w:rPr>
          <w:rFonts w:ascii="Calibri" w:hAnsi="Calibri" w:eastAsia="Calibri" w:cs="Calibri"/>
          <w:sz w:val="28"/>
        </w:rPr>
        <w:t>i. Yaqindan suratga olish uchun qaytish kerak emas.</w:t>
      </w:r>
    </w:p>
    <w:p w:rsidR="00B5319C" w:rsidRDefault="00F64E73">
      <w:pPr>
        <w:keepNext w:val="0"/>
        <w:pageBreakBefore w:val="0"/>
        <w:spacing w:before="120" w:after="100" w:line="240" w:lineRule="auto"/>
        <w:jc w:val="both"/>
      </w:pPr>
      <w:r>
        <w:rPr>
          <w:rFonts w:ascii="Calibri" w:hAnsi="Calibri" w:eastAsia="Calibri" w:cs="Calibri"/>
          <w:sz w:val="28"/>
        </w:rPr>
        <w:t>Elektrni ajratish faqat xavfsiz sharoit va vakolatli tartibda tashkil etiladi. Ajratish uchun xavfli kabel, nam rozetka yoki tutun ichiga yaqinlashish talab etilsa, o‘quvchi buni bajarmaydi. Umumiy elektr</w:t>
      </w:r>
      <w:r>
        <w:rPr>
          <w:rFonts w:ascii="Calibri" w:hAnsi="Calibri" w:eastAsia="Calibri" w:cs="Calibri"/>
          <w:sz w:val="28"/>
        </w:rPr>
        <w:t xml:space="preserve"> paneli o‘quvchining tajriba maydoni emas. Vaziyat kengaysa muassasaning favqulodda harakat va evakuatsiya tartibi qo‘llanadi.</w:t>
      </w:r>
    </w:p>
    <w:p w:rsidR="00B5319C" w:rsidRDefault="00F64E73">
      <w:pPr>
        <w:keepNext w:val="0"/>
        <w:pageBreakBefore w:val="0"/>
        <w:spacing w:before="120" w:after="100" w:line="240" w:lineRule="auto"/>
        <w:jc w:val="both"/>
      </w:pPr>
      <w:r>
        <w:rPr>
          <w:rFonts w:ascii="Calibri" w:hAnsi="Calibri" w:eastAsia="Calibri" w:cs="Calibri"/>
          <w:sz w:val="28"/>
        </w:rPr>
        <w:t>Odam elektr ta’sirida qolgan deb gumon qilinsa, uni yoki u tegib turgan jihozni bevosita ushlab tortish mumkin emas. Yordamchi ha</w:t>
      </w:r>
      <w:r>
        <w:rPr>
          <w:rFonts w:ascii="Calibri" w:hAnsi="Calibri" w:eastAsia="Calibri" w:cs="Calibri"/>
          <w:sz w:val="28"/>
        </w:rPr>
        <w:t>m elektr yo‘liga tushishi mumkin. Darhol yordam chaqirish, boshqalarni uzoqlashtirish va xavfsiz ajratishni mas’ulga tashkil ettirish talab qilinadi. Birinchi yordam faqat joy xavfsizligi ta’minlangach, tayyorgarlik va tezkor xizmat ko‘rsatmasiga muvofiq k</w:t>
      </w:r>
      <w:r>
        <w:rPr>
          <w:rFonts w:ascii="Calibri" w:hAnsi="Calibri" w:eastAsia="Calibri" w:cs="Calibri"/>
          <w:sz w:val="28"/>
        </w:rPr>
        <w:t>o‘rsatiladi.</w:t>
      </w:r>
    </w:p>
    <w:p w:rsidR="00B5319C" w:rsidRDefault="00F64E73">
      <w:pPr>
        <w:keepNext w:val="0"/>
        <w:pageBreakBefore w:val="0"/>
        <w:spacing w:before="120" w:after="100" w:line="240" w:lineRule="auto"/>
        <w:jc w:val="both"/>
      </w:pPr>
      <w:r>
        <w:rPr>
          <w:rFonts w:ascii="Calibri" w:hAnsi="Calibri" w:eastAsia="Calibri" w:cs="Calibri"/>
          <w:sz w:val="28"/>
        </w:rPr>
        <w:t>Ushbu mavzu to‘liq reanimatsiya darsi emas. Insonni tokdan ajratish uchun qo‘lbola buyumlar bilan tajriba qilish ham topshiriq qilinmaydi. O‘qituvchi muassasadagi tasdiqlangan favqulodda aloqa tartibini dars oldidan aniqlashtiradi. N11da favqu</w:t>
      </w:r>
      <w:r>
        <w:rPr>
          <w:rFonts w:ascii="Calibri" w:hAnsi="Calibri" w:eastAsia="Calibri" w:cs="Calibri"/>
          <w:sz w:val="28"/>
        </w:rPr>
        <w:t>lodda vaziyatlarda yordamni tashkil etish alohida kengaytiriladi.</w:t>
      </w:r>
    </w:p>
    <w:p w:rsidR="00B5319C" w:rsidRDefault="00F64E73">
      <w:pPr>
        <w:keepNext w:val="0"/>
        <w:pageBreakBefore w:val="0"/>
        <w:spacing w:before="120" w:after="100" w:line="240" w:lineRule="auto"/>
        <w:jc w:val="both"/>
      </w:pPr>
      <w:r>
        <w:rPr>
          <w:rFonts w:ascii="Calibri" w:hAnsi="Calibri" w:eastAsia="Calibri" w:cs="Calibri"/>
          <w:sz w:val="28"/>
        </w:rPr>
        <w:t>Tutun yoki yong‘in belgisi bo‘lsa, odamlarni ogohlantirish va xavfsiz chiqish ustuvor. Elektr jihoziga suv sepish topshirig‘i berilmaydi. Yong‘in bilan kurashish faqat tayyorlangan vakolatli</w:t>
      </w:r>
      <w:r>
        <w:rPr>
          <w:rFonts w:ascii="Calibri" w:hAnsi="Calibri" w:eastAsia="Calibri" w:cs="Calibri"/>
          <w:sz w:val="28"/>
        </w:rPr>
        <w:t xml:space="preserve"> shaxsning xavfsiz tartibi doirasida bo‘lishi mumkin. N8da ogohlantirish, evakuatsiya va yong‘in xavfsizligi batafsil o‘rganiladi.</w:t>
      </w:r>
    </w:p>
    <w:p w:rsidR="00B5319C" w:rsidRDefault="00F64E73">
      <w:pPr>
        <w:pStyle w:val="1"/>
        <w:keepNext/>
        <w:pageBreakBefore w:val="0"/>
        <w:spacing w:before="120" w:after="100" w:line="240" w:lineRule="auto"/>
      </w:pPr>
      <w:r>
        <w:rPr>
          <w:rFonts w:ascii="Calibri" w:hAnsi="Calibri" w:eastAsia="Calibri" w:cs="Calibri"/>
          <w:sz w:val="28"/>
        </w:rPr>
        <w:lastRenderedPageBreak/>
        <w:t>Xabar berish va qayta foydalanish</w:t>
      </w:r>
    </w:p>
    <w:p w:rsidR="00B5319C" w:rsidRDefault="00F64E73">
      <w:pPr>
        <w:keepNext w:val="0"/>
        <w:pageBreakBefore w:val="0"/>
        <w:spacing w:before="120" w:after="100" w:line="240" w:lineRule="auto"/>
        <w:jc w:val="both"/>
      </w:pPr>
      <w:r>
        <w:rPr>
          <w:rFonts w:ascii="Calibri" w:hAnsi="Calibri" w:eastAsia="Calibri" w:cs="Calibri"/>
          <w:sz w:val="28"/>
        </w:rPr>
        <w:t xml:space="preserve">Yaxshi xabar qisqa, aniq va faktga tayangan bo‘ladi. Qayerda, qaysi jihozda, qanday belgi </w:t>
      </w:r>
      <w:r>
        <w:rPr>
          <w:rFonts w:ascii="Calibri" w:hAnsi="Calibri" w:eastAsia="Calibri" w:cs="Calibri"/>
          <w:sz w:val="28"/>
        </w:rPr>
        <w:t>va qachon kuzatilgani aytiladi. “Kompyuter yomon” degandan ko‘ra “3-ish joyidagi ulanish atrofida kuyish izi ko‘rdim, jihozni yoqmadim, boshqalarni ogohlantirdim” foydaliroq. Ichki sababni taxmin qilib xabarga qo‘shish shart emas.</w:t>
      </w:r>
    </w:p>
    <w:p w:rsidR="00B5319C" w:rsidRDefault="00F64E73">
      <w:pPr>
        <w:keepNext w:val="0"/>
        <w:pageBreakBefore w:val="0"/>
        <w:spacing w:before="120" w:after="100" w:line="240" w:lineRule="auto"/>
        <w:jc w:val="both"/>
      </w:pPr>
      <w:r>
        <w:rPr>
          <w:rFonts w:ascii="Calibri" w:hAnsi="Calibri" w:eastAsia="Calibri" w:cs="Calibri"/>
          <w:sz w:val="28"/>
        </w:rPr>
        <w:t>Xabarda ko‘rilgan chora h</w:t>
      </w:r>
      <w:r>
        <w:rPr>
          <w:rFonts w:ascii="Calibri" w:hAnsi="Calibri" w:eastAsia="Calibri" w:cs="Calibri"/>
          <w:sz w:val="28"/>
        </w:rPr>
        <w:t xml:space="preserve">am ko‘rsatiladi. Kimga aytilgani, foydalanish davom ettirilmagani va xavfli qismga tegilmagani aniqlashtiriladi. Xavf hududini belgilash zarur bo‘lsa, bu xavfga yaqinlashishni talab etmaydigan muassasa tartibida tashkil qilinadi. Talaba belgi yopishtirish </w:t>
      </w:r>
      <w:r>
        <w:rPr>
          <w:rFonts w:ascii="Calibri" w:hAnsi="Calibri" w:eastAsia="Calibri" w:cs="Calibri"/>
          <w:sz w:val="28"/>
        </w:rPr>
        <w:t>uchun shikastlangan vilkaga qo‘l uzatmaydi.</w:t>
      </w:r>
    </w:p>
    <w:p w:rsidR="00B5319C" w:rsidRDefault="00F64E73">
      <w:pPr>
        <w:keepNext w:val="0"/>
        <w:pageBreakBefore w:val="0"/>
        <w:spacing w:before="120" w:after="100" w:line="240" w:lineRule="auto"/>
        <w:jc w:val="both"/>
      </w:pPr>
      <w:r>
        <w:rPr>
          <w:rFonts w:ascii="Calibri" w:hAnsi="Calibri" w:eastAsia="Calibri" w:cs="Calibri"/>
          <w:sz w:val="28"/>
        </w:rPr>
        <w:t>Jihozning hidi yo‘qolgani, ovozi to‘xtagani yoki qayta ishlagani xavfsizlikni tasdiqlamaydi. Qayta foydalanish vakolatli tekshiruv va muassasa ruxsatidan keyin bo‘ladi. O‘quvchi “hozir ishlayapti” degan asos bila</w:t>
      </w:r>
      <w:r>
        <w:rPr>
          <w:rFonts w:ascii="Calibri" w:hAnsi="Calibri" w:eastAsia="Calibri" w:cs="Calibri"/>
          <w:sz w:val="28"/>
        </w:rPr>
        <w:t>n nosozlik xabarini bekor qilmaydi. Shu tartib keyingi foydalanuvchining xavfsizligini ham himoya qiladi.</w:t>
      </w:r>
    </w:p>
    <w:p w:rsidR="00B5319C" w:rsidRDefault="00F64E73">
      <w:pPr>
        <w:keepNext w:val="0"/>
        <w:pageBreakBefore w:val="0"/>
        <w:spacing w:before="120" w:after="100" w:line="240" w:lineRule="auto"/>
        <w:jc w:val="both"/>
      </w:pPr>
      <w:r>
        <w:rPr>
          <w:rFonts w:ascii="Calibri" w:hAnsi="Calibri" w:eastAsia="Calibri" w:cs="Calibri"/>
          <w:sz w:val="28"/>
        </w:rPr>
        <w:t>Guruh ishida qaror chiqarish rolga bo‘linadi: kuzatuvchi faktni aytadi, tahlilchi xavfni izohlaydi, xabarchi mas’ulga yetkaziladigan matnni tuzadi. Ya</w:t>
      </w:r>
      <w:r>
        <w:rPr>
          <w:rFonts w:ascii="Calibri" w:hAnsi="Calibri" w:eastAsia="Calibri" w:cs="Calibri"/>
          <w:sz w:val="28"/>
        </w:rPr>
        <w:t>kunda har bir o‘quvchi mustaqil qisqa javob beradi. Guruhning to‘g‘ri javobi alohida o‘quvchi ham qoidani tushunganini avtomatik isbotlamaydi.</w:t>
      </w:r>
    </w:p>
    <w:p w:rsidR="00B5319C" w:rsidRDefault="00F64E73">
      <w:pPr>
        <w:keepNext w:val="0"/>
        <w:pageBreakBefore w:val="0"/>
        <w:spacing w:before="120" w:after="100" w:line="240" w:lineRule="auto"/>
        <w:jc w:val="both"/>
      </w:pPr>
      <w:r>
        <w:rPr>
          <w:rFonts w:ascii="Calibri" w:hAnsi="Calibri" w:eastAsia="Calibri" w:cs="Calibri"/>
          <w:sz w:val="28"/>
        </w:rPr>
        <w:t>N7 yakunida o‘quvchi elektr xavfini ko‘rmasdan ham ehtimol sifatida hisobga olishni, himoyani chetlab o‘tmaslikni</w:t>
      </w:r>
      <w:r>
        <w:rPr>
          <w:rFonts w:ascii="Calibri" w:hAnsi="Calibri" w:eastAsia="Calibri" w:cs="Calibri"/>
          <w:sz w:val="28"/>
        </w:rPr>
        <w:t xml:space="preserve"> va vakolatini saqlashni tushuntiradi. Bu nazariy dalillar N8 va A2 bilan to‘ldiriladi. Real nosozlik yaratish yoki insonni xavfga qo‘yish orqali baholash o‘tkazilmaydi.</w:t>
      </w:r>
    </w:p>
    <w:p w:rsidR="00B5319C" w:rsidRDefault="00F64E73">
      <w:pPr>
        <w:pStyle w:val="1"/>
        <w:keepNext/>
        <w:pageBreakBefore w:val="0"/>
        <w:spacing w:before="120" w:after="100" w:line="240" w:lineRule="auto"/>
      </w:pPr>
      <w:r>
        <w:rPr>
          <w:rFonts w:ascii="Calibri" w:hAnsi="Calibri" w:eastAsia="Calibri" w:cs="Calibri"/>
          <w:sz w:val="28"/>
        </w:rPr>
        <w:lastRenderedPageBreak/>
        <w:t>Metod va vaziyatli topshiriqlar</w:t>
      </w:r>
    </w:p>
    <w:p w:rsidR="00B5319C" w:rsidRDefault="00F64E73">
      <w:pPr>
        <w:pStyle w:val="21"/>
        <w:keepNext/>
        <w:pageBreakBefore w:val="0"/>
        <w:spacing w:before="120" w:after="100" w:line="240" w:lineRule="auto"/>
      </w:pPr>
      <w:r>
        <w:rPr>
          <w:rFonts w:ascii="Calibri" w:hAnsi="Calibri" w:eastAsia="Calibri" w:cs="Calibri"/>
          <w:sz w:val="28"/>
        </w:rPr>
        <w:t>Xavf belgisi va xavfsiz qaror</w:t>
      </w:r>
    </w:p>
    <w:p w:rsidR="00B5319C" w:rsidRDefault="00F64E73">
      <w:pPr>
        <w:keepNext w:val="0"/>
        <w:pageBreakBefore w:val="0"/>
        <w:spacing w:before="120" w:after="100" w:line="240" w:lineRule="auto"/>
      </w:pPr>
      <w:r>
        <w:rPr>
          <w:rFonts w:ascii="Calibri" w:hAnsi="Calibri" w:eastAsia="Calibri" w:cs="Calibri"/>
          <w:sz w:val="28"/>
        </w:rPr>
        <w:t>15 daqiqa: kartani o‘qis</w:t>
      </w:r>
      <w:r>
        <w:rPr>
          <w:rFonts w:ascii="Calibri" w:hAnsi="Calibri" w:eastAsia="Calibri" w:cs="Calibri"/>
          <w:sz w:val="28"/>
        </w:rPr>
        <w:t>h 2; fakt va taxminni ajratish 4; qaror va mas’ulni yozish 4; guruh izohi 3; individual javob 2 daqiqa.</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685"/>
        <w:gridCol w:w="5669"/>
      </w:tblGrid>
      <w:tr w:rsidR="00B5319C">
        <w:trPr>
          <w:cantSplit/>
          <w:tblHeader/>
          <w:jc w:val="center"/>
          <w:tblHeader/>
        </w:trPr>
        <w:tc>
          <w:tcPr>
            <w:tcW w:w="3685"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b/>
                <w:sz w:val="28"/>
              </w:rPr>
              <w:t>Karta</w:t>
            </w:r>
          </w:p>
        </w:tc>
        <w:tc>
          <w:tcPr>
            <w:tcW w:w="5669"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b/>
                <w:sz w:val="28"/>
              </w:rPr>
              <w:t>Qaror yo‘nalishi</w:t>
            </w:r>
          </w:p>
        </w:tc>
      </w:tr>
      <w:tr w:rsidR="00B5319C">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sz w:val="28"/>
              </w:rPr>
              <w:t>Kabel qoplamasi yorilgan, kompyuter hali yoqilmagan.</w:t>
            </w:r>
          </w:p>
        </w:tc>
        <w:tc>
          <w:tcPr>
            <w:tcW w:w="56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sz w:val="28"/>
              </w:rPr>
              <w:t>Yoqmaslik, tegmaslik, mas’ulga aniq joy va belgini aytish.</w:t>
            </w:r>
          </w:p>
        </w:tc>
      </w:tr>
      <w:tr w:rsidR="00B5319C">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sz w:val="28"/>
              </w:rPr>
              <w:t xml:space="preserve">Uzaytirgich </w:t>
            </w:r>
            <w:r>
              <w:rPr>
                <w:rFonts w:ascii="Calibri" w:hAnsi="Calibri" w:eastAsia="Calibri" w:cs="Calibri"/>
                <w:sz w:val="28"/>
              </w:rPr>
              <w:t>yoniga suyuqlik to‘kilgan.</w:t>
            </w:r>
          </w:p>
        </w:tc>
        <w:tc>
          <w:tcPr>
            <w:tcW w:w="56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sz w:val="28"/>
              </w:rPr>
              <w:t>Ulanishga yaqinlashib artmaslik; uzoqlashish, ogohlantirish, mas’ulga xabar.</w:t>
            </w:r>
          </w:p>
        </w:tc>
      </w:tr>
      <w:tr w:rsidR="00B5319C">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sz w:val="28"/>
              </w:rPr>
              <w:t>Himoya uzgichi bir necha bor ishladi.</w:t>
            </w:r>
          </w:p>
        </w:tc>
        <w:tc>
          <w:tcPr>
            <w:tcW w:w="56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sz w:val="28"/>
              </w:rPr>
              <w:t>Qayta-qayta yoqmaslik va chetlab o‘tmaslik; mutaxassis tekshiruvi.</w:t>
            </w:r>
          </w:p>
        </w:tc>
      </w:tr>
      <w:tr w:rsidR="00B5319C">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sz w:val="28"/>
              </w:rPr>
              <w:t xml:space="preserve">RCD borligi uchun shikastlangan jihozdan </w:t>
            </w:r>
            <w:r>
              <w:rPr>
                <w:rFonts w:ascii="Calibri" w:hAnsi="Calibri" w:eastAsia="Calibri" w:cs="Calibri"/>
                <w:sz w:val="28"/>
              </w:rPr>
              <w:t>foydalanish taklif qilindi.</w:t>
            </w:r>
          </w:p>
        </w:tc>
        <w:tc>
          <w:tcPr>
            <w:tcW w:w="56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sz w:val="28"/>
              </w:rPr>
              <w:t>Taklifni rad etish; RCD barcha xavfdan himoya qilmasligini izohlash.</w:t>
            </w:r>
          </w:p>
        </w:tc>
      </w:tr>
    </w:tbl>
    <w:p w:rsidR="00B5319C" w:rsidRDefault="00F64E73">
      <w:pPr>
        <w:pStyle w:val="21"/>
        <w:keepNext/>
        <w:pageBreakBefore w:val="0"/>
        <w:spacing w:before="120" w:after="100" w:line="240" w:lineRule="auto"/>
      </w:pPr>
      <w:r>
        <w:rPr>
          <w:rFonts w:ascii="Calibri" w:hAnsi="Calibri" w:eastAsia="Calibri" w:cs="Calibri"/>
          <w:sz w:val="28"/>
        </w:rPr>
        <w:t>Darajalashtirish</w:t>
      </w:r>
    </w:p>
    <w:p w:rsidR="00B5319C" w:rsidRDefault="00F64E73">
      <w:pPr>
        <w:keepNext w:val="0"/>
        <w:pageBreakBefore w:val="0"/>
        <w:spacing w:before="120" w:after="100" w:line="240" w:lineRule="auto"/>
      </w:pPr>
      <w:r>
        <w:rPr>
          <w:rFonts w:ascii="Calibri" w:hAnsi="Calibri" w:eastAsia="Calibri" w:cs="Calibri"/>
          <w:sz w:val="28"/>
        </w:rPr>
        <w:t xml:space="preserve">C: tayyor variantdan xavfsiz qarorni tanlaydi. B: fakt, qaror va mas’ulni mustaqil yozadi. A: himoya cheklovi va qayta foydalanish shartini </w:t>
      </w:r>
      <w:r>
        <w:rPr>
          <w:rFonts w:ascii="Calibri" w:hAnsi="Calibri" w:eastAsia="Calibri" w:cs="Calibri"/>
          <w:sz w:val="28"/>
        </w:rPr>
        <w:t>asoslaydi.</w:t>
      </w:r>
    </w:p>
    <w:p w:rsidR="00B5319C" w:rsidRDefault="00F64E73">
      <w:pPr>
        <w:pStyle w:val="21"/>
        <w:keepNext/>
        <w:pageBreakBefore w:val="0"/>
        <w:spacing w:before="120" w:after="100" w:line="240" w:lineRule="auto"/>
      </w:pPr>
      <w:r>
        <w:rPr>
          <w:rFonts w:ascii="Calibri" w:hAnsi="Calibri" w:eastAsia="Calibri" w:cs="Calibri"/>
          <w:sz w:val="28"/>
        </w:rPr>
        <w:t>Xona reja sxemasi</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649"/>
        <w:gridCol w:w="4706"/>
      </w:tblGrid>
      <w:tr w:rsidR="00B5319C">
        <w:trPr>
          <w:cantSplit/>
          <w:tblHeader/>
          <w:jc w:val="center"/>
          <w:tblHeader/>
        </w:trPr>
        <w:tc>
          <w:tcPr>
            <w:tcW w:w="4649"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b/>
                <w:sz w:val="28"/>
              </w:rPr>
              <w:t>Deraza tomoni</w:t>
            </w:r>
          </w:p>
        </w:tc>
        <w:tc>
          <w:tcPr>
            <w:tcW w:w="4706"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b/>
                <w:sz w:val="28"/>
              </w:rPr>
              <w:t>Devor tomoni</w:t>
            </w:r>
          </w:p>
        </w:tc>
      </w:tr>
      <w:tr w:rsidR="00B5319C">
        <w:trPr>
          <w:cantSplit/>
          <w:jc w:val="center"/>
        </w:trPr>
        <w:tc>
          <w:tcPr>
            <w:tcW w:w="46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sz w:val="28"/>
              </w:rPr>
              <w:t>1-ish joyi: kabel o‘rindiq g‘ildiragi ostida.</w:t>
            </w:r>
          </w:p>
        </w:tc>
        <w:tc>
          <w:tcPr>
            <w:tcW w:w="470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sz w:val="28"/>
              </w:rPr>
              <w:t>2-ish joyi: modelga mos jihoz, yo‘lak ochiq.</w:t>
            </w:r>
          </w:p>
        </w:tc>
      </w:tr>
      <w:tr w:rsidR="00B5319C">
        <w:trPr>
          <w:cantSplit/>
          <w:jc w:val="center"/>
        </w:trPr>
        <w:tc>
          <w:tcPr>
            <w:tcW w:w="46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sz w:val="28"/>
              </w:rPr>
              <w:t>3-ish joyi: uzaytirgich yonida suyuqlik idishi.</w:t>
            </w:r>
          </w:p>
        </w:tc>
        <w:tc>
          <w:tcPr>
            <w:tcW w:w="470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sz w:val="28"/>
              </w:rPr>
              <w:t>4-ish joyi: ulanish vositasida kuyish izi.</w:t>
            </w:r>
          </w:p>
        </w:tc>
      </w:tr>
      <w:tr w:rsidR="00B5319C">
        <w:trPr>
          <w:cantSplit/>
          <w:jc w:val="center"/>
        </w:trPr>
        <w:tc>
          <w:tcPr>
            <w:tcW w:w="46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sz w:val="28"/>
              </w:rPr>
              <w:t xml:space="preserve">O‘qituvchi </w:t>
            </w:r>
            <w:r>
              <w:rPr>
                <w:rFonts w:ascii="Calibri" w:hAnsi="Calibri" w:eastAsia="Calibri" w:cs="Calibri"/>
                <w:sz w:val="28"/>
              </w:rPr>
              <w:t>stoli: xabar qabul qilish joyi.</w:t>
            </w:r>
          </w:p>
        </w:tc>
        <w:tc>
          <w:tcPr>
            <w:tcW w:w="470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sz w:val="28"/>
              </w:rPr>
              <w:t>Chiqish yo‘li: to‘siqsiz.</w:t>
            </w:r>
          </w:p>
        </w:tc>
      </w:tr>
    </w:tbl>
    <w:p w:rsidR="00B5319C" w:rsidRDefault="00F64E73">
      <w:pPr>
        <w:keepNext w:val="0"/>
        <w:pageBreakBefore w:val="0"/>
        <w:spacing w:before="120" w:after="100" w:line="240" w:lineRule="auto"/>
      </w:pPr>
      <w:r>
        <w:rPr>
          <w:rFonts w:ascii="Calibri" w:hAnsi="Calibri" w:eastAsia="Calibri" w:cs="Calibri"/>
          <w:sz w:val="28"/>
        </w:rPr>
        <w:t>Sxema o‘quv misoli. Uch xavf manbaini va ularga mos oldini olish qarorini belgilang; xavfli jihozga tegish talab etilmaydi.</w:t>
      </w:r>
    </w:p>
    <w:p w:rsidR="00B5319C" w:rsidRDefault="00F64E73">
      <w:pPr>
        <w:keepNext w:val="0"/>
        <w:pageBreakBefore w:val="0"/>
        <w:spacing w:before="120" w:after="100" w:line="240" w:lineRule="auto"/>
      </w:pPr>
      <w:r>
        <w:rPr>
          <w:rFonts w:ascii="Calibri" w:hAnsi="Calibri" w:eastAsia="Calibri" w:cs="Calibri"/>
          <w:sz w:val="28"/>
        </w:rPr>
        <w:t xml:space="preserve">Uyga vazifa: berilgan xona chizmasidan uch xavf omilini toping va har </w:t>
      </w:r>
      <w:r>
        <w:rPr>
          <w:rFonts w:ascii="Calibri" w:hAnsi="Calibri" w:eastAsia="Calibri" w:cs="Calibri"/>
          <w:sz w:val="28"/>
        </w:rPr>
        <w:t>biri uchun bitta oldini olish chorasi yozing. Uy elektr tarmog‘ini tekshirish, rozetka ochish yoki o‘lchash topshirilmaydi.</w:t>
      </w:r>
    </w:p>
    <w:p w:rsidR="00B5319C" w:rsidRDefault="00F64E73">
      <w:pPr>
        <w:pStyle w:val="1"/>
        <w:keepNext/>
        <w:pageBreakBefore w:val="0"/>
        <w:spacing w:before="120" w:after="100" w:line="240" w:lineRule="auto"/>
      </w:pPr>
      <w:r>
        <w:rPr>
          <w:rFonts w:ascii="Calibri" w:hAnsi="Calibri" w:eastAsia="Calibri" w:cs="Calibri"/>
          <w:sz w:val="28"/>
        </w:rPr>
        <w:lastRenderedPageBreak/>
        <w:t>Nazorat savollari va testlar</w:t>
      </w:r>
    </w:p>
    <w:p w:rsidR="00B5319C" w:rsidRDefault="00F64E73">
      <w:pPr>
        <w:keepNext w:val="0"/>
        <w:pageBreakBefore w:val="0"/>
        <w:spacing w:before="120" w:after="100" w:line="240" w:lineRule="auto"/>
      </w:pPr>
      <w:r>
        <w:rPr>
          <w:rFonts w:ascii="Calibri" w:hAnsi="Calibri" w:eastAsia="Calibri" w:cs="Calibri"/>
          <w:sz w:val="28"/>
        </w:rPr>
        <w:t>1. Ishlayotgan jihoz nima uchun to‘liq xavfsiz deb hisoblanmaydi?</w:t>
      </w:r>
    </w:p>
    <w:p w:rsidR="00B5319C" w:rsidRDefault="00F64E73">
      <w:pPr>
        <w:keepNext w:val="0"/>
        <w:pageBreakBefore w:val="0"/>
        <w:spacing w:before="120" w:after="100" w:line="240" w:lineRule="auto"/>
      </w:pPr>
      <w:r>
        <w:rPr>
          <w:rFonts w:ascii="Calibri" w:hAnsi="Calibri" w:eastAsia="Calibri" w:cs="Calibri"/>
          <w:sz w:val="28"/>
        </w:rPr>
        <w:t>2. Foydalanuvchi kuzatuvi bilan mutax</w:t>
      </w:r>
      <w:r>
        <w:rPr>
          <w:rFonts w:ascii="Calibri" w:hAnsi="Calibri" w:eastAsia="Calibri" w:cs="Calibri"/>
          <w:sz w:val="28"/>
        </w:rPr>
        <w:t>assis tekshiruvi qanday farqlanadi?</w:t>
      </w:r>
    </w:p>
    <w:p w:rsidR="00B5319C" w:rsidRDefault="00F64E73">
      <w:pPr>
        <w:keepNext w:val="0"/>
        <w:pageBreakBefore w:val="0"/>
        <w:spacing w:before="120" w:after="100" w:line="240" w:lineRule="auto"/>
      </w:pPr>
      <w:r>
        <w:rPr>
          <w:rFonts w:ascii="Calibri" w:hAnsi="Calibri" w:eastAsia="Calibri" w:cs="Calibri"/>
          <w:sz w:val="28"/>
        </w:rPr>
        <w:t>3. Avtomatik uzgich va RCDning vazifalarini farqlang.</w:t>
      </w:r>
    </w:p>
    <w:p w:rsidR="00B5319C" w:rsidRDefault="00F64E73">
      <w:pPr>
        <w:keepNext w:val="0"/>
        <w:pageBreakBefore w:val="0"/>
        <w:spacing w:before="120" w:after="100" w:line="240" w:lineRule="auto"/>
      </w:pPr>
      <w:r>
        <w:rPr>
          <w:rFonts w:ascii="Calibri" w:hAnsi="Calibri" w:eastAsia="Calibri" w:cs="Calibri"/>
          <w:sz w:val="28"/>
        </w:rPr>
        <w:t>4. Kuyish izi aniqlansa xabaringiz qanday bo‘ladi?</w:t>
      </w:r>
    </w:p>
    <w:p w:rsidR="00B5319C" w:rsidRDefault="00F64E73">
      <w:pPr>
        <w:keepNext w:val="0"/>
        <w:pageBreakBefore w:val="0"/>
        <w:spacing w:before="120" w:after="100" w:line="240" w:lineRule="auto"/>
      </w:pPr>
      <w:r>
        <w:rPr>
          <w:rFonts w:ascii="Calibri" w:hAnsi="Calibri" w:eastAsia="Calibri" w:cs="Calibri"/>
          <w:sz w:val="28"/>
        </w:rPr>
        <w:t>5. Qachon jihozdan qayta foydalanish mumkin?</w:t>
      </w:r>
    </w:p>
    <w:p w:rsidR="00B5319C" w:rsidRDefault="00F64E73">
      <w:pPr>
        <w:keepNext w:val="0"/>
        <w:pageBreakBefore w:val="0"/>
        <w:spacing w:before="120" w:after="100" w:line="240" w:lineRule="auto"/>
      </w:pPr>
      <w:r>
        <w:rPr>
          <w:rFonts w:ascii="Calibri" w:hAnsi="Calibri" w:eastAsia="Calibri" w:cs="Calibri"/>
          <w:sz w:val="28"/>
        </w:rPr>
        <w:t>1. Shikastlangan kabel ko‘rildi. Eng to‘g‘ri qaror qaysi?</w:t>
      </w:r>
    </w:p>
    <w:p w:rsidR="00B5319C" w:rsidRDefault="00F64E73">
      <w:pPr>
        <w:keepNext w:val="0"/>
        <w:pageBreakBefore w:val="0"/>
        <w:spacing w:after="100" w:before="120" w:line="240" w:lineRule="auto"/>
      </w:pPr>
      <w:r>
        <w:rPr>
          <w:rFonts w:ascii="Calibri" w:hAnsi="Calibri" w:eastAsia="Calibri" w:cs="Calibri"/>
          <w:sz w:val="28"/>
        </w:rPr>
        <w:t>A. Lenta o‘r</w:t>
      </w:r>
      <w:r>
        <w:rPr>
          <w:rFonts w:ascii="Calibri" w:hAnsi="Calibri" w:eastAsia="Calibri" w:cs="Calibri"/>
          <w:sz w:val="28"/>
        </w:rPr>
        <w:t>ab darhol ishlatish</w:t>
      </w:r>
    </w:p>
    <w:p w:rsidR="00B5319C" w:rsidRDefault="00F64E73">
      <w:pPr>
        <w:keepNext w:val="0"/>
        <w:pageBreakBefore w:val="0"/>
        <w:spacing w:after="100" w:before="120" w:line="240" w:lineRule="auto"/>
      </w:pPr>
      <w:r>
        <w:rPr>
          <w:rFonts w:ascii="Calibri" w:hAnsi="Calibri" w:eastAsia="Calibri" w:cs="Calibri"/>
          <w:sz w:val="28"/>
        </w:rPr>
        <w:t>B. Qo‘l bilan shikastni tekshirish</w:t>
      </w:r>
    </w:p>
    <w:p w:rsidR="00B5319C" w:rsidRDefault="00F64E73">
      <w:pPr>
        <w:keepNext w:val="0"/>
        <w:pageBreakBefore w:val="0"/>
        <w:spacing w:after="100" w:before="120" w:line="240" w:lineRule="auto"/>
      </w:pPr>
      <w:r>
        <w:rPr>
          <w:rFonts w:ascii="Calibri" w:hAnsi="Calibri" w:eastAsia="Calibri" w:cs="Calibri"/>
          <w:sz w:val="28"/>
        </w:rPr>
        <w:t>C. Foydalanmaslik va mas’ulga xabar berish</w:t>
      </w:r>
    </w:p>
    <w:p w:rsidR="00B5319C" w:rsidRDefault="00F64E73">
      <w:pPr>
        <w:keepNext w:val="0"/>
        <w:pageBreakBefore w:val="0"/>
        <w:spacing w:after="100" w:before="120" w:line="240" w:lineRule="auto"/>
      </w:pPr>
      <w:r>
        <w:rPr>
          <w:rFonts w:ascii="Calibri" w:hAnsi="Calibri" w:eastAsia="Calibri" w:cs="Calibri"/>
          <w:sz w:val="28"/>
        </w:rPr>
        <w:t>D. Kuch bilan bukib sinash</w:t>
      </w:r>
    </w:p>
    <w:p w:rsidR="00B5319C" w:rsidRDefault="00F64E73">
      <w:pPr>
        <w:keepNext w:val="0"/>
        <w:pageBreakBefore w:val="0"/>
        <w:spacing w:before="120" w:after="100" w:line="240" w:lineRule="auto"/>
      </w:pPr>
      <w:r>
        <w:rPr>
          <w:rFonts w:ascii="Calibri" w:hAnsi="Calibri" w:eastAsia="Calibri" w:cs="Calibri"/>
          <w:sz w:val="28"/>
        </w:rPr>
        <w:t>2. RCD haqida to‘g‘ri fikr qaysi?</w:t>
      </w:r>
    </w:p>
    <w:p w:rsidR="00B5319C" w:rsidRDefault="00F64E73">
      <w:pPr>
        <w:keepNext w:val="0"/>
        <w:pageBreakBefore w:val="0"/>
        <w:spacing w:after="100" w:before="120" w:line="240" w:lineRule="auto"/>
      </w:pPr>
      <w:r>
        <w:rPr>
          <w:rFonts w:ascii="Calibri" w:hAnsi="Calibri" w:eastAsia="Calibri" w:cs="Calibri"/>
          <w:sz w:val="28"/>
        </w:rPr>
        <w:t>A. Barcha elektr xavfini bartaraf etadi</w:t>
      </w:r>
    </w:p>
    <w:p w:rsidR="00B5319C" w:rsidRDefault="00F64E73">
      <w:pPr>
        <w:keepNext w:val="0"/>
        <w:pageBreakBefore w:val="0"/>
        <w:spacing w:after="100" w:before="120" w:line="240" w:lineRule="auto"/>
      </w:pPr>
      <w:r>
        <w:rPr>
          <w:rFonts w:ascii="Calibri" w:hAnsi="Calibri" w:eastAsia="Calibri" w:cs="Calibri"/>
          <w:sz w:val="28"/>
        </w:rPr>
        <w:t>B. Ayrim nosozliklarda himoya qiladi, barcha tok urishida</w:t>
      </w:r>
      <w:r>
        <w:rPr>
          <w:rFonts w:ascii="Calibri" w:hAnsi="Calibri" w:eastAsia="Calibri" w:cs="Calibri"/>
          <w:sz w:val="28"/>
        </w:rPr>
        <w:t>n himoya qilmaydi</w:t>
      </w:r>
    </w:p>
    <w:p w:rsidR="00B5319C" w:rsidRDefault="00F64E73">
      <w:pPr>
        <w:keepNext w:val="0"/>
        <w:pageBreakBefore w:val="0"/>
        <w:spacing w:after="100" w:before="120" w:line="240" w:lineRule="auto"/>
      </w:pPr>
      <w:r>
        <w:rPr>
          <w:rFonts w:ascii="Calibri" w:hAnsi="Calibri" w:eastAsia="Calibri" w:cs="Calibri"/>
          <w:sz w:val="28"/>
        </w:rPr>
        <w:t>C. Yerga ulashni olib tashlashga ruxsat beradi</w:t>
      </w:r>
    </w:p>
    <w:p w:rsidR="00B5319C" w:rsidRDefault="00F64E73">
      <w:pPr>
        <w:keepNext w:val="0"/>
        <w:pageBreakBefore w:val="0"/>
        <w:spacing w:after="100" w:before="120" w:line="240" w:lineRule="auto"/>
      </w:pPr>
      <w:r>
        <w:rPr>
          <w:rFonts w:ascii="Calibri" w:hAnsi="Calibri" w:eastAsia="Calibri" w:cs="Calibri"/>
          <w:sz w:val="28"/>
        </w:rPr>
        <w:t>D. Xavfli jihozni sinash uchun kerak</w:t>
      </w:r>
    </w:p>
    <w:p w:rsidR="00B5319C" w:rsidRDefault="00F64E73">
      <w:pPr>
        <w:keepNext w:val="0"/>
        <w:pageBreakBefore w:val="0"/>
        <w:spacing w:before="120" w:after="100" w:line="240" w:lineRule="auto"/>
      </w:pPr>
      <w:r>
        <w:rPr>
          <w:rFonts w:ascii="Calibri" w:hAnsi="Calibri" w:eastAsia="Calibri" w:cs="Calibri"/>
          <w:sz w:val="28"/>
        </w:rPr>
        <w:t>3. Himoya uzgichi takror ishlasa nima qilinadi?</w:t>
      </w:r>
    </w:p>
    <w:p w:rsidR="00B5319C" w:rsidRDefault="00F64E73">
      <w:pPr>
        <w:keepNext w:val="0"/>
        <w:pageBreakBefore w:val="0"/>
        <w:spacing w:after="100" w:before="120" w:line="240" w:lineRule="auto"/>
      </w:pPr>
      <w:r>
        <w:rPr>
          <w:rFonts w:ascii="Calibri" w:hAnsi="Calibri" w:eastAsia="Calibri" w:cs="Calibri"/>
          <w:sz w:val="28"/>
        </w:rPr>
        <w:t>A. Sababni mas’ul tekshiradi, qayta-qayta yoqilmaydi</w:t>
      </w:r>
    </w:p>
    <w:p w:rsidR="00B5319C" w:rsidRDefault="00F64E73">
      <w:pPr>
        <w:keepNext w:val="0"/>
        <w:pageBreakBefore w:val="0"/>
        <w:spacing w:after="100" w:before="120" w:line="240" w:lineRule="auto"/>
      </w:pPr>
      <w:r>
        <w:rPr>
          <w:rFonts w:ascii="Calibri" w:hAnsi="Calibri" w:eastAsia="Calibri" w:cs="Calibri"/>
          <w:sz w:val="28"/>
        </w:rPr>
        <w:t>B. Kuchliroq uzgich o‘zboshimcha qo‘yiladi</w:t>
      </w:r>
    </w:p>
    <w:p w:rsidR="00B5319C" w:rsidRDefault="00F64E73">
      <w:pPr>
        <w:keepNext w:val="0"/>
        <w:pageBreakBefore w:val="0"/>
        <w:spacing w:after="100" w:before="120" w:line="240" w:lineRule="auto"/>
      </w:pPr>
      <w:r>
        <w:rPr>
          <w:rFonts w:ascii="Calibri" w:hAnsi="Calibri" w:eastAsia="Calibri" w:cs="Calibri"/>
          <w:sz w:val="28"/>
        </w:rPr>
        <w:t xml:space="preserve">C. Himoya </w:t>
      </w:r>
      <w:r>
        <w:rPr>
          <w:rFonts w:ascii="Calibri" w:hAnsi="Calibri" w:eastAsia="Calibri" w:cs="Calibri"/>
          <w:sz w:val="28"/>
        </w:rPr>
        <w:t>chetlab o‘tiladi</w:t>
      </w:r>
    </w:p>
    <w:p w:rsidR="00B5319C" w:rsidRDefault="00F64E73">
      <w:pPr>
        <w:keepNext w:val="0"/>
        <w:pageBreakBefore w:val="0"/>
        <w:spacing w:after="100" w:before="120" w:line="240" w:lineRule="auto"/>
      </w:pPr>
      <w:r>
        <w:rPr>
          <w:rFonts w:ascii="Calibri" w:hAnsi="Calibri" w:eastAsia="Calibri" w:cs="Calibri"/>
          <w:sz w:val="28"/>
        </w:rPr>
        <w:t>D. Har safar qayta yoqib ishlanadi</w:t>
      </w:r>
    </w:p>
    <w:p w:rsidR="00B5319C" w:rsidRDefault="00F64E73">
      <w:pPr>
        <w:keepNext w:val="0"/>
        <w:pageBreakBefore w:val="0"/>
        <w:spacing w:before="120" w:after="100" w:line="240" w:lineRule="auto"/>
      </w:pPr>
      <w:r>
        <w:rPr>
          <w:rFonts w:ascii="Calibri" w:hAnsi="Calibri" w:eastAsia="Calibri" w:cs="Calibri"/>
          <w:sz w:val="28"/>
        </w:rPr>
        <w:t>4. Ekran o‘chdi. Qaysi xulosa asosli?</w:t>
      </w:r>
    </w:p>
    <w:p w:rsidR="00B5319C" w:rsidRDefault="00F64E73">
      <w:pPr>
        <w:keepNext w:val="0"/>
        <w:pageBreakBefore w:val="0"/>
        <w:spacing w:after="100" w:before="120" w:line="240" w:lineRule="auto"/>
      </w:pPr>
      <w:r>
        <w:rPr>
          <w:rFonts w:ascii="Calibri" w:hAnsi="Calibri" w:eastAsia="Calibri" w:cs="Calibri"/>
          <w:sz w:val="28"/>
        </w:rPr>
        <w:t>A. Ichki ish mutlaqo xavfsiz</w:t>
      </w:r>
    </w:p>
    <w:p w:rsidR="00B5319C" w:rsidRDefault="00F64E73">
      <w:pPr>
        <w:keepNext w:val="0"/>
        <w:pageBreakBefore w:val="0"/>
        <w:spacing w:after="100" w:before="120" w:line="240" w:lineRule="auto"/>
      </w:pPr>
      <w:r>
        <w:rPr>
          <w:rFonts w:ascii="Calibri" w:hAnsi="Calibri" w:eastAsia="Calibri" w:cs="Calibri"/>
          <w:sz w:val="28"/>
        </w:rPr>
        <w:t>B. Barcha energiya yo‘qoldi</w:t>
      </w:r>
    </w:p>
    <w:p w:rsidR="00B5319C" w:rsidRDefault="00F64E73">
      <w:pPr>
        <w:keepNext w:val="0"/>
        <w:pageBreakBefore w:val="0"/>
        <w:spacing w:after="100" w:before="120" w:line="240" w:lineRule="auto"/>
      </w:pPr>
      <w:r>
        <w:rPr>
          <w:rFonts w:ascii="Calibri" w:hAnsi="Calibri" w:eastAsia="Calibri" w:cs="Calibri"/>
          <w:sz w:val="28"/>
        </w:rPr>
        <w:t>C. Kabel ta’mirlashga ruxsat bor</w:t>
      </w:r>
    </w:p>
    <w:p w:rsidR="00B5319C" w:rsidRDefault="00F64E73">
      <w:pPr>
        <w:keepNext w:val="0"/>
        <w:pageBreakBefore w:val="0"/>
        <w:spacing w:after="100" w:before="120" w:line="240" w:lineRule="auto"/>
      </w:pPr>
      <w:r>
        <w:rPr>
          <w:rFonts w:ascii="Calibri" w:hAnsi="Calibri" w:eastAsia="Calibri" w:cs="Calibri"/>
          <w:sz w:val="28"/>
        </w:rPr>
        <w:t>D. Bu belgi barcha energiya ajratilganini isbotlamaydi</w:t>
      </w:r>
    </w:p>
    <w:p w:rsidR="00B5319C" w:rsidRDefault="00F64E73">
      <w:pPr>
        <w:keepNext w:val="0"/>
        <w:pageBreakBefore w:val="0"/>
        <w:spacing w:before="120" w:after="100" w:line="240" w:lineRule="auto"/>
      </w:pPr>
      <w:r>
        <w:rPr>
          <w:rFonts w:ascii="Calibri" w:hAnsi="Calibri" w:eastAsia="Calibri" w:cs="Calibri"/>
          <w:sz w:val="28"/>
        </w:rPr>
        <w:t>5. Tok ta’siridagi od</w:t>
      </w:r>
      <w:r>
        <w:rPr>
          <w:rFonts w:ascii="Calibri" w:hAnsi="Calibri" w:eastAsia="Calibri" w:cs="Calibri"/>
          <w:sz w:val="28"/>
        </w:rPr>
        <w:t>am gumon qilinsa dastlab qaysi yo‘l tanlanadi?</w:t>
      </w:r>
    </w:p>
    <w:p w:rsidR="00B5319C" w:rsidRDefault="00F64E73">
      <w:pPr>
        <w:keepNext w:val="0"/>
        <w:pageBreakBefore w:val="0"/>
        <w:spacing w:after="100" w:before="120" w:line="240" w:lineRule="auto"/>
      </w:pPr>
      <w:r>
        <w:rPr>
          <w:rFonts w:ascii="Calibri" w:hAnsi="Calibri" w:eastAsia="Calibri" w:cs="Calibri"/>
          <w:sz w:val="28"/>
        </w:rPr>
        <w:t>A. Qo‘lidan tortish</w:t>
      </w:r>
    </w:p>
    <w:p w:rsidR="00B5319C" w:rsidRDefault="00F64E73">
      <w:pPr>
        <w:keepNext w:val="0"/>
        <w:pageBreakBefore w:val="0"/>
        <w:spacing w:after="100" w:before="120" w:line="240" w:lineRule="auto"/>
      </w:pPr>
      <w:r>
        <w:rPr>
          <w:rFonts w:ascii="Calibri" w:hAnsi="Calibri" w:eastAsia="Calibri" w:cs="Calibri"/>
          <w:sz w:val="28"/>
        </w:rPr>
        <w:t>B. Yordam chaqirish, tegmaslik va xavfsiz ajratishni tashkil ettirish</w:t>
      </w:r>
    </w:p>
    <w:p w:rsidR="00B5319C" w:rsidRDefault="00F64E73">
      <w:pPr>
        <w:keepNext w:val="0"/>
        <w:pageBreakBefore w:val="0"/>
        <w:spacing w:after="100" w:before="120" w:line="240" w:lineRule="auto"/>
      </w:pPr>
      <w:r>
        <w:rPr>
          <w:rFonts w:ascii="Calibri" w:hAnsi="Calibri" w:eastAsia="Calibri" w:cs="Calibri"/>
          <w:sz w:val="28"/>
        </w:rPr>
        <w:t>C. Jihozni ushlab ko‘rish</w:t>
      </w:r>
    </w:p>
    <w:p w:rsidR="00B5319C" w:rsidRDefault="00F64E73">
      <w:pPr>
        <w:keepNext w:val="0"/>
        <w:pageBreakBefore w:val="0"/>
        <w:spacing w:after="100" w:before="120" w:line="240" w:lineRule="auto"/>
      </w:pPr>
      <w:r>
        <w:rPr>
          <w:rFonts w:ascii="Calibri" w:hAnsi="Calibri" w:eastAsia="Calibri" w:cs="Calibri"/>
          <w:sz w:val="28"/>
        </w:rPr>
        <w:t>D. Yaqindan video olish</w:t>
      </w:r>
    </w:p>
    <w:p w:rsidR="00B5319C" w:rsidRDefault="00F64E73">
      <w:pPr>
        <w:pStyle w:val="1"/>
        <w:keepNext/>
        <w:pageBreakBefore w:val="0"/>
        <w:spacing w:before="120" w:after="100" w:line="240" w:lineRule="auto"/>
      </w:pPr>
      <w:r>
        <w:rPr>
          <w:rFonts w:ascii="Calibri" w:hAnsi="Calibri" w:eastAsia="Calibri" w:cs="Calibri"/>
          <w:sz w:val="28"/>
        </w:rPr>
        <w:lastRenderedPageBreak/>
        <w:t>Javoblar va baholash mezonlari</w:t>
      </w:r>
    </w:p>
    <w:p w:rsidR="00B5319C" w:rsidRDefault="00F64E73">
      <w:pPr>
        <w:keepNext w:val="0"/>
        <w:pageBreakBefore w:val="0"/>
        <w:spacing w:before="120" w:after="100" w:line="240" w:lineRule="auto"/>
      </w:pPr>
      <w:r>
        <w:rPr>
          <w:rFonts w:ascii="Calibri" w:hAnsi="Calibri" w:eastAsia="Calibri" w:cs="Calibri"/>
          <w:sz w:val="28"/>
        </w:rPr>
        <w:t>Test kaliti: 1–C, 2–B, 3–A, 4–D, 5–B.</w:t>
      </w:r>
    </w:p>
    <w:p w:rsidR="00B5319C" w:rsidRDefault="00F64E73">
      <w:pPr>
        <w:keepNext w:val="0"/>
        <w:pageBreakBefore w:val="0"/>
        <w:spacing w:before="120" w:after="100" w:line="240" w:lineRule="auto"/>
      </w:pPr>
      <w:r>
        <w:rPr>
          <w:rFonts w:ascii="Calibri" w:hAnsi="Calibri" w:eastAsia="Calibri" w:cs="Calibri"/>
          <w:sz w:val="28"/>
        </w:rPr>
        <w:t>1. Kabelga tegib yoki qo‘lbola ta’mir bilan sinash o‘rniga foydalanish to‘xtatiladi.</w:t>
      </w:r>
    </w:p>
    <w:p w:rsidR="00B5319C" w:rsidRDefault="00F64E73">
      <w:pPr>
        <w:keepNext w:val="0"/>
        <w:pageBreakBefore w:val="0"/>
        <w:spacing w:before="120" w:after="100" w:line="240" w:lineRule="auto"/>
      </w:pPr>
      <w:r>
        <w:rPr>
          <w:rFonts w:ascii="Calibri" w:hAnsi="Calibri" w:eastAsia="Calibri" w:cs="Calibri"/>
          <w:sz w:val="28"/>
        </w:rPr>
        <w:t>2. RCD qo‘shimcha himoyadir; barcha xavf va tok yo‘lini qamramaydi.</w:t>
      </w:r>
    </w:p>
    <w:p w:rsidR="00B5319C" w:rsidRDefault="00F64E73">
      <w:pPr>
        <w:keepNext w:val="0"/>
        <w:pageBreakBefore w:val="0"/>
        <w:spacing w:before="120" w:after="100" w:line="240" w:lineRule="auto"/>
      </w:pPr>
      <w:r>
        <w:rPr>
          <w:rFonts w:ascii="Calibri" w:hAnsi="Calibri" w:eastAsia="Calibri" w:cs="Calibri"/>
          <w:sz w:val="28"/>
        </w:rPr>
        <w:t>3. Himoyaning ishlashi sababni tekshirishga asos; uni chetlab o‘tishga emas.</w:t>
      </w:r>
    </w:p>
    <w:p w:rsidR="00B5319C" w:rsidRDefault="00F64E73">
      <w:pPr>
        <w:keepNext w:val="0"/>
        <w:pageBreakBefore w:val="0"/>
        <w:spacing w:before="120" w:after="100" w:line="240" w:lineRule="auto"/>
      </w:pPr>
      <w:r>
        <w:rPr>
          <w:rFonts w:ascii="Calibri" w:hAnsi="Calibri" w:eastAsia="Calibri" w:cs="Calibri"/>
          <w:sz w:val="28"/>
        </w:rPr>
        <w:t>4. Ekran holati ta’minot v</w:t>
      </w:r>
      <w:r>
        <w:rPr>
          <w:rFonts w:ascii="Calibri" w:hAnsi="Calibri" w:eastAsia="Calibri" w:cs="Calibri"/>
          <w:sz w:val="28"/>
        </w:rPr>
        <w:t>a saqlangan energiyaning yo‘qligini tasdiqlamaydi.</w:t>
      </w:r>
    </w:p>
    <w:p w:rsidR="00B5319C" w:rsidRDefault="00F64E73">
      <w:pPr>
        <w:keepNext w:val="0"/>
        <w:pageBreakBefore w:val="0"/>
        <w:spacing w:before="120" w:after="100" w:line="240" w:lineRule="auto"/>
      </w:pPr>
      <w:r>
        <w:rPr>
          <w:rFonts w:ascii="Calibri" w:hAnsi="Calibri" w:eastAsia="Calibri" w:cs="Calibri"/>
          <w:sz w:val="28"/>
        </w:rPr>
        <w:t>5. Bevosita ushlab tortish yordamchini ham xavfga qo‘yishi mumkin.</w:t>
      </w:r>
    </w:p>
    <w:p w:rsidR="00B5319C" w:rsidRDefault="00F64E73">
      <w:pPr>
        <w:pStyle w:val="21"/>
        <w:keepNext/>
        <w:pageBreakBefore w:val="0"/>
        <w:spacing w:before="120" w:after="100" w:line="240" w:lineRule="auto"/>
      </w:pPr>
      <w:r>
        <w:rPr>
          <w:rFonts w:ascii="Calibri" w:hAnsi="Calibri" w:eastAsia="Calibri" w:cs="Calibri"/>
          <w:sz w:val="28"/>
        </w:rPr>
        <w:t>Qisqa javoblarga yo‘nalish</w:t>
      </w:r>
    </w:p>
    <w:p w:rsidR="00B5319C" w:rsidRDefault="00F64E73">
      <w:pPr>
        <w:keepNext w:val="0"/>
        <w:pageBreakBefore w:val="0"/>
        <w:spacing w:before="120" w:after="100" w:line="240" w:lineRule="auto"/>
      </w:pPr>
      <w:r>
        <w:rPr>
          <w:rFonts w:ascii="Calibri" w:hAnsi="Calibri" w:eastAsia="Calibri" w:cs="Calibri"/>
          <w:sz w:val="28"/>
        </w:rPr>
        <w:t>Ko‘rinmas ichki nuqson mavjud bo‘lishi mumkin. Foydalanuvchi tashqi faktni qayd etadi; elektr tekshiruvini mala</w:t>
      </w:r>
      <w:r>
        <w:rPr>
          <w:rFonts w:ascii="Calibri" w:hAnsi="Calibri" w:eastAsia="Calibri" w:cs="Calibri"/>
          <w:sz w:val="28"/>
        </w:rPr>
        <w:t>kali mutaxassis bajaradi. Avtomatik uzgich ortiqcha tok, RCD ayrim qoldiq tok holatlarida himoyada qatnashadi. Xabar joy, belgi va ko‘rilgan chorani aytadi. Qayta foydalanish vakolatli tekshiruv hamda ruxsatga bog‘liq.</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020"/>
        <w:gridCol w:w="8334"/>
      </w:tblGrid>
      <w:tr w:rsidR="00B5319C">
        <w:trPr>
          <w:cantSplit/>
          <w:tblHeader/>
          <w:jc w:val="center"/>
          <w:tblHeader/>
        </w:trPr>
        <w:tc>
          <w:tcPr>
            <w:tcW w:w="1020"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b/>
                <w:sz w:val="28"/>
              </w:rPr>
              <w:t>Baho</w:t>
            </w:r>
          </w:p>
        </w:tc>
        <w:tc>
          <w:tcPr>
            <w:tcW w:w="8334"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b/>
                <w:sz w:val="28"/>
              </w:rPr>
              <w:t>2.2 indikatorining modul mezoni</w:t>
            </w:r>
          </w:p>
        </w:tc>
      </w:tr>
      <w:tr w:rsidR="00B5319C">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sz w:val="28"/>
              </w:rPr>
              <w:t>2</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sz w:val="28"/>
              </w:rPr>
              <w:t>Elektr va yong‘in xavfsizligi qoidalariga amal qilmaydi.</w:t>
            </w:r>
          </w:p>
        </w:tc>
      </w:tr>
      <w:tr w:rsidR="00B5319C">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sz w:val="28"/>
              </w:rPr>
              <w:t>3</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sz w:val="28"/>
              </w:rPr>
              <w:t>Qoidalarni biladi, biroq amaliyotda ayrim xatolarga yo‘l qo‘yadi.</w:t>
            </w:r>
          </w:p>
        </w:tc>
      </w:tr>
      <w:tr w:rsidR="00B5319C">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sz w:val="28"/>
              </w:rPr>
              <w:t>4</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sz w:val="28"/>
              </w:rPr>
              <w:t>Elektr va yong‘in xavfsizligi qoidalariga to‘liq rioya qiladi.</w:t>
            </w:r>
          </w:p>
        </w:tc>
      </w:tr>
      <w:tr w:rsidR="00B5319C">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sz w:val="28"/>
              </w:rPr>
              <w:t>5</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sz w:val="28"/>
              </w:rPr>
              <w:t xml:space="preserve">Xavfli vaziyatlarni baholaydi va oldini olish choralarini </w:t>
            </w:r>
            <w:r>
              <w:rPr>
                <w:rFonts w:ascii="Calibri" w:hAnsi="Calibri" w:eastAsia="Calibri" w:cs="Calibri"/>
                <w:sz w:val="28"/>
              </w:rPr>
              <w:t>asoslaydi.</w:t>
            </w:r>
          </w:p>
        </w:tc>
      </w:tr>
    </w:tbl>
    <w:p w:rsidR="00B5319C" w:rsidRDefault="00F64E73">
      <w:pPr>
        <w:keepNext w:val="0"/>
        <w:pageBreakBefore w:val="0"/>
        <w:spacing w:before="120" w:after="100" w:line="240" w:lineRule="auto"/>
      </w:pPr>
      <w:r>
        <w:rPr>
          <w:rFonts w:ascii="Calibri" w:hAnsi="Calibri" w:eastAsia="Calibri" w:cs="Calibri"/>
          <w:sz w:val="28"/>
        </w:rPr>
        <w:t>N7 elektr xavfsizligi bo‘yicha nazariy dalil beradi. 2.2 indikatori elektr bilan birga yong‘in xavfsizligini ham qamraydi: N8 va A2 dalillari bilan to‘ldiriladi. Test natijasi 0–5 alohida qayd etiladi; u avtomatik indikator bahosiga aylantiril</w:t>
      </w:r>
      <w:r>
        <w:rPr>
          <w:rFonts w:ascii="Calibri" w:hAnsi="Calibri" w:eastAsia="Calibri" w:cs="Calibri"/>
          <w:sz w:val="28"/>
        </w:rPr>
        <w:t>maydi. Amaliy rioya xavfsiz normal ishda kuzatiladi.</w:t>
      </w:r>
    </w:p>
    <w:p w:rsidR="00B5319C" w:rsidRDefault="00F64E73">
      <w:pPr>
        <w:pStyle w:val="1"/>
        <w:keepNext/>
        <w:pageBreakBefore w:val="0"/>
        <w:spacing w:before="120" w:after="100" w:line="240" w:lineRule="auto"/>
      </w:pPr>
      <w:r>
        <w:rPr>
          <w:rFonts w:ascii="Calibri" w:hAnsi="Calibri" w:eastAsia="Calibri" w:cs="Calibri"/>
          <w:sz w:val="28"/>
        </w:rPr>
        <w:t>Manbalar</w:t>
      </w:r>
    </w:p>
    <w:p w:rsidR="00B5319C" w:rsidRDefault="00F64E73">
      <w:pPr>
        <w:pStyle w:val="21"/>
        <w:keepNext/>
        <w:pageBreakBefore w:val="0"/>
        <w:spacing w:before="120" w:after="100" w:line="240" w:lineRule="auto"/>
      </w:pPr>
      <w:r>
        <w:rPr>
          <w:rFonts w:ascii="Calibri" w:hAnsi="Calibri" w:eastAsia="Calibri" w:cs="Calibri"/>
          <w:sz w:val="28"/>
        </w:rPr>
        <w:t>Foydalanilgan manbalar</w:t>
      </w:r>
    </w:p>
    <w:p w:rsidR="00B5319C" w:rsidRDefault="00F64E73">
      <w:pPr>
        <w:keepNext w:val="0"/>
        <w:pageBreakBefore w:val="0"/>
        <w:spacing w:before="120" w:after="100" w:line="240" w:lineRule="auto"/>
      </w:pPr>
      <w:r>
        <w:rPr>
          <w:rFonts w:ascii="Calibri" w:hAnsi="Calibri" w:eastAsia="Calibri" w:cs="Calibri"/>
          <w:sz w:val="28"/>
        </w:rPr>
        <w:t>[1] HSE. Frequently asked questions on electrical safety. https://www.hse.gov.uk/electricity/faq.htm</w:t>
      </w:r>
      <w:r>
        <w:rPr>
          <w:rFonts w:ascii="Calibri" w:hAnsi="Calibri" w:eastAsia="Calibri" w:cs="Calibri"/>
          <w:sz w:val="28"/>
        </w:rPr>
        <w:br/>
        <w:t xml:space="preserve">[2] HSE. Work using electrically powered equipment. </w:t>
      </w:r>
      <w:r>
        <w:rPr>
          <w:rFonts w:ascii="Calibri" w:hAnsi="Calibri" w:eastAsia="Calibri" w:cs="Calibri"/>
          <w:sz w:val="28"/>
        </w:rPr>
        <w:t>https://www.hse.gov.uk/electricity/electricequip.htm</w:t>
      </w:r>
      <w:r>
        <w:rPr>
          <w:rFonts w:ascii="Calibri" w:hAnsi="Calibri" w:eastAsia="Calibri" w:cs="Calibri"/>
          <w:sz w:val="28"/>
        </w:rPr>
        <w:br/>
        <w:t>[3] 30610203 IT dasturchi ta’lim dasturi, UKM.1.</w:t>
      </w:r>
      <w:r>
        <w:rPr>
          <w:rFonts w:ascii="Calibri" w:hAnsi="Calibri" w:eastAsia="Calibri" w:cs="Calibri"/>
          <w:sz w:val="28"/>
        </w:rPr>
        <w:br/>
        <w:t>[4] UKM.1 o‘quv dasturi, N7 va 2.2 indikatori.</w:t>
      </w:r>
    </w:p>
    <w:p w:rsidR="00B5319C" w:rsidRDefault="00F64E73">
      <w:pPr>
        <w:keepNext w:val="0"/>
        <w:pageBreakBefore w:val="0"/>
        <w:spacing w:before="120" w:after="100" w:line="240" w:lineRule="auto"/>
      </w:pPr>
      <w:r>
        <w:rPr>
          <w:rFonts w:ascii="Calibri" w:hAnsi="Calibri" w:eastAsia="Calibri" w:cs="Calibri"/>
          <w:sz w:val="28"/>
        </w:rPr>
        <w:t>Internet manbalari 18.10.2026 kuni ko‘rildi. HSE materiallaridan umumiy texnik xavfsizlik tamoyillari foyda</w:t>
      </w:r>
      <w:r>
        <w:rPr>
          <w:rFonts w:ascii="Calibri" w:hAnsi="Calibri" w:eastAsia="Calibri" w:cs="Calibri"/>
          <w:sz w:val="28"/>
        </w:rPr>
        <w:t>lanildi; Buyuk Britaniya huquqiy talablari O‘zbekiston me’yori sifatida keltirilmadi. Aniq jihozda ishlab chiqaruvchi ko‘rsatmasi va muassasa yo‘riqnomasi qo‘llanadi. Vaziyatlar mualliflik o‘quv misollaridir.</w:t>
      </w:r>
    </w:p>
    <w:p>
      <w:pPr>
        <w:pStyle w:val="1"/>
        <w:keepNext/>
        <w:pageBreakBefore w:val="0"/>
        <w:spacing w:before="120" w:after="100" w:line="240" w:lineRule="auto"/>
      </w:pPr>
      <w:r>
        <w:rPr>
          <w:rFonts w:ascii="Calibri" w:hAnsi="Calibri" w:eastAsia="Calibri" w:cs="Calibri"/>
          <w:sz w:val="28"/>
        </w:rPr>
        <w:t>Atamalar</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6576"/>
      </w:tblGrid>
      <w:tr w:rsidR="00B5319C">
        <w:trPr>
          <w:cantSplit/>
          <w:tblHeader/>
          <w:jc w:val="center"/>
          <w:tblHeader/>
        </w:trPr>
        <w:tc>
          <w:tcPr>
            <w:tcW w:w="277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b/>
                <w:sz w:val="28"/>
              </w:rPr>
              <w:t>Atama</w:t>
            </w:r>
          </w:p>
        </w:tc>
        <w:tc>
          <w:tcPr>
            <w:tcW w:w="6576"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b/>
                <w:sz w:val="28"/>
              </w:rPr>
              <w:t>Izoh</w:t>
            </w:r>
          </w:p>
        </w:tc>
      </w:tr>
      <w:tr w:rsidR="00B5319C">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sz w:val="28"/>
              </w:rPr>
              <w:t>Avtomatik uzgich</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sz w:val="28"/>
              </w:rPr>
              <w:t>Belgilangan ortiqcha tok sharoitida zanjirni uzuvchi himoya apparati.</w:t>
            </w:r>
          </w:p>
        </w:tc>
      </w:tr>
      <w:tr w:rsidR="00B5319C">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sz w:val="28"/>
              </w:rPr>
              <w:t>Himoya yerga ulash</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sz w:val="28"/>
              </w:rPr>
              <w:t xml:space="preserve">Tegishli jihoz elektr himoyasi tizimidagi yer bilan himoya </w:t>
            </w:r>
            <w:r>
              <w:rPr>
                <w:rFonts w:ascii="Calibri" w:hAnsi="Calibri" w:eastAsia="Calibri" w:cs="Calibri"/>
                <w:sz w:val="28"/>
              </w:rPr>
              <w:t>bog‘lanishi.</w:t>
            </w:r>
          </w:p>
        </w:tc>
      </w:tr>
      <w:tr w:rsidR="00B5319C">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sz w:val="28"/>
              </w:rPr>
              <w:t>Izolatsiya</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sz w:val="28"/>
              </w:rPr>
              <w:t>Tok o‘tkazuvchi qismni nomaqbul kontaktdan ajratadigan himoya.</w:t>
            </w:r>
          </w:p>
        </w:tc>
      </w:tr>
      <w:tr w:rsidR="00B5319C">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sz w:val="28"/>
              </w:rPr>
              <w:t>Kuchlanish</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sz w:val="28"/>
              </w:rPr>
              <w:t>Elektr potensiallar farqi.</w:t>
            </w:r>
          </w:p>
        </w:tc>
      </w:tr>
      <w:tr w:rsidR="00B5319C">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sz w:val="28"/>
              </w:rPr>
              <w:t>Ortiqcha yuklama</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sz w:val="28"/>
              </w:rPr>
              <w:t>Tizim yoki vositaning ruxsat etilgan imkoniyatidan ortiq talab.</w:t>
            </w:r>
          </w:p>
        </w:tc>
      </w:tr>
      <w:tr w:rsidR="00B5319C">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sz w:val="28"/>
              </w:rPr>
              <w:t>Qisqa tutashuv</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sz w:val="28"/>
              </w:rPr>
              <w:t xml:space="preserve">Nomaqbul past qarshilikli </w:t>
            </w:r>
            <w:r>
              <w:rPr>
                <w:rFonts w:ascii="Calibri" w:hAnsi="Calibri" w:eastAsia="Calibri" w:cs="Calibri"/>
                <w:sz w:val="28"/>
              </w:rPr>
              <w:t>elektr yo‘lining yuzaga kelishi.</w:t>
            </w:r>
          </w:p>
        </w:tc>
      </w:tr>
      <w:tr w:rsidR="00B5319C">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sz w:val="28"/>
              </w:rPr>
              <w:t>RCD</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sz w:val="28"/>
              </w:rPr>
              <w:t>Toklar muvozanatidagi farqqa sezgir himoya qurilmasi.</w:t>
            </w:r>
          </w:p>
        </w:tc>
      </w:tr>
      <w:tr w:rsidR="00B5319C">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sz w:val="28"/>
              </w:rPr>
              <w:t>Tok</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sz w:val="28"/>
              </w:rPr>
              <w:t>Elektr zaryadlarining tartibli harakati.</w:t>
            </w:r>
          </w:p>
        </w:tc>
      </w:tr>
      <w:tr w:rsidR="00B5319C">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sz w:val="28"/>
              </w:rPr>
              <w:t>Vakolat</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sz w:val="28"/>
              </w:rPr>
              <w:t>Tegishli ishni bajarish uchun belgilangan huquq va mas’uliyat.</w:t>
            </w:r>
          </w:p>
        </w:tc>
      </w:tr>
      <w:tr w:rsidR="00B5319C">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sz w:val="28"/>
              </w:rPr>
              <w:t>Xavfsiz ajratish</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5319C" w:rsidRDefault="00F64E73">
            <w:pPr>
              <w:keepNext w:val="0"/>
              <w:spacing w:before="0" w:after="100" w:line="240" w:lineRule="auto"/>
            </w:pPr>
            <w:r>
              <w:rPr>
                <w:rFonts w:ascii="Calibri" w:hAnsi="Calibri" w:eastAsia="Calibri" w:cs="Calibri"/>
                <w:sz w:val="28"/>
              </w:rPr>
              <w:t>Energiya manbalarini xavfsiz</w:t>
            </w:r>
            <w:r>
              <w:rPr>
                <w:rFonts w:ascii="Calibri" w:hAnsi="Calibri" w:eastAsia="Calibri" w:cs="Calibri"/>
                <w:sz w:val="28"/>
              </w:rPr>
              <w:t xml:space="preserve"> boshqarishga oid mutaxassis tartibi.</w:t>
            </w:r>
          </w:p>
        </w:tc>
      </w:tr>
    </w:tbl>
    <w:sectPr w:rsidR="00B5319C" w:rsidSect="00034616">
      <w:footerReference w:type="default" r:id="rId9"/>
      <w:headerReference w:type="default" r:id="rId12"/>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64E73" w:rsidRDefault="00F64E73">
      <w:pPr>
        <w:spacing w:after="0"/>
      </w:pPr>
      <w:r>
        <w:separator/>
      </w:r>
    </w:p>
  </w:endnote>
  <w:endnote w:type="continuationSeparator" w:id="0">
    <w:p w:rsidR="00F64E73" w:rsidRDefault="00F64E7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319C" w:rsidRDefault="00F64E73">
    <w:pPr>
      <w:pStyle w:val="a7"/>
      <w:keepNext w:val="0"/>
      <w:spacing w:before="120" w:after="100" w:line="240" w:lineRule="auto"/>
      <w:jc w:val="right"/>
    </w:pPr>
    <w:r>
      <w:rPr>
        <w:rFonts w:ascii="Calibri" w:hAnsi="Calibri" w:eastAsia="Calibri" w:cs="Calibri"/>
        <w:sz w:val="28"/>
      </w:rPr>
      <w:fldChar w:fldCharType="begin"/>
    </w:r>
    <w:r>
      <w:rPr>
        <w:rFonts w:ascii="Calibri" w:hAnsi="Calibri" w:eastAsia="Calibri" w:cs="Calibri"/>
        <w:sz w:val="28"/>
      </w:rPr>
      <w:instrText>PAGE</w:instrText>
    </w:r>
    <w:r>
      <w:rPr>
        <w:rFonts w:ascii="Calibri" w:hAnsi="Calibri" w:eastAsia="Calibri" w:cs="Calibri"/>
        <w:sz w:val="28"/>
      </w:rPr>
      <w:fldChar w:fldCharType="separate"/>
    </w:r>
    <w:r w:rsidR="00B8222E">
      <w:rPr>
        <w:rFonts w:ascii="Calibri" w:hAnsi="Calibri" w:eastAsia="Calibri" w:cs="Calibri"/>
        <w:noProof/>
        <w:sz w:val="28"/>
      </w:rPr>
      <w:t>1</w:t>
    </w:r>
    <w:r>
      <w:rPr>
        <w:rFonts w:ascii="Calibri" w:hAnsi="Calibri" w:eastAsia="Calibri" w:cs="Calibri"/>
        <w:sz w:val="2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64E73" w:rsidRDefault="00F64E73">
      <w:pPr>
        <w:spacing w:after="0"/>
      </w:pPr>
      <w:r>
        <w:separator/>
      </w:r>
    </w:p>
  </w:footnote>
  <w:footnote w:type="continuationSeparator" w:id="0">
    <w:p w:rsidR="00F64E73" w:rsidRDefault="00F64E73">
      <w:pPr>
        <w:spacing w:after="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120" w:after="100" w:line="240"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B5319C"/>
    <w:rsid w:val="00B8222E"/>
    <w:rsid w:val="00CB0664"/>
    <w:rsid w:val="00F64E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pageBreakBefore w:val="0"/>
      <w:spacing w:after="160" w:line="240" w:lineRule="auto"/>
    </w:pPr>
    <w:rPr>
      <w:rFonts w:ascii="Calibri" w:hAnsi="Calibri" w:eastAsia="Calibri" w:cs="Calibri"/>
      <w:color w:val="000000"/>
      <w:sz w:val="28"/>
    </w:rPr>
  </w:style>
  <w:style w:type="paragraph" w:styleId="1">
    <w:name w:val="heading 1"/>
    <w:basedOn w:val="a1"/>
    <w:next w:val="a1"/>
    <w:link w:val="10"/>
    <w:uiPriority w:val="9"/>
    <w:qFormat/>
    <w:rsid w:val="00FC693F"/>
    <w:pPr>
      <w:keepNext/>
      <w:keepLines/>
      <w:pageBreakBefore w:val="0"/>
      <w:spacing w:before="480" w:line="240" w:lineRule="auto"/>
      <w:outlineLvl w:val="0"/>
    </w:pPr>
    <w:rPr>
      <w:rFonts w:ascii="Calibri" w:hAnsi="Calibri" w:eastAsia="Calibri" w:cs="Calibri"/>
      <w:b/>
      <w:bCs/>
      <w:color w:val="000000"/>
      <w:sz w:val="28"/>
      <w:szCs w:val="28"/>
    </w:rPr>
  </w:style>
  <w:style w:type="paragraph" w:styleId="21">
    <w:name w:val="heading 2"/>
    <w:basedOn w:val="a1"/>
    <w:next w:val="a1"/>
    <w:link w:val="22"/>
    <w:uiPriority w:val="9"/>
    <w:unhideWhenUsed/>
    <w:qFormat/>
    <w:rsid w:val="00FC693F"/>
    <w:pPr>
      <w:keepNext/>
      <w:keepLines/>
      <w:pageBreakBefore w:val="0"/>
      <w:spacing w:before="200" w:line="240" w:lineRule="auto"/>
      <w:outlineLvl w:val="1"/>
    </w:pPr>
    <w:rPr>
      <w:rFonts w:ascii="Calibri" w:hAnsi="Calibri" w:eastAsia="Calibri" w:cs="Calibri"/>
      <w:b/>
      <w:bCs/>
      <w:color w:val="000000"/>
      <w:sz w:val="28"/>
      <w:szCs w:val="26"/>
    </w:rPr>
  </w:style>
  <w:style w:type="paragraph" w:styleId="31">
    <w:name w:val="heading 3"/>
    <w:basedOn w:val="a1"/>
    <w:next w:val="a1"/>
    <w:link w:val="32"/>
    <w:uiPriority w:val="9"/>
    <w:unhideWhenUsed/>
    <w:qFormat/>
    <w:rsid w:val="00FC693F"/>
    <w:pPr>
      <w:keepNext/>
      <w:keepLines/>
      <w:pageBreakBefore w:val="0"/>
      <w:spacing w:before="200" w:after="0" w:line="240" w:lineRule="auto"/>
      <w:outlineLvl w:val="2"/>
    </w:pPr>
    <w:rPr>
      <w:rFonts w:ascii="Calibri" w:hAnsi="Calibri" w:eastAsia="Calibri" w:cs="Calibri"/>
      <w:b/>
      <w:bCs/>
      <w:color w:val="000000"/>
      <w:sz w:val="28"/>
    </w:rPr>
  </w:style>
  <w:style w:type="paragraph" w:styleId="4">
    <w:name w:val="heading 4"/>
    <w:basedOn w:val="a1"/>
    <w:next w:val="a1"/>
    <w:link w:val="40"/>
    <w:uiPriority w:val="9"/>
    <w:semiHidden/>
    <w:unhideWhenUsed/>
    <w:qFormat/>
    <w:rsid w:val="00FC693F"/>
    <w:pPr>
      <w:keepNext/>
      <w:keepLines/>
      <w:pageBreakBefore w:val="0"/>
      <w:spacing w:before="200" w:after="0" w:line="240" w:lineRule="auto"/>
      <w:outlineLvl w:val="3"/>
    </w:pPr>
    <w:rPr>
      <w:rFonts w:ascii="Calibri" w:hAnsi="Calibri" w:eastAsia="Calibri" w:cs="Calibri"/>
      <w:b/>
      <w:bCs/>
      <w:i/>
      <w:iCs/>
      <w:color w:val="000000"/>
      <w:sz w:val="28"/>
    </w:rPr>
  </w:style>
  <w:style w:type="paragraph" w:styleId="5">
    <w:name w:val="heading 5"/>
    <w:basedOn w:val="a1"/>
    <w:next w:val="a1"/>
    <w:link w:val="50"/>
    <w:uiPriority w:val="9"/>
    <w:semiHidden/>
    <w:unhideWhenUsed/>
    <w:qFormat/>
    <w:rsid w:val="00FC693F"/>
    <w:pPr>
      <w:keepNext/>
      <w:keepLines/>
      <w:pageBreakBefore w:val="0"/>
      <w:spacing w:before="200" w:after="0" w:line="240" w:lineRule="auto"/>
      <w:outlineLvl w:val="4"/>
    </w:pPr>
    <w:rPr>
      <w:rFonts w:ascii="Calibri" w:hAnsi="Calibri" w:eastAsia="Calibri" w:cs="Calibri"/>
      <w:color w:val="000000"/>
      <w:sz w:val="28"/>
    </w:rPr>
  </w:style>
  <w:style w:type="paragraph" w:styleId="6">
    <w:name w:val="heading 6"/>
    <w:basedOn w:val="a1"/>
    <w:next w:val="a1"/>
    <w:link w:val="60"/>
    <w:uiPriority w:val="9"/>
    <w:semiHidden/>
    <w:unhideWhenUsed/>
    <w:qFormat/>
    <w:rsid w:val="00FC693F"/>
    <w:pPr>
      <w:keepNext/>
      <w:keepLines/>
      <w:pageBreakBefore w:val="0"/>
      <w:spacing w:before="200" w:after="0" w:line="240" w:lineRule="auto"/>
      <w:outlineLvl w:val="5"/>
    </w:pPr>
    <w:rPr>
      <w:rFonts w:ascii="Calibri" w:hAnsi="Calibri" w:eastAsia="Calibri" w:cs="Calibri"/>
      <w:i/>
      <w:iCs/>
      <w:color w:val="000000"/>
      <w:sz w:val="28"/>
    </w:rPr>
  </w:style>
  <w:style w:type="paragraph" w:styleId="7">
    <w:name w:val="heading 7"/>
    <w:basedOn w:val="a1"/>
    <w:next w:val="a1"/>
    <w:link w:val="70"/>
    <w:uiPriority w:val="9"/>
    <w:semiHidden/>
    <w:unhideWhenUsed/>
    <w:qFormat/>
    <w:rsid w:val="00FC693F"/>
    <w:pPr>
      <w:keepNext/>
      <w:keepLines/>
      <w:pageBreakBefore w:val="0"/>
      <w:spacing w:before="200" w:after="0" w:line="240" w:lineRule="auto"/>
      <w:outlineLvl w:val="6"/>
    </w:pPr>
    <w:rPr>
      <w:rFonts w:ascii="Calibri" w:hAnsi="Calibri" w:eastAsia="Calibri" w:cs="Calibri"/>
      <w:i/>
      <w:iCs/>
      <w:color w:val="000000"/>
      <w:sz w:val="28"/>
    </w:rPr>
  </w:style>
  <w:style w:type="paragraph" w:styleId="8">
    <w:name w:val="heading 8"/>
    <w:basedOn w:val="a1"/>
    <w:next w:val="a1"/>
    <w:link w:val="80"/>
    <w:uiPriority w:val="9"/>
    <w:semiHidden/>
    <w:unhideWhenUsed/>
    <w:qFormat/>
    <w:rsid w:val="00FC693F"/>
    <w:pPr>
      <w:keepNext/>
      <w:keepLines/>
      <w:pageBreakBefore w:val="0"/>
      <w:spacing w:before="200" w:after="0" w:line="240" w:lineRule="auto"/>
      <w:outlineLvl w:val="7"/>
    </w:pPr>
    <w:rPr>
      <w:rFonts w:ascii="Calibri" w:hAnsi="Calibri" w:eastAsia="Calibri" w:cs="Calibri"/>
      <w:color w:val="000000"/>
      <w:sz w:val="28"/>
      <w:szCs w:val="20"/>
    </w:rPr>
  </w:style>
  <w:style w:type="paragraph" w:styleId="9">
    <w:name w:val="heading 9"/>
    <w:basedOn w:val="a1"/>
    <w:next w:val="a1"/>
    <w:link w:val="90"/>
    <w:uiPriority w:val="9"/>
    <w:semiHidden/>
    <w:unhideWhenUsed/>
    <w:qFormat/>
    <w:rsid w:val="00FC693F"/>
    <w:pPr>
      <w:keepNext/>
      <w:keepLines/>
      <w:pageBreakBefore w:val="0"/>
      <w:spacing w:before="200" w:after="0" w:line="240" w:lineRule="auto"/>
      <w:outlineLvl w:val="8"/>
    </w:pPr>
    <w:rPr>
      <w:rFonts w:ascii="Calibri" w:hAnsi="Calibri" w:eastAsia="Calibri" w:cs="Calibri"/>
      <w:i/>
      <w:iCs/>
      <w:color w:val="000000"/>
      <w:sz w:val="28"/>
      <w:szCs w:val="20"/>
    </w:rPr>
  </w:style>
  <w:style w:type="character" w:default="1" w:styleId="a2">
    <w:name w:val="Default Paragraph Font"/>
    <w:uiPriority w:val="1"/>
    <w:semiHidden/>
    <w:unhideWhenUsed/>
    <w:rPr>
      <w:rFonts w:ascii="Calibri" w:hAnsi="Calibri" w:eastAsia="Calibri" w:cs="Calibri"/>
      <w:color w:val="000000"/>
      <w:sz w:val="28"/>
    </w:rPr>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pageBreakBefore w:val="0"/>
      <w:tabs>
        <w:tab w:val="center" w:pos="4680"/>
        <w:tab w:val="right" w:pos="9360"/>
      </w:tabs>
      <w:spacing w:after="0" w:line="240" w:lineRule="auto"/>
    </w:pPr>
    <w:rPr>
      <w:rFonts w:ascii="Calibri" w:hAnsi="Calibri" w:eastAsia="Calibri" w:cs="Calibri"/>
      <w:color w:val="000000"/>
      <w:sz w:val="28"/>
    </w:rPr>
  </w:style>
  <w:style w:type="character" w:customStyle="1" w:styleId="a6">
    <w:name w:val="Верхний колонтитул Знак"/>
    <w:basedOn w:val="a2"/>
    <w:link w:val="a5"/>
    <w:uiPriority w:val="99"/>
    <w:rsid w:val="00E618BF"/>
    <w:rPr>
      <w:rFonts w:ascii="Calibri" w:hAnsi="Calibri" w:eastAsia="Calibri" w:cs="Calibri"/>
      <w:color w:val="000000"/>
      <w:sz w:val="28"/>
    </w:rPr>
  </w:style>
  <w:style w:type="paragraph" w:styleId="a7">
    <w:name w:val="footer"/>
    <w:basedOn w:val="a1"/>
    <w:link w:val="a8"/>
    <w:uiPriority w:val="99"/>
    <w:unhideWhenUsed/>
    <w:rsid w:val="00E618BF"/>
    <w:pPr>
      <w:pageBreakBefore w:val="0"/>
      <w:tabs>
        <w:tab w:val="center" w:pos="4680"/>
        <w:tab w:val="right" w:pos="9360"/>
      </w:tabs>
      <w:spacing w:after="0" w:line="240" w:lineRule="auto"/>
    </w:pPr>
    <w:rPr>
      <w:rFonts w:ascii="Calibri" w:hAnsi="Calibri" w:eastAsia="Calibri" w:cs="Calibri"/>
      <w:color w:val="000000"/>
      <w:sz w:val="28"/>
    </w:rPr>
  </w:style>
  <w:style w:type="character" w:customStyle="1" w:styleId="a8">
    <w:name w:val="Нижний колонтитул Знак"/>
    <w:basedOn w:val="a2"/>
    <w:link w:val="a7"/>
    <w:uiPriority w:val="99"/>
    <w:rsid w:val="00E618BF"/>
    <w:rPr>
      <w:rFonts w:ascii="Calibri" w:hAnsi="Calibri" w:eastAsia="Calibri" w:cs="Calibri"/>
      <w:color w:val="000000"/>
      <w:sz w:val="28"/>
    </w:rPr>
  </w:style>
  <w:style w:type="paragraph" w:styleId="a9">
    <w:name w:val="No Spacing"/>
    <w:uiPriority w:val="1"/>
    <w:qFormat/>
    <w:rsid w:val="00FC693F"/>
    <w:pPr>
      <w:pageBreakBefore w:val="0"/>
      <w:spacing w:after="0" w:line="240" w:lineRule="auto"/>
    </w:pPr>
    <w:rPr>
      <w:rFonts w:ascii="Calibri" w:hAnsi="Calibri" w:eastAsia="Calibri" w:cs="Calibri"/>
      <w:color w:val="000000"/>
      <w:sz w:val="28"/>
    </w:rPr>
  </w:style>
  <w:style w:type="character" w:customStyle="1" w:styleId="10">
    <w:name w:val="Заголовок 1 Знак"/>
    <w:basedOn w:val="a2"/>
    <w:link w:val="1"/>
    <w:uiPriority w:val="9"/>
    <w:rsid w:val="00FC693F"/>
    <w:rPr>
      <w:rFonts w:ascii="Calibri" w:hAnsi="Calibri" w:eastAsia="Calibri" w:cs="Calibri"/>
      <w:b/>
      <w:bCs/>
      <w:color w:val="000000"/>
      <w:sz w:val="28"/>
      <w:szCs w:val="28"/>
    </w:rPr>
  </w:style>
  <w:style w:type="character" w:customStyle="1" w:styleId="22">
    <w:name w:val="Заголовок 2 Знак"/>
    <w:basedOn w:val="a2"/>
    <w:link w:val="21"/>
    <w:uiPriority w:val="9"/>
    <w:rsid w:val="00FC693F"/>
    <w:rPr>
      <w:rFonts w:ascii="Calibri" w:hAnsi="Calibri" w:eastAsia="Calibri" w:cs="Calibri"/>
      <w:b/>
      <w:bCs/>
      <w:color w:val="000000"/>
      <w:sz w:val="28"/>
      <w:szCs w:val="26"/>
    </w:rPr>
  </w:style>
  <w:style w:type="character" w:customStyle="1" w:styleId="32">
    <w:name w:val="Заголовок 3 Знак"/>
    <w:basedOn w:val="a2"/>
    <w:link w:val="31"/>
    <w:uiPriority w:val="9"/>
    <w:rsid w:val="00FC693F"/>
    <w:rPr>
      <w:rFonts w:ascii="Calibri" w:hAnsi="Calibri" w:eastAsia="Calibri" w:cs="Calibri"/>
      <w:b/>
      <w:bCs/>
      <w:color w:val="000000"/>
      <w:sz w:val="28"/>
    </w:rPr>
  </w:style>
  <w:style w:type="paragraph" w:styleId="aa">
    <w:name w:val="Title"/>
    <w:basedOn w:val="a1"/>
    <w:next w:val="a1"/>
    <w:link w:val="ab"/>
    <w:uiPriority w:val="10"/>
    <w:qFormat/>
    <w:rsid w:val="00FC693F"/>
    <w:pPr>
      <w:pageBreakBefore w:val="0"/>
      <w:spacing w:line="240" w:lineRule="auto"/>
      <w:contextualSpacing/>
    </w:pPr>
    <w:rPr>
      <w:rFonts w:ascii="Calibri" w:hAnsi="Calibri" w:eastAsia="Calibri" w:cs="Calibri"/>
      <w:color w:val="000000"/>
      <w:spacing w:val="5"/>
      <w:kern w:val="28"/>
      <w:sz w:val="28"/>
      <w:szCs w:val="52"/>
    </w:rPr>
  </w:style>
  <w:style w:type="character" w:customStyle="1" w:styleId="ab">
    <w:name w:val="Название Знак"/>
    <w:basedOn w:val="a2"/>
    <w:link w:val="aa"/>
    <w:uiPriority w:val="10"/>
    <w:rsid w:val="00FC693F"/>
    <w:rPr>
      <w:rFonts w:ascii="Calibri" w:hAnsi="Calibri" w:eastAsia="Calibri" w:cs="Calibri"/>
      <w:color w:val="000000"/>
      <w:spacing w:val="5"/>
      <w:kern w:val="28"/>
      <w:sz w:val="28"/>
      <w:szCs w:val="52"/>
    </w:rPr>
  </w:style>
  <w:style w:type="paragraph" w:styleId="ac">
    <w:name w:val="Subtitle"/>
    <w:basedOn w:val="a1"/>
    <w:next w:val="a1"/>
    <w:link w:val="ad"/>
    <w:uiPriority w:val="11"/>
    <w:qFormat/>
    <w:rsid w:val="00FC693F"/>
    <w:pPr>
      <w:pageBreakBefore w:val="0"/>
      <w:numPr>
        <w:ilvl w:val="1"/>
      </w:numPr>
      <w:spacing w:line="240" w:lineRule="auto"/>
    </w:pPr>
    <w:rPr>
      <w:rFonts w:ascii="Calibri" w:hAnsi="Calibri" w:eastAsia="Calibri" w:cs="Calibri"/>
      <w:i/>
      <w:iCs/>
      <w:color w:val="000000"/>
      <w:spacing w:val="15"/>
      <w:sz w:val="28"/>
      <w:szCs w:val="24"/>
    </w:rPr>
  </w:style>
  <w:style w:type="character" w:customStyle="1" w:styleId="ad">
    <w:name w:val="Подзаголовок Знак"/>
    <w:basedOn w:val="a2"/>
    <w:link w:val="ac"/>
    <w:uiPriority w:val="11"/>
    <w:rsid w:val="00FC693F"/>
    <w:rPr>
      <w:rFonts w:ascii="Calibri" w:hAnsi="Calibri" w:eastAsia="Calibri" w:cs="Calibri"/>
      <w:i/>
      <w:iCs/>
      <w:color w:val="000000"/>
      <w:spacing w:val="15"/>
      <w:sz w:val="28"/>
      <w:szCs w:val="24"/>
    </w:rPr>
  </w:style>
  <w:style w:type="paragraph" w:styleId="ae">
    <w:name w:val="List Paragraph"/>
    <w:basedOn w:val="a1"/>
    <w:uiPriority w:val="34"/>
    <w:qFormat/>
    <w:rsid w:val="00FC693F"/>
    <w:pPr>
      <w:pageBreakBefore w:val="0"/>
      <w:spacing w:line="240" w:lineRule="auto"/>
      <w:ind w:left="720"/>
      <w:contextualSpacing/>
    </w:pPr>
    <w:rPr>
      <w:rFonts w:ascii="Calibri" w:hAnsi="Calibri" w:eastAsia="Calibri" w:cs="Calibri"/>
      <w:color w:val="000000"/>
      <w:sz w:val="28"/>
    </w:rPr>
  </w:style>
  <w:style w:type="paragraph" w:styleId="af">
    <w:name w:val="Body Text"/>
    <w:basedOn w:val="a1"/>
    <w:link w:val="af0"/>
    <w:uiPriority w:val="99"/>
    <w:unhideWhenUsed/>
    <w:rsid w:val="00AA1D8D"/>
    <w:pPr>
      <w:pageBreakBefore w:val="0"/>
      <w:spacing w:after="120" w:line="240" w:lineRule="auto"/>
    </w:pPr>
    <w:rPr>
      <w:rFonts w:ascii="Calibri" w:hAnsi="Calibri" w:eastAsia="Calibri" w:cs="Calibri"/>
      <w:color w:val="000000"/>
      <w:sz w:val="28"/>
    </w:rPr>
  </w:style>
  <w:style w:type="character" w:customStyle="1" w:styleId="af0">
    <w:name w:val="Основной текст Знак"/>
    <w:basedOn w:val="a2"/>
    <w:link w:val="af"/>
    <w:uiPriority w:val="99"/>
    <w:rsid w:val="00AA1D8D"/>
    <w:rPr>
      <w:rFonts w:ascii="Calibri" w:hAnsi="Calibri" w:eastAsia="Calibri" w:cs="Calibri"/>
      <w:color w:val="000000"/>
      <w:sz w:val="28"/>
    </w:rPr>
  </w:style>
  <w:style w:type="paragraph" w:styleId="23">
    <w:name w:val="Body Text 2"/>
    <w:basedOn w:val="a1"/>
    <w:link w:val="24"/>
    <w:uiPriority w:val="99"/>
    <w:unhideWhenUsed/>
    <w:rsid w:val="00AA1D8D"/>
    <w:pPr>
      <w:pageBreakBefore w:val="0"/>
      <w:spacing w:after="120" w:line="240" w:lineRule="auto"/>
    </w:pPr>
    <w:rPr>
      <w:rFonts w:ascii="Calibri" w:hAnsi="Calibri" w:eastAsia="Calibri" w:cs="Calibri"/>
      <w:color w:val="000000"/>
      <w:sz w:val="28"/>
    </w:rPr>
  </w:style>
  <w:style w:type="character" w:customStyle="1" w:styleId="24">
    <w:name w:val="Основной текст 2 Знак"/>
    <w:basedOn w:val="a2"/>
    <w:link w:val="23"/>
    <w:uiPriority w:val="99"/>
    <w:rsid w:val="00AA1D8D"/>
    <w:rPr>
      <w:rFonts w:ascii="Calibri" w:hAnsi="Calibri" w:eastAsia="Calibri" w:cs="Calibri"/>
      <w:color w:val="000000"/>
      <w:sz w:val="28"/>
    </w:rPr>
  </w:style>
  <w:style w:type="paragraph" w:styleId="33">
    <w:name w:val="Body Text 3"/>
    <w:basedOn w:val="a1"/>
    <w:link w:val="34"/>
    <w:uiPriority w:val="99"/>
    <w:unhideWhenUsed/>
    <w:rsid w:val="00AA1D8D"/>
    <w:pPr>
      <w:pageBreakBefore w:val="0"/>
      <w:spacing w:after="120" w:line="240" w:lineRule="auto"/>
    </w:pPr>
    <w:rPr>
      <w:rFonts w:ascii="Calibri" w:hAnsi="Calibri" w:eastAsia="Calibri" w:cs="Calibri"/>
      <w:color w:val="000000"/>
      <w:sz w:val="28"/>
      <w:szCs w:val="16"/>
    </w:rPr>
  </w:style>
  <w:style w:type="character" w:customStyle="1" w:styleId="34">
    <w:name w:val="Основной текст 3 Знак"/>
    <w:basedOn w:val="a2"/>
    <w:link w:val="33"/>
    <w:uiPriority w:val="99"/>
    <w:rsid w:val="00AA1D8D"/>
    <w:rPr>
      <w:rFonts w:ascii="Calibri" w:hAnsi="Calibri" w:eastAsia="Calibri" w:cs="Calibri"/>
      <w:color w:val="000000"/>
      <w:sz w:val="28"/>
      <w:szCs w:val="16"/>
    </w:rPr>
  </w:style>
  <w:style w:type="paragraph" w:styleId="af1">
    <w:name w:val="List"/>
    <w:basedOn w:val="a1"/>
    <w:uiPriority w:val="99"/>
    <w:unhideWhenUsed/>
    <w:rsid w:val="00AA1D8D"/>
    <w:pPr>
      <w:pageBreakBefore w:val="0"/>
      <w:spacing w:line="240" w:lineRule="auto"/>
      <w:ind w:left="360" w:hanging="360"/>
      <w:contextualSpacing/>
    </w:pPr>
    <w:rPr>
      <w:rFonts w:ascii="Calibri" w:hAnsi="Calibri" w:eastAsia="Calibri" w:cs="Calibri"/>
      <w:color w:val="000000"/>
      <w:sz w:val="28"/>
    </w:rPr>
  </w:style>
  <w:style w:type="paragraph" w:styleId="25">
    <w:name w:val="List 2"/>
    <w:basedOn w:val="a1"/>
    <w:uiPriority w:val="99"/>
    <w:unhideWhenUsed/>
    <w:rsid w:val="00326F90"/>
    <w:pPr>
      <w:pageBreakBefore w:val="0"/>
      <w:spacing w:line="240" w:lineRule="auto"/>
      <w:ind w:left="720" w:hanging="360"/>
      <w:contextualSpacing/>
    </w:pPr>
    <w:rPr>
      <w:rFonts w:ascii="Calibri" w:hAnsi="Calibri" w:eastAsia="Calibri" w:cs="Calibri"/>
      <w:color w:val="000000"/>
      <w:sz w:val="28"/>
    </w:rPr>
  </w:style>
  <w:style w:type="paragraph" w:styleId="35">
    <w:name w:val="List 3"/>
    <w:basedOn w:val="a1"/>
    <w:uiPriority w:val="99"/>
    <w:unhideWhenUsed/>
    <w:rsid w:val="00326F90"/>
    <w:pPr>
      <w:pageBreakBefore w:val="0"/>
      <w:spacing w:line="240" w:lineRule="auto"/>
      <w:ind w:left="1080" w:hanging="360"/>
      <w:contextualSpacing/>
    </w:pPr>
    <w:rPr>
      <w:rFonts w:ascii="Calibri" w:hAnsi="Calibri" w:eastAsia="Calibri" w:cs="Calibri"/>
      <w:color w:val="000000"/>
      <w:sz w:val="28"/>
    </w:rPr>
  </w:style>
  <w:style w:type="paragraph" w:styleId="a0">
    <w:name w:val="List Bullet"/>
    <w:basedOn w:val="a1"/>
    <w:uiPriority w:val="99"/>
    <w:unhideWhenUsed/>
    <w:rsid w:val="00326F90"/>
    <w:pPr>
      <w:pageBreakBefore w:val="0"/>
      <w:numPr>
        <w:numId w:val="1"/>
      </w:numPr>
      <w:spacing w:line="240" w:lineRule="auto"/>
      <w:contextualSpacing/>
    </w:pPr>
    <w:rPr>
      <w:rFonts w:ascii="Calibri" w:hAnsi="Calibri" w:eastAsia="Calibri" w:cs="Calibri"/>
      <w:color w:val="000000"/>
      <w:sz w:val="28"/>
    </w:rPr>
  </w:style>
  <w:style w:type="paragraph" w:styleId="20">
    <w:name w:val="List Bullet 2"/>
    <w:basedOn w:val="a1"/>
    <w:uiPriority w:val="99"/>
    <w:unhideWhenUsed/>
    <w:rsid w:val="00326F90"/>
    <w:pPr>
      <w:pageBreakBefore w:val="0"/>
      <w:numPr>
        <w:numId w:val="2"/>
      </w:numPr>
      <w:spacing w:line="240" w:lineRule="auto"/>
      <w:contextualSpacing/>
    </w:pPr>
    <w:rPr>
      <w:rFonts w:ascii="Calibri" w:hAnsi="Calibri" w:eastAsia="Calibri" w:cs="Calibri"/>
      <w:color w:val="000000"/>
      <w:sz w:val="28"/>
    </w:rPr>
  </w:style>
  <w:style w:type="paragraph" w:styleId="30">
    <w:name w:val="List Bullet 3"/>
    <w:basedOn w:val="a1"/>
    <w:uiPriority w:val="99"/>
    <w:unhideWhenUsed/>
    <w:rsid w:val="00326F90"/>
    <w:pPr>
      <w:pageBreakBefore w:val="0"/>
      <w:numPr>
        <w:numId w:val="3"/>
      </w:numPr>
      <w:spacing w:line="240" w:lineRule="auto"/>
      <w:contextualSpacing/>
    </w:pPr>
    <w:rPr>
      <w:rFonts w:ascii="Calibri" w:hAnsi="Calibri" w:eastAsia="Calibri" w:cs="Calibri"/>
      <w:color w:val="000000"/>
      <w:sz w:val="28"/>
    </w:rPr>
  </w:style>
  <w:style w:type="paragraph" w:styleId="a">
    <w:name w:val="List Number"/>
    <w:basedOn w:val="a1"/>
    <w:uiPriority w:val="99"/>
    <w:unhideWhenUsed/>
    <w:rsid w:val="00326F90"/>
    <w:pPr>
      <w:pageBreakBefore w:val="0"/>
      <w:numPr>
        <w:numId w:val="5"/>
      </w:numPr>
      <w:spacing w:line="240" w:lineRule="auto"/>
      <w:contextualSpacing/>
    </w:pPr>
    <w:rPr>
      <w:rFonts w:ascii="Calibri" w:hAnsi="Calibri" w:eastAsia="Calibri" w:cs="Calibri"/>
      <w:color w:val="000000"/>
      <w:sz w:val="28"/>
    </w:rPr>
  </w:style>
  <w:style w:type="paragraph" w:styleId="2">
    <w:name w:val="List Number 2"/>
    <w:basedOn w:val="a1"/>
    <w:uiPriority w:val="99"/>
    <w:unhideWhenUsed/>
    <w:rsid w:val="0029639D"/>
    <w:pPr>
      <w:pageBreakBefore w:val="0"/>
      <w:numPr>
        <w:numId w:val="6"/>
      </w:numPr>
      <w:spacing w:line="240" w:lineRule="auto"/>
      <w:contextualSpacing/>
    </w:pPr>
    <w:rPr>
      <w:rFonts w:ascii="Calibri" w:hAnsi="Calibri" w:eastAsia="Calibri" w:cs="Calibri"/>
      <w:color w:val="000000"/>
      <w:sz w:val="28"/>
    </w:rPr>
  </w:style>
  <w:style w:type="paragraph" w:styleId="3">
    <w:name w:val="List Number 3"/>
    <w:basedOn w:val="a1"/>
    <w:uiPriority w:val="99"/>
    <w:unhideWhenUsed/>
    <w:rsid w:val="0029639D"/>
    <w:pPr>
      <w:pageBreakBefore w:val="0"/>
      <w:numPr>
        <w:numId w:val="7"/>
      </w:numPr>
      <w:spacing w:line="240" w:lineRule="auto"/>
      <w:contextualSpacing/>
    </w:pPr>
    <w:rPr>
      <w:rFonts w:ascii="Calibri" w:hAnsi="Calibri" w:eastAsia="Calibri" w:cs="Calibri"/>
      <w:color w:val="000000"/>
      <w:sz w:val="28"/>
    </w:rPr>
  </w:style>
  <w:style w:type="paragraph" w:styleId="af2">
    <w:name w:val="List Continue"/>
    <w:basedOn w:val="a1"/>
    <w:uiPriority w:val="99"/>
    <w:unhideWhenUsed/>
    <w:rsid w:val="0029639D"/>
    <w:pPr>
      <w:pageBreakBefore w:val="0"/>
      <w:spacing w:after="120" w:line="240" w:lineRule="auto"/>
      <w:ind w:left="360"/>
      <w:contextualSpacing/>
    </w:pPr>
    <w:rPr>
      <w:rFonts w:ascii="Calibri" w:hAnsi="Calibri" w:eastAsia="Calibri" w:cs="Calibri"/>
      <w:color w:val="000000"/>
      <w:sz w:val="28"/>
    </w:rPr>
  </w:style>
  <w:style w:type="paragraph" w:styleId="26">
    <w:name w:val="List Continue 2"/>
    <w:basedOn w:val="a1"/>
    <w:uiPriority w:val="99"/>
    <w:unhideWhenUsed/>
    <w:rsid w:val="0029639D"/>
    <w:pPr>
      <w:pageBreakBefore w:val="0"/>
      <w:spacing w:after="120" w:line="240" w:lineRule="auto"/>
      <w:ind w:left="720"/>
      <w:contextualSpacing/>
    </w:pPr>
    <w:rPr>
      <w:rFonts w:ascii="Calibri" w:hAnsi="Calibri" w:eastAsia="Calibri" w:cs="Calibri"/>
      <w:color w:val="000000"/>
      <w:sz w:val="28"/>
    </w:rPr>
  </w:style>
  <w:style w:type="paragraph" w:styleId="36">
    <w:name w:val="List Continue 3"/>
    <w:basedOn w:val="a1"/>
    <w:uiPriority w:val="99"/>
    <w:unhideWhenUsed/>
    <w:rsid w:val="0029639D"/>
    <w:pPr>
      <w:pageBreakBefore w:val="0"/>
      <w:spacing w:after="120" w:line="240" w:lineRule="auto"/>
      <w:ind w:left="1080"/>
      <w:contextualSpacing/>
    </w:pPr>
    <w:rPr>
      <w:rFonts w:ascii="Calibri" w:hAnsi="Calibri" w:eastAsia="Calibri" w:cs="Calibri"/>
      <w:color w:val="000000"/>
      <w:sz w:val="28"/>
    </w:rPr>
  </w:style>
  <w:style w:type="paragraph" w:styleId="af3">
    <w:name w:val="macro"/>
    <w:link w:val="af4"/>
    <w:uiPriority w:val="99"/>
    <w:unhideWhenUsed/>
    <w:rsid w:val="0029639D"/>
    <w:pPr>
      <w:pageBreakBefore w:val="0"/>
      <w:tabs>
        <w:tab w:val="left" w:pos="576"/>
        <w:tab w:val="left" w:pos="1152"/>
        <w:tab w:val="left" w:pos="1728"/>
        <w:tab w:val="left" w:pos="2304"/>
        <w:tab w:val="left" w:pos="2880"/>
        <w:tab w:val="left" w:pos="3456"/>
        <w:tab w:val="left" w:pos="4032"/>
      </w:tabs>
      <w:spacing w:line="240" w:lineRule="auto"/>
    </w:pPr>
    <w:rPr>
      <w:rFonts w:ascii="Calibri" w:hAnsi="Calibri" w:eastAsia="Calibri" w:cs="Calibri"/>
      <w:color w:val="000000"/>
      <w:sz w:val="28"/>
      <w:szCs w:val="20"/>
    </w:rPr>
  </w:style>
  <w:style w:type="character" w:customStyle="1" w:styleId="af4">
    <w:name w:val="Текст макроса Знак"/>
    <w:basedOn w:val="a2"/>
    <w:link w:val="af3"/>
    <w:uiPriority w:val="99"/>
    <w:rsid w:val="0029639D"/>
    <w:rPr>
      <w:rFonts w:ascii="Calibri" w:hAnsi="Calibri" w:eastAsia="Calibri" w:cs="Calibri"/>
      <w:color w:val="000000"/>
      <w:sz w:val="28"/>
      <w:szCs w:val="20"/>
    </w:rPr>
  </w:style>
  <w:style w:type="paragraph" w:styleId="27">
    <w:name w:val="Quote"/>
    <w:basedOn w:val="a1"/>
    <w:next w:val="a1"/>
    <w:link w:val="28"/>
    <w:uiPriority w:val="29"/>
    <w:qFormat/>
    <w:rsid w:val="00FC693F"/>
    <w:pPr>
      <w:pageBreakBefore w:val="0"/>
      <w:spacing w:line="240" w:lineRule="auto"/>
    </w:pPr>
    <w:rPr>
      <w:rFonts w:ascii="Calibri" w:hAnsi="Calibri" w:eastAsia="Calibri" w:cs="Calibri"/>
      <w:i/>
      <w:iCs/>
      <w:color w:val="000000"/>
      <w:sz w:val="28"/>
    </w:rPr>
  </w:style>
  <w:style w:type="character" w:customStyle="1" w:styleId="28">
    <w:name w:val="Цитата 2 Знак"/>
    <w:basedOn w:val="a2"/>
    <w:link w:val="27"/>
    <w:uiPriority w:val="29"/>
    <w:rsid w:val="00FC693F"/>
    <w:rPr>
      <w:rFonts w:ascii="Calibri" w:hAnsi="Calibri" w:eastAsia="Calibri" w:cs="Calibri"/>
      <w:i/>
      <w:iCs/>
      <w:color w:val="000000"/>
      <w:sz w:val="28"/>
    </w:rPr>
  </w:style>
  <w:style w:type="character" w:customStyle="1" w:styleId="40">
    <w:name w:val="Заголовок 4 Знак"/>
    <w:basedOn w:val="a2"/>
    <w:link w:val="4"/>
    <w:uiPriority w:val="9"/>
    <w:semiHidden/>
    <w:rsid w:val="00FC693F"/>
    <w:rPr>
      <w:rFonts w:ascii="Calibri" w:hAnsi="Calibri" w:eastAsia="Calibri" w:cs="Calibri"/>
      <w:b/>
      <w:bCs/>
      <w:i/>
      <w:iCs/>
      <w:color w:val="000000"/>
      <w:sz w:val="28"/>
    </w:rPr>
  </w:style>
  <w:style w:type="character" w:customStyle="1" w:styleId="50">
    <w:name w:val="Заголовок 5 Знак"/>
    <w:basedOn w:val="a2"/>
    <w:link w:val="5"/>
    <w:uiPriority w:val="9"/>
    <w:semiHidden/>
    <w:rsid w:val="00FC693F"/>
    <w:rPr>
      <w:rFonts w:ascii="Calibri" w:hAnsi="Calibri" w:eastAsia="Calibri" w:cs="Calibri"/>
      <w:color w:val="000000"/>
      <w:sz w:val="28"/>
    </w:rPr>
  </w:style>
  <w:style w:type="character" w:customStyle="1" w:styleId="60">
    <w:name w:val="Заголовок 6 Знак"/>
    <w:basedOn w:val="a2"/>
    <w:link w:val="6"/>
    <w:uiPriority w:val="9"/>
    <w:semiHidden/>
    <w:rsid w:val="00FC693F"/>
    <w:rPr>
      <w:rFonts w:ascii="Calibri" w:hAnsi="Calibri" w:eastAsia="Calibri" w:cs="Calibri"/>
      <w:i/>
      <w:iCs/>
      <w:color w:val="000000"/>
      <w:sz w:val="28"/>
    </w:rPr>
  </w:style>
  <w:style w:type="character" w:customStyle="1" w:styleId="70">
    <w:name w:val="Заголовок 7 Знак"/>
    <w:basedOn w:val="a2"/>
    <w:link w:val="7"/>
    <w:uiPriority w:val="9"/>
    <w:semiHidden/>
    <w:rsid w:val="00FC693F"/>
    <w:rPr>
      <w:rFonts w:ascii="Calibri" w:hAnsi="Calibri" w:eastAsia="Calibri" w:cs="Calibri"/>
      <w:i/>
      <w:iCs/>
      <w:color w:val="000000"/>
      <w:sz w:val="28"/>
    </w:rPr>
  </w:style>
  <w:style w:type="character" w:customStyle="1" w:styleId="80">
    <w:name w:val="Заголовок 8 Знак"/>
    <w:basedOn w:val="a2"/>
    <w:link w:val="8"/>
    <w:uiPriority w:val="9"/>
    <w:semiHidden/>
    <w:rsid w:val="00FC693F"/>
    <w:rPr>
      <w:rFonts w:ascii="Calibri" w:hAnsi="Calibri" w:eastAsia="Calibri" w:cs="Calibri"/>
      <w:color w:val="000000"/>
      <w:sz w:val="28"/>
      <w:szCs w:val="20"/>
    </w:rPr>
  </w:style>
  <w:style w:type="character" w:customStyle="1" w:styleId="90">
    <w:name w:val="Заголовок 9 Знак"/>
    <w:basedOn w:val="a2"/>
    <w:link w:val="9"/>
    <w:uiPriority w:val="9"/>
    <w:semiHidden/>
    <w:rsid w:val="00FC693F"/>
    <w:rPr>
      <w:rFonts w:ascii="Calibri" w:hAnsi="Calibri" w:eastAsia="Calibri" w:cs="Calibri"/>
      <w:i/>
      <w:iCs/>
      <w:color w:val="000000"/>
      <w:sz w:val="28"/>
      <w:szCs w:val="20"/>
    </w:rPr>
  </w:style>
  <w:style w:type="paragraph" w:styleId="af5">
    <w:name w:val="caption"/>
    <w:basedOn w:val="a1"/>
    <w:next w:val="a1"/>
    <w:uiPriority w:val="35"/>
    <w:semiHidden/>
    <w:unhideWhenUsed/>
    <w:qFormat/>
    <w:rsid w:val="00FC693F"/>
    <w:pPr>
      <w:pageBreakBefore w:val="0"/>
      <w:spacing w:line="240" w:lineRule="auto"/>
    </w:pPr>
    <w:rPr>
      <w:rFonts w:ascii="Calibri" w:hAnsi="Calibri" w:eastAsia="Calibri" w:cs="Calibri"/>
      <w:b/>
      <w:bCs/>
      <w:color w:val="000000"/>
      <w:sz w:val="28"/>
      <w:szCs w:val="18"/>
    </w:rPr>
  </w:style>
  <w:style w:type="character" w:styleId="af6">
    <w:name w:val="Strong"/>
    <w:basedOn w:val="a2"/>
    <w:uiPriority w:val="22"/>
    <w:qFormat/>
    <w:rsid w:val="00FC693F"/>
    <w:rPr>
      <w:rFonts w:ascii="Calibri" w:hAnsi="Calibri" w:eastAsia="Calibri" w:cs="Calibri"/>
      <w:b/>
      <w:bCs/>
      <w:color w:val="000000"/>
      <w:sz w:val="28"/>
    </w:rPr>
  </w:style>
  <w:style w:type="character" w:styleId="af7">
    <w:name w:val="Emphasis"/>
    <w:basedOn w:val="a2"/>
    <w:uiPriority w:val="20"/>
    <w:qFormat/>
    <w:rsid w:val="00FC693F"/>
    <w:rPr>
      <w:rFonts w:ascii="Calibri" w:hAnsi="Calibri" w:eastAsia="Calibri" w:cs="Calibri"/>
      <w:i/>
      <w:iCs/>
      <w:color w:val="000000"/>
      <w:sz w:val="28"/>
    </w:rPr>
  </w:style>
  <w:style w:type="paragraph" w:styleId="af8">
    <w:name w:val="Intense Quote"/>
    <w:basedOn w:val="a1"/>
    <w:next w:val="a1"/>
    <w:link w:val="af9"/>
    <w:uiPriority w:val="30"/>
    <w:qFormat/>
    <w:rsid w:val="00FC693F"/>
    <w:pPr>
      <w:pageBreakBefore w:val="0"/>
      <w:spacing w:before="200" w:after="280" w:line="240" w:lineRule="auto"/>
      <w:ind w:left="936" w:right="936"/>
    </w:pPr>
    <w:rPr>
      <w:rFonts w:ascii="Calibri" w:hAnsi="Calibri" w:eastAsia="Calibri" w:cs="Calibri"/>
      <w:b/>
      <w:bCs/>
      <w:i/>
      <w:iCs/>
      <w:color w:val="000000"/>
      <w:sz w:val="28"/>
    </w:rPr>
  </w:style>
  <w:style w:type="character" w:customStyle="1" w:styleId="af9">
    <w:name w:val="Выделенная цитата Знак"/>
    <w:basedOn w:val="a2"/>
    <w:link w:val="af8"/>
    <w:uiPriority w:val="30"/>
    <w:rsid w:val="00FC693F"/>
    <w:rPr>
      <w:rFonts w:ascii="Calibri" w:hAnsi="Calibri" w:eastAsia="Calibri" w:cs="Calibri"/>
      <w:b/>
      <w:bCs/>
      <w:i/>
      <w:iCs/>
      <w:color w:val="000000"/>
      <w:sz w:val="28"/>
    </w:rPr>
  </w:style>
  <w:style w:type="character" w:styleId="afa">
    <w:name w:val="Subtle Emphasis"/>
    <w:basedOn w:val="a2"/>
    <w:uiPriority w:val="19"/>
    <w:qFormat/>
    <w:rsid w:val="00FC693F"/>
    <w:rPr>
      <w:rFonts w:ascii="Calibri" w:hAnsi="Calibri" w:eastAsia="Calibri" w:cs="Calibri"/>
      <w:i/>
      <w:iCs/>
      <w:color w:val="000000"/>
      <w:sz w:val="28"/>
    </w:rPr>
  </w:style>
  <w:style w:type="character" w:styleId="afb">
    <w:name w:val="Intense Emphasis"/>
    <w:basedOn w:val="a2"/>
    <w:uiPriority w:val="21"/>
    <w:qFormat/>
    <w:rsid w:val="00FC693F"/>
    <w:rPr>
      <w:rFonts w:ascii="Calibri" w:hAnsi="Calibri" w:eastAsia="Calibri" w:cs="Calibri"/>
      <w:b/>
      <w:bCs/>
      <w:i/>
      <w:iCs/>
      <w:color w:val="000000"/>
      <w:sz w:val="28"/>
    </w:rPr>
  </w:style>
  <w:style w:type="character" w:styleId="afc">
    <w:name w:val="Subtle Reference"/>
    <w:basedOn w:val="a2"/>
    <w:uiPriority w:val="31"/>
    <w:qFormat/>
    <w:rsid w:val="00FC693F"/>
    <w:rPr>
      <w:rFonts w:ascii="Calibri" w:hAnsi="Calibri" w:eastAsia="Calibri" w:cs="Calibri"/>
      <w:smallCaps/>
      <w:color w:val="000000"/>
      <w:sz w:val="28"/>
      <w:u w:val="single"/>
    </w:rPr>
  </w:style>
  <w:style w:type="character" w:styleId="afd">
    <w:name w:val="Intense Reference"/>
    <w:basedOn w:val="a2"/>
    <w:uiPriority w:val="32"/>
    <w:qFormat/>
    <w:rsid w:val="00FC693F"/>
    <w:rPr>
      <w:rFonts w:ascii="Calibri" w:hAnsi="Calibri" w:eastAsia="Calibri" w:cs="Calibri"/>
      <w:b/>
      <w:bCs/>
      <w:smallCaps/>
      <w:color w:val="000000"/>
      <w:spacing w:val="5"/>
      <w:sz w:val="28"/>
      <w:u w:val="single"/>
    </w:rPr>
  </w:style>
  <w:style w:type="character" w:styleId="afe">
    <w:name w:val="Book Title"/>
    <w:basedOn w:val="a2"/>
    <w:uiPriority w:val="33"/>
    <w:qFormat/>
    <w:rsid w:val="00FC693F"/>
    <w:rPr>
      <w:rFonts w:ascii="Calibri" w:hAnsi="Calibri" w:eastAsia="Calibri" w:cs="Calibri"/>
      <w:b/>
      <w:bCs/>
      <w:smallCaps/>
      <w:color w:val="000000"/>
      <w:spacing w:val="5"/>
      <w:sz w:val="28"/>
    </w:rPr>
  </w:style>
  <w:style w:type="paragraph" w:styleId="aff">
    <w:name w:val="TOC Heading"/>
    <w:basedOn w:val="1"/>
    <w:next w:val="a1"/>
    <w:uiPriority w:val="39"/>
    <w:semiHidden/>
    <w:unhideWhenUsed/>
    <w:qFormat/>
    <w:rsid w:val="00FC693F"/>
    <w:pPr>
      <w:pageBreakBefore w:val="0"/>
      <w:spacing w:line="240" w:lineRule="auto"/>
      <w:outlineLvl w:val="9"/>
    </w:pPr>
    <w:rPr>
      <w:rFonts w:ascii="Calibri" w:hAnsi="Calibri" w:eastAsia="Calibri" w:cs="Calibri"/>
      <w:color w:val="000000"/>
      <w:sz w:val="28"/>
    </w:r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spacing w:after="160" w:line="240" w:lineRule="auto"/>
    </w:pPr>
    <w:rPr>
      <w:rFonts w:ascii="Calibri" w:hAnsi="Calibri"/>
      <w:color w:val="000000"/>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contextualSpacing/>
    </w:pPr>
    <w:rPr>
      <w:rFonts w:asciiTheme="majorHAnsi" w:eastAsiaTheme="majorEastAsia" w:hAnsiTheme="majorHAnsi" w:cstheme="majorBidi"/>
      <w:spacing w:val="5"/>
      <w:kern w:val="28"/>
      <w:sz w:val="40"/>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5877CB-9CCC-46B8-BB5D-3D707DFB9D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3151</Words>
  <Characters>17965</Characters>
  <Application>Microsoft Office Word</Application>
  <DocSecurity>0</DocSecurity>
  <Lines>149</Lines>
  <Paragraphs>42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21074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Ubaydullayev Abdukarim</dc:creator>
  <dc:description>generated by python-docx</dc:description>
  <cp:lastModifiedBy>ORGtech</cp:lastModifiedBy>
  <cp:revision>2</cp:revision>
  <dcterms:created xsi:type="dcterms:W3CDTF">2026-10-18T10:42:00Z</dcterms:created>
  <dcterms:modified xsi:type="dcterms:W3CDTF">2026-10-18T10:42:00Z</dcterms:modified>
</cp:coreProperties>
</file>