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2762" w:rsidRDefault="00CA1C2E">
      <w:pPr>
        <w:keepNext w:val="0"/>
        <w:pageBreakBefore w:val="0"/>
        <w:spacing w:before="120" w:after="100" w:line="240" w:lineRule="auto"/>
        <w:jc w:val="center"/>
      </w:pPr>
      <w:bookmarkStart w:id="0" w:name="_GoBack"/>
      <w:bookmarkEnd w:id="0"/>
      <w:r>
        <w:rPr>
          <w:rFonts w:ascii="Calibri" w:hAnsi="Calibri" w:eastAsia="Calibri" w:cs="Calibri"/>
          <w:sz w:val="28"/>
        </w:rPr>
        <w:t>NAMANGAN SHAHAR 3-SONLI TEXNIKUM</w:t>
      </w:r>
    </w:p>
    <w:p w:rsidR="00122762" w:rsidRDefault="00CA1C2E">
      <w:pPr>
        <w:keepNext w:val="0"/>
        <w:pageBreakBefore w:val="0"/>
        <w:spacing w:before="120" w:after="100" w:line="240" w:lineRule="auto"/>
        <w:jc w:val="center"/>
      </w:pPr>
      <w:r>
        <w:rPr>
          <w:rFonts w:ascii="Calibri" w:hAnsi="Calibri" w:eastAsia="Calibri" w:cs="Calibri"/>
          <w:sz w:val="28"/>
        </w:rPr>
        <w:t>30610203 IT DASTURCHI</w:t>
      </w:r>
    </w:p>
    <w:p w:rsidR="00122762" w:rsidRDefault="00CA1C2E">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122762" w:rsidRDefault="00CA1C2E">
      <w:pPr>
        <w:pStyle w:val="21"/>
        <w:keepNext/>
        <w:pageBreakBefore w:val="0"/>
        <w:spacing w:before="120" w:after="100" w:line="240" w:lineRule="auto"/>
        <w:jc w:val="center"/>
      </w:pPr>
      <w:r>
        <w:rPr>
          <w:rFonts w:ascii="Calibri" w:hAnsi="Calibri" w:eastAsia="Calibri" w:cs="Calibri"/>
          <w:sz w:val="28"/>
        </w:rPr>
        <w:t>9-mavzu</w:t>
      </w:r>
    </w:p>
    <w:p w:rsidR="00122762" w:rsidRDefault="00CA1C2E">
      <w:pPr>
        <w:pStyle w:val="aa"/>
        <w:keepNext w:val="0"/>
        <w:pageBreakBefore w:val="0"/>
        <w:spacing w:before="120" w:after="100" w:line="240" w:lineRule="auto"/>
        <w:jc w:val="center"/>
      </w:pPr>
      <w:r>
        <w:rPr>
          <w:rFonts w:ascii="Calibri" w:hAnsi="Calibri" w:eastAsia="Calibri" w:cs="Calibri"/>
          <w:sz w:val="28"/>
        </w:rPr>
        <w:t>Kompyuter ish joyining ergonomikasi</w:t>
      </w:r>
    </w:p>
    <w:p w:rsidR="00122762" w:rsidRDefault="00CA1C2E">
      <w:pPr>
        <w:keepNext w:val="0"/>
        <w:pageBreakBefore w:val="0"/>
        <w:spacing w:before="120" w:after="100" w:line="240" w:lineRule="auto"/>
        <w:jc w:val="center"/>
      </w:pPr>
      <w:r>
        <w:rPr>
          <w:rFonts w:ascii="Calibri" w:hAnsi="Calibri" w:eastAsia="Calibri" w:cs="Calibri"/>
          <w:sz w:val="28"/>
        </w:rPr>
        <w:t>Ma’ruza matni va metodik materiallar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122762">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Mazmuni</w:t>
            </w:r>
          </w:p>
        </w:tc>
      </w:tr>
      <w:tr w:rsidR="00122762">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Mashg‘ulot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 xml:space="preserve">N9, nazariy, 2 </w:t>
            </w:r>
            <w:r>
              <w:rPr>
                <w:rFonts w:ascii="Calibri" w:hAnsi="Calibri" w:eastAsia="Calibri" w:cs="Calibri"/>
                <w:sz w:val="28"/>
              </w:rPr>
              <w:t>akademik soat</w:t>
            </w:r>
          </w:p>
        </w:tc>
      </w:tr>
      <w:tr w:rsidR="00122762">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Natija</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ON3 — Ish joyini ergonomika talablari asosida tashkil etadi hamda favqulodda vaziyatlarda belgilangan xavfsizlik qoidalariga muvofiq harakat qiladi.</w:t>
            </w:r>
          </w:p>
        </w:tc>
      </w:tr>
      <w:tr w:rsidR="00122762">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Asosiy 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3.1 — Ish joyini ergonomika talablari asosida tashkil etadi.</w:t>
            </w:r>
          </w:p>
        </w:tc>
      </w:tr>
      <w:tr w:rsidR="00122762">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 xml:space="preserve">Dars </w:t>
            </w:r>
            <w:r>
              <w:rPr>
                <w:rFonts w:ascii="Calibri" w:hAnsi="Calibri" w:eastAsia="Calibri" w:cs="Calibri"/>
                <w:sz w:val="28"/>
              </w:rPr>
              <w:t>doirasi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Foydalanuvchi, vazifa va jihoz o‘rtasidagi moslik; o‘rindiq, stol, monitor, klaviatura va sichqoncha.</w:t>
            </w:r>
          </w:p>
        </w:tc>
      </w:tr>
      <w:tr w:rsidR="00122762">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Bog‘lanish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N6 va A2dagi xavfsiz foydalanishga tayanadi. N10 gigiyena hamda A3 amaliy tashkil etishga tayyorlaydi.</w:t>
            </w:r>
          </w:p>
        </w:tc>
      </w:tr>
    </w:tbl>
    <w:p w:rsidR="00122762" w:rsidRDefault="00CA1C2E">
      <w:pPr>
        <w:keepNext w:val="0"/>
        <w:pageBreakBefore w:val="0"/>
        <w:spacing w:before="120" w:after="100" w:line="240" w:lineRule="auto"/>
        <w:jc w:val="center"/>
      </w:pPr>
      <w:r>
        <w:rPr>
          <w:rFonts w:ascii="Calibri" w:hAnsi="Calibri" w:eastAsia="Calibri" w:cs="Calibri"/>
          <w:sz w:val="28"/>
        </w:rPr>
        <w:t>Muallif: Ubaydullayev Abdukar</w:t>
      </w:r>
      <w:r>
        <w:rPr>
          <w:rFonts w:ascii="Calibri" w:hAnsi="Calibri" w:eastAsia="Calibri" w:cs="Calibri"/>
          <w:sz w:val="28"/>
        </w:rPr>
        <w:t>im</w:t>
      </w:r>
    </w:p>
    <w:p w:rsidR="00122762" w:rsidRDefault="00CA1C2E">
      <w:pPr>
        <w:keepNext w:val="0"/>
        <w:pageBreakBefore w:val="0"/>
        <w:spacing w:before="120" w:after="100" w:line="240" w:lineRule="auto"/>
        <w:jc w:val="center"/>
      </w:pPr>
      <w:r>
        <w:rPr>
          <w:rFonts w:ascii="Calibri" w:hAnsi="Calibri" w:eastAsia="Calibri" w:cs="Calibri"/>
          <w:sz w:val="28"/>
        </w:rPr>
        <w:t>2026/2027 o‘quv yili</w:t>
      </w:r>
    </w:p>
    <w:p w:rsidR="00122762" w:rsidRDefault="00CA1C2E">
      <w:pPr>
        <w:keepNext w:val="0"/>
        <w:pageBreakBefore w:val="0"/>
        <w:spacing w:before="120" w:after="100" w:line="240" w:lineRule="auto"/>
        <w:jc w:val="center"/>
      </w:pPr>
      <w:r>
        <w:rPr>
          <w:rFonts w:ascii="Calibri" w:hAnsi="Calibri" w:eastAsia="Calibri" w:cs="Calibri"/>
          <w:sz w:val="28"/>
        </w:rPr>
        <w:t>Namangan 2026</w:t>
      </w:r>
    </w:p>
    <w:p w:rsidR="00122762" w:rsidRDefault="00CA1C2E">
      <w:pPr>
        <w:pStyle w:val="1"/>
        <w:keepNext/>
        <w:pageBreakBefore/>
        <w:spacing w:before="120" w:after="100" w:line="240" w:lineRule="auto"/>
      </w:pPr>
      <w:r>
        <w:rPr>
          <w:rFonts w:ascii="Calibri" w:hAnsi="Calibri" w:eastAsia="Calibri" w:cs="Calibri"/>
          <w:sz w:val="28"/>
        </w:rPr>
        <w:lastRenderedPageBreak/>
        <w:t>Dars maqsadi va reja</w:t>
      </w:r>
    </w:p>
    <w:p w:rsidR="00122762" w:rsidRDefault="00CA1C2E">
      <w:pPr>
        <w:keepNext w:val="0"/>
        <w:pageBreakBefore w:val="0"/>
        <w:spacing w:before="120" w:after="100" w:line="240" w:lineRule="auto"/>
      </w:pPr>
      <w:r>
        <w:rPr>
          <w:rFonts w:ascii="Calibri" w:hAnsi="Calibri" w:eastAsia="Calibri" w:cs="Calibri"/>
          <w:sz w:val="28"/>
        </w:rPr>
        <w:t>Maqsad: ish joyini hamma uchun bitta o‘lchamga keltirish o‘rniga, foydalanuvchi va vazifaga moslashtirishni tushunish; noqulaylik sababini jihozlarning o‘zaro joylashuvi bilan bog‘lab asoslangan ta</w:t>
      </w:r>
      <w:r>
        <w:rPr>
          <w:rFonts w:ascii="Calibri" w:hAnsi="Calibri" w:eastAsia="Calibri" w:cs="Calibri"/>
          <w:sz w:val="28"/>
        </w:rPr>
        <w:t>klif berish.</w:t>
      </w:r>
    </w:p>
    <w:p w:rsidR="00122762" w:rsidRDefault="00CA1C2E">
      <w:pPr>
        <w:pStyle w:val="21"/>
        <w:keepNext/>
        <w:pageBreakBefore w:val="0"/>
        <w:spacing w:before="120" w:after="100" w:line="240" w:lineRule="auto"/>
      </w:pPr>
      <w:r>
        <w:rPr>
          <w:rFonts w:ascii="Calibri" w:hAnsi="Calibri" w:eastAsia="Calibri" w:cs="Calibri"/>
          <w:sz w:val="28"/>
        </w:rPr>
        <w:t>Kutiladigan natijalar</w:t>
      </w:r>
    </w:p>
    <w:p w:rsidR="00122762" w:rsidRDefault="00CA1C2E">
      <w:pPr>
        <w:keepNext w:val="0"/>
        <w:pageBreakBefore w:val="0"/>
        <w:spacing w:before="120" w:after="100" w:line="240" w:lineRule="auto"/>
      </w:pPr>
      <w:r>
        <w:rPr>
          <w:rFonts w:ascii="Calibri" w:hAnsi="Calibri" w:eastAsia="Calibri" w:cs="Calibri"/>
          <w:sz w:val="28"/>
        </w:rPr>
        <w:t>• Ergonomika va neytral ish holatining ma’nosini izohlaydi.</w:t>
      </w:r>
    </w:p>
    <w:p w:rsidR="00122762" w:rsidRDefault="00CA1C2E">
      <w:pPr>
        <w:keepNext w:val="0"/>
        <w:pageBreakBefore w:val="0"/>
        <w:spacing w:before="120" w:after="100" w:line="240" w:lineRule="auto"/>
      </w:pPr>
      <w:r>
        <w:rPr>
          <w:rFonts w:ascii="Calibri" w:hAnsi="Calibri" w:eastAsia="Calibri" w:cs="Calibri"/>
          <w:sz w:val="28"/>
        </w:rPr>
        <w:t>• O‘rindiq va stol mosligini oyoq tayanchi, bel suyanchig‘i hamda qo‘l holati orqali tushuntiradi.</w:t>
      </w:r>
    </w:p>
    <w:p w:rsidR="00122762" w:rsidRDefault="00CA1C2E">
      <w:pPr>
        <w:keepNext w:val="0"/>
        <w:pageBreakBefore w:val="0"/>
        <w:spacing w:before="120" w:after="100" w:line="240" w:lineRule="auto"/>
      </w:pPr>
      <w:r>
        <w:rPr>
          <w:rFonts w:ascii="Calibri" w:hAnsi="Calibri" w:eastAsia="Calibri" w:cs="Calibri"/>
          <w:sz w:val="28"/>
        </w:rPr>
        <w:t xml:space="preserve">• Monitor masofasi, balandligi va matn kattaligini birgalikda </w:t>
      </w:r>
      <w:r>
        <w:rPr>
          <w:rFonts w:ascii="Calibri" w:hAnsi="Calibri" w:eastAsia="Calibri" w:cs="Calibri"/>
          <w:sz w:val="28"/>
        </w:rPr>
        <w:t>ko‘rib chiqadi.</w:t>
      </w:r>
    </w:p>
    <w:p w:rsidR="00122762" w:rsidRDefault="00CA1C2E">
      <w:pPr>
        <w:keepNext w:val="0"/>
        <w:pageBreakBefore w:val="0"/>
        <w:spacing w:before="120" w:after="100" w:line="240" w:lineRule="auto"/>
      </w:pPr>
      <w:r>
        <w:rPr>
          <w:rFonts w:ascii="Calibri" w:hAnsi="Calibri" w:eastAsia="Calibri" w:cs="Calibri"/>
          <w:sz w:val="28"/>
        </w:rPr>
        <w:t>• Klaviatura va sichqonchani uzoqqa cho‘zilmasdan ishlatish uchun taklif beradi.</w:t>
      </w:r>
    </w:p>
    <w:p w:rsidR="00122762" w:rsidRDefault="00CA1C2E">
      <w:pPr>
        <w:keepNext w:val="0"/>
        <w:pageBreakBefore w:val="0"/>
        <w:spacing w:before="120" w:after="100" w:line="240" w:lineRule="auto"/>
      </w:pPr>
      <w:r>
        <w:rPr>
          <w:rFonts w:ascii="Calibri" w:hAnsi="Calibri" w:eastAsia="Calibri" w:cs="Calibri"/>
          <w:sz w:val="28"/>
        </w:rPr>
        <w:t>• Bitta o‘zgarishdan keyin boshqa qismlarni qayta tekshirish zarurligini asoslaydi.</w:t>
      </w:r>
    </w:p>
    <w:p w:rsidR="00122762" w:rsidRDefault="00CA1C2E">
      <w:pPr>
        <w:pStyle w:val="21"/>
        <w:keepNext/>
        <w:pageBreakBefore w:val="0"/>
        <w:spacing w:before="120" w:after="100" w:line="240" w:lineRule="auto"/>
      </w:pPr>
      <w:r>
        <w:rPr>
          <w:rFonts w:ascii="Calibri" w:hAnsi="Calibri" w:eastAsia="Calibri" w:cs="Calibri"/>
          <w:sz w:val="28"/>
        </w:rPr>
        <w:t>Reja</w:t>
      </w:r>
    </w:p>
    <w:p w:rsidR="00122762" w:rsidRDefault="00CA1C2E">
      <w:pPr>
        <w:keepNext w:val="0"/>
        <w:pageBreakBefore w:val="0"/>
        <w:spacing w:before="120" w:after="100" w:line="240" w:lineRule="auto"/>
      </w:pPr>
      <w:r>
        <w:rPr>
          <w:rFonts w:ascii="Calibri" w:hAnsi="Calibri" w:eastAsia="Calibri" w:cs="Calibri"/>
          <w:sz w:val="28"/>
        </w:rPr>
        <w:t>1. Ergonomika va foydalanuvchiga mos ish holati.</w:t>
      </w:r>
    </w:p>
    <w:p w:rsidR="00122762" w:rsidRDefault="00CA1C2E">
      <w:pPr>
        <w:keepNext w:val="0"/>
        <w:pageBreakBefore w:val="0"/>
        <w:spacing w:before="120" w:after="100" w:line="240" w:lineRule="auto"/>
      </w:pPr>
      <w:r>
        <w:rPr>
          <w:rFonts w:ascii="Calibri" w:hAnsi="Calibri" w:eastAsia="Calibri" w:cs="Calibri"/>
          <w:sz w:val="28"/>
        </w:rPr>
        <w:t xml:space="preserve">2. O‘rindiq, stol va </w:t>
      </w:r>
      <w:r>
        <w:rPr>
          <w:rFonts w:ascii="Calibri" w:hAnsi="Calibri" w:eastAsia="Calibri" w:cs="Calibri"/>
          <w:sz w:val="28"/>
        </w:rPr>
        <w:t>oyoqlar uchun joy.</w:t>
      </w:r>
    </w:p>
    <w:p w:rsidR="00122762" w:rsidRDefault="00CA1C2E">
      <w:pPr>
        <w:keepNext w:val="0"/>
        <w:pageBreakBefore w:val="0"/>
        <w:spacing w:before="120" w:after="100" w:line="240" w:lineRule="auto"/>
      </w:pPr>
      <w:r>
        <w:rPr>
          <w:rFonts w:ascii="Calibri" w:hAnsi="Calibri" w:eastAsia="Calibri" w:cs="Calibri"/>
          <w:sz w:val="28"/>
        </w:rPr>
        <w:t>3. Monitor va ko‘rish vazifasini moslashtirish.</w:t>
      </w:r>
    </w:p>
    <w:p w:rsidR="00122762" w:rsidRDefault="00CA1C2E">
      <w:pPr>
        <w:keepNext w:val="0"/>
        <w:pageBreakBefore w:val="0"/>
        <w:spacing w:before="120" w:after="100" w:line="240" w:lineRule="auto"/>
      </w:pPr>
      <w:r>
        <w:rPr>
          <w:rFonts w:ascii="Calibri" w:hAnsi="Calibri" w:eastAsia="Calibri" w:cs="Calibri"/>
          <w:sz w:val="28"/>
        </w:rPr>
        <w:t>4. Klaviatura, sichqoncha va ish joyini tekshirish.</w:t>
      </w:r>
    </w:p>
    <w:p w:rsidR="00122762" w:rsidRDefault="00CA1C2E">
      <w:pPr>
        <w:keepNext w:val="0"/>
        <w:pageBreakBefore w:val="0"/>
        <w:spacing w:before="120" w:after="100" w:line="240" w:lineRule="auto"/>
      </w:pPr>
      <w:r>
        <w:rPr>
          <w:rFonts w:ascii="Calibri" w:hAnsi="Calibri" w:eastAsia="Calibri" w:cs="Calibri"/>
          <w:sz w:val="28"/>
        </w:rPr>
        <w:t>Tayanch tushunchalar: ergonomika, neytral holat, statik yuklama, suyanchiq, oyoq tayanchi, yetish zonasi, ko‘rish masofasi, ekran balandl</w:t>
      </w:r>
      <w:r>
        <w:rPr>
          <w:rFonts w:ascii="Calibri" w:hAnsi="Calibri" w:eastAsia="Calibri" w:cs="Calibri"/>
          <w:sz w:val="28"/>
        </w:rPr>
        <w:t>igi, akslanish, bilak holati.</w:t>
      </w:r>
    </w:p>
    <w:p w:rsidR="00122762" w:rsidRDefault="00CA1C2E">
      <w:pPr>
        <w:keepNext w:val="0"/>
        <w:pageBreakBefore w:val="0"/>
        <w:spacing w:before="120" w:after="100" w:line="240" w:lineRule="auto"/>
      </w:pPr>
      <w:r>
        <w:rPr>
          <w:rFonts w:ascii="Calibri" w:hAnsi="Calibri" w:eastAsia="Calibri" w:cs="Calibri"/>
          <w:sz w:val="28"/>
        </w:rPr>
        <w:t>Nazariy darsda tasvir va vaziyatlar tahlil qilinadi. Jihoz sozlash faqat ruxsat va xavfsiz sharoitda bo‘ladi. Og‘ir monitor, elektr ulanishi yoki nosoz o‘rindiqqa o‘quvchi mustaqil aralashmaydi. A3da tashkil etish va oldingi–k</w:t>
      </w:r>
      <w:r>
        <w:rPr>
          <w:rFonts w:ascii="Calibri" w:hAnsi="Calibri" w:eastAsia="Calibri" w:cs="Calibri"/>
          <w:sz w:val="28"/>
        </w:rPr>
        <w:t>eyingi holat amalda tekshiriladi.</w:t>
      </w:r>
    </w:p>
    <w:p w:rsidR="00122762" w:rsidRDefault="00CA1C2E">
      <w:pPr>
        <w:pStyle w:val="1"/>
        <w:keepNext/>
        <w:pageBreakBefore w:val="0"/>
        <w:spacing w:before="120" w:after="100" w:line="240" w:lineRule="auto"/>
      </w:pPr>
      <w:r>
        <w:rPr>
          <w:rFonts w:ascii="Calibri" w:hAnsi="Calibri" w:eastAsia="Calibri" w:cs="Calibri"/>
          <w:sz w:val="28"/>
        </w:rPr>
        <w:lastRenderedPageBreak/>
        <w:t>1 Ergonomika va ish vazifasi</w:t>
      </w:r>
    </w:p>
    <w:p w:rsidR="00122762" w:rsidRDefault="00CA1C2E">
      <w:pPr>
        <w:keepNext w:val="0"/>
        <w:pageBreakBefore w:val="0"/>
        <w:spacing w:before="120" w:after="100" w:line="240" w:lineRule="auto"/>
        <w:jc w:val="both"/>
      </w:pPr>
      <w:r>
        <w:rPr>
          <w:rFonts w:ascii="Calibri" w:hAnsi="Calibri" w:eastAsia="Calibri" w:cs="Calibri"/>
          <w:sz w:val="28"/>
        </w:rPr>
        <w:t>Ergonomika ish sharoitini insonning imkoniyati va vazifasiga moslashtirishni o‘rganadi. Kompyuter joyida bu faqat chiroyli stol yoki qimmat kreslo degani emas. Matn o‘qish, kod yozish, jadval t</w:t>
      </w:r>
      <w:r>
        <w:rPr>
          <w:rFonts w:ascii="Calibri" w:hAnsi="Calibri" w:eastAsia="Calibri" w:cs="Calibri"/>
          <w:sz w:val="28"/>
        </w:rPr>
        <w:t>ahrirlash va video namoyish qilishda ishlatiladigan vositalar turlicha bo‘lishi mumkin. Tashkil etish aynan bajariladigan ishga qarab baholanadi.</w:t>
      </w:r>
    </w:p>
    <w:p w:rsidR="00122762" w:rsidRDefault="00CA1C2E">
      <w:pPr>
        <w:keepNext w:val="0"/>
        <w:pageBreakBefore w:val="0"/>
        <w:spacing w:before="120" w:after="100" w:line="240" w:lineRule="auto"/>
        <w:jc w:val="both"/>
      </w:pPr>
      <w:r>
        <w:rPr>
          <w:rFonts w:ascii="Calibri" w:hAnsi="Calibri" w:eastAsia="Calibri" w:cs="Calibri"/>
          <w:sz w:val="28"/>
        </w:rPr>
        <w:t>Bir xil partada bo‘yi, qo‘l uzunligi va ko‘rish ehtiyoji farqli o‘quvchilar o‘tiradi. Bir inson uchun qulay ba</w:t>
      </w:r>
      <w:r>
        <w:rPr>
          <w:rFonts w:ascii="Calibri" w:hAnsi="Calibri" w:eastAsia="Calibri" w:cs="Calibri"/>
          <w:sz w:val="28"/>
        </w:rPr>
        <w:t>landlik boshqasini yelkasini ko‘tarib ishlashga majbur qilishi mumkin. Shuning uchun qo‘shnining sozlamasini ko‘chirib qo‘yish yakuniy yechim emas. Har bir foydalanuvchi o‘z holati va ish natijasi bo‘yicha qayta tekshiradi.</w:t>
      </w:r>
    </w:p>
    <w:p w:rsidR="00122762" w:rsidRDefault="00CA1C2E">
      <w:pPr>
        <w:keepNext w:val="0"/>
        <w:pageBreakBefore w:val="0"/>
        <w:spacing w:before="120" w:after="100" w:line="240" w:lineRule="auto"/>
        <w:jc w:val="both"/>
      </w:pPr>
      <w:r>
        <w:rPr>
          <w:rFonts w:ascii="Calibri" w:hAnsi="Calibri" w:eastAsia="Calibri" w:cs="Calibri"/>
          <w:sz w:val="28"/>
        </w:rPr>
        <w:t>Dasturchi ko‘p vaqt ekran, klavi</w:t>
      </w:r>
      <w:r>
        <w:rPr>
          <w:rFonts w:ascii="Calibri" w:hAnsi="Calibri" w:eastAsia="Calibri" w:cs="Calibri"/>
          <w:sz w:val="28"/>
        </w:rPr>
        <w:t>atura va sichqoncha o‘rtasida ishlaydi. Agar tez-tez ishlatiladigan buyum uzoqda bo‘lsa, unga qayta-qayta cho‘zilish talab etiladi. Agar asosiy ekran chetda bo‘lsa, unga qarashda gavda yoki bosh buriladi. Muammo bitta buyumning o‘zida emas, butun ish tarti</w:t>
      </w:r>
      <w:r>
        <w:rPr>
          <w:rFonts w:ascii="Calibri" w:hAnsi="Calibri" w:eastAsia="Calibri" w:cs="Calibri"/>
          <w:sz w:val="28"/>
        </w:rPr>
        <w:t>bida bo‘lishi mumkin.</w:t>
      </w:r>
    </w:p>
    <w:p w:rsidR="00122762" w:rsidRDefault="00CA1C2E">
      <w:pPr>
        <w:keepNext w:val="0"/>
        <w:pageBreakBefore w:val="0"/>
        <w:spacing w:before="120" w:after="100" w:line="240" w:lineRule="auto"/>
        <w:jc w:val="both"/>
      </w:pPr>
      <w:r>
        <w:rPr>
          <w:rFonts w:ascii="Calibri" w:hAnsi="Calibri" w:eastAsia="Calibri" w:cs="Calibri"/>
          <w:sz w:val="28"/>
        </w:rPr>
        <w:t>O‘quv tahlilida uch savol qo‘yiladi: kim ishlaydi, nima qiladi va qaysi sharoit uni noqulay harakatga majbur qilmoqda? Masalan, kichik shrift sabab ekranga engashish kuzatilsa, darhol o‘rindiqni ayblash to‘g‘ri bo‘lmaydi. Matn masshta</w:t>
      </w:r>
      <w:r>
        <w:rPr>
          <w:rFonts w:ascii="Calibri" w:hAnsi="Calibri" w:eastAsia="Calibri" w:cs="Calibri"/>
          <w:sz w:val="28"/>
        </w:rPr>
        <w:t>bi va ko‘rish masofasi ham tekshiriladi. Taklif kuzatilgan sabab bilan bog‘langan bo‘lishi kerak.</w:t>
      </w:r>
    </w:p>
    <w:p w:rsidR="00122762" w:rsidRDefault="00CA1C2E">
      <w:pPr>
        <w:keepNext w:val="0"/>
        <w:pageBreakBefore w:val="0"/>
        <w:spacing w:before="120" w:after="100" w:line="240" w:lineRule="auto"/>
        <w:jc w:val="both"/>
      </w:pPr>
      <w:r>
        <w:rPr>
          <w:rFonts w:ascii="Calibri" w:hAnsi="Calibri" w:eastAsia="Calibri" w:cs="Calibri"/>
          <w:sz w:val="28"/>
        </w:rPr>
        <w:t>Ergonomik o‘zgarishning natijasi faqat jihozning yangi joyi bilan o‘lchanmaydi. O‘quvchi topshiriqni qulayroq bajara oldimi, ko‘rish va yetish sharoiti yaxshi</w:t>
      </w:r>
      <w:r>
        <w:rPr>
          <w:rFonts w:ascii="Calibri" w:hAnsi="Calibri" w:eastAsia="Calibri" w:cs="Calibri"/>
          <w:sz w:val="28"/>
        </w:rPr>
        <w:t>landimi, boshqa xavf paydo bo‘lmadimi? Bu savollar A3dagi oldingi va keyingi holat tahliliga tayanch bo‘ladi. Qulaylik elektr va chiqish yo‘li xavfsizligi bilan birga saqlanadi.</w:t>
      </w:r>
    </w:p>
    <w:p w:rsidR="00122762" w:rsidRDefault="00CA1C2E">
      <w:pPr>
        <w:pStyle w:val="1"/>
        <w:keepNext/>
        <w:pageBreakBefore w:val="0"/>
        <w:spacing w:before="120" w:after="100" w:line="240" w:lineRule="auto"/>
      </w:pPr>
      <w:r>
        <w:rPr>
          <w:rFonts w:ascii="Calibri" w:hAnsi="Calibri" w:eastAsia="Calibri" w:cs="Calibri"/>
          <w:sz w:val="28"/>
        </w:rPr>
        <w:lastRenderedPageBreak/>
        <w:t>Neytral holat va harakatni almashtirish</w:t>
      </w:r>
    </w:p>
    <w:p w:rsidR="00122762" w:rsidRDefault="00CA1C2E">
      <w:pPr>
        <w:keepNext w:val="0"/>
        <w:pageBreakBefore w:val="0"/>
        <w:spacing w:before="120" w:after="100" w:line="240" w:lineRule="auto"/>
        <w:jc w:val="both"/>
      </w:pPr>
      <w:r>
        <w:rPr>
          <w:rFonts w:ascii="Calibri" w:hAnsi="Calibri" w:eastAsia="Calibri" w:cs="Calibri"/>
          <w:sz w:val="28"/>
        </w:rPr>
        <w:t>Neytral holat bo‘g‘imlarni majburan ch</w:t>
      </w:r>
      <w:r>
        <w:rPr>
          <w:rFonts w:ascii="Calibri" w:hAnsi="Calibri" w:eastAsia="Calibri" w:cs="Calibri"/>
          <w:sz w:val="28"/>
        </w:rPr>
        <w:t>ekka bukilishda ushlab turmasdan ishlashga mos tabiiy joylashuvdir. OSHA boshning gavda bilan uyg‘un, yelkalarning bo‘sh va qo‘llarning tanaga yaqin turishini asosiy yo‘nalishlar sifatida ko‘rsatadi [1]. Bu holat qotib o‘tirish yoki bir xil burchakni har s</w:t>
      </w:r>
      <w:r>
        <w:rPr>
          <w:rFonts w:ascii="Calibri" w:hAnsi="Calibri" w:eastAsia="Calibri" w:cs="Calibri"/>
          <w:sz w:val="28"/>
        </w:rPr>
        <w:t>oniya saqlash degani emas.</w:t>
      </w:r>
    </w:p>
    <w:p w:rsidR="00122762" w:rsidRDefault="00CA1C2E">
      <w:pPr>
        <w:keepNext w:val="0"/>
        <w:pageBreakBefore w:val="0"/>
        <w:spacing w:before="120" w:after="100" w:line="240" w:lineRule="auto"/>
        <w:jc w:val="both"/>
      </w:pPr>
      <w:r>
        <w:rPr>
          <w:rFonts w:ascii="Calibri" w:hAnsi="Calibri" w:eastAsia="Calibri" w:cs="Calibri"/>
          <w:sz w:val="28"/>
        </w:rPr>
        <w:t>Qo‘l, bilak va kaftning yo‘nalishi bir-biriga mos bo‘lishi kerak. Tirsakni uzoqqa chiqarib yoki yelkani ko‘tarib ishlash zarurati bo‘lsa, klaviatura va stol balandligi qayta ko‘riladi. Oyoqlar pol yoki mos tayanchga tayanishi, be</w:t>
      </w:r>
      <w:r>
        <w:rPr>
          <w:rFonts w:ascii="Calibri" w:hAnsi="Calibri" w:eastAsia="Calibri" w:cs="Calibri"/>
          <w:sz w:val="28"/>
        </w:rPr>
        <w:t>l suyanchiq bilan qo‘llab-quvvatlanishi hisobga olinadi [1]. Bu tamoyillar inson o‘lchamiga mos qo‘llanadi.</w:t>
      </w:r>
    </w:p>
    <w:p w:rsidR="00122762" w:rsidRDefault="00CA1C2E">
      <w:pPr>
        <w:keepNext w:val="0"/>
        <w:pageBreakBefore w:val="0"/>
        <w:spacing w:before="120" w:after="100" w:line="240" w:lineRule="auto"/>
        <w:jc w:val="both"/>
      </w:pPr>
      <w:r>
        <w:rPr>
          <w:rFonts w:ascii="Calibri" w:hAnsi="Calibri" w:eastAsia="Calibri" w:cs="Calibri"/>
          <w:sz w:val="28"/>
        </w:rPr>
        <w:t>Uzoq vaqt bir holatda qolish, hatto u dastlab qulay tuyulsa ham, noqulaylik tug‘dirishi mumkin. Ish holatini va vazifalarni vaqti-vaqti bilan o‘zgar</w:t>
      </w:r>
      <w:r>
        <w:rPr>
          <w:rFonts w:ascii="Calibri" w:hAnsi="Calibri" w:eastAsia="Calibri" w:cs="Calibri"/>
          <w:sz w:val="28"/>
        </w:rPr>
        <w:t>tirish kerak [1]. Ushbu mavzu tanaffusning barcha sanitariya me’yorlarini belgilamaydi. N10da ish va dam olish tartibi alohida o‘rganiladi.</w:t>
      </w:r>
    </w:p>
    <w:p w:rsidR="00122762" w:rsidRDefault="00CA1C2E">
      <w:pPr>
        <w:keepNext w:val="0"/>
        <w:pageBreakBefore w:val="0"/>
        <w:spacing w:before="120" w:after="100" w:line="240" w:lineRule="auto"/>
        <w:jc w:val="both"/>
      </w:pPr>
      <w:r>
        <w:rPr>
          <w:rFonts w:ascii="Calibri" w:hAnsi="Calibri" w:eastAsia="Calibri" w:cs="Calibri"/>
          <w:sz w:val="28"/>
        </w:rPr>
        <w:t xml:space="preserve">O‘quvchi o‘z noqulayligini boshqalarning holati bilan solishtirib yashirmaydi. “Hamma shunday o‘tiribdi” degan gap </w:t>
      </w:r>
      <w:r>
        <w:rPr>
          <w:rFonts w:ascii="Calibri" w:hAnsi="Calibri" w:eastAsia="Calibri" w:cs="Calibri"/>
          <w:sz w:val="28"/>
        </w:rPr>
        <w:t>uning ehtiyojini bekor qilmaydi. U qayerda noqulaylik borligi va qaysi vazifada paydo bo‘lishini aytadi. O‘qituvchi jihoz yoki ish tartibini xavfsiz o‘zgartirish imkonini ko‘rib chiqadi.</w:t>
      </w:r>
    </w:p>
    <w:p w:rsidR="00122762" w:rsidRDefault="00CA1C2E">
      <w:pPr>
        <w:keepNext w:val="0"/>
        <w:pageBreakBefore w:val="0"/>
        <w:spacing w:before="120" w:after="100" w:line="240" w:lineRule="auto"/>
        <w:jc w:val="both"/>
      </w:pPr>
      <w:r>
        <w:rPr>
          <w:rFonts w:ascii="Calibri" w:hAnsi="Calibri" w:eastAsia="Calibri" w:cs="Calibri"/>
          <w:sz w:val="28"/>
        </w:rPr>
        <w:t xml:space="preserve">Darsda noqulay holatni uzoq saqlab ko‘rsatish topshirilmaydi. Tasvir </w:t>
      </w:r>
      <w:r>
        <w:rPr>
          <w:rFonts w:ascii="Calibri" w:hAnsi="Calibri" w:eastAsia="Calibri" w:cs="Calibri"/>
          <w:sz w:val="28"/>
        </w:rPr>
        <w:t>yoki qisqa izoh orqali tahlil yetarli. Og‘riq, uvishish yoki boshqa davomli bezovtalik ergonomika savoliga avtomatik tashxis bo‘lmaydi; o‘quvchi bu haqda mas’ulga aytadi va zarur tibbiy baholashga yo‘naltiriladi. Material davolash yoki mashq retsepti emas.</w:t>
      </w:r>
    </w:p>
    <w:p w:rsidR="00122762" w:rsidRDefault="00CA1C2E">
      <w:pPr>
        <w:pStyle w:val="1"/>
        <w:keepNext/>
        <w:pageBreakBefore w:val="0"/>
        <w:spacing w:before="120" w:after="100" w:line="240" w:lineRule="auto"/>
      </w:pPr>
      <w:r>
        <w:rPr>
          <w:rFonts w:ascii="Calibri" w:hAnsi="Calibri" w:eastAsia="Calibri" w:cs="Calibri"/>
          <w:sz w:val="28"/>
        </w:rPr>
        <w:lastRenderedPageBreak/>
        <w:t>2 O‘rindiqni foydalanuvchiga moslash</w:t>
      </w:r>
    </w:p>
    <w:p w:rsidR="00122762" w:rsidRDefault="00CA1C2E">
      <w:pPr>
        <w:keepNext w:val="0"/>
        <w:pageBreakBefore w:val="0"/>
        <w:spacing w:before="120" w:after="100" w:line="240" w:lineRule="auto"/>
        <w:jc w:val="both"/>
      </w:pPr>
      <w:r>
        <w:rPr>
          <w:rFonts w:ascii="Calibri" w:hAnsi="Calibri" w:eastAsia="Calibri" w:cs="Calibri"/>
          <w:sz w:val="28"/>
        </w:rPr>
        <w:t>O‘rindiq ish holatining tayanchidir. Uning balandligi, o‘tirish joyi, suyanchig‘i va sozlash imkoniyati birgalikda ko‘riladi. O‘quvchi avval o‘rindiqning sozligi va boshqarish usulini bilishi kerak. Singan yoki beqaror</w:t>
      </w:r>
      <w:r>
        <w:rPr>
          <w:rFonts w:ascii="Calibri" w:hAnsi="Calibri" w:eastAsia="Calibri" w:cs="Calibri"/>
          <w:sz w:val="28"/>
        </w:rPr>
        <w:t xml:space="preserve"> o‘rindiq ergonomik sozlash bilan xavfsiz bo‘lib qolmaydi; bunday holat mas’ulga xabar qilinadi.</w:t>
      </w:r>
    </w:p>
    <w:p w:rsidR="00122762" w:rsidRDefault="00CA1C2E">
      <w:pPr>
        <w:keepNext w:val="0"/>
        <w:pageBreakBefore w:val="0"/>
        <w:spacing w:before="120" w:after="100" w:line="240" w:lineRule="auto"/>
        <w:jc w:val="both"/>
      </w:pPr>
      <w:r>
        <w:rPr>
          <w:rFonts w:ascii="Calibri" w:hAnsi="Calibri" w:eastAsia="Calibri" w:cs="Calibri"/>
          <w:sz w:val="28"/>
        </w:rPr>
        <w:t>O‘tirganda oyoqlar tayanchsiz osilib qolmasligi muhim. O‘rindiq klaviaturaga mos balandlikka keltirilganda oyoq polga yetmasa, tegishli oyoq tayanchi kerak bo‘</w:t>
      </w:r>
      <w:r>
        <w:rPr>
          <w:rFonts w:ascii="Calibri" w:hAnsi="Calibri" w:eastAsia="Calibri" w:cs="Calibri"/>
          <w:sz w:val="28"/>
        </w:rPr>
        <w:t>lishi mumkin [2]. Tasodifiy sirpanchiq quti yoki beqaror buyum qo‘yish yechim emas. Tayanch tanlash muassasa imkoniyati va ruxsatiga ko‘ra tashkil etiladi.</w:t>
      </w:r>
    </w:p>
    <w:p w:rsidR="00122762" w:rsidRDefault="00CA1C2E">
      <w:pPr>
        <w:keepNext w:val="0"/>
        <w:pageBreakBefore w:val="0"/>
        <w:spacing w:before="120" w:after="100" w:line="240" w:lineRule="auto"/>
        <w:jc w:val="both"/>
      </w:pPr>
      <w:r>
        <w:rPr>
          <w:rFonts w:ascii="Calibri" w:hAnsi="Calibri" w:eastAsia="Calibri" w:cs="Calibri"/>
          <w:sz w:val="28"/>
        </w:rPr>
        <w:t xml:space="preserve">Suyanchiq belni qo‘llab-quvvatlashga mos bo‘lishi kerak. O‘tirish joyi juda chuqur bo‘lsa, o‘quvchi </w:t>
      </w:r>
      <w:r>
        <w:rPr>
          <w:rFonts w:ascii="Calibri" w:hAnsi="Calibri" w:eastAsia="Calibri" w:cs="Calibri"/>
          <w:sz w:val="28"/>
        </w:rPr>
        <w:t>suyanchiqqa yetish uchun oyoqlarini noqulay tutishi yoki oldinga surilib o‘tirishi mumkin. Tizza orqasiga qattiq bosim tushmasligi hisobga olinadi [2]. Maqsad bitta raqamni yodlash emas, tayanch va erkinlikni birga tekshirishdir.</w:t>
      </w:r>
    </w:p>
    <w:p w:rsidR="00122762" w:rsidRDefault="00CA1C2E">
      <w:pPr>
        <w:keepNext w:val="0"/>
        <w:pageBreakBefore w:val="0"/>
        <w:spacing w:before="120" w:after="100" w:line="240" w:lineRule="auto"/>
        <w:jc w:val="both"/>
      </w:pPr>
      <w:r>
        <w:rPr>
          <w:rFonts w:ascii="Calibri" w:hAnsi="Calibri" w:eastAsia="Calibri" w:cs="Calibri"/>
          <w:sz w:val="28"/>
        </w:rPr>
        <w:t>Qo‘l tirgaklari mavjud bo‘</w:t>
      </w:r>
      <w:r>
        <w:rPr>
          <w:rFonts w:ascii="Calibri" w:hAnsi="Calibri" w:eastAsia="Calibri" w:cs="Calibri"/>
          <w:sz w:val="28"/>
        </w:rPr>
        <w:t xml:space="preserve">lsa, ular yelkani ko‘tarib yubormasligi va stolga yetarli yaqinlashishga to‘sqinlik qilmasligi kerak [2]. Qo‘l tirgagi qulay ko‘rinsa ham klaviaturaga yetishni qiyinlashtirsa, butun joylashuv qayta baholanadi. Sozlash mexanizmi noma’lum bo‘lsa, kuch bilan </w:t>
      </w:r>
      <w:r>
        <w:rPr>
          <w:rFonts w:ascii="Calibri" w:hAnsi="Calibri" w:eastAsia="Calibri" w:cs="Calibri"/>
          <w:sz w:val="28"/>
        </w:rPr>
        <w:t>bosish yoki burash o‘rniga yordam so‘raladi.</w:t>
      </w:r>
    </w:p>
    <w:p w:rsidR="00122762" w:rsidRDefault="00CA1C2E">
      <w:pPr>
        <w:keepNext w:val="0"/>
        <w:pageBreakBefore w:val="0"/>
        <w:spacing w:before="120" w:after="100" w:line="240" w:lineRule="auto"/>
        <w:jc w:val="both"/>
      </w:pPr>
      <w:r>
        <w:rPr>
          <w:rFonts w:ascii="Calibri" w:hAnsi="Calibri" w:eastAsia="Calibri" w:cs="Calibri"/>
          <w:sz w:val="28"/>
        </w:rPr>
        <w:t>O‘quv misolida birinchi foydalanuvchi baland, ikkinchisi past bo‘yli deb olinadi. Ular bir o‘rindiqda navbat bilan ishlasa, avvalgi sozlama saqlanib qolishi ikkinchisiga moslikni isbotlamaydi. Har biri oyoq, suy</w:t>
      </w:r>
      <w:r>
        <w:rPr>
          <w:rFonts w:ascii="Calibri" w:hAnsi="Calibri" w:eastAsia="Calibri" w:cs="Calibri"/>
          <w:sz w:val="28"/>
        </w:rPr>
        <w:t>anchiq va stolga yetishni tekshiradi. Bu umumiy kompyuter xonasida kundalik moslash zarurligini ko‘rsatadi.</w:t>
      </w:r>
    </w:p>
    <w:p w:rsidR="00122762" w:rsidRDefault="00CA1C2E">
      <w:pPr>
        <w:pStyle w:val="1"/>
        <w:keepNext/>
        <w:pageBreakBefore w:val="0"/>
        <w:spacing w:before="120" w:after="100" w:line="240" w:lineRule="auto"/>
      </w:pPr>
      <w:r>
        <w:rPr>
          <w:rFonts w:ascii="Calibri" w:hAnsi="Calibri" w:eastAsia="Calibri" w:cs="Calibri"/>
          <w:sz w:val="28"/>
        </w:rPr>
        <w:lastRenderedPageBreak/>
        <w:t>Stol va yetish zonalarini tashkil etish</w:t>
      </w:r>
    </w:p>
    <w:p w:rsidR="00122762" w:rsidRDefault="00CA1C2E">
      <w:pPr>
        <w:keepNext w:val="0"/>
        <w:pageBreakBefore w:val="0"/>
        <w:spacing w:before="120" w:after="100" w:line="240" w:lineRule="auto"/>
        <w:jc w:val="both"/>
      </w:pPr>
      <w:r>
        <w:rPr>
          <w:rFonts w:ascii="Calibri" w:hAnsi="Calibri" w:eastAsia="Calibri" w:cs="Calibri"/>
          <w:sz w:val="28"/>
        </w:rPr>
        <w:t>Stol ustida eng ko‘p ishlatiladigan vositalar qulay yetish zonasida joylashtiriladi. Klaviatura va sichqonch</w:t>
      </w:r>
      <w:r>
        <w:rPr>
          <w:rFonts w:ascii="Calibri" w:hAnsi="Calibri" w:eastAsia="Calibri" w:cs="Calibri"/>
          <w:sz w:val="28"/>
        </w:rPr>
        <w:t>aga erkin yetish birinchi o‘rinda turadi. Kam ishlatiladigan qog‘oz yoki buyumlar esa ular uchun kerakli joyni egallamasligi kerak. Tartib vazifa bilan bog‘lanadi: o‘quvchi nima uchun bir buyum yaqin, boshqasi uzoq ekanini izohlaydi.</w:t>
      </w:r>
    </w:p>
    <w:p w:rsidR="00122762" w:rsidRDefault="00CA1C2E">
      <w:pPr>
        <w:keepNext w:val="0"/>
        <w:pageBreakBefore w:val="0"/>
        <w:spacing w:before="120" w:after="100" w:line="240" w:lineRule="auto"/>
        <w:jc w:val="both"/>
      </w:pPr>
      <w:r>
        <w:rPr>
          <w:rFonts w:ascii="Calibri" w:hAnsi="Calibri" w:eastAsia="Calibri" w:cs="Calibri"/>
          <w:sz w:val="28"/>
        </w:rPr>
        <w:t>Stol ostidagi bo‘shliq</w:t>
      </w:r>
      <w:r>
        <w:rPr>
          <w:rFonts w:ascii="Calibri" w:hAnsi="Calibri" w:eastAsia="Calibri" w:cs="Calibri"/>
          <w:sz w:val="28"/>
        </w:rPr>
        <w:t xml:space="preserve"> tizza, oyoq va o‘rindiq harakati uchun yetarli bo‘lishi zarur. OSHA bu joyni jihoz yoki saqlanadigan buyumlar bilan to‘ldirish noqulay holatga olib kelishi mumkinligini ko‘rsatadi [3]. O‘quvchi elektr blokini yoki og‘ir qurilmani mustaqil surmaydi. To‘siq</w:t>
      </w:r>
      <w:r>
        <w:rPr>
          <w:rFonts w:ascii="Calibri" w:hAnsi="Calibri" w:eastAsia="Calibri" w:cs="Calibri"/>
          <w:sz w:val="28"/>
        </w:rPr>
        <w:t>ni qay tarzda tuzatish tegishli mas’ul bilan kelishiladi.</w:t>
      </w:r>
    </w:p>
    <w:p w:rsidR="00122762" w:rsidRDefault="00CA1C2E">
      <w:pPr>
        <w:keepNext w:val="0"/>
        <w:pageBreakBefore w:val="0"/>
        <w:spacing w:before="120" w:after="100" w:line="240" w:lineRule="auto"/>
        <w:jc w:val="both"/>
      </w:pPr>
      <w:r>
        <w:rPr>
          <w:rFonts w:ascii="Calibri" w:hAnsi="Calibri" w:eastAsia="Calibri" w:cs="Calibri"/>
          <w:sz w:val="28"/>
        </w:rPr>
        <w:t>Stol yuzasi chuqurligi monitorni qulay masofada va klaviaturani yetish zonasida ushlashga imkon berishi kerak [3]. Tor joyda faqat monitorni orqaga surish boshqa narsani chetga tushirish xavfini tug</w:t>
      </w:r>
      <w:r>
        <w:rPr>
          <w:rFonts w:ascii="Calibri" w:hAnsi="Calibri" w:eastAsia="Calibri" w:cs="Calibri"/>
          <w:sz w:val="28"/>
        </w:rPr>
        <w:t>‘dirishi mumkin. Shuning uchun taklifda buyumning barqarorligi va kabel uzunligi ham tekshiriladi. Ko‘rinishdagi tartib elektr xavfsizligini buzmasligi shart.</w:t>
      </w:r>
    </w:p>
    <w:p w:rsidR="00122762" w:rsidRDefault="00CA1C2E">
      <w:pPr>
        <w:keepNext w:val="0"/>
        <w:pageBreakBefore w:val="0"/>
        <w:spacing w:before="120" w:after="100" w:line="240" w:lineRule="auto"/>
        <w:jc w:val="both"/>
      </w:pPr>
      <w:r>
        <w:rPr>
          <w:rFonts w:ascii="Calibri" w:hAnsi="Calibri" w:eastAsia="Calibri" w:cs="Calibri"/>
          <w:sz w:val="28"/>
        </w:rPr>
        <w:t>Stol chetiga bilakni qattiq bosib ishlash noqulaylik manbai bo‘lishi mumkin. Ish yuzasi balandlig</w:t>
      </w:r>
      <w:r>
        <w:rPr>
          <w:rFonts w:ascii="Calibri" w:hAnsi="Calibri" w:eastAsia="Calibri" w:cs="Calibri"/>
          <w:sz w:val="28"/>
        </w:rPr>
        <w:t>i va qurilmalar joyi shu bosimni kamaytiradigan tarzda ko‘riladi. O‘quvchi keskin qirraga suyanishni “to‘g‘ri tayanch” deb baholamaydi. Maxsus aksessuar qo‘shishdan oldin oddiy joylashuv muammosi hal etiladimi, degan savol beriladi.</w:t>
      </w:r>
    </w:p>
    <w:p w:rsidR="00122762" w:rsidRDefault="00CA1C2E">
      <w:pPr>
        <w:keepNext w:val="0"/>
        <w:pageBreakBefore w:val="0"/>
        <w:spacing w:before="120" w:after="100" w:line="240" w:lineRule="auto"/>
        <w:jc w:val="both"/>
      </w:pPr>
      <w:r>
        <w:rPr>
          <w:rFonts w:ascii="Calibri" w:hAnsi="Calibri" w:eastAsia="Calibri" w:cs="Calibri"/>
          <w:sz w:val="28"/>
        </w:rPr>
        <w:t>Darsdagi tahlil ikki qa</w:t>
      </w:r>
      <w:r>
        <w:rPr>
          <w:rFonts w:ascii="Calibri" w:hAnsi="Calibri" w:eastAsia="Calibri" w:cs="Calibri"/>
          <w:sz w:val="28"/>
        </w:rPr>
        <w:t>damda o‘tadi: avval keraksiz buyum va to‘siq aniqlanadi, so‘ng qulay yetish va ko‘rish qayta tekshiriladi. Bitta chiroyli tartib fotosurati hamma vazifa uchun universal namuna emas. O‘quvchi aynan o‘z topshirig‘iga mos reja taklif qiladi va cheklovlarini k</w:t>
      </w:r>
      <w:r>
        <w:rPr>
          <w:rFonts w:ascii="Calibri" w:hAnsi="Calibri" w:eastAsia="Calibri" w:cs="Calibri"/>
          <w:sz w:val="28"/>
        </w:rPr>
        <w:t>o‘rsatadi.</w:t>
      </w:r>
    </w:p>
    <w:p w:rsidR="00122762" w:rsidRDefault="00CA1C2E">
      <w:pPr>
        <w:pStyle w:val="1"/>
        <w:keepNext/>
        <w:pageBreakBefore w:val="0"/>
        <w:spacing w:before="120" w:after="100" w:line="240" w:lineRule="auto"/>
      </w:pPr>
      <w:r>
        <w:rPr>
          <w:rFonts w:ascii="Calibri" w:hAnsi="Calibri" w:eastAsia="Calibri" w:cs="Calibri"/>
          <w:sz w:val="28"/>
        </w:rPr>
        <w:lastRenderedPageBreak/>
        <w:t>3 Monitorni joylashtirish</w:t>
      </w:r>
    </w:p>
    <w:p w:rsidR="00122762" w:rsidRDefault="00CA1C2E">
      <w:pPr>
        <w:keepNext w:val="0"/>
        <w:pageBreakBefore w:val="0"/>
        <w:spacing w:before="120" w:after="100" w:line="240" w:lineRule="auto"/>
        <w:jc w:val="both"/>
      </w:pPr>
      <w:r>
        <w:rPr>
          <w:rFonts w:ascii="Calibri" w:hAnsi="Calibri" w:eastAsia="Calibri" w:cs="Calibri"/>
          <w:sz w:val="28"/>
        </w:rPr>
        <w:t>Monitorni asosiy vazifa uchun foydalanuvchi qarshisida joylashtirish uzoq vaqt chetga qarash zaruratini kamaytiradi. Ekranning yuqori ish qismi ko‘z balandligida yoki undan biroz pastda bo‘lishi umumiy yo‘nalishdir [4].</w:t>
      </w:r>
      <w:r>
        <w:rPr>
          <w:rFonts w:ascii="Calibri" w:hAnsi="Calibri" w:eastAsia="Calibri" w:cs="Calibri"/>
          <w:sz w:val="28"/>
        </w:rPr>
        <w:t xml:space="preserve"> Aniq holat ekran kattaligi, ko‘rish ehtiyoji va vazifaga qarab moslashtiriladi.</w:t>
      </w:r>
    </w:p>
    <w:p w:rsidR="00122762" w:rsidRDefault="00CA1C2E">
      <w:pPr>
        <w:keepNext w:val="0"/>
        <w:pageBreakBefore w:val="0"/>
        <w:spacing w:before="120" w:after="100" w:line="240" w:lineRule="auto"/>
        <w:jc w:val="both"/>
      </w:pPr>
      <w:r>
        <w:rPr>
          <w:rFonts w:ascii="Calibri" w:hAnsi="Calibri" w:eastAsia="Calibri" w:cs="Calibri"/>
          <w:sz w:val="28"/>
        </w:rPr>
        <w:t xml:space="preserve">OSHA ko‘zdan ekran yuzasigacha odatda 50–100 sm oralig‘ini qulay ko‘rish uchun yo‘nalish sifatida beradi [4]. Bu O‘zbekiston uchun barcha joyda majburiy yagona son deb talqin </w:t>
      </w:r>
      <w:r>
        <w:rPr>
          <w:rFonts w:ascii="Calibri" w:hAnsi="Calibri" w:eastAsia="Calibri" w:cs="Calibri"/>
          <w:sz w:val="28"/>
        </w:rPr>
        <w:t>qilinmaydi. Matnni gavdani oldinga tortmasdan o‘qish va stol imkoniyati birga tekshiriladi. Kerak bo‘lsa matn masshtabi oshiriladi.</w:t>
      </w:r>
    </w:p>
    <w:p w:rsidR="00122762" w:rsidRDefault="00CA1C2E">
      <w:pPr>
        <w:keepNext w:val="0"/>
        <w:pageBreakBefore w:val="0"/>
        <w:spacing w:before="120" w:after="100" w:line="240" w:lineRule="auto"/>
        <w:jc w:val="both"/>
      </w:pPr>
      <w:r>
        <w:rPr>
          <w:rFonts w:ascii="Calibri" w:hAnsi="Calibri" w:eastAsia="Calibri" w:cs="Calibri"/>
          <w:sz w:val="28"/>
        </w:rPr>
        <w:t>Monitor juda baland bo‘lsa boshni orqaga ko‘tarish, juda past bo‘lsa engashish zarurati tug‘ilishi mumkin. Faqat ekran balan</w:t>
      </w:r>
      <w:r>
        <w:rPr>
          <w:rFonts w:ascii="Calibri" w:hAnsi="Calibri" w:eastAsia="Calibri" w:cs="Calibri"/>
          <w:sz w:val="28"/>
        </w:rPr>
        <w:t>dligini o‘zgartirishdan oldin o‘rindiq sozlamasi hisobga olinadi. Ko‘rish uchun maxsus linza ishlatadigan insonning ehtiyoji farq qilishi mumkin [4]. Boshqalarga mos holat uning ehtiyojini bekor qilmaydi.</w:t>
      </w:r>
    </w:p>
    <w:p w:rsidR="00122762" w:rsidRDefault="00CA1C2E">
      <w:pPr>
        <w:keepNext w:val="0"/>
        <w:pageBreakBefore w:val="0"/>
        <w:spacing w:before="120" w:after="100" w:line="240" w:lineRule="auto"/>
        <w:jc w:val="both"/>
      </w:pPr>
      <w:r>
        <w:rPr>
          <w:rFonts w:ascii="Calibri" w:hAnsi="Calibri" w:eastAsia="Calibri" w:cs="Calibri"/>
          <w:sz w:val="28"/>
        </w:rPr>
        <w:t xml:space="preserve">Deraza yoki chiroqning ekranda akslanishi o‘qishni </w:t>
      </w:r>
      <w:r>
        <w:rPr>
          <w:rFonts w:ascii="Calibri" w:hAnsi="Calibri" w:eastAsia="Calibri" w:cs="Calibri"/>
          <w:sz w:val="28"/>
        </w:rPr>
        <w:t>qiyinlashtirishi mumkin. Ekranni yorug‘likka nisbatan joylashtirish va mos sozlama ko‘rib chiqiladi [4]. Barcha yoritish me’yorlari bu yerda belgilanmaydi; N10da muhit va gigiyena kengaytiriladi. O‘quvchi yoritgich simiga yoki elektr ulanishiga aralashmayd</w:t>
      </w:r>
      <w:r>
        <w:rPr>
          <w:rFonts w:ascii="Calibri" w:hAnsi="Calibri" w:eastAsia="Calibri" w:cs="Calibri"/>
          <w:sz w:val="28"/>
        </w:rPr>
        <w:t>i.</w:t>
      </w:r>
    </w:p>
    <w:p w:rsidR="00122762" w:rsidRDefault="00CA1C2E">
      <w:pPr>
        <w:keepNext w:val="0"/>
        <w:pageBreakBefore w:val="0"/>
        <w:spacing w:before="120" w:after="100" w:line="240" w:lineRule="auto"/>
        <w:jc w:val="both"/>
      </w:pPr>
      <w:r>
        <w:rPr>
          <w:rFonts w:ascii="Calibri" w:hAnsi="Calibri" w:eastAsia="Calibri" w:cs="Calibri"/>
          <w:sz w:val="28"/>
        </w:rPr>
        <w:t xml:space="preserve">Masalan, kod muharririda matn mayda bo‘lgani uchun o‘quvchi oldinga egilsa, avval o‘qiluvchanlik tekshiriladi. Monitorni juda yaqin tortish yagona yechim bo‘lmaydi. Masshtabni ruxsat etilgan dastur sozlamasi bilan o‘zgartirish va holatni qayta baholash </w:t>
      </w:r>
      <w:r>
        <w:rPr>
          <w:rFonts w:ascii="Calibri" w:hAnsi="Calibri" w:eastAsia="Calibri" w:cs="Calibri"/>
          <w:sz w:val="28"/>
        </w:rPr>
        <w:t>mantiqiy. Natija “ekran siljidi” bilan emas, matnni qulay o‘qish bilan tekshiriladi.</w:t>
      </w:r>
    </w:p>
    <w:p w:rsidR="00122762" w:rsidRDefault="00CA1C2E">
      <w:pPr>
        <w:pStyle w:val="1"/>
        <w:keepNext/>
        <w:pageBreakBefore w:val="0"/>
        <w:spacing w:before="120" w:after="100" w:line="240" w:lineRule="auto"/>
      </w:pPr>
      <w:r>
        <w:rPr>
          <w:rFonts w:ascii="Calibri" w:hAnsi="Calibri" w:eastAsia="Calibri" w:cs="Calibri"/>
          <w:sz w:val="28"/>
        </w:rPr>
        <w:lastRenderedPageBreak/>
        <w:t>Noutbuk va bir nechta ekran</w:t>
      </w:r>
    </w:p>
    <w:p w:rsidR="00122762" w:rsidRDefault="00CA1C2E">
      <w:pPr>
        <w:keepNext w:val="0"/>
        <w:pageBreakBefore w:val="0"/>
        <w:spacing w:before="120" w:after="100" w:line="240" w:lineRule="auto"/>
        <w:jc w:val="both"/>
      </w:pPr>
      <w:r>
        <w:rPr>
          <w:rFonts w:ascii="Calibri" w:hAnsi="Calibri" w:eastAsia="Calibri" w:cs="Calibri"/>
          <w:sz w:val="28"/>
        </w:rPr>
        <w:t>Noutbukda ekran va klaviatura bitta korpusga birlashgan. Shuning uchun ekran balandligini oshirish klaviatura balandligini ham o‘zgartiradi. Bu</w:t>
      </w:r>
      <w:r>
        <w:rPr>
          <w:rFonts w:ascii="Calibri" w:hAnsi="Calibri" w:eastAsia="Calibri" w:cs="Calibri"/>
          <w:sz w:val="28"/>
        </w:rPr>
        <w:t xml:space="preserve"> ikki vazifani bir vaqtda moslashtirishni qiyinlashtirishi mumkin. Uzoqroq ish uchun tegishli tashqi klaviatura, sichqoncha yoki ekran mavjud bo‘lsa, ularni muassasa ruxsatida qo‘llash ko‘rib chiqiladi [7].</w:t>
      </w:r>
    </w:p>
    <w:p w:rsidR="00122762" w:rsidRDefault="00CA1C2E">
      <w:pPr>
        <w:keepNext w:val="0"/>
        <w:pageBreakBefore w:val="0"/>
        <w:spacing w:before="120" w:after="100" w:line="240" w:lineRule="auto"/>
        <w:jc w:val="both"/>
      </w:pPr>
      <w:r>
        <w:rPr>
          <w:rFonts w:ascii="Calibri" w:hAnsi="Calibri" w:eastAsia="Calibri" w:cs="Calibri"/>
          <w:sz w:val="28"/>
        </w:rPr>
        <w:t>Noutbukni ko‘tarish uchun tayanch barqaror, mos v</w:t>
      </w:r>
      <w:r>
        <w:rPr>
          <w:rFonts w:ascii="Calibri" w:hAnsi="Calibri" w:eastAsia="Calibri" w:cs="Calibri"/>
          <w:sz w:val="28"/>
        </w:rPr>
        <w:t>a havo yo‘lini to‘smaydigan bo‘lishi kerak. Beqaror kitob uyumi yoki tasodifiy buyum jihozni tushirib yuborishi mumkin. O‘quvchi faqat bo‘yin holatini yaxshilash deb boshqa xavfni kiritmaydi. Qurilma ko‘rsatmasi va ruxsat aniqlashtiriladi.</w:t>
      </w:r>
    </w:p>
    <w:p w:rsidR="00122762" w:rsidRDefault="00CA1C2E">
      <w:pPr>
        <w:keepNext w:val="0"/>
        <w:pageBreakBefore w:val="0"/>
        <w:spacing w:before="120" w:after="100" w:line="240" w:lineRule="auto"/>
        <w:jc w:val="both"/>
      </w:pPr>
      <w:r>
        <w:rPr>
          <w:rFonts w:ascii="Calibri" w:hAnsi="Calibri" w:eastAsia="Calibri" w:cs="Calibri"/>
          <w:sz w:val="28"/>
        </w:rPr>
        <w:t>Ikki ekranli o‘q</w:t>
      </w:r>
      <w:r>
        <w:rPr>
          <w:rFonts w:ascii="Calibri" w:hAnsi="Calibri" w:eastAsia="Calibri" w:cs="Calibri"/>
          <w:sz w:val="28"/>
        </w:rPr>
        <w:t>uv misolida birida kod, ikkinchisida natija ko‘riladi. Qaysi biri ko‘proq ishlatilayotgani aniqlanadi. Asosiy ko‘rish vazifasi foydalanuvchi oldida bo‘lishi, boshqa ekran esa takroriy noqulay burilishni kuchaytirmasligi kerak. Bir xil foydalanish holati bi</w:t>
      </w:r>
      <w:r>
        <w:rPr>
          <w:rFonts w:ascii="Calibri" w:hAnsi="Calibri" w:eastAsia="Calibri" w:cs="Calibri"/>
          <w:sz w:val="28"/>
        </w:rPr>
        <w:t>lan bitta asosiy ekran holati bir xil qarorni talab qilmasligi mumkin.</w:t>
      </w:r>
    </w:p>
    <w:p w:rsidR="00122762" w:rsidRDefault="00CA1C2E">
      <w:pPr>
        <w:keepNext w:val="0"/>
        <w:pageBreakBefore w:val="0"/>
        <w:spacing w:before="120" w:after="100" w:line="240" w:lineRule="auto"/>
        <w:jc w:val="both"/>
      </w:pPr>
      <w:r>
        <w:rPr>
          <w:rFonts w:ascii="Calibri" w:hAnsi="Calibri" w:eastAsia="Calibri" w:cs="Calibri"/>
          <w:sz w:val="28"/>
        </w:rPr>
        <w:t>Ekranlar soni ko‘payishi ergonomik muammoni avtomatik hal qilmaydi. Ko‘p oyna orasida qidirish yoki doimiy burilish ham vazifa sifatiga ta’sir qilishi mumkin. O‘quvchi avval ish jarayon</w:t>
      </w:r>
      <w:r>
        <w:rPr>
          <w:rFonts w:ascii="Calibri" w:hAnsi="Calibri" w:eastAsia="Calibri" w:cs="Calibri"/>
          <w:sz w:val="28"/>
        </w:rPr>
        <w:t>ini izohlaydi: nima yozadi, nimani tekshiradi va qaysi ma’lumotni qanchalik ko‘p ko‘radi? Joylashuv shu javobga ko‘ra asoslanadi.</w:t>
      </w:r>
    </w:p>
    <w:p w:rsidR="00122762" w:rsidRDefault="00CA1C2E">
      <w:pPr>
        <w:keepNext w:val="0"/>
        <w:pageBreakBefore w:val="0"/>
        <w:spacing w:before="120" w:after="100" w:line="240" w:lineRule="auto"/>
        <w:jc w:val="both"/>
      </w:pPr>
      <w:r>
        <w:rPr>
          <w:rFonts w:ascii="Calibri" w:hAnsi="Calibri" w:eastAsia="Calibri" w:cs="Calibri"/>
          <w:sz w:val="28"/>
        </w:rPr>
        <w:t xml:space="preserve">Ushbu mavzuda qo‘shimcha jihoz sotib olish majburiy yechim sifatida qo‘yilmaydi. Mavjud imkoniyat bilan xavfsiz yaxshilash va </w:t>
      </w:r>
      <w:r>
        <w:rPr>
          <w:rFonts w:ascii="Calibri" w:hAnsi="Calibri" w:eastAsia="Calibri" w:cs="Calibri"/>
          <w:sz w:val="28"/>
        </w:rPr>
        <w:t>mas’ulga asoslangan taklif berish o‘rganiladi. Agar moslashtirishning imkoni yetarli bo‘lmasa, cheklov ochiq yoziladi. Shunday qayd A3dagi tahlilning ham foydali qismidir.</w:t>
      </w:r>
    </w:p>
    <w:p w:rsidR="00122762" w:rsidRDefault="00CA1C2E">
      <w:pPr>
        <w:pStyle w:val="1"/>
        <w:keepNext/>
        <w:pageBreakBefore w:val="0"/>
        <w:spacing w:before="120" w:after="100" w:line="240" w:lineRule="auto"/>
      </w:pPr>
      <w:r>
        <w:rPr>
          <w:rFonts w:ascii="Calibri" w:hAnsi="Calibri" w:eastAsia="Calibri" w:cs="Calibri"/>
          <w:sz w:val="28"/>
        </w:rPr>
        <w:lastRenderedPageBreak/>
        <w:t>4 Klaviatura va sichqoncha</w:t>
      </w:r>
    </w:p>
    <w:p w:rsidR="00122762" w:rsidRDefault="00CA1C2E">
      <w:pPr>
        <w:keepNext w:val="0"/>
        <w:pageBreakBefore w:val="0"/>
        <w:spacing w:before="120" w:after="100" w:line="240" w:lineRule="auto"/>
        <w:jc w:val="both"/>
      </w:pPr>
      <w:r>
        <w:rPr>
          <w:rFonts w:ascii="Calibri" w:hAnsi="Calibri" w:eastAsia="Calibri" w:cs="Calibri"/>
          <w:sz w:val="28"/>
        </w:rPr>
        <w:t>Klaviatura foydalanuvchining oldida va qo‘lni uzoqqa cho‘</w:t>
      </w:r>
      <w:r>
        <w:rPr>
          <w:rFonts w:ascii="Calibri" w:hAnsi="Calibri" w:eastAsia="Calibri" w:cs="Calibri"/>
          <w:sz w:val="28"/>
        </w:rPr>
        <w:t>zishni talab qilmaydigan joyda bo‘lishi kerak. Uning balandligi bilakni yuqoriga yoki pastga keskin bukishga majbur qilmasligi hisobga olinadi [5]. Klaviatura oyoqchasini ochish har bir foydalanuvchi uchun avtomatik yaxshi yechim emas. Natija qo‘l holati b</w:t>
      </w:r>
      <w:r>
        <w:rPr>
          <w:rFonts w:ascii="Calibri" w:hAnsi="Calibri" w:eastAsia="Calibri" w:cs="Calibri"/>
          <w:sz w:val="28"/>
        </w:rPr>
        <w:t>ilan tekshiriladi.</w:t>
      </w:r>
    </w:p>
    <w:p w:rsidR="00122762" w:rsidRDefault="00CA1C2E">
      <w:pPr>
        <w:keepNext w:val="0"/>
        <w:pageBreakBefore w:val="0"/>
        <w:spacing w:before="120" w:after="100" w:line="240" w:lineRule="auto"/>
        <w:jc w:val="both"/>
      </w:pPr>
      <w:r>
        <w:rPr>
          <w:rFonts w:ascii="Calibri" w:hAnsi="Calibri" w:eastAsia="Calibri" w:cs="Calibri"/>
          <w:sz w:val="28"/>
        </w:rPr>
        <w:t xml:space="preserve">Matn kiritishda klaviaturaning qaysi qismi asosiy ishlatilayotgani muhim. Qurilmaning butun korpusini markazlash bilan asosiy yozish qismiga qulay moslash bir xil bo‘lmasligi mumkin. O‘quvchi kod yozish yoki raqam kiritish kabi vazifani </w:t>
      </w:r>
      <w:r>
        <w:rPr>
          <w:rFonts w:ascii="Calibri" w:hAnsi="Calibri" w:eastAsia="Calibri" w:cs="Calibri"/>
          <w:sz w:val="28"/>
        </w:rPr>
        <w:t>aniqlaydi. Shundan so‘ng qo‘lning erkin yetishi va gavdaning burilmasligi baholanadi.</w:t>
      </w:r>
    </w:p>
    <w:p w:rsidR="00122762" w:rsidRDefault="00CA1C2E">
      <w:pPr>
        <w:keepNext w:val="0"/>
        <w:pageBreakBefore w:val="0"/>
        <w:spacing w:before="120" w:after="100" w:line="240" w:lineRule="auto"/>
        <w:jc w:val="both"/>
      </w:pPr>
      <w:r>
        <w:rPr>
          <w:rFonts w:ascii="Calibri" w:hAnsi="Calibri" w:eastAsia="Calibri" w:cs="Calibri"/>
          <w:sz w:val="28"/>
        </w:rPr>
        <w:t>Sichqonchani klaviaturaga yaqin, birga qulay ishlatiladigan joyda saqlash uzoqqa yetish zaruratini kamaytiradi [6]. Stol ustidagi daftar yoki boshqa buyum sichqonchani ch</w:t>
      </w:r>
      <w:r>
        <w:rPr>
          <w:rFonts w:ascii="Calibri" w:hAnsi="Calibri" w:eastAsia="Calibri" w:cs="Calibri"/>
          <w:sz w:val="28"/>
        </w:rPr>
        <w:t>etga surib yuborsa, avval shu joylashuv ko‘rib chiqiladi. Qo‘lni yon tomonga uzatib uzoq ishlash vazifaning zarur sharti deb qabul qilinmaydi.</w:t>
      </w:r>
    </w:p>
    <w:p w:rsidR="00122762" w:rsidRDefault="00CA1C2E">
      <w:pPr>
        <w:keepNext w:val="0"/>
        <w:pageBreakBefore w:val="0"/>
        <w:spacing w:before="120" w:after="100" w:line="240" w:lineRule="auto"/>
        <w:jc w:val="both"/>
      </w:pPr>
      <w:r>
        <w:rPr>
          <w:rFonts w:ascii="Calibri" w:hAnsi="Calibri" w:eastAsia="Calibri" w:cs="Calibri"/>
          <w:sz w:val="28"/>
        </w:rPr>
        <w:t>Sichqonchaning o‘lchami va sezgirligi foydalanuvchi qo‘liga hamda boshqarishiga mos bo‘lishi kerak [6]. Uni qatti</w:t>
      </w:r>
      <w:r>
        <w:rPr>
          <w:rFonts w:ascii="Calibri" w:hAnsi="Calibri" w:eastAsia="Calibri" w:cs="Calibri"/>
          <w:sz w:val="28"/>
        </w:rPr>
        <w:t>q siqib ushlash yoki juda katta harakat bilan boshqarishga majbur bo‘lish muammo belgisi bo‘lishi mumkin. Dastur sozlamasi faqat ruxsat doirasida o‘zgartiriladi. Boshqa foydalanuvchi ehtiyoji ham hisobga olinadi.</w:t>
      </w:r>
    </w:p>
    <w:p w:rsidR="00122762" w:rsidRDefault="00CA1C2E">
      <w:pPr>
        <w:keepNext w:val="0"/>
        <w:pageBreakBefore w:val="0"/>
        <w:spacing w:before="120" w:after="100" w:line="240" w:lineRule="auto"/>
        <w:jc w:val="both"/>
      </w:pPr>
      <w:r>
        <w:rPr>
          <w:rFonts w:ascii="Calibri" w:hAnsi="Calibri" w:eastAsia="Calibri" w:cs="Calibri"/>
          <w:sz w:val="28"/>
        </w:rPr>
        <w:t>Ruxsat etilgan klaviatura yorliqlari takror</w:t>
      </w:r>
      <w:r>
        <w:rPr>
          <w:rFonts w:ascii="Calibri" w:hAnsi="Calibri" w:eastAsia="Calibri" w:cs="Calibri"/>
          <w:sz w:val="28"/>
        </w:rPr>
        <w:t>iy sichqoncha amallarini kamaytirishi mumkin. Masalan, o‘quv faylini saqlash uchun Ctrl+S ishlatiladi. Biroq bu joylashuv va ish tartibining barcha muammosini o‘zi hal qilmaydi. O‘quvchi har bir taklifni qaysi ortiqcha harakatni kamaytirishi bilan izohlayd</w:t>
      </w:r>
      <w:r>
        <w:rPr>
          <w:rFonts w:ascii="Calibri" w:hAnsi="Calibri" w:eastAsia="Calibri" w:cs="Calibri"/>
          <w:sz w:val="28"/>
        </w:rPr>
        <w:t>i.</w:t>
      </w:r>
    </w:p>
    <w:p w:rsidR="00122762" w:rsidRDefault="00CA1C2E">
      <w:pPr>
        <w:pStyle w:val="1"/>
        <w:keepNext/>
        <w:pageBreakBefore w:val="0"/>
        <w:spacing w:before="120" w:after="100" w:line="240" w:lineRule="auto"/>
      </w:pPr>
      <w:r>
        <w:rPr>
          <w:rFonts w:ascii="Calibri" w:hAnsi="Calibri" w:eastAsia="Calibri" w:cs="Calibri"/>
          <w:sz w:val="28"/>
        </w:rPr>
        <w:lastRenderedPageBreak/>
        <w:t>Moslashtirish va qayta tekshirish</w:t>
      </w:r>
    </w:p>
    <w:p w:rsidR="00122762" w:rsidRDefault="00CA1C2E">
      <w:pPr>
        <w:keepNext w:val="0"/>
        <w:pageBreakBefore w:val="0"/>
        <w:spacing w:before="120" w:after="100" w:line="240" w:lineRule="auto"/>
        <w:jc w:val="both"/>
      </w:pPr>
      <w:r>
        <w:rPr>
          <w:rFonts w:ascii="Calibri" w:hAnsi="Calibri" w:eastAsia="Calibri" w:cs="Calibri"/>
          <w:sz w:val="28"/>
        </w:rPr>
        <w:t xml:space="preserve">Ish joyini moslashtirish tartibli jarayon sifatida olib boriladi. Avval foydalanuvchi va vazifa aniqlanadi, so‘ng o‘rindiq hamda tayanch, stolga yetish, ekran va kiritish vositalari birgalikda tekshiriladi. Bu o‘quv </w:t>
      </w:r>
      <w:r>
        <w:rPr>
          <w:rFonts w:ascii="Calibri" w:hAnsi="Calibri" w:eastAsia="Calibri" w:cs="Calibri"/>
          <w:sz w:val="28"/>
        </w:rPr>
        <w:t>algoritmidir; jihozga mos boshqarish tartibi uning ko‘rsatmasidan olinadi.</w:t>
      </w:r>
    </w:p>
    <w:p w:rsidR="00122762" w:rsidRDefault="00CA1C2E">
      <w:pPr>
        <w:keepNext w:val="0"/>
        <w:pageBreakBefore w:val="0"/>
        <w:spacing w:before="120" w:after="100" w:line="240" w:lineRule="auto"/>
        <w:jc w:val="both"/>
      </w:pPr>
      <w:r>
        <w:rPr>
          <w:rFonts w:ascii="Calibri" w:hAnsi="Calibri" w:eastAsia="Calibri" w:cs="Calibri"/>
          <w:sz w:val="28"/>
        </w:rPr>
        <w:t>Bitta o‘zgarish boshqa qismga ta’sir qiladi. O‘rindiqni ko‘tarish klaviaturaga qulaylik berishi, ammo oyoq tayanchini yomonlashtirishi mumkin. Monitorni yaqinlashtirish o‘qishni oso</w:t>
      </w:r>
      <w:r>
        <w:rPr>
          <w:rFonts w:ascii="Calibri" w:hAnsi="Calibri" w:eastAsia="Calibri" w:cs="Calibri"/>
          <w:sz w:val="28"/>
        </w:rPr>
        <w:t>nlashtirishi, ammo stol ustini toraytirishi mumkin. Shuning uchun har o‘zgarishdan keyin butun holat qayta ko‘riladi.</w:t>
      </w:r>
    </w:p>
    <w:p w:rsidR="00122762" w:rsidRDefault="00CA1C2E">
      <w:pPr>
        <w:keepNext w:val="0"/>
        <w:pageBreakBefore w:val="0"/>
        <w:spacing w:before="120" w:after="100" w:line="240" w:lineRule="auto"/>
        <w:jc w:val="both"/>
      </w:pPr>
      <w:r>
        <w:rPr>
          <w:rFonts w:ascii="Calibri" w:hAnsi="Calibri" w:eastAsia="Calibri" w:cs="Calibri"/>
          <w:sz w:val="28"/>
        </w:rPr>
        <w:t>Qayta tekshiruvda o‘quvchi uch dalilni keltiradi: oldingi muammo, tanlangan o‘zgarish va natijani tekshirish belgisi. Masalan, “sichqoncha</w:t>
      </w:r>
      <w:r>
        <w:rPr>
          <w:rFonts w:ascii="Calibri" w:hAnsi="Calibri" w:eastAsia="Calibri" w:cs="Calibri"/>
          <w:sz w:val="28"/>
        </w:rPr>
        <w:t xml:space="preserve"> uzoqda edi; daftar boshqa joyga olindi; endi qo‘lni yon tomonga uzatmasdan ishlatyapman”. Bunday izoh buyumning yangi joyini shunchaki aytishdan aniqroq.</w:t>
      </w:r>
    </w:p>
    <w:p w:rsidR="00122762" w:rsidRDefault="00CA1C2E">
      <w:pPr>
        <w:keepNext w:val="0"/>
        <w:pageBreakBefore w:val="0"/>
        <w:spacing w:before="120" w:after="100" w:line="240" w:lineRule="auto"/>
        <w:jc w:val="both"/>
      </w:pPr>
      <w:r>
        <w:rPr>
          <w:rFonts w:ascii="Calibri" w:hAnsi="Calibri" w:eastAsia="Calibri" w:cs="Calibri"/>
          <w:sz w:val="28"/>
        </w:rPr>
        <w:t>Taklifning xavfsizligi ham alohida tekshiriladi. Oyoq uchun joy ochish deb tizim blokini yo‘lakka qo‘</w:t>
      </w:r>
      <w:r>
        <w:rPr>
          <w:rFonts w:ascii="Calibri" w:hAnsi="Calibri" w:eastAsia="Calibri" w:cs="Calibri"/>
          <w:sz w:val="28"/>
        </w:rPr>
        <w:t>yish, ekran ko‘tarish deb beqaror tayanch qilish yoki kabelni tarang tortish mumkin emas. A2dagi xavf va mas’ul tamoyillari saqlanadi. Foydalanuvchi vakolatidan tashqaridagi o‘zgarish mas’ulga taklif sifatida beriladi.</w:t>
      </w:r>
    </w:p>
    <w:p w:rsidR="00122762" w:rsidRDefault="00CA1C2E">
      <w:pPr>
        <w:keepNext w:val="0"/>
        <w:pageBreakBefore w:val="0"/>
        <w:spacing w:before="120" w:after="100" w:line="240" w:lineRule="auto"/>
        <w:jc w:val="both"/>
      </w:pPr>
      <w:r>
        <w:rPr>
          <w:rFonts w:ascii="Calibri" w:hAnsi="Calibri" w:eastAsia="Calibri" w:cs="Calibri"/>
          <w:sz w:val="28"/>
        </w:rPr>
        <w:t>N9dagi ssenariy izohi 3.1 bo‘yicha da</w:t>
      </w:r>
      <w:r>
        <w:rPr>
          <w:rFonts w:ascii="Calibri" w:hAnsi="Calibri" w:eastAsia="Calibri" w:cs="Calibri"/>
          <w:sz w:val="28"/>
        </w:rPr>
        <w:t>stlabki dalildir. N10 bilimlari va A3dagi amaliy tashkil etish bilan u to‘ldiriladi. O‘quvchi o‘zgarishni asoslaydi va natijani tekshiradi. Faqat testni yechish ish joyini amalda to‘g‘ri tashkil etganini isbotlamaydi.</w:t>
      </w:r>
    </w:p>
    <w:p w:rsidR="00122762" w:rsidRDefault="00CA1C2E">
      <w:pPr>
        <w:pStyle w:val="1"/>
        <w:keepNext/>
        <w:pageBreakBefore w:val="0"/>
        <w:spacing w:before="120" w:after="100" w:line="240" w:lineRule="auto"/>
      </w:pPr>
      <w:r>
        <w:rPr>
          <w:rFonts w:ascii="Calibri" w:hAnsi="Calibri" w:eastAsia="Calibri" w:cs="Calibri"/>
          <w:sz w:val="28"/>
        </w:rPr>
        <w:lastRenderedPageBreak/>
        <w:t>Metod va vaziyatli topshiriqlar</w:t>
      </w:r>
    </w:p>
    <w:p w:rsidR="00122762" w:rsidRDefault="00CA1C2E">
      <w:pPr>
        <w:pStyle w:val="21"/>
        <w:keepNext/>
        <w:pageBreakBefore w:val="0"/>
        <w:spacing w:before="120" w:after="100" w:line="240" w:lineRule="auto"/>
      </w:pPr>
      <w:r>
        <w:rPr>
          <w:rFonts w:ascii="Calibri" w:hAnsi="Calibri" w:eastAsia="Calibri" w:cs="Calibri"/>
          <w:sz w:val="28"/>
        </w:rPr>
        <w:t>Moslas</w:t>
      </w:r>
      <w:r>
        <w:rPr>
          <w:rFonts w:ascii="Calibri" w:hAnsi="Calibri" w:eastAsia="Calibri" w:cs="Calibri"/>
          <w:sz w:val="28"/>
        </w:rPr>
        <w:t>htir va qayta tekshir usuli</w:t>
      </w:r>
    </w:p>
    <w:p w:rsidR="00122762" w:rsidRDefault="00CA1C2E">
      <w:pPr>
        <w:keepNext w:val="0"/>
        <w:pageBreakBefore w:val="0"/>
        <w:spacing w:before="120" w:after="100" w:line="240" w:lineRule="auto"/>
      </w:pPr>
      <w:r>
        <w:rPr>
          <w:rFonts w:ascii="Calibri" w:hAnsi="Calibri" w:eastAsia="Calibri" w:cs="Calibri"/>
          <w:sz w:val="28"/>
        </w:rPr>
        <w:t>15 daqiqa: vaziyatni o‘qish 2; sababni tahlil qilish 4; taklif va tekshiruv 4; guruh izohi 3; individual javob 2 daqiqa.</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669"/>
      </w:tblGrid>
      <w:tr w:rsidR="00122762">
        <w:trPr>
          <w:cantSplit/>
          <w:tblHeader/>
          <w:jc w:val="center"/>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Vaziyat</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Taklif va tekshirish yo‘nalishi</w:t>
            </w:r>
          </w:p>
        </w:tc>
      </w:tr>
      <w:tr w:rsidR="00122762">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O‘rindiq ko‘tarilgach oyoq polga yetmay qoldi.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Stolga moslik bilan</w:t>
            </w:r>
            <w:r>
              <w:rPr>
                <w:rFonts w:ascii="Calibri" w:hAnsi="Calibri" w:eastAsia="Calibri" w:cs="Calibri"/>
                <w:sz w:val="28"/>
              </w:rPr>
              <w:t xml:space="preserve"> oyoq tayanchini birga ko‘rish; xavfsiz mos tayanchni aniqlash.</w:t>
            </w:r>
          </w:p>
        </w:tc>
      </w:tr>
      <w:tr w:rsidR="00122762">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Mayda matn sabab foydalanuvchi oldinga egilmoqda.</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Matn masshtabi va ekran joyini tekshirish; qulay o‘qishni baholash.</w:t>
            </w:r>
          </w:p>
        </w:tc>
      </w:tr>
      <w:tr w:rsidR="00122762">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Daftar sabab sichqoncha uzoq chetga surilgan.</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 xml:space="preserve">Daftar va sichqoncha </w:t>
            </w:r>
            <w:r>
              <w:rPr>
                <w:rFonts w:ascii="Calibri" w:hAnsi="Calibri" w:eastAsia="Calibri" w:cs="Calibri"/>
                <w:sz w:val="28"/>
              </w:rPr>
              <w:t>joyini moslash; qo‘lning erkin yetishini tekshirish.</w:t>
            </w:r>
          </w:p>
        </w:tc>
      </w:tr>
      <w:tr w:rsidR="00122762">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Monitorni ko‘tarish uchun beqaror qutilar qo‘yilgan.</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Beqaror yechimni rad etish; mos jihoz va mas’ul ruxsatini aniqlash.</w:t>
            </w:r>
          </w:p>
        </w:tc>
      </w:tr>
    </w:tbl>
    <w:p w:rsidR="00122762" w:rsidRDefault="00CA1C2E">
      <w:pPr>
        <w:pStyle w:val="21"/>
        <w:keepNext/>
        <w:pageBreakBefore w:val="0"/>
        <w:spacing w:before="120" w:after="100" w:line="240" w:lineRule="auto"/>
      </w:pPr>
      <w:r>
        <w:rPr>
          <w:rFonts w:ascii="Calibri" w:hAnsi="Calibri" w:eastAsia="Calibri" w:cs="Calibri"/>
          <w:sz w:val="28"/>
        </w:rPr>
        <w:t>O‘quv tahlil varag‘i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rsidR="00122762">
        <w:trPr>
          <w:cantSplit/>
          <w:tblHeader/>
          <w:jc w:val="center"/>
          <w:tblHeader/>
        </w:trPr>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Oldingi muammo</w:t>
            </w:r>
          </w:p>
        </w:tc>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Taklif</w:t>
            </w:r>
          </w:p>
        </w:tc>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Natijani tekshirish</w:t>
            </w:r>
          </w:p>
        </w:tc>
      </w:tr>
      <w:tr w:rsidR="00122762">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r>
      <w:tr w:rsidR="00122762">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r>
    </w:tbl>
    <w:p w:rsidR="00122762" w:rsidRDefault="00CA1C2E">
      <w:pPr>
        <w:keepNext w:val="0"/>
        <w:pageBreakBefore w:val="0"/>
        <w:spacing w:before="120" w:after="100" w:line="240" w:lineRule="auto"/>
      </w:pPr>
      <w:r>
        <w:rPr>
          <w:rFonts w:ascii="Calibri" w:hAnsi="Calibri" w:eastAsia="Calibri" w:cs="Calibri"/>
          <w:sz w:val="28"/>
        </w:rPr>
        <w:t>C</w:t>
      </w:r>
      <w:r>
        <w:rPr>
          <w:rFonts w:ascii="Calibri" w:hAnsi="Calibri" w:eastAsia="Calibri" w:cs="Calibri"/>
          <w:sz w:val="28"/>
        </w:rPr>
        <w:t>: tayyor taklifni moslaydi. B: sabab va tekshiruvni yozadi. A: bir o‘zgarishning boshqa jihozga ta’sirini ham asoslaydi. Uyga vazifa: berilgan vaziyat uchun uchta moslashtirish taklifi va tekshirish belgisini yozing. Mebel yoki elektr ulanishini mustaqil o</w:t>
      </w:r>
      <w:r>
        <w:rPr>
          <w:rFonts w:ascii="Calibri" w:hAnsi="Calibri" w:eastAsia="Calibri" w:cs="Calibri"/>
          <w:sz w:val="28"/>
        </w:rPr>
        <w:t>‘zgartirish topshirilmaydi.</w:t>
      </w:r>
    </w:p>
    <w:p w:rsidR="00122762" w:rsidRDefault="00CA1C2E">
      <w:pPr>
        <w:pStyle w:val="1"/>
        <w:keepNext/>
        <w:pageBreakBefore w:val="0"/>
        <w:spacing w:before="120" w:after="100" w:line="240" w:lineRule="auto"/>
      </w:pPr>
      <w:r>
        <w:rPr>
          <w:rFonts w:ascii="Calibri" w:hAnsi="Calibri" w:eastAsia="Calibri" w:cs="Calibri"/>
          <w:sz w:val="28"/>
        </w:rPr>
        <w:lastRenderedPageBreak/>
        <w:t>Nazorat savollari va testlar</w:t>
      </w:r>
    </w:p>
    <w:p w:rsidR="00122762" w:rsidRDefault="00CA1C2E">
      <w:pPr>
        <w:keepNext w:val="0"/>
        <w:pageBreakBefore w:val="0"/>
        <w:spacing w:before="120" w:after="100" w:line="240" w:lineRule="auto"/>
      </w:pPr>
      <w:r>
        <w:rPr>
          <w:rFonts w:ascii="Calibri" w:hAnsi="Calibri" w:eastAsia="Calibri" w:cs="Calibri"/>
          <w:sz w:val="28"/>
        </w:rPr>
        <w:t>1. Ergonomika nima uchun foydalanuvchi va vazifaga bog‘liq?</w:t>
      </w:r>
    </w:p>
    <w:p w:rsidR="00122762" w:rsidRDefault="00CA1C2E">
      <w:pPr>
        <w:keepNext w:val="0"/>
        <w:pageBreakBefore w:val="0"/>
        <w:spacing w:before="120" w:after="100" w:line="240" w:lineRule="auto"/>
      </w:pPr>
      <w:r>
        <w:rPr>
          <w:rFonts w:ascii="Calibri" w:hAnsi="Calibri" w:eastAsia="Calibri" w:cs="Calibri"/>
          <w:sz w:val="28"/>
        </w:rPr>
        <w:t>2. O‘rindiq balandligi o‘zgarsa nimalar qayta tekshiriladi?</w:t>
      </w:r>
    </w:p>
    <w:p w:rsidR="00122762" w:rsidRDefault="00CA1C2E">
      <w:pPr>
        <w:keepNext w:val="0"/>
        <w:pageBreakBefore w:val="0"/>
        <w:spacing w:before="120" w:after="100" w:line="240" w:lineRule="auto"/>
      </w:pPr>
      <w:r>
        <w:rPr>
          <w:rFonts w:ascii="Calibri" w:hAnsi="Calibri" w:eastAsia="Calibri" w:cs="Calibri"/>
          <w:sz w:val="28"/>
        </w:rPr>
        <w:t>3. Ekranga engashib o‘qishda qanday sabablar ko‘rib chiqiladi?</w:t>
      </w:r>
    </w:p>
    <w:p w:rsidR="00122762" w:rsidRDefault="00CA1C2E">
      <w:pPr>
        <w:keepNext w:val="0"/>
        <w:pageBreakBefore w:val="0"/>
        <w:spacing w:before="120" w:after="100" w:line="240" w:lineRule="auto"/>
      </w:pPr>
      <w:r>
        <w:rPr>
          <w:rFonts w:ascii="Calibri" w:hAnsi="Calibri" w:eastAsia="Calibri" w:cs="Calibri"/>
          <w:sz w:val="28"/>
        </w:rPr>
        <w:t xml:space="preserve">4. Sichqoncha </w:t>
      </w:r>
      <w:r>
        <w:rPr>
          <w:rFonts w:ascii="Calibri" w:hAnsi="Calibri" w:eastAsia="Calibri" w:cs="Calibri"/>
          <w:sz w:val="28"/>
        </w:rPr>
        <w:t>uzoqda bo‘lsa qanday taklif berasiz?</w:t>
      </w:r>
    </w:p>
    <w:p w:rsidR="00122762" w:rsidRDefault="00CA1C2E">
      <w:pPr>
        <w:keepNext w:val="0"/>
        <w:pageBreakBefore w:val="0"/>
        <w:spacing w:before="120" w:after="100" w:line="240" w:lineRule="auto"/>
      </w:pPr>
      <w:r>
        <w:rPr>
          <w:rFonts w:ascii="Calibri" w:hAnsi="Calibri" w:eastAsia="Calibri" w:cs="Calibri"/>
          <w:sz w:val="28"/>
        </w:rPr>
        <w:t>5. Taklif natijasini qanday dalil bilan baholaysiz?</w:t>
      </w:r>
    </w:p>
    <w:p w:rsidR="00122762" w:rsidRDefault="00CA1C2E">
      <w:pPr>
        <w:keepNext w:val="0"/>
        <w:pageBreakBefore w:val="0"/>
        <w:spacing w:before="120" w:after="100" w:line="240" w:lineRule="auto"/>
      </w:pPr>
      <w:r>
        <w:rPr>
          <w:rFonts w:ascii="Calibri" w:hAnsi="Calibri" w:eastAsia="Calibri" w:cs="Calibri"/>
          <w:sz w:val="28"/>
        </w:rPr>
        <w:t>1. Qaysi yondashuv ergonomik moslashga to‘g‘ri keladi?</w:t>
      </w:r>
    </w:p>
    <w:p w:rsidR="00122762" w:rsidRDefault="00CA1C2E">
      <w:pPr>
        <w:keepNext w:val="0"/>
        <w:pageBreakBefore w:val="0"/>
        <w:spacing w:after="100" w:before="120" w:line="240" w:lineRule="auto"/>
      </w:pPr>
      <w:r>
        <w:rPr>
          <w:rFonts w:ascii="Calibri" w:hAnsi="Calibri" w:eastAsia="Calibri" w:cs="Calibri"/>
          <w:sz w:val="28"/>
        </w:rPr>
        <w:t>A. Hamma uchun bitta o‘lchamni majburlash</w:t>
      </w:r>
    </w:p>
    <w:p w:rsidR="00122762" w:rsidRDefault="00CA1C2E">
      <w:pPr>
        <w:keepNext w:val="0"/>
        <w:pageBreakBefore w:val="0"/>
        <w:spacing w:after="100" w:before="120" w:line="240" w:lineRule="auto"/>
      </w:pPr>
      <w:r>
        <w:rPr>
          <w:rFonts w:ascii="Calibri" w:hAnsi="Calibri" w:eastAsia="Calibri" w:cs="Calibri"/>
          <w:sz w:val="28"/>
        </w:rPr>
        <w:t>B. Faqat stol rangini almashtirish</w:t>
      </w:r>
    </w:p>
    <w:p w:rsidR="00122762" w:rsidRDefault="00CA1C2E">
      <w:pPr>
        <w:keepNext w:val="0"/>
        <w:pageBreakBefore w:val="0"/>
        <w:spacing w:after="100" w:before="120" w:line="240" w:lineRule="auto"/>
      </w:pPr>
      <w:r>
        <w:rPr>
          <w:rFonts w:ascii="Calibri" w:hAnsi="Calibri" w:eastAsia="Calibri" w:cs="Calibri"/>
          <w:sz w:val="28"/>
        </w:rPr>
        <w:t>C. Foydalanuvchi, vazifa va jihoz m</w:t>
      </w:r>
      <w:r>
        <w:rPr>
          <w:rFonts w:ascii="Calibri" w:hAnsi="Calibri" w:eastAsia="Calibri" w:cs="Calibri"/>
          <w:sz w:val="28"/>
        </w:rPr>
        <w:t>osligini tekshirish</w:t>
      </w:r>
    </w:p>
    <w:p w:rsidR="00122762" w:rsidRDefault="00CA1C2E">
      <w:pPr>
        <w:keepNext w:val="0"/>
        <w:pageBreakBefore w:val="0"/>
        <w:spacing w:after="100" w:before="120" w:line="240" w:lineRule="auto"/>
      </w:pPr>
      <w:r>
        <w:rPr>
          <w:rFonts w:ascii="Calibri" w:hAnsi="Calibri" w:eastAsia="Calibri" w:cs="Calibri"/>
          <w:sz w:val="28"/>
        </w:rPr>
        <w:t>D. Barcha jihozni imkon qadar uzoqlashtirish</w:t>
      </w:r>
    </w:p>
    <w:p w:rsidR="00122762" w:rsidRDefault="00CA1C2E">
      <w:pPr>
        <w:keepNext w:val="0"/>
        <w:pageBreakBefore w:val="0"/>
        <w:spacing w:before="120" w:after="100" w:line="240" w:lineRule="auto"/>
      </w:pPr>
      <w:r>
        <w:rPr>
          <w:rFonts w:ascii="Calibri" w:hAnsi="Calibri" w:eastAsia="Calibri" w:cs="Calibri"/>
          <w:sz w:val="28"/>
        </w:rPr>
        <w:t>2. O‘rindiq ko‘tarilgach oyoqlar osilib qoldi. Nima qilinadi?</w:t>
      </w:r>
    </w:p>
    <w:p w:rsidR="00122762" w:rsidRDefault="00CA1C2E">
      <w:pPr>
        <w:keepNext w:val="0"/>
        <w:pageBreakBefore w:val="0"/>
        <w:spacing w:after="100" w:before="120" w:line="240" w:lineRule="auto"/>
      </w:pPr>
      <w:r>
        <w:rPr>
          <w:rFonts w:ascii="Calibri" w:hAnsi="Calibri" w:eastAsia="Calibri" w:cs="Calibri"/>
          <w:sz w:val="28"/>
        </w:rPr>
        <w:t>A. E’tiborsiz qoldiriladi</w:t>
      </w:r>
    </w:p>
    <w:p w:rsidR="00122762" w:rsidRDefault="00CA1C2E">
      <w:pPr>
        <w:keepNext w:val="0"/>
        <w:pageBreakBefore w:val="0"/>
        <w:spacing w:after="100" w:before="120" w:line="240" w:lineRule="auto"/>
      </w:pPr>
      <w:r>
        <w:rPr>
          <w:rFonts w:ascii="Calibri" w:hAnsi="Calibri" w:eastAsia="Calibri" w:cs="Calibri"/>
          <w:sz w:val="28"/>
        </w:rPr>
        <w:t>B. Qo‘l va oyoq tayanchi birga tekshirilib mos xavfsiz yechim tanlanadi</w:t>
      </w:r>
    </w:p>
    <w:p w:rsidR="00122762" w:rsidRDefault="00CA1C2E">
      <w:pPr>
        <w:keepNext w:val="0"/>
        <w:pageBreakBefore w:val="0"/>
        <w:spacing w:after="100" w:before="120" w:line="240" w:lineRule="auto"/>
      </w:pPr>
      <w:r>
        <w:rPr>
          <w:rFonts w:ascii="Calibri" w:hAnsi="Calibri" w:eastAsia="Calibri" w:cs="Calibri"/>
          <w:sz w:val="28"/>
        </w:rPr>
        <w:t>C. Beqaror quti qo‘yiladi</w:t>
      </w:r>
    </w:p>
    <w:p w:rsidR="00122762" w:rsidRDefault="00CA1C2E">
      <w:pPr>
        <w:keepNext w:val="0"/>
        <w:pageBreakBefore w:val="0"/>
        <w:spacing w:after="100" w:before="120" w:line="240" w:lineRule="auto"/>
      </w:pPr>
      <w:r>
        <w:rPr>
          <w:rFonts w:ascii="Calibri" w:hAnsi="Calibri" w:eastAsia="Calibri" w:cs="Calibri"/>
          <w:sz w:val="28"/>
        </w:rPr>
        <w:t>D. St</w:t>
      </w:r>
      <w:r>
        <w:rPr>
          <w:rFonts w:ascii="Calibri" w:hAnsi="Calibri" w:eastAsia="Calibri" w:cs="Calibri"/>
          <w:sz w:val="28"/>
        </w:rPr>
        <w:t>ol ustiga o‘tiriladi</w:t>
      </w:r>
    </w:p>
    <w:p w:rsidR="00122762" w:rsidRDefault="00CA1C2E">
      <w:pPr>
        <w:keepNext w:val="0"/>
        <w:pageBreakBefore w:val="0"/>
        <w:spacing w:before="120" w:after="100" w:line="240" w:lineRule="auto"/>
      </w:pPr>
      <w:r>
        <w:rPr>
          <w:rFonts w:ascii="Calibri" w:hAnsi="Calibri" w:eastAsia="Calibri" w:cs="Calibri"/>
          <w:sz w:val="28"/>
        </w:rPr>
        <w:t>3. Mayda shrift sabab oldinga egilish kuzatildi. Dastlab qaysi fikr asosli?</w:t>
      </w:r>
    </w:p>
    <w:p w:rsidR="00122762" w:rsidRDefault="00CA1C2E">
      <w:pPr>
        <w:keepNext w:val="0"/>
        <w:pageBreakBefore w:val="0"/>
        <w:spacing w:after="100" w:before="120" w:line="240" w:lineRule="auto"/>
      </w:pPr>
      <w:r>
        <w:rPr>
          <w:rFonts w:ascii="Calibri" w:hAnsi="Calibri" w:eastAsia="Calibri" w:cs="Calibri"/>
          <w:sz w:val="28"/>
        </w:rPr>
        <w:t>A. Matn masshtabi va ekran joylashuvini tekshirish</w:t>
      </w:r>
    </w:p>
    <w:p w:rsidR="00122762" w:rsidRDefault="00CA1C2E">
      <w:pPr>
        <w:keepNext w:val="0"/>
        <w:pageBreakBefore w:val="0"/>
        <w:spacing w:after="100" w:before="120" w:line="240" w:lineRule="auto"/>
      </w:pPr>
      <w:r>
        <w:rPr>
          <w:rFonts w:ascii="Calibri" w:hAnsi="Calibri" w:eastAsia="Calibri" w:cs="Calibri"/>
          <w:sz w:val="28"/>
        </w:rPr>
        <w:t>B. Monitorni tasodifiy qutiga ko‘tarish</w:t>
      </w:r>
    </w:p>
    <w:p w:rsidR="00122762" w:rsidRDefault="00CA1C2E">
      <w:pPr>
        <w:keepNext w:val="0"/>
        <w:pageBreakBefore w:val="0"/>
        <w:spacing w:after="100" w:before="120" w:line="240" w:lineRule="auto"/>
      </w:pPr>
      <w:r>
        <w:rPr>
          <w:rFonts w:ascii="Calibri" w:hAnsi="Calibri" w:eastAsia="Calibri" w:cs="Calibri"/>
          <w:sz w:val="28"/>
        </w:rPr>
        <w:t>C. Faqat ko‘proq engashish</w:t>
      </w:r>
    </w:p>
    <w:p w:rsidR="00122762" w:rsidRDefault="00CA1C2E">
      <w:pPr>
        <w:keepNext w:val="0"/>
        <w:pageBreakBefore w:val="0"/>
        <w:spacing w:after="100" w:before="120" w:line="240" w:lineRule="auto"/>
      </w:pPr>
      <w:r>
        <w:rPr>
          <w:rFonts w:ascii="Calibri" w:hAnsi="Calibri" w:eastAsia="Calibri" w:cs="Calibri"/>
          <w:sz w:val="28"/>
        </w:rPr>
        <w:t>D. Kabelni tarang tortish</w:t>
      </w:r>
    </w:p>
    <w:p w:rsidR="00122762" w:rsidRDefault="00CA1C2E">
      <w:pPr>
        <w:keepNext w:val="0"/>
        <w:pageBreakBefore w:val="0"/>
        <w:spacing w:before="120" w:after="100" w:line="240" w:lineRule="auto"/>
      </w:pPr>
      <w:r>
        <w:rPr>
          <w:rFonts w:ascii="Calibri" w:hAnsi="Calibri" w:eastAsia="Calibri" w:cs="Calibri"/>
          <w:sz w:val="28"/>
        </w:rPr>
        <w:t>4. Sichqoncha k</w:t>
      </w:r>
      <w:r>
        <w:rPr>
          <w:rFonts w:ascii="Calibri" w:hAnsi="Calibri" w:eastAsia="Calibri" w:cs="Calibri"/>
          <w:sz w:val="28"/>
        </w:rPr>
        <w:t>laviaturadan uzoqda. Eng mos taklif qaysi?</w:t>
      </w:r>
    </w:p>
    <w:p w:rsidR="00122762" w:rsidRDefault="00CA1C2E">
      <w:pPr>
        <w:keepNext w:val="0"/>
        <w:pageBreakBefore w:val="0"/>
        <w:spacing w:after="100" w:before="120" w:line="240" w:lineRule="auto"/>
      </w:pPr>
      <w:r>
        <w:rPr>
          <w:rFonts w:ascii="Calibri" w:hAnsi="Calibri" w:eastAsia="Calibri" w:cs="Calibri"/>
          <w:sz w:val="28"/>
        </w:rPr>
        <w:t>A. Qo‘lni uzoq cho‘zib ishlashga o‘rganish</w:t>
      </w:r>
    </w:p>
    <w:p w:rsidR="00122762" w:rsidRDefault="00CA1C2E">
      <w:pPr>
        <w:keepNext w:val="0"/>
        <w:pageBreakBefore w:val="0"/>
        <w:spacing w:after="100" w:before="120" w:line="240" w:lineRule="auto"/>
      </w:pPr>
      <w:r>
        <w:rPr>
          <w:rFonts w:ascii="Calibri" w:hAnsi="Calibri" w:eastAsia="Calibri" w:cs="Calibri"/>
          <w:sz w:val="28"/>
        </w:rPr>
        <w:t>B. Ish yuzasiga yana buyum qo‘yish</w:t>
      </w:r>
    </w:p>
    <w:p w:rsidR="00122762" w:rsidRDefault="00CA1C2E">
      <w:pPr>
        <w:keepNext w:val="0"/>
        <w:pageBreakBefore w:val="0"/>
        <w:spacing w:after="100" w:before="120" w:line="240" w:lineRule="auto"/>
      </w:pPr>
      <w:r>
        <w:rPr>
          <w:rFonts w:ascii="Calibri" w:hAnsi="Calibri" w:eastAsia="Calibri" w:cs="Calibri"/>
          <w:sz w:val="28"/>
        </w:rPr>
        <w:t>C. Sichqonchani polga qo‘yish</w:t>
      </w:r>
    </w:p>
    <w:p w:rsidR="00122762" w:rsidRDefault="00CA1C2E">
      <w:pPr>
        <w:keepNext w:val="0"/>
        <w:pageBreakBefore w:val="0"/>
        <w:spacing w:after="100" w:before="120" w:line="240" w:lineRule="auto"/>
      </w:pPr>
      <w:r>
        <w:rPr>
          <w:rFonts w:ascii="Calibri" w:hAnsi="Calibri" w:eastAsia="Calibri" w:cs="Calibri"/>
          <w:sz w:val="28"/>
        </w:rPr>
        <w:t>D. Qulay yaqin joy ajratish va qo‘l holatini qayta tekshirish</w:t>
      </w:r>
    </w:p>
    <w:p w:rsidR="00122762" w:rsidRDefault="00CA1C2E">
      <w:pPr>
        <w:keepNext w:val="0"/>
        <w:pageBreakBefore w:val="0"/>
        <w:spacing w:before="120" w:after="100" w:line="240" w:lineRule="auto"/>
      </w:pPr>
      <w:r>
        <w:rPr>
          <w:rFonts w:ascii="Calibri" w:hAnsi="Calibri" w:eastAsia="Calibri" w:cs="Calibri"/>
          <w:sz w:val="28"/>
        </w:rPr>
        <w:t>5. Qaysi dalil moslashtirish natijasini yax</w:t>
      </w:r>
      <w:r>
        <w:rPr>
          <w:rFonts w:ascii="Calibri" w:hAnsi="Calibri" w:eastAsia="Calibri" w:cs="Calibri"/>
          <w:sz w:val="28"/>
        </w:rPr>
        <w:t>shiroq ko‘rsatadi?</w:t>
      </w:r>
    </w:p>
    <w:p w:rsidR="00122762" w:rsidRDefault="00CA1C2E">
      <w:pPr>
        <w:keepNext w:val="0"/>
        <w:pageBreakBefore w:val="0"/>
        <w:spacing w:after="100" w:before="120" w:line="240" w:lineRule="auto"/>
      </w:pPr>
      <w:r>
        <w:rPr>
          <w:rFonts w:ascii="Calibri" w:hAnsi="Calibri" w:eastAsia="Calibri" w:cs="Calibri"/>
          <w:sz w:val="28"/>
        </w:rPr>
        <w:t>A. Jihoz rangi o‘zgardi</w:t>
      </w:r>
    </w:p>
    <w:p w:rsidR="00122762" w:rsidRDefault="00CA1C2E">
      <w:pPr>
        <w:keepNext w:val="0"/>
        <w:pageBreakBefore w:val="0"/>
        <w:spacing w:after="100" w:before="120" w:line="240" w:lineRule="auto"/>
      </w:pPr>
      <w:r>
        <w:rPr>
          <w:rFonts w:ascii="Calibri" w:hAnsi="Calibri" w:eastAsia="Calibri" w:cs="Calibri"/>
          <w:sz w:val="28"/>
        </w:rPr>
        <w:t>B. Boshqa foydalanuvchi ham shunday qilgan</w:t>
      </w:r>
    </w:p>
    <w:p w:rsidR="00122762" w:rsidRDefault="00CA1C2E">
      <w:pPr>
        <w:keepNext w:val="0"/>
        <w:pageBreakBefore w:val="0"/>
        <w:spacing w:after="100" w:before="120" w:line="240" w:lineRule="auto"/>
      </w:pPr>
      <w:r>
        <w:rPr>
          <w:rFonts w:ascii="Calibri" w:hAnsi="Calibri" w:eastAsia="Calibri" w:cs="Calibri"/>
          <w:sz w:val="28"/>
        </w:rPr>
        <w:t>C. Muammo, o‘zgarish va qulay ishlash belgisi bog‘langan</w:t>
      </w:r>
    </w:p>
    <w:p w:rsidR="00122762" w:rsidRDefault="00CA1C2E">
      <w:pPr>
        <w:keepNext w:val="0"/>
        <w:pageBreakBefore w:val="0"/>
        <w:spacing w:after="100" w:before="120" w:line="240" w:lineRule="auto"/>
      </w:pPr>
      <w:r>
        <w:rPr>
          <w:rFonts w:ascii="Calibri" w:hAnsi="Calibri" w:eastAsia="Calibri" w:cs="Calibri"/>
          <w:sz w:val="28"/>
        </w:rPr>
        <w:t>D. Faqat narxi yuqori</w:t>
      </w:r>
    </w:p>
    <w:p w:rsidR="00122762" w:rsidRDefault="00CA1C2E">
      <w:pPr>
        <w:pStyle w:val="1"/>
        <w:keepNext/>
        <w:pageBreakBefore w:val="0"/>
        <w:spacing w:before="120" w:after="100" w:line="240" w:lineRule="auto"/>
      </w:pPr>
      <w:r>
        <w:rPr>
          <w:rFonts w:ascii="Calibri" w:hAnsi="Calibri" w:eastAsia="Calibri" w:cs="Calibri"/>
          <w:sz w:val="28"/>
        </w:rPr>
        <w:lastRenderedPageBreak/>
        <w:t>Javoblar va baholash mezonlari</w:t>
      </w:r>
    </w:p>
    <w:p w:rsidR="00122762" w:rsidRDefault="00CA1C2E">
      <w:pPr>
        <w:keepNext w:val="0"/>
        <w:pageBreakBefore w:val="0"/>
        <w:spacing w:before="120" w:after="100" w:line="240" w:lineRule="auto"/>
      </w:pPr>
      <w:r>
        <w:rPr>
          <w:rFonts w:ascii="Calibri" w:hAnsi="Calibri" w:eastAsia="Calibri" w:cs="Calibri"/>
          <w:sz w:val="28"/>
        </w:rPr>
        <w:t>Test kaliti: 1–C, 2–B, 3–A, 4–D, 5–C.</w:t>
      </w:r>
    </w:p>
    <w:p w:rsidR="00122762" w:rsidRDefault="00CA1C2E">
      <w:pPr>
        <w:keepNext w:val="0"/>
        <w:pageBreakBefore w:val="0"/>
        <w:spacing w:before="120" w:after="100" w:line="240" w:lineRule="auto"/>
      </w:pPr>
      <w:r>
        <w:rPr>
          <w:rFonts w:ascii="Calibri" w:hAnsi="Calibri" w:eastAsia="Calibri" w:cs="Calibri"/>
          <w:sz w:val="28"/>
        </w:rPr>
        <w:t xml:space="preserve">1. Moslashtirish </w:t>
      </w:r>
      <w:r>
        <w:rPr>
          <w:rFonts w:ascii="Calibri" w:hAnsi="Calibri" w:eastAsia="Calibri" w:cs="Calibri"/>
          <w:sz w:val="28"/>
        </w:rPr>
        <w:t>insonning o‘lchami va vazifasiga bog‘liq.</w:t>
      </w:r>
    </w:p>
    <w:p w:rsidR="00122762" w:rsidRDefault="00CA1C2E">
      <w:pPr>
        <w:keepNext w:val="0"/>
        <w:pageBreakBefore w:val="0"/>
        <w:spacing w:before="120" w:after="100" w:line="240" w:lineRule="auto"/>
      </w:pPr>
      <w:r>
        <w:rPr>
          <w:rFonts w:ascii="Calibri" w:hAnsi="Calibri" w:eastAsia="Calibri" w:cs="Calibri"/>
          <w:sz w:val="28"/>
        </w:rPr>
        <w:t>2. O‘rindiqni ko‘tarish qo‘lga yordam bersa ham oyoq tayanchiga ta’sir qiladi.</w:t>
      </w:r>
    </w:p>
    <w:p w:rsidR="00122762" w:rsidRDefault="00CA1C2E">
      <w:pPr>
        <w:keepNext w:val="0"/>
        <w:pageBreakBefore w:val="0"/>
        <w:spacing w:before="120" w:after="100" w:line="240" w:lineRule="auto"/>
      </w:pPr>
      <w:r>
        <w:rPr>
          <w:rFonts w:ascii="Calibri" w:hAnsi="Calibri" w:eastAsia="Calibri" w:cs="Calibri"/>
          <w:sz w:val="28"/>
        </w:rPr>
        <w:t>3. O‘qiluvchanlik muammosi faqat gavda holati bilan hal etilmaydi.</w:t>
      </w:r>
    </w:p>
    <w:p w:rsidR="00122762" w:rsidRDefault="00CA1C2E">
      <w:pPr>
        <w:keepNext w:val="0"/>
        <w:pageBreakBefore w:val="0"/>
        <w:spacing w:before="120" w:after="100" w:line="240" w:lineRule="auto"/>
      </w:pPr>
      <w:r>
        <w:rPr>
          <w:rFonts w:ascii="Calibri" w:hAnsi="Calibri" w:eastAsia="Calibri" w:cs="Calibri"/>
          <w:sz w:val="28"/>
        </w:rPr>
        <w:t>4. Sichqoncha uchun qulay joy ortiqcha cho‘zilishni kamaytirishi mum</w:t>
      </w:r>
      <w:r>
        <w:rPr>
          <w:rFonts w:ascii="Calibri" w:hAnsi="Calibri" w:eastAsia="Calibri" w:cs="Calibri"/>
          <w:sz w:val="28"/>
        </w:rPr>
        <w:t>kin.</w:t>
      </w:r>
    </w:p>
    <w:p w:rsidR="00122762" w:rsidRDefault="00CA1C2E">
      <w:pPr>
        <w:keepNext w:val="0"/>
        <w:pageBreakBefore w:val="0"/>
        <w:spacing w:before="120" w:after="100" w:line="240" w:lineRule="auto"/>
      </w:pPr>
      <w:r>
        <w:rPr>
          <w:rFonts w:ascii="Calibri" w:hAnsi="Calibri" w:eastAsia="Calibri" w:cs="Calibri"/>
          <w:sz w:val="28"/>
        </w:rPr>
        <w:t>5. Natija muammo va o‘zgarishdan keyingi ish belgisi bilan tekshiriladi.</w:t>
      </w:r>
    </w:p>
    <w:p w:rsidR="00122762" w:rsidRDefault="00CA1C2E">
      <w:pPr>
        <w:pStyle w:val="21"/>
        <w:keepNext/>
        <w:pageBreakBefore w:val="0"/>
        <w:spacing w:before="120" w:after="100" w:line="240" w:lineRule="auto"/>
      </w:pPr>
      <w:r>
        <w:rPr>
          <w:rFonts w:ascii="Calibri" w:hAnsi="Calibri" w:eastAsia="Calibri" w:cs="Calibri"/>
          <w:sz w:val="28"/>
        </w:rPr>
        <w:t>Qisqa javoblarga yo‘nalish</w:t>
      </w:r>
    </w:p>
    <w:p w:rsidR="00122762" w:rsidRDefault="00CA1C2E">
      <w:pPr>
        <w:keepNext w:val="0"/>
        <w:pageBreakBefore w:val="0"/>
        <w:spacing w:before="120" w:after="100" w:line="240" w:lineRule="auto"/>
      </w:pPr>
      <w:r>
        <w:rPr>
          <w:rFonts w:ascii="Calibri" w:hAnsi="Calibri" w:eastAsia="Calibri" w:cs="Calibri"/>
          <w:sz w:val="28"/>
        </w:rPr>
        <w:t>Moslik foydalanuvchi, vazifa va jihozlar birgaligida baholanadi. O‘rindiq o‘zgarsa oyoq, stolga yetish va ekran ham tekshiriladi. Ekranga egilishda shr</w:t>
      </w:r>
      <w:r>
        <w:rPr>
          <w:rFonts w:ascii="Calibri" w:hAnsi="Calibri" w:eastAsia="Calibri" w:cs="Calibri"/>
          <w:sz w:val="28"/>
        </w:rPr>
        <w:t>ift, masofa va balandlik ko‘riladi. Sichqoncha uchun klaviatura yaqinida qulay joy ajratiladi. Natija oldingi muammo bilan solishtiriladi.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122762">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3.1 indikatorining modul mezoni</w:t>
            </w:r>
          </w:p>
        </w:tc>
      </w:tr>
      <w:tr w:rsidR="00122762">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Ish joyini ergonomik talablarga muvofiq tashkil eta olmaydi.</w:t>
            </w:r>
          </w:p>
        </w:tc>
      </w:tr>
      <w:tr w:rsidR="00122762">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 xml:space="preserve">Ish joyini </w:t>
            </w:r>
            <w:r>
              <w:rPr>
                <w:rFonts w:ascii="Calibri" w:hAnsi="Calibri" w:eastAsia="Calibri" w:cs="Calibri"/>
                <w:sz w:val="28"/>
              </w:rPr>
              <w:t>qisman to‘g‘ri tashkil etadi.</w:t>
            </w:r>
          </w:p>
        </w:tc>
      </w:tr>
      <w:tr w:rsidR="00122762">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Ish joyini ergonomik talablarga muvofiq to‘g‘ri tashkil etadi.</w:t>
            </w:r>
          </w:p>
        </w:tc>
      </w:tr>
      <w:tr w:rsidR="00122762">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Ish joyini tahlil qiladi va samaradorlikni oshiruvchi takliflar beradi.</w:t>
            </w:r>
          </w:p>
        </w:tc>
      </w:tr>
    </w:tbl>
    <w:p w:rsidR="00122762" w:rsidRDefault="00CA1C2E">
      <w:pPr>
        <w:keepNext w:val="0"/>
        <w:pageBreakBefore w:val="0"/>
        <w:spacing w:before="120" w:after="100" w:line="240" w:lineRule="auto"/>
      </w:pPr>
      <w:r>
        <w:rPr>
          <w:rFonts w:ascii="Calibri" w:hAnsi="Calibri" w:eastAsia="Calibri" w:cs="Calibri"/>
          <w:sz w:val="28"/>
        </w:rPr>
        <w:t>N9 test natijasi 0–5 alohida qayd etiladi. U 3.1 indikatorining amaliy bahosiga avt</w:t>
      </w:r>
      <w:r>
        <w:rPr>
          <w:rFonts w:ascii="Calibri" w:hAnsi="Calibri" w:eastAsia="Calibri" w:cs="Calibri"/>
          <w:sz w:val="28"/>
        </w:rPr>
        <w:t>omatik aylantirilmaydi. N10 va A3dagi oldingi–keyingi holat, o‘quvchi izohi hamda xavfsiz tashkil etish kuzatuvi bilan dalil to‘ldiriladi. ON3ning 3.2 indikatori N11 va A4da alohida tekshiriladi.</w:t>
      </w:r>
    </w:p>
    <w:p w:rsidR="00122762" w:rsidRDefault="00CA1C2E">
      <w:pPr>
        <w:pStyle w:val="1"/>
        <w:keepNext/>
        <w:pageBreakBefore w:val="0"/>
        <w:spacing w:before="120" w:after="100" w:line="240" w:lineRule="auto"/>
      </w:pPr>
      <w:r>
        <w:rPr>
          <w:rFonts w:ascii="Calibri" w:hAnsi="Calibri" w:eastAsia="Calibri" w:cs="Calibri"/>
          <w:sz w:val="28"/>
        </w:rPr>
        <w:t>Manbalar</w:t>
      </w:r>
    </w:p>
    <w:p w:rsidR="00122762" w:rsidRDefault="00CA1C2E">
      <w:pPr>
        <w:pStyle w:val="21"/>
        <w:keepNext/>
        <w:pageBreakBefore w:val="0"/>
        <w:spacing w:before="120" w:after="100" w:line="240" w:lineRule="auto"/>
      </w:pPr>
      <w:r>
        <w:rPr>
          <w:rFonts w:ascii="Calibri" w:hAnsi="Calibri" w:eastAsia="Calibri" w:cs="Calibri"/>
          <w:sz w:val="28"/>
        </w:rPr>
        <w:t>Foydalanilgan manbalar</w:t>
      </w:r>
    </w:p>
    <w:p w:rsidR="00122762" w:rsidRDefault="00CA1C2E">
      <w:pPr>
        <w:keepNext w:val="0"/>
        <w:pageBreakBefore w:val="0"/>
        <w:spacing w:before="120" w:after="100" w:line="240" w:lineRule="auto"/>
      </w:pPr>
      <w:r>
        <w:rPr>
          <w:rFonts w:ascii="Calibri" w:hAnsi="Calibri" w:eastAsia="Calibri" w:cs="Calibri"/>
          <w:sz w:val="28"/>
        </w:rPr>
        <w:t>OSHA Computer Workstations eTool:</w:t>
      </w:r>
      <w:r>
        <w:rPr>
          <w:rFonts w:ascii="Calibri" w:hAnsi="Calibri" w:eastAsia="Calibri" w:cs="Calibri"/>
          <w:sz w:val="28"/>
        </w:rPr>
        <w:br/>
        <w:t>[1] Good Working Positions — https://www.osha.gov/etools/computer-workstations/positions</w:t>
      </w:r>
      <w:r>
        <w:rPr>
          <w:rFonts w:ascii="Calibri" w:hAnsi="Calibri" w:eastAsia="Calibri" w:cs="Calibri"/>
          <w:sz w:val="28"/>
        </w:rPr>
        <w:br/>
        <w:t>[2] Chairs — https://www.osha.gov/etools/computer-works</w:t>
      </w:r>
      <w:r>
        <w:rPr>
          <w:rFonts w:ascii="Calibri" w:hAnsi="Calibri" w:eastAsia="Calibri" w:cs="Calibri"/>
          <w:sz w:val="28"/>
        </w:rPr>
        <w:t>tations/components/chairs</w:t>
      </w:r>
      <w:r>
        <w:rPr>
          <w:rFonts w:ascii="Calibri" w:hAnsi="Calibri" w:eastAsia="Calibri" w:cs="Calibri"/>
          <w:sz w:val="28"/>
        </w:rPr>
        <w:br/>
        <w:t>[3] Desks — https://www.osha.gov/etools/computer-workstations/components/desks</w:t>
      </w:r>
      <w:r>
        <w:rPr>
          <w:rFonts w:ascii="Calibri" w:hAnsi="Calibri" w:eastAsia="Calibri" w:cs="Calibri"/>
          <w:sz w:val="28"/>
        </w:rPr>
        <w:br/>
        <w:t>[4] Monitors — https://www.osha.gov/etools/computer-workstations/components/monitors</w:t>
      </w:r>
      <w:r>
        <w:rPr>
          <w:rFonts w:ascii="Calibri" w:hAnsi="Calibri" w:eastAsia="Calibri" w:cs="Calibri"/>
          <w:sz w:val="28"/>
        </w:rPr>
        <w:br/>
        <w:t>[5] Keyboards — https://www.osha.gov/etools/computer-workstations/</w:t>
      </w:r>
      <w:r>
        <w:rPr>
          <w:rFonts w:ascii="Calibri" w:hAnsi="Calibri" w:eastAsia="Calibri" w:cs="Calibri"/>
          <w:sz w:val="28"/>
        </w:rPr>
        <w:t>components/keyboards</w:t>
      </w:r>
      <w:r>
        <w:rPr>
          <w:rFonts w:ascii="Calibri" w:hAnsi="Calibri" w:eastAsia="Calibri" w:cs="Calibri"/>
          <w:sz w:val="28"/>
        </w:rPr>
        <w:br/>
        <w:t>[6] Pointer Mouse — https://www.osha.gov/etools/computer-workstations/components/pointer-mouse</w:t>
      </w:r>
      <w:r>
        <w:rPr>
          <w:rFonts w:ascii="Calibri" w:hAnsi="Calibri" w:eastAsia="Calibri" w:cs="Calibri"/>
          <w:sz w:val="28"/>
        </w:rPr>
        <w:br/>
        <w:t>[7] HSE. Working safely with display screen equipment — https://www.hse.gov.uk/msd/dse/good-posture.htm</w:t>
      </w:r>
      <w:r>
        <w:rPr>
          <w:rFonts w:ascii="Calibri" w:hAnsi="Calibri" w:eastAsia="Calibri" w:cs="Calibri"/>
          <w:sz w:val="28"/>
        </w:rPr>
        <w:br/>
        <w:t>[8] 30610203 IT dasturchi ta’lim das</w:t>
      </w:r>
      <w:r>
        <w:rPr>
          <w:rFonts w:ascii="Calibri" w:hAnsi="Calibri" w:eastAsia="Calibri" w:cs="Calibri"/>
          <w:sz w:val="28"/>
        </w:rPr>
        <w:t>turi, UKM.1; UKM.1 o‘quv dasturi, N9 va 3.1 indikatori.</w:t>
      </w:r>
    </w:p>
    <w:p w:rsidR="00122762" w:rsidRDefault="00CA1C2E">
      <w:pPr>
        <w:keepNext w:val="0"/>
        <w:pageBreakBefore w:val="0"/>
        <w:spacing w:before="120" w:after="100" w:line="240" w:lineRule="auto"/>
      </w:pPr>
      <w:r>
        <w:rPr>
          <w:rFonts w:ascii="Calibri" w:hAnsi="Calibri" w:eastAsia="Calibri" w:cs="Calibri"/>
          <w:sz w:val="28"/>
        </w:rPr>
        <w:t>Internet manbalari 18.10.2026 kuni ko‘rildi. Xorijiy texnik tavsiyalar mahalliy majburiy sanitariya me’yori sifatida berilmadi. 50–100 sm — manbadagi umumiy yo‘nalish; moslik foydalanuvchi va vazifaga</w:t>
      </w:r>
      <w:r>
        <w:rPr>
          <w:rFonts w:ascii="Calibri" w:hAnsi="Calibri" w:eastAsia="Calibri" w:cs="Calibri"/>
          <w:sz w:val="28"/>
        </w:rPr>
        <w:t xml:space="preserve"> ko‘ra tekshiriladi. Vaziyatlar mualliflik o‘quv misollaridir.</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122762">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b/>
                <w:sz w:val="28"/>
              </w:rPr>
              <w:t>Izoh</w:t>
            </w:r>
          </w:p>
        </w:tc>
      </w:tr>
      <w:tr w:rsidR="0012276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Akslanish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Yorug‘lik manbai</w:t>
            </w:r>
            <w:r>
              <w:rPr>
                <w:rFonts w:ascii="Calibri" w:hAnsi="Calibri" w:eastAsia="Calibri" w:cs="Calibri"/>
                <w:sz w:val="28"/>
              </w:rPr>
              <w:t xml:space="preserve"> yoki boshqa tasvirning ekranda ko‘rinishi.</w:t>
            </w:r>
          </w:p>
        </w:tc>
      </w:tr>
      <w:tr w:rsidR="0012276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Ergonomika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Ish sharoitini inson imkoniyati va vazifaga moslashtirish sohasi.</w:t>
            </w:r>
          </w:p>
        </w:tc>
      </w:tr>
      <w:tr w:rsidR="0012276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Ko‘rish masofasi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Ko‘zdan ekran yuzasigacha bo‘lgan masofa.</w:t>
            </w:r>
          </w:p>
        </w:tc>
      </w:tr>
      <w:tr w:rsidR="0012276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Neytral holat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Bo‘g‘imlarni chekka bukilishda ushlashga majbur qilmaydigan</w:t>
            </w:r>
            <w:r>
              <w:rPr>
                <w:rFonts w:ascii="Calibri" w:hAnsi="Calibri" w:eastAsia="Calibri" w:cs="Calibri"/>
                <w:sz w:val="28"/>
              </w:rPr>
              <w:t xml:space="preserve"> tabiiy ish holati.</w:t>
            </w:r>
          </w:p>
        </w:tc>
      </w:tr>
      <w:tr w:rsidR="0012276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Oyoq tayanchi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Oyoqlarni barqaror qo‘llab-quvvatlovchi mos vosita.</w:t>
            </w:r>
          </w:p>
        </w:tc>
      </w:tr>
      <w:tr w:rsidR="0012276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Statik yuklama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Bir holatni saqlash bilan bog‘liq davomli yuklama.</w:t>
            </w:r>
          </w:p>
        </w:tc>
      </w:tr>
      <w:tr w:rsidR="0012276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Suyanchiq</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O‘rindiqda gavdani qo‘llab-quvvatlaydigan qism.</w:t>
            </w:r>
          </w:p>
        </w:tc>
      </w:tr>
      <w:tr w:rsidR="0012276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Yetish zonasi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122762" w:rsidRDefault="00CA1C2E">
            <w:pPr>
              <w:keepNext w:val="0"/>
              <w:spacing w:before="0" w:after="100" w:line="240" w:lineRule="auto"/>
            </w:pPr>
            <w:r>
              <w:rPr>
                <w:rFonts w:ascii="Calibri" w:hAnsi="Calibri" w:eastAsia="Calibri" w:cs="Calibri"/>
                <w:sz w:val="28"/>
              </w:rPr>
              <w:t xml:space="preserve">Buyumlardan ortiqcha </w:t>
            </w:r>
            <w:r>
              <w:rPr>
                <w:rFonts w:ascii="Calibri" w:hAnsi="Calibri" w:eastAsia="Calibri" w:cs="Calibri"/>
                <w:sz w:val="28"/>
              </w:rPr>
              <w:t>cho‘zilmasdan foydalanish mumkin bo‘lgan ish sohasi.</w:t>
            </w:r>
          </w:p>
        </w:tc>
      </w:tr>
    </w:tbl>
    <w:sectPr w:rsidR="00122762"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1C2E" w:rsidRDefault="00CA1C2E">
      <w:pPr>
        <w:spacing w:after="0"/>
      </w:pPr>
      <w:r>
        <w:separator/>
      </w:r>
    </w:p>
  </w:endnote>
  <w:endnote w:type="continuationSeparator" w:id="0">
    <w:p w:rsidR="00CA1C2E" w:rsidRDefault="00CA1C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2762" w:rsidRDefault="00CA1C2E">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8B5D70">
      <w:rPr>
        <w:rFonts w:ascii="Calibri" w:hAnsi="Calibri" w:eastAsia="Calibri" w:cs="Calibri"/>
        <w:noProof/>
        <w:sz w:val="28"/>
      </w:rPr>
      <w:t>1</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1C2E" w:rsidRDefault="00CA1C2E">
      <w:pPr>
        <w:spacing w:after="0"/>
      </w:pPr>
      <w:r>
        <w:separator/>
      </w:r>
    </w:p>
  </w:footnote>
  <w:footnote w:type="continuationSeparator" w:id="0">
    <w:p w:rsidR="00CA1C2E" w:rsidRDefault="00CA1C2E">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2762"/>
    <w:rsid w:val="0015074B"/>
    <w:rsid w:val="0029639D"/>
    <w:rsid w:val="00326F90"/>
    <w:rsid w:val="008B5D70"/>
    <w:rsid w:val="00AA1D8D"/>
    <w:rsid w:val="00B47730"/>
    <w:rsid w:val="00CA1C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63C5FE-C7F0-45B4-877B-8B8453349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3098</Words>
  <Characters>17660</Characters>
  <Application>Microsoft Office Word</Application>
  <DocSecurity>0</DocSecurity>
  <Lines>147</Lines>
  <Paragraphs>41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Ubaydullayev Abdukarim</dc:creator>
  <dc:description>generated by python-docx</dc:description>
  <cp:lastModifiedBy>ORGtech</cp:lastModifiedBy>
  <cp:revision>2</cp:revision>
  <dcterms:created xsi:type="dcterms:W3CDTF">2026-10-18T11:08:00Z</dcterms:created>
  <dcterms:modified xsi:type="dcterms:W3CDTF">2026-10-18T11:08:00Z</dcterms:modified>
</cp:coreProperties>
</file>