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6 mavzu  Nazariy mashg‘ulot  2 soat</w:t>
      </w:r>
    </w:p>
    <w:p>
      <w:pPr>
        <w:pStyle w:val="Title"/>
        <w:spacing w:line="240" w:lineRule="auto"/>
      </w:pPr>
      <w:r>
        <w:rPr>
          <w:rFonts w:ascii="Calibri" w:hAnsi="Calibri"/>
          <w:sz w:val="28"/>
        </w:rPr>
        <w:t>Dasturlash tillari, dastur tuzilishi va bajarilish jarayoni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«Dasturlash tillari, dastur tuzilishi va bajarilish jarayoni»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Til va dastur</w:t>
      </w:r>
    </w:p>
    <w:p>
      <w:pPr>
        <w:keepNext/>
        <w:spacing w:line="240" w:lineRule="auto"/>
      </w:pPr>
      <w:r>
        <w:rPr>
          <w:rFonts w:ascii="Calibri" w:hAnsi="Calibri"/>
          <w:sz w:val="28"/>
        </w:rPr>
        <w:t>2. JavaScript muhiti</w:t>
      </w:r>
    </w:p>
    <w:p>
      <w:pPr>
        <w:keepNext/>
        <w:spacing w:line="240" w:lineRule="auto"/>
      </w:pPr>
      <w:r>
        <w:rPr>
          <w:rFonts w:ascii="Calibri" w:hAnsi="Calibri"/>
          <w:sz w:val="28"/>
        </w:rPr>
        <w:t>3. Bajarilish jarayoni</w:t>
      </w:r>
    </w:p>
    <w:p>
      <w:pPr>
        <w:keepNext w:val="0"/>
        <w:spacing w:line="240" w:lineRule="auto"/>
      </w:pPr>
      <w:r>
        <w:rPr>
          <w:rFonts w:ascii="Calibri" w:hAnsi="Calibri"/>
          <w:sz w:val="28"/>
        </w:rPr>
        <w:t>4. Dastur tuzilishi va xatolar</w:t>
      </w:r>
    </w:p>
    <w:p>
      <w:pPr>
        <w:pStyle w:val="Heading1"/>
        <w:spacing w:line="240" w:lineRule="auto"/>
      </w:pPr>
      <w:r>
        <w:rPr>
          <w:rFonts w:ascii="Calibri" w:hAnsi="Calibri"/>
          <w:sz w:val="28"/>
        </w:rPr>
        <w:t>Til va dastur</w:t>
      </w:r>
    </w:p>
    <w:p>
      <w:pPr>
        <w:spacing w:line="240" w:lineRule="auto"/>
      </w:pPr>
      <w:r>
        <w:rPr>
          <w:rFonts w:ascii="Calibri" w:hAnsi="Calibri"/>
          <w:sz w:val="28"/>
        </w:rPr>
        <w:t>Dasturlash tili ma’lumot va amallarni formal qoidalar bilan ifodalash imkonini beradi. Dastur esa shu tilda yozilgan ko‘rsatmalar va ta’riflar to‘plamidir. Bir algoritm turli tillarda amalga oshirilishi mumkin. Til tanlash vazifa, ish muhiti va mavjud vositalarga bog‘liq; barcha til faqat bitta sohada ishlaydi degan qoida yo‘q.</w:t>
      </w:r>
    </w:p>
    <w:p>
      <w:pPr>
        <w:pStyle w:val="Heading1"/>
        <w:spacing w:line="240" w:lineRule="auto"/>
      </w:pPr>
      <w:r>
        <w:rPr>
          <w:rFonts w:ascii="Calibri" w:hAnsi="Calibri"/>
          <w:sz w:val="28"/>
        </w:rPr>
        <w:t>JavaScript muhiti</w:t>
      </w:r>
    </w:p>
    <w:p>
      <w:pPr>
        <w:spacing w:line="240" w:lineRule="auto"/>
      </w:pPr>
      <w:r>
        <w:rPr>
          <w:rFonts w:ascii="Calibri" w:hAnsi="Calibri"/>
          <w:sz w:val="28"/>
        </w:rPr>
        <w:t>Ushbu modulda misollar JavaScript bilan beriladi, chunki u Web dasturlashga bevosita bog‘liq. Misollarni brauzerning dasturchi vositalari konsolida yoki Node.js muhitida bajarish mumkin. console.log natijani konsolga chiqaradi. Brauzerdagi prompt kabi imkoniyatlar esa Node.jsda avtomatik mavjud emas.</w:t>
      </w:r>
    </w:p>
    <w:p>
      <w:pPr>
        <w:pStyle w:val="Heading1"/>
        <w:spacing w:line="240" w:lineRule="auto"/>
      </w:pPr>
      <w:r>
        <w:rPr>
          <w:rFonts w:ascii="Calibri" w:hAnsi="Calibri"/>
          <w:sz w:val="28"/>
        </w:rPr>
        <w:t>Bajarilish jarayoni</w:t>
      </w:r>
    </w:p>
    <w:p>
      <w:pPr>
        <w:spacing w:line="240" w:lineRule="auto"/>
      </w:pPr>
      <w:r>
        <w:rPr>
          <w:rFonts w:ascii="Calibri" w:hAnsi="Calibri"/>
          <w:sz w:val="28"/>
        </w:rPr>
        <w:t>Dvigatel kod sintaksisini tahlil qiladi va tegishli amallarni bajaradi; zamonaviy dvigatellar tarjima va optimallashtirishdan ham foydalanadi. «JavaScript hech qachon kompilyatsiya qilinmaydi» kabi mutlaq fikr to‘g‘ri emas. Boshlovchi uchun avvalo ko‘rsatmalar tartibi va qiymatlar qanday o‘zgarishini tushunish muhim.</w:t>
      </w:r>
    </w:p>
    <w:p>
      <w:pPr>
        <w:pStyle w:val="Heading1"/>
        <w:spacing w:line="240" w:lineRule="auto"/>
      </w:pPr>
      <w:r>
        <w:rPr>
          <w:rFonts w:ascii="Calibri" w:hAnsi="Calibri"/>
          <w:sz w:val="28"/>
        </w:rPr>
        <w:t>Dastur tuzilishi va xatolar</w:t>
      </w:r>
    </w:p>
    <w:p>
      <w:pPr>
        <w:spacing w:line="240" w:lineRule="auto"/>
      </w:pPr>
      <w:r>
        <w:rPr>
          <w:rFonts w:ascii="Calibri" w:hAnsi="Calibri"/>
          <w:sz w:val="28"/>
        </w:rPr>
        <w:t>Izohlar maqsadni tushuntiradi, o‘zgaruvchilar ma’lumotni saqlaydi, ifodalar hisoblaydi, boshqaruv operatorlari bajarilish yo‘lini belgilaydi. Sintaksis xatosi yozuv qoidasi buzilishidir. Bajarilishdagi xato dastur ishlaganda yuz beradi; mantiqiy xatoda esa dastur noto‘g‘ri natija chiqarishi mumkin. Xabar va satr raqami muammoni izlashga yordam beradi.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 Ikki sonning yig‘indisi</w:t>
      </w:r>
    </w:p>
    <w:p>
      <w:pPr>
        <w:keepNext/>
        <w:spacing w:after="0" w:line="240" w:lineRule="auto"/>
      </w:pPr>
      <w:r>
        <w:rPr>
          <w:rFonts w:ascii="Calibri" w:hAnsi="Calibri"/>
          <w:sz w:val="28"/>
        </w:rPr>
        <w:t>const a = 4;</w:t>
      </w:r>
    </w:p>
    <w:p>
      <w:pPr>
        <w:keepNext/>
        <w:spacing w:after="0" w:line="240" w:lineRule="auto"/>
      </w:pPr>
      <w:r>
        <w:rPr>
          <w:rFonts w:ascii="Calibri" w:hAnsi="Calibri"/>
          <w:sz w:val="28"/>
        </w:rPr>
        <w:t>const b = 6;</w:t>
      </w:r>
    </w:p>
    <w:p>
      <w:pPr>
        <w:keepNext w:val="0"/>
        <w:spacing w:after="0" w:line="240" w:lineRule="auto"/>
      </w:pPr>
      <w:r>
        <w:rPr>
          <w:rFonts w:ascii="Calibri" w:hAnsi="Calibri"/>
          <w:sz w:val="28"/>
        </w:rPr>
        <w:t>console.log(a + b);</w:t>
      </w:r>
    </w:p>
    <w:p>
      <w:pPr>
        <w:pStyle w:val="Heading1"/>
        <w:spacing w:line="240" w:lineRule="auto"/>
      </w:pPr>
      <w:r>
        <w:rPr>
          <w:rFonts w:ascii="Calibri" w:hAnsi="Calibri"/>
          <w:sz w:val="28"/>
        </w:rPr>
        <w:t>Kodning kutiladigan natijasi</w:t>
      </w:r>
    </w:p>
    <w:p>
      <w:pPr>
        <w:keepNext w:val="0"/>
        <w:spacing w:after="0" w:line="240" w:lineRule="auto"/>
      </w:pPr>
      <w:r>
        <w:rPr>
          <w:rFonts w:ascii="Calibri" w:hAnsi="Calibri"/>
          <w:sz w:val="28"/>
        </w:rPr>
        <w:t>10</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Ikki son yig‘indisini chiqaradigan dasturni ishga tushiring. Bitta sintaksis va bitta mantiqiy xatoni ataylab o‘zgartirib taqqoslang.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Qavsni yopmaslik sintaksis xatosi; yig‘indi o‘rniga ayirish mantiqiy xato. Tuzatgach 4+6 uchun 10 kutiladi.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console.log qayerga chiqaradi?</w:t>
      </w:r>
    </w:p>
    <w:p>
      <w:pPr>
        <w:keepNext/>
        <w:spacing w:line="240" w:lineRule="auto"/>
      </w:pPr>
      <w:r>
        <w:rPr>
          <w:rFonts w:ascii="Calibri" w:hAnsi="Calibri"/>
          <w:sz w:val="28"/>
        </w:rPr>
        <w:t>2. Bir algoritm turli tillarda yoziladimi?</w:t>
      </w:r>
    </w:p>
    <w:p>
      <w:pPr>
        <w:keepNext w:val="0"/>
        <w:spacing w:line="240" w:lineRule="auto"/>
      </w:pPr>
      <w:r>
        <w:rPr>
          <w:rFonts w:ascii="Calibri" w:hAnsi="Calibri"/>
          <w:sz w:val="28"/>
        </w:rPr>
        <w:t>3. Yig‘indi o‘rniga ayirish qanday xato?</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Dastur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Til qoidalari bilan yozilgan ko‘rsatmalar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Sintaksis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Tilning yozuv qoidalari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Dvigatel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JavaScript kodini bajaruvchi tizim</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Konsol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Natija va xabarlar ko‘rinadigan vosita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Mantiqiy xato</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Dastur ishlasa ham talabga zid natija</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Dasturlash tillari, dastur tuzilishi va bajarilish jarayoni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