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27 mavzu  Nazariy-amaliy  2 soat</w:t>
      </w:r>
    </w:p>
    <w:p>
      <w:pPr>
        <w:pStyle w:val="Title"/>
        <w:spacing w:line="240" w:lineRule="auto"/>
      </w:pPr>
      <w:r>
        <w:rPr>
          <w:rFonts w:ascii="Calibri" w:hAnsi="Calibri"/>
          <w:sz w:val="28"/>
        </w:rPr>
        <w:t>Margin  padding va CSS Box Model tushunchasi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«Margin, padding va CSS Box Model tushunchasi»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Kontent</w:t>
      </w:r>
    </w:p>
    <w:p>
      <w:pPr>
        <w:spacing w:line="240" w:lineRule="auto"/>
      </w:pPr>
      <w:r>
        <w:rPr>
          <w:rFonts w:ascii="Calibri" w:hAnsi="Calibri"/>
          <w:sz w:val="28"/>
        </w:rPr>
        <w:t>2. Padding</w:t>
      </w:r>
    </w:p>
    <w:p>
      <w:pPr>
        <w:spacing w:line="240" w:lineRule="auto"/>
      </w:pPr>
      <w:r>
        <w:rPr>
          <w:rFonts w:ascii="Calibri" w:hAnsi="Calibri"/>
          <w:sz w:val="28"/>
        </w:rPr>
        <w:t>3. Border</w:t>
      </w:r>
    </w:p>
    <w:p>
      <w:pPr>
        <w:spacing w:line="240" w:lineRule="auto"/>
      </w:pPr>
      <w:r>
        <w:rPr>
          <w:rFonts w:ascii="Calibri" w:hAnsi="Calibri"/>
          <w:sz w:val="28"/>
        </w:rPr>
        <w:t>4. Margin</w:t>
      </w:r>
    </w:p>
    <w:p>
      <w:pPr>
        <w:spacing w:line="240" w:lineRule="auto"/>
      </w:pPr>
      <w:r>
        <w:rPr>
          <w:rFonts w:ascii="Calibri" w:hAnsi="Calibri"/>
          <w:sz w:val="28"/>
        </w:rPr>
        <w:t>5. box-sizing</w:t>
      </w:r>
    </w:p>
    <w:p>
      <w:pPr>
        <w:pStyle w:val="Heading1"/>
        <w:spacing w:line="240" w:lineRule="auto"/>
      </w:pPr>
      <w:r>
        <w:rPr>
          <w:rFonts w:ascii="Calibri" w:hAnsi="Calibri"/>
          <w:sz w:val="28"/>
        </w:rPr>
        <w:t>Kontent</w:t>
      </w:r>
    </w:p>
    <w:p>
      <w:pPr>
        <w:spacing w:line="240" w:lineRule="auto"/>
      </w:pPr>
      <w:r>
        <w:rPr>
          <w:rFonts w:ascii="Calibri" w:hAnsi="Calibri"/>
          <w:sz w:val="28"/>
        </w:rPr>
        <w:t>Element ichidagi matn yoki boshqa asosiy mazmun maydonidir.</w:t>
      </w:r>
    </w:p>
    <w:p>
      <w:pPr>
        <w:pStyle w:val="Heading1"/>
        <w:spacing w:line="240" w:lineRule="auto"/>
      </w:pPr>
      <w:r>
        <w:rPr>
          <w:rFonts w:ascii="Calibri" w:hAnsi="Calibri"/>
          <w:sz w:val="28"/>
        </w:rPr>
        <w:t>Padding</w:t>
      </w:r>
    </w:p>
    <w:p>
      <w:pPr>
        <w:spacing w:line="240" w:lineRule="auto"/>
      </w:pPr>
      <w:r>
        <w:rPr>
          <w:rFonts w:ascii="Calibri" w:hAnsi="Calibri"/>
          <w:sz w:val="28"/>
        </w:rPr>
        <w:t>Kontent bilan chegara orasidagi ichki oraliqdir.</w:t>
      </w:r>
    </w:p>
    <w:p>
      <w:pPr>
        <w:pStyle w:val="Heading1"/>
        <w:spacing w:line="240" w:lineRule="auto"/>
      </w:pPr>
      <w:r>
        <w:rPr>
          <w:rFonts w:ascii="Calibri" w:hAnsi="Calibri"/>
          <w:sz w:val="28"/>
        </w:rPr>
        <w:t>Border</w:t>
      </w:r>
    </w:p>
    <w:p>
      <w:pPr>
        <w:spacing w:line="240" w:lineRule="auto"/>
      </w:pPr>
      <w:r>
        <w:rPr>
          <w:rFonts w:ascii="Calibri" w:hAnsi="Calibri"/>
          <w:sz w:val="28"/>
        </w:rPr>
        <w:t>Kontent va padding atrofidagi chegaradir.</w:t>
      </w:r>
    </w:p>
    <w:p>
      <w:pPr>
        <w:pStyle w:val="Heading1"/>
        <w:spacing w:line="240" w:lineRule="auto"/>
      </w:pPr>
      <w:r>
        <w:rPr>
          <w:rFonts w:ascii="Calibri" w:hAnsi="Calibri"/>
          <w:sz w:val="28"/>
        </w:rPr>
        <w:t>Margin</w:t>
      </w:r>
    </w:p>
    <w:p>
      <w:pPr>
        <w:spacing w:line="240" w:lineRule="auto"/>
      </w:pPr>
      <w:r>
        <w:rPr>
          <w:rFonts w:ascii="Calibri" w:hAnsi="Calibri"/>
          <w:sz w:val="28"/>
        </w:rPr>
        <w:t>Element tashqarisidagi qo‘shni elementlar bilan oraliqdir.</w:t>
      </w:r>
    </w:p>
    <w:p>
      <w:pPr>
        <w:pStyle w:val="Heading1"/>
        <w:spacing w:line="240" w:lineRule="auto"/>
      </w:pPr>
      <w:r>
        <w:rPr>
          <w:rFonts w:ascii="Calibri" w:hAnsi="Calibri"/>
          <w:sz w:val="28"/>
        </w:rPr>
        <w:t>box-sizing</w:t>
      </w:r>
    </w:p>
    <w:p>
      <w:pPr>
        <w:spacing w:line="240" w:lineRule="auto"/>
      </w:pPr>
      <w:r>
        <w:rPr>
          <w:rFonts w:ascii="Calibri" w:hAnsi="Calibri"/>
          <w:sz w:val="28"/>
        </w:rPr>
        <w:t>border-box rejimida e’lon qilingan width padding va borderni ham qamrab oladi.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&lt;style&gt;*{box-sizing:border-box}.box{width:240px;padding:20px;border:4px solid #176f58;margin:16px;background:#edf4ef}&lt;/style&gt;</w:t>
        <w:br/>
        <w:t>&lt;div class="box"&gt;Border-box: tashqi chegara kengligi 240px.&lt;/div&gt;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width 240px, padding 20px va border 4px uchun content-box va border-box natijalarini taqqoslang.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Content-box holatida yakuniy chegara kengligi 240+40+8=288px bo‘ladi; margin bunga qo‘shimcha.</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Kontent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 ichidagi matn yoki boshqa asosiy mazmun maydonidir.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Padding</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Kontent bilan chegara orasidagi ichki oraliqdir.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Border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Kontent va padding atrofidagi chegaradir.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Margin</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 tashqarisidagi qo‘shni elementlar bilan oraliqdir.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box-sizing</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border-box rejimida e’lon qilingan width padding va borderni ham qamrab oladi.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Margin, padding va CSS Box Model tushunchasi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