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12 mavzu  Nazariy-amaliy  2 soat</w:t>
      </w:r>
    </w:p>
    <w:p>
      <w:pPr>
        <w:pStyle w:val="Title"/>
        <w:spacing w:line="240" w:lineRule="auto"/>
      </w:pPr>
      <w:r>
        <w:rPr>
          <w:rFonts w:ascii="Calibri" w:hAnsi="Calibri"/>
          <w:sz w:val="28"/>
        </w:rPr>
        <w:t>Head, title, meta va HTML sahifani yakuniy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hujjatida head, title, meta va sahifa kodlash sozlamalari»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4–11-mavzularda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title</w:t>
      </w:r>
    </w:p>
    <w:p>
      <w:pPr>
        <w:spacing w:line="240" w:lineRule="auto"/>
      </w:pPr>
      <w:r>
        <w:rPr>
          <w:rFonts w:ascii="Calibri" w:hAnsi="Calibri"/>
          <w:sz w:val="28"/>
        </w:rPr>
        <w:t>2. charset</w:t>
      </w:r>
    </w:p>
    <w:p>
      <w:pPr>
        <w:spacing w:line="240" w:lineRule="auto"/>
      </w:pPr>
      <w:r>
        <w:rPr>
          <w:rFonts w:ascii="Calibri" w:hAnsi="Calibri"/>
          <w:sz w:val="28"/>
        </w:rPr>
        <w:t>3. viewport</w:t>
      </w:r>
    </w:p>
    <w:p>
      <w:pPr>
        <w:spacing w:line="240" w:lineRule="auto"/>
      </w:pPr>
      <w:r>
        <w:rPr>
          <w:rFonts w:ascii="Calibri" w:hAnsi="Calibri"/>
          <w:sz w:val="28"/>
        </w:rPr>
        <w:t>4. description</w:t>
      </w:r>
    </w:p>
    <w:p>
      <w:pPr>
        <w:spacing w:line="240" w:lineRule="auto"/>
      </w:pPr>
      <w:r>
        <w:rPr>
          <w:rFonts w:ascii="Calibri" w:hAnsi="Calibri"/>
          <w:sz w:val="28"/>
        </w:rPr>
        <w:t>5. lang</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head ichida title, meta charset, meta name="viewport" va meta name="description" yoziladi. charset kodlashni, title brauzer yorlig‘i nomini, description mazmun tavsifini bildiradi. Viewport metasi mobil oynaning mantiqiy kengligini belgilaydi; responsive CSS maketi 4-bo‘limda o‘rganiladi. Hozir CSS media query yoki JavaScript qo‘shilmadi.</w:t>
      </w:r>
    </w:p>
    <w:p>
      <w:pPr>
        <w:pStyle w:val="Heading1"/>
        <w:spacing w:line="240" w:lineRule="auto"/>
      </w:pPr>
      <w:r>
        <w:rPr>
          <w:rFonts w:ascii="Calibri" w:hAnsi="Calibri"/>
          <w:sz w:val="28"/>
        </w:rPr>
        <w:t>title</w:t>
      </w:r>
    </w:p>
    <w:p>
      <w:pPr>
        <w:spacing w:line="240" w:lineRule="auto"/>
      </w:pPr>
      <w:r>
        <w:rPr>
          <w:rFonts w:ascii="Calibri" w:hAnsi="Calibri"/>
          <w:sz w:val="28"/>
        </w:rPr>
        <w:t>Brauzer varag‘i va hujjat nomini belgilaydi; h1 bilan vazifasi farqlanadi.</w:t>
      </w:r>
    </w:p>
    <w:p>
      <w:pPr>
        <w:pStyle w:val="Heading1"/>
        <w:spacing w:line="240" w:lineRule="auto"/>
      </w:pPr>
      <w:r>
        <w:rPr>
          <w:rFonts w:ascii="Calibri" w:hAnsi="Calibri"/>
          <w:sz w:val="28"/>
        </w:rPr>
        <w:t>charset</w:t>
      </w:r>
    </w:p>
    <w:p>
      <w:pPr>
        <w:spacing w:line="240" w:lineRule="auto"/>
      </w:pPr>
      <w:r>
        <w:rPr>
          <w:rFonts w:ascii="Calibri" w:hAnsi="Calibri"/>
          <w:sz w:val="28"/>
        </w:rPr>
        <w:t>UTF-8 kabi kodlashni belgilaydi, belgilar to‘g‘ri talqin qilinishiga yordam beradi.</w:t>
      </w:r>
    </w:p>
    <w:p>
      <w:pPr>
        <w:pStyle w:val="Heading1"/>
        <w:spacing w:line="240" w:lineRule="auto"/>
      </w:pPr>
      <w:r>
        <w:rPr>
          <w:rFonts w:ascii="Calibri" w:hAnsi="Calibri"/>
          <w:sz w:val="28"/>
        </w:rPr>
        <w:t>viewport</w:t>
      </w:r>
    </w:p>
    <w:p>
      <w:pPr>
        <w:spacing w:line="240" w:lineRule="auto"/>
      </w:pPr>
      <w:r>
        <w:rPr>
          <w:rFonts w:ascii="Calibri" w:hAnsi="Calibri"/>
          <w:sz w:val="28"/>
        </w:rPr>
        <w:t>Mobil ko‘rinishda sahifa kengligini qurilma kengligiga moslash uchun ishlatiladi.</w:t>
      </w:r>
    </w:p>
    <w:p>
      <w:pPr>
        <w:pStyle w:val="Heading1"/>
        <w:spacing w:line="240" w:lineRule="auto"/>
      </w:pPr>
      <w:r>
        <w:rPr>
          <w:rFonts w:ascii="Calibri" w:hAnsi="Calibri"/>
          <w:sz w:val="28"/>
        </w:rPr>
        <w:t>description</w:t>
      </w:r>
    </w:p>
    <w:p>
      <w:pPr>
        <w:spacing w:line="240" w:lineRule="auto"/>
      </w:pPr>
      <w:r>
        <w:rPr>
          <w:rFonts w:ascii="Calibri" w:hAnsi="Calibri"/>
          <w:sz w:val="28"/>
        </w:rPr>
        <w:t>Sahifa mazmunining qisqa metama’lumoti; qidiruv tizimi uni har doim aynan ko‘rsatishi shart emas.</w:t>
      </w:r>
    </w:p>
    <w:p>
      <w:pPr>
        <w:pStyle w:val="Heading1"/>
        <w:spacing w:line="240" w:lineRule="auto"/>
      </w:pPr>
      <w:r>
        <w:rPr>
          <w:rFonts w:ascii="Calibri" w:hAnsi="Calibri"/>
          <w:sz w:val="28"/>
        </w:rPr>
        <w:t>lang</w:t>
      </w:r>
    </w:p>
    <w:p>
      <w:pPr>
        <w:spacing w:line="240" w:lineRule="auto"/>
      </w:pPr>
      <w:r>
        <w:rPr>
          <w:rFonts w:ascii="Calibri" w:hAnsi="Calibri"/>
          <w:sz w:val="28"/>
        </w:rPr>
        <w:t>Hujjat tilini ko‘rsatadi va talaffuz hamda yordamchi vositalarga ma’no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&lt;!doctype html&gt;&lt;html lang="uz"&gt;&lt;head&gt;</w:t>
        <w:br/>
        <w:t>&lt;meta charset="UTF-8"&gt;&lt;meta name="viewport" content="width=device-width, initial-scale=1"&gt;</w:t>
        <w:br/>
        <w:t>&lt;meta name="description" content="Frontend bo‘yicha o‘quv sahifa"&gt;&lt;title&gt;Frontend kursi&lt;/title&gt;</w:t>
        <w:br/>
        <w:t>&lt;/head&gt;&lt;body&gt;&lt;h1&gt;O‘zbekcha sahifa&lt;/h1&gt;&lt;/body&gt;&lt;/html&gt;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HTML hujjat head qismiga kodlash, viewport, description va mazmunli title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Viewport metasi bo‘lmasa responsive CSS mobil qurilmada kutilgan ko‘rinishni bermasligi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title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Brauzer varag‘i va hujjat nomini belgilaydi; h1 bilan vazifasi farqlanadi.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charset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UTF-8 kabi kodlashni belgilaydi, belgilar to‘g‘ri talqin qilinishiga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viewport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Mobil ko‘rinishda sahifa kengligini qurilma kengligiga moslash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description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 mazmunining qisqa metama’lumoti; qidiruv tizimi uni har doim aynan ko‘rsatishi shart emas.</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lang</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Hujjat tilini ko‘rsatadi va talaffuz hamda yordamchi vositalarga ma’no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 title, meta va HTML sahifani yakuniy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