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38 mavzu  Amaliy  2 soat</w:t>
      </w:r>
    </w:p>
    <w:p>
      <w:pPr>
        <w:pStyle w:val="Title"/>
        <w:spacing w:line="240" w:lineRule="auto"/>
      </w:pPr>
      <w:r>
        <w:rPr>
          <w:rFonts w:ascii="Calibri" w:hAnsi="Calibri"/>
          <w:sz w:val="28"/>
        </w:rPr>
        <w:t>Bootstrap Grid System va responsive ustunlar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Grid System va responsive ustunlar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Container</w:t>
      </w:r>
    </w:p>
    <w:p>
      <w:pPr>
        <w:spacing w:line="240" w:lineRule="auto"/>
      </w:pPr>
      <w:r>
        <w:rPr>
          <w:rFonts w:ascii="Calibri" w:hAnsi="Calibri"/>
          <w:sz w:val="28"/>
        </w:rPr>
        <w:t>2. Row</w:t>
      </w:r>
    </w:p>
    <w:p>
      <w:pPr>
        <w:spacing w:line="240" w:lineRule="auto"/>
      </w:pPr>
      <w:r>
        <w:rPr>
          <w:rFonts w:ascii="Calibri" w:hAnsi="Calibri"/>
          <w:sz w:val="28"/>
        </w:rPr>
        <w:t>3. col</w:t>
      </w:r>
    </w:p>
    <w:p>
      <w:pPr>
        <w:spacing w:line="240" w:lineRule="auto"/>
      </w:pPr>
      <w:r>
        <w:rPr>
          <w:rFonts w:ascii="Calibri" w:hAnsi="Calibri"/>
          <w:sz w:val="28"/>
        </w:rPr>
        <w:t>4. Breakpoint sinfi</w:t>
      </w:r>
    </w:p>
    <w:p>
      <w:pPr>
        <w:spacing w:line="240" w:lineRule="auto"/>
      </w:pPr>
      <w:r>
        <w:rPr>
          <w:rFonts w:ascii="Calibri" w:hAnsi="Calibri"/>
          <w:sz w:val="28"/>
        </w:rPr>
        <w:t>5. Gutter</w:t>
      </w:r>
    </w:p>
    <w:p>
      <w:pPr>
        <w:pStyle w:val="Heading1"/>
        <w:spacing w:line="240" w:lineRule="auto"/>
      </w:pPr>
      <w:r>
        <w:rPr>
          <w:rFonts w:ascii="Calibri" w:hAnsi="Calibri"/>
          <w:sz w:val="28"/>
        </w:rPr>
        <w:t>Container</w:t>
      </w:r>
    </w:p>
    <w:p>
      <w:pPr>
        <w:spacing w:line="240" w:lineRule="auto"/>
      </w:pPr>
      <w:r>
        <w:rPr>
          <w:rFonts w:ascii="Calibri" w:hAnsi="Calibri"/>
          <w:sz w:val="28"/>
        </w:rPr>
        <w:t>Responsive ustunlar uchun umumiy konteynerdir.</w:t>
      </w:r>
    </w:p>
    <w:p>
      <w:pPr>
        <w:pStyle w:val="Heading1"/>
        <w:spacing w:line="240" w:lineRule="auto"/>
      </w:pPr>
      <w:r>
        <w:rPr>
          <w:rFonts w:ascii="Calibri" w:hAnsi="Calibri"/>
          <w:sz w:val="28"/>
        </w:rPr>
        <w:t>Row</w:t>
      </w:r>
    </w:p>
    <w:p>
      <w:pPr>
        <w:spacing w:line="240" w:lineRule="auto"/>
      </w:pPr>
      <w:r>
        <w:rPr>
          <w:rFonts w:ascii="Calibri" w:hAnsi="Calibri"/>
          <w:sz w:val="28"/>
        </w:rPr>
        <w:t>Grid ustunlarini guruhlaydi.</w:t>
      </w:r>
    </w:p>
    <w:p>
      <w:pPr>
        <w:pStyle w:val="Heading1"/>
        <w:spacing w:line="240" w:lineRule="auto"/>
      </w:pPr>
      <w:r>
        <w:rPr>
          <w:rFonts w:ascii="Calibri" w:hAnsi="Calibri"/>
          <w:sz w:val="28"/>
        </w:rPr>
        <w:t>col</w:t>
      </w:r>
    </w:p>
    <w:p>
      <w:pPr>
        <w:spacing w:line="240" w:lineRule="auto"/>
      </w:pPr>
      <w:r>
        <w:rPr>
          <w:rFonts w:ascii="Calibri" w:hAnsi="Calibri"/>
          <w:sz w:val="28"/>
        </w:rPr>
        <w:t>Kenglikni grid ustunlari ulushi bilan belgilaydi.</w:t>
      </w:r>
    </w:p>
    <w:p>
      <w:pPr>
        <w:pStyle w:val="Heading1"/>
        <w:spacing w:line="240" w:lineRule="auto"/>
      </w:pPr>
      <w:r>
        <w:rPr>
          <w:rFonts w:ascii="Calibri" w:hAnsi="Calibri"/>
          <w:sz w:val="28"/>
        </w:rPr>
        <w:t>Breakpoint sinfi</w:t>
      </w:r>
    </w:p>
    <w:p>
      <w:pPr>
        <w:spacing w:line="240" w:lineRule="auto"/>
      </w:pPr>
      <w:r>
        <w:rPr>
          <w:rFonts w:ascii="Calibri" w:hAnsi="Calibri"/>
          <w:sz w:val="28"/>
        </w:rPr>
        <w:t>col-md-6 kabi sinf ma’lum kenglikdan boshlab ishlaydi.</w:t>
      </w:r>
    </w:p>
    <w:p>
      <w:pPr>
        <w:pStyle w:val="Heading1"/>
        <w:spacing w:line="240" w:lineRule="auto"/>
      </w:pPr>
      <w:r>
        <w:rPr>
          <w:rFonts w:ascii="Calibri" w:hAnsi="Calibri"/>
          <w:sz w:val="28"/>
        </w:rPr>
        <w:t>Gutter</w:t>
      </w:r>
    </w:p>
    <w:p>
      <w:pPr>
        <w:spacing w:line="240" w:lineRule="auto"/>
      </w:pPr>
      <w:r>
        <w:rPr>
          <w:rFonts w:ascii="Calibri" w:hAnsi="Calibri"/>
          <w:sz w:val="28"/>
        </w:rPr>
        <w:t>Ustunlar va qatorlar orasidagi oraliqni tashkil qiladi.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5 CSS talab qilinadi. --&gt;</w:t>
        <w:br/>
        <w:t>&lt;div class="container"&gt;&lt;div class="row g-3"&gt;&lt;div class="col-12 col-md-6"&gt;Birinchi ustun&lt;/div&gt;&lt;div class="col-12 col-md-6"&gt;Ikkinchi ustun&lt;/div&gt;&lt;/div&gt;&lt;/div&gt;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Mobil ekranda bitta, md kenglikdan boshlab ikki ustunli Bootstrap maket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Ustunlarni row va container tuzilmasisiz tasodifiy joylashtirish kutilmagan oraliq beradi.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Container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Responsive ustunlar uchun umumiy konteynerdir.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Row</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Grid ustunlarini guruhlaydi.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Kenglikni grid ustunlari ulushi bilan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Breakpoint sinfi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col-md-6 kabi sinf ma’lum kenglikdan boshlab ishlaydi.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Gutter</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Ustunlar va qatorlar orasidagi oraliqni tashkil qiladi.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Grid System va responsive ustunlar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