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shartnomasi va xato javoblari</w:t>
      </w:r>
    </w:p>
    <w:p>
      <w:r>
        <w:t>8 modul  |  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Shartnoma va Status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1–2-mavzulari. Quyidagi tushunchalar shu darsda izohlanadi.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Shartnoma</w:t>
      </w:r>
    </w:p>
    <w:p>
      <w:r>
        <w:t>Metod, manzil, kirish tanasi, status va javob shaklini oldindan belgilaydi. Frontend va backend shu kelishuvga tayanadi.</w:t>
      </w:r>
    </w:p>
    <w:p>
      <w:pPr>
        <w:pStyle w:val="Heading2"/>
      </w:pPr>
      <w:r>
        <w:t>Status</w:t>
      </w:r>
    </w:p>
    <w:p>
      <w:r>
        <w:t>201 yangi obyekt yaratilganini, 400 noto‘g‘ri kirishni, 404 topilmagan resursni bildiradi. Xato javobini doim 200 bilan yashirish mijoz tekshiruvini buzadi.</w:t>
      </w:r>
    </w:p>
    <w:p>
      <w:pPr>
        <w:pStyle w:val="Heading2"/>
      </w:pPr>
      <w:r>
        <w:t>Validatsiya</w:t>
      </w:r>
    </w:p>
    <w:p>
      <w:r>
        <w:t>Server kirishning turi va chegarasini tekshiradi. title trim qilingandan keyin 1 dan 80 belgigacha bo‘lishi kerak; raqam matnga avtomatik aylantirilmaydi.</w:t>
      </w:r>
    </w:p>
    <w:p>
      <w:pPr>
        <w:pStyle w:val="Heading2"/>
      </w:pPr>
      <w:r>
        <w:t>Xato shakli</w:t>
      </w:r>
    </w:p>
    <w:p>
      <w:r>
        <w:t>Demo API {error:{code,message}} ko‘rinishidan foydalanadi. Mijoz tushunarli xabar oladi, serverning ichki yo‘li yoki stack trace qaytmaydi.</w:t>
      </w:r>
    </w:p>
    <w:p>
      <w:pPr>
        <w:pStyle w:val="Heading2"/>
      </w:pPr>
      <w:r>
        <w:t>Moslik</w:t>
      </w:r>
    </w:p>
    <w:p>
      <w:r>
        <w:t>Javob maydonini olib tashlash eski mijozni buzishi mumkin. Shartnomani o‘zgartirganda mijoz va testlar birga ko‘rib chiqiladi.</w:t>
      </w:r>
    </w:p>
    <w:p>
      <w:pPr>
        <w:pStyle w:val="Heading1"/>
      </w:pPr>
      <w:r>
        <w:t>Namuna va bajarish muhiti</w:t>
      </w:r>
    </w:p>
    <w:p>
      <w:r>
        <w:t>Platformadagi Run sof JavaScriptni alohida Workerda bajaradi. console.log va assert(condition, message) mavjud; DOM, node:test, node:sqlite yoki HTTP server bu muhitta ishlamaydi. Namuna tashqi tarmoqqa murojaat qilmaydi.</w:t>
      </w:r>
    </w:p>
    <w:p>
      <w:pPr>
        <w:spacing w:after="0"/>
      </w:pPr>
      <w:r>
        <w:t>function validTitle(x) {</w:t>
      </w:r>
    </w:p>
    <w:p>
      <w:pPr>
        <w:spacing w:after="0"/>
      </w:pPr>
      <w:r>
        <w:t xml:space="preserve">  return typeof x === 'string' &amp;&amp; x.trim().length &gt; 0 &amp;&amp; x.trim().length &lt;= 80;</w:t>
      </w:r>
    </w:p>
    <w:p>
      <w:pPr>
        <w:spacing w:after="0"/>
      </w:pPr>
      <w:r>
        <w:t>}</w:t>
      </w:r>
    </w:p>
    <w:p>
      <w:pPr>
        <w:spacing w:after="0"/>
      </w:pPr>
      <w:r>
        <w:t>console.log(validTitle(' Dars '), validTitle('  '), validTitle(42));</w:t>
      </w:r>
    </w:p>
    <w:p>
      <w:pPr>
        <w:pStyle w:val="Heading1"/>
      </w:pPr>
      <w:r>
        <w:t>Kutiladigan natija</w:t>
      </w:r>
    </w:p>
    <w:p>
      <w:r>
        <w:t>Konsolda true false false chiqadi.</w:t>
      </w:r>
    </w:p>
    <w:p>
      <w:pPr>
        <w:pStyle w:val="Heading1"/>
      </w:pPr>
      <w:r>
        <w:t>Xatoni tushunish</w:t>
      </w:r>
    </w:p>
    <w:p>
      <w:r>
        <w:t>Brauzer tekshiruvi server validatsiyasini almashtirmaydi.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Shartnoma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Shartnoma — Metod, manzil, kirish tanasi, status va javob shaklini oldindan belgilaydi.</w:t>
      </w:r>
    </w:p>
    <w:p>
      <w:r>
        <w:t>Status — 201 yangi obyekt yaratilganini, 400 noto‘g‘ri kirishni, 404 topilmagan resursni bildiradi.</w:t>
      </w:r>
    </w:p>
    <w:p>
      <w:r>
        <w:t>Validatsiya — Server kirishning turi va chegarasini tekshiradi.</w:t>
      </w:r>
    </w:p>
    <w:p>
      <w:r>
        <w:t>Xato shakli — Demo API {error:{code,message}} ko‘rinishidan foydalanadi.</w:t>
      </w:r>
    </w:p>
    <w:p>
      <w:r>
        <w:t>Moslik — Javob maydonini olib tashlash eski mijozni buzishi mumkin.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