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C28" w:rsidRPr="00AE272E" w:rsidRDefault="002C1F2F">
      <w:pPr>
        <w:jc w:val="center"/>
        <w:rPr>
          <w:sz w:val="28"/>
        </w:rPr>
      </w:pPr>
      <w:r w:rsidRPr="00AE272E">
        <w:rPr>
          <w:sz w:val="28"/>
        </w:rPr>
        <w:t>NAMANGAN SHAHAR 3-SONLI TEXNIKUM</w:t>
      </w:r>
    </w:p>
    <w:p w:rsidR="00F60C28" w:rsidRPr="00AE272E" w:rsidRDefault="002C1F2F">
      <w:pPr>
        <w:pStyle w:val="aa"/>
        <w:jc w:val="center"/>
        <w:rPr>
          <w:sz w:val="28"/>
        </w:rPr>
      </w:pPr>
      <w:r w:rsidRPr="00AE272E">
        <w:rPr>
          <w:sz w:val="28"/>
        </w:rPr>
        <w:t>2-mavzu bo‘yicha mashg‘ulotning texnologik xaritasi</w:t>
      </w:r>
    </w:p>
    <w:p w:rsidR="00F60C28" w:rsidRDefault="002C1F2F">
      <w:pPr>
        <w:pStyle w:val="21"/>
        <w:jc w:val="center"/>
      </w:pPr>
      <w:r>
        <w:t>M</w:t>
      </w:r>
      <w:bookmarkStart w:id="0" w:name="_GoBack"/>
      <w:bookmarkEnd w:id="0"/>
      <w:r>
        <w:t>ehnat bozori va kasbiy rivojlanish</w:t>
      </w:r>
    </w:p>
    <w:p w:rsidR="00F60C28" w:rsidRDefault="002C1F2F">
      <w:pPr>
        <w:jc w:val="center"/>
      </w:pPr>
      <w:r>
        <w:t>Muallif va o‘qituvchi: Ubaydullayev Abdukarim | 2026/2027 o‘quv yili</w:t>
      </w:r>
    </w:p>
    <w:p w:rsidR="00F60C28" w:rsidRDefault="002C1F2F">
      <w:pPr>
        <w:pStyle w:val="1"/>
      </w:pPr>
      <w:r>
        <w:t>1 Mashg‘ulotning pedagogik modeli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21"/>
        <w:gridCol w:w="12132"/>
      </w:tblGrid>
      <w:tr w:rsidR="00F60C28">
        <w:trPr>
          <w:cantSplit/>
          <w:tblHeader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Ko‘rsatkich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Mazmuni</w:t>
            </w:r>
          </w:p>
        </w:tc>
      </w:tr>
      <w:tr w:rsidR="00F60C2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 xml:space="preserve">Kasb va </w:t>
            </w:r>
            <w:r>
              <w:t>modul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30610203 - IT dasturchi. UKM.1 - Kasbiy faoliyatga kirish, mehnat muhofazasi va professional etika.</w:t>
            </w:r>
          </w:p>
        </w:tc>
      </w:tr>
      <w:tr w:rsidR="00F60C2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Mashg‘ulot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N2, nazariy, 2 akademik soat. Asosiy ssenariy 80 daqiqa.</w:t>
            </w:r>
          </w:p>
        </w:tc>
      </w:tr>
      <w:tr w:rsidR="00F60C2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Natija va indikator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 xml:space="preserve">ON1. Asosiy indikator 1.2: IT dasturchi kasbining mehnat </w:t>
            </w:r>
            <w:r>
              <w:t>bozori talablari va kasbiy rivojlanish istiqbollarini izohlaydi.</w:t>
            </w:r>
          </w:p>
        </w:tc>
      </w:tr>
      <w:tr w:rsidR="00F60C2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Maqsad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Ish talabini ko‘nikma va amaliy dalil bilan bog‘lash, portfolio mazmunini tushunish va shaxsiy rivojlanish qadamini asoslash.</w:t>
            </w:r>
          </w:p>
        </w:tc>
      </w:tr>
      <w:tr w:rsidR="00F60C2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Reja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1. IT mehnat bozori va talablar. 2. Kompetensiyalar</w:t>
            </w:r>
            <w:r>
              <w:t>. 3. Portfolio. 4. Uzluksiz o‘rganish va rivojlanish rejasi.</w:t>
            </w:r>
          </w:p>
        </w:tc>
      </w:tr>
      <w:tr w:rsidR="00F60C2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Kutiladigan natija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E’londagi vazifa va talabni ajratadi; ko‘nikmasini dalil bilan baholaydi; portfolio loyihasini izohlaydi; tekshiriladigan o‘rganish qadamini taklif qiladi.</w:t>
            </w:r>
          </w:p>
        </w:tc>
      </w:tr>
      <w:tr w:rsidR="00F60C2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Metod va vositalar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Interfaol tushuntirish, “Talab va dalil” tahlili, juftlikda ishlash, individual test va refleksiya. Ma’ruza, shartli e’lon, ish varag‘i, kompyuter va proyektor.</w:t>
            </w:r>
          </w:p>
        </w:tc>
      </w:tr>
      <w:tr w:rsidR="00F60C28">
        <w:trPr>
          <w:cantSplit/>
          <w:jc w:val="center"/>
        </w:trPr>
        <w:tc>
          <w:tcPr>
            <w:tcW w:w="272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Bog‘lanish va tashkiliy shakl</w:t>
            </w:r>
          </w:p>
        </w:tc>
        <w:tc>
          <w:tcPr>
            <w:tcW w:w="12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N1dagi kasbiy rollarga tayaniladi; A1 va M1–M2da kengaytiriladi</w:t>
            </w:r>
            <w:r>
              <w:t>. Frontal, juftlik va individual ish.</w:t>
            </w:r>
          </w:p>
        </w:tc>
      </w:tr>
    </w:tbl>
    <w:p w:rsidR="00F60C28" w:rsidRDefault="00F60C28">
      <w:pPr>
        <w:spacing w:after="40" w:line="40" w:lineRule="exact"/>
      </w:pPr>
    </w:p>
    <w:p w:rsidR="00F60C28" w:rsidRDefault="002C1F2F">
      <w:pPr>
        <w:pStyle w:val="1"/>
        <w:pageBreakBefore/>
      </w:pPr>
      <w:r>
        <w:lastRenderedPageBreak/>
        <w:t>2 Mashg‘ulotning texnologik xaritasi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5329"/>
        <w:gridCol w:w="4365"/>
        <w:gridCol w:w="3231"/>
      </w:tblGrid>
      <w:tr w:rsidR="00F60C28">
        <w:trPr>
          <w:cantSplit/>
          <w:tblHeader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  <w:sz w:val="21"/>
              </w:rPr>
              <w:t>Bosqich va vaqt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  <w:sz w:val="21"/>
              </w:rPr>
              <w:t>O‘qituvchi faoliyati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  <w:sz w:val="21"/>
              </w:rPr>
              <w:t>O‘quvchi faoliyati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  <w:sz w:val="21"/>
              </w:rPr>
              <w:t>Dalil va baholash</w:t>
            </w:r>
          </w:p>
        </w:tc>
      </w:tr>
      <w:tr w:rsidR="00F60C28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1. Kirish</w:t>
            </w:r>
            <w:r>
              <w:rPr>
                <w:sz w:val="21"/>
              </w:rPr>
              <w:br/>
              <w:t>8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 xml:space="preserve">N1ni eslatadi. Mavzu, maqsad va 1.2 mezonini tushuntiradi. “Bir til nomini bilish </w:t>
            </w:r>
            <w:r>
              <w:rPr>
                <w:sz w:val="21"/>
              </w:rPr>
              <w:t>tayyorgarlikni isbotlaydimi?” deb so‘raydi.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Avvalgi rollarni eslaydi; fikrini misol bilan aytadi.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Dastlabki individual javob.</w:t>
            </w:r>
          </w:p>
        </w:tc>
      </w:tr>
      <w:tr w:rsidR="00F60C28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2. Muammoli vaziyat</w:t>
            </w:r>
            <w:r>
              <w:rPr>
                <w:sz w:val="21"/>
              </w:rPr>
              <w:br/>
              <w:t>10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 xml:space="preserve">Bir o‘quvchining ko‘p video ko‘rgani, boshqasining kichik ishlaydigan loyiha ko‘rsatgani haqidagi </w:t>
            </w:r>
            <w:r>
              <w:rPr>
                <w:sz w:val="21"/>
              </w:rPr>
              <w:t>vaziyatni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Faoliyat va natija farqini ajratadi; qo‘shimcha savollarni belgilaydi.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Dalilning yetarliligi haqidagi izoh.</w:t>
            </w:r>
          </w:p>
        </w:tc>
      </w:tr>
      <w:tr w:rsidR="00F60C28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3. Yangi bilim</w:t>
            </w:r>
            <w:r>
              <w:rPr>
                <w:sz w:val="21"/>
              </w:rPr>
              <w:br/>
              <w:t>17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Mehnat bozori, vakansiya, kompetensiya, texnik va ijtimoiy ko‘nikmalarni o‘quv e’loni bilan tushuntiradi</w:t>
            </w:r>
            <w:r>
              <w:rPr>
                <w:sz w:val="21"/>
              </w:rPr>
              <w:t>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Vazifa, zarur ko‘nikma va qo‘shimcha imkoniyatni ajratadi.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E’lon bo‘yicha qaydlar.</w:t>
            </w:r>
          </w:p>
        </w:tc>
      </w:tr>
      <w:tr w:rsidR="00F60C28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4. Talab va dalil</w:t>
            </w:r>
            <w:r>
              <w:rPr>
                <w:sz w:val="21"/>
              </w:rPr>
              <w:br/>
              <w:t>15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Matnni o‘qish 3; talabni ajratish 4; dalil va bo‘shliq 5; muhokama 3 daqiqa. Tayyorlikka mos yordam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Juftlikda talab–dalil–bo‘shliq jad</w:t>
            </w:r>
            <w:r>
              <w:rPr>
                <w:sz w:val="21"/>
              </w:rPr>
              <w:t>valini to‘ldiradi va individual izoh beradi.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To‘ldirilgan jadval va asoslash.</w:t>
            </w:r>
          </w:p>
        </w:tc>
      </w:tr>
      <w:tr w:rsidR="00F60C28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5. Portfolio va reja</w:t>
            </w:r>
            <w:r>
              <w:rPr>
                <w:sz w:val="21"/>
              </w:rPr>
              <w:br/>
              <w:t>10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Muammo, o‘z hissasi, test va cheklovni ko‘rsatadi. Rejada faoliyat va natijani ajratishni so‘raydi.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 xml:space="preserve">Loyiha tavsifi va bitta o‘lchanadigan keyingi </w:t>
            </w:r>
            <w:r>
              <w:rPr>
                <w:sz w:val="21"/>
              </w:rPr>
              <w:t>qadamni yozadi.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Mini-reja va tekshirish mezoni.</w:t>
            </w:r>
          </w:p>
        </w:tc>
      </w:tr>
      <w:tr w:rsidR="00F60C28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6. Individual nazorat</w:t>
            </w:r>
            <w:r>
              <w:rPr>
                <w:sz w:val="21"/>
              </w:rPr>
              <w:br/>
              <w:t>12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5 test va “Bir talab, dalil, bo‘shliq, keyingi qadamni yozing” savolini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Mustaqil javob beradi; rivojlanish qarorini asoslaydi.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 xml:space="preserve">Test va 1.2 indikatoriga oid yozma </w:t>
            </w:r>
            <w:r>
              <w:rPr>
                <w:sz w:val="21"/>
              </w:rPr>
              <w:t>dalil.</w:t>
            </w:r>
          </w:p>
        </w:tc>
      </w:tr>
      <w:tr w:rsidR="00F60C28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7. Yakun</w:t>
            </w:r>
            <w:r>
              <w:rPr>
                <w:sz w:val="21"/>
              </w:rPr>
              <w:br/>
              <w:t>8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Xatolarni izohlaydi. N3 va A1ga bog‘laydi; mustahkamlash vazifasini beradi.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“Menga kerakli ko‘nikma…” va “Uni isbotlayman…” jumlalarini tugatadi.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Chiqish varag‘i va keyingi qadam.</w:t>
            </w:r>
          </w:p>
        </w:tc>
      </w:tr>
      <w:tr w:rsidR="00F60C28">
        <w:trPr>
          <w:cantSplit/>
          <w:jc w:val="center"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Jami 80 daqiqa</w:t>
            </w:r>
          </w:p>
        </w:tc>
        <w:tc>
          <w:tcPr>
            <w:tcW w:w="53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8 + 10 + 17 + 15 + 10 + 12 + 8 = 8</w:t>
            </w:r>
            <w:r>
              <w:rPr>
                <w:sz w:val="21"/>
              </w:rPr>
              <w:t>0.</w:t>
            </w:r>
          </w:p>
        </w:tc>
        <w:tc>
          <w:tcPr>
            <w:tcW w:w="43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Barcha faoliyatlar bitta mashg‘ulot tarkibida.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sz w:val="21"/>
              </w:rPr>
              <w:t>Guruh javobi individual dalil bilan to‘ldiriladi.</w:t>
            </w:r>
          </w:p>
        </w:tc>
      </w:tr>
    </w:tbl>
    <w:p w:rsidR="00F60C28" w:rsidRDefault="00F60C28">
      <w:pPr>
        <w:spacing w:after="40" w:line="40" w:lineRule="exact"/>
      </w:pPr>
    </w:p>
    <w:p w:rsidR="00F60C28" w:rsidRDefault="002C1F2F">
      <w:r>
        <w:rPr>
          <w:sz w:val="20"/>
        </w:rPr>
        <w:t xml:space="preserve">45 daqiqalik akademik soatda jami 90 daqiqa: portfolio va reja bosqichiga 5, individual nazoratga 5 daqiqa qo‘shiladi. Tanaffus muassasa jadvaliga </w:t>
      </w:r>
      <w:r>
        <w:rPr>
          <w:sz w:val="20"/>
        </w:rPr>
        <w:t>muvofiq.</w:t>
      </w:r>
    </w:p>
    <w:p w:rsidR="00F60C28" w:rsidRDefault="002C1F2F">
      <w:pPr>
        <w:pStyle w:val="1"/>
        <w:pageBreakBefore/>
      </w:pPr>
      <w:r>
        <w:lastRenderedPageBreak/>
        <w:t>3 O‘quv e’loni va ish varag‘i</w:t>
      </w:r>
    </w:p>
    <w:p w:rsidR="00F60C28" w:rsidRDefault="002C1F2F">
      <w:r>
        <w:t>Shartli e’lon: o‘quv loyiha jamoasi boshlang‘ich frontend ishtirokchisini izlaydi. Vazifa - maketdan moslashuvchan sahifa yaratish, kiritilgan ma’lumotni tekshirish va bajarilgan ishni izohlash. Jamoaviy loyiha tajrib</w:t>
      </w:r>
      <w:r>
        <w:t>asi qo‘shimcha imkoniyat. Matn real vakansiya emas.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855"/>
        <w:gridCol w:w="3742"/>
        <w:gridCol w:w="3855"/>
      </w:tblGrid>
      <w:tr w:rsidR="00F60C28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Talab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Mavjud dalil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Bo‘shliq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Keyingi qadam</w:t>
            </w:r>
          </w:p>
        </w:tc>
      </w:tr>
      <w:tr w:rsidR="00F60C28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Moslashuvchan sahifa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</w:tr>
      <w:tr w:rsidR="00F60C28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Kiritishni tekshirish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</w:tr>
      <w:tr w:rsidR="00F60C28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Bajarilgan ishni izohlash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  <w:tc>
          <w:tcPr>
            <w:tcW w:w="37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____________________</w:t>
            </w:r>
          </w:p>
        </w:tc>
      </w:tr>
    </w:tbl>
    <w:p w:rsidR="00F60C28" w:rsidRDefault="00F60C28">
      <w:pPr>
        <w:spacing w:after="40" w:line="40" w:lineRule="exact"/>
      </w:pPr>
    </w:p>
    <w:p w:rsidR="00F60C28" w:rsidRDefault="002C1F2F">
      <w:pPr>
        <w:pStyle w:val="21"/>
      </w:pPr>
      <w:r>
        <w:t>Darajalashtirish</w:t>
      </w:r>
    </w:p>
    <w:p w:rsidR="00F60C28" w:rsidRDefault="002C1F2F">
      <w:r>
        <w:t>C: tayyor dalillar ichidan mosini tanlaydi; B: bo‘sh jadvalni mustaqil to‘ldiradi; A: dalil cheklovini va rivojlanish yo‘nalis</w:t>
      </w:r>
      <w:r>
        <w:t>hini asoslaydi. Daraja ko‘makni rejalashtirish uchun qo‘llanadi, bahoning o‘rnini bosmaydi.</w:t>
      </w:r>
    </w:p>
    <w:p w:rsidR="00F60C28" w:rsidRDefault="002C1F2F">
      <w:pPr>
        <w:pStyle w:val="21"/>
      </w:pPr>
      <w:r>
        <w:t>Mini-reja shakli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3005"/>
        <w:gridCol w:w="3231"/>
        <w:gridCol w:w="2551"/>
        <w:gridCol w:w="3288"/>
      </w:tblGrid>
      <w:tr w:rsidR="00F60C28">
        <w:trPr>
          <w:cantSplit/>
          <w:tblHeader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Maqsad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Hozirgi holat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Amal va resurs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Shaxsiy muddat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Tekshirish dalili</w:t>
            </w:r>
          </w:p>
        </w:tc>
      </w:tr>
      <w:tr w:rsidR="00F60C28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</w:tr>
      <w:tr w:rsidR="00F60C28">
        <w:trPr>
          <w:cantSplit/>
          <w:jc w:val="center"/>
        </w:trPr>
        <w:tc>
          <w:tcPr>
            <w:tcW w:w="277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O‘quv misoli: qidiruv sahifasini yaratish</w:t>
            </w:r>
          </w:p>
        </w:tc>
        <w:tc>
          <w:tcPr>
            <w:tcW w:w="300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Sahifa tuziladi, qidiruv ko‘rsatma bilan bajariladi.</w:t>
            </w:r>
          </w:p>
        </w:tc>
        <w:tc>
          <w:tcPr>
            <w:tcW w:w="323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Kichik mashq va o‘qituvchi yo‘riqnomasi.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O‘quvchi imkoniyatiga qarab belgilanadi.</w:t>
            </w:r>
          </w:p>
        </w:tc>
        <w:tc>
          <w:tcPr>
            <w:tcW w:w="32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Mavjud nom, noma’lum nom va bo‘sh qidiruv sinovi.</w:t>
            </w:r>
          </w:p>
        </w:tc>
      </w:tr>
    </w:tbl>
    <w:p w:rsidR="00F60C28" w:rsidRDefault="00F60C28">
      <w:pPr>
        <w:spacing w:after="40" w:line="40" w:lineRule="exact"/>
      </w:pPr>
    </w:p>
    <w:p w:rsidR="00F60C28" w:rsidRDefault="002C1F2F">
      <w:r>
        <w:t>Yo‘naltiruvchi savollar: Qaysi natijani ko‘rsata olasiz? Buni mustaqil bajarganingizni qanday izohlaysiz? Nima hali ishlamaydi? Keyingi mashq aynan qaysi bo‘shliqni kamaytiradi?</w:t>
      </w:r>
    </w:p>
    <w:p w:rsidR="00F60C28" w:rsidRDefault="002C1F2F">
      <w:pPr>
        <w:pStyle w:val="1"/>
        <w:pageBreakBefore/>
      </w:pPr>
      <w:r>
        <w:lastRenderedPageBreak/>
        <w:t>4 Nazorat va kuzatuv</w:t>
      </w:r>
    </w:p>
    <w:p w:rsidR="00F60C28" w:rsidRDefault="002C1F2F">
      <w:r>
        <w:t>N2 ma’ruza faylidagi 5 ta test kaliti: 1–C, 2–B, 3–D, 4–A</w:t>
      </w:r>
      <w:r>
        <w:t>, 5–C. Qisqa yozma vazifa: bitta talab, unga mos dalil, ko‘nikma bo‘shlig‘i va keyingi qadamni asoslang. Test natijasi tashxis bo‘lib, avtomatik yakuniy bahoga aylantirilmaydi.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12869"/>
      </w:tblGrid>
      <w:tr w:rsidR="00F60C28">
        <w:trPr>
          <w:cantSplit/>
          <w:tblHeader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Baho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1.2 indikatoriga mos mezon</w:t>
            </w:r>
          </w:p>
        </w:tc>
      </w:tr>
      <w:tr w:rsidR="00F60C28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2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 xml:space="preserve">Mehnat bozori talablari va kasbiy </w:t>
            </w:r>
            <w:r>
              <w:t>rivojlanish istiqbollarini tushuntira olmaydi.</w:t>
            </w:r>
          </w:p>
        </w:tc>
      </w:tr>
      <w:tr w:rsidR="00F60C28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3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Mehnat bozori talablari haqida umumiy ma’lumot beradi.</w:t>
            </w:r>
          </w:p>
        </w:tc>
      </w:tr>
      <w:tr w:rsidR="00F60C28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4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Talablar va kasbiy rivojlanish istiqbollarini to‘g‘ri izohlaydi.</w:t>
            </w:r>
          </w:p>
        </w:tc>
      </w:tr>
      <w:tr w:rsidR="00F60C28">
        <w:trPr>
          <w:cantSplit/>
          <w:jc w:val="center"/>
        </w:trPr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5</w:t>
            </w:r>
          </w:p>
        </w:tc>
        <w:tc>
          <w:tcPr>
            <w:tcW w:w="128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Talablarni tahlil qiladi va kasbiy rivojlanish yo‘nalishlarini asoslaydi.</w:t>
            </w:r>
          </w:p>
        </w:tc>
      </w:tr>
    </w:tbl>
    <w:p w:rsidR="00F60C28" w:rsidRDefault="00F60C28">
      <w:pPr>
        <w:spacing w:after="40" w:line="40" w:lineRule="exact"/>
      </w:pPr>
    </w:p>
    <w:p w:rsidR="00F60C28" w:rsidRDefault="002C1F2F">
      <w:pPr>
        <w:pStyle w:val="21"/>
      </w:pPr>
      <w:r>
        <w:t>Monitoring jadvali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1361"/>
        <w:gridCol w:w="3628"/>
        <w:gridCol w:w="3458"/>
        <w:gridCol w:w="1304"/>
        <w:gridCol w:w="2041"/>
      </w:tblGrid>
      <w:tr w:rsidR="00F60C28">
        <w:trPr>
          <w:cantSplit/>
          <w:tblHeader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O‘quvchi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Test 0–5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Talab va dalil izohi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Keyingi qadam asosi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1.2 bahosi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8EDF2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rPr>
                <w:b/>
              </w:rPr>
              <w:t>Tavsiya</w:t>
            </w:r>
          </w:p>
        </w:tc>
      </w:tr>
      <w:tr w:rsidR="00F60C28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</w:tr>
      <w:tr w:rsidR="00F60C28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</w:tr>
      <w:tr w:rsidR="00F60C28">
        <w:trPr>
          <w:cantSplit/>
          <w:jc w:val="center"/>
        </w:trPr>
        <w:tc>
          <w:tcPr>
            <w:tcW w:w="30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136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</w:t>
            </w:r>
          </w:p>
        </w:tc>
        <w:tc>
          <w:tcPr>
            <w:tcW w:w="36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  <w:tc>
          <w:tcPr>
            <w:tcW w:w="1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</w:t>
            </w:r>
          </w:p>
        </w:tc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:rsidR="00F60C28" w:rsidRDefault="002C1F2F">
            <w:pPr>
              <w:spacing w:before="20" w:after="60"/>
            </w:pPr>
            <w:r>
              <w:t>________________</w:t>
            </w:r>
          </w:p>
        </w:tc>
      </w:tr>
    </w:tbl>
    <w:p w:rsidR="00F60C28" w:rsidRDefault="00F60C28">
      <w:pPr>
        <w:spacing w:after="40" w:line="40" w:lineRule="exact"/>
      </w:pPr>
    </w:p>
    <w:p w:rsidR="00F60C28" w:rsidRDefault="002C1F2F">
      <w:r>
        <w:t>Qayta aloqa: “Talabni to‘g‘ri ajratdingiz; endi loyiha aynan nimani isbotlashini va qaysi sinov bilan tekshirilishini yozing”. ON1 bo‘yicha hisoblangan baho = (1.1 bahosi + 1.2</w:t>
      </w:r>
      <w:r>
        <w:t xml:space="preserve"> bahosi) / 2. Yakuniy qayd va yaxlitlash amaldagi muassasa tartibiga muvofiq bajariladi.</w:t>
      </w:r>
    </w:p>
    <w:p w:rsidR="00F60C28" w:rsidRDefault="002C1F2F">
      <w:r>
        <w:rPr>
          <w:sz w:val="20"/>
        </w:rPr>
        <w:t>Mustahkamlash: bitta kichik loyiha uchun muammo, foydalanuvchi, ko‘nikma, dalil va keyingi qadamni yozish. A1 hamda M1–M2 soatlari takror hisoblanmaydi. Asos: UKM.1 o‘</w:t>
      </w:r>
      <w:r>
        <w:rPr>
          <w:sz w:val="20"/>
        </w:rPr>
        <w:t>quv dasturi va N2 ma’ruza ishlanmasi. Ssenariy mualliflik moslashtirishidir.</w:t>
      </w:r>
    </w:p>
    <w:sectPr w:rsidR="00F60C28" w:rsidSect="00034616">
      <w:footerReference w:type="default" r:id="rId9"/>
      <w:pgSz w:w="16838" w:h="11906"/>
      <w:pgMar w:top="680" w:right="850" w:bottom="68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C1F2F" w:rsidRDefault="002C1F2F">
      <w:pPr>
        <w:spacing w:after="0"/>
      </w:pPr>
      <w:r>
        <w:separator/>
      </w:r>
    </w:p>
  </w:endnote>
  <w:endnote w:type="continuationSeparator" w:id="0">
    <w:p w:rsidR="002C1F2F" w:rsidRDefault="002C1F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60C28" w:rsidRDefault="002C1F2F">
    <w:pPr>
      <w:pStyle w:val="a7"/>
      <w:jc w:val="right"/>
    </w:pPr>
    <w:r>
      <w:fldChar w:fldCharType="begin"/>
    </w:r>
    <w:r>
      <w:instrText>PAGE</w:instrText>
    </w:r>
    <w:r>
      <w:fldChar w:fldCharType="separate"/>
    </w:r>
    <w:r w:rsidR="00AE272E">
      <w:rPr>
        <w:noProof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C1F2F" w:rsidRDefault="002C1F2F">
      <w:pPr>
        <w:spacing w:after="0"/>
      </w:pPr>
      <w:r>
        <w:separator/>
      </w:r>
    </w:p>
  </w:footnote>
  <w:footnote w:type="continuationSeparator" w:id="0">
    <w:p w:rsidR="002C1F2F" w:rsidRDefault="002C1F2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2C1F2F"/>
    <w:rsid w:val="00326F90"/>
    <w:rsid w:val="00AA1D8D"/>
    <w:rsid w:val="00AE272E"/>
    <w:rsid w:val="00B47730"/>
    <w:rsid w:val="00CB0664"/>
    <w:rsid w:val="00F60C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pPr>
      <w:spacing w:after="160" w:line="240" w:lineRule="auto"/>
    </w:pPr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F6EA1B-537B-4720-8C08-3EEEFD51A9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918</Words>
  <Characters>5237</Characters>
  <Application>Microsoft Office Word</Application>
  <DocSecurity>0</DocSecurity>
  <Lines>43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2-mavzu Texnologik xarita Mehnat bozori va kasbiy rivojlanish</vt:lpstr>
      <vt:lpstr/>
    </vt:vector>
  </TitlesOfParts>
  <Company/>
  <LinksUpToDate>false</LinksUpToDate>
  <CharactersWithSpaces>6143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2-mavzu Texnologik xarita Mehnat bozori va kasbiy rivojlanish</dc:title>
  <dc:creator>Ubaydullayev Abdukarim</dc:creator>
  <dc:description>generated by python-docx</dc:description>
  <cp:lastModifiedBy>ORGtech</cp:lastModifiedBy>
  <cp:revision>2</cp:revision>
  <dcterms:created xsi:type="dcterms:W3CDTF">2026-10-18T09:07:00Z</dcterms:created>
  <dcterms:modified xsi:type="dcterms:W3CDTF">2026-10-18T09:07:00Z</dcterms:modified>
</cp:coreProperties>
</file>