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B4DB" w14:textId="70C87103" w:rsidR="000031BE" w:rsidRDefault="000031BE" w:rsidP="004E44E6">
      <w:pPr>
        <w:spacing w:after="0" w:line="240" w:lineRule="auto"/>
        <w:contextualSpacing/>
        <w:rPr>
          <w:rFonts w:cs="Nirmala UI Semilight"/>
          <w:sz w:val="20"/>
          <w:szCs w:val="20"/>
        </w:rPr>
      </w:pPr>
      <w:r>
        <w:rPr>
          <w:rFonts w:cs="Nirmala UI Semilight"/>
          <w:noProof/>
          <w:sz w:val="44"/>
          <w:szCs w:val="44"/>
        </w:rPr>
        <w:t>Name Here</w:t>
      </w:r>
      <w:r w:rsidR="004E44E6">
        <w:rPr>
          <w:rFonts w:cs="Nirmala UI Semilight"/>
          <w:noProof/>
          <w:sz w:val="44"/>
          <w:szCs w:val="44"/>
        </w:rPr>
        <w:tab/>
      </w:r>
      <w:r w:rsidR="004E44E6">
        <w:rPr>
          <w:rFonts w:cs="Nirmala UI Semilight"/>
          <w:noProof/>
          <w:sz w:val="44"/>
          <w:szCs w:val="44"/>
        </w:rPr>
        <w:tab/>
      </w:r>
      <w:r w:rsidR="004E44E6">
        <w:rPr>
          <w:rFonts w:cs="Nirmala UI Semilight"/>
          <w:noProof/>
          <w:sz w:val="44"/>
          <w:szCs w:val="44"/>
        </w:rPr>
        <w:tab/>
      </w:r>
      <w:r w:rsidR="004E44E6">
        <w:rPr>
          <w:rFonts w:cs="Nirmala UI Semilight"/>
          <w:noProof/>
          <w:sz w:val="44"/>
          <w:szCs w:val="44"/>
        </w:rPr>
        <w:tab/>
        <w:t xml:space="preserve">                          </w:t>
      </w:r>
      <w:r>
        <w:rPr>
          <w:rFonts w:cs="Nirmala UI Semilight"/>
          <w:sz w:val="20"/>
          <w:szCs w:val="20"/>
        </w:rPr>
        <w:t>Email address</w:t>
      </w:r>
      <w:r w:rsidR="00403EA0">
        <w:rPr>
          <w:rFonts w:cs="Nirmala UI Semilight"/>
          <w:sz w:val="20"/>
          <w:szCs w:val="20"/>
        </w:rPr>
        <w:t xml:space="preserve"> | City, State Zip</w:t>
      </w:r>
    </w:p>
    <w:p w14:paraId="6917329D" w14:textId="457CFB88" w:rsidR="00C31C9B" w:rsidRPr="00CC4885" w:rsidRDefault="00C31C9B" w:rsidP="004E44E6">
      <w:pPr>
        <w:pBdr>
          <w:bottom w:val="single" w:sz="4" w:space="1" w:color="auto"/>
        </w:pBdr>
        <w:spacing w:after="0" w:line="240" w:lineRule="auto"/>
        <w:contextualSpacing/>
        <w:jc w:val="right"/>
        <w:rPr>
          <w:sz w:val="8"/>
          <w:szCs w:val="8"/>
        </w:rPr>
        <w:sectPr w:rsidR="00C31C9B" w:rsidRPr="00CC4885" w:rsidSect="004E44E6">
          <w:pgSz w:w="12240" w:h="15840"/>
          <w:pgMar w:top="1170" w:right="1440" w:bottom="1152" w:left="1440" w:header="720" w:footer="720" w:gutter="0"/>
          <w:cols w:space="720"/>
          <w:docGrid w:linePitch="360"/>
        </w:sectPr>
      </w:pPr>
      <w:r w:rsidRPr="00CC4885">
        <w:rPr>
          <w:rFonts w:cs="Nirmala UI Semilight"/>
          <w:sz w:val="20"/>
          <w:szCs w:val="20"/>
        </w:rPr>
        <w:t xml:space="preserve">                 </w:t>
      </w:r>
      <w:r w:rsidR="00384C5A">
        <w:rPr>
          <w:rFonts w:cs="Nirmala UI Semilight"/>
          <w:sz w:val="20"/>
          <w:szCs w:val="20"/>
        </w:rPr>
        <w:t xml:space="preserve">           </w:t>
      </w:r>
      <w:r w:rsidR="000031BE">
        <w:rPr>
          <w:rFonts w:cs="Nirmala UI Semilight"/>
          <w:sz w:val="20"/>
          <w:szCs w:val="20"/>
        </w:rPr>
        <w:t>555.555.5555</w:t>
      </w:r>
      <w:r w:rsidR="00403EA0">
        <w:rPr>
          <w:rFonts w:cs="Nirmala UI Semilight"/>
          <w:sz w:val="20"/>
          <w:szCs w:val="20"/>
        </w:rPr>
        <w:t xml:space="preserve"> | LinkedIn</w:t>
      </w:r>
    </w:p>
    <w:p w14:paraId="03715EC6" w14:textId="77777777" w:rsidR="004E44E6" w:rsidRDefault="004E44E6" w:rsidP="009168EF">
      <w:pPr>
        <w:spacing w:after="0" w:line="240" w:lineRule="auto"/>
        <w:contextualSpacing/>
        <w:rPr>
          <w:sz w:val="8"/>
          <w:szCs w:val="8"/>
        </w:rPr>
        <w:sectPr w:rsidR="004E44E6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4FB13A71" w14:textId="2048B5AB" w:rsidR="00823F5A" w:rsidRPr="00BB0D75" w:rsidRDefault="000031BE" w:rsidP="00BB0D75">
      <w:pPr>
        <w:shd w:val="clear" w:color="auto" w:fill="D9D9D9" w:themeFill="background1" w:themeFillShade="D9"/>
        <w:spacing w:before="240" w:after="120"/>
        <w:contextualSpacing/>
        <w:jc w:val="center"/>
        <w:rPr>
          <w:rFonts w:cs="Nirmala UI Semilight"/>
          <w:b/>
          <w:color w:val="000000" w:themeColor="text1"/>
          <w:sz w:val="24"/>
          <w:szCs w:val="19"/>
        </w:rPr>
      </w:pPr>
      <w:r w:rsidRPr="00BB0D75">
        <w:rPr>
          <w:rFonts w:cs="Nirmala UI Semilight"/>
          <w:b/>
          <w:color w:val="000000" w:themeColor="text1"/>
          <w:sz w:val="24"/>
          <w:szCs w:val="19"/>
        </w:rPr>
        <w:t>PROFESSIONAL SUMMARY</w:t>
      </w:r>
    </w:p>
    <w:p w14:paraId="5D1BE1C8" w14:textId="38AFA689" w:rsidR="005953EE" w:rsidRDefault="000031BE" w:rsidP="009A2983">
      <w:pPr>
        <w:spacing w:before="120" w:after="240"/>
        <w:contextualSpacing/>
        <w:jc w:val="both"/>
        <w:rPr>
          <w:spacing w:val="4"/>
        </w:rPr>
      </w:pPr>
      <w:r>
        <w:rPr>
          <w:spacing w:val="4"/>
        </w:rPr>
        <w:t xml:space="preserve">Put your opening </w:t>
      </w:r>
      <w:r w:rsidR="00403EA0">
        <w:rPr>
          <w:spacing w:val="4"/>
        </w:rPr>
        <w:t xml:space="preserve">summary here. </w:t>
      </w:r>
    </w:p>
    <w:p w14:paraId="11B1A29B" w14:textId="77777777" w:rsidR="000031BE" w:rsidRDefault="000031BE" w:rsidP="009A2983">
      <w:pPr>
        <w:spacing w:before="120" w:after="240"/>
        <w:contextualSpacing/>
        <w:jc w:val="both"/>
        <w:rPr>
          <w:spacing w:val="4"/>
        </w:rPr>
      </w:pPr>
    </w:p>
    <w:p w14:paraId="1A6948A3" w14:textId="688DE4FF" w:rsidR="00403EA0" w:rsidRPr="00BB0D75" w:rsidRDefault="00403EA0" w:rsidP="00BB0D75">
      <w:pPr>
        <w:shd w:val="clear" w:color="auto" w:fill="D9D9D9" w:themeFill="background1" w:themeFillShade="D9"/>
        <w:spacing w:before="240" w:after="120"/>
        <w:jc w:val="center"/>
        <w:rPr>
          <w:rFonts w:cs="Nirmala UI Semilight"/>
          <w:b/>
          <w:color w:val="000000" w:themeColor="text1"/>
          <w:szCs w:val="19"/>
        </w:rPr>
        <w:sectPr w:rsidR="00403EA0" w:rsidRPr="00BB0D75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BB0D75">
        <w:rPr>
          <w:rFonts w:cs="Nirmala UI Semilight"/>
          <w:b/>
          <w:color w:val="000000" w:themeColor="text1"/>
          <w:sz w:val="24"/>
          <w:szCs w:val="19"/>
        </w:rPr>
        <w:t>EDUCATION AND CERTIFICATIONS</w:t>
      </w:r>
    </w:p>
    <w:p w14:paraId="67F857B4" w14:textId="77777777" w:rsidR="00403EA0" w:rsidRDefault="00403EA0" w:rsidP="00403EA0">
      <w:pPr>
        <w:tabs>
          <w:tab w:val="left" w:pos="3345"/>
          <w:tab w:val="right" w:pos="9360"/>
        </w:tabs>
        <w:spacing w:after="0" w:line="240" w:lineRule="auto"/>
        <w:contextualSpacing/>
      </w:pPr>
      <w:r w:rsidRPr="00CC4885">
        <w:rPr>
          <w:b/>
        </w:rPr>
        <w:t xml:space="preserve">Bachelor </w:t>
      </w:r>
      <w:r>
        <w:rPr>
          <w:b/>
        </w:rPr>
        <w:t>of Science,</w:t>
      </w:r>
      <w:r w:rsidRPr="00CC4885">
        <w:t xml:space="preserve"> </w:t>
      </w:r>
      <w:r>
        <w:rPr>
          <w:i/>
        </w:rPr>
        <w:t>Economics</w:t>
      </w:r>
      <w:r w:rsidRPr="00CC4885">
        <w:t xml:space="preserve">, </w:t>
      </w:r>
      <w:r>
        <w:t>Florida State</w:t>
      </w:r>
      <w:r w:rsidRPr="00CC4885">
        <w:t xml:space="preserve"> University </w:t>
      </w:r>
      <w:r>
        <w:t>| 2021</w:t>
      </w:r>
    </w:p>
    <w:p w14:paraId="76091F81" w14:textId="77777777" w:rsidR="00403EA0" w:rsidRDefault="00403EA0" w:rsidP="00403EA0">
      <w:pPr>
        <w:tabs>
          <w:tab w:val="left" w:pos="3345"/>
          <w:tab w:val="right" w:pos="9360"/>
        </w:tabs>
        <w:spacing w:after="0" w:line="240" w:lineRule="auto"/>
        <w:contextualSpacing/>
      </w:pPr>
      <w:r>
        <w:t>Minor: Data Science | GPA: 3.95</w:t>
      </w:r>
      <w:r w:rsidRPr="00CC4885">
        <w:t xml:space="preserve">    </w:t>
      </w:r>
    </w:p>
    <w:p w14:paraId="2CE175AF" w14:textId="360EEF8F" w:rsidR="00403EA0" w:rsidRPr="00CC4885" w:rsidRDefault="00403EA0" w:rsidP="00403EA0">
      <w:pPr>
        <w:tabs>
          <w:tab w:val="left" w:pos="3345"/>
          <w:tab w:val="right" w:pos="9360"/>
        </w:tabs>
        <w:spacing w:after="0" w:line="240" w:lineRule="auto"/>
        <w:contextualSpacing/>
        <w:rPr>
          <w:sz w:val="21"/>
          <w:szCs w:val="21"/>
        </w:rPr>
      </w:pPr>
      <w:r w:rsidRPr="00CC4885">
        <w:t xml:space="preserve">           </w:t>
      </w:r>
      <w:r w:rsidRPr="00CC4885">
        <w:tab/>
      </w:r>
    </w:p>
    <w:p w14:paraId="606C8F17" w14:textId="77777777" w:rsidR="00403EA0" w:rsidRPr="00CC4885" w:rsidRDefault="00403EA0" w:rsidP="00403EA0">
      <w:pPr>
        <w:spacing w:after="0" w:line="240" w:lineRule="auto"/>
        <w:contextualSpacing/>
        <w:rPr>
          <w:sz w:val="18"/>
          <w:szCs w:val="18"/>
        </w:rPr>
        <w:sectPr w:rsidR="00403EA0" w:rsidRPr="00CC4885" w:rsidSect="00C82047">
          <w:type w:val="continuous"/>
          <w:pgSz w:w="12240" w:h="15840"/>
          <w:pgMar w:top="1296" w:right="1440" w:bottom="1152" w:left="1440" w:header="720" w:footer="720" w:gutter="0"/>
          <w:cols w:space="720"/>
          <w:docGrid w:linePitch="360"/>
        </w:sectPr>
      </w:pPr>
    </w:p>
    <w:p w14:paraId="3FBA615D" w14:textId="1E814A07" w:rsidR="00403EA0" w:rsidRDefault="00403EA0" w:rsidP="00403EA0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>
        <w:rPr>
          <w:szCs w:val="21"/>
        </w:rPr>
        <w:t>Certification Name, Issuing Organization</w:t>
      </w:r>
    </w:p>
    <w:p w14:paraId="341374B5" w14:textId="77777777" w:rsidR="000031BE" w:rsidRPr="00CB47BE" w:rsidRDefault="000031BE" w:rsidP="009A2983">
      <w:pPr>
        <w:spacing w:before="120" w:after="240"/>
        <w:contextualSpacing/>
        <w:jc w:val="both"/>
        <w:rPr>
          <w:spacing w:val="4"/>
        </w:rPr>
      </w:pPr>
    </w:p>
    <w:p w14:paraId="69B116CC" w14:textId="77777777" w:rsidR="009168EF" w:rsidRPr="00BB0D75" w:rsidRDefault="009168EF" w:rsidP="00BB0D75">
      <w:pPr>
        <w:shd w:val="clear" w:color="auto" w:fill="D9D9D9" w:themeFill="background1" w:themeFillShade="D9"/>
        <w:spacing w:before="240" w:after="120"/>
        <w:jc w:val="center"/>
        <w:rPr>
          <w:rFonts w:cs="Nirmala UI Semilight"/>
          <w:b/>
          <w:color w:val="000000" w:themeColor="text1"/>
          <w:sz w:val="24"/>
          <w:szCs w:val="19"/>
        </w:rPr>
      </w:pPr>
      <w:r w:rsidRPr="00BB0D75">
        <w:rPr>
          <w:rFonts w:cs="Nirmala UI Semilight"/>
          <w:b/>
          <w:color w:val="000000" w:themeColor="text1"/>
          <w:sz w:val="24"/>
          <w:szCs w:val="19"/>
        </w:rPr>
        <w:t xml:space="preserve">PROFESSIONAL </w:t>
      </w:r>
      <w:r w:rsidR="00FB7C68" w:rsidRPr="00BB0D75">
        <w:rPr>
          <w:rFonts w:cs="Nirmala UI Semilight"/>
          <w:b/>
          <w:color w:val="000000" w:themeColor="text1"/>
          <w:sz w:val="24"/>
          <w:szCs w:val="19"/>
        </w:rPr>
        <w:t>EXPERIENCE</w:t>
      </w:r>
    </w:p>
    <w:p w14:paraId="49C486B8" w14:textId="586FEC40" w:rsidR="00215E07" w:rsidRPr="00CC4885" w:rsidRDefault="000031BE" w:rsidP="009E77D0">
      <w:pPr>
        <w:tabs>
          <w:tab w:val="right" w:pos="9360"/>
        </w:tabs>
        <w:spacing w:before="120" w:after="0" w:line="240" w:lineRule="auto"/>
        <w:contextualSpacing/>
      </w:pPr>
      <w:r>
        <w:rPr>
          <w:b/>
        </w:rPr>
        <w:t>Role</w:t>
      </w:r>
      <w:r w:rsidR="00511493">
        <w:rPr>
          <w:b/>
        </w:rPr>
        <w:t xml:space="preserve"> or Internship</w:t>
      </w:r>
      <w:r>
        <w:t>, Company</w:t>
      </w:r>
      <w:r w:rsidR="00215E07" w:rsidRPr="00CC4885">
        <w:t xml:space="preserve"> |</w:t>
      </w:r>
      <w:r w:rsidR="00403EA0">
        <w:t xml:space="preserve"> </w:t>
      </w:r>
      <w:r w:rsidR="00215E07">
        <w:rPr>
          <w:sz w:val="21"/>
          <w:szCs w:val="21"/>
        </w:rPr>
        <w:t>Aug 201</w:t>
      </w:r>
      <w:r w:rsidR="00F0148E">
        <w:rPr>
          <w:sz w:val="21"/>
          <w:szCs w:val="21"/>
        </w:rPr>
        <w:t>6</w:t>
      </w:r>
      <w:r w:rsidR="00215E07">
        <w:rPr>
          <w:sz w:val="21"/>
          <w:szCs w:val="21"/>
        </w:rPr>
        <w:t xml:space="preserve"> – Present </w:t>
      </w:r>
      <w:r w:rsidR="00215E07" w:rsidRPr="00CC4885">
        <w:t xml:space="preserve"> </w:t>
      </w:r>
    </w:p>
    <w:p w14:paraId="13712F4B" w14:textId="35EF4E79" w:rsidR="009E77D0" w:rsidRDefault="009E77D0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Buil</w:t>
      </w:r>
      <w:r w:rsidR="00511493">
        <w:t>t</w:t>
      </w:r>
      <w:r>
        <w:t xml:space="preserve"> and sustain</w:t>
      </w:r>
      <w:r w:rsidR="00511493">
        <w:t>ed</w:t>
      </w:r>
      <w:r>
        <w:t xml:space="preserve"> relationshi</w:t>
      </w:r>
      <w:r w:rsidR="00823F5A">
        <w:t xml:space="preserve">ps with clients, partners, </w:t>
      </w:r>
      <w:r>
        <w:t>vendors</w:t>
      </w:r>
      <w:r w:rsidR="009461E2">
        <w:t>, and</w:t>
      </w:r>
      <w:r w:rsidR="009461E2" w:rsidRPr="009461E2">
        <w:t xml:space="preserve"> </w:t>
      </w:r>
      <w:r w:rsidR="009461E2">
        <w:t>internal teams</w:t>
      </w:r>
      <w:r>
        <w:t>.</w:t>
      </w:r>
    </w:p>
    <w:p w14:paraId="782FF9AE" w14:textId="43118CDA" w:rsidR="005C7DF7" w:rsidRDefault="005C7DF7" w:rsidP="005C7DF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Ups</w:t>
      </w:r>
      <w:r w:rsidR="00511493">
        <w:t xml:space="preserve">old </w:t>
      </w:r>
      <w:r>
        <w:t>client solutions; suggest recommendations through a consultative sales approach</w:t>
      </w:r>
      <w:r w:rsidR="00511493">
        <w:t xml:space="preserve"> in virtual environment with team</w:t>
      </w:r>
      <w:r>
        <w:t xml:space="preserve">. </w:t>
      </w:r>
    </w:p>
    <w:p w14:paraId="638A7335" w14:textId="77777777" w:rsidR="009E77D0" w:rsidRDefault="005C7DF7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Support </w:t>
      </w:r>
      <w:r w:rsidR="009E77D0">
        <w:t>client</w:t>
      </w:r>
      <w:r w:rsidR="00215E07">
        <w:t xml:space="preserve"> issues</w:t>
      </w:r>
      <w:r>
        <w:t>; coordinate</w:t>
      </w:r>
      <w:r w:rsidR="00215E07">
        <w:t xml:space="preserve"> with </w:t>
      </w:r>
      <w:r>
        <w:t xml:space="preserve">Microsoft </w:t>
      </w:r>
      <w:r w:rsidR="00215E07">
        <w:t>technical support</w:t>
      </w:r>
      <w:r w:rsidR="004974C8">
        <w:t xml:space="preserve"> teams</w:t>
      </w:r>
      <w:r>
        <w:t xml:space="preserve"> for resolution.</w:t>
      </w:r>
      <w:r w:rsidR="004974C8">
        <w:t xml:space="preserve"> </w:t>
      </w:r>
    </w:p>
    <w:p w14:paraId="5172A0C7" w14:textId="1F604F48" w:rsidR="00277660" w:rsidRPr="00CC4885" w:rsidRDefault="00F0148E" w:rsidP="00823F5A">
      <w:pPr>
        <w:tabs>
          <w:tab w:val="right" w:pos="9360"/>
        </w:tabs>
        <w:spacing w:before="120" w:after="0" w:line="240" w:lineRule="auto"/>
      </w:pPr>
      <w:r>
        <w:rPr>
          <w:b/>
        </w:rPr>
        <w:t>Role</w:t>
      </w:r>
      <w:r w:rsidR="00511493">
        <w:rPr>
          <w:b/>
        </w:rPr>
        <w:t xml:space="preserve"> or Project</w:t>
      </w:r>
      <w:r w:rsidR="00277660" w:rsidRPr="00CC4885">
        <w:t xml:space="preserve">, </w:t>
      </w:r>
      <w:r>
        <w:t>Company Name</w:t>
      </w:r>
      <w:r w:rsidR="00277660" w:rsidRPr="00CC4885">
        <w:t xml:space="preserve"> |</w:t>
      </w:r>
      <w:r w:rsidR="00403EA0">
        <w:t xml:space="preserve"> </w:t>
      </w:r>
      <w:r w:rsidR="00277660" w:rsidRPr="00823F5A">
        <w:rPr>
          <w:sz w:val="21"/>
          <w:szCs w:val="21"/>
        </w:rPr>
        <w:t>Nov 2014 –</w:t>
      </w:r>
      <w:r w:rsidR="00215E07" w:rsidRPr="00823F5A">
        <w:rPr>
          <w:sz w:val="21"/>
          <w:szCs w:val="21"/>
        </w:rPr>
        <w:t xml:space="preserve"> Aug 201</w:t>
      </w:r>
      <w:r>
        <w:rPr>
          <w:sz w:val="21"/>
          <w:szCs w:val="21"/>
        </w:rPr>
        <w:t>6</w:t>
      </w:r>
    </w:p>
    <w:p w14:paraId="358EDB0B" w14:textId="77777777" w:rsidR="00277660" w:rsidRDefault="009E77D0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Reported sales activity and sales pipeline forecasts</w:t>
      </w:r>
      <w:r w:rsidR="00215E07">
        <w:t xml:space="preserve"> </w:t>
      </w:r>
      <w:r>
        <w:t>for</w:t>
      </w:r>
      <w:r w:rsidR="00215E07">
        <w:t xml:space="preserve"> executive leadership</w:t>
      </w:r>
      <w:r>
        <w:t>.</w:t>
      </w:r>
    </w:p>
    <w:p w14:paraId="44760C4A" w14:textId="635C0E6B" w:rsidR="00D25A9C" w:rsidRDefault="00D25A9C" w:rsidP="00D25A9C">
      <w:pPr>
        <w:pStyle w:val="ListParagraph"/>
        <w:numPr>
          <w:ilvl w:val="0"/>
          <w:numId w:val="1"/>
        </w:numPr>
        <w:tabs>
          <w:tab w:val="right" w:pos="9360"/>
        </w:tabs>
        <w:spacing w:before="120" w:after="0" w:line="240" w:lineRule="auto"/>
        <w:ind w:left="360"/>
      </w:pPr>
      <w:r w:rsidRPr="00F0148E">
        <w:t>Generated</w:t>
      </w:r>
      <w:r>
        <w:t xml:space="preserve"> </w:t>
      </w:r>
      <w:r w:rsidR="00511493">
        <w:t xml:space="preserve">report to support </w:t>
      </w:r>
      <w:r>
        <w:t xml:space="preserve">sales pipeline opportunities </w:t>
      </w:r>
      <w:r w:rsidR="00511493">
        <w:t>for senior consultants.</w:t>
      </w:r>
    </w:p>
    <w:p w14:paraId="7FC23DCF" w14:textId="31F3D783" w:rsidR="00FC3ED4" w:rsidRPr="00CC4885" w:rsidRDefault="00F0148E" w:rsidP="009E77D0">
      <w:pPr>
        <w:tabs>
          <w:tab w:val="right" w:pos="9360"/>
        </w:tabs>
        <w:spacing w:before="120" w:after="0" w:line="240" w:lineRule="auto"/>
        <w:contextualSpacing/>
      </w:pPr>
      <w:r>
        <w:rPr>
          <w:b/>
        </w:rPr>
        <w:t>Role</w:t>
      </w:r>
      <w:r w:rsidR="00FC3ED4" w:rsidRPr="00CC4885">
        <w:t xml:space="preserve">, </w:t>
      </w:r>
      <w:r>
        <w:t>Company</w:t>
      </w:r>
      <w:r w:rsidR="00AA6D60" w:rsidRPr="00CC4885">
        <w:t xml:space="preserve"> |</w:t>
      </w:r>
      <w:r w:rsidR="00403EA0">
        <w:t xml:space="preserve"> </w:t>
      </w:r>
      <w:r w:rsidR="00D220D2" w:rsidRPr="00CC4885">
        <w:rPr>
          <w:sz w:val="21"/>
          <w:szCs w:val="21"/>
        </w:rPr>
        <w:t>S</w:t>
      </w:r>
      <w:r w:rsidR="00AC2B28" w:rsidRPr="00CC4885">
        <w:rPr>
          <w:sz w:val="21"/>
          <w:szCs w:val="21"/>
        </w:rPr>
        <w:t>ep</w:t>
      </w:r>
      <w:r w:rsidR="00BB60EE" w:rsidRPr="00CC4885">
        <w:rPr>
          <w:sz w:val="21"/>
          <w:szCs w:val="21"/>
        </w:rPr>
        <w:t xml:space="preserve"> 201</w:t>
      </w:r>
      <w:r w:rsidR="003E77A2">
        <w:rPr>
          <w:sz w:val="21"/>
          <w:szCs w:val="21"/>
        </w:rPr>
        <w:t>3</w:t>
      </w:r>
      <w:r w:rsidR="00AC2B28" w:rsidRPr="00CC4885">
        <w:rPr>
          <w:sz w:val="21"/>
          <w:szCs w:val="21"/>
        </w:rPr>
        <w:t xml:space="preserve"> – </w:t>
      </w:r>
      <w:r w:rsidR="00277660">
        <w:rPr>
          <w:sz w:val="21"/>
          <w:szCs w:val="21"/>
        </w:rPr>
        <w:t>Nov 2014</w:t>
      </w:r>
      <w:r w:rsidR="00BB60EE" w:rsidRPr="00CC4885">
        <w:t xml:space="preserve"> </w:t>
      </w:r>
    </w:p>
    <w:p w14:paraId="59CA209D" w14:textId="77777777" w:rsidR="00215E07" w:rsidRDefault="009E77D0" w:rsidP="00215E07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Identified and validated</w:t>
      </w:r>
      <w:r w:rsidR="00215E07">
        <w:t xml:space="preserve"> new prospects for Federal Income Tax Consulting Services.</w:t>
      </w:r>
    </w:p>
    <w:p w14:paraId="3A520EF6" w14:textId="77777777" w:rsidR="009E77D0" w:rsidRDefault="009E77D0" w:rsidP="009E77D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Executed cold-calling and other prospecting campaigns to close deals and generate new business.</w:t>
      </w:r>
    </w:p>
    <w:p w14:paraId="7914CABB" w14:textId="0216F888" w:rsidR="009E77D0" w:rsidRDefault="009E77D0" w:rsidP="009E77D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Provided quality customer service to assist new clients with their decision to purchase services.</w:t>
      </w:r>
    </w:p>
    <w:p w14:paraId="46491F18" w14:textId="77777777" w:rsidR="00511493" w:rsidRPr="00511493" w:rsidRDefault="00511493" w:rsidP="00511493">
      <w:pPr>
        <w:pStyle w:val="ListParagraph"/>
        <w:spacing w:after="0" w:line="240" w:lineRule="auto"/>
        <w:ind w:left="360"/>
        <w:rPr>
          <w:sz w:val="10"/>
          <w:szCs w:val="10"/>
        </w:rPr>
      </w:pPr>
    </w:p>
    <w:p w14:paraId="507253BA" w14:textId="77777777" w:rsidR="00403EA0" w:rsidRPr="00BB0D75" w:rsidRDefault="00403EA0" w:rsidP="00BB0D75">
      <w:pPr>
        <w:pStyle w:val="ListParagraph"/>
        <w:shd w:val="clear" w:color="auto" w:fill="D9D9D9" w:themeFill="background1" w:themeFillShade="D9"/>
        <w:snapToGrid w:val="0"/>
        <w:spacing w:after="0" w:line="240" w:lineRule="auto"/>
        <w:ind w:left="0"/>
        <w:jc w:val="center"/>
        <w:rPr>
          <w:rFonts w:cs="Nirmala UI Semilight"/>
          <w:b/>
          <w:color w:val="000000" w:themeColor="text1"/>
          <w:sz w:val="24"/>
          <w:szCs w:val="19"/>
        </w:rPr>
      </w:pPr>
      <w:r w:rsidRPr="00BB0D75">
        <w:rPr>
          <w:rFonts w:cs="Nirmala UI Semilight"/>
          <w:b/>
          <w:color w:val="000000" w:themeColor="text1"/>
          <w:sz w:val="24"/>
          <w:szCs w:val="19"/>
        </w:rPr>
        <w:t>SKILLS</w:t>
      </w:r>
    </w:p>
    <w:p w14:paraId="68F16D4E" w14:textId="6D532BB8" w:rsidR="00403EA0" w:rsidRPr="00403EA0" w:rsidRDefault="00403EA0" w:rsidP="00403EA0">
      <w:pPr>
        <w:spacing w:after="0" w:line="240" w:lineRule="auto"/>
        <w:rPr>
          <w:sz w:val="10"/>
          <w:szCs w:val="10"/>
        </w:rPr>
      </w:pPr>
    </w:p>
    <w:p w14:paraId="2AC110C8" w14:textId="25F319A9" w:rsidR="00403EA0" w:rsidRDefault="00403EA0" w:rsidP="00403EA0">
      <w:pPr>
        <w:spacing w:after="0" w:line="240" w:lineRule="auto"/>
      </w:pPr>
      <w:r>
        <w:t>Team Collaboration</w:t>
      </w:r>
      <w:r>
        <w:tab/>
        <w:t>Client Relationships</w:t>
      </w:r>
      <w:r>
        <w:tab/>
        <w:t>Audits</w:t>
      </w:r>
      <w:r>
        <w:tab/>
      </w:r>
      <w:r>
        <w:tab/>
        <w:t>Forecasting &amp; Market Insights</w:t>
      </w:r>
    </w:p>
    <w:p w14:paraId="792ED4F3" w14:textId="7753EE11" w:rsidR="00403EA0" w:rsidRDefault="00403EA0" w:rsidP="00403EA0">
      <w:pPr>
        <w:spacing w:after="0" w:line="240" w:lineRule="auto"/>
      </w:pPr>
      <w:r>
        <w:t>Por</w:t>
      </w:r>
      <w:r w:rsidR="004E44E6">
        <w:t>t</w:t>
      </w:r>
      <w:r>
        <w:t>folios</w:t>
      </w:r>
      <w:r>
        <w:tab/>
      </w:r>
      <w:r>
        <w:tab/>
        <w:t>Risk Mitigation</w:t>
      </w:r>
      <w:r>
        <w:tab/>
      </w:r>
      <w:r>
        <w:tab/>
        <w:t>Reporting</w:t>
      </w:r>
      <w:r>
        <w:tab/>
        <w:t>Discovery Meetings</w:t>
      </w:r>
      <w:r>
        <w:tab/>
      </w:r>
    </w:p>
    <w:p w14:paraId="07A515C1" w14:textId="77777777" w:rsidR="00403EA0" w:rsidRPr="00403EA0" w:rsidRDefault="00403EA0" w:rsidP="00403EA0">
      <w:pPr>
        <w:spacing w:after="0" w:line="240" w:lineRule="auto"/>
        <w:rPr>
          <w:sz w:val="10"/>
          <w:szCs w:val="10"/>
        </w:rPr>
      </w:pPr>
    </w:p>
    <w:p w14:paraId="432B8DD4" w14:textId="77777777" w:rsidR="004E44E6" w:rsidRDefault="004E44E6" w:rsidP="004E44E6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 w:val="24"/>
          <w:szCs w:val="19"/>
        </w:rPr>
      </w:pPr>
    </w:p>
    <w:p w14:paraId="0AD93B23" w14:textId="54A46E62" w:rsidR="00403EA0" w:rsidRPr="00BB0D75" w:rsidRDefault="00403EA0" w:rsidP="00BB0D75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cs="Nirmala UI Semilight"/>
          <w:b/>
          <w:color w:val="000000" w:themeColor="text1"/>
          <w:szCs w:val="19"/>
        </w:rPr>
        <w:sectPr w:rsidR="00403EA0" w:rsidRPr="00BB0D75" w:rsidSect="009A2983">
          <w:type w:val="continuous"/>
          <w:pgSz w:w="12240" w:h="15840"/>
          <w:pgMar w:top="1152" w:right="1440" w:bottom="576" w:left="1440" w:header="720" w:footer="720" w:gutter="0"/>
          <w:cols w:space="720"/>
          <w:docGrid w:linePitch="360"/>
        </w:sectPr>
      </w:pPr>
      <w:r w:rsidRPr="00BB0D75">
        <w:rPr>
          <w:rFonts w:cs="Nirmala UI Semilight"/>
          <w:b/>
          <w:color w:val="000000" w:themeColor="text1"/>
          <w:sz w:val="24"/>
          <w:szCs w:val="19"/>
        </w:rPr>
        <w:t>VOLUNTEER AND COMMUNITY INVOLVEMENT</w:t>
      </w:r>
    </w:p>
    <w:p w14:paraId="6A255457" w14:textId="634033B3" w:rsidR="00336309" w:rsidRPr="004E44E6" w:rsidRDefault="00336309" w:rsidP="00277660">
      <w:pPr>
        <w:tabs>
          <w:tab w:val="right" w:pos="9360"/>
        </w:tabs>
        <w:spacing w:after="0" w:line="240" w:lineRule="auto"/>
        <w:jc w:val="both"/>
        <w:rPr>
          <w:sz w:val="10"/>
          <w:szCs w:val="10"/>
        </w:rPr>
      </w:pPr>
    </w:p>
    <w:p w14:paraId="2F30749B" w14:textId="2E6237AC" w:rsidR="004E44E6" w:rsidRDefault="00403EA0" w:rsidP="00403EA0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>
        <w:rPr>
          <w:b/>
          <w:szCs w:val="21"/>
        </w:rPr>
        <w:t xml:space="preserve">Member, </w:t>
      </w:r>
      <w:r>
        <w:rPr>
          <w:szCs w:val="21"/>
        </w:rPr>
        <w:t>SGA</w:t>
      </w:r>
      <w:r w:rsidRPr="00277660">
        <w:rPr>
          <w:szCs w:val="21"/>
        </w:rPr>
        <w:t xml:space="preserve"> </w:t>
      </w:r>
      <w:r>
        <w:rPr>
          <w:szCs w:val="21"/>
        </w:rPr>
        <w:t xml:space="preserve">| 2019 </w:t>
      </w:r>
      <w:r w:rsidR="004E44E6">
        <w:rPr>
          <w:szCs w:val="21"/>
        </w:rPr>
        <w:t>–</w:t>
      </w:r>
      <w:r>
        <w:rPr>
          <w:szCs w:val="21"/>
        </w:rPr>
        <w:t xml:space="preserve"> 2021</w:t>
      </w:r>
    </w:p>
    <w:p w14:paraId="77247913" w14:textId="2A7F790F" w:rsidR="004E44E6" w:rsidRDefault="004E44E6" w:rsidP="00403EA0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4E44E6">
        <w:rPr>
          <w:b/>
          <w:szCs w:val="21"/>
        </w:rPr>
        <w:t>Volunteer,</w:t>
      </w:r>
      <w:r>
        <w:rPr>
          <w:szCs w:val="21"/>
        </w:rPr>
        <w:t xml:space="preserve"> Habitat for Humanity | 2016, 2018</w:t>
      </w:r>
    </w:p>
    <w:p w14:paraId="5D6E8DF3" w14:textId="250976EF" w:rsidR="00403EA0" w:rsidRPr="00277660" w:rsidRDefault="00403EA0" w:rsidP="00403EA0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>
        <w:rPr>
          <w:szCs w:val="21"/>
        </w:rPr>
        <w:tab/>
      </w:r>
    </w:p>
    <w:p w14:paraId="310C48C6" w14:textId="08B86136" w:rsidR="00403EA0" w:rsidRDefault="00403EA0" w:rsidP="00277660">
      <w:pPr>
        <w:tabs>
          <w:tab w:val="right" w:pos="9360"/>
        </w:tabs>
        <w:spacing w:after="0" w:line="240" w:lineRule="auto"/>
        <w:jc w:val="both"/>
        <w:rPr>
          <w:szCs w:val="21"/>
        </w:rPr>
      </w:pPr>
      <w:bookmarkStart w:id="0" w:name="_GoBack"/>
      <w:bookmarkEnd w:id="0"/>
    </w:p>
    <w:sectPr w:rsidR="00403EA0" w:rsidSect="00E0308A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78105" w14:textId="77777777" w:rsidR="00171246" w:rsidRDefault="00171246" w:rsidP="002D4F35">
      <w:pPr>
        <w:spacing w:after="0" w:line="240" w:lineRule="auto"/>
      </w:pPr>
      <w:r>
        <w:separator/>
      </w:r>
    </w:p>
  </w:endnote>
  <w:endnote w:type="continuationSeparator" w:id="0">
    <w:p w14:paraId="3AEEF692" w14:textId="77777777" w:rsidR="00171246" w:rsidRDefault="00171246" w:rsidP="002D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5F780" w14:textId="77777777" w:rsidR="00171246" w:rsidRDefault="00171246" w:rsidP="002D4F35">
      <w:pPr>
        <w:spacing w:after="0" w:line="240" w:lineRule="auto"/>
      </w:pPr>
      <w:r>
        <w:separator/>
      </w:r>
    </w:p>
  </w:footnote>
  <w:footnote w:type="continuationSeparator" w:id="0">
    <w:p w14:paraId="25E288C8" w14:textId="77777777" w:rsidR="00171246" w:rsidRDefault="00171246" w:rsidP="002D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75B"/>
    <w:multiLevelType w:val="hybridMultilevel"/>
    <w:tmpl w:val="C04A7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2182"/>
    <w:multiLevelType w:val="hybridMultilevel"/>
    <w:tmpl w:val="A43875C8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491C"/>
    <w:multiLevelType w:val="hybridMultilevel"/>
    <w:tmpl w:val="5E0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679B4"/>
    <w:multiLevelType w:val="hybridMultilevel"/>
    <w:tmpl w:val="7F766AFA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BD6"/>
    <w:multiLevelType w:val="hybridMultilevel"/>
    <w:tmpl w:val="44C2194E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72004"/>
    <w:multiLevelType w:val="hybridMultilevel"/>
    <w:tmpl w:val="CC0EB616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2E3677"/>
    <w:multiLevelType w:val="hybridMultilevel"/>
    <w:tmpl w:val="83BEB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23565"/>
    <w:multiLevelType w:val="hybridMultilevel"/>
    <w:tmpl w:val="22D4865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03D55"/>
    <w:multiLevelType w:val="hybridMultilevel"/>
    <w:tmpl w:val="64E8A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351A5"/>
    <w:multiLevelType w:val="hybridMultilevel"/>
    <w:tmpl w:val="83389C16"/>
    <w:lvl w:ilvl="0" w:tplc="5238C63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2E51D1"/>
    <w:multiLevelType w:val="hybridMultilevel"/>
    <w:tmpl w:val="0A6AD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57996"/>
    <w:multiLevelType w:val="hybridMultilevel"/>
    <w:tmpl w:val="8A9A9C3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60BB7"/>
    <w:multiLevelType w:val="hybridMultilevel"/>
    <w:tmpl w:val="3FEEE5AE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18E0"/>
    <w:multiLevelType w:val="hybridMultilevel"/>
    <w:tmpl w:val="2764AF12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0D5C62"/>
    <w:multiLevelType w:val="hybridMultilevel"/>
    <w:tmpl w:val="4DCAA016"/>
    <w:lvl w:ilvl="0" w:tplc="2C2CDA7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9"/>
    <w:rsid w:val="000031BE"/>
    <w:rsid w:val="000A0E5C"/>
    <w:rsid w:val="000D1376"/>
    <w:rsid w:val="000D4CFF"/>
    <w:rsid w:val="000D5155"/>
    <w:rsid w:val="000E468B"/>
    <w:rsid w:val="000F1DC4"/>
    <w:rsid w:val="000F6BC2"/>
    <w:rsid w:val="00114381"/>
    <w:rsid w:val="00133067"/>
    <w:rsid w:val="00143B58"/>
    <w:rsid w:val="001576C4"/>
    <w:rsid w:val="0016335C"/>
    <w:rsid w:val="001636B1"/>
    <w:rsid w:val="00171246"/>
    <w:rsid w:val="001A17B8"/>
    <w:rsid w:val="001A60B6"/>
    <w:rsid w:val="001F5BB3"/>
    <w:rsid w:val="001F78E3"/>
    <w:rsid w:val="00215E07"/>
    <w:rsid w:val="00266111"/>
    <w:rsid w:val="00277660"/>
    <w:rsid w:val="0029503C"/>
    <w:rsid w:val="002A32FB"/>
    <w:rsid w:val="002A7620"/>
    <w:rsid w:val="002B4189"/>
    <w:rsid w:val="002B6F7A"/>
    <w:rsid w:val="002C22AE"/>
    <w:rsid w:val="002C4B8D"/>
    <w:rsid w:val="002D3420"/>
    <w:rsid w:val="002D4F35"/>
    <w:rsid w:val="003044C7"/>
    <w:rsid w:val="00336309"/>
    <w:rsid w:val="003365B4"/>
    <w:rsid w:val="00340302"/>
    <w:rsid w:val="0034361E"/>
    <w:rsid w:val="003523FD"/>
    <w:rsid w:val="003722C8"/>
    <w:rsid w:val="00384C5A"/>
    <w:rsid w:val="00384D48"/>
    <w:rsid w:val="00384F00"/>
    <w:rsid w:val="003E77A2"/>
    <w:rsid w:val="003F7C9E"/>
    <w:rsid w:val="00403EA0"/>
    <w:rsid w:val="0042449E"/>
    <w:rsid w:val="00486D20"/>
    <w:rsid w:val="004974C8"/>
    <w:rsid w:val="004B6E95"/>
    <w:rsid w:val="004E44E6"/>
    <w:rsid w:val="004F637A"/>
    <w:rsid w:val="00504CFC"/>
    <w:rsid w:val="00511493"/>
    <w:rsid w:val="00544269"/>
    <w:rsid w:val="005452FE"/>
    <w:rsid w:val="00551AE9"/>
    <w:rsid w:val="00563A3B"/>
    <w:rsid w:val="00571B5B"/>
    <w:rsid w:val="005953EE"/>
    <w:rsid w:val="005C7DF7"/>
    <w:rsid w:val="005D3847"/>
    <w:rsid w:val="005D782D"/>
    <w:rsid w:val="005E3DB5"/>
    <w:rsid w:val="00631E7C"/>
    <w:rsid w:val="00637FDD"/>
    <w:rsid w:val="00653A3D"/>
    <w:rsid w:val="00660F91"/>
    <w:rsid w:val="006759E6"/>
    <w:rsid w:val="0068263A"/>
    <w:rsid w:val="0069475A"/>
    <w:rsid w:val="006B6237"/>
    <w:rsid w:val="006F499C"/>
    <w:rsid w:val="00702EFC"/>
    <w:rsid w:val="00710751"/>
    <w:rsid w:val="00714C22"/>
    <w:rsid w:val="007575B4"/>
    <w:rsid w:val="007765E3"/>
    <w:rsid w:val="008024D0"/>
    <w:rsid w:val="00821D22"/>
    <w:rsid w:val="00823F5A"/>
    <w:rsid w:val="00836D23"/>
    <w:rsid w:val="00892AA2"/>
    <w:rsid w:val="00897AE7"/>
    <w:rsid w:val="00902FF9"/>
    <w:rsid w:val="00911FCF"/>
    <w:rsid w:val="009168EF"/>
    <w:rsid w:val="00937FF5"/>
    <w:rsid w:val="009461E2"/>
    <w:rsid w:val="00981A51"/>
    <w:rsid w:val="00987119"/>
    <w:rsid w:val="009A2983"/>
    <w:rsid w:val="009D633D"/>
    <w:rsid w:val="009E77D0"/>
    <w:rsid w:val="00A01117"/>
    <w:rsid w:val="00A52289"/>
    <w:rsid w:val="00A6599C"/>
    <w:rsid w:val="00A712D9"/>
    <w:rsid w:val="00A71EF6"/>
    <w:rsid w:val="00AA6D60"/>
    <w:rsid w:val="00AB26A7"/>
    <w:rsid w:val="00AC2B28"/>
    <w:rsid w:val="00AE382C"/>
    <w:rsid w:val="00AE6573"/>
    <w:rsid w:val="00AF2DF4"/>
    <w:rsid w:val="00B500C8"/>
    <w:rsid w:val="00B76C43"/>
    <w:rsid w:val="00BB0D75"/>
    <w:rsid w:val="00BB60EE"/>
    <w:rsid w:val="00BC7087"/>
    <w:rsid w:val="00BD1D06"/>
    <w:rsid w:val="00BD1D13"/>
    <w:rsid w:val="00BD7E0B"/>
    <w:rsid w:val="00BF0A86"/>
    <w:rsid w:val="00C31C9B"/>
    <w:rsid w:val="00C4716D"/>
    <w:rsid w:val="00C61A21"/>
    <w:rsid w:val="00C82047"/>
    <w:rsid w:val="00C97DCD"/>
    <w:rsid w:val="00CB47BE"/>
    <w:rsid w:val="00CB534A"/>
    <w:rsid w:val="00CB7647"/>
    <w:rsid w:val="00CC2081"/>
    <w:rsid w:val="00CC4885"/>
    <w:rsid w:val="00CE0C56"/>
    <w:rsid w:val="00CE4AA2"/>
    <w:rsid w:val="00D00901"/>
    <w:rsid w:val="00D220D2"/>
    <w:rsid w:val="00D25A9C"/>
    <w:rsid w:val="00D26B9F"/>
    <w:rsid w:val="00D32B11"/>
    <w:rsid w:val="00D90A0B"/>
    <w:rsid w:val="00DD019B"/>
    <w:rsid w:val="00DE7932"/>
    <w:rsid w:val="00E0308A"/>
    <w:rsid w:val="00E06DE3"/>
    <w:rsid w:val="00EB4AE8"/>
    <w:rsid w:val="00EB4C6C"/>
    <w:rsid w:val="00EE227B"/>
    <w:rsid w:val="00EF36A8"/>
    <w:rsid w:val="00F01301"/>
    <w:rsid w:val="00F0148E"/>
    <w:rsid w:val="00F1189D"/>
    <w:rsid w:val="00F17F35"/>
    <w:rsid w:val="00F31A60"/>
    <w:rsid w:val="00F659B9"/>
    <w:rsid w:val="00FB7C68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F28A3"/>
  <w15:docId w15:val="{A35B4B9C-6400-9B42-9F80-DFAF6E54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0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35"/>
  </w:style>
  <w:style w:type="paragraph" w:styleId="Footer">
    <w:name w:val="footer"/>
    <w:basedOn w:val="Normal"/>
    <w:link w:val="Foot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r/Library/Group%20Containers/UBF8T346G9.Office/User%20Content.localized/Templates.localized/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Template.dotx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Briar Dougherty</dc:creator>
  <cp:lastModifiedBy>Briar Dougherty</cp:lastModifiedBy>
  <cp:revision>2</cp:revision>
  <cp:lastPrinted>2016-04-21T18:10:00Z</cp:lastPrinted>
  <dcterms:created xsi:type="dcterms:W3CDTF">2021-03-31T23:42:00Z</dcterms:created>
  <dcterms:modified xsi:type="dcterms:W3CDTF">2021-03-31T23:42:00Z</dcterms:modified>
</cp:coreProperties>
</file>