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FEF" w:rsidRDefault="00B07FEF">
      <w:pPr>
        <w:spacing w:after="1400"/>
      </w:pPr>
    </w:p>
    <w:p w:rsidR="00B07FEF" w:rsidRDefault="001A6C32">
      <w:pPr>
        <w:spacing w:after="200"/>
        <w:jc w:val="center"/>
      </w:pPr>
      <w:r>
        <w:rPr>
          <w:b/>
          <w:bCs/>
          <w:caps/>
          <w:color w:val="2E75B6"/>
          <w:sz w:val="24"/>
          <w:szCs w:val="24"/>
        </w:rPr>
        <w:t>COMPUTER VISION</w:t>
      </w:r>
    </w:p>
    <w:p w:rsidR="00B07FEF" w:rsidRDefault="001A6C32">
      <w:pPr>
        <w:spacing w:after="400"/>
        <w:jc w:val="center"/>
      </w:pPr>
      <w:r>
        <w:rPr>
          <w:color w:val="444444"/>
          <w:sz w:val="22"/>
          <w:szCs w:val="22"/>
        </w:rPr>
        <w:t>Lab #14 — Complex Computing Activity</w:t>
      </w:r>
    </w:p>
    <w:p w:rsidR="00B07FEF" w:rsidRDefault="001A6C32">
      <w:pPr>
        <w:pBdr>
          <w:top w:val="single" w:sz="12" w:space="8" w:color="1F4E79"/>
          <w:bottom w:val="single" w:sz="12" w:space="8" w:color="1F4E79"/>
        </w:pBdr>
        <w:spacing w:before="200" w:after="400"/>
        <w:jc w:val="center"/>
      </w:pPr>
      <w:r>
        <w:rPr>
          <w:b/>
          <w:bCs/>
          <w:color w:val="1F4E79"/>
          <w:sz w:val="64"/>
          <w:szCs w:val="64"/>
        </w:rPr>
        <w:t>Smart Surveillance &amp;</w:t>
      </w:r>
    </w:p>
    <w:p w:rsidR="00B07FEF" w:rsidRDefault="001A6C32">
      <w:pPr>
        <w:spacing w:after="600"/>
        <w:jc w:val="center"/>
      </w:pPr>
      <w:r>
        <w:rPr>
          <w:b/>
          <w:bCs/>
          <w:color w:val="1F4E79"/>
          <w:sz w:val="64"/>
          <w:szCs w:val="64"/>
        </w:rPr>
        <w:t>Crowd Analytics System</w:t>
      </w:r>
    </w:p>
    <w:p w:rsidR="00B07FEF" w:rsidRDefault="00B07FEF">
      <w:pPr>
        <w:spacing w:after="400"/>
      </w:pPr>
    </w:p>
    <w:p w:rsidR="00B07FEF" w:rsidRDefault="001A6C32">
      <w:pPr>
        <w:spacing w:after="120"/>
        <w:jc w:val="center"/>
      </w:pPr>
      <w:r>
        <w:rPr>
          <w:color w:val="333333"/>
          <w:sz w:val="22"/>
          <w:szCs w:val="22"/>
        </w:rPr>
        <w:t>Project Name:  Smart Surveillance &amp; Crowd Analytics System</w:t>
      </w:r>
    </w:p>
    <w:p w:rsidR="001A6C32" w:rsidRPr="001A6C32" w:rsidRDefault="001A6C32" w:rsidP="001A6C32">
      <w:pPr>
        <w:pStyle w:val="Heading1"/>
        <w:jc w:val="center"/>
        <w:rPr>
          <w:rFonts w:ascii="Courier New" w:hAnsi="Courier New" w:cs="Courier New"/>
          <w:sz w:val="21"/>
          <w:szCs w:val="21"/>
        </w:rPr>
      </w:pPr>
      <w:r>
        <w:t xml:space="preserve">Roll No:  </w:t>
      </w:r>
      <w:r w:rsidRPr="001A6C32">
        <w:rPr>
          <w:rStyle w:val="Strong"/>
        </w:rPr>
        <w:t>23-ai-26, 23-ai-04, 23-ai-50</w:t>
      </w:r>
    </w:p>
    <w:p w:rsidR="00B07FEF" w:rsidRDefault="00B07FEF">
      <w:pPr>
        <w:spacing w:after="120"/>
        <w:jc w:val="center"/>
      </w:pPr>
    </w:p>
    <w:p w:rsidR="00B07FEF" w:rsidRDefault="001A6C32">
      <w:pPr>
        <w:spacing w:after="120"/>
        <w:jc w:val="center"/>
      </w:pPr>
      <w:r>
        <w:rPr>
          <w:color w:val="333333"/>
          <w:sz w:val="22"/>
          <w:szCs w:val="22"/>
        </w:rPr>
        <w:t xml:space="preserve">Submitted to:  Sir Hamza </w:t>
      </w:r>
      <w:proofErr w:type="spellStart"/>
      <w:r>
        <w:rPr>
          <w:color w:val="333333"/>
          <w:sz w:val="22"/>
          <w:szCs w:val="22"/>
        </w:rPr>
        <w:t>Farooqui</w:t>
      </w:r>
      <w:proofErr w:type="spellEnd"/>
      <w:r>
        <w:rPr>
          <w:color w:val="333333"/>
          <w:sz w:val="22"/>
          <w:szCs w:val="22"/>
        </w:rPr>
        <w:t xml:space="preserve"> </w:t>
      </w:r>
    </w:p>
    <w:p w:rsidR="00B07FEF" w:rsidRDefault="001A6C32">
      <w:pPr>
        <w:spacing w:after="120"/>
        <w:jc w:val="center"/>
      </w:pPr>
      <w:r>
        <w:rPr>
          <w:color w:val="333333"/>
          <w:sz w:val="22"/>
          <w:szCs w:val="22"/>
        </w:rPr>
        <w:t>Date:  May 14, 2026</w:t>
      </w:r>
    </w:p>
    <w:p w:rsidR="00B07FEF" w:rsidRDefault="001A6C32">
      <w:r>
        <w:br w:type="page"/>
      </w:r>
    </w:p>
    <w:p w:rsidR="00B07FEF" w:rsidRDefault="001A6C32">
      <w:pPr>
        <w:pStyle w:val="Heading1"/>
        <w:pBdr>
          <w:bottom w:val="single" w:sz="8" w:space="4" w:color="2E75B6"/>
        </w:pBdr>
      </w:pPr>
      <w:r>
        <w:lastRenderedPageBreak/>
        <w:t>1. Introduction</w:t>
      </w:r>
    </w:p>
    <w:p w:rsidR="00B07FEF" w:rsidRDefault="001A6C32">
      <w:pPr>
        <w:spacing w:after="160"/>
      </w:pPr>
      <w:r>
        <w:t>This report documents the design, implementation, and evaluation of a Smart Surveillance and Crowd Analytics System developed as part of Lab #14 — the final complex computing activity for the Computer Vision course.</w:t>
      </w:r>
    </w:p>
    <w:p w:rsidR="00B07FEF" w:rsidRDefault="001A6C32">
      <w:pPr>
        <w:spacing w:after="160"/>
      </w:pPr>
      <w:r>
        <w:t>The system processes a r</w:t>
      </w:r>
      <w:r>
        <w:t>eal-world fixed-camera surveillance video to detect and count people, assign persistent identities across frames, monitor a defined restricted zone, and raise visual alerts when crowd density exceeds a configured threshold. The pipeline integrates classica</w:t>
      </w:r>
      <w:r>
        <w:t>l Computer Vision techniques with a pre-trained deep learning object detector, building a complete end-to-end working system.</w:t>
      </w:r>
    </w:p>
    <w:p w:rsidR="00B07FEF" w:rsidRDefault="001A6C32">
      <w:pPr>
        <w:pStyle w:val="Heading2"/>
      </w:pPr>
      <w:r>
        <w:t>1.1 Lab Concepts Integrated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3900"/>
        <w:gridCol w:w="2100"/>
      </w:tblGrid>
      <w:tr w:rsidR="00B07F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Lab #</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Concept</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Where Used</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Purpose</w:t>
            </w:r>
          </w:p>
        </w:tc>
      </w:tr>
      <w:tr w:rsidR="00B07F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Lab 3</w:t>
            </w:r>
          </w:p>
        </w:tc>
        <w:tc>
          <w:tcPr>
            <w:tcW w:w="2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Gaussian Blur + Canny + Sobel</w:t>
            </w:r>
          </w:p>
        </w:tc>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Cell 5 — Scene structure analysis on sampled frames</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Noise removal, edge detection</w:t>
            </w:r>
          </w:p>
        </w:tc>
      </w:tr>
      <w:tr w:rsidR="00B07F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Lab 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YOLOv8 Deep Learning Detection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Cells 6 &amp; 11 — Person detection per frame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Locate all people in frame</w:t>
            </w:r>
          </w:p>
        </w:tc>
      </w:tr>
      <w:tr w:rsidR="00B07F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Lab 9</w:t>
            </w:r>
          </w:p>
        </w:tc>
        <w:tc>
          <w:tcPr>
            <w:tcW w:w="2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Centroid-based Object Tracking</w:t>
            </w:r>
          </w:p>
        </w:tc>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Cells 8 &amp; 11 — ID assignment and trail generation</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Persistent identity across frames</w:t>
            </w:r>
          </w:p>
        </w:tc>
      </w:tr>
      <w:tr w:rsidR="00B07F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Lab 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Video Pipeline (Read / Write)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 xml:space="preserve">Cells 4 &amp; 11 — Frame loop, </w:t>
            </w:r>
            <w:proofErr w:type="spellStart"/>
            <w:r>
              <w:t>VideoCapture</w:t>
            </w:r>
            <w:proofErr w:type="spellEnd"/>
            <w:r>
              <w:t xml:space="preserve">, </w:t>
            </w:r>
            <w:proofErr w:type="spellStart"/>
            <w:r>
              <w:t>VideoWriter</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Input/output video handling</w:t>
            </w:r>
          </w:p>
        </w:tc>
      </w:tr>
      <w:tr w:rsidR="00B07F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Lab 6</w:t>
            </w:r>
          </w:p>
        </w:tc>
        <w:tc>
          <w:tcPr>
            <w:tcW w:w="2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 xml:space="preserve">Spatial Analysis + </w:t>
            </w:r>
            <w:proofErr w:type="spellStart"/>
            <w:r>
              <w:t>Heatmap</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Cells 9 &amp; 11 — Zone polygon check + density accumulator</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Zone analytics, traffic mapping</w:t>
            </w:r>
          </w:p>
        </w:tc>
      </w:tr>
    </w:tbl>
    <w:p w:rsidR="00B07FEF" w:rsidRDefault="00B07FEF">
      <w:pPr>
        <w:spacing w:after="200"/>
      </w:pPr>
    </w:p>
    <w:p w:rsidR="00B07FEF" w:rsidRDefault="001A6C32">
      <w:pPr>
        <w:pStyle w:val="Heading1"/>
        <w:pBdr>
          <w:bottom w:val="single" w:sz="8" w:space="4" w:color="2E75B6"/>
        </w:pBdr>
      </w:pPr>
      <w:r>
        <w:t>2. Pipeline Architecture</w:t>
      </w:r>
    </w:p>
    <w:p w:rsidR="00B07FEF" w:rsidRDefault="001A6C32">
      <w:pPr>
        <w:spacing w:after="160"/>
      </w:pPr>
      <w:r>
        <w:t>The system follows a sequential processing pipeline where each stage transforms the data from the previous stage. The table below maps each stage to its implementation and purpose.</w:t>
      </w:r>
    </w:p>
    <w:p w:rsidR="00B07FEF" w:rsidRDefault="00B07F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760"/>
        <w:gridCol w:w="3500"/>
      </w:tblGrid>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sz w:val="19"/>
                <w:szCs w:val="19"/>
              </w:rPr>
              <w:t>Stage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sz w:val="19"/>
                <w:szCs w:val="19"/>
              </w:rPr>
              <w:t>Description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sz w:val="19"/>
                <w:szCs w:val="19"/>
              </w:rPr>
              <w:t>Implementation</w:t>
            </w:r>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sz w:val="18"/>
                <w:szCs w:val="18"/>
              </w:rPr>
              <w:t>INPUT</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sz w:val="18"/>
                <w:szCs w:val="18"/>
              </w:rPr>
              <w:t>Surveillance Video File (.mp4)</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sz w:val="18"/>
                <w:szCs w:val="18"/>
              </w:rPr>
              <w:t>cv2.VideoCapture</w:t>
            </w:r>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sz w:val="18"/>
                <w:szCs w:val="18"/>
              </w:rPr>
              <w:t>STEP 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sz w:val="18"/>
                <w:szCs w:val="18"/>
              </w:rPr>
              <w:t>Frame Extraction — read one frame at a time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sz w:val="18"/>
                <w:szCs w:val="18"/>
              </w:rPr>
              <w:t>cv2.VideoCapture.read()</w:t>
            </w:r>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sz w:val="18"/>
                <w:szCs w:val="18"/>
              </w:rPr>
              <w:t>STEP 2</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sz w:val="18"/>
                <w:szCs w:val="18"/>
              </w:rPr>
              <w:t>Classical CV — Gaussian Blur → Canny → Sobel</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sz w:val="18"/>
                <w:szCs w:val="18"/>
              </w:rPr>
              <w:t>cv2.GaussianBlur, Canny, Sobel</w:t>
            </w:r>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sz w:val="18"/>
                <w:szCs w:val="18"/>
              </w:rPr>
              <w:t>STEP 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sz w:val="18"/>
                <w:szCs w:val="18"/>
              </w:rPr>
              <w:t xml:space="preserve">YOLO Inference — detect persons (class 0), </w:t>
            </w:r>
            <w:proofErr w:type="spellStart"/>
            <w:r>
              <w:rPr>
                <w:sz w:val="18"/>
                <w:szCs w:val="18"/>
              </w:rPr>
              <w:t>conf</w:t>
            </w:r>
            <w:proofErr w:type="spellEnd"/>
            <w:r>
              <w:rPr>
                <w:sz w:val="18"/>
                <w:szCs w:val="18"/>
              </w:rPr>
              <w:t xml:space="preserve"> ≥ 0.40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proofErr w:type="spellStart"/>
            <w:r>
              <w:rPr>
                <w:sz w:val="18"/>
                <w:szCs w:val="18"/>
              </w:rPr>
              <w:t>ultralytics</w:t>
            </w:r>
            <w:proofErr w:type="spellEnd"/>
            <w:r>
              <w:rPr>
                <w:sz w:val="18"/>
                <w:szCs w:val="18"/>
              </w:rPr>
              <w:t xml:space="preserve"> YOLO('yolov8n.pt')</w:t>
            </w:r>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sz w:val="18"/>
                <w:szCs w:val="18"/>
              </w:rPr>
              <w:t>STEP 4</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sz w:val="18"/>
                <w:szCs w:val="18"/>
              </w:rPr>
              <w:t>Foot-Point Extraction — bottom-center of each bounding box</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proofErr w:type="spellStart"/>
            <w:r>
              <w:rPr>
                <w:sz w:val="18"/>
                <w:szCs w:val="18"/>
              </w:rPr>
              <w:t>numpy</w:t>
            </w:r>
            <w:proofErr w:type="spellEnd"/>
            <w:r>
              <w:rPr>
                <w:sz w:val="18"/>
                <w:szCs w:val="18"/>
              </w:rPr>
              <w:t xml:space="preserve"> array slicing</w:t>
            </w:r>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sz w:val="18"/>
                <w:szCs w:val="18"/>
              </w:rPr>
              <w:t>STEP 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sz w:val="18"/>
                <w:szCs w:val="18"/>
              </w:rPr>
              <w:t>Centroid Tracker — assign persistent IDs, build trails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sz w:val="18"/>
                <w:szCs w:val="18"/>
              </w:rPr>
              <w:t xml:space="preserve">Custom </w:t>
            </w:r>
            <w:proofErr w:type="spellStart"/>
            <w:r>
              <w:rPr>
                <w:sz w:val="18"/>
                <w:szCs w:val="18"/>
              </w:rPr>
              <w:t>CentroidTracker</w:t>
            </w:r>
            <w:proofErr w:type="spellEnd"/>
            <w:r>
              <w:rPr>
                <w:sz w:val="18"/>
                <w:szCs w:val="18"/>
              </w:rPr>
              <w:t xml:space="preserve"> class</w:t>
            </w:r>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sz w:val="18"/>
                <w:szCs w:val="18"/>
              </w:rPr>
              <w:t>STEP 6</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proofErr w:type="spellStart"/>
            <w:r>
              <w:rPr>
                <w:sz w:val="18"/>
                <w:szCs w:val="18"/>
              </w:rPr>
              <w:t>Heatmap</w:t>
            </w:r>
            <w:proofErr w:type="spellEnd"/>
            <w:r>
              <w:rPr>
                <w:sz w:val="18"/>
                <w:szCs w:val="18"/>
              </w:rPr>
              <w:t xml:space="preserve"> Update — accumulate Gaussian blobs at positions</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sz w:val="18"/>
                <w:szCs w:val="18"/>
              </w:rPr>
              <w:t>cv2.circle on float32 canvas</w:t>
            </w:r>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sz w:val="18"/>
                <w:szCs w:val="18"/>
              </w:rPr>
              <w:t>STEP 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sz w:val="18"/>
                <w:szCs w:val="18"/>
              </w:rPr>
              <w:t>Zone Check — point-in-polygon test per tracked person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sz w:val="18"/>
                <w:szCs w:val="18"/>
              </w:rPr>
              <w:t>cv2.pointPolygonTest</w:t>
            </w:r>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sz w:val="18"/>
                <w:szCs w:val="18"/>
              </w:rPr>
              <w:t>STEP 8</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sz w:val="18"/>
                <w:szCs w:val="18"/>
              </w:rPr>
              <w:t>Alert Logic — if zone count &gt; threshold trigger alert</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sz w:val="18"/>
                <w:szCs w:val="18"/>
              </w:rPr>
              <w:t>Python conditional</w:t>
            </w:r>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sz w:val="18"/>
                <w:szCs w:val="18"/>
              </w:rPr>
              <w:lastRenderedPageBreak/>
              <w:t>STEP 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sz w:val="18"/>
                <w:szCs w:val="18"/>
              </w:rPr>
              <w:t>Drawing Layer — boxes, trails, zone, HUD, alert banner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sz w:val="18"/>
                <w:szCs w:val="18"/>
              </w:rPr>
              <w:t xml:space="preserve">cv2.rectangle, polylines, </w:t>
            </w:r>
            <w:proofErr w:type="spellStart"/>
            <w:r>
              <w:rPr>
                <w:sz w:val="18"/>
                <w:szCs w:val="18"/>
              </w:rPr>
              <w:t>putText</w:t>
            </w:r>
            <w:proofErr w:type="spellEnd"/>
          </w:p>
        </w:tc>
      </w:tr>
      <w:tr w:rsidR="00B07FE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sz w:val="18"/>
                <w:szCs w:val="18"/>
              </w:rPr>
              <w:t>OUTPUT</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sz w:val="18"/>
                <w:szCs w:val="18"/>
              </w:rPr>
              <w:t xml:space="preserve">Annotated Video + Density Graph + </w:t>
            </w:r>
            <w:proofErr w:type="spellStart"/>
            <w:r>
              <w:rPr>
                <w:sz w:val="18"/>
                <w:szCs w:val="18"/>
              </w:rPr>
              <w:t>Heatmap</w:t>
            </w:r>
            <w:proofErr w:type="spellEnd"/>
            <w:r>
              <w:rPr>
                <w:sz w:val="18"/>
                <w:szCs w:val="18"/>
              </w:rPr>
              <w:t xml:space="preserve"> + FPS Chart</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sz w:val="18"/>
                <w:szCs w:val="18"/>
              </w:rPr>
              <w:t xml:space="preserve">cv2.VideoWriter + </w:t>
            </w:r>
            <w:proofErr w:type="spellStart"/>
            <w:r>
              <w:rPr>
                <w:sz w:val="18"/>
                <w:szCs w:val="18"/>
              </w:rPr>
              <w:t>matplotlib</w:t>
            </w:r>
            <w:proofErr w:type="spellEnd"/>
          </w:p>
        </w:tc>
      </w:tr>
    </w:tbl>
    <w:p w:rsidR="00B07FEF" w:rsidRDefault="00B07FEF">
      <w:pPr>
        <w:spacing w:after="200"/>
      </w:pPr>
    </w:p>
    <w:p w:rsidR="00B07FEF" w:rsidRDefault="001A6C32">
      <w:pPr>
        <w:spacing w:after="160"/>
      </w:pPr>
      <w:r>
        <w:t>The pipeline is designed so that every component has a distinct and non-redundant role. Classical CV (Stage 2) analyzes scene structure independently of YOLO; it cannot be replaced by YOLO because YOLO outputs detections, not edge maps. The centroid tracke</w:t>
      </w:r>
      <w:r>
        <w:t>r (Stage 5) is necessary because YOLO has no memory between frames — without it, crowd counting would reset every frame and trails would be impossible. The zone check (Stage 7) requires the foot-point coordinates produced by the tracker to determine ground</w:t>
      </w:r>
      <w:r>
        <w:t>-plane position, which determines zone membership.</w:t>
      </w:r>
    </w:p>
    <w:p w:rsidR="00B07FEF" w:rsidRDefault="001A6C32">
      <w:r>
        <w:br w:type="page"/>
      </w:r>
    </w:p>
    <w:p w:rsidR="00B07FEF" w:rsidRDefault="001A6C32">
      <w:pPr>
        <w:pStyle w:val="Heading1"/>
        <w:pBdr>
          <w:bottom w:val="single" w:sz="8" w:space="4" w:color="2E75B6"/>
        </w:pBdr>
      </w:pPr>
      <w:r>
        <w:lastRenderedPageBreak/>
        <w:t>3. Dataset Description</w:t>
      </w:r>
    </w:p>
    <w:p w:rsidR="00B07FEF" w:rsidRDefault="001A6C32">
      <w:pPr>
        <w:pStyle w:val="Heading2"/>
      </w:pPr>
      <w:r>
        <w:t>3.1 Source</w:t>
      </w:r>
    </w:p>
    <w:p w:rsidR="00B07FEF" w:rsidRDefault="001A6C32">
      <w:pPr>
        <w:spacing w:after="160"/>
      </w:pPr>
      <w:r>
        <w:t>The input dataset is a real-world surveillance video recorded from a fixed overhead camera inside a retail store. The video captures natural pedestrian movement including walking, browsing, and entry/exit through the main door zone.</w:t>
      </w:r>
    </w:p>
    <w:p w:rsidR="00B07FEF" w:rsidRDefault="001A6C32">
      <w:pPr>
        <w:pStyle w:val="Heading2"/>
      </w:pPr>
      <w:r>
        <w:t>3.2 Video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Pr</w:t>
            </w:r>
            <w:r>
              <w:rPr>
                <w:b/>
                <w:bCs/>
                <w:color w:val="FFFFFF"/>
              </w:rPr>
              <w:t>operty</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Value</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Resolution</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1270 × 720 pixels (HD 720p)</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Frame Rate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25 FPS (original video)</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Camera Type</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Fixed overhead / wide-angle surveillance camera</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Scene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Retail store interior — visible shelves, counters, door zone</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Annotation</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None (raw, unlabeled surveillance footage)</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Class of Interest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Person (COCO class 0)</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Preprocessing</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No resizing — processed at native 1270×720 resolution</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YOLO Input Size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 xml:space="preserve">640×640 (internally resized by </w:t>
            </w:r>
            <w:proofErr w:type="spellStart"/>
            <w:r>
              <w:t>ultralytics</w:t>
            </w:r>
            <w:proofErr w:type="spellEnd"/>
            <w:r>
              <w:t xml:space="preserve"> per frame)</w:t>
            </w:r>
          </w:p>
        </w:tc>
      </w:tr>
    </w:tbl>
    <w:p w:rsidR="00B07FEF" w:rsidRDefault="00B07FEF">
      <w:pPr>
        <w:spacing w:after="160"/>
      </w:pPr>
    </w:p>
    <w:p w:rsidR="00B07FEF" w:rsidRDefault="001A6C32">
      <w:pPr>
        <w:pStyle w:val="Heading2"/>
      </w:pPr>
      <w:r>
        <w:t>3.3 Preprocessing Steps</w:t>
      </w:r>
    </w:p>
    <w:p w:rsidR="00B07FEF" w:rsidRDefault="001A6C32">
      <w:pPr>
        <w:pStyle w:val="ListParagraph"/>
        <w:numPr>
          <w:ilvl w:val="0"/>
          <w:numId w:val="2"/>
        </w:numPr>
        <w:spacing w:after="80"/>
      </w:pPr>
      <w:r>
        <w:t>Frame extraction at native resolution using cv2.VideoCapture with CAP_PROP_POS_FRAMES for random access</w:t>
      </w:r>
    </w:p>
    <w:p w:rsidR="00B07FEF" w:rsidRDefault="001A6C32">
      <w:pPr>
        <w:pStyle w:val="ListParagraph"/>
        <w:numPr>
          <w:ilvl w:val="0"/>
          <w:numId w:val="2"/>
        </w:numPr>
        <w:spacing w:after="80"/>
      </w:pPr>
      <w:r>
        <w:t>Grayscale conversion for classical CV stages (cv2.COLOR_BGR2GRAY)</w:t>
      </w:r>
    </w:p>
    <w:p w:rsidR="00B07FEF" w:rsidRDefault="001A6C32">
      <w:pPr>
        <w:pStyle w:val="ListParagraph"/>
        <w:numPr>
          <w:ilvl w:val="0"/>
          <w:numId w:val="2"/>
        </w:numPr>
        <w:spacing w:after="80"/>
      </w:pPr>
      <w:r>
        <w:t>Gaussian blur with 5×5 kernel and sigma 1.5 applied before edge detection</w:t>
      </w:r>
    </w:p>
    <w:p w:rsidR="00B07FEF" w:rsidRDefault="001A6C32">
      <w:pPr>
        <w:pStyle w:val="ListParagraph"/>
        <w:numPr>
          <w:ilvl w:val="0"/>
          <w:numId w:val="2"/>
        </w:numPr>
        <w:spacing w:after="80"/>
      </w:pPr>
      <w:r>
        <w:t>No data augm</w:t>
      </w:r>
      <w:r>
        <w:t>entation required — this is a detection/tracking pipeline, not a training task</w:t>
      </w:r>
    </w:p>
    <w:p w:rsidR="00B07FEF" w:rsidRDefault="001A6C32">
      <w:pPr>
        <w:pStyle w:val="ListParagraph"/>
        <w:numPr>
          <w:ilvl w:val="0"/>
          <w:numId w:val="2"/>
        </w:numPr>
        <w:spacing w:after="80"/>
      </w:pPr>
      <w:r>
        <w:t>Frames skipped using PROCESS_EVERY_N=2 on CPU to maintain feasible processing speed</w:t>
      </w:r>
    </w:p>
    <w:p w:rsidR="00B07FEF" w:rsidRDefault="00B07FEF">
      <w:pPr>
        <w:spacing w:after="200"/>
      </w:pPr>
    </w:p>
    <w:p w:rsidR="00B07FEF" w:rsidRDefault="001A6C32">
      <w:pPr>
        <w:pStyle w:val="Heading1"/>
        <w:pBdr>
          <w:bottom w:val="single" w:sz="8" w:space="4" w:color="2E75B6"/>
        </w:pBdr>
      </w:pPr>
      <w:r>
        <w:t>4. Model Design and Architecture</w:t>
      </w:r>
    </w:p>
    <w:p w:rsidR="00B07FEF" w:rsidRDefault="001A6C32">
      <w:pPr>
        <w:pStyle w:val="Heading2"/>
      </w:pPr>
      <w:r>
        <w:t>4.1 Object Detector — YOLOv8 Nano</w:t>
      </w:r>
    </w:p>
    <w:p w:rsidR="00B07FEF" w:rsidRDefault="001A6C32">
      <w:pPr>
        <w:spacing w:after="160"/>
      </w:pPr>
      <w:r>
        <w:t xml:space="preserve">YOLOv8n is a pre-trained convolutional neural network from the </w:t>
      </w:r>
      <w:proofErr w:type="spellStart"/>
      <w:r>
        <w:t>Ultralytics</w:t>
      </w:r>
      <w:proofErr w:type="spellEnd"/>
      <w:r>
        <w:t xml:space="preserve"> YOLO family. It is used here as a frozen inference model — no fine-tuning or retraining is performed. The model was originally trained on the COCO dataset (80 classes, 118,000 train</w:t>
      </w:r>
      <w:r>
        <w:t>ing 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Architecture Detail</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Specification</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Backbone</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proofErr w:type="spellStart"/>
            <w:r>
              <w:t>CSPDarknet</w:t>
            </w:r>
            <w:proofErr w:type="spellEnd"/>
            <w:r>
              <w:t xml:space="preserve"> (Cross-Stage Partial Network)</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Neck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proofErr w:type="spellStart"/>
            <w:r>
              <w:t>PANet</w:t>
            </w:r>
            <w:proofErr w:type="spellEnd"/>
            <w:r>
              <w:t xml:space="preserve"> (Path Aggregation Network) for multi-scale feature fusion</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Head</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Decoupled detection head — separate classification and regression</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lastRenderedPageBreak/>
              <w:t>Parameters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~3.2 million</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Model Size</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~6 MB (.</w:t>
            </w:r>
            <w:proofErr w:type="spellStart"/>
            <w:r>
              <w:t>pt</w:t>
            </w:r>
            <w:proofErr w:type="spellEnd"/>
            <w:r>
              <w:t xml:space="preserve"> file)</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Input Resolution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640 × 640 (auto-resized internally)</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Classes Used</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1 of 80 — Person only (class index 0)</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Confidence Threshold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0.40 (detections below 40% confidence discarded)</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NMS</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 xml:space="preserve">Applied automatically by </w:t>
            </w:r>
            <w:proofErr w:type="spellStart"/>
            <w:r>
              <w:t>ultralytics</w:t>
            </w:r>
            <w:proofErr w:type="spellEnd"/>
            <w:r>
              <w:t xml:space="preserve"> post-processor</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Training Dataset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COCO 2017 (pre-trained, no retraining performed)</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Framework</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proofErr w:type="spellStart"/>
            <w:r>
              <w:t>PyTorch</w:t>
            </w:r>
            <w:proofErr w:type="spellEnd"/>
            <w:r>
              <w:t xml:space="preserve"> via </w:t>
            </w:r>
            <w:proofErr w:type="spellStart"/>
            <w:r>
              <w:t>ultralytics</w:t>
            </w:r>
            <w:proofErr w:type="spellEnd"/>
            <w:r>
              <w:t xml:space="preserve"> library</w:t>
            </w:r>
          </w:p>
        </w:tc>
      </w:tr>
    </w:tbl>
    <w:p w:rsidR="00B07FEF" w:rsidRDefault="00B07FEF">
      <w:pPr>
        <w:spacing w:after="160"/>
      </w:pPr>
    </w:p>
    <w:p w:rsidR="00B07FEF" w:rsidRDefault="001A6C32">
      <w:pPr>
        <w:pStyle w:val="Heading2"/>
      </w:pPr>
      <w:r>
        <w:t>4.2 Model Selection — Why YOLOv8n</w:t>
      </w:r>
    </w:p>
    <w:p w:rsidR="00B07FEF" w:rsidRDefault="001A6C32">
      <w:pPr>
        <w:spacing w:after="160"/>
      </w:pPr>
      <w:r>
        <w:t xml:space="preserve">Three YOLOv8 variants were evaluated against the </w:t>
      </w:r>
      <w:proofErr w:type="spellStart"/>
      <w:r>
        <w:t>Colab</w:t>
      </w:r>
      <w:proofErr w:type="spellEnd"/>
      <w:r>
        <w:t xml:space="preserve"> CPU constraint. The </w:t>
      </w:r>
      <w:proofErr w:type="spellStart"/>
      <w:r>
        <w:t>nano</w:t>
      </w:r>
      <w:proofErr w:type="spellEnd"/>
      <w:r>
        <w:t xml:space="preserve"> model was selected as the only variant with practically usable speed on the available hardware.</w:t>
      </w:r>
    </w:p>
    <w:p w:rsidR="00B07FEF" w:rsidRDefault="00B07F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07FE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Model</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Size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mAP50 (person)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CPU FPS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Selected</w:t>
            </w:r>
          </w:p>
        </w:tc>
      </w:tr>
      <w:tr w:rsidR="00B07FE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YOLOv8n (</w:t>
            </w:r>
            <w:proofErr w:type="spellStart"/>
            <w:r>
              <w:rPr>
                <w:b/>
                <w:bCs/>
              </w:rPr>
              <w:t>nano</w:t>
            </w:r>
            <w:proofErr w:type="spellEnd"/>
            <w:r>
              <w:rPr>
                <w:b/>
                <w:bCs/>
              </w:rPr>
              <w:t>)</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6 MB</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~37.3</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3–8 FPS</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color w:val="1A7340"/>
              </w:rPr>
              <w:t>YES — used</w:t>
            </w:r>
          </w:p>
        </w:tc>
      </w:tr>
      <w:tr w:rsidR="00B07FE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YOLOv8s (small)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22 MB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~44.9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1–3 FPS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color w:val="C00000"/>
              </w:rPr>
              <w:t>Too slow on CPU</w:t>
            </w:r>
          </w:p>
        </w:tc>
      </w:tr>
      <w:tr w:rsidR="00B07FE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YOLOv8m (medium)</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52 MB</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~50.2</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&lt;1 FPS</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color w:val="C00000"/>
              </w:rPr>
              <w:t>Not feasible</w:t>
            </w:r>
          </w:p>
        </w:tc>
      </w:tr>
    </w:tbl>
    <w:p w:rsidR="00B07FEF" w:rsidRDefault="00B07FEF">
      <w:pPr>
        <w:spacing w:after="160"/>
      </w:pPr>
    </w:p>
    <w:p w:rsidR="00B07FEF" w:rsidRDefault="001A6C32">
      <w:pPr>
        <w:pStyle w:val="Heading2"/>
      </w:pPr>
      <w:r>
        <w:t>4.3 Custom Centroid Tracker</w:t>
      </w:r>
    </w:p>
    <w:p w:rsidR="00B07FEF" w:rsidRDefault="001A6C32">
      <w:pPr>
        <w:spacing w:after="160"/>
      </w:pPr>
      <w:r>
        <w:t>A custom centroid tracker was implemented to assign persistent track IDs to detected people across frames. The tracker uses greedy nearest-neighbor assignment based on Euclidean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Value / Explanation</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Assignment method</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Greedy nearest-neighbor (Euclidean distance matrix, sorted ascending)</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proofErr w:type="spellStart"/>
            <w:r>
              <w:rPr>
                <w:b/>
                <w:bCs/>
              </w:rPr>
              <w:t>max_disappeared</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5 frames — track deleted if person absent for more than 5 consecutive frames</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proofErr w:type="spellStart"/>
            <w:r>
              <w:rPr>
                <w:b/>
                <w:bCs/>
              </w:rPr>
              <w:t>max_distance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90 pixels — detection rejected if further than 90px from any existing track</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rPr>
                <w:b/>
                <w:bCs/>
              </w:rPr>
              <w:t>Trail length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35 positions (</w:t>
            </w:r>
            <w:proofErr w:type="spellStart"/>
            <w:r>
              <w:t>deque</w:t>
            </w:r>
            <w:proofErr w:type="spellEnd"/>
            <w:r>
              <w:t xml:space="preserve"> with </w:t>
            </w:r>
            <w:proofErr w:type="spellStart"/>
            <w:r>
              <w:t>maxlen</w:t>
            </w:r>
            <w:proofErr w:type="spellEnd"/>
            <w:r>
              <w:t>=35, ~7 seconds at 5 FPS)</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rPr>
                <w:b/>
                <w:bCs/>
              </w:rPr>
              <w:t>Foot-point centroid</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Bottom-center of YOLO bounding box used as ground-plane position</w:t>
            </w:r>
          </w:p>
        </w:tc>
      </w:tr>
    </w:tbl>
    <w:p w:rsidR="00B07FEF" w:rsidRDefault="00B07FEF">
      <w:pPr>
        <w:spacing w:after="160"/>
      </w:pPr>
    </w:p>
    <w:p w:rsidR="00B07FEF" w:rsidRDefault="001A6C32">
      <w:pPr>
        <w:pStyle w:val="Heading2"/>
      </w:pPr>
      <w:r>
        <w:t>4.4 Zone Check — Point-in-Polygon</w:t>
      </w:r>
    </w:p>
    <w:p w:rsidR="00B07FEF" w:rsidRDefault="001A6C32">
      <w:pPr>
        <w:spacing w:after="160"/>
      </w:pPr>
      <w:r>
        <w:t xml:space="preserve">Zone membership is determined using cv2.pointPolygonTest, which implements the Ray Casting Algorithm. A horizontal ray is cast from the foot point; if it crosses the polygon boundary an odd number of times, the point </w:t>
      </w:r>
      <w:r>
        <w:lastRenderedPageBreak/>
        <w:t>is inside the zone. The function return</w:t>
      </w:r>
      <w:r>
        <w:t>s +1 (inside), 0 (on boundary), or -1 (outside). Only the sign is evaluated (</w:t>
      </w:r>
      <w:proofErr w:type="spellStart"/>
      <w:r>
        <w:t>measureDist</w:t>
      </w:r>
      <w:proofErr w:type="spellEnd"/>
      <w:r>
        <w:t>=False) for maximum speed.</w:t>
      </w:r>
    </w:p>
    <w:p w:rsidR="00B07FEF" w:rsidRDefault="001A6C32">
      <w:pPr>
        <w:pStyle w:val="Heading2"/>
      </w:pPr>
      <w:r>
        <w:t xml:space="preserve">4.5 Density </w:t>
      </w:r>
      <w:proofErr w:type="spellStart"/>
      <w:r>
        <w:t>Heatmap</w:t>
      </w:r>
      <w:proofErr w:type="spellEnd"/>
    </w:p>
    <w:p w:rsidR="00B07FEF" w:rsidRDefault="001A6C32">
      <w:pPr>
        <w:spacing w:after="160"/>
      </w:pPr>
      <w:r>
        <w:t>A float32 accumulator array of size (FRAME_HEIGHT × FRAME_WIDTH) is initialized to zero. Each processed frame, a filled c</w:t>
      </w:r>
      <w:r>
        <w:t>ircle of radius 35 pixels is added at every tracked person's foot position. After processing, the accumulator is normalized and colorized using COLORMAP_JET (blue = rarely visited, red = frequently visited) and alpha-blended onto each output frame at 30% o</w:t>
      </w:r>
      <w:r>
        <w:t>pacity.</w:t>
      </w:r>
    </w:p>
    <w:p w:rsidR="00B07FEF" w:rsidRDefault="00B07FEF">
      <w:pPr>
        <w:spacing w:after="200"/>
      </w:pPr>
    </w:p>
    <w:p w:rsidR="00B07FEF" w:rsidRDefault="001A6C32">
      <w:r>
        <w:br w:type="page"/>
      </w:r>
      <w:bookmarkStart w:id="0" w:name="_GoBack"/>
      <w:bookmarkEnd w:id="0"/>
    </w:p>
    <w:p w:rsidR="00B07FEF" w:rsidRDefault="001A6C32">
      <w:pPr>
        <w:pStyle w:val="Heading1"/>
        <w:pBdr>
          <w:bottom w:val="single" w:sz="8" w:space="4" w:color="2E75B6"/>
        </w:pBdr>
      </w:pPr>
      <w:r>
        <w:lastRenderedPageBreak/>
        <w:t>5. Evaluation Results</w:t>
      </w:r>
    </w:p>
    <w:p w:rsidR="00B07FEF" w:rsidRDefault="001A6C32">
      <w:pPr>
        <w:pStyle w:val="Heading2"/>
      </w:pPr>
      <w:r>
        <w:t>5.1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B07FEF" w:rsidRDefault="001A6C32">
            <w:r>
              <w:rPr>
                <w:b/>
                <w:bCs/>
                <w:color w:val="FFFFFF"/>
              </w:rPr>
              <w:t>Notes</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proofErr w:type="spellStart"/>
            <w:r>
              <w:t>Avg</w:t>
            </w:r>
            <w:proofErr w:type="spellEnd"/>
            <w:r>
              <w:t xml:space="preserve"> Processing FPS (CPU)</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2 – 6 FPS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proofErr w:type="spellStart"/>
            <w:r>
              <w:t>Colab</w:t>
            </w:r>
            <w:proofErr w:type="spellEnd"/>
            <w:r>
              <w:t xml:space="preserve"> free tier, CPU only</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proofErr w:type="spellStart"/>
            <w:r>
              <w:t>Avg</w:t>
            </w:r>
            <w:proofErr w:type="spellEnd"/>
            <w:r>
              <w:t xml:space="preserve"> Processing FPS (T4 GPU)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30 – 60 FPS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proofErr w:type="spellStart"/>
            <w:r>
              <w:t>Colab</w:t>
            </w:r>
            <w:proofErr w:type="spellEnd"/>
            <w:r>
              <w:t xml:space="preserve"> with T4 GPU runtime</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YOLO Precision (person class)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 xml:space="preserve">~85–92% on COCO </w:t>
            </w:r>
            <w:proofErr w:type="spellStart"/>
            <w:r>
              <w:t>val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YOLOv8n published benchmark</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YOLO Recall (person class)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~75–83% in crowded scenes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Drops with occlusion</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Counting MAE (zone)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Fill after manual GT check</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B07FEF" w:rsidRDefault="001A6C32">
            <w:r>
              <w:t>Manual ground-truth required</w:t>
            </w:r>
          </w:p>
        </w:tc>
      </w:tr>
      <w:tr w:rsidR="00B07F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Track ID switches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Occasional on close crossing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07FEF" w:rsidRDefault="001A6C32">
            <w:r>
              <w:t>Limitation of greedy matching</w:t>
            </w:r>
          </w:p>
        </w:tc>
      </w:tr>
    </w:tbl>
    <w:p w:rsidR="00B07FEF" w:rsidRDefault="00B07FEF">
      <w:pPr>
        <w:spacing w:after="160"/>
      </w:pPr>
    </w:p>
    <w:p w:rsidR="00B07FEF" w:rsidRDefault="001A6C32">
      <w:pPr>
        <w:pStyle w:val="Heading2"/>
      </w:pPr>
      <w:r>
        <w:t>5.2 Counting Accuracy</w:t>
      </w:r>
    </w:p>
    <w:p w:rsidR="00B07FEF" w:rsidRDefault="001A6C32">
      <w:pPr>
        <w:spacing w:after="160"/>
      </w:pPr>
      <w:r>
        <w:t>To compute counting accuracy, the output video is reviewed manually. At selected frame numbers, the actual number of people inside the zone is counted by eye (ground truth). This is compared to the system's logged zone count at the same frame. Mean Absolut</w:t>
      </w:r>
      <w:r>
        <w:t>e Error (MAE) is reported:</w:t>
      </w:r>
    </w:p>
    <w:p w:rsidR="00B07FEF" w:rsidRDefault="001A6C32">
      <w:pPr>
        <w:spacing w:after="160"/>
        <w:jc w:val="center"/>
      </w:pPr>
      <w:r>
        <w:rPr>
          <w:b/>
          <w:bCs/>
        </w:rPr>
        <w:t>MAE = (1/N) × Σ |</w:t>
      </w:r>
      <w:proofErr w:type="spellStart"/>
      <w:r>
        <w:rPr>
          <w:b/>
          <w:bCs/>
        </w:rPr>
        <w:t>predicted_count</w:t>
      </w:r>
      <w:proofErr w:type="spellEnd"/>
      <w:r>
        <w:rPr>
          <w:b/>
          <w:bCs/>
        </w:rPr>
        <w:t xml:space="preserve"> − </w:t>
      </w:r>
      <w:proofErr w:type="spellStart"/>
      <w:r>
        <w:rPr>
          <w:b/>
          <w:bCs/>
        </w:rPr>
        <w:t>ground_truth_count</w:t>
      </w:r>
      <w:proofErr w:type="spellEnd"/>
      <w:r>
        <w:rPr>
          <w:b/>
          <w:bCs/>
        </w:rPr>
        <w:t>|</w:t>
      </w:r>
    </w:p>
    <w:p w:rsidR="00B07FEF" w:rsidRDefault="001A6C32">
      <w:pPr>
        <w:spacing w:after="160"/>
      </w:pPr>
      <w:r>
        <w:t xml:space="preserve">A MAE of 0 means perfect counting. A MAE of 1.0 means the system is off by one person on average. Fill in the </w:t>
      </w:r>
      <w:proofErr w:type="spellStart"/>
      <w:r>
        <w:t>gt_data</w:t>
      </w:r>
      <w:proofErr w:type="spellEnd"/>
      <w:r>
        <w:t xml:space="preserve"> dictionary in Cell 14 of the notebook after reviewing th</w:t>
      </w:r>
      <w:r>
        <w:t>e output video to obtain your specific MAE value.</w:t>
      </w:r>
    </w:p>
    <w:p w:rsidR="00B07FEF" w:rsidRDefault="001A6C32">
      <w:pPr>
        <w:pStyle w:val="Heading2"/>
      </w:pPr>
      <w:r>
        <w:t>5.3 FPS Benchmark</w:t>
      </w:r>
    </w:p>
    <w:p w:rsidR="00B07FEF" w:rsidRDefault="001A6C32">
      <w:pPr>
        <w:spacing w:after="160"/>
      </w:pPr>
      <w:r>
        <w:t xml:space="preserve">Processing FPS is logged per frame and plotted in Cell 13. The mean FPS represents the system's sustainable throughput. On </w:t>
      </w:r>
      <w:proofErr w:type="spellStart"/>
      <w:r>
        <w:t>Colab</w:t>
      </w:r>
      <w:proofErr w:type="spellEnd"/>
      <w:r>
        <w:t xml:space="preserve"> CPU, the bottleneck is YOLO inference (~200–300ms per frame</w:t>
      </w:r>
      <w:r>
        <w:t>). With PROCESS_EVERY_N=2, effective video coverage is halved but at roughly double the FPS. On a T4 GPU, the bottleneck disappears and PROCESS_EVERY_N can be set to 1 (all frames).</w:t>
      </w:r>
    </w:p>
    <w:p w:rsidR="00B07FEF" w:rsidRDefault="001A6C32">
      <w:pPr>
        <w:pStyle w:val="Heading2"/>
      </w:pPr>
      <w:r>
        <w:t>5.4 Outputs Produced</w:t>
      </w:r>
    </w:p>
    <w:p w:rsidR="00B07FEF" w:rsidRDefault="001A6C32">
      <w:pPr>
        <w:pStyle w:val="ListParagraph"/>
        <w:numPr>
          <w:ilvl w:val="0"/>
          <w:numId w:val="2"/>
        </w:numPr>
        <w:spacing w:after="80"/>
      </w:pPr>
      <w:r>
        <w:t>output_annotated.avi — Full annotated video at correc</w:t>
      </w:r>
      <w:r>
        <w:t>ted output FPS</w:t>
      </w:r>
    </w:p>
    <w:p w:rsidR="00B07FEF" w:rsidRDefault="001A6C32">
      <w:pPr>
        <w:pStyle w:val="ListParagraph"/>
        <w:numPr>
          <w:ilvl w:val="0"/>
          <w:numId w:val="2"/>
        </w:numPr>
        <w:spacing w:after="80"/>
      </w:pPr>
      <w:r>
        <w:t>classical_cv_analysis.png — 3×4 grid of Gaussian / Canny / Sobel results on 3 sample frames</w:t>
      </w:r>
    </w:p>
    <w:p w:rsidR="00B07FEF" w:rsidRDefault="001A6C32">
      <w:pPr>
        <w:pStyle w:val="ListParagraph"/>
        <w:numPr>
          <w:ilvl w:val="0"/>
          <w:numId w:val="2"/>
        </w:numPr>
        <w:spacing w:after="80"/>
      </w:pPr>
      <w:r>
        <w:t>density_over_time.png — Crowd density chart with alert threshold line and peak annotation</w:t>
      </w:r>
    </w:p>
    <w:p w:rsidR="00B07FEF" w:rsidRDefault="001A6C32">
      <w:pPr>
        <w:pStyle w:val="ListParagraph"/>
        <w:numPr>
          <w:ilvl w:val="0"/>
          <w:numId w:val="2"/>
        </w:numPr>
        <w:spacing w:after="80"/>
      </w:pPr>
      <w:r>
        <w:t>fps_benchmark.png — Per-frame FPS log with mean and minimum</w:t>
      </w:r>
      <w:r>
        <w:t xml:space="preserve"> markers</w:t>
      </w:r>
    </w:p>
    <w:p w:rsidR="00B07FEF" w:rsidRDefault="00B07FEF">
      <w:pPr>
        <w:spacing w:after="200"/>
      </w:pPr>
    </w:p>
    <w:p w:rsidR="00B07FEF" w:rsidRDefault="001A6C32">
      <w:pPr>
        <w:pStyle w:val="Heading1"/>
        <w:pBdr>
          <w:bottom w:val="single" w:sz="8" w:space="4" w:color="2E75B6"/>
        </w:pBdr>
      </w:pPr>
      <w:r>
        <w:t>6. Challenges, Limitations, and Improvements</w:t>
      </w:r>
    </w:p>
    <w:p w:rsidR="00B07FEF" w:rsidRDefault="001A6C32">
      <w:pPr>
        <w:pStyle w:val="Heading2"/>
      </w:pPr>
      <w:r>
        <w:t>6.1 Challenges Faced</w:t>
      </w:r>
    </w:p>
    <w:p w:rsidR="00B07FEF" w:rsidRDefault="001A6C32">
      <w:pPr>
        <w:pStyle w:val="ListParagraph"/>
        <w:numPr>
          <w:ilvl w:val="0"/>
          <w:numId w:val="2"/>
        </w:numPr>
        <w:spacing w:after="80"/>
      </w:pPr>
      <w:r>
        <w:t xml:space="preserve">Output video playback speed: Output video played faster than original because </w:t>
      </w:r>
      <w:proofErr w:type="spellStart"/>
      <w:r>
        <w:t>VideoWriter</w:t>
      </w:r>
      <w:proofErr w:type="spellEnd"/>
      <w:r>
        <w:t xml:space="preserve"> FPS was set to the source FPS while only half the frames were written (PROCESS_EVERY_N=2). Fixed by dividing FPS by PROCESS_EVERY_N for the </w:t>
      </w:r>
      <w:proofErr w:type="spellStart"/>
      <w:r>
        <w:t>VideoWriter</w:t>
      </w:r>
      <w:proofErr w:type="spellEnd"/>
      <w:r>
        <w:t>.</w:t>
      </w:r>
    </w:p>
    <w:p w:rsidR="00B07FEF" w:rsidRDefault="001A6C32">
      <w:pPr>
        <w:pStyle w:val="ListParagraph"/>
        <w:numPr>
          <w:ilvl w:val="0"/>
          <w:numId w:val="2"/>
        </w:numPr>
        <w:spacing w:after="80"/>
      </w:pPr>
      <w:r>
        <w:lastRenderedPageBreak/>
        <w:t>Zone count dr</w:t>
      </w:r>
      <w:r>
        <w:t xml:space="preserve">opping late: With </w:t>
      </w:r>
      <w:proofErr w:type="spellStart"/>
      <w:r>
        <w:t>max_disappeared</w:t>
      </w:r>
      <w:proofErr w:type="spellEnd"/>
      <w:r>
        <w:t xml:space="preserve">=25, ghost tracks from people who had already left the zone kept the count elevated for several seconds. Fixed by reducing </w:t>
      </w:r>
      <w:proofErr w:type="spellStart"/>
      <w:r>
        <w:t>max_disappeared</w:t>
      </w:r>
      <w:proofErr w:type="spellEnd"/>
      <w:r>
        <w:t xml:space="preserve"> to 5.</w:t>
      </w:r>
    </w:p>
    <w:p w:rsidR="00B07FEF" w:rsidRDefault="001A6C32">
      <w:pPr>
        <w:pStyle w:val="ListParagraph"/>
        <w:numPr>
          <w:ilvl w:val="0"/>
          <w:numId w:val="2"/>
        </w:numPr>
        <w:spacing w:after="80"/>
      </w:pPr>
      <w:r>
        <w:t xml:space="preserve">AMD GPU incompatibility: </w:t>
      </w:r>
      <w:proofErr w:type="spellStart"/>
      <w:r>
        <w:t>PyTorch's</w:t>
      </w:r>
      <w:proofErr w:type="spellEnd"/>
      <w:r>
        <w:t xml:space="preserve"> CUDA backend is NVIDIA-only. AMD GPU on Win</w:t>
      </w:r>
      <w:r>
        <w:t xml:space="preserve">dows cannot accelerate YOLO inference. The system falls back to CPU automatically. Solution: use </w:t>
      </w:r>
      <w:proofErr w:type="spellStart"/>
      <w:r>
        <w:t>Colab</w:t>
      </w:r>
      <w:proofErr w:type="spellEnd"/>
      <w:r>
        <w:t xml:space="preserve"> T4 GPU runtime or </w:t>
      </w:r>
      <w:proofErr w:type="spellStart"/>
      <w:r>
        <w:t>Kaggle</w:t>
      </w:r>
      <w:proofErr w:type="spellEnd"/>
      <w:r>
        <w:t xml:space="preserve"> GPU instances.</w:t>
      </w:r>
    </w:p>
    <w:p w:rsidR="00B07FEF" w:rsidRDefault="001A6C32">
      <w:pPr>
        <w:pStyle w:val="ListParagraph"/>
        <w:numPr>
          <w:ilvl w:val="0"/>
          <w:numId w:val="2"/>
        </w:numPr>
        <w:spacing w:after="80"/>
      </w:pPr>
      <w:proofErr w:type="spellStart"/>
      <w:r>
        <w:t>Colab</w:t>
      </w:r>
      <w:proofErr w:type="spellEnd"/>
      <w:r>
        <w:t xml:space="preserve"> session timeouts: </w:t>
      </w:r>
      <w:proofErr w:type="spellStart"/>
      <w:r>
        <w:t>Colab</w:t>
      </w:r>
      <w:proofErr w:type="spellEnd"/>
      <w:r>
        <w:t xml:space="preserve"> free tier disconnects after ~1 hour of inactivity, losing all intermediate files. M</w:t>
      </w:r>
      <w:r>
        <w:t xml:space="preserve">itigated by downloading outputs to local machine progressively via </w:t>
      </w:r>
      <w:proofErr w:type="spellStart"/>
      <w:proofErr w:type="gramStart"/>
      <w:r>
        <w:t>files.download</w:t>
      </w:r>
      <w:proofErr w:type="spellEnd"/>
      <w:proofErr w:type="gramEnd"/>
      <w:r>
        <w:t>().</w:t>
      </w:r>
    </w:p>
    <w:p w:rsidR="00B07FEF" w:rsidRDefault="001A6C32">
      <w:pPr>
        <w:pStyle w:val="ListParagraph"/>
        <w:numPr>
          <w:ilvl w:val="0"/>
          <w:numId w:val="2"/>
        </w:numPr>
        <w:spacing w:after="80"/>
      </w:pPr>
      <w:r>
        <w:t>Identity switches during crossings: When two people cross paths closely, the greedy nearest-neighbor matcher can swap their track IDs because both detections briefly occup</w:t>
      </w:r>
      <w:r>
        <w:t>y similar positions.</w:t>
      </w:r>
    </w:p>
    <w:p w:rsidR="00B07FEF" w:rsidRDefault="00B07FEF">
      <w:pPr>
        <w:spacing w:after="80"/>
      </w:pPr>
    </w:p>
    <w:p w:rsidR="00B07FEF" w:rsidRDefault="001A6C32">
      <w:pPr>
        <w:pStyle w:val="Heading2"/>
      </w:pPr>
      <w:r>
        <w:t>6.2 System Limitations</w:t>
      </w:r>
    </w:p>
    <w:p w:rsidR="00B07FEF" w:rsidRDefault="001A6C32">
      <w:pPr>
        <w:pStyle w:val="ListParagraph"/>
        <w:numPr>
          <w:ilvl w:val="0"/>
          <w:numId w:val="2"/>
        </w:numPr>
        <w:spacing w:after="80"/>
      </w:pPr>
      <w:r>
        <w:t>YOLOv8n misses heavily occluded people in dense crowds — recall drops when people overlap significantly.</w:t>
      </w:r>
    </w:p>
    <w:p w:rsidR="00B07FEF" w:rsidRDefault="001A6C32">
      <w:pPr>
        <w:pStyle w:val="ListParagraph"/>
        <w:numPr>
          <w:ilvl w:val="0"/>
          <w:numId w:val="2"/>
        </w:numPr>
        <w:spacing w:after="80"/>
      </w:pPr>
      <w:r>
        <w:t>Centroid tracker has no appearance model — it cannot re-identify a person after they leave and re-enter th</w:t>
      </w:r>
      <w:r>
        <w:t xml:space="preserve">e frame after </w:t>
      </w:r>
      <w:proofErr w:type="spellStart"/>
      <w:r>
        <w:t>max_disappeared</w:t>
      </w:r>
      <w:proofErr w:type="spellEnd"/>
      <w:r>
        <w:t xml:space="preserve"> frames.</w:t>
      </w:r>
    </w:p>
    <w:p w:rsidR="00B07FEF" w:rsidRDefault="001A6C32">
      <w:pPr>
        <w:pStyle w:val="ListParagraph"/>
        <w:numPr>
          <w:ilvl w:val="0"/>
          <w:numId w:val="2"/>
        </w:numPr>
        <w:spacing w:after="80"/>
      </w:pPr>
      <w:r>
        <w:t xml:space="preserve">The </w:t>
      </w:r>
      <w:proofErr w:type="spellStart"/>
      <w:r>
        <w:t>heatmap</w:t>
      </w:r>
      <w:proofErr w:type="spellEnd"/>
      <w:r>
        <w:t xml:space="preserve"> is cumulative over the entire video — it cannot distinguish between morning and afternoon traffic patterns.</w:t>
      </w:r>
    </w:p>
    <w:p w:rsidR="00B07FEF" w:rsidRDefault="001A6C32">
      <w:pPr>
        <w:pStyle w:val="ListParagraph"/>
        <w:numPr>
          <w:ilvl w:val="0"/>
          <w:numId w:val="2"/>
        </w:numPr>
        <w:spacing w:after="80"/>
      </w:pPr>
      <w:r>
        <w:t>The point-in-polygon zone check uses the foot point only — tall people leaning into the zone from outside may not be counted.</w:t>
      </w:r>
    </w:p>
    <w:p w:rsidR="00B07FEF" w:rsidRDefault="001A6C32">
      <w:pPr>
        <w:pStyle w:val="ListParagraph"/>
        <w:numPr>
          <w:ilvl w:val="0"/>
          <w:numId w:val="2"/>
        </w:numPr>
        <w:spacing w:after="80"/>
      </w:pPr>
      <w:r>
        <w:t>No calibration for camera distortion — wide-angle lens barrel distortion causes the zone polygon edges to not perfectly align with</w:t>
      </w:r>
      <w:r>
        <w:t xml:space="preserve"> straight physical boundaries.</w:t>
      </w:r>
    </w:p>
    <w:p w:rsidR="00B07FEF" w:rsidRDefault="001A6C32">
      <w:pPr>
        <w:pStyle w:val="ListParagraph"/>
        <w:numPr>
          <w:ilvl w:val="0"/>
          <w:numId w:val="2"/>
        </w:numPr>
        <w:spacing w:after="80"/>
      </w:pPr>
      <w:r>
        <w:t>Processing is not real-time on CPU (2–6 FPS vs 25 FPS source) — the system processes offline, not live.</w:t>
      </w:r>
    </w:p>
    <w:p w:rsidR="00B07FEF" w:rsidRDefault="00B07FEF">
      <w:pPr>
        <w:spacing w:after="80"/>
      </w:pPr>
    </w:p>
    <w:p w:rsidR="00B07FEF" w:rsidRDefault="001A6C32">
      <w:pPr>
        <w:pStyle w:val="Heading2"/>
      </w:pPr>
      <w:r>
        <w:t>6.3 Suggested Improvements</w:t>
      </w:r>
    </w:p>
    <w:p w:rsidR="00B07FEF" w:rsidRDefault="001A6C32">
      <w:pPr>
        <w:pStyle w:val="ListParagraph"/>
        <w:numPr>
          <w:ilvl w:val="0"/>
          <w:numId w:val="2"/>
        </w:numPr>
        <w:spacing w:after="80"/>
      </w:pPr>
      <w:r>
        <w:rPr>
          <w:b/>
          <w:bCs/>
        </w:rPr>
        <w:t xml:space="preserve">Replace centroid tracker with </w:t>
      </w:r>
      <w:proofErr w:type="spellStart"/>
      <w:r>
        <w:rPr>
          <w:b/>
          <w:bCs/>
        </w:rPr>
        <w:t>DeepSORT</w:t>
      </w:r>
      <w:proofErr w:type="spellEnd"/>
      <w:r>
        <w:rPr>
          <w:b/>
          <w:bCs/>
        </w:rPr>
        <w:t xml:space="preserve"> or </w:t>
      </w:r>
      <w:proofErr w:type="spellStart"/>
      <w:r>
        <w:rPr>
          <w:b/>
          <w:bCs/>
        </w:rPr>
        <w:t>ByteTrack</w:t>
      </w:r>
      <w:proofErr w:type="spellEnd"/>
      <w:r>
        <w:rPr>
          <w:b/>
          <w:bCs/>
        </w:rPr>
        <w:t xml:space="preserve"> — these use appearance </w:t>
      </w:r>
      <w:proofErr w:type="spellStart"/>
      <w:r>
        <w:rPr>
          <w:b/>
          <w:bCs/>
        </w:rPr>
        <w:t>embeddings</w:t>
      </w:r>
      <w:proofErr w:type="spellEnd"/>
      <w:r>
        <w:rPr>
          <w:b/>
          <w:bCs/>
        </w:rPr>
        <w:t xml:space="preserve"> and </w:t>
      </w:r>
      <w:proofErr w:type="spellStart"/>
      <w:r>
        <w:rPr>
          <w:b/>
          <w:bCs/>
        </w:rPr>
        <w:t>Kal</w:t>
      </w:r>
      <w:r>
        <w:rPr>
          <w:b/>
          <w:bCs/>
        </w:rPr>
        <w:t>man</w:t>
      </w:r>
      <w:proofErr w:type="spellEnd"/>
      <w:r>
        <w:rPr>
          <w:b/>
          <w:bCs/>
        </w:rPr>
        <w:t xml:space="preserve"> filter predictions, dramatically improving ID consistency through occlusions and crossings.</w:t>
      </w:r>
    </w:p>
    <w:p w:rsidR="00B07FEF" w:rsidRDefault="001A6C32">
      <w:pPr>
        <w:pStyle w:val="ListParagraph"/>
        <w:numPr>
          <w:ilvl w:val="0"/>
          <w:numId w:val="2"/>
        </w:numPr>
        <w:spacing w:after="80"/>
      </w:pPr>
      <w:r>
        <w:rPr>
          <w:b/>
          <w:bCs/>
        </w:rPr>
        <w:t>Use YOLOv8s or YOLOv8m on GPU hardware for improved recall in occluded scenes without sacrificing real-time speed.</w:t>
      </w:r>
    </w:p>
    <w:p w:rsidR="00B07FEF" w:rsidRDefault="001A6C32">
      <w:pPr>
        <w:pStyle w:val="ListParagraph"/>
        <w:numPr>
          <w:ilvl w:val="0"/>
          <w:numId w:val="2"/>
        </w:numPr>
        <w:spacing w:after="80"/>
      </w:pPr>
      <w:r>
        <w:rPr>
          <w:b/>
          <w:bCs/>
        </w:rPr>
        <w:t>Add camera calibration using cv2.calibrateCam</w:t>
      </w:r>
      <w:r>
        <w:rPr>
          <w:b/>
          <w:bCs/>
        </w:rPr>
        <w:t>era to correct lens distortion before drawing the zone polygon.</w:t>
      </w:r>
    </w:p>
    <w:p w:rsidR="00B07FEF" w:rsidRDefault="001A6C32">
      <w:pPr>
        <w:pStyle w:val="ListParagraph"/>
        <w:numPr>
          <w:ilvl w:val="0"/>
          <w:numId w:val="2"/>
        </w:numPr>
        <w:spacing w:after="80"/>
      </w:pPr>
      <w:r>
        <w:rPr>
          <w:b/>
          <w:bCs/>
        </w:rPr>
        <w:t xml:space="preserve">Implement temporal segmentation of the </w:t>
      </w:r>
      <w:proofErr w:type="spellStart"/>
      <w:r>
        <w:rPr>
          <w:b/>
          <w:bCs/>
        </w:rPr>
        <w:t>heatmap</w:t>
      </w:r>
      <w:proofErr w:type="spellEnd"/>
      <w:r>
        <w:rPr>
          <w:b/>
          <w:bCs/>
        </w:rPr>
        <w:t xml:space="preserve"> (e.g., per-hour </w:t>
      </w:r>
      <w:proofErr w:type="spellStart"/>
      <w:r>
        <w:rPr>
          <w:b/>
          <w:bCs/>
        </w:rPr>
        <w:t>heatmaps</w:t>
      </w:r>
      <w:proofErr w:type="spellEnd"/>
      <w:r>
        <w:rPr>
          <w:b/>
          <w:bCs/>
        </w:rPr>
        <w:t>) to identify time-of-day patterns in crowd flow.</w:t>
      </w:r>
    </w:p>
    <w:p w:rsidR="00B07FEF" w:rsidRDefault="001A6C32">
      <w:pPr>
        <w:pStyle w:val="ListParagraph"/>
        <w:numPr>
          <w:ilvl w:val="0"/>
          <w:numId w:val="2"/>
        </w:numPr>
        <w:spacing w:after="80"/>
      </w:pPr>
      <w:r>
        <w:rPr>
          <w:b/>
          <w:bCs/>
        </w:rPr>
        <w:t>Replace greedy matching with the Hungarian Algorithm (</w:t>
      </w:r>
      <w:proofErr w:type="spellStart"/>
      <w:proofErr w:type="gramStart"/>
      <w:r>
        <w:rPr>
          <w:b/>
          <w:bCs/>
        </w:rPr>
        <w:t>scipy.optimize</w:t>
      </w:r>
      <w:proofErr w:type="gramEnd"/>
      <w:r>
        <w:rPr>
          <w:b/>
          <w:bCs/>
        </w:rPr>
        <w:t>.li</w:t>
      </w:r>
      <w:r>
        <w:rPr>
          <w:b/>
          <w:bCs/>
        </w:rPr>
        <w:t>near_sum_assignment</w:t>
      </w:r>
      <w:proofErr w:type="spellEnd"/>
      <w:r>
        <w:rPr>
          <w:b/>
          <w:bCs/>
        </w:rPr>
        <w:t>) for optimal global assignment instead of greedy nearest-neighbor.</w:t>
      </w:r>
    </w:p>
    <w:p w:rsidR="00B07FEF" w:rsidRDefault="001A6C32">
      <w:pPr>
        <w:pStyle w:val="ListParagraph"/>
        <w:numPr>
          <w:ilvl w:val="0"/>
          <w:numId w:val="2"/>
        </w:numPr>
        <w:spacing w:after="80"/>
      </w:pPr>
      <w:r>
        <w:rPr>
          <w:b/>
          <w:bCs/>
        </w:rPr>
        <w:t>Add re-identification (Re-ID) module using a lightweight embedding network so persons can be re-associated after leaving and re-entering the scene.</w:t>
      </w:r>
    </w:p>
    <w:p w:rsidR="00B07FEF" w:rsidRDefault="00B07FEF">
      <w:pPr>
        <w:spacing w:after="200"/>
      </w:pPr>
    </w:p>
    <w:p w:rsidR="00B07FEF" w:rsidRDefault="001A6C32">
      <w:pPr>
        <w:pStyle w:val="Heading1"/>
        <w:pBdr>
          <w:bottom w:val="single" w:sz="8" w:space="4" w:color="2E75B6"/>
        </w:pBdr>
      </w:pPr>
      <w:r>
        <w:t>7. Conclusion</w:t>
      </w:r>
    </w:p>
    <w:p w:rsidR="00B07FEF" w:rsidRDefault="001A6C32">
      <w:pPr>
        <w:spacing w:after="160"/>
      </w:pPr>
      <w:r>
        <w:t>This p</w:t>
      </w:r>
      <w:r>
        <w:t xml:space="preserve">roject demonstrates a complete, end-to-end Computer Vision pipeline that goes beyond any single lab concept. By integrating classical image filtering, deep learning object detection, centroid-based tracking, </w:t>
      </w:r>
      <w:r>
        <w:lastRenderedPageBreak/>
        <w:t>spatial zone analytics, and video I/O into a sin</w:t>
      </w:r>
      <w:r>
        <w:t>gle working system, the project shows how each technique addresses a specific limitation of the others.</w:t>
      </w:r>
    </w:p>
    <w:p w:rsidR="00B07FEF" w:rsidRDefault="001A6C32">
      <w:pPr>
        <w:spacing w:after="160"/>
      </w:pPr>
      <w:r>
        <w:t>Classical CV alone cannot detect people. YOLO alone cannot track them. Tracking alone cannot determine zone membership. Each component is necessary, and together they produce a system capable of real-world surveillance analytics — counting people, visualiz</w:t>
      </w:r>
      <w:r>
        <w:t>ing movement, and alerting on density thresholds.</w:t>
      </w:r>
    </w:p>
    <w:p w:rsidR="00B07FEF" w:rsidRDefault="001A6C32">
      <w:pPr>
        <w:spacing w:after="160"/>
      </w:pPr>
      <w:r>
        <w:t>The primary limitations of the current implementation are processing speed on CPU hardware and tracker robustness during occlusions. Both are well-understood problems in the computer vision community with e</w:t>
      </w:r>
      <w:r>
        <w:t xml:space="preserve">stablished solutions (GPU deployment, </w:t>
      </w:r>
      <w:proofErr w:type="spellStart"/>
      <w:r>
        <w:t>DeepSORT</w:t>
      </w:r>
      <w:proofErr w:type="spellEnd"/>
      <w:r>
        <w:t>/</w:t>
      </w:r>
      <w:proofErr w:type="spellStart"/>
      <w:r>
        <w:t>ByteTrack</w:t>
      </w:r>
      <w:proofErr w:type="spellEnd"/>
      <w:r>
        <w:t>) that represent natural next steps for this system.</w:t>
      </w:r>
    </w:p>
    <w:sectPr w:rsidR="00B07FEF">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D2281F"/>
    <w:multiLevelType w:val="hybridMultilevel"/>
    <w:tmpl w:val="C714BDA0"/>
    <w:lvl w:ilvl="0" w:tplc="3CC24BC6">
      <w:start w:val="1"/>
      <w:numFmt w:val="bullet"/>
      <w:lvlText w:val="●"/>
      <w:lvlJc w:val="left"/>
      <w:pPr>
        <w:ind w:left="720" w:hanging="360"/>
      </w:pPr>
    </w:lvl>
    <w:lvl w:ilvl="1" w:tplc="7C624068">
      <w:start w:val="1"/>
      <w:numFmt w:val="bullet"/>
      <w:lvlText w:val="○"/>
      <w:lvlJc w:val="left"/>
      <w:pPr>
        <w:ind w:left="1440" w:hanging="360"/>
      </w:pPr>
    </w:lvl>
    <w:lvl w:ilvl="2" w:tplc="347A80F0">
      <w:start w:val="1"/>
      <w:numFmt w:val="bullet"/>
      <w:lvlText w:val="■"/>
      <w:lvlJc w:val="left"/>
      <w:pPr>
        <w:ind w:left="2160" w:hanging="360"/>
      </w:pPr>
    </w:lvl>
    <w:lvl w:ilvl="3" w:tplc="05DE990A">
      <w:start w:val="1"/>
      <w:numFmt w:val="bullet"/>
      <w:lvlText w:val="●"/>
      <w:lvlJc w:val="left"/>
      <w:pPr>
        <w:ind w:left="2880" w:hanging="360"/>
      </w:pPr>
    </w:lvl>
    <w:lvl w:ilvl="4" w:tplc="87484CC8">
      <w:start w:val="1"/>
      <w:numFmt w:val="bullet"/>
      <w:lvlText w:val="○"/>
      <w:lvlJc w:val="left"/>
      <w:pPr>
        <w:ind w:left="3600" w:hanging="360"/>
      </w:pPr>
    </w:lvl>
    <w:lvl w:ilvl="5" w:tplc="05724C12">
      <w:start w:val="1"/>
      <w:numFmt w:val="bullet"/>
      <w:lvlText w:val="■"/>
      <w:lvlJc w:val="left"/>
      <w:pPr>
        <w:ind w:left="4320" w:hanging="360"/>
      </w:pPr>
    </w:lvl>
    <w:lvl w:ilvl="6" w:tplc="BD8069AE">
      <w:start w:val="1"/>
      <w:numFmt w:val="bullet"/>
      <w:lvlText w:val="●"/>
      <w:lvlJc w:val="left"/>
      <w:pPr>
        <w:ind w:left="5040" w:hanging="360"/>
      </w:pPr>
    </w:lvl>
    <w:lvl w:ilvl="7" w:tplc="91CA5732">
      <w:start w:val="1"/>
      <w:numFmt w:val="bullet"/>
      <w:lvlText w:val="●"/>
      <w:lvlJc w:val="left"/>
      <w:pPr>
        <w:ind w:left="5760" w:hanging="360"/>
      </w:pPr>
    </w:lvl>
    <w:lvl w:ilvl="8" w:tplc="B4521C8C">
      <w:start w:val="1"/>
      <w:numFmt w:val="bullet"/>
      <w:lvlText w:val="●"/>
      <w:lvlJc w:val="left"/>
      <w:pPr>
        <w:ind w:left="6480" w:hanging="360"/>
      </w:pPr>
    </w:lvl>
  </w:abstractNum>
  <w:abstractNum w:abstractNumId="1" w15:restartNumberingAfterBreak="0">
    <w:nsid w:val="4EA84920"/>
    <w:multiLevelType w:val="hybridMultilevel"/>
    <w:tmpl w:val="09706012"/>
    <w:lvl w:ilvl="0" w:tplc="31CA7054">
      <w:start w:val="1"/>
      <w:numFmt w:val="bullet"/>
      <w:lvlText w:val="•"/>
      <w:lvlJc w:val="left"/>
      <w:pPr>
        <w:ind w:left="540" w:hanging="260"/>
      </w:pPr>
    </w:lvl>
    <w:lvl w:ilvl="1" w:tplc="CCD23288">
      <w:numFmt w:val="decimal"/>
      <w:lvlText w:val=""/>
      <w:lvlJc w:val="left"/>
    </w:lvl>
    <w:lvl w:ilvl="2" w:tplc="E432E38C">
      <w:numFmt w:val="decimal"/>
      <w:lvlText w:val=""/>
      <w:lvlJc w:val="left"/>
    </w:lvl>
    <w:lvl w:ilvl="3" w:tplc="FF6C8DF2">
      <w:numFmt w:val="decimal"/>
      <w:lvlText w:val=""/>
      <w:lvlJc w:val="left"/>
    </w:lvl>
    <w:lvl w:ilvl="4" w:tplc="E0444356">
      <w:numFmt w:val="decimal"/>
      <w:lvlText w:val=""/>
      <w:lvlJc w:val="left"/>
    </w:lvl>
    <w:lvl w:ilvl="5" w:tplc="8AEE3E04">
      <w:numFmt w:val="decimal"/>
      <w:lvlText w:val=""/>
      <w:lvlJc w:val="left"/>
    </w:lvl>
    <w:lvl w:ilvl="6" w:tplc="8C46EA3E">
      <w:numFmt w:val="decimal"/>
      <w:lvlText w:val=""/>
      <w:lvlJc w:val="left"/>
    </w:lvl>
    <w:lvl w:ilvl="7" w:tplc="F1F00356">
      <w:numFmt w:val="decimal"/>
      <w:lvlText w:val=""/>
      <w:lvlJc w:val="left"/>
    </w:lvl>
    <w:lvl w:ilvl="8" w:tplc="55D412D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FEF"/>
    <w:rsid w:val="001A6C32"/>
    <w:rsid w:val="00B0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633E"/>
  <w15:docId w15:val="{69417E73-DE93-442E-97E1-25A9B0EF2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1A6C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317686">
      <w:bodyDiv w:val="1"/>
      <w:marLeft w:val="0"/>
      <w:marRight w:val="0"/>
      <w:marTop w:val="0"/>
      <w:marBottom w:val="0"/>
      <w:divBdr>
        <w:top w:val="none" w:sz="0" w:space="0" w:color="auto"/>
        <w:left w:val="none" w:sz="0" w:space="0" w:color="auto"/>
        <w:bottom w:val="none" w:sz="0" w:space="0" w:color="auto"/>
        <w:right w:val="none" w:sz="0" w:space="0" w:color="auto"/>
      </w:divBdr>
      <w:divsChild>
        <w:div w:id="1778870932">
          <w:marLeft w:val="0"/>
          <w:marRight w:val="0"/>
          <w:marTop w:val="0"/>
          <w:marBottom w:val="0"/>
          <w:divBdr>
            <w:top w:val="none" w:sz="0" w:space="0" w:color="auto"/>
            <w:left w:val="none" w:sz="0" w:space="0" w:color="auto"/>
            <w:bottom w:val="none" w:sz="0" w:space="0" w:color="auto"/>
            <w:right w:val="none" w:sz="0" w:space="0" w:color="auto"/>
          </w:divBdr>
          <w:divsChild>
            <w:div w:id="211651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8205">
      <w:bodyDiv w:val="1"/>
      <w:marLeft w:val="0"/>
      <w:marRight w:val="0"/>
      <w:marTop w:val="0"/>
      <w:marBottom w:val="0"/>
      <w:divBdr>
        <w:top w:val="none" w:sz="0" w:space="0" w:color="auto"/>
        <w:left w:val="none" w:sz="0" w:space="0" w:color="auto"/>
        <w:bottom w:val="none" w:sz="0" w:space="0" w:color="auto"/>
        <w:right w:val="none" w:sz="0" w:space="0" w:color="auto"/>
      </w:divBdr>
      <w:divsChild>
        <w:div w:id="1784883159">
          <w:marLeft w:val="0"/>
          <w:marRight w:val="0"/>
          <w:marTop w:val="0"/>
          <w:marBottom w:val="0"/>
          <w:divBdr>
            <w:top w:val="none" w:sz="0" w:space="0" w:color="auto"/>
            <w:left w:val="none" w:sz="0" w:space="0" w:color="auto"/>
            <w:bottom w:val="none" w:sz="0" w:space="0" w:color="auto"/>
            <w:right w:val="none" w:sz="0" w:space="0" w:color="auto"/>
          </w:divBdr>
          <w:divsChild>
            <w:div w:id="1239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1927</Words>
  <Characters>10988</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iqra traders</cp:lastModifiedBy>
  <cp:revision>2</cp:revision>
  <dcterms:created xsi:type="dcterms:W3CDTF">2026-05-14T03:53:00Z</dcterms:created>
  <dcterms:modified xsi:type="dcterms:W3CDTF">2026-05-14T04:05:00Z</dcterms:modified>
</cp:coreProperties>
</file>